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0"/>
        </w:rPr>
        <w:t>05. modul – Felderítés</w:t>
      </w:r>
    </w:p>
    <w:p>
      <w:pPr>
        <w:jc w:val="center"/>
      </w:pPr>
      <w:r>
        <w:rPr>
          <w:color w:val="5A5A5A"/>
          <w:sz w:val="22"/>
        </w:rPr>
        <w:t>Rövid teszt megoldókulccsal</w:t>
      </w:r>
    </w:p>
    <w:p/>
    <w:p>
      <w:pPr>
        <w:pStyle w:val="Heading1"/>
      </w:pPr>
      <w:r>
        <w:t>Tesztkérdések</w:t>
      </w:r>
    </w:p>
    <w:p>
      <w:r>
        <w:rPr>
          <w:b/>
        </w:rPr>
        <w:t>1. Mit jelent a felderítés az etikus hackelésben?</w:t>
      </w:r>
    </w:p>
    <w:p>
      <w:r>
        <w:t>Válasz: ________________________________________________________________</w:t>
      </w:r>
    </w:p>
    <w:p>
      <w:r>
        <w:rPr>
          <w:b/>
        </w:rPr>
        <w:t>2. Miért fontos a scope?</w:t>
      </w:r>
    </w:p>
    <w:p>
      <w:r>
        <w:t>Válasz: ________________________________________________________________</w:t>
      </w:r>
    </w:p>
    <w:p>
      <w:r>
        <w:rPr>
          <w:b/>
        </w:rPr>
        <w:t>3. Mire való az nmap -sn?</w:t>
      </w:r>
    </w:p>
    <w:p>
      <w:r>
        <w:t>Válasz: ________________________________________________________________</w:t>
      </w:r>
    </w:p>
    <w:p>
      <w:r>
        <w:rPr>
          <w:b/>
        </w:rPr>
        <w:t>4. Mire való az nmap -sV?</w:t>
      </w:r>
    </w:p>
    <w:p>
      <w:r>
        <w:t>Válasz: ________________________________________________________________</w:t>
      </w:r>
    </w:p>
    <w:p>
      <w:r>
        <w:rPr>
          <w:b/>
        </w:rPr>
        <w:t>5. Mire használható a curl -I?</w:t>
      </w:r>
    </w:p>
    <w:p>
      <w:r>
        <w:t>Válasz: ________________________________________________________________</w:t>
      </w:r>
    </w:p>
    <w:p>
      <w:r>
        <w:rPr>
          <w:b/>
        </w:rPr>
        <w:t>6. Miért kell a kimenetet fájlba menteni?</w:t>
      </w:r>
    </w:p>
    <w:p>
      <w:r>
        <w:t>Válasz: ________________________________________________________________</w:t>
      </w:r>
    </w:p>
    <w:p>
      <w:r>
        <w:rPr>
          <w:b/>
        </w:rPr>
        <w:t>7. Miért lehet félrevezető egy fingerprint?</w:t>
      </w:r>
    </w:p>
    <w:p>
      <w:r>
        <w:t>Válasz: ________________________________________________________________</w:t>
      </w:r>
    </w:p>
    <w:p>
      <w:r>
        <w:rPr>
          <w:b/>
        </w:rPr>
        <w:t>8. Mondj két tiltott célt oktatási környezetben.</w:t>
      </w:r>
    </w:p>
    <w:p>
      <w:r>
        <w:t>Válasz: ________________________________________________________________</w:t>
      </w:r>
    </w:p>
    <w:p>
      <w:r>
        <w:br w:type="page"/>
      </w:r>
    </w:p>
    <w:p>
      <w:pPr>
        <w:pStyle w:val="Heading1"/>
      </w:pPr>
      <w:r>
        <w:t>Megoldókulcs</w:t>
      </w:r>
    </w:p>
    <w:p>
      <w:pPr>
        <w:pStyle w:val="ListNumber"/>
      </w:pPr>
      <w:r>
        <w:t>1. A célterület engedélyezett, módszeres feltérképezését.</w:t>
      </w:r>
    </w:p>
    <w:p>
      <w:pPr>
        <w:pStyle w:val="ListNumber"/>
      </w:pPr>
      <w:r>
        <w:t>2. Megmondja, mit szabad és mit tilos vizsgálni.</w:t>
      </w:r>
    </w:p>
    <w:p>
      <w:pPr>
        <w:pStyle w:val="ListNumber"/>
      </w:pPr>
      <w:r>
        <w:t>3. Host discoveryre, élő hosztok keresésére portscan nélkül.</w:t>
      </w:r>
    </w:p>
    <w:p>
      <w:pPr>
        <w:pStyle w:val="ListNumber"/>
      </w:pPr>
      <w:r>
        <w:t>4. Nyitott portok mögötti szolgáltatások és verziók azonosítására.</w:t>
      </w:r>
    </w:p>
    <w:p>
      <w:pPr>
        <w:pStyle w:val="ListNumber"/>
      </w:pPr>
      <w:r>
        <w:t>5. HTTP válaszfejlécek lekérésére.</w:t>
      </w:r>
    </w:p>
    <w:p>
      <w:pPr>
        <w:pStyle w:val="ListNumber"/>
      </w:pPr>
      <w:r>
        <w:t>6. Bizonyíték, visszakereshetőség és riportkészítés miatt.</w:t>
      </w:r>
    </w:p>
    <w:p>
      <w:pPr>
        <w:pStyle w:val="ListNumber"/>
      </w:pPr>
      <w:r>
        <w:t>7. Automatikus becslés, téves pozitív találat is lehet.</w:t>
      </w:r>
    </w:p>
    <w:p>
      <w:pPr>
        <w:pStyle w:val="ListNumber"/>
      </w:pPr>
      <w:r>
        <w:t>8. Éles iskolai hálózat, internetes harmadik fél, engedély nélküli IP-tartomány.</w:t>
      </w:r>
    </w:p>
    <w:p>
      <w:pPr>
        <w:pStyle w:val="Heading1"/>
      </w:pPr>
      <w:r>
        <w:t>Pontozás</w:t>
      </w:r>
    </w:p>
    <w:p>
      <w:r>
        <w:t>Minden kérdés 2 pont. Részpont adható, ha a válasz szakmailag helyes, de nem teljes. Összesen: 16 pont.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Csak engedélyezett, izolált oktatási laborban használható.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Etikus hackelés tananyag | 05. modul | Felderítés Kaliban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