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2E1" w:rsidRDefault="007D62E1" w:rsidP="007D62E1">
      <w:pPr>
        <w:pStyle w:val="Header"/>
        <w:tabs>
          <w:tab w:val="clear" w:pos="4320"/>
          <w:tab w:val="clear" w:pos="8640"/>
          <w:tab w:val="center" w:pos="4590"/>
          <w:tab w:val="right" w:pos="9360"/>
        </w:tabs>
        <w:jc w:val="right"/>
      </w:pPr>
      <w:r>
        <w:rPr>
          <w:rFonts w:ascii="Arial Narrow" w:hAnsi="Arial Narrow"/>
          <w:b/>
          <w:bCs/>
        </w:rPr>
        <w:t xml:space="preserve">ITGI </w:t>
      </w:r>
      <w:r w:rsidR="000452D7">
        <w:rPr>
          <w:rFonts w:ascii="Arial Narrow" w:hAnsi="Arial Narrow"/>
          <w:b/>
          <w:bCs/>
        </w:rPr>
        <w:t xml:space="preserve">/ </w:t>
      </w:r>
      <w:r>
        <w:rPr>
          <w:rFonts w:ascii="Arial Narrow" w:hAnsi="Arial Narrow"/>
          <w:b/>
          <w:bCs/>
        </w:rPr>
        <w:t xml:space="preserve">PBBY </w:t>
      </w:r>
      <w:r w:rsidR="000452D7">
        <w:rPr>
          <w:rFonts w:ascii="Arial Narrow" w:hAnsi="Arial Narrow"/>
          <w:b/>
          <w:bCs/>
        </w:rPr>
        <w:t xml:space="preserve">/ </w:t>
      </w:r>
      <w:r>
        <w:rPr>
          <w:rFonts w:ascii="Arial Narrow" w:hAnsi="Arial Narrow"/>
          <w:b/>
          <w:bCs/>
        </w:rPr>
        <w:t>03</w:t>
      </w:r>
    </w:p>
    <w:tbl>
      <w:tblPr>
        <w:tblpPr w:leftFromText="180" w:rightFromText="180" w:vertAnchor="text" w:horzAnchor="margin"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8856"/>
      </w:tblGrid>
      <w:tr w:rsidR="007D62E1" w:rsidRPr="00742C94" w:rsidTr="00742C94">
        <w:tc>
          <w:tcPr>
            <w:tcW w:w="8856" w:type="dxa"/>
            <w:shd w:val="clear" w:color="auto" w:fill="C0C0C0"/>
          </w:tcPr>
          <w:p w:rsidR="007D62E1" w:rsidRPr="00742C94" w:rsidRDefault="007D62E1" w:rsidP="00742C94">
            <w:pPr>
              <w:jc w:val="center"/>
              <w:rPr>
                <w:b/>
                <w:sz w:val="28"/>
                <w:u w:val="single"/>
              </w:rPr>
            </w:pPr>
            <w:r w:rsidRPr="00742C94">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17pt;margin-top:-63.5pt;width:198.75pt;height:58.5pt;z-index:1">
                  <v:imagedata r:id="rId5" o:title="Picture2" cropbottom="37136f"/>
                </v:shape>
              </w:pict>
            </w:r>
            <w:r w:rsidRPr="00742C94">
              <w:rPr>
                <w:b/>
                <w:sz w:val="28"/>
                <w:u w:val="single"/>
              </w:rPr>
              <w:t>PRAVASI BHARTIYA BIMA YOJNA</w:t>
            </w:r>
            <w:r w:rsidR="00FE2AB7" w:rsidRPr="00742C94">
              <w:rPr>
                <w:b/>
                <w:sz w:val="28"/>
                <w:u w:val="single"/>
              </w:rPr>
              <w:t xml:space="preserve"> POLICY</w:t>
            </w:r>
          </w:p>
        </w:tc>
      </w:tr>
    </w:tbl>
    <w:p w:rsidR="00C90AC2" w:rsidRDefault="00C90AC2" w:rsidP="00AF6A1C">
      <w:pPr>
        <w:jc w:val="both"/>
        <w:rPr>
          <w:b/>
          <w:u w:val="single"/>
        </w:rPr>
      </w:pPr>
    </w:p>
    <w:p w:rsidR="003E0A05" w:rsidRPr="003E0A05" w:rsidRDefault="003E0A05" w:rsidP="003E0A05">
      <w:pPr>
        <w:pStyle w:val="Heading7"/>
        <w:rPr>
          <w:b/>
        </w:rPr>
      </w:pPr>
      <w:r w:rsidRPr="003E0A05">
        <w:rPr>
          <w:b/>
        </w:rPr>
        <w:t>PREAMBLE</w:t>
      </w:r>
    </w:p>
    <w:p w:rsidR="003E0A05" w:rsidRPr="003E0A05" w:rsidRDefault="003E0A05" w:rsidP="003E0A05">
      <w:pPr>
        <w:jc w:val="both"/>
      </w:pPr>
    </w:p>
    <w:p w:rsidR="003E0A05" w:rsidRPr="003E0A05" w:rsidRDefault="003E0A05" w:rsidP="003E0A05">
      <w:pPr>
        <w:jc w:val="both"/>
      </w:pPr>
      <w:r w:rsidRPr="003E0A05">
        <w:t xml:space="preserve">This Policy is evidence of the contract between </w:t>
      </w:r>
      <w:proofErr w:type="gramStart"/>
      <w:r w:rsidRPr="003E0A05">
        <w:t>You</w:t>
      </w:r>
      <w:proofErr w:type="gramEnd"/>
      <w:r w:rsidRPr="003E0A05">
        <w:t xml:space="preserve"> and Us. The Proposal along with any written statement(s), declaration(s) of </w:t>
      </w:r>
      <w:proofErr w:type="gramStart"/>
      <w:r w:rsidRPr="003E0A05">
        <w:t>Yours</w:t>
      </w:r>
      <w:proofErr w:type="gramEnd"/>
      <w:r w:rsidRPr="003E0A05">
        <w:t xml:space="preserve"> for the purpose of this Policy forms part of this contract.</w:t>
      </w:r>
    </w:p>
    <w:p w:rsidR="003E0A05" w:rsidRPr="003E0A05" w:rsidRDefault="003E0A05" w:rsidP="003E0A05">
      <w:pPr>
        <w:jc w:val="both"/>
      </w:pPr>
    </w:p>
    <w:p w:rsidR="003E0A05" w:rsidRPr="003E0A05" w:rsidRDefault="003E0A05" w:rsidP="003E0A05">
      <w:pPr>
        <w:pStyle w:val="BodyText3"/>
        <w:jc w:val="both"/>
        <w:rPr>
          <w:sz w:val="24"/>
          <w:szCs w:val="24"/>
        </w:rPr>
      </w:pPr>
      <w:r w:rsidRPr="003E0A05">
        <w:rPr>
          <w:sz w:val="24"/>
          <w:szCs w:val="24"/>
        </w:rPr>
        <w:t>This Policy witnesses that in consideration of Your having paid the premium for the period stated in the Schedule, We will indemnify</w:t>
      </w:r>
      <w:r w:rsidR="000452D7">
        <w:rPr>
          <w:sz w:val="24"/>
          <w:szCs w:val="24"/>
        </w:rPr>
        <w:t>/</w:t>
      </w:r>
      <w:r w:rsidRPr="003E0A05">
        <w:rPr>
          <w:sz w:val="24"/>
          <w:szCs w:val="24"/>
        </w:rPr>
        <w:t xml:space="preserve">pay to You or </w:t>
      </w:r>
      <w:r>
        <w:rPr>
          <w:sz w:val="24"/>
          <w:szCs w:val="24"/>
        </w:rPr>
        <w:t>Your legal representative</w:t>
      </w:r>
      <w:r w:rsidR="00950C13">
        <w:rPr>
          <w:sz w:val="24"/>
          <w:szCs w:val="24"/>
        </w:rPr>
        <w:t>,</w:t>
      </w:r>
      <w:r>
        <w:rPr>
          <w:sz w:val="24"/>
          <w:szCs w:val="24"/>
        </w:rPr>
        <w:t xml:space="preserve"> </w:t>
      </w:r>
      <w:r w:rsidR="00D227B1">
        <w:rPr>
          <w:sz w:val="24"/>
          <w:szCs w:val="24"/>
        </w:rPr>
        <w:t xml:space="preserve">to the Insured Person or his/her legal representatives, </w:t>
      </w:r>
      <w:r w:rsidRPr="003E0A05">
        <w:rPr>
          <w:sz w:val="24"/>
          <w:szCs w:val="24"/>
        </w:rPr>
        <w:t xml:space="preserve">as the case may be, in respect of events occurring during the </w:t>
      </w:r>
      <w:r w:rsidR="006412EF">
        <w:rPr>
          <w:sz w:val="24"/>
          <w:szCs w:val="24"/>
        </w:rPr>
        <w:t>P</w:t>
      </w:r>
      <w:r w:rsidRPr="003E0A05">
        <w:rPr>
          <w:sz w:val="24"/>
          <w:szCs w:val="24"/>
        </w:rPr>
        <w:t xml:space="preserve">eriod of </w:t>
      </w:r>
      <w:r w:rsidR="006412EF">
        <w:rPr>
          <w:sz w:val="24"/>
          <w:szCs w:val="24"/>
        </w:rPr>
        <w:t>I</w:t>
      </w:r>
      <w:r w:rsidRPr="003E0A05">
        <w:rPr>
          <w:sz w:val="24"/>
          <w:szCs w:val="24"/>
        </w:rPr>
        <w:t>nsurance in the manner and to the extent set-forth in the Policy including endorsements</w:t>
      </w:r>
      <w:r w:rsidR="00FE2AB7">
        <w:rPr>
          <w:sz w:val="24"/>
          <w:szCs w:val="24"/>
        </w:rPr>
        <w:t>,</w:t>
      </w:r>
      <w:r w:rsidRPr="003E0A05">
        <w:rPr>
          <w:sz w:val="24"/>
          <w:szCs w:val="24"/>
        </w:rPr>
        <w:t xml:space="preserve"> provided that all the terms, conditions, provisions, and exceptions of this Policy in so far as they relate to anything to be done or complied with by You and</w:t>
      </w:r>
      <w:r w:rsidR="000452D7">
        <w:rPr>
          <w:sz w:val="24"/>
          <w:szCs w:val="24"/>
        </w:rPr>
        <w:t>/</w:t>
      </w:r>
      <w:r w:rsidRPr="003E0A05">
        <w:rPr>
          <w:sz w:val="24"/>
          <w:szCs w:val="24"/>
        </w:rPr>
        <w:t xml:space="preserve">or </w:t>
      </w:r>
      <w:r w:rsidR="006412EF">
        <w:rPr>
          <w:sz w:val="24"/>
          <w:szCs w:val="24"/>
        </w:rPr>
        <w:t>Insured Person</w:t>
      </w:r>
      <w:r w:rsidRPr="003E0A05">
        <w:rPr>
          <w:sz w:val="24"/>
          <w:szCs w:val="24"/>
        </w:rPr>
        <w:t xml:space="preserve"> have been met.</w:t>
      </w:r>
    </w:p>
    <w:p w:rsidR="003E0A05" w:rsidRPr="003E0A05" w:rsidRDefault="003E0A05" w:rsidP="003E0A05">
      <w:pPr>
        <w:jc w:val="both"/>
      </w:pPr>
    </w:p>
    <w:p w:rsidR="003E0A05" w:rsidRPr="003E0A05" w:rsidRDefault="003E0A05" w:rsidP="003E0A05">
      <w:pPr>
        <w:jc w:val="both"/>
      </w:pPr>
      <w:r w:rsidRPr="003E0A05">
        <w:t>The Schedule shall form part of this Policy and the term Policy whenever used shall be read as including the Schedule.</w:t>
      </w:r>
    </w:p>
    <w:p w:rsidR="003E0A05" w:rsidRPr="003E0A05" w:rsidRDefault="003E0A05" w:rsidP="003E0A05">
      <w:pPr>
        <w:jc w:val="both"/>
      </w:pPr>
    </w:p>
    <w:p w:rsidR="003E0A05" w:rsidRPr="003E0A05" w:rsidRDefault="003E0A05" w:rsidP="003E0A05">
      <w:pPr>
        <w:jc w:val="both"/>
      </w:pPr>
      <w:r w:rsidRPr="003E0A05">
        <w:t>Any word or expression to which a specific meaning has been attached in any part of this Policy or of Schedule shall bear such meaning whenever it may appear.</w:t>
      </w:r>
    </w:p>
    <w:p w:rsidR="003E0A05" w:rsidRPr="003E0A05" w:rsidRDefault="003E0A05" w:rsidP="003E0A05">
      <w:pPr>
        <w:jc w:val="both"/>
      </w:pPr>
    </w:p>
    <w:p w:rsidR="003E0A05" w:rsidRPr="003E0A05" w:rsidRDefault="003E0A05" w:rsidP="003E0A05">
      <w:pPr>
        <w:jc w:val="both"/>
      </w:pPr>
      <w:r w:rsidRPr="003E0A05">
        <w:t xml:space="preserve">The Policy is based on the information which has been given to Us about the </w:t>
      </w:r>
      <w:r w:rsidR="006412EF">
        <w:t>Insured Person</w:t>
      </w:r>
      <w:r w:rsidRPr="003E0A05">
        <w:t xml:space="preserve"> </w:t>
      </w:r>
      <w:r>
        <w:t xml:space="preserve">including You </w:t>
      </w:r>
      <w:r w:rsidRPr="003E0A05">
        <w:t xml:space="preserve">pertaining to the risk insured under the Policy and the truth of this </w:t>
      </w:r>
      <w:proofErr w:type="gramStart"/>
      <w:r w:rsidRPr="003E0A05">
        <w:t>information</w:t>
      </w:r>
      <w:proofErr w:type="gramEnd"/>
      <w:r w:rsidRPr="003E0A05">
        <w:t xml:space="preserve"> shall be condition precedent to Your or the </w:t>
      </w:r>
      <w:r w:rsidR="006412EF">
        <w:t>Insured Person</w:t>
      </w:r>
      <w:r w:rsidRPr="003E0A05">
        <w:t>’s right to recover under this Policy.</w:t>
      </w:r>
    </w:p>
    <w:p w:rsidR="003E0A05" w:rsidRPr="003E0A05" w:rsidRDefault="00950C13" w:rsidP="003E0A05">
      <w:pPr>
        <w:pStyle w:val="Heading5"/>
        <w:jc w:val="both"/>
        <w:rPr>
          <w:bCs w:val="0"/>
          <w:i w:val="0"/>
          <w:iCs w:val="0"/>
          <w:sz w:val="24"/>
          <w:szCs w:val="24"/>
          <w:u w:val="single"/>
        </w:rPr>
      </w:pPr>
      <w:r w:rsidRPr="003E0A05">
        <w:rPr>
          <w:bCs w:val="0"/>
          <w:i w:val="0"/>
          <w:iCs w:val="0"/>
          <w:sz w:val="24"/>
          <w:szCs w:val="24"/>
          <w:u w:val="single"/>
        </w:rPr>
        <w:t>DEFINITION OF WORDS</w:t>
      </w:r>
    </w:p>
    <w:p w:rsidR="003E0A05" w:rsidRPr="003E0A05" w:rsidRDefault="003E0A05" w:rsidP="003E0A05">
      <w:pPr>
        <w:tabs>
          <w:tab w:val="left" w:pos="-2244"/>
        </w:tabs>
        <w:jc w:val="both"/>
      </w:pPr>
    </w:p>
    <w:p w:rsidR="003E0A05" w:rsidRPr="003E0A05" w:rsidRDefault="003E0A05" w:rsidP="003E0A05">
      <w:pPr>
        <w:numPr>
          <w:ilvl w:val="0"/>
          <w:numId w:val="12"/>
        </w:numPr>
        <w:tabs>
          <w:tab w:val="left" w:pos="-2244"/>
        </w:tabs>
        <w:jc w:val="both"/>
        <w:rPr>
          <w:b/>
          <w:u w:val="single"/>
        </w:rPr>
      </w:pPr>
      <w:r w:rsidRPr="003E0A05">
        <w:rPr>
          <w:b/>
          <w:u w:val="single"/>
        </w:rPr>
        <w:t>Proposal: -</w:t>
      </w:r>
    </w:p>
    <w:p w:rsidR="003E0A05" w:rsidRPr="003E0A05" w:rsidRDefault="003E0A05" w:rsidP="003E0A05">
      <w:pPr>
        <w:tabs>
          <w:tab w:val="left" w:pos="-2244"/>
        </w:tabs>
        <w:ind w:left="720"/>
        <w:jc w:val="both"/>
      </w:pPr>
      <w:r w:rsidRPr="003E0A05">
        <w:t xml:space="preserve">It means any signed proposal by filling up the questionnaires and declarations, written statements and any information including the </w:t>
      </w:r>
      <w:r w:rsidR="00CD4AB7">
        <w:t>m</w:t>
      </w:r>
      <w:r w:rsidRPr="003E0A05">
        <w:t xml:space="preserve">edical </w:t>
      </w:r>
      <w:r w:rsidR="00CD4AB7">
        <w:t>h</w:t>
      </w:r>
      <w:r w:rsidRPr="003E0A05">
        <w:t xml:space="preserve">istory and Physician’s Report and Certificate in addition thereto supplied to </w:t>
      </w:r>
      <w:proofErr w:type="gramStart"/>
      <w:r w:rsidRPr="003E0A05">
        <w:t>Us</w:t>
      </w:r>
      <w:proofErr w:type="gramEnd"/>
      <w:r w:rsidRPr="003E0A05">
        <w:t xml:space="preserve"> by You.</w:t>
      </w:r>
    </w:p>
    <w:p w:rsidR="003E0A05" w:rsidRPr="003E0A05" w:rsidRDefault="003E0A05" w:rsidP="003E0A05">
      <w:pPr>
        <w:pStyle w:val="BodyTextIndent"/>
        <w:tabs>
          <w:tab w:val="left" w:pos="540"/>
        </w:tabs>
        <w:ind w:left="374"/>
        <w:jc w:val="both"/>
        <w:rPr>
          <w:szCs w:val="24"/>
        </w:rPr>
      </w:pPr>
    </w:p>
    <w:p w:rsidR="003E0A05" w:rsidRPr="003E0A05" w:rsidRDefault="003E0A05" w:rsidP="003E0A05">
      <w:pPr>
        <w:pStyle w:val="BodyTextIndent"/>
        <w:numPr>
          <w:ilvl w:val="0"/>
          <w:numId w:val="12"/>
        </w:numPr>
        <w:jc w:val="both"/>
        <w:rPr>
          <w:b/>
          <w:szCs w:val="24"/>
          <w:u w:val="single"/>
        </w:rPr>
      </w:pPr>
      <w:r w:rsidRPr="003E0A05">
        <w:rPr>
          <w:b/>
          <w:szCs w:val="24"/>
          <w:u w:val="single"/>
        </w:rPr>
        <w:t>Policy: -</w:t>
      </w:r>
    </w:p>
    <w:p w:rsidR="003E0A05" w:rsidRPr="003E0A05" w:rsidRDefault="003E0A05" w:rsidP="003E0A05">
      <w:pPr>
        <w:pStyle w:val="BodyTextIndent"/>
        <w:jc w:val="both"/>
        <w:rPr>
          <w:szCs w:val="24"/>
        </w:rPr>
      </w:pPr>
      <w:r w:rsidRPr="003E0A05">
        <w:rPr>
          <w:szCs w:val="24"/>
        </w:rPr>
        <w:t xml:space="preserve">It means the Policy </w:t>
      </w:r>
      <w:r w:rsidR="00CD4AB7">
        <w:rPr>
          <w:szCs w:val="24"/>
        </w:rPr>
        <w:t>wording</w:t>
      </w:r>
      <w:r w:rsidRPr="003E0A05">
        <w:rPr>
          <w:szCs w:val="24"/>
        </w:rPr>
        <w:t xml:space="preserve">, the Schedule and any applicable Endorsement or memoranda. The Policy contains details of the extent of cover available to the </w:t>
      </w:r>
      <w:r w:rsidR="006412EF">
        <w:rPr>
          <w:szCs w:val="24"/>
        </w:rPr>
        <w:t>Insured Person</w:t>
      </w:r>
      <w:r w:rsidRPr="003E0A05">
        <w:rPr>
          <w:szCs w:val="24"/>
        </w:rPr>
        <w:t>, what is excluded from the cover and the conditions on which the Policy is issued.</w:t>
      </w:r>
    </w:p>
    <w:p w:rsidR="003E0A05" w:rsidRPr="003E0A05" w:rsidRDefault="003E0A05" w:rsidP="003E0A05">
      <w:pPr>
        <w:pStyle w:val="BodyTextIndent"/>
        <w:ind w:left="374"/>
        <w:jc w:val="both"/>
        <w:rPr>
          <w:szCs w:val="24"/>
        </w:rPr>
      </w:pPr>
    </w:p>
    <w:p w:rsidR="003E0A05" w:rsidRPr="003E0A05" w:rsidRDefault="003E0A05" w:rsidP="003E0A05">
      <w:pPr>
        <w:pStyle w:val="BodyTextIndent"/>
        <w:numPr>
          <w:ilvl w:val="0"/>
          <w:numId w:val="12"/>
        </w:numPr>
        <w:tabs>
          <w:tab w:val="left" w:pos="-2244"/>
        </w:tabs>
        <w:jc w:val="both"/>
        <w:rPr>
          <w:b/>
          <w:szCs w:val="24"/>
          <w:u w:val="single"/>
        </w:rPr>
      </w:pPr>
      <w:r w:rsidRPr="003E0A05">
        <w:rPr>
          <w:b/>
          <w:szCs w:val="24"/>
          <w:u w:val="single"/>
        </w:rPr>
        <w:t xml:space="preserve">Schedule: - </w:t>
      </w:r>
    </w:p>
    <w:p w:rsidR="003E0A05" w:rsidRPr="003E0A05" w:rsidRDefault="003E0A05" w:rsidP="003E0A05">
      <w:pPr>
        <w:pStyle w:val="BodyTextIndent"/>
        <w:tabs>
          <w:tab w:val="left" w:pos="-2244"/>
        </w:tabs>
        <w:jc w:val="both"/>
        <w:rPr>
          <w:szCs w:val="24"/>
        </w:rPr>
      </w:pPr>
      <w:r w:rsidRPr="003E0A05">
        <w:rPr>
          <w:szCs w:val="24"/>
        </w:rPr>
        <w:t xml:space="preserve">It means the latest Schedule issued by </w:t>
      </w:r>
      <w:proofErr w:type="gramStart"/>
      <w:r w:rsidRPr="003E0A05">
        <w:rPr>
          <w:szCs w:val="24"/>
        </w:rPr>
        <w:t>Us</w:t>
      </w:r>
      <w:proofErr w:type="gramEnd"/>
      <w:r w:rsidRPr="003E0A05">
        <w:rPr>
          <w:szCs w:val="24"/>
        </w:rPr>
        <w:t xml:space="preserve"> as part of the Policy. It provides details of the Policy, of the </w:t>
      </w:r>
      <w:r w:rsidR="006412EF">
        <w:rPr>
          <w:szCs w:val="24"/>
        </w:rPr>
        <w:t>Insured Person</w:t>
      </w:r>
      <w:r w:rsidRPr="003E0A05">
        <w:rPr>
          <w:szCs w:val="24"/>
        </w:rPr>
        <w:t xml:space="preserve"> and the level of cover the </w:t>
      </w:r>
      <w:r w:rsidR="006412EF">
        <w:rPr>
          <w:szCs w:val="24"/>
        </w:rPr>
        <w:t>Insured Person</w:t>
      </w:r>
      <w:r w:rsidRPr="003E0A05">
        <w:rPr>
          <w:szCs w:val="24"/>
        </w:rPr>
        <w:t xml:space="preserve"> has.</w:t>
      </w:r>
    </w:p>
    <w:p w:rsidR="003E0A05" w:rsidRDefault="003E0A05" w:rsidP="003E0A05">
      <w:pPr>
        <w:pStyle w:val="BodyTextIndent"/>
        <w:tabs>
          <w:tab w:val="left" w:pos="-2244"/>
        </w:tabs>
        <w:ind w:left="374"/>
        <w:jc w:val="both"/>
        <w:rPr>
          <w:szCs w:val="24"/>
        </w:rPr>
      </w:pPr>
    </w:p>
    <w:p w:rsidR="003E0A05" w:rsidRPr="003E0A05" w:rsidRDefault="003E0A05" w:rsidP="003E0A05">
      <w:pPr>
        <w:pStyle w:val="BodyTextIndent"/>
        <w:tabs>
          <w:tab w:val="left" w:pos="-2244"/>
        </w:tabs>
        <w:ind w:left="374"/>
        <w:jc w:val="both"/>
        <w:rPr>
          <w:szCs w:val="24"/>
        </w:rPr>
      </w:pPr>
    </w:p>
    <w:p w:rsidR="003E0A05" w:rsidRPr="003E0A05" w:rsidRDefault="003E0A05" w:rsidP="003E0A05">
      <w:pPr>
        <w:pStyle w:val="BodyTextIndent"/>
        <w:numPr>
          <w:ilvl w:val="0"/>
          <w:numId w:val="12"/>
        </w:numPr>
        <w:tabs>
          <w:tab w:val="left" w:pos="-2244"/>
        </w:tabs>
        <w:jc w:val="both"/>
        <w:rPr>
          <w:b/>
          <w:szCs w:val="24"/>
          <w:u w:val="single"/>
        </w:rPr>
      </w:pPr>
      <w:r w:rsidRPr="003E0A05">
        <w:rPr>
          <w:b/>
          <w:szCs w:val="24"/>
          <w:u w:val="single"/>
        </w:rPr>
        <w:t xml:space="preserve">Sum Insured: - </w:t>
      </w:r>
    </w:p>
    <w:p w:rsidR="003E0A05" w:rsidRPr="003E0A05" w:rsidRDefault="003E0A05" w:rsidP="003E0A05">
      <w:pPr>
        <w:pStyle w:val="BodyTextIndent"/>
        <w:tabs>
          <w:tab w:val="left" w:pos="-2244"/>
        </w:tabs>
        <w:ind w:left="360"/>
        <w:jc w:val="both"/>
        <w:rPr>
          <w:szCs w:val="24"/>
        </w:rPr>
      </w:pPr>
      <w:r>
        <w:rPr>
          <w:szCs w:val="24"/>
        </w:rPr>
        <w:tab/>
      </w:r>
      <w:r w:rsidRPr="003E0A05">
        <w:rPr>
          <w:szCs w:val="24"/>
        </w:rPr>
        <w:t xml:space="preserve">It means the monetary amount of coverage shown against the </w:t>
      </w:r>
      <w:r w:rsidR="006412EF">
        <w:rPr>
          <w:szCs w:val="24"/>
        </w:rPr>
        <w:t>Insured Person</w:t>
      </w:r>
      <w:r w:rsidRPr="003E0A05">
        <w:rPr>
          <w:szCs w:val="24"/>
        </w:rPr>
        <w:t>.</w:t>
      </w:r>
    </w:p>
    <w:p w:rsidR="003E0A05" w:rsidRPr="003E0A05" w:rsidRDefault="003E0A05" w:rsidP="003E0A05">
      <w:pPr>
        <w:pStyle w:val="BodyTextIndent"/>
        <w:tabs>
          <w:tab w:val="left" w:pos="-2244"/>
        </w:tabs>
        <w:ind w:left="374"/>
        <w:jc w:val="both"/>
        <w:rPr>
          <w:szCs w:val="24"/>
        </w:rPr>
      </w:pPr>
    </w:p>
    <w:p w:rsidR="003E0A05" w:rsidRPr="003E0A05" w:rsidRDefault="003E0A05" w:rsidP="003E0A05">
      <w:pPr>
        <w:pStyle w:val="BodyTextIndent"/>
        <w:numPr>
          <w:ilvl w:val="0"/>
          <w:numId w:val="12"/>
        </w:numPr>
        <w:tabs>
          <w:tab w:val="left" w:pos="-2244"/>
        </w:tabs>
        <w:jc w:val="both"/>
        <w:rPr>
          <w:b/>
          <w:szCs w:val="24"/>
          <w:u w:val="single"/>
        </w:rPr>
      </w:pPr>
      <w:r w:rsidRPr="003E0A05">
        <w:rPr>
          <w:b/>
          <w:szCs w:val="24"/>
          <w:u w:val="single"/>
        </w:rPr>
        <w:t xml:space="preserve">We </w:t>
      </w:r>
      <w:r w:rsidR="000452D7">
        <w:rPr>
          <w:b/>
          <w:szCs w:val="24"/>
          <w:u w:val="single"/>
        </w:rPr>
        <w:t>/</w:t>
      </w:r>
      <w:r w:rsidRPr="003E0A05">
        <w:rPr>
          <w:b/>
          <w:szCs w:val="24"/>
          <w:u w:val="single"/>
        </w:rPr>
        <w:t xml:space="preserve">Our </w:t>
      </w:r>
      <w:r w:rsidR="000452D7">
        <w:rPr>
          <w:b/>
          <w:szCs w:val="24"/>
          <w:u w:val="single"/>
        </w:rPr>
        <w:t>/</w:t>
      </w:r>
      <w:r w:rsidRPr="003E0A05">
        <w:rPr>
          <w:b/>
          <w:szCs w:val="24"/>
          <w:u w:val="single"/>
        </w:rPr>
        <w:t xml:space="preserve">Us: - </w:t>
      </w:r>
    </w:p>
    <w:p w:rsidR="003E0A05" w:rsidRPr="003E0A05" w:rsidRDefault="003E0A05" w:rsidP="003E0A05">
      <w:pPr>
        <w:pStyle w:val="BodyTextIndent"/>
        <w:tabs>
          <w:tab w:val="left" w:pos="-2244"/>
        </w:tabs>
        <w:ind w:left="360"/>
        <w:jc w:val="both"/>
        <w:rPr>
          <w:szCs w:val="24"/>
        </w:rPr>
      </w:pPr>
      <w:r>
        <w:rPr>
          <w:szCs w:val="24"/>
        </w:rPr>
        <w:tab/>
      </w:r>
      <w:r w:rsidRPr="003E0A05">
        <w:rPr>
          <w:szCs w:val="24"/>
        </w:rPr>
        <w:t>It means IFFCO-TOKIO GENERAL INSURANCE COMPANY LTD.</w:t>
      </w:r>
    </w:p>
    <w:p w:rsidR="003E0A05" w:rsidRPr="003E0A05" w:rsidRDefault="003E0A05" w:rsidP="003E0A05">
      <w:pPr>
        <w:pStyle w:val="BodyTextIndent"/>
        <w:tabs>
          <w:tab w:val="left" w:pos="-2244"/>
        </w:tabs>
        <w:ind w:left="374" w:hanging="374"/>
        <w:jc w:val="both"/>
        <w:rPr>
          <w:szCs w:val="24"/>
        </w:rPr>
      </w:pPr>
    </w:p>
    <w:p w:rsidR="003E0A05" w:rsidRPr="003E0A05" w:rsidRDefault="003E0A05" w:rsidP="003E0A05">
      <w:pPr>
        <w:pStyle w:val="BodyTextIndent"/>
        <w:numPr>
          <w:ilvl w:val="0"/>
          <w:numId w:val="12"/>
        </w:numPr>
        <w:tabs>
          <w:tab w:val="left" w:pos="-2244"/>
        </w:tabs>
        <w:jc w:val="both"/>
        <w:rPr>
          <w:b/>
          <w:szCs w:val="24"/>
          <w:u w:val="single"/>
        </w:rPr>
      </w:pPr>
      <w:r w:rsidRPr="003E0A05">
        <w:rPr>
          <w:b/>
          <w:szCs w:val="24"/>
          <w:u w:val="single"/>
        </w:rPr>
        <w:t xml:space="preserve">You </w:t>
      </w:r>
      <w:r w:rsidR="000452D7">
        <w:rPr>
          <w:b/>
          <w:szCs w:val="24"/>
          <w:u w:val="single"/>
        </w:rPr>
        <w:t>/</w:t>
      </w:r>
      <w:r w:rsidRPr="003E0A05">
        <w:rPr>
          <w:b/>
          <w:szCs w:val="24"/>
          <w:u w:val="single"/>
        </w:rPr>
        <w:t xml:space="preserve">Your: - </w:t>
      </w:r>
    </w:p>
    <w:p w:rsidR="003E0A05" w:rsidRPr="003E0A05" w:rsidRDefault="003E0A05" w:rsidP="003E0A05">
      <w:pPr>
        <w:pStyle w:val="BodyTextIndent"/>
        <w:tabs>
          <w:tab w:val="left" w:pos="-2244"/>
        </w:tabs>
        <w:ind w:left="360"/>
        <w:jc w:val="both"/>
        <w:rPr>
          <w:szCs w:val="24"/>
        </w:rPr>
      </w:pPr>
      <w:r>
        <w:rPr>
          <w:szCs w:val="24"/>
        </w:rPr>
        <w:tab/>
      </w:r>
      <w:r w:rsidRPr="003E0A05">
        <w:rPr>
          <w:szCs w:val="24"/>
        </w:rPr>
        <w:t xml:space="preserve">It means the </w:t>
      </w:r>
      <w:r w:rsidR="00CD4AB7">
        <w:rPr>
          <w:szCs w:val="24"/>
        </w:rPr>
        <w:t>I</w:t>
      </w:r>
      <w:r w:rsidRPr="003E0A05">
        <w:rPr>
          <w:szCs w:val="24"/>
        </w:rPr>
        <w:t>nsured named in the Schedule</w:t>
      </w:r>
      <w:r w:rsidR="007C2282">
        <w:rPr>
          <w:szCs w:val="24"/>
        </w:rPr>
        <w:t xml:space="preserve"> as proposer of this cover</w:t>
      </w:r>
      <w:r w:rsidRPr="003E0A05">
        <w:rPr>
          <w:szCs w:val="24"/>
        </w:rPr>
        <w:t>.</w:t>
      </w:r>
    </w:p>
    <w:p w:rsidR="003E0A05" w:rsidRPr="003E0A05" w:rsidRDefault="003E0A05" w:rsidP="003E0A05">
      <w:pPr>
        <w:pStyle w:val="BodyTextIndent"/>
        <w:tabs>
          <w:tab w:val="left" w:pos="-2244"/>
        </w:tabs>
        <w:ind w:left="374" w:hanging="374"/>
        <w:jc w:val="both"/>
        <w:rPr>
          <w:szCs w:val="24"/>
        </w:rPr>
      </w:pPr>
    </w:p>
    <w:p w:rsidR="003E0A05" w:rsidRDefault="003E0A05" w:rsidP="003E0A05">
      <w:pPr>
        <w:pStyle w:val="BodyTextIndent"/>
        <w:numPr>
          <w:ilvl w:val="0"/>
          <w:numId w:val="12"/>
        </w:numPr>
        <w:tabs>
          <w:tab w:val="left" w:pos="-2244"/>
        </w:tabs>
        <w:jc w:val="both"/>
      </w:pPr>
      <w:r w:rsidRPr="003E0A05">
        <w:rPr>
          <w:b/>
          <w:u w:val="single"/>
        </w:rPr>
        <w:t>Insured Person:</w:t>
      </w:r>
      <w:r>
        <w:rPr>
          <w:b/>
          <w:u w:val="single"/>
        </w:rPr>
        <w:t xml:space="preserve"> -</w:t>
      </w:r>
      <w:r w:rsidRPr="003E0A05">
        <w:t xml:space="preserve"> </w:t>
      </w:r>
    </w:p>
    <w:p w:rsidR="003E0A05" w:rsidRPr="003E0A05" w:rsidRDefault="003E0A05" w:rsidP="003E0A05">
      <w:pPr>
        <w:pStyle w:val="BodyTextIndent"/>
        <w:tabs>
          <w:tab w:val="left" w:pos="-2244"/>
        </w:tabs>
        <w:jc w:val="both"/>
        <w:rPr>
          <w:b/>
          <w:u w:val="single"/>
        </w:rPr>
      </w:pPr>
      <w:r w:rsidRPr="003E0A05">
        <w:t>It means the person</w:t>
      </w:r>
      <w:r w:rsidR="00CD4AB7">
        <w:t>(s)</w:t>
      </w:r>
      <w:r w:rsidRPr="003E0A05">
        <w:t xml:space="preserve"> proposed for insurance coverage with </w:t>
      </w:r>
      <w:proofErr w:type="gramStart"/>
      <w:r w:rsidRPr="003E0A05">
        <w:t>Us</w:t>
      </w:r>
      <w:proofErr w:type="gramEnd"/>
      <w:r w:rsidRPr="003E0A05">
        <w:t xml:space="preserve"> by You for whom the appropriate premium has been paid, on the condition that the permanent place of residence of </w:t>
      </w:r>
      <w:r w:rsidR="00CD4AB7">
        <w:t>such</w:t>
      </w:r>
      <w:r w:rsidRPr="003E0A05">
        <w:t xml:space="preserve"> person</w:t>
      </w:r>
      <w:r w:rsidR="00CD4AB7">
        <w:t>(s)</w:t>
      </w:r>
      <w:r w:rsidRPr="003E0A05">
        <w:t xml:space="preserve"> is in </w:t>
      </w:r>
      <w:smartTag w:uri="urn:schemas-microsoft-com:office:smarttags" w:element="place">
        <w:smartTag w:uri="urn:schemas-microsoft-com:office:smarttags" w:element="PlaceType">
          <w:r w:rsidRPr="003E0A05">
            <w:t>Republic</w:t>
          </w:r>
        </w:smartTag>
        <w:r w:rsidRPr="003E0A05">
          <w:t xml:space="preserve"> of </w:t>
        </w:r>
        <w:smartTag w:uri="urn:schemas-microsoft-com:office:smarttags" w:element="PlaceName">
          <w:r w:rsidRPr="003E0A05">
            <w:t>India</w:t>
          </w:r>
        </w:smartTag>
      </w:smartTag>
      <w:r w:rsidR="00950C13">
        <w:t xml:space="preserve"> and such persons are named in the </w:t>
      </w:r>
      <w:r w:rsidR="00CD4AB7">
        <w:t>S</w:t>
      </w:r>
      <w:r w:rsidR="00950C13">
        <w:t>chedule lodged with Us by You.</w:t>
      </w:r>
    </w:p>
    <w:p w:rsidR="003E0A05" w:rsidRDefault="003E0A05" w:rsidP="003E0A05">
      <w:pPr>
        <w:pStyle w:val="BodyTextIndent"/>
        <w:tabs>
          <w:tab w:val="left" w:pos="-2244"/>
        </w:tabs>
        <w:ind w:left="0"/>
        <w:jc w:val="both"/>
        <w:rPr>
          <w:b/>
          <w:u w:val="single"/>
        </w:rPr>
      </w:pPr>
    </w:p>
    <w:p w:rsidR="004C07AF" w:rsidRPr="004C07AF" w:rsidRDefault="00271B6F" w:rsidP="003E0A05">
      <w:pPr>
        <w:pStyle w:val="BodyTextIndent"/>
        <w:numPr>
          <w:ilvl w:val="0"/>
          <w:numId w:val="12"/>
        </w:numPr>
        <w:tabs>
          <w:tab w:val="left" w:pos="-2244"/>
        </w:tabs>
        <w:jc w:val="both"/>
        <w:rPr>
          <w:b/>
          <w:u w:val="single"/>
        </w:rPr>
      </w:pPr>
      <w:r w:rsidRPr="004C07AF">
        <w:rPr>
          <w:b/>
          <w:u w:val="single"/>
        </w:rPr>
        <w:t xml:space="preserve">Emigrant: - </w:t>
      </w:r>
    </w:p>
    <w:p w:rsidR="003E0A05" w:rsidRDefault="00271B6F" w:rsidP="003E0A05">
      <w:pPr>
        <w:ind w:left="720"/>
        <w:jc w:val="both"/>
      </w:pPr>
      <w:r w:rsidRPr="004C07AF">
        <w:t xml:space="preserve">It means any citizen of India who intends to emigrate or emigrates or has emigrated but does not include i) a dependent of the </w:t>
      </w:r>
      <w:r w:rsidR="00FE2AB7">
        <w:t>E</w:t>
      </w:r>
      <w:r w:rsidRPr="004C07AF">
        <w:t xml:space="preserve">migrant, whether such dependant accompanies that </w:t>
      </w:r>
      <w:r w:rsidR="00FE2AB7">
        <w:t>E</w:t>
      </w:r>
      <w:r w:rsidRPr="004C07AF">
        <w:t xml:space="preserve">migrant or departs subsequently for the purpose of joining that </w:t>
      </w:r>
      <w:r w:rsidR="00FE2AB7">
        <w:t>E</w:t>
      </w:r>
      <w:r w:rsidRPr="004C07AF">
        <w:t xml:space="preserve">migrant in the country to which that </w:t>
      </w:r>
      <w:r w:rsidR="00FE2AB7">
        <w:t>E</w:t>
      </w:r>
      <w:r w:rsidRPr="004C07AF">
        <w:t>migrant has lawfully immigrated and ii) any person who has resided outside India at any time after attaining the age of eighteen years, f</w:t>
      </w:r>
      <w:r w:rsidR="006412EF">
        <w:t>or</w:t>
      </w:r>
      <w:r w:rsidRPr="004C07AF">
        <w:t xml:space="preserve"> not less than three years, or the spouse or child of that person.</w:t>
      </w:r>
    </w:p>
    <w:p w:rsidR="003E0A05" w:rsidRDefault="003E0A05" w:rsidP="003E0A05">
      <w:pPr>
        <w:ind w:left="374"/>
        <w:jc w:val="both"/>
      </w:pPr>
    </w:p>
    <w:p w:rsidR="004C07AF" w:rsidRPr="003E0A05" w:rsidRDefault="00271B6F" w:rsidP="003E0A05">
      <w:pPr>
        <w:numPr>
          <w:ilvl w:val="0"/>
          <w:numId w:val="12"/>
        </w:numPr>
        <w:jc w:val="both"/>
      </w:pPr>
      <w:r w:rsidRPr="004C07AF">
        <w:rPr>
          <w:b/>
          <w:u w:val="single"/>
        </w:rPr>
        <w:t>Emigrate</w:t>
      </w:r>
      <w:r w:rsidR="006412EF">
        <w:rPr>
          <w:b/>
          <w:u w:val="single"/>
        </w:rPr>
        <w:t>/</w:t>
      </w:r>
      <w:r w:rsidRPr="004C07AF">
        <w:rPr>
          <w:b/>
          <w:u w:val="single"/>
        </w:rPr>
        <w:t xml:space="preserve">Emigration: - </w:t>
      </w:r>
    </w:p>
    <w:p w:rsidR="00271B6F" w:rsidRPr="004C07AF" w:rsidRDefault="00271B6F" w:rsidP="003E0A05">
      <w:pPr>
        <w:ind w:left="720"/>
        <w:jc w:val="both"/>
      </w:pPr>
      <w:r w:rsidRPr="004C07AF">
        <w:t xml:space="preserve">It means the departure out of </w:t>
      </w:r>
      <w:smartTag w:uri="urn:schemas-microsoft-com:office:smarttags" w:element="country-region">
        <w:smartTag w:uri="urn:schemas-microsoft-com:office:smarttags" w:element="place">
          <w:r w:rsidRPr="004C07AF">
            <w:t>India</w:t>
          </w:r>
        </w:smartTag>
      </w:smartTag>
      <w:r w:rsidRPr="004C07AF">
        <w:t xml:space="preserve"> of any person with a view </w:t>
      </w:r>
      <w:r w:rsidR="00FE2AB7">
        <w:t>t</w:t>
      </w:r>
      <w:r w:rsidRPr="004C07AF">
        <w:t>o taking up employment with or without assistance of</w:t>
      </w:r>
      <w:r w:rsidR="007C2282">
        <w:t xml:space="preserve"> a recruitment agent or employer</w:t>
      </w:r>
      <w:r w:rsidRPr="004C07AF">
        <w:t xml:space="preserve"> in any country or place outside </w:t>
      </w:r>
      <w:smartTag w:uri="urn:schemas-microsoft-com:office:smarttags" w:element="country-region">
        <w:smartTag w:uri="urn:schemas-microsoft-com:office:smarttags" w:element="place">
          <w:r w:rsidRPr="004C07AF">
            <w:t>India</w:t>
          </w:r>
        </w:smartTag>
      </w:smartTag>
      <w:r w:rsidRPr="004C07AF">
        <w:t>.</w:t>
      </w:r>
    </w:p>
    <w:p w:rsidR="00271B6F" w:rsidRPr="004C07AF" w:rsidRDefault="00271B6F" w:rsidP="00AF6A1C">
      <w:pPr>
        <w:jc w:val="both"/>
      </w:pPr>
    </w:p>
    <w:p w:rsidR="004C07AF" w:rsidRPr="004C07AF" w:rsidRDefault="00271B6F" w:rsidP="003E0A05">
      <w:pPr>
        <w:numPr>
          <w:ilvl w:val="0"/>
          <w:numId w:val="12"/>
        </w:numPr>
        <w:jc w:val="both"/>
        <w:rPr>
          <w:b/>
          <w:u w:val="single"/>
        </w:rPr>
      </w:pPr>
      <w:r w:rsidRPr="004C07AF">
        <w:rPr>
          <w:b/>
          <w:u w:val="single"/>
        </w:rPr>
        <w:t>Employer</w:t>
      </w:r>
      <w:r w:rsidR="006412EF">
        <w:rPr>
          <w:b/>
          <w:u w:val="single"/>
        </w:rPr>
        <w:t>/Sponsor:</w:t>
      </w:r>
      <w:r w:rsidRPr="004C07AF">
        <w:rPr>
          <w:b/>
          <w:u w:val="single"/>
        </w:rPr>
        <w:t xml:space="preserve">- </w:t>
      </w:r>
    </w:p>
    <w:p w:rsidR="00271B6F" w:rsidRDefault="00271B6F" w:rsidP="003E0A05">
      <w:pPr>
        <w:ind w:left="720"/>
        <w:jc w:val="both"/>
      </w:pPr>
      <w:r w:rsidRPr="004C07AF">
        <w:t xml:space="preserve">It means any person or institution or concern providing or offering to provide employment in any country or place outside </w:t>
      </w:r>
      <w:smartTag w:uri="urn:schemas-microsoft-com:office:smarttags" w:element="country-region">
        <w:smartTag w:uri="urn:schemas-microsoft-com:office:smarttags" w:element="place">
          <w:r w:rsidRPr="004C07AF">
            <w:t>India</w:t>
          </w:r>
        </w:smartTag>
      </w:smartTag>
      <w:r w:rsidRPr="004C07AF">
        <w:t>.</w:t>
      </w:r>
    </w:p>
    <w:p w:rsidR="00F55915" w:rsidRDefault="00F55915" w:rsidP="00AF6A1C">
      <w:pPr>
        <w:jc w:val="both"/>
      </w:pPr>
    </w:p>
    <w:p w:rsidR="00F55915" w:rsidRPr="00270CCD" w:rsidRDefault="00F55915" w:rsidP="003E0A05">
      <w:pPr>
        <w:numPr>
          <w:ilvl w:val="0"/>
          <w:numId w:val="12"/>
        </w:numPr>
        <w:jc w:val="both"/>
        <w:rPr>
          <w:b/>
          <w:u w:val="single"/>
        </w:rPr>
      </w:pPr>
      <w:r w:rsidRPr="00270CCD">
        <w:rPr>
          <w:b/>
          <w:u w:val="single"/>
        </w:rPr>
        <w:t>Injury: -</w:t>
      </w:r>
    </w:p>
    <w:p w:rsidR="00F55915" w:rsidRPr="004C07AF" w:rsidRDefault="00F55915" w:rsidP="003E0A05">
      <w:pPr>
        <w:ind w:left="720"/>
        <w:jc w:val="both"/>
      </w:pPr>
      <w:r>
        <w:t xml:space="preserve">It means accidental bodily injury solely or directly caused by external, violent and visible causes. This </w:t>
      </w:r>
      <w:r w:rsidR="00270CCD">
        <w:t>definition includes accidental bodily injury resulting from exposure to the element of the cause.</w:t>
      </w:r>
    </w:p>
    <w:p w:rsidR="00271B6F" w:rsidRPr="004C07AF" w:rsidRDefault="00271B6F" w:rsidP="00AF6A1C">
      <w:pPr>
        <w:jc w:val="both"/>
      </w:pPr>
    </w:p>
    <w:p w:rsidR="004C07AF" w:rsidRPr="004C07AF" w:rsidRDefault="00271B6F" w:rsidP="003E0A05">
      <w:pPr>
        <w:numPr>
          <w:ilvl w:val="0"/>
          <w:numId w:val="12"/>
        </w:numPr>
        <w:jc w:val="both"/>
        <w:rPr>
          <w:b/>
          <w:u w:val="single"/>
        </w:rPr>
      </w:pPr>
      <w:r w:rsidRPr="004C07AF">
        <w:rPr>
          <w:b/>
          <w:u w:val="single"/>
        </w:rPr>
        <w:t>Accident</w:t>
      </w:r>
      <w:r w:rsidR="006412EF">
        <w:rPr>
          <w:b/>
          <w:u w:val="single"/>
        </w:rPr>
        <w:t>/</w:t>
      </w:r>
      <w:r w:rsidRPr="004C07AF">
        <w:rPr>
          <w:b/>
          <w:u w:val="single"/>
        </w:rPr>
        <w:t xml:space="preserve">Accidental: - </w:t>
      </w:r>
    </w:p>
    <w:p w:rsidR="00271B6F" w:rsidRPr="004C07AF" w:rsidRDefault="00271B6F" w:rsidP="003E0A05">
      <w:pPr>
        <w:ind w:left="720"/>
        <w:jc w:val="both"/>
      </w:pPr>
      <w:r w:rsidRPr="004C07AF">
        <w:t xml:space="preserve">It means </w:t>
      </w:r>
      <w:r w:rsidR="00CD4AB7">
        <w:t xml:space="preserve">a </w:t>
      </w:r>
      <w:r w:rsidRPr="004C07AF">
        <w:t>fortuitous event or circumstance which is sudden, unexpected and unintentional</w:t>
      </w:r>
      <w:r w:rsidR="00CD4AB7">
        <w:t>,</w:t>
      </w:r>
      <w:r w:rsidRPr="004C07AF">
        <w:t xml:space="preserve"> including resultant continuous intermittent or repeated exposure arising out of the same fortuitous</w:t>
      </w:r>
      <w:r w:rsidR="00484E5B" w:rsidRPr="004C07AF">
        <w:t xml:space="preserve"> event or circumstance.</w:t>
      </w:r>
    </w:p>
    <w:p w:rsidR="00484E5B" w:rsidRDefault="00484E5B" w:rsidP="00AF6A1C">
      <w:pPr>
        <w:jc w:val="both"/>
      </w:pPr>
    </w:p>
    <w:p w:rsidR="003E0A05" w:rsidRDefault="003E0A05" w:rsidP="00AF6A1C">
      <w:pPr>
        <w:jc w:val="both"/>
      </w:pPr>
    </w:p>
    <w:p w:rsidR="004C07AF" w:rsidRPr="004C07AF" w:rsidRDefault="004C07AF" w:rsidP="003E0A05">
      <w:pPr>
        <w:pStyle w:val="BodyTextIndent"/>
        <w:jc w:val="both"/>
        <w:rPr>
          <w:szCs w:val="24"/>
        </w:rPr>
      </w:pPr>
    </w:p>
    <w:p w:rsidR="004C07AF" w:rsidRDefault="004C07AF" w:rsidP="00AF6A1C">
      <w:pPr>
        <w:pStyle w:val="BodyTextIndent"/>
        <w:ind w:left="0"/>
        <w:jc w:val="both"/>
        <w:rPr>
          <w:b/>
          <w:szCs w:val="24"/>
        </w:rPr>
      </w:pPr>
    </w:p>
    <w:p w:rsidR="004C07AF" w:rsidRPr="004C07AF" w:rsidRDefault="004C07AF" w:rsidP="003E0A05">
      <w:pPr>
        <w:pStyle w:val="BodyTextIndent"/>
        <w:numPr>
          <w:ilvl w:val="0"/>
          <w:numId w:val="12"/>
        </w:numPr>
        <w:jc w:val="both"/>
        <w:rPr>
          <w:b/>
          <w:szCs w:val="24"/>
          <w:u w:val="single"/>
        </w:rPr>
      </w:pPr>
      <w:r w:rsidRPr="004C07AF">
        <w:rPr>
          <w:b/>
          <w:szCs w:val="24"/>
          <w:u w:val="single"/>
        </w:rPr>
        <w:t>Pe</w:t>
      </w:r>
      <w:r>
        <w:rPr>
          <w:b/>
          <w:szCs w:val="24"/>
          <w:u w:val="single"/>
        </w:rPr>
        <w:t>r</w:t>
      </w:r>
      <w:r w:rsidRPr="004C07AF">
        <w:rPr>
          <w:b/>
          <w:szCs w:val="24"/>
          <w:u w:val="single"/>
        </w:rPr>
        <w:t xml:space="preserve">manent Total Disablement: - </w:t>
      </w:r>
    </w:p>
    <w:p w:rsidR="004C07AF" w:rsidRPr="004C07AF" w:rsidRDefault="004C07AF" w:rsidP="003E0A05">
      <w:pPr>
        <w:pStyle w:val="BodyTextIndent"/>
        <w:jc w:val="both"/>
        <w:rPr>
          <w:szCs w:val="24"/>
        </w:rPr>
      </w:pPr>
      <w:r w:rsidRPr="004C07AF">
        <w:rPr>
          <w:szCs w:val="24"/>
        </w:rPr>
        <w:t xml:space="preserve">It means the bodily injury, which as its direct consequence immediately and/or in foreseeable future, will </w:t>
      </w:r>
      <w:proofErr w:type="gramStart"/>
      <w:r w:rsidR="001A563E">
        <w:rPr>
          <w:szCs w:val="24"/>
        </w:rPr>
        <w:t>permanently,</w:t>
      </w:r>
      <w:proofErr w:type="gramEnd"/>
      <w:r w:rsidRPr="004C07AF">
        <w:rPr>
          <w:szCs w:val="24"/>
        </w:rPr>
        <w:t xml:space="preserve"> totally and absolutely prevent the </w:t>
      </w:r>
      <w:r w:rsidR="006412EF">
        <w:rPr>
          <w:szCs w:val="24"/>
        </w:rPr>
        <w:t>Insured Person</w:t>
      </w:r>
      <w:r w:rsidRPr="004C07AF">
        <w:rPr>
          <w:szCs w:val="24"/>
        </w:rPr>
        <w:t xml:space="preserve"> from engaging in any kind of occupation.</w:t>
      </w:r>
    </w:p>
    <w:p w:rsidR="00484E5B" w:rsidRDefault="00484E5B" w:rsidP="00AF6A1C">
      <w:pPr>
        <w:jc w:val="both"/>
      </w:pPr>
    </w:p>
    <w:p w:rsidR="00AF6A1C" w:rsidRPr="00EB77AC" w:rsidRDefault="00AF6A1C" w:rsidP="003E0A05">
      <w:pPr>
        <w:pStyle w:val="BodyTextIndent"/>
        <w:numPr>
          <w:ilvl w:val="0"/>
          <w:numId w:val="12"/>
        </w:numPr>
        <w:tabs>
          <w:tab w:val="left" w:pos="540"/>
        </w:tabs>
        <w:jc w:val="both"/>
        <w:rPr>
          <w:b/>
          <w:szCs w:val="24"/>
          <w:u w:val="single"/>
        </w:rPr>
      </w:pPr>
      <w:r w:rsidRPr="00EB77AC">
        <w:rPr>
          <w:b/>
          <w:szCs w:val="24"/>
          <w:u w:val="single"/>
        </w:rPr>
        <w:t xml:space="preserve">Disease: - </w:t>
      </w:r>
    </w:p>
    <w:p w:rsidR="00AF6A1C" w:rsidRPr="00AF6A1C" w:rsidRDefault="00AF6A1C" w:rsidP="003E0A05">
      <w:pPr>
        <w:pStyle w:val="BodyTextIndent"/>
        <w:jc w:val="both"/>
        <w:rPr>
          <w:szCs w:val="24"/>
        </w:rPr>
      </w:pPr>
      <w:r>
        <w:rPr>
          <w:szCs w:val="24"/>
        </w:rPr>
        <w:t xml:space="preserve">It </w:t>
      </w:r>
      <w:r w:rsidRPr="00AF6A1C">
        <w:rPr>
          <w:szCs w:val="24"/>
        </w:rPr>
        <w:t xml:space="preserve">means a condition affecting the physical wellbeing and health of the body having a defined and recognized pattern of symptoms that first manifests itself in the Period of Insurance and which requires treatment by a Medical Practitioner. It does not mean any mental disease </w:t>
      </w:r>
      <w:proofErr w:type="gramStart"/>
      <w:r w:rsidRPr="00AF6A1C">
        <w:rPr>
          <w:szCs w:val="24"/>
        </w:rPr>
        <w:t>( a</w:t>
      </w:r>
      <w:proofErr w:type="gramEnd"/>
      <w:r w:rsidRPr="00AF6A1C">
        <w:rPr>
          <w:szCs w:val="24"/>
        </w:rPr>
        <w:t xml:space="preserve"> mental or bodily condition marked by  disorganization of personality, mind, and emotions to impair the normal psychological, social or work performance of the individual) regardless of its cause or origin.</w:t>
      </w:r>
    </w:p>
    <w:p w:rsidR="00AF6A1C" w:rsidRPr="00AF6A1C" w:rsidRDefault="00AF6A1C" w:rsidP="00AF6A1C">
      <w:pPr>
        <w:pStyle w:val="BodyTextIndent"/>
        <w:ind w:left="0"/>
        <w:jc w:val="both"/>
        <w:rPr>
          <w:szCs w:val="24"/>
        </w:rPr>
      </w:pPr>
    </w:p>
    <w:p w:rsidR="00AF6A1C" w:rsidRPr="00EB77AC" w:rsidRDefault="00AF6A1C" w:rsidP="003E0A05">
      <w:pPr>
        <w:pStyle w:val="BodyTextIndent"/>
        <w:numPr>
          <w:ilvl w:val="0"/>
          <w:numId w:val="12"/>
        </w:numPr>
        <w:tabs>
          <w:tab w:val="left" w:pos="540"/>
        </w:tabs>
        <w:jc w:val="both"/>
        <w:rPr>
          <w:b/>
          <w:szCs w:val="24"/>
          <w:u w:val="single"/>
        </w:rPr>
      </w:pPr>
      <w:r w:rsidRPr="00EB77AC">
        <w:rPr>
          <w:b/>
          <w:szCs w:val="24"/>
          <w:u w:val="single"/>
        </w:rPr>
        <w:t>Hospital/Nursing Home: -</w:t>
      </w:r>
    </w:p>
    <w:p w:rsidR="00AF6A1C" w:rsidRPr="00AF6A1C" w:rsidRDefault="00AF6A1C" w:rsidP="003E0A05">
      <w:pPr>
        <w:pStyle w:val="BodyTextIndent"/>
        <w:jc w:val="both"/>
        <w:rPr>
          <w:szCs w:val="24"/>
        </w:rPr>
      </w:pPr>
      <w:r>
        <w:rPr>
          <w:szCs w:val="24"/>
        </w:rPr>
        <w:t>It</w:t>
      </w:r>
      <w:r w:rsidRPr="00AF6A1C">
        <w:rPr>
          <w:szCs w:val="24"/>
        </w:rPr>
        <w:t xml:space="preserve"> means any institution within </w:t>
      </w:r>
      <w:smartTag w:uri="urn:schemas-microsoft-com:office:smarttags" w:element="country-region">
        <w:smartTag w:uri="urn:schemas-microsoft-com:office:smarttags" w:element="place">
          <w:r w:rsidRPr="00AF6A1C">
            <w:rPr>
              <w:szCs w:val="24"/>
            </w:rPr>
            <w:t>India</w:t>
          </w:r>
        </w:smartTag>
      </w:smartTag>
      <w:r w:rsidRPr="00AF6A1C">
        <w:rPr>
          <w:szCs w:val="24"/>
        </w:rPr>
        <w:t xml:space="preserve"> </w:t>
      </w:r>
      <w:r w:rsidR="002254E5">
        <w:rPr>
          <w:szCs w:val="24"/>
        </w:rPr>
        <w:t xml:space="preserve">or within the country of employment of </w:t>
      </w:r>
      <w:r w:rsidR="006412EF">
        <w:rPr>
          <w:szCs w:val="24"/>
        </w:rPr>
        <w:t>Insured Person</w:t>
      </w:r>
      <w:r w:rsidR="002254E5">
        <w:rPr>
          <w:szCs w:val="24"/>
        </w:rPr>
        <w:t xml:space="preserve"> </w:t>
      </w:r>
      <w:r w:rsidRPr="00AF6A1C">
        <w:rPr>
          <w:szCs w:val="24"/>
        </w:rPr>
        <w:t>established for indoor care and treatment of disease or injuries</w:t>
      </w:r>
      <w:r w:rsidR="001A563E">
        <w:rPr>
          <w:szCs w:val="24"/>
        </w:rPr>
        <w:t>,</w:t>
      </w:r>
      <w:r w:rsidRPr="00AF6A1C">
        <w:rPr>
          <w:szCs w:val="24"/>
        </w:rPr>
        <w:t xml:space="preserve"> which is either registered as a Hospital or Nursing Home with the local </w:t>
      </w:r>
      <w:r w:rsidR="002254E5">
        <w:rPr>
          <w:szCs w:val="24"/>
        </w:rPr>
        <w:t>legal</w:t>
      </w:r>
      <w:r w:rsidR="000452D7">
        <w:rPr>
          <w:szCs w:val="24"/>
        </w:rPr>
        <w:t>/</w:t>
      </w:r>
      <w:r w:rsidR="002254E5">
        <w:rPr>
          <w:szCs w:val="24"/>
        </w:rPr>
        <w:t xml:space="preserve">Government </w:t>
      </w:r>
      <w:r w:rsidRPr="00AF6A1C">
        <w:rPr>
          <w:szCs w:val="24"/>
        </w:rPr>
        <w:t xml:space="preserve">authorities and is under the supervision of a registered and qualified Medical Practitioner or is complying with following criteria:  </w:t>
      </w:r>
    </w:p>
    <w:p w:rsidR="00AF6A1C" w:rsidRPr="00AF6A1C" w:rsidRDefault="00AF6A1C" w:rsidP="00AF6A1C">
      <w:pPr>
        <w:pStyle w:val="BodyTextIndent"/>
        <w:ind w:left="0"/>
        <w:jc w:val="both"/>
        <w:rPr>
          <w:szCs w:val="24"/>
        </w:rPr>
      </w:pPr>
    </w:p>
    <w:p w:rsidR="00AF6A1C" w:rsidRDefault="00AF6A1C" w:rsidP="005C1029">
      <w:pPr>
        <w:pStyle w:val="BodyTextIndent"/>
        <w:numPr>
          <w:ilvl w:val="1"/>
          <w:numId w:val="12"/>
        </w:numPr>
        <w:jc w:val="both"/>
        <w:rPr>
          <w:szCs w:val="24"/>
        </w:rPr>
      </w:pPr>
      <w:r w:rsidRPr="00AF6A1C">
        <w:rPr>
          <w:szCs w:val="24"/>
        </w:rPr>
        <w:t xml:space="preserve">It should have at least 15 in-patient beds.  However, in Class ‘C’ town </w:t>
      </w:r>
      <w:r w:rsidR="002254E5">
        <w:rPr>
          <w:szCs w:val="24"/>
        </w:rPr>
        <w:t xml:space="preserve">of </w:t>
      </w:r>
      <w:smartTag w:uri="urn:schemas-microsoft-com:office:smarttags" w:element="City">
        <w:smartTag w:uri="urn:schemas-microsoft-com:office:smarttags" w:element="place">
          <w:r w:rsidR="002254E5">
            <w:rPr>
              <w:szCs w:val="24"/>
            </w:rPr>
            <w:t>India</w:t>
          </w:r>
        </w:smartTag>
      </w:smartTag>
      <w:r w:rsidR="002254E5">
        <w:rPr>
          <w:szCs w:val="24"/>
        </w:rPr>
        <w:t xml:space="preserve"> </w:t>
      </w:r>
      <w:r w:rsidRPr="00AF6A1C">
        <w:rPr>
          <w:szCs w:val="24"/>
        </w:rPr>
        <w:t>where population is less than 5 la</w:t>
      </w:r>
      <w:r>
        <w:rPr>
          <w:szCs w:val="24"/>
        </w:rPr>
        <w:t>c</w:t>
      </w:r>
      <w:r w:rsidRPr="00AF6A1C">
        <w:rPr>
          <w:szCs w:val="24"/>
        </w:rPr>
        <w:t>s, the institution should have at least 10 in-patient beds.</w:t>
      </w:r>
    </w:p>
    <w:p w:rsidR="00AF6A1C" w:rsidRDefault="00AF6A1C" w:rsidP="005C1029">
      <w:pPr>
        <w:pStyle w:val="BodyTextIndent"/>
        <w:numPr>
          <w:ilvl w:val="1"/>
          <w:numId w:val="12"/>
        </w:numPr>
        <w:jc w:val="both"/>
        <w:rPr>
          <w:szCs w:val="24"/>
        </w:rPr>
      </w:pPr>
      <w:r w:rsidRPr="00AF6A1C">
        <w:rPr>
          <w:szCs w:val="24"/>
        </w:rPr>
        <w:t xml:space="preserve">It is having fully equipped </w:t>
      </w:r>
      <w:r w:rsidR="006412EF">
        <w:rPr>
          <w:szCs w:val="24"/>
        </w:rPr>
        <w:t>O</w:t>
      </w:r>
      <w:r w:rsidRPr="00AF6A1C">
        <w:rPr>
          <w:szCs w:val="24"/>
        </w:rPr>
        <w:t xml:space="preserve">peration </w:t>
      </w:r>
      <w:r w:rsidR="006412EF">
        <w:rPr>
          <w:szCs w:val="24"/>
        </w:rPr>
        <w:t>T</w:t>
      </w:r>
      <w:r w:rsidRPr="00AF6A1C">
        <w:rPr>
          <w:szCs w:val="24"/>
        </w:rPr>
        <w:t xml:space="preserve">heatre of its own for carrying out </w:t>
      </w:r>
      <w:r w:rsidR="006412EF">
        <w:rPr>
          <w:szCs w:val="24"/>
        </w:rPr>
        <w:t>S</w:t>
      </w:r>
      <w:r w:rsidRPr="00AF6A1C">
        <w:rPr>
          <w:szCs w:val="24"/>
        </w:rPr>
        <w:t xml:space="preserve">urgical </w:t>
      </w:r>
      <w:r w:rsidR="006412EF">
        <w:rPr>
          <w:szCs w:val="24"/>
        </w:rPr>
        <w:t>O</w:t>
      </w:r>
      <w:r w:rsidRPr="00AF6A1C">
        <w:rPr>
          <w:szCs w:val="24"/>
        </w:rPr>
        <w:t>peration.</w:t>
      </w:r>
    </w:p>
    <w:p w:rsidR="00AF6A1C" w:rsidRDefault="00AF6A1C" w:rsidP="005C1029">
      <w:pPr>
        <w:pStyle w:val="BodyTextIndent"/>
        <w:numPr>
          <w:ilvl w:val="1"/>
          <w:numId w:val="12"/>
        </w:numPr>
        <w:jc w:val="both"/>
        <w:rPr>
          <w:szCs w:val="24"/>
        </w:rPr>
      </w:pPr>
      <w:r w:rsidRPr="00AF6A1C">
        <w:rPr>
          <w:szCs w:val="24"/>
        </w:rPr>
        <w:t>It is having Qualified Nursing staff under its employment round the clock.</w:t>
      </w:r>
    </w:p>
    <w:p w:rsidR="00AF6A1C" w:rsidRDefault="00AF6A1C" w:rsidP="005C1029">
      <w:pPr>
        <w:pStyle w:val="BodyTextIndent"/>
        <w:numPr>
          <w:ilvl w:val="1"/>
          <w:numId w:val="12"/>
        </w:numPr>
        <w:jc w:val="both"/>
        <w:rPr>
          <w:szCs w:val="24"/>
        </w:rPr>
      </w:pPr>
      <w:r w:rsidRPr="00AF6A1C">
        <w:rPr>
          <w:szCs w:val="24"/>
        </w:rPr>
        <w:t>It is under charge of fully qualified Medical Practitioner(s) round the clock.</w:t>
      </w:r>
    </w:p>
    <w:p w:rsidR="00AF6A1C" w:rsidRPr="00AF6A1C" w:rsidRDefault="00AF6A1C" w:rsidP="005C1029">
      <w:pPr>
        <w:pStyle w:val="BodyTextIndent"/>
        <w:numPr>
          <w:ilvl w:val="1"/>
          <w:numId w:val="12"/>
        </w:numPr>
        <w:jc w:val="both"/>
        <w:rPr>
          <w:szCs w:val="24"/>
        </w:rPr>
      </w:pPr>
      <w:r>
        <w:rPr>
          <w:szCs w:val="24"/>
        </w:rPr>
        <w:t>It maintains daily permanent records of each of the patients.</w:t>
      </w:r>
    </w:p>
    <w:p w:rsidR="00AF6A1C" w:rsidRPr="00AF6A1C" w:rsidRDefault="00AF6A1C" w:rsidP="00AF6A1C">
      <w:pPr>
        <w:pStyle w:val="BodyTextIndent"/>
        <w:ind w:left="0"/>
        <w:jc w:val="both"/>
        <w:rPr>
          <w:szCs w:val="24"/>
        </w:rPr>
      </w:pPr>
    </w:p>
    <w:p w:rsidR="00AF6A1C" w:rsidRPr="00AF6A1C" w:rsidRDefault="00AF6A1C" w:rsidP="005C1029">
      <w:pPr>
        <w:pStyle w:val="BodyTextIndent"/>
        <w:jc w:val="both"/>
        <w:rPr>
          <w:szCs w:val="24"/>
        </w:rPr>
      </w:pPr>
      <w:r w:rsidRPr="00AF6A1C">
        <w:rPr>
          <w:szCs w:val="24"/>
        </w:rPr>
        <w:t>In the event of Hospitali</w:t>
      </w:r>
      <w:r>
        <w:rPr>
          <w:szCs w:val="24"/>
        </w:rPr>
        <w:t>s</w:t>
      </w:r>
      <w:r w:rsidRPr="00AF6A1C">
        <w:rPr>
          <w:szCs w:val="24"/>
        </w:rPr>
        <w:t xml:space="preserve">ation of </w:t>
      </w:r>
      <w:r w:rsidR="006412EF">
        <w:rPr>
          <w:szCs w:val="24"/>
        </w:rPr>
        <w:t>Insured Person</w:t>
      </w:r>
      <w:r w:rsidRPr="00AF6A1C">
        <w:rPr>
          <w:szCs w:val="24"/>
        </w:rPr>
        <w:t xml:space="preserve"> </w:t>
      </w:r>
      <w:r w:rsidR="002254E5">
        <w:rPr>
          <w:szCs w:val="24"/>
        </w:rPr>
        <w:t xml:space="preserve">in </w:t>
      </w:r>
      <w:smartTag w:uri="urn:schemas-microsoft-com:office:smarttags" w:element="country-region">
        <w:smartTag w:uri="urn:schemas-microsoft-com:office:smarttags" w:element="place">
          <w:r w:rsidR="002254E5">
            <w:rPr>
              <w:szCs w:val="24"/>
            </w:rPr>
            <w:t>India</w:t>
          </w:r>
        </w:smartTag>
      </w:smartTag>
      <w:r w:rsidR="002254E5">
        <w:rPr>
          <w:szCs w:val="24"/>
        </w:rPr>
        <w:t xml:space="preserve"> </w:t>
      </w:r>
      <w:r w:rsidRPr="00AF6A1C">
        <w:rPr>
          <w:szCs w:val="24"/>
        </w:rPr>
        <w:t xml:space="preserve">requiring ayurvedic treatment which does not involve operative/surgical procedure, </w:t>
      </w:r>
      <w:proofErr w:type="gramStart"/>
      <w:r w:rsidRPr="00AF6A1C">
        <w:rPr>
          <w:szCs w:val="24"/>
        </w:rPr>
        <w:t>We</w:t>
      </w:r>
      <w:proofErr w:type="gramEnd"/>
      <w:r w:rsidRPr="00AF6A1C">
        <w:rPr>
          <w:szCs w:val="24"/>
        </w:rPr>
        <w:t xml:space="preserve"> may waive the Condition (ii) stated above pertaining to Operation Theatre requirement, depending upon the merit of the case. </w:t>
      </w:r>
    </w:p>
    <w:p w:rsidR="00AF6A1C" w:rsidRPr="00AF6A1C" w:rsidRDefault="00AF6A1C" w:rsidP="00AF6A1C">
      <w:pPr>
        <w:pStyle w:val="BodyTextIndent"/>
        <w:ind w:left="0"/>
        <w:jc w:val="both"/>
        <w:rPr>
          <w:szCs w:val="24"/>
        </w:rPr>
      </w:pPr>
    </w:p>
    <w:p w:rsidR="00AF6A1C" w:rsidRPr="00AF6A1C" w:rsidRDefault="00AF6A1C" w:rsidP="005C1029">
      <w:pPr>
        <w:pStyle w:val="BodyTextIndent"/>
        <w:jc w:val="both"/>
        <w:rPr>
          <w:szCs w:val="24"/>
        </w:rPr>
      </w:pPr>
      <w:r w:rsidRPr="00AF6A1C">
        <w:rPr>
          <w:szCs w:val="24"/>
        </w:rPr>
        <w:t>The term H</w:t>
      </w:r>
      <w:r w:rsidR="001A563E">
        <w:rPr>
          <w:szCs w:val="24"/>
        </w:rPr>
        <w:t>ospital</w:t>
      </w:r>
      <w:r w:rsidRPr="00AF6A1C">
        <w:rPr>
          <w:szCs w:val="24"/>
        </w:rPr>
        <w:t xml:space="preserve"> </w:t>
      </w:r>
      <w:r w:rsidR="000452D7">
        <w:rPr>
          <w:szCs w:val="24"/>
        </w:rPr>
        <w:t>/</w:t>
      </w:r>
      <w:r w:rsidRPr="00AF6A1C">
        <w:rPr>
          <w:szCs w:val="24"/>
        </w:rPr>
        <w:t>N</w:t>
      </w:r>
      <w:r w:rsidR="001A563E">
        <w:rPr>
          <w:szCs w:val="24"/>
        </w:rPr>
        <w:t>ursing</w:t>
      </w:r>
      <w:r w:rsidRPr="00AF6A1C">
        <w:rPr>
          <w:szCs w:val="24"/>
        </w:rPr>
        <w:t xml:space="preserve"> H</w:t>
      </w:r>
      <w:r w:rsidR="001A563E">
        <w:rPr>
          <w:szCs w:val="24"/>
        </w:rPr>
        <w:t>ome</w:t>
      </w:r>
      <w:r w:rsidRPr="00AF6A1C">
        <w:rPr>
          <w:szCs w:val="24"/>
        </w:rPr>
        <w:t xml:space="preserve"> shall not include an establishment which is a place of rest, a place for the aged, drug-addicts, alcoholics, a hotel or a similar place.</w:t>
      </w:r>
    </w:p>
    <w:p w:rsidR="00AF6A1C" w:rsidRPr="00AF6A1C" w:rsidRDefault="00AF6A1C" w:rsidP="00AF6A1C">
      <w:pPr>
        <w:pStyle w:val="BodyTextIndent"/>
        <w:ind w:left="0"/>
        <w:jc w:val="both"/>
        <w:rPr>
          <w:szCs w:val="24"/>
        </w:rPr>
      </w:pPr>
    </w:p>
    <w:p w:rsidR="00AF6A1C" w:rsidRPr="00EB77AC" w:rsidRDefault="00AF6A1C" w:rsidP="003E0A05">
      <w:pPr>
        <w:pStyle w:val="BodyTextIndent"/>
        <w:numPr>
          <w:ilvl w:val="0"/>
          <w:numId w:val="12"/>
        </w:numPr>
        <w:tabs>
          <w:tab w:val="left" w:pos="540"/>
        </w:tabs>
        <w:jc w:val="both"/>
        <w:rPr>
          <w:b/>
          <w:szCs w:val="24"/>
          <w:u w:val="single"/>
        </w:rPr>
      </w:pPr>
      <w:r w:rsidRPr="00EB77AC">
        <w:rPr>
          <w:b/>
          <w:szCs w:val="24"/>
          <w:u w:val="single"/>
        </w:rPr>
        <w:t xml:space="preserve">Surgical Operation: - </w:t>
      </w:r>
    </w:p>
    <w:p w:rsidR="00AF6A1C" w:rsidRPr="00AF6A1C" w:rsidRDefault="00AF6A1C" w:rsidP="005C1029">
      <w:pPr>
        <w:pStyle w:val="BodyTextIndent"/>
        <w:jc w:val="both"/>
        <w:rPr>
          <w:szCs w:val="24"/>
        </w:rPr>
      </w:pPr>
      <w:r>
        <w:rPr>
          <w:szCs w:val="24"/>
        </w:rPr>
        <w:t xml:space="preserve">It </w:t>
      </w:r>
      <w:r w:rsidRPr="00AF6A1C">
        <w:rPr>
          <w:szCs w:val="24"/>
        </w:rPr>
        <w:t>means manual and/or operative procedure for correction of deformities and defects, repair of injuries, diagnosis and cure of diseases, relief of suffering and prolonging of life.</w:t>
      </w:r>
    </w:p>
    <w:p w:rsidR="00AF6A1C" w:rsidRDefault="00AF6A1C" w:rsidP="00AF6A1C">
      <w:pPr>
        <w:pStyle w:val="BodyTextIndent"/>
        <w:ind w:left="0"/>
        <w:jc w:val="both"/>
        <w:rPr>
          <w:szCs w:val="24"/>
        </w:rPr>
      </w:pPr>
    </w:p>
    <w:p w:rsidR="001A563E" w:rsidRPr="00AF6A1C" w:rsidRDefault="001A563E" w:rsidP="00AF6A1C">
      <w:pPr>
        <w:pStyle w:val="BodyTextIndent"/>
        <w:ind w:left="0"/>
        <w:jc w:val="both"/>
        <w:rPr>
          <w:szCs w:val="24"/>
        </w:rPr>
      </w:pPr>
    </w:p>
    <w:p w:rsidR="00AF6A1C" w:rsidRPr="00EB77AC" w:rsidRDefault="00AF6A1C" w:rsidP="003E0A05">
      <w:pPr>
        <w:pStyle w:val="BodyTextIndent"/>
        <w:numPr>
          <w:ilvl w:val="0"/>
          <w:numId w:val="12"/>
        </w:numPr>
        <w:tabs>
          <w:tab w:val="left" w:pos="540"/>
        </w:tabs>
        <w:jc w:val="both"/>
        <w:rPr>
          <w:b/>
          <w:szCs w:val="24"/>
          <w:u w:val="single"/>
        </w:rPr>
      </w:pPr>
      <w:r w:rsidRPr="00EB77AC">
        <w:rPr>
          <w:b/>
          <w:szCs w:val="24"/>
          <w:u w:val="single"/>
        </w:rPr>
        <w:t>Hospitalisation: -</w:t>
      </w:r>
    </w:p>
    <w:p w:rsidR="00AF6A1C" w:rsidRPr="00AF6A1C" w:rsidRDefault="00AF6A1C" w:rsidP="005C1029">
      <w:pPr>
        <w:pStyle w:val="BodyTextIndent"/>
        <w:jc w:val="both"/>
        <w:rPr>
          <w:szCs w:val="24"/>
        </w:rPr>
      </w:pPr>
      <w:r>
        <w:rPr>
          <w:szCs w:val="24"/>
        </w:rPr>
        <w:t>It</w:t>
      </w:r>
      <w:r w:rsidRPr="00AF6A1C">
        <w:rPr>
          <w:szCs w:val="24"/>
        </w:rPr>
        <w:t xml:space="preserve"> means treatment of </w:t>
      </w:r>
      <w:r w:rsidR="006412EF">
        <w:rPr>
          <w:szCs w:val="24"/>
        </w:rPr>
        <w:t>Insured Person</w:t>
      </w:r>
      <w:r w:rsidRPr="00AF6A1C">
        <w:rPr>
          <w:szCs w:val="24"/>
        </w:rPr>
        <w:t xml:space="preserve"> as inpatient in the Hospital/Nursing Home for a minimum period of 24 hours. However for specific treatment</w:t>
      </w:r>
      <w:r w:rsidR="006412EF">
        <w:rPr>
          <w:szCs w:val="24"/>
        </w:rPr>
        <w:t>s</w:t>
      </w:r>
      <w:r w:rsidRPr="00AF6A1C">
        <w:rPr>
          <w:szCs w:val="24"/>
        </w:rPr>
        <w:t xml:space="preserve"> i.e. Dialysis, Chemotherapy, Radiotherapy, Eye Surgery, Lithotripsy, Tonsillectomy or D&amp;C undertaken by </w:t>
      </w:r>
      <w:r w:rsidR="006412EF">
        <w:rPr>
          <w:szCs w:val="24"/>
        </w:rPr>
        <w:t>Insured Person</w:t>
      </w:r>
      <w:r w:rsidRPr="00AF6A1C">
        <w:rPr>
          <w:szCs w:val="24"/>
        </w:rPr>
        <w:t xml:space="preserve"> in the Hospital/Nursing Home, the above time limit of 24 hours will not be mandatory and the treatment will be considered to be taken under Hospitalisation benefit.  In case of other specified treatments, the minimum stay of 24 hours will not be mandatory provided that the following conditions are fulfilled:</w:t>
      </w:r>
    </w:p>
    <w:p w:rsidR="00AF6A1C" w:rsidRPr="00AF6A1C" w:rsidRDefault="00AF6A1C" w:rsidP="00AF6A1C">
      <w:pPr>
        <w:pStyle w:val="BodyTextIndent"/>
        <w:ind w:left="0"/>
        <w:jc w:val="both"/>
        <w:rPr>
          <w:szCs w:val="24"/>
        </w:rPr>
      </w:pPr>
    </w:p>
    <w:p w:rsidR="005C1029" w:rsidRDefault="005C1029" w:rsidP="005C1029">
      <w:pPr>
        <w:pStyle w:val="BodyTextIndent"/>
        <w:jc w:val="both"/>
        <w:rPr>
          <w:szCs w:val="24"/>
        </w:rPr>
      </w:pPr>
      <w:r>
        <w:rPr>
          <w:szCs w:val="24"/>
        </w:rPr>
        <w:t xml:space="preserve">a) </w:t>
      </w:r>
      <w:r w:rsidR="00AF6A1C" w:rsidRPr="00AF6A1C">
        <w:rPr>
          <w:szCs w:val="24"/>
        </w:rPr>
        <w:t>The treatment is such that it necessitates Hospitalisation and procedure involved requires specialised infrastructure facilities available in the Hospital.</w:t>
      </w:r>
    </w:p>
    <w:p w:rsidR="00AF6A1C" w:rsidRPr="00AF6A1C" w:rsidRDefault="005C1029" w:rsidP="005C1029">
      <w:pPr>
        <w:pStyle w:val="BodyTextIndent"/>
        <w:jc w:val="both"/>
        <w:rPr>
          <w:szCs w:val="24"/>
        </w:rPr>
      </w:pPr>
      <w:r>
        <w:rPr>
          <w:szCs w:val="24"/>
        </w:rPr>
        <w:t xml:space="preserve">b) </w:t>
      </w:r>
      <w:r w:rsidR="00AF6A1C" w:rsidRPr="00AF6A1C">
        <w:rPr>
          <w:szCs w:val="24"/>
        </w:rPr>
        <w:t>Due to technological advances, the period of Hospitalisation is less than 24 hours.</w:t>
      </w:r>
    </w:p>
    <w:p w:rsidR="00AF6A1C" w:rsidRPr="00AF6A1C" w:rsidRDefault="00AF6A1C" w:rsidP="00AF6A1C">
      <w:pPr>
        <w:pStyle w:val="BodyTextIndent"/>
        <w:ind w:left="0"/>
        <w:jc w:val="both"/>
        <w:rPr>
          <w:szCs w:val="24"/>
        </w:rPr>
      </w:pPr>
    </w:p>
    <w:p w:rsidR="00AF6A1C" w:rsidRPr="00EB77AC" w:rsidRDefault="00AF6A1C" w:rsidP="003E0A05">
      <w:pPr>
        <w:pStyle w:val="BodyTextIndent"/>
        <w:numPr>
          <w:ilvl w:val="0"/>
          <w:numId w:val="12"/>
        </w:numPr>
        <w:tabs>
          <w:tab w:val="left" w:pos="540"/>
        </w:tabs>
        <w:jc w:val="both"/>
        <w:rPr>
          <w:b/>
          <w:szCs w:val="24"/>
          <w:u w:val="single"/>
        </w:rPr>
      </w:pPr>
      <w:r w:rsidRPr="00EB77AC">
        <w:rPr>
          <w:b/>
          <w:szCs w:val="24"/>
          <w:u w:val="single"/>
        </w:rPr>
        <w:t>Any One Illness: -</w:t>
      </w:r>
    </w:p>
    <w:p w:rsidR="00AF6A1C" w:rsidRPr="00AF6A1C" w:rsidRDefault="00AF6A1C" w:rsidP="005C1029">
      <w:pPr>
        <w:pStyle w:val="BodyTextIndent"/>
        <w:jc w:val="both"/>
        <w:rPr>
          <w:szCs w:val="24"/>
        </w:rPr>
      </w:pPr>
      <w:r>
        <w:rPr>
          <w:szCs w:val="24"/>
        </w:rPr>
        <w:t>It</w:t>
      </w:r>
      <w:r w:rsidRPr="00AF6A1C">
        <w:rPr>
          <w:szCs w:val="24"/>
        </w:rPr>
        <w:t xml:space="preserve"> means continuous period of illness including relapse within 45 days from the date of last consultation with the Medical Practitioner or Hospital/Nursing Home where treatment may have been taken.  Occurrence of same illness after a lapse of 45 days as stated above will be considered as fresh illness for the purpose of this Policy. </w:t>
      </w:r>
    </w:p>
    <w:p w:rsidR="005C1029" w:rsidRPr="00AF6A1C" w:rsidRDefault="005C1029" w:rsidP="00AF6A1C">
      <w:pPr>
        <w:pStyle w:val="BodyTextIndent"/>
        <w:ind w:left="0"/>
        <w:jc w:val="both"/>
        <w:rPr>
          <w:szCs w:val="24"/>
        </w:rPr>
      </w:pPr>
    </w:p>
    <w:p w:rsidR="00AF6A1C" w:rsidRPr="00EB77AC" w:rsidRDefault="00AF6A1C" w:rsidP="003E0A05">
      <w:pPr>
        <w:pStyle w:val="BodyTextIndent"/>
        <w:numPr>
          <w:ilvl w:val="0"/>
          <w:numId w:val="12"/>
        </w:numPr>
        <w:jc w:val="both"/>
        <w:rPr>
          <w:b/>
          <w:szCs w:val="24"/>
          <w:u w:val="single"/>
        </w:rPr>
      </w:pPr>
      <w:r w:rsidRPr="00EB77AC">
        <w:rPr>
          <w:b/>
          <w:szCs w:val="24"/>
          <w:u w:val="single"/>
        </w:rPr>
        <w:t xml:space="preserve">Medical Practitioner: - </w:t>
      </w:r>
    </w:p>
    <w:p w:rsidR="00AF6A1C" w:rsidRPr="00AF6A1C" w:rsidRDefault="00AF6A1C" w:rsidP="005C1029">
      <w:pPr>
        <w:pStyle w:val="BodyTextIndent"/>
        <w:jc w:val="both"/>
        <w:rPr>
          <w:szCs w:val="24"/>
        </w:rPr>
      </w:pPr>
      <w:r>
        <w:rPr>
          <w:szCs w:val="24"/>
        </w:rPr>
        <w:t>It</w:t>
      </w:r>
      <w:r w:rsidRPr="00AF6A1C">
        <w:rPr>
          <w:szCs w:val="24"/>
        </w:rPr>
        <w:t xml:space="preserve"> means a person holding a degree/diploma of a recognised institution registered by Medical Council of respective State of India</w:t>
      </w:r>
      <w:r w:rsidR="002254E5">
        <w:rPr>
          <w:szCs w:val="24"/>
        </w:rPr>
        <w:t xml:space="preserve"> or by respective Medical Council or by appropriate legal authorities of the concerned country outside </w:t>
      </w:r>
      <w:smartTag w:uri="urn:schemas-microsoft-com:office:smarttags" w:element="country-region">
        <w:smartTag w:uri="urn:schemas-microsoft-com:office:smarttags" w:element="place">
          <w:r w:rsidR="002254E5">
            <w:rPr>
              <w:szCs w:val="24"/>
            </w:rPr>
            <w:t>India</w:t>
          </w:r>
        </w:smartTag>
      </w:smartTag>
      <w:r w:rsidRPr="00AF6A1C">
        <w:rPr>
          <w:szCs w:val="24"/>
        </w:rPr>
        <w:t>.  The term Medical Practitioner would include Physician, Surgeon and Specialist.</w:t>
      </w:r>
    </w:p>
    <w:p w:rsidR="00AF6A1C" w:rsidRPr="00AF6A1C" w:rsidRDefault="00AF6A1C" w:rsidP="00AF6A1C">
      <w:pPr>
        <w:pStyle w:val="BodyTextIndent"/>
        <w:ind w:left="0"/>
        <w:jc w:val="both"/>
        <w:rPr>
          <w:szCs w:val="24"/>
        </w:rPr>
      </w:pPr>
    </w:p>
    <w:p w:rsidR="00AF6A1C" w:rsidRPr="00EB77AC" w:rsidRDefault="00AF6A1C" w:rsidP="003E0A05">
      <w:pPr>
        <w:pStyle w:val="BodyTextIndent"/>
        <w:numPr>
          <w:ilvl w:val="0"/>
          <w:numId w:val="12"/>
        </w:numPr>
        <w:jc w:val="both"/>
        <w:rPr>
          <w:b/>
          <w:szCs w:val="24"/>
          <w:u w:val="single"/>
        </w:rPr>
      </w:pPr>
      <w:r w:rsidRPr="00EB77AC">
        <w:rPr>
          <w:b/>
          <w:szCs w:val="24"/>
          <w:u w:val="single"/>
        </w:rPr>
        <w:t xml:space="preserve">Qualified Nurse: - </w:t>
      </w:r>
    </w:p>
    <w:p w:rsidR="00AF6A1C" w:rsidRPr="00AF6A1C" w:rsidRDefault="00AF6A1C" w:rsidP="005C1029">
      <w:pPr>
        <w:pStyle w:val="BodyTextIndent"/>
        <w:jc w:val="both"/>
        <w:rPr>
          <w:szCs w:val="24"/>
        </w:rPr>
      </w:pPr>
      <w:r>
        <w:rPr>
          <w:szCs w:val="24"/>
        </w:rPr>
        <w:t>It</w:t>
      </w:r>
      <w:r w:rsidRPr="00AF6A1C">
        <w:rPr>
          <w:szCs w:val="24"/>
        </w:rPr>
        <w:t xml:space="preserve"> means a person holding a certificate of a recognised Nursing Council</w:t>
      </w:r>
      <w:r w:rsidR="002254E5">
        <w:rPr>
          <w:szCs w:val="24"/>
        </w:rPr>
        <w:t xml:space="preserve"> and</w:t>
      </w:r>
      <w:r w:rsidR="000452D7">
        <w:rPr>
          <w:szCs w:val="24"/>
        </w:rPr>
        <w:t>/</w:t>
      </w:r>
      <w:r w:rsidR="002254E5">
        <w:rPr>
          <w:szCs w:val="24"/>
        </w:rPr>
        <w:t xml:space="preserve">or recognised by appropriate legal </w:t>
      </w:r>
      <w:proofErr w:type="gramStart"/>
      <w:r w:rsidR="002254E5">
        <w:rPr>
          <w:szCs w:val="24"/>
        </w:rPr>
        <w:t xml:space="preserve">authorities </w:t>
      </w:r>
      <w:r w:rsidR="006412EF">
        <w:rPr>
          <w:szCs w:val="24"/>
        </w:rPr>
        <w:t xml:space="preserve"> in</w:t>
      </w:r>
      <w:proofErr w:type="gramEnd"/>
      <w:r w:rsidR="006412EF">
        <w:rPr>
          <w:szCs w:val="24"/>
        </w:rPr>
        <w:t xml:space="preserve"> </w:t>
      </w:r>
      <w:smartTag w:uri="urn:schemas-microsoft-com:office:smarttags" w:element="country-region">
        <w:smartTag w:uri="urn:schemas-microsoft-com:office:smarttags" w:element="place">
          <w:r w:rsidR="006412EF">
            <w:rPr>
              <w:szCs w:val="24"/>
            </w:rPr>
            <w:t>India</w:t>
          </w:r>
        </w:smartTag>
      </w:smartTag>
      <w:r w:rsidR="006412EF">
        <w:rPr>
          <w:szCs w:val="24"/>
        </w:rPr>
        <w:t xml:space="preserve"> and/or </w:t>
      </w:r>
      <w:r w:rsidR="002254E5">
        <w:rPr>
          <w:szCs w:val="24"/>
        </w:rPr>
        <w:t xml:space="preserve">in countries outside </w:t>
      </w:r>
      <w:smartTag w:uri="urn:schemas-microsoft-com:office:smarttags" w:element="country-region">
        <w:smartTag w:uri="urn:schemas-microsoft-com:office:smarttags" w:element="place">
          <w:r w:rsidR="002254E5">
            <w:rPr>
              <w:szCs w:val="24"/>
            </w:rPr>
            <w:t>India</w:t>
          </w:r>
        </w:smartTag>
      </w:smartTag>
      <w:r w:rsidRPr="00AF6A1C">
        <w:rPr>
          <w:szCs w:val="24"/>
        </w:rPr>
        <w:t xml:space="preserve"> and who is employed on recommendation of the attending Medical Practitioner.</w:t>
      </w:r>
    </w:p>
    <w:p w:rsidR="00AF6A1C" w:rsidRPr="00AF6A1C" w:rsidRDefault="00AF6A1C" w:rsidP="00AF6A1C">
      <w:pPr>
        <w:pStyle w:val="BodyTextIndent"/>
        <w:ind w:left="0"/>
        <w:jc w:val="both"/>
        <w:rPr>
          <w:szCs w:val="24"/>
        </w:rPr>
      </w:pPr>
    </w:p>
    <w:p w:rsidR="00AF6A1C" w:rsidRPr="00EB77AC" w:rsidRDefault="00AF6A1C" w:rsidP="003E0A05">
      <w:pPr>
        <w:pStyle w:val="BodyTextIndent"/>
        <w:numPr>
          <w:ilvl w:val="0"/>
          <w:numId w:val="12"/>
        </w:numPr>
        <w:jc w:val="both"/>
        <w:rPr>
          <w:b/>
          <w:szCs w:val="24"/>
          <w:u w:val="single"/>
        </w:rPr>
      </w:pPr>
      <w:r w:rsidRPr="00EB77AC">
        <w:rPr>
          <w:b/>
          <w:szCs w:val="24"/>
          <w:u w:val="single"/>
        </w:rPr>
        <w:t>Reasonable and Customary Charges: -</w:t>
      </w:r>
    </w:p>
    <w:p w:rsidR="00AF6A1C" w:rsidRPr="00AF6A1C" w:rsidRDefault="00AF6A1C" w:rsidP="005C1029">
      <w:pPr>
        <w:pStyle w:val="BodyTextIndent"/>
        <w:jc w:val="both"/>
        <w:rPr>
          <w:szCs w:val="24"/>
        </w:rPr>
      </w:pPr>
      <w:r>
        <w:rPr>
          <w:szCs w:val="24"/>
        </w:rPr>
        <w:t>It</w:t>
      </w:r>
      <w:r w:rsidRPr="00AF6A1C">
        <w:rPr>
          <w:szCs w:val="24"/>
        </w:rPr>
        <w:t xml:space="preserve"> means a charge for medical care during </w:t>
      </w:r>
      <w:r w:rsidR="006412EF">
        <w:rPr>
          <w:szCs w:val="24"/>
        </w:rPr>
        <w:t>H</w:t>
      </w:r>
      <w:r w:rsidRPr="00AF6A1C">
        <w:rPr>
          <w:szCs w:val="24"/>
        </w:rPr>
        <w:t xml:space="preserve">ospitalisation </w:t>
      </w:r>
      <w:r w:rsidR="001A563E">
        <w:rPr>
          <w:szCs w:val="24"/>
        </w:rPr>
        <w:t>period</w:t>
      </w:r>
      <w:r w:rsidR="007C2282">
        <w:rPr>
          <w:szCs w:val="24"/>
        </w:rPr>
        <w:t xml:space="preserve"> whic</w:t>
      </w:r>
      <w:r w:rsidRPr="00AF6A1C">
        <w:rPr>
          <w:szCs w:val="24"/>
        </w:rPr>
        <w:t>h shall be considered reasonable and customary to the extent that it does not exceed general level of charges being made by other entities of similar standing in the locality where the charges are incurred when furnishing like or comparable treatment, services or supplies to persons of the same sex and of comparable age for a similar disease or injury.</w:t>
      </w:r>
      <w:r w:rsidR="00EB77AC">
        <w:rPr>
          <w:szCs w:val="24"/>
        </w:rPr>
        <w:t xml:space="preserve"> Further</w:t>
      </w:r>
      <w:r w:rsidR="001A563E">
        <w:rPr>
          <w:szCs w:val="24"/>
        </w:rPr>
        <w:t>,</w:t>
      </w:r>
      <w:r w:rsidR="00EB77AC">
        <w:rPr>
          <w:szCs w:val="24"/>
        </w:rPr>
        <w:t xml:space="preserve"> it does not include charges that would not have been made if no insurance existed.</w:t>
      </w:r>
      <w:r w:rsidRPr="00AF6A1C">
        <w:rPr>
          <w:szCs w:val="24"/>
        </w:rPr>
        <w:t xml:space="preserve"> </w:t>
      </w:r>
    </w:p>
    <w:p w:rsidR="00AF6A1C" w:rsidRDefault="00AF6A1C" w:rsidP="00AF6A1C">
      <w:pPr>
        <w:pStyle w:val="BodyTextIndent"/>
        <w:ind w:left="0"/>
        <w:jc w:val="both"/>
        <w:rPr>
          <w:szCs w:val="24"/>
        </w:rPr>
      </w:pPr>
    </w:p>
    <w:p w:rsidR="0008337A" w:rsidRDefault="0008337A" w:rsidP="00AF6A1C">
      <w:pPr>
        <w:pStyle w:val="BodyTextIndent"/>
        <w:ind w:left="0"/>
        <w:jc w:val="both"/>
        <w:rPr>
          <w:szCs w:val="24"/>
        </w:rPr>
      </w:pPr>
    </w:p>
    <w:p w:rsidR="0008337A" w:rsidRDefault="0008337A" w:rsidP="00AF6A1C">
      <w:pPr>
        <w:pStyle w:val="BodyTextIndent"/>
        <w:ind w:left="0"/>
        <w:jc w:val="both"/>
        <w:rPr>
          <w:szCs w:val="24"/>
        </w:rPr>
      </w:pPr>
    </w:p>
    <w:p w:rsidR="0008337A" w:rsidRPr="00AF6A1C" w:rsidRDefault="0008337A" w:rsidP="00AF6A1C">
      <w:pPr>
        <w:pStyle w:val="BodyTextIndent"/>
        <w:ind w:left="0"/>
        <w:jc w:val="both"/>
        <w:rPr>
          <w:szCs w:val="24"/>
        </w:rPr>
      </w:pPr>
    </w:p>
    <w:p w:rsidR="00EB77AC" w:rsidRPr="00EB77AC" w:rsidRDefault="00AF6A1C" w:rsidP="003E0A05">
      <w:pPr>
        <w:pStyle w:val="BodyTextIndent"/>
        <w:numPr>
          <w:ilvl w:val="0"/>
          <w:numId w:val="12"/>
        </w:numPr>
        <w:jc w:val="both"/>
        <w:rPr>
          <w:b/>
          <w:szCs w:val="24"/>
          <w:u w:val="single"/>
        </w:rPr>
      </w:pPr>
      <w:r w:rsidRPr="00EB77AC">
        <w:rPr>
          <w:b/>
          <w:szCs w:val="24"/>
          <w:u w:val="single"/>
        </w:rPr>
        <w:t>Pre-existing Condition</w:t>
      </w:r>
      <w:r w:rsidR="00EB77AC" w:rsidRPr="00EB77AC">
        <w:rPr>
          <w:b/>
          <w:szCs w:val="24"/>
          <w:u w:val="single"/>
        </w:rPr>
        <w:t>: -</w:t>
      </w:r>
    </w:p>
    <w:p w:rsidR="00AF6A1C" w:rsidRDefault="00EB77AC" w:rsidP="005C1029">
      <w:pPr>
        <w:pStyle w:val="BodyTextIndent"/>
        <w:jc w:val="both"/>
        <w:rPr>
          <w:szCs w:val="24"/>
        </w:rPr>
      </w:pPr>
      <w:r>
        <w:rPr>
          <w:szCs w:val="24"/>
        </w:rPr>
        <w:t>It</w:t>
      </w:r>
      <w:r w:rsidR="00AF6A1C" w:rsidRPr="00AF6A1C">
        <w:rPr>
          <w:szCs w:val="24"/>
        </w:rPr>
        <w:t xml:space="preserve"> means an Injury and/or any Disease and/or its symptoms which exists when the cover incepts for the first time </w:t>
      </w:r>
      <w:r w:rsidR="001A563E">
        <w:rPr>
          <w:szCs w:val="24"/>
        </w:rPr>
        <w:t xml:space="preserve">under this Policy </w:t>
      </w:r>
      <w:r w:rsidR="00AF6A1C" w:rsidRPr="00AF6A1C">
        <w:rPr>
          <w:szCs w:val="24"/>
        </w:rPr>
        <w:t xml:space="preserve">for which </w:t>
      </w:r>
      <w:r w:rsidR="006412EF">
        <w:rPr>
          <w:szCs w:val="24"/>
        </w:rPr>
        <w:t>Insured Person</w:t>
      </w:r>
      <w:r w:rsidR="00AF6A1C" w:rsidRPr="00AF6A1C">
        <w:rPr>
          <w:szCs w:val="24"/>
        </w:rPr>
        <w:t xml:space="preserve"> received medical advice and/or treatment, or such symptoms for which an ordinary prudent person would seek medical advice or treatment.</w:t>
      </w:r>
      <w:r w:rsidR="001A563E">
        <w:rPr>
          <w:szCs w:val="24"/>
        </w:rPr>
        <w:t xml:space="preserve"> </w:t>
      </w:r>
      <w:r w:rsidR="00AF6A1C" w:rsidRPr="00AF6A1C">
        <w:rPr>
          <w:szCs w:val="24"/>
        </w:rPr>
        <w:t>Complication arising from pre-existing condition will be considered as part of pre-existing condition</w:t>
      </w:r>
    </w:p>
    <w:p w:rsidR="00EF562A" w:rsidRDefault="00EF562A" w:rsidP="00EF562A">
      <w:pPr>
        <w:pStyle w:val="BodyTextIndent"/>
        <w:jc w:val="both"/>
        <w:rPr>
          <w:szCs w:val="24"/>
        </w:rPr>
      </w:pPr>
    </w:p>
    <w:p w:rsidR="00EF562A" w:rsidRPr="00EF562A" w:rsidRDefault="00EF562A" w:rsidP="00EF562A">
      <w:pPr>
        <w:pStyle w:val="BodyTextIndent"/>
        <w:numPr>
          <w:ilvl w:val="0"/>
          <w:numId w:val="12"/>
        </w:numPr>
        <w:jc w:val="both"/>
        <w:rPr>
          <w:b/>
          <w:szCs w:val="24"/>
          <w:u w:val="single"/>
        </w:rPr>
      </w:pPr>
      <w:r w:rsidRPr="00EF562A">
        <w:rPr>
          <w:b/>
          <w:szCs w:val="24"/>
          <w:u w:val="single"/>
        </w:rPr>
        <w:t xml:space="preserve">Finalization of the </w:t>
      </w:r>
      <w:r w:rsidR="006412EF">
        <w:rPr>
          <w:b/>
          <w:szCs w:val="24"/>
          <w:u w:val="single"/>
        </w:rPr>
        <w:t>I</w:t>
      </w:r>
      <w:r w:rsidRPr="00EF562A">
        <w:rPr>
          <w:b/>
          <w:szCs w:val="24"/>
          <w:u w:val="single"/>
        </w:rPr>
        <w:t xml:space="preserve">nsurance </w:t>
      </w:r>
      <w:r w:rsidR="006412EF">
        <w:rPr>
          <w:b/>
          <w:szCs w:val="24"/>
          <w:u w:val="single"/>
        </w:rPr>
        <w:t>C</w:t>
      </w:r>
      <w:r w:rsidRPr="00EF562A">
        <w:rPr>
          <w:b/>
          <w:szCs w:val="24"/>
          <w:u w:val="single"/>
        </w:rPr>
        <w:t>ontract: -</w:t>
      </w:r>
    </w:p>
    <w:p w:rsidR="00EF562A" w:rsidRDefault="00EF562A" w:rsidP="00EF562A">
      <w:pPr>
        <w:pStyle w:val="BodyTextIndent"/>
        <w:jc w:val="both"/>
        <w:rPr>
          <w:szCs w:val="24"/>
        </w:rPr>
      </w:pPr>
      <w:r w:rsidRPr="00EF562A">
        <w:rPr>
          <w:szCs w:val="24"/>
        </w:rPr>
        <w:t>It means that</w:t>
      </w:r>
      <w:r>
        <w:rPr>
          <w:szCs w:val="24"/>
        </w:rPr>
        <w:t xml:space="preserve"> </w:t>
      </w:r>
    </w:p>
    <w:p w:rsidR="00EF562A" w:rsidRDefault="00EF562A" w:rsidP="001A563E">
      <w:pPr>
        <w:pStyle w:val="BodyTextIndent"/>
        <w:numPr>
          <w:ilvl w:val="2"/>
          <w:numId w:val="12"/>
        </w:numPr>
        <w:tabs>
          <w:tab w:val="clear" w:pos="2340"/>
          <w:tab w:val="num" w:pos="1080"/>
        </w:tabs>
        <w:ind w:left="1080"/>
        <w:jc w:val="both"/>
        <w:rPr>
          <w:szCs w:val="24"/>
        </w:rPr>
      </w:pPr>
      <w:r>
        <w:rPr>
          <w:szCs w:val="24"/>
        </w:rPr>
        <w:t>T</w:t>
      </w:r>
      <w:r w:rsidRPr="00EF562A">
        <w:rPr>
          <w:szCs w:val="24"/>
        </w:rPr>
        <w:t xml:space="preserve">he Insurance Policy must be concluded prior to the trip abroad by means of the Proposal Form provided for this purpose.  Insurance </w:t>
      </w:r>
      <w:r w:rsidR="001A563E">
        <w:rPr>
          <w:szCs w:val="24"/>
        </w:rPr>
        <w:t>P</w:t>
      </w:r>
      <w:r w:rsidRPr="00EF562A">
        <w:rPr>
          <w:szCs w:val="24"/>
        </w:rPr>
        <w:t>olicies that are taken after the commencement of the trip are deemed to be invalid.</w:t>
      </w:r>
    </w:p>
    <w:p w:rsidR="00EF562A" w:rsidRPr="00EF562A" w:rsidRDefault="00EF562A" w:rsidP="001A563E">
      <w:pPr>
        <w:pStyle w:val="BodyTextIndent"/>
        <w:numPr>
          <w:ilvl w:val="2"/>
          <w:numId w:val="12"/>
        </w:numPr>
        <w:tabs>
          <w:tab w:val="clear" w:pos="2340"/>
          <w:tab w:val="num" w:pos="1080"/>
        </w:tabs>
        <w:ind w:left="1080"/>
        <w:jc w:val="both"/>
        <w:rPr>
          <w:szCs w:val="24"/>
        </w:rPr>
      </w:pPr>
      <w:r w:rsidRPr="00EF562A">
        <w:rPr>
          <w:szCs w:val="24"/>
        </w:rPr>
        <w:t xml:space="preserve">The Insurance Policy comes into effect when the Insurance Policy Schedule is issued, which will be done only on acceptance of the Proposal by Us and payment of the full premium by </w:t>
      </w:r>
      <w:proofErr w:type="gramStart"/>
      <w:r w:rsidRPr="00EF562A">
        <w:rPr>
          <w:szCs w:val="24"/>
        </w:rPr>
        <w:t>You</w:t>
      </w:r>
      <w:proofErr w:type="gramEnd"/>
      <w:r w:rsidRPr="00EF562A">
        <w:rPr>
          <w:szCs w:val="24"/>
        </w:rPr>
        <w:t>.</w:t>
      </w:r>
    </w:p>
    <w:p w:rsidR="00EF562A" w:rsidRPr="00EF562A" w:rsidRDefault="00EF562A" w:rsidP="00EF562A">
      <w:pPr>
        <w:pStyle w:val="BodyTextIndent"/>
        <w:jc w:val="both"/>
        <w:rPr>
          <w:szCs w:val="24"/>
        </w:rPr>
      </w:pPr>
    </w:p>
    <w:p w:rsidR="00EF562A" w:rsidRPr="00EF562A" w:rsidRDefault="00EF562A" w:rsidP="00EF562A">
      <w:pPr>
        <w:pStyle w:val="BodyTextIndent"/>
        <w:ind w:left="0"/>
        <w:jc w:val="both"/>
        <w:rPr>
          <w:b/>
          <w:szCs w:val="24"/>
        </w:rPr>
      </w:pPr>
      <w:r w:rsidRPr="00EF562A">
        <w:rPr>
          <w:b/>
          <w:szCs w:val="24"/>
        </w:rPr>
        <w:t xml:space="preserve">      2</w:t>
      </w:r>
      <w:r w:rsidR="0008337A">
        <w:rPr>
          <w:b/>
          <w:szCs w:val="24"/>
        </w:rPr>
        <w:t>4</w:t>
      </w:r>
      <w:r w:rsidRPr="00EF562A">
        <w:rPr>
          <w:b/>
          <w:szCs w:val="24"/>
        </w:rPr>
        <w:t xml:space="preserve">. </w:t>
      </w:r>
      <w:r w:rsidRPr="00EF562A">
        <w:rPr>
          <w:b/>
          <w:szCs w:val="24"/>
          <w:u w:val="single"/>
        </w:rPr>
        <w:t>Period of Insurance: -</w:t>
      </w:r>
      <w:r w:rsidRPr="00EF562A">
        <w:rPr>
          <w:b/>
          <w:szCs w:val="24"/>
        </w:rPr>
        <w:t xml:space="preserve">  </w:t>
      </w:r>
    </w:p>
    <w:p w:rsidR="00EF562A" w:rsidRPr="00EF562A" w:rsidRDefault="001A563E" w:rsidP="00EF562A">
      <w:pPr>
        <w:pStyle w:val="BodyTextIndent"/>
        <w:jc w:val="both"/>
        <w:rPr>
          <w:szCs w:val="24"/>
        </w:rPr>
      </w:pPr>
      <w:r>
        <w:rPr>
          <w:szCs w:val="24"/>
        </w:rPr>
        <w:t>It means the period</w:t>
      </w:r>
      <w:r w:rsidR="00EF562A" w:rsidRPr="00EF562A">
        <w:rPr>
          <w:szCs w:val="24"/>
        </w:rPr>
        <w:t xml:space="preserve"> from the commencement to the end of the insurance cover and this duration is shown on the Schedule of the Policy:</w:t>
      </w:r>
    </w:p>
    <w:p w:rsidR="00EF562A" w:rsidRPr="00EF562A" w:rsidRDefault="00EF562A" w:rsidP="00EF562A">
      <w:pPr>
        <w:pStyle w:val="BodyTextIndent"/>
        <w:jc w:val="both"/>
        <w:rPr>
          <w:szCs w:val="24"/>
        </w:rPr>
      </w:pPr>
    </w:p>
    <w:p w:rsidR="00EF562A" w:rsidRDefault="00EF562A" w:rsidP="00EF562A">
      <w:pPr>
        <w:pStyle w:val="BodyTextIndent"/>
        <w:numPr>
          <w:ilvl w:val="0"/>
          <w:numId w:val="18"/>
        </w:numPr>
        <w:jc w:val="both"/>
        <w:rPr>
          <w:szCs w:val="24"/>
        </w:rPr>
      </w:pPr>
      <w:r w:rsidRPr="00EF562A">
        <w:rPr>
          <w:szCs w:val="24"/>
          <w:u w:val="single"/>
        </w:rPr>
        <w:t>Commencement of the Insurance Cover:</w:t>
      </w:r>
      <w:r w:rsidRPr="00EF562A">
        <w:rPr>
          <w:szCs w:val="24"/>
        </w:rPr>
        <w:t xml:space="preserve"> The Insurance Cover begins on the</w:t>
      </w:r>
      <w:r w:rsidR="00833859">
        <w:rPr>
          <w:szCs w:val="24"/>
        </w:rPr>
        <w:t xml:space="preserve"> inception date as </w:t>
      </w:r>
      <w:r w:rsidRPr="00EF562A">
        <w:rPr>
          <w:szCs w:val="24"/>
        </w:rPr>
        <w:t xml:space="preserve">specified in the Policy Schedule, but not before </w:t>
      </w:r>
      <w:r w:rsidR="000D34DD">
        <w:rPr>
          <w:szCs w:val="24"/>
        </w:rPr>
        <w:t>F</w:t>
      </w:r>
      <w:r w:rsidR="006E47C9">
        <w:rPr>
          <w:szCs w:val="24"/>
        </w:rPr>
        <w:t xml:space="preserve">inalisation of the </w:t>
      </w:r>
      <w:r w:rsidR="000D34DD">
        <w:rPr>
          <w:szCs w:val="24"/>
        </w:rPr>
        <w:t>I</w:t>
      </w:r>
      <w:r w:rsidR="006E47C9">
        <w:rPr>
          <w:szCs w:val="24"/>
        </w:rPr>
        <w:t xml:space="preserve">nsurance </w:t>
      </w:r>
      <w:r w:rsidR="000D34DD">
        <w:rPr>
          <w:szCs w:val="24"/>
        </w:rPr>
        <w:t>C</w:t>
      </w:r>
      <w:r w:rsidR="006E47C9">
        <w:rPr>
          <w:szCs w:val="24"/>
        </w:rPr>
        <w:t xml:space="preserve">ontract and not before the </w:t>
      </w:r>
      <w:r w:rsidR="006412EF">
        <w:rPr>
          <w:szCs w:val="24"/>
        </w:rPr>
        <w:t>Insured Person</w:t>
      </w:r>
      <w:r w:rsidR="006E47C9">
        <w:rPr>
          <w:szCs w:val="24"/>
        </w:rPr>
        <w:t xml:space="preserve"> first boards the mode of transportation by which it is intended that he</w:t>
      </w:r>
      <w:r w:rsidR="000452D7">
        <w:rPr>
          <w:szCs w:val="24"/>
        </w:rPr>
        <w:t>/</w:t>
      </w:r>
      <w:r w:rsidR="006E47C9">
        <w:rPr>
          <w:szCs w:val="24"/>
        </w:rPr>
        <w:t xml:space="preserve">she shall finally leave India for the </w:t>
      </w:r>
      <w:r w:rsidR="000D34DD">
        <w:rPr>
          <w:szCs w:val="24"/>
        </w:rPr>
        <w:t>overseas j</w:t>
      </w:r>
      <w:r w:rsidR="006E47C9">
        <w:rPr>
          <w:szCs w:val="24"/>
        </w:rPr>
        <w:t>ourney</w:t>
      </w:r>
      <w:r w:rsidR="000D34DD">
        <w:rPr>
          <w:szCs w:val="24"/>
        </w:rPr>
        <w:t>,</w:t>
      </w:r>
      <w:r w:rsidR="006E47C9">
        <w:rPr>
          <w:szCs w:val="24"/>
        </w:rPr>
        <w:t xml:space="preserve"> so long </w:t>
      </w:r>
      <w:r w:rsidR="000D34DD">
        <w:rPr>
          <w:szCs w:val="24"/>
        </w:rPr>
        <w:t xml:space="preserve">as </w:t>
      </w:r>
      <w:r w:rsidR="006E47C9">
        <w:rPr>
          <w:szCs w:val="24"/>
        </w:rPr>
        <w:t xml:space="preserve">that is within 14 days of </w:t>
      </w:r>
      <w:r w:rsidR="000D34DD">
        <w:rPr>
          <w:szCs w:val="24"/>
        </w:rPr>
        <w:t>inception</w:t>
      </w:r>
      <w:r w:rsidR="006E47C9">
        <w:rPr>
          <w:szCs w:val="24"/>
        </w:rPr>
        <w:t xml:space="preserve"> date as mentioned in the Schedule.</w:t>
      </w:r>
    </w:p>
    <w:p w:rsidR="00716F63" w:rsidRDefault="00EF562A" w:rsidP="00AF6A1C">
      <w:pPr>
        <w:pStyle w:val="BodyTextIndent"/>
        <w:numPr>
          <w:ilvl w:val="0"/>
          <w:numId w:val="18"/>
        </w:numPr>
        <w:jc w:val="both"/>
        <w:rPr>
          <w:szCs w:val="24"/>
        </w:rPr>
      </w:pPr>
      <w:r w:rsidRPr="00EF562A">
        <w:rPr>
          <w:szCs w:val="24"/>
          <w:u w:val="single"/>
        </w:rPr>
        <w:t>End of the Insurance Cover:</w:t>
      </w:r>
      <w:r w:rsidRPr="00EF562A">
        <w:rPr>
          <w:szCs w:val="24"/>
        </w:rPr>
        <w:t xml:space="preserve"> The Insurance Cover terminates (i) with the end</w:t>
      </w:r>
      <w:r w:rsidR="00833859">
        <w:rPr>
          <w:szCs w:val="24"/>
        </w:rPr>
        <w:t xml:space="preserve"> of the expiry date as specified in the Policy Schedule</w:t>
      </w:r>
      <w:r w:rsidRPr="00EF562A">
        <w:rPr>
          <w:szCs w:val="24"/>
        </w:rPr>
        <w:t xml:space="preserve"> or (ii) with the end of the </w:t>
      </w:r>
      <w:r>
        <w:rPr>
          <w:szCs w:val="24"/>
        </w:rPr>
        <w:t xml:space="preserve">employment </w:t>
      </w:r>
      <w:r w:rsidR="006E47C9">
        <w:rPr>
          <w:szCs w:val="24"/>
        </w:rPr>
        <w:t>contract</w:t>
      </w:r>
      <w:r w:rsidR="00604B7A">
        <w:rPr>
          <w:szCs w:val="24"/>
        </w:rPr>
        <w:t xml:space="preserve"> with the Employer for whom he</w:t>
      </w:r>
      <w:r w:rsidR="000452D7">
        <w:rPr>
          <w:szCs w:val="24"/>
        </w:rPr>
        <w:t>/</w:t>
      </w:r>
      <w:r w:rsidR="00604B7A">
        <w:rPr>
          <w:szCs w:val="24"/>
        </w:rPr>
        <w:t>she had gone abroad</w:t>
      </w:r>
      <w:r w:rsidR="000D34DD">
        <w:rPr>
          <w:szCs w:val="24"/>
        </w:rPr>
        <w:t>.</w:t>
      </w: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CB747F" w:rsidRDefault="00CB747F" w:rsidP="00AF6A1C">
      <w:pPr>
        <w:pStyle w:val="BodyTextIndent"/>
        <w:ind w:left="0"/>
        <w:jc w:val="both"/>
        <w:rPr>
          <w:szCs w:val="24"/>
        </w:rPr>
      </w:pPr>
    </w:p>
    <w:p w:rsidR="00604B7A" w:rsidRDefault="00604B7A" w:rsidP="00AF6A1C">
      <w:pPr>
        <w:pStyle w:val="BodyTextIndent"/>
        <w:ind w:left="0"/>
        <w:jc w:val="both"/>
        <w:rPr>
          <w:szCs w:val="24"/>
        </w:rPr>
      </w:pPr>
    </w:p>
    <w:p w:rsidR="00604B7A" w:rsidRDefault="00604B7A" w:rsidP="00AF6A1C">
      <w:pPr>
        <w:pStyle w:val="BodyTextIndent"/>
        <w:ind w:left="0"/>
        <w:jc w:val="both"/>
        <w:rPr>
          <w:szCs w:val="24"/>
        </w:rPr>
      </w:pPr>
    </w:p>
    <w:p w:rsidR="00604B7A" w:rsidRDefault="00604B7A" w:rsidP="00AF6A1C">
      <w:pPr>
        <w:pStyle w:val="BodyTextIndent"/>
        <w:ind w:left="0"/>
        <w:jc w:val="both"/>
        <w:rPr>
          <w:szCs w:val="24"/>
        </w:rPr>
      </w:pPr>
    </w:p>
    <w:p w:rsidR="00604B7A" w:rsidRDefault="00604B7A" w:rsidP="00AF6A1C">
      <w:pPr>
        <w:pStyle w:val="BodyTextIndent"/>
        <w:ind w:left="0"/>
        <w:jc w:val="both"/>
        <w:rPr>
          <w:szCs w:val="24"/>
        </w:rPr>
      </w:pPr>
    </w:p>
    <w:p w:rsidR="000D34DD" w:rsidRDefault="000D34DD" w:rsidP="00AF6A1C">
      <w:pPr>
        <w:pStyle w:val="BodyTextIndent"/>
        <w:ind w:left="0"/>
        <w:jc w:val="both"/>
        <w:rPr>
          <w:szCs w:val="24"/>
        </w:rPr>
      </w:pPr>
    </w:p>
    <w:p w:rsidR="000D34DD" w:rsidRDefault="000D34DD" w:rsidP="00AF6A1C">
      <w:pPr>
        <w:pStyle w:val="BodyTextIndent"/>
        <w:ind w:left="0"/>
        <w:jc w:val="both"/>
        <w:rPr>
          <w:szCs w:val="24"/>
        </w:rPr>
      </w:pPr>
    </w:p>
    <w:p w:rsidR="00604B7A" w:rsidRDefault="00604B7A" w:rsidP="00AF6A1C">
      <w:pPr>
        <w:pStyle w:val="BodyTextIndent"/>
        <w:ind w:left="0"/>
        <w:jc w:val="both"/>
        <w:rPr>
          <w:szCs w:val="24"/>
        </w:rPr>
      </w:pPr>
    </w:p>
    <w:p w:rsidR="00841765" w:rsidRPr="00841765" w:rsidRDefault="00841765" w:rsidP="00841765">
      <w:pPr>
        <w:pStyle w:val="BodyTextIndent"/>
        <w:ind w:left="0"/>
        <w:jc w:val="center"/>
        <w:rPr>
          <w:b/>
          <w:szCs w:val="24"/>
          <w:u w:val="single"/>
        </w:rPr>
      </w:pPr>
      <w:r w:rsidRPr="00841765">
        <w:rPr>
          <w:b/>
          <w:szCs w:val="24"/>
          <w:u w:val="single"/>
        </w:rPr>
        <w:lastRenderedPageBreak/>
        <w:t>Section 1</w:t>
      </w:r>
    </w:p>
    <w:p w:rsidR="00841765" w:rsidRPr="000D34DD" w:rsidRDefault="000D34DD" w:rsidP="00841765">
      <w:pPr>
        <w:pStyle w:val="BodyTextIndent"/>
        <w:ind w:left="0"/>
        <w:jc w:val="center"/>
        <w:rPr>
          <w:b/>
          <w:sz w:val="26"/>
          <w:szCs w:val="28"/>
          <w:u w:val="single"/>
        </w:rPr>
      </w:pPr>
      <w:r w:rsidRPr="000D34DD">
        <w:rPr>
          <w:b/>
          <w:sz w:val="26"/>
          <w:szCs w:val="28"/>
          <w:u w:val="single"/>
        </w:rPr>
        <w:t>Personal Accident</w:t>
      </w:r>
    </w:p>
    <w:p w:rsidR="00841765" w:rsidRDefault="00841765" w:rsidP="00AF6A1C">
      <w:pPr>
        <w:pStyle w:val="BodyTextIndent"/>
        <w:ind w:left="0"/>
        <w:jc w:val="both"/>
        <w:rPr>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9"/>
        <w:gridCol w:w="4779"/>
      </w:tblGrid>
      <w:tr w:rsidR="00841765">
        <w:tc>
          <w:tcPr>
            <w:tcW w:w="4779" w:type="dxa"/>
          </w:tcPr>
          <w:p w:rsidR="00841765" w:rsidRDefault="00841765" w:rsidP="00841765">
            <w:pPr>
              <w:pStyle w:val="Heading4"/>
              <w:rPr>
                <w:rFonts w:ascii="Times New Roman" w:hAnsi="Times New Roman"/>
                <w:smallCaps/>
                <w:szCs w:val="24"/>
              </w:rPr>
            </w:pPr>
            <w:r>
              <w:rPr>
                <w:rFonts w:ascii="Times New Roman" w:hAnsi="Times New Roman"/>
                <w:smallCaps/>
                <w:szCs w:val="24"/>
              </w:rPr>
              <w:t>What Is Covered</w:t>
            </w:r>
          </w:p>
        </w:tc>
        <w:tc>
          <w:tcPr>
            <w:tcW w:w="4779" w:type="dxa"/>
          </w:tcPr>
          <w:p w:rsidR="00841765" w:rsidRDefault="00841765" w:rsidP="00841765">
            <w:pPr>
              <w:pStyle w:val="Heading4"/>
              <w:rPr>
                <w:rFonts w:ascii="Times New Roman" w:hAnsi="Times New Roman"/>
                <w:smallCaps/>
                <w:szCs w:val="24"/>
              </w:rPr>
            </w:pPr>
            <w:r>
              <w:rPr>
                <w:rFonts w:ascii="Times New Roman" w:hAnsi="Times New Roman"/>
                <w:smallCaps/>
                <w:szCs w:val="24"/>
              </w:rPr>
              <w:t>What Is Not Covered</w:t>
            </w:r>
          </w:p>
        </w:tc>
      </w:tr>
      <w:tr w:rsidR="00841765">
        <w:tc>
          <w:tcPr>
            <w:tcW w:w="4779" w:type="dxa"/>
          </w:tcPr>
          <w:p w:rsidR="00841765" w:rsidRDefault="00841765" w:rsidP="00E41CAE">
            <w:pPr>
              <w:jc w:val="both"/>
            </w:pPr>
            <w:r>
              <w:t xml:space="preserve"> If following bodily </w:t>
            </w:r>
            <w:r w:rsidR="00D40D81">
              <w:t>I</w:t>
            </w:r>
            <w:r>
              <w:t xml:space="preserve">njury which solely and directly causes </w:t>
            </w:r>
            <w:r w:rsidR="006412EF">
              <w:t>Insured Person</w:t>
            </w:r>
            <w:r>
              <w:t xml:space="preserve">’s death or </w:t>
            </w:r>
            <w:r w:rsidR="00E41CAE">
              <w:t xml:space="preserve">permanent total </w:t>
            </w:r>
            <w:r>
              <w:t xml:space="preserve">disablement </w:t>
            </w:r>
            <w:r w:rsidR="00E41CAE">
              <w:t>leading to loss of employment</w:t>
            </w:r>
            <w:r w:rsidR="0065402A">
              <w:t xml:space="preserve"> abroad</w:t>
            </w:r>
            <w:r w:rsidR="00D40D81">
              <w:t>,</w:t>
            </w:r>
            <w:r>
              <w:t xml:space="preserve"> We shall pay to You or Your</w:t>
            </w:r>
            <w:r w:rsidR="00E41CAE">
              <w:t xml:space="preserve"> legal representative </w:t>
            </w:r>
            <w:r>
              <w:t>the sum</w:t>
            </w:r>
            <w:r w:rsidR="00E41CAE">
              <w:t xml:space="preserve">(s) set forth in the </w:t>
            </w:r>
            <w:r w:rsidR="00D40D81">
              <w:t>S</w:t>
            </w:r>
            <w:r w:rsidR="00E41CAE">
              <w:t xml:space="preserve">chedule, provided that such bodily injury has been sustained during </w:t>
            </w:r>
            <w:r w:rsidR="007C2282">
              <w:t xml:space="preserve">the period of </w:t>
            </w:r>
            <w:r w:rsidR="006412EF">
              <w:t>Insured Person</w:t>
            </w:r>
            <w:r w:rsidR="00E41CAE">
              <w:t xml:space="preserve">’s </w:t>
            </w:r>
            <w:r w:rsidR="007C2282">
              <w:t>employment</w:t>
            </w:r>
            <w:r w:rsidR="00E41CAE">
              <w:t xml:space="preserve"> abroad as emigrant.</w:t>
            </w:r>
          </w:p>
          <w:p w:rsidR="00D40D81" w:rsidRDefault="00D40D81" w:rsidP="007C2282">
            <w:pPr>
              <w:jc w:val="both"/>
            </w:pPr>
          </w:p>
          <w:p w:rsidR="00C72414" w:rsidRDefault="00C72414" w:rsidP="007C2282">
            <w:pPr>
              <w:jc w:val="both"/>
            </w:pPr>
            <w:r>
              <w:t>However the Accident leading to injury may take place anywhere in the world.</w:t>
            </w:r>
          </w:p>
          <w:p w:rsidR="007C2282" w:rsidRDefault="007C2282" w:rsidP="007C2282">
            <w:pPr>
              <w:jc w:val="both"/>
            </w:pPr>
          </w:p>
          <w:p w:rsidR="00841765" w:rsidRDefault="00841765" w:rsidP="00841765"/>
        </w:tc>
        <w:tc>
          <w:tcPr>
            <w:tcW w:w="4779" w:type="dxa"/>
          </w:tcPr>
          <w:p w:rsidR="0065402A" w:rsidRDefault="00841765" w:rsidP="00841765">
            <w:pPr>
              <w:jc w:val="both"/>
            </w:pPr>
            <w:r>
              <w:t xml:space="preserve">We will not </w:t>
            </w:r>
            <w:r w:rsidR="00D40D81">
              <w:t xml:space="preserve">be </w:t>
            </w:r>
            <w:r>
              <w:t>liable for</w:t>
            </w:r>
            <w:r w:rsidR="00AD1B51">
              <w:t xml:space="preserve"> p</w:t>
            </w:r>
            <w:r w:rsidR="0065402A">
              <w:t xml:space="preserve">ayment of compensation in respect of </w:t>
            </w:r>
            <w:r w:rsidR="00D40D81">
              <w:t>I</w:t>
            </w:r>
            <w:r w:rsidR="0065402A">
              <w:t>njury as a consequence of: -</w:t>
            </w:r>
          </w:p>
          <w:p w:rsidR="00841765" w:rsidRDefault="007C2282" w:rsidP="006E47C9">
            <w:pPr>
              <w:numPr>
                <w:ilvl w:val="0"/>
                <w:numId w:val="34"/>
              </w:numPr>
              <w:jc w:val="both"/>
            </w:pPr>
            <w:r>
              <w:t>W</w:t>
            </w:r>
            <w:r w:rsidR="000D34DD">
              <w:t>hilst engaging in a</w:t>
            </w:r>
            <w:r w:rsidR="00841765">
              <w:t xml:space="preserve">viation or </w:t>
            </w:r>
            <w:r w:rsidR="000D34DD">
              <w:t>b</w:t>
            </w:r>
            <w:r w:rsidR="00841765">
              <w:t>allooning or whilst mounting into, dismounting from or traveling in any aircraft other than as passenger (fare paying or otherwise) in any duly licensed standard type of aircraft.</w:t>
            </w:r>
          </w:p>
          <w:p w:rsidR="00841765" w:rsidRDefault="00841765" w:rsidP="006E47C9">
            <w:pPr>
              <w:numPr>
                <w:ilvl w:val="0"/>
                <w:numId w:val="34"/>
              </w:numPr>
              <w:jc w:val="both"/>
            </w:pPr>
            <w:r>
              <w:t>Whilst racing on wheels</w:t>
            </w:r>
            <w:r w:rsidR="000D34DD">
              <w:t xml:space="preserve"> or horseback,</w:t>
            </w:r>
            <w:r>
              <w:t xml:space="preserve"> hunting, mountaineering, skiing or ice hockey or being engaged in winter sports.</w:t>
            </w:r>
          </w:p>
          <w:p w:rsidR="00841765" w:rsidRDefault="00841765" w:rsidP="006E47C9">
            <w:pPr>
              <w:numPr>
                <w:ilvl w:val="0"/>
                <w:numId w:val="34"/>
              </w:numPr>
              <w:jc w:val="both"/>
            </w:pPr>
            <w:r>
              <w:t>Pregnancy or childbirth.</w:t>
            </w:r>
          </w:p>
          <w:p w:rsidR="00841765" w:rsidRDefault="00841765" w:rsidP="006E47C9">
            <w:pPr>
              <w:numPr>
                <w:ilvl w:val="0"/>
                <w:numId w:val="34"/>
              </w:numPr>
              <w:jc w:val="both"/>
            </w:pPr>
            <w:r>
              <w:t>Venereal disease or insanity.</w:t>
            </w:r>
          </w:p>
          <w:p w:rsidR="006E47C9" w:rsidRDefault="006E47C9" w:rsidP="006E47C9">
            <w:pPr>
              <w:numPr>
                <w:ilvl w:val="0"/>
                <w:numId w:val="34"/>
              </w:numPr>
              <w:jc w:val="both"/>
            </w:pPr>
            <w:r>
              <w:t xml:space="preserve">Any compensation for death or permanent disability happening after 12 months of </w:t>
            </w:r>
            <w:r w:rsidR="006412EF">
              <w:t>Insured Person</w:t>
            </w:r>
            <w:r>
              <w:t xml:space="preserve"> having sustained the accidental bodily Injury </w:t>
            </w:r>
          </w:p>
          <w:p w:rsidR="00841765" w:rsidRDefault="00841765" w:rsidP="00F830EE">
            <w:pPr>
              <w:jc w:val="both"/>
            </w:pPr>
          </w:p>
        </w:tc>
      </w:tr>
      <w:tr w:rsidR="00EF562A">
        <w:tc>
          <w:tcPr>
            <w:tcW w:w="4779" w:type="dxa"/>
          </w:tcPr>
          <w:p w:rsidR="00EF562A" w:rsidRDefault="00EF562A" w:rsidP="00841765">
            <w:pPr>
              <w:ind w:left="360" w:hanging="360"/>
            </w:pPr>
          </w:p>
        </w:tc>
        <w:tc>
          <w:tcPr>
            <w:tcW w:w="4779" w:type="dxa"/>
          </w:tcPr>
          <w:p w:rsidR="00EF562A" w:rsidRDefault="00EF562A" w:rsidP="00841765">
            <w:pPr>
              <w:jc w:val="center"/>
            </w:pPr>
          </w:p>
        </w:tc>
      </w:tr>
    </w:tbl>
    <w:p w:rsidR="000F5C7B" w:rsidRDefault="000F5C7B" w:rsidP="00F42E6A">
      <w:pPr>
        <w:pStyle w:val="BodyTextIndent"/>
        <w:ind w:left="0"/>
        <w:jc w:val="center"/>
        <w:rPr>
          <w:b/>
          <w:sz w:val="26"/>
          <w:szCs w:val="24"/>
          <w:u w:val="single"/>
        </w:rPr>
      </w:pPr>
    </w:p>
    <w:p w:rsidR="000D5C58" w:rsidRDefault="000D5C58" w:rsidP="00F42E6A">
      <w:pPr>
        <w:pStyle w:val="BodyTextIndent"/>
        <w:ind w:left="0"/>
        <w:jc w:val="center"/>
        <w:rPr>
          <w:b/>
          <w:sz w:val="26"/>
          <w:szCs w:val="24"/>
          <w:u w:val="single"/>
        </w:rPr>
      </w:pPr>
    </w:p>
    <w:p w:rsidR="000F5C7B" w:rsidRPr="00F42E6A" w:rsidRDefault="00F42E6A" w:rsidP="00F42E6A">
      <w:pPr>
        <w:pStyle w:val="BodyTextIndent"/>
        <w:ind w:left="0"/>
        <w:jc w:val="center"/>
        <w:rPr>
          <w:b/>
          <w:sz w:val="26"/>
          <w:szCs w:val="24"/>
          <w:u w:val="single"/>
        </w:rPr>
      </w:pPr>
      <w:r w:rsidRPr="00F42E6A">
        <w:rPr>
          <w:b/>
          <w:sz w:val="26"/>
          <w:szCs w:val="24"/>
          <w:u w:val="single"/>
        </w:rPr>
        <w:t>Section 2</w:t>
      </w:r>
    </w:p>
    <w:p w:rsidR="00F42E6A" w:rsidRPr="00F42E6A" w:rsidRDefault="001515FA" w:rsidP="00F42E6A">
      <w:pPr>
        <w:pStyle w:val="BodyTextIndent"/>
        <w:ind w:left="0"/>
        <w:jc w:val="center"/>
        <w:rPr>
          <w:b/>
          <w:sz w:val="26"/>
          <w:szCs w:val="24"/>
          <w:u w:val="single"/>
        </w:rPr>
      </w:pPr>
      <w:r>
        <w:rPr>
          <w:b/>
          <w:sz w:val="26"/>
          <w:szCs w:val="24"/>
          <w:u w:val="single"/>
        </w:rPr>
        <w:t>Transportation</w:t>
      </w:r>
      <w:r w:rsidR="000D34DD">
        <w:rPr>
          <w:b/>
          <w:sz w:val="26"/>
          <w:szCs w:val="24"/>
          <w:u w:val="single"/>
        </w:rPr>
        <w:t xml:space="preserve"> and Airfare for A</w:t>
      </w:r>
      <w:r w:rsidR="00F42E6A" w:rsidRPr="00F42E6A">
        <w:rPr>
          <w:b/>
          <w:sz w:val="26"/>
          <w:szCs w:val="24"/>
          <w:u w:val="single"/>
        </w:rPr>
        <w:t>ttendant</w:t>
      </w:r>
    </w:p>
    <w:p w:rsidR="000F5C7B" w:rsidRDefault="000F5C7B" w:rsidP="00AF6A1C">
      <w:pPr>
        <w:pStyle w:val="BodyTextIndent"/>
        <w:ind w:left="0"/>
        <w:jc w:val="both"/>
        <w:rPr>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9"/>
        <w:gridCol w:w="4779"/>
      </w:tblGrid>
      <w:tr w:rsidR="00F42E6A">
        <w:tc>
          <w:tcPr>
            <w:tcW w:w="4779" w:type="dxa"/>
          </w:tcPr>
          <w:p w:rsidR="00F42E6A" w:rsidRDefault="00F42E6A" w:rsidP="00F42E6A">
            <w:pPr>
              <w:pStyle w:val="Heading4"/>
              <w:rPr>
                <w:rFonts w:ascii="Times New Roman" w:hAnsi="Times New Roman"/>
                <w:smallCaps/>
                <w:szCs w:val="24"/>
              </w:rPr>
            </w:pPr>
            <w:r>
              <w:rPr>
                <w:rFonts w:ascii="Times New Roman" w:hAnsi="Times New Roman"/>
                <w:smallCaps/>
                <w:szCs w:val="24"/>
              </w:rPr>
              <w:t>What Is Covered</w:t>
            </w:r>
          </w:p>
        </w:tc>
        <w:tc>
          <w:tcPr>
            <w:tcW w:w="4779" w:type="dxa"/>
          </w:tcPr>
          <w:p w:rsidR="00F42E6A" w:rsidRDefault="00F42E6A" w:rsidP="00F42E6A">
            <w:pPr>
              <w:pStyle w:val="Heading4"/>
              <w:rPr>
                <w:rFonts w:ascii="Times New Roman" w:hAnsi="Times New Roman"/>
                <w:smallCaps/>
                <w:szCs w:val="24"/>
              </w:rPr>
            </w:pPr>
            <w:r>
              <w:rPr>
                <w:rFonts w:ascii="Times New Roman" w:hAnsi="Times New Roman"/>
                <w:smallCaps/>
                <w:szCs w:val="24"/>
              </w:rPr>
              <w:t>What Is Not Covered</w:t>
            </w:r>
          </w:p>
        </w:tc>
      </w:tr>
      <w:tr w:rsidR="00F42E6A">
        <w:tc>
          <w:tcPr>
            <w:tcW w:w="4779" w:type="dxa"/>
          </w:tcPr>
          <w:p w:rsidR="00F42E6A" w:rsidRDefault="00F42E6A" w:rsidP="00F42E6A">
            <w:pPr>
              <w:jc w:val="both"/>
            </w:pPr>
            <w:r>
              <w:t xml:space="preserve"> In the event of </w:t>
            </w:r>
            <w:r w:rsidR="004F56D3">
              <w:t xml:space="preserve">an accidental </w:t>
            </w:r>
            <w:r>
              <w:t xml:space="preserve">death of </w:t>
            </w:r>
            <w:r w:rsidR="006412EF">
              <w:t>Insured Person</w:t>
            </w:r>
            <w:r>
              <w:t xml:space="preserve"> whilst in employment outside </w:t>
            </w:r>
            <w:smartTag w:uri="urn:schemas-microsoft-com:office:smarttags" w:element="country-region">
              <w:smartTag w:uri="urn:schemas-microsoft-com:office:smarttags" w:element="place">
                <w:r>
                  <w:t>India</w:t>
                </w:r>
              </w:smartTag>
            </w:smartTag>
            <w:r w:rsidR="00F830EE">
              <w:t>:</w:t>
            </w:r>
          </w:p>
          <w:p w:rsidR="00F42E6A" w:rsidRDefault="00F42E6A" w:rsidP="00F42E6A">
            <w:pPr>
              <w:numPr>
                <w:ilvl w:val="0"/>
                <w:numId w:val="14"/>
              </w:numPr>
              <w:jc w:val="both"/>
            </w:pPr>
            <w:r>
              <w:t xml:space="preserve">We will reimburse the actual cost of transporting the mortal remains of the deceased back home to </w:t>
            </w:r>
            <w:smartTag w:uri="urn:schemas-microsoft-com:office:smarttags" w:element="country-region">
              <w:smartTag w:uri="urn:schemas-microsoft-com:office:smarttags" w:element="place">
                <w:r>
                  <w:t>India</w:t>
                </w:r>
              </w:smartTag>
            </w:smartTag>
            <w:r>
              <w:t>.</w:t>
            </w:r>
          </w:p>
          <w:p w:rsidR="00F830EE" w:rsidRDefault="00F42E6A" w:rsidP="00F42E6A">
            <w:pPr>
              <w:numPr>
                <w:ilvl w:val="0"/>
                <w:numId w:val="14"/>
              </w:numPr>
              <w:jc w:val="both"/>
            </w:pPr>
            <w:r>
              <w:t xml:space="preserve">We will reimburse the additional cost of economy class return airfare for one attendant to accompany the mortal remains from the place of death </w:t>
            </w:r>
            <w:r w:rsidR="00F830EE">
              <w:t xml:space="preserve">abroad </w:t>
            </w:r>
            <w:r>
              <w:t xml:space="preserve">to back home in </w:t>
            </w:r>
            <w:smartTag w:uri="urn:schemas-microsoft-com:office:smarttags" w:element="country-region">
              <w:smartTag w:uri="urn:schemas-microsoft-com:office:smarttags" w:element="place">
                <w:r>
                  <w:t>India</w:t>
                </w:r>
              </w:smartTag>
            </w:smartTag>
            <w:r>
              <w:t>.</w:t>
            </w:r>
            <w:r w:rsidR="00F830EE">
              <w:t xml:space="preserve"> </w:t>
            </w:r>
          </w:p>
          <w:p w:rsidR="00F830EE" w:rsidRDefault="00F830EE" w:rsidP="00F830EE">
            <w:pPr>
              <w:jc w:val="both"/>
            </w:pPr>
          </w:p>
          <w:p w:rsidR="00F42E6A" w:rsidRDefault="00F830EE" w:rsidP="00F42E6A">
            <w:r>
              <w:t>For both the above expenses, the journey has to be completed through the shortest direct route available.</w:t>
            </w:r>
            <w:r w:rsidR="001515FA">
              <w:t xml:space="preserve"> </w:t>
            </w:r>
          </w:p>
        </w:tc>
        <w:tc>
          <w:tcPr>
            <w:tcW w:w="4779" w:type="dxa"/>
          </w:tcPr>
          <w:p w:rsidR="00F42E6A" w:rsidRDefault="00F42E6A" w:rsidP="00F42E6A">
            <w:pPr>
              <w:jc w:val="both"/>
            </w:pPr>
            <w:r>
              <w:t>We will not liable for:</w:t>
            </w:r>
          </w:p>
          <w:p w:rsidR="00F42E6A" w:rsidRDefault="00F42E6A" w:rsidP="0007769B">
            <w:pPr>
              <w:numPr>
                <w:ilvl w:val="2"/>
                <w:numId w:val="9"/>
              </w:numPr>
              <w:tabs>
                <w:tab w:val="clear" w:pos="1980"/>
                <w:tab w:val="num" w:pos="801"/>
              </w:tabs>
              <w:ind w:left="801"/>
              <w:jc w:val="both"/>
            </w:pPr>
            <w:r>
              <w:t xml:space="preserve">Any claim of reimbursement filed with </w:t>
            </w:r>
            <w:proofErr w:type="gramStart"/>
            <w:r w:rsidR="00F830EE">
              <w:t>U</w:t>
            </w:r>
            <w:r>
              <w:t>s</w:t>
            </w:r>
            <w:proofErr w:type="gramEnd"/>
            <w:r>
              <w:t xml:space="preserve"> after 90 days of completion of the journey</w:t>
            </w:r>
            <w:r w:rsidR="006E47C9">
              <w:t xml:space="preserve"> or transportation.</w:t>
            </w:r>
          </w:p>
          <w:p w:rsidR="00F42E6A" w:rsidRDefault="00F42E6A" w:rsidP="00F42E6A">
            <w:pPr>
              <w:numPr>
                <w:ilvl w:val="2"/>
                <w:numId w:val="9"/>
              </w:numPr>
              <w:tabs>
                <w:tab w:val="clear" w:pos="1980"/>
                <w:tab w:val="num" w:pos="801"/>
              </w:tabs>
              <w:ind w:left="801"/>
              <w:jc w:val="both"/>
            </w:pPr>
            <w:r>
              <w:t xml:space="preserve">Any legal or other incidental cost involved in transportation of mortal remains or that of attendant </w:t>
            </w:r>
            <w:r w:rsidR="006E47C9">
              <w:t>for the</w:t>
            </w:r>
            <w:r>
              <w:t xml:space="preserve"> return journey</w:t>
            </w:r>
          </w:p>
          <w:p w:rsidR="001A6A1E" w:rsidRDefault="001A6A1E" w:rsidP="00F42E6A">
            <w:pPr>
              <w:numPr>
                <w:ilvl w:val="2"/>
                <w:numId w:val="9"/>
              </w:numPr>
              <w:tabs>
                <w:tab w:val="clear" w:pos="1980"/>
                <w:tab w:val="num" w:pos="801"/>
              </w:tabs>
              <w:ind w:left="801"/>
              <w:jc w:val="both"/>
            </w:pPr>
            <w:r>
              <w:t>Any reimbursement claimed without proof of original tickets or receipts for means of transport and conveyance.</w:t>
            </w:r>
          </w:p>
          <w:p w:rsidR="00F42E6A" w:rsidRDefault="00F42E6A" w:rsidP="00F42E6A">
            <w:pPr>
              <w:ind w:left="360"/>
              <w:jc w:val="both"/>
            </w:pPr>
          </w:p>
        </w:tc>
      </w:tr>
    </w:tbl>
    <w:p w:rsidR="000D5C58" w:rsidRDefault="000D5C58" w:rsidP="001B389A">
      <w:pPr>
        <w:pStyle w:val="BodyTextIndent"/>
        <w:ind w:left="0"/>
        <w:jc w:val="center"/>
        <w:rPr>
          <w:b/>
          <w:sz w:val="26"/>
          <w:szCs w:val="24"/>
          <w:u w:val="single"/>
        </w:rPr>
      </w:pPr>
    </w:p>
    <w:p w:rsidR="001B389A" w:rsidRPr="00F42E6A" w:rsidRDefault="001B389A" w:rsidP="001B389A">
      <w:pPr>
        <w:pStyle w:val="BodyTextIndent"/>
        <w:ind w:left="0"/>
        <w:jc w:val="center"/>
        <w:rPr>
          <w:b/>
          <w:sz w:val="26"/>
          <w:szCs w:val="24"/>
          <w:u w:val="single"/>
        </w:rPr>
      </w:pPr>
      <w:r>
        <w:rPr>
          <w:b/>
          <w:sz w:val="26"/>
          <w:szCs w:val="24"/>
          <w:u w:val="single"/>
        </w:rPr>
        <w:t>Section 3</w:t>
      </w:r>
    </w:p>
    <w:p w:rsidR="001B389A" w:rsidRPr="00F42E6A" w:rsidRDefault="001B389A" w:rsidP="001B389A">
      <w:pPr>
        <w:pStyle w:val="BodyTextIndent"/>
        <w:ind w:left="0"/>
        <w:jc w:val="center"/>
        <w:rPr>
          <w:b/>
          <w:sz w:val="26"/>
          <w:szCs w:val="24"/>
          <w:u w:val="single"/>
        </w:rPr>
      </w:pPr>
      <w:r>
        <w:rPr>
          <w:b/>
          <w:sz w:val="26"/>
          <w:szCs w:val="24"/>
          <w:u w:val="single"/>
        </w:rPr>
        <w:t>Hospitalisation expenses and Maternity expenses</w:t>
      </w:r>
    </w:p>
    <w:p w:rsidR="001B389A" w:rsidRDefault="001B389A" w:rsidP="001B389A">
      <w:pPr>
        <w:pStyle w:val="BodyTextIndent"/>
        <w:ind w:left="0"/>
        <w:jc w:val="both"/>
        <w:rPr>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9"/>
        <w:gridCol w:w="4779"/>
      </w:tblGrid>
      <w:tr w:rsidR="001B389A">
        <w:tc>
          <w:tcPr>
            <w:tcW w:w="4779" w:type="dxa"/>
          </w:tcPr>
          <w:p w:rsidR="001B389A" w:rsidRDefault="001B389A" w:rsidP="001B389A">
            <w:pPr>
              <w:pStyle w:val="Heading4"/>
              <w:rPr>
                <w:rFonts w:ascii="Times New Roman" w:hAnsi="Times New Roman"/>
                <w:smallCaps/>
                <w:szCs w:val="24"/>
              </w:rPr>
            </w:pPr>
            <w:r>
              <w:rPr>
                <w:rFonts w:ascii="Times New Roman" w:hAnsi="Times New Roman"/>
                <w:smallCaps/>
                <w:szCs w:val="24"/>
              </w:rPr>
              <w:t>What Is Covered</w:t>
            </w:r>
          </w:p>
        </w:tc>
        <w:tc>
          <w:tcPr>
            <w:tcW w:w="4779" w:type="dxa"/>
          </w:tcPr>
          <w:p w:rsidR="001B389A" w:rsidRDefault="001B389A" w:rsidP="001B389A">
            <w:pPr>
              <w:pStyle w:val="Heading4"/>
              <w:rPr>
                <w:rFonts w:ascii="Times New Roman" w:hAnsi="Times New Roman"/>
                <w:smallCaps/>
                <w:szCs w:val="24"/>
              </w:rPr>
            </w:pPr>
            <w:r>
              <w:rPr>
                <w:rFonts w:ascii="Times New Roman" w:hAnsi="Times New Roman"/>
                <w:smallCaps/>
                <w:szCs w:val="24"/>
              </w:rPr>
              <w:t>What Is Not Covered</w:t>
            </w:r>
          </w:p>
        </w:tc>
      </w:tr>
      <w:tr w:rsidR="001B389A">
        <w:tc>
          <w:tcPr>
            <w:tcW w:w="4779" w:type="dxa"/>
          </w:tcPr>
          <w:p w:rsidR="00992871" w:rsidRDefault="001B389A" w:rsidP="001B389A">
            <w:pPr>
              <w:jc w:val="both"/>
            </w:pPr>
            <w:r>
              <w:t xml:space="preserve"> </w:t>
            </w:r>
            <w:r w:rsidR="00992871">
              <w:t xml:space="preserve">We will pay the </w:t>
            </w:r>
            <w:r w:rsidR="00F40665">
              <w:t>R</w:t>
            </w:r>
            <w:r w:rsidR="00992871">
              <w:t xml:space="preserve">easonable and </w:t>
            </w:r>
            <w:r w:rsidR="00F40665">
              <w:t>C</w:t>
            </w:r>
            <w:r w:rsidR="00992871">
              <w:t xml:space="preserve">ustomary </w:t>
            </w:r>
            <w:r w:rsidR="00F40665">
              <w:t>C</w:t>
            </w:r>
            <w:r w:rsidR="00992871">
              <w:t>harges of Hospitalisation expenses</w:t>
            </w:r>
            <w:r w:rsidR="000D34DD">
              <w:t xml:space="preserve"> actually incurred but upto the limits specified in the Policy Schedule for the following:</w:t>
            </w:r>
          </w:p>
          <w:p w:rsidR="00992871" w:rsidRDefault="00992871" w:rsidP="001B389A">
            <w:pPr>
              <w:jc w:val="both"/>
            </w:pPr>
          </w:p>
          <w:p w:rsidR="00876EE7" w:rsidRDefault="00992871" w:rsidP="001B389A">
            <w:pPr>
              <w:jc w:val="both"/>
            </w:pPr>
            <w:r w:rsidRPr="001334FA">
              <w:rPr>
                <w:u w:val="single"/>
              </w:rPr>
              <w:t xml:space="preserve">Part A </w:t>
            </w:r>
            <w:r w:rsidR="00F40665">
              <w:rPr>
                <w:u w:val="single"/>
              </w:rPr>
              <w:t>Hospitalisation</w:t>
            </w:r>
            <w:r w:rsidRPr="001334FA">
              <w:rPr>
                <w:u w:val="single"/>
              </w:rPr>
              <w:t xml:space="preserve"> expenses</w:t>
            </w:r>
            <w:r>
              <w:t xml:space="preserve">: - </w:t>
            </w:r>
          </w:p>
          <w:p w:rsidR="00992871" w:rsidRDefault="00992871" w:rsidP="001B389A">
            <w:pPr>
              <w:jc w:val="both"/>
            </w:pPr>
            <w:r>
              <w:t xml:space="preserve">In case the </w:t>
            </w:r>
            <w:r w:rsidR="006412EF">
              <w:t>Insured Person</w:t>
            </w:r>
            <w:r>
              <w:t xml:space="preserve"> sustain</w:t>
            </w:r>
            <w:r w:rsidR="00F40665">
              <w:t>s</w:t>
            </w:r>
            <w:r>
              <w:t xml:space="preserve"> any </w:t>
            </w:r>
            <w:r w:rsidR="00F40665">
              <w:t>I</w:t>
            </w:r>
            <w:r>
              <w:t>njury or contract</w:t>
            </w:r>
            <w:r w:rsidR="00F40665">
              <w:t>s</w:t>
            </w:r>
            <w:r>
              <w:t xml:space="preserve"> any </w:t>
            </w:r>
            <w:r w:rsidR="00F40665">
              <w:t>D</w:t>
            </w:r>
            <w:r>
              <w:t xml:space="preserve">isease and upon advice of a </w:t>
            </w:r>
            <w:r w:rsidR="00F40665">
              <w:t>M</w:t>
            </w:r>
            <w:r>
              <w:t xml:space="preserve">edical </w:t>
            </w:r>
            <w:r w:rsidR="00F40665">
              <w:t>P</w:t>
            </w:r>
            <w:r>
              <w:t>ractitioner, he</w:t>
            </w:r>
            <w:r w:rsidR="000452D7">
              <w:t>/</w:t>
            </w:r>
            <w:r>
              <w:t xml:space="preserve">she </w:t>
            </w:r>
            <w:r w:rsidR="00F40665">
              <w:t xml:space="preserve">has </w:t>
            </w:r>
            <w:r>
              <w:t>to incur Hospitalisation expenses in Nursing Home</w:t>
            </w:r>
            <w:r w:rsidR="000452D7">
              <w:t>/</w:t>
            </w:r>
            <w:r>
              <w:t xml:space="preserve">Hospital in </w:t>
            </w:r>
            <w:smartTag w:uri="urn:schemas-microsoft-com:office:smarttags" w:element="country-region">
              <w:smartTag w:uri="urn:schemas-microsoft-com:office:smarttags" w:element="place">
                <w:r>
                  <w:t>India</w:t>
                </w:r>
              </w:smartTag>
            </w:smartTag>
            <w:r w:rsidR="00604B7A">
              <w:t xml:space="preserve"> or in the country of employment. </w:t>
            </w:r>
          </w:p>
          <w:p w:rsidR="00992871" w:rsidRDefault="00992871" w:rsidP="001B389A">
            <w:pPr>
              <w:jc w:val="both"/>
            </w:pPr>
          </w:p>
          <w:p w:rsidR="00876EE7" w:rsidRDefault="00992871" w:rsidP="001B389A">
            <w:pPr>
              <w:jc w:val="both"/>
            </w:pPr>
            <w:r w:rsidRPr="001334FA">
              <w:rPr>
                <w:u w:val="single"/>
              </w:rPr>
              <w:t xml:space="preserve">Part B Maternity </w:t>
            </w:r>
            <w:r w:rsidR="000D34DD">
              <w:rPr>
                <w:u w:val="single"/>
              </w:rPr>
              <w:t>e</w:t>
            </w:r>
            <w:r w:rsidRPr="001334FA">
              <w:rPr>
                <w:u w:val="single"/>
              </w:rPr>
              <w:t>xpenses</w:t>
            </w:r>
            <w:r>
              <w:t xml:space="preserve">: - </w:t>
            </w:r>
          </w:p>
          <w:p w:rsidR="00992871" w:rsidRDefault="00992871" w:rsidP="001B389A">
            <w:pPr>
              <w:jc w:val="both"/>
            </w:pPr>
            <w:r>
              <w:t xml:space="preserve">In case </w:t>
            </w:r>
            <w:r w:rsidR="0007769B">
              <w:t>a</w:t>
            </w:r>
            <w:r>
              <w:t xml:space="preserve"> woman </w:t>
            </w:r>
            <w:r w:rsidR="006412EF">
              <w:t>Insured Person</w:t>
            </w:r>
            <w:r>
              <w:t xml:space="preserve"> incurs the </w:t>
            </w:r>
            <w:r w:rsidR="00A71420">
              <w:t>H</w:t>
            </w:r>
            <w:r>
              <w:t xml:space="preserve">ospitalisation expenses relating to maternity in Nursing </w:t>
            </w:r>
            <w:r w:rsidR="00A71420">
              <w:t>H</w:t>
            </w:r>
            <w:r>
              <w:t>ome</w:t>
            </w:r>
            <w:r w:rsidR="000452D7">
              <w:t>/</w:t>
            </w:r>
            <w:r>
              <w:t>Hospital in India</w:t>
            </w:r>
            <w:r w:rsidR="00604B7A">
              <w:t xml:space="preserve"> or in the country of employment</w:t>
            </w:r>
            <w:r>
              <w:t xml:space="preserve">, arising out of her pregnancy. This benefit is payable after the period of nine months from the commencement of </w:t>
            </w:r>
            <w:r w:rsidR="00A71420">
              <w:t>P</w:t>
            </w:r>
            <w:r>
              <w:t xml:space="preserve">eriod of Insurance. </w:t>
            </w:r>
            <w:r w:rsidR="000D34DD">
              <w:t>The p</w:t>
            </w:r>
            <w:r>
              <w:t xml:space="preserve">eriod of </w:t>
            </w:r>
            <w:r w:rsidR="0007769B">
              <w:t>nine</w:t>
            </w:r>
            <w:r>
              <w:t xml:space="preserve"> months relat</w:t>
            </w:r>
            <w:r w:rsidR="000D34DD">
              <w:t>es</w:t>
            </w:r>
            <w:r>
              <w:t xml:space="preserve"> to normal delivery</w:t>
            </w:r>
            <w:r w:rsidR="000D34DD">
              <w:t xml:space="preserve">, as well as </w:t>
            </w:r>
            <w:r>
              <w:t>caesarean section or abdominal surgery for extra uterine pregnancy.</w:t>
            </w:r>
          </w:p>
          <w:p w:rsidR="007022C3" w:rsidRDefault="007022C3" w:rsidP="001B389A">
            <w:pPr>
              <w:jc w:val="both"/>
            </w:pPr>
          </w:p>
          <w:p w:rsidR="0088018B" w:rsidRDefault="00992871" w:rsidP="0088018B">
            <w:pPr>
              <w:jc w:val="both"/>
            </w:pPr>
            <w:r w:rsidRPr="001334FA">
              <w:rPr>
                <w:u w:val="single"/>
              </w:rPr>
              <w:t xml:space="preserve">Part C Hospitalisation expenses of Insured’s </w:t>
            </w:r>
            <w:r w:rsidR="0007769B">
              <w:rPr>
                <w:u w:val="single"/>
              </w:rPr>
              <w:t>F</w:t>
            </w:r>
            <w:r w:rsidRPr="001334FA">
              <w:rPr>
                <w:u w:val="single"/>
              </w:rPr>
              <w:t>amily</w:t>
            </w:r>
            <w:r w:rsidR="0007769B">
              <w:rPr>
                <w:u w:val="single"/>
              </w:rPr>
              <w:t xml:space="preserve"> members</w:t>
            </w:r>
            <w:r>
              <w:t xml:space="preserve">: - In case </w:t>
            </w:r>
            <w:r w:rsidR="0007769B">
              <w:t>a</w:t>
            </w:r>
            <w:r>
              <w:t xml:space="preserve"> </w:t>
            </w:r>
            <w:r w:rsidR="0007769B">
              <w:t>F</w:t>
            </w:r>
            <w:r>
              <w:t xml:space="preserve">amily </w:t>
            </w:r>
            <w:r w:rsidR="000D34DD">
              <w:t xml:space="preserve">member </w:t>
            </w:r>
            <w:r>
              <w:t>of Insured</w:t>
            </w:r>
            <w:r w:rsidR="000D34DD">
              <w:t xml:space="preserve"> Person</w:t>
            </w:r>
            <w:r>
              <w:t xml:space="preserve"> comprising </w:t>
            </w:r>
            <w:r w:rsidR="000D34DD">
              <w:t xml:space="preserve">spouse upto age of 60 years and </w:t>
            </w:r>
            <w:r>
              <w:t>two children upto the age of 21 years sustains any injury or contracts any disease</w:t>
            </w:r>
            <w:r w:rsidR="001A6A1E">
              <w:t>,</w:t>
            </w:r>
            <w:r>
              <w:t xml:space="preserve"> </w:t>
            </w:r>
            <w:r w:rsidR="001A6A1E">
              <w:t>a</w:t>
            </w:r>
            <w:r>
              <w:t xml:space="preserve">nd upon advice of Medical </w:t>
            </w:r>
            <w:r w:rsidR="0007769B">
              <w:t>P</w:t>
            </w:r>
            <w:r>
              <w:t xml:space="preserve">ractitioner, any or all of them have to incur Hospitalisation expenses in a Nursing </w:t>
            </w:r>
            <w:r w:rsidR="0007769B">
              <w:t>H</w:t>
            </w:r>
            <w:r>
              <w:t>ome</w:t>
            </w:r>
            <w:r w:rsidR="000452D7">
              <w:t>/</w:t>
            </w:r>
            <w:r w:rsidR="000D34DD">
              <w:t>H</w:t>
            </w:r>
            <w:r>
              <w:t>ospital in India. This benefit is payable provided</w:t>
            </w:r>
            <w:r w:rsidR="00C6671A">
              <w:t xml:space="preserve"> </w:t>
            </w:r>
            <w:r>
              <w:t xml:space="preserve">that </w:t>
            </w:r>
            <w:r w:rsidR="0007769B">
              <w:t>a</w:t>
            </w:r>
            <w:r>
              <w:t xml:space="preserve"> </w:t>
            </w:r>
            <w:r w:rsidR="00C6671A">
              <w:t>claim has been paid or liability h</w:t>
            </w:r>
            <w:r w:rsidR="000D34DD">
              <w:t>as</w:t>
            </w:r>
            <w:r w:rsidR="00C6671A">
              <w:t xml:space="preserve"> been admitted by Us </w:t>
            </w:r>
            <w:r w:rsidR="000D34DD">
              <w:t>under S</w:t>
            </w:r>
            <w:r w:rsidR="00C6671A">
              <w:t xml:space="preserve">ection 1 of this </w:t>
            </w:r>
            <w:r w:rsidR="000D34DD">
              <w:t>P</w:t>
            </w:r>
            <w:r w:rsidR="00C6671A">
              <w:t>olicy.</w:t>
            </w:r>
          </w:p>
          <w:p w:rsidR="0088018B" w:rsidRDefault="0088018B" w:rsidP="0088018B">
            <w:pPr>
              <w:jc w:val="both"/>
            </w:pPr>
          </w:p>
          <w:p w:rsidR="0088018B" w:rsidRDefault="0088018B" w:rsidP="0088018B">
            <w:pPr>
              <w:jc w:val="both"/>
            </w:pPr>
            <w:r>
              <w:t xml:space="preserve">The </w:t>
            </w:r>
            <w:r w:rsidR="00A71420">
              <w:t>H</w:t>
            </w:r>
            <w:r>
              <w:t xml:space="preserve">ospitalisation expenses for the purpose of this </w:t>
            </w:r>
            <w:r w:rsidR="00A71420">
              <w:t>S</w:t>
            </w:r>
            <w:r>
              <w:t>ec</w:t>
            </w:r>
            <w:r w:rsidR="00AD1B51">
              <w:t>tion</w:t>
            </w:r>
            <w:r>
              <w:t xml:space="preserve"> will include </w:t>
            </w:r>
            <w:r w:rsidR="00A71420">
              <w:t xml:space="preserve">the </w:t>
            </w:r>
            <w:r>
              <w:t>following expenses: -</w:t>
            </w:r>
          </w:p>
          <w:p w:rsidR="0088018B" w:rsidRDefault="0088018B" w:rsidP="0088018B">
            <w:pPr>
              <w:numPr>
                <w:ilvl w:val="0"/>
                <w:numId w:val="15"/>
              </w:numPr>
              <w:jc w:val="both"/>
            </w:pPr>
            <w:r>
              <w:lastRenderedPageBreak/>
              <w:t>Room, Board and Nursing expenses as provided in any of the Hospital</w:t>
            </w:r>
            <w:r w:rsidR="000452D7">
              <w:t>/</w:t>
            </w:r>
            <w:r>
              <w:t xml:space="preserve">Nursing </w:t>
            </w:r>
            <w:r w:rsidR="00A71420">
              <w:t>H</w:t>
            </w:r>
            <w:r>
              <w:t>ome</w:t>
            </w:r>
            <w:r w:rsidR="002C1AE5">
              <w:t>.</w:t>
            </w:r>
          </w:p>
          <w:p w:rsidR="008323C3" w:rsidRDefault="008323C3" w:rsidP="008323C3">
            <w:pPr>
              <w:numPr>
                <w:ilvl w:val="0"/>
                <w:numId w:val="15"/>
              </w:numPr>
              <w:jc w:val="both"/>
            </w:pPr>
            <w:r w:rsidRPr="008323C3">
              <w:t>Medical Practitioner</w:t>
            </w:r>
            <w:r w:rsidR="0007769B">
              <w:t xml:space="preserve">, </w:t>
            </w:r>
            <w:r w:rsidRPr="008323C3">
              <w:t>Anesthetist, Consultant fees.</w:t>
            </w:r>
          </w:p>
          <w:p w:rsidR="008323C3" w:rsidRDefault="008323C3" w:rsidP="008323C3">
            <w:pPr>
              <w:numPr>
                <w:ilvl w:val="0"/>
                <w:numId w:val="15"/>
              </w:numPr>
              <w:jc w:val="both"/>
            </w:pPr>
            <w:r>
              <w:t>E</w:t>
            </w:r>
            <w:r w:rsidRPr="008323C3">
              <w:t>xpenses on Anesthesia, Blood, Oxygen, Operation Theatre, Surgical Appliances, Medicines and Drugs, Diagnostic Materials and X-ray, Dialysis, Chemotherapy, Radiotherapy, Cost of Pacemaker, Artificial Limbs, Cost of Organs and similar expenses.</w:t>
            </w:r>
          </w:p>
          <w:p w:rsidR="008323C3" w:rsidRPr="008323C3" w:rsidRDefault="008323C3" w:rsidP="008323C3">
            <w:pPr>
              <w:numPr>
                <w:ilvl w:val="0"/>
                <w:numId w:val="15"/>
              </w:numPr>
              <w:jc w:val="both"/>
              <w:rPr>
                <w:rFonts w:ascii="Arial Narrow" w:hAnsi="Arial Narrow"/>
                <w:sz w:val="20"/>
              </w:rPr>
            </w:pPr>
            <w:r w:rsidRPr="008323C3">
              <w:t>Expenses on Vitamins and Tonics</w:t>
            </w:r>
            <w:r w:rsidR="00A71420">
              <w:t>,</w:t>
            </w:r>
            <w:r w:rsidRPr="008323C3">
              <w:t xml:space="preserve"> only if forming part of treatment as certified by the attending Medical Practitioner.</w:t>
            </w:r>
          </w:p>
          <w:p w:rsidR="008323C3" w:rsidRDefault="008323C3" w:rsidP="00AD1B51">
            <w:pPr>
              <w:jc w:val="both"/>
            </w:pPr>
          </w:p>
          <w:p w:rsidR="008323C3" w:rsidRPr="008323C3" w:rsidRDefault="008323C3" w:rsidP="008323C3">
            <w:pPr>
              <w:ind w:left="360"/>
              <w:jc w:val="both"/>
            </w:pPr>
          </w:p>
          <w:p w:rsidR="008323C3" w:rsidRPr="008323C3" w:rsidRDefault="008323C3" w:rsidP="008323C3">
            <w:pPr>
              <w:spacing w:line="288" w:lineRule="auto"/>
              <w:jc w:val="both"/>
              <w:rPr>
                <w:b/>
                <w:u w:val="single"/>
              </w:rPr>
            </w:pPr>
            <w:r w:rsidRPr="008323C3">
              <w:rPr>
                <w:b/>
                <w:u w:val="single"/>
              </w:rPr>
              <w:t>Note</w:t>
            </w:r>
          </w:p>
          <w:p w:rsidR="008323C3" w:rsidRPr="008323C3" w:rsidRDefault="008323C3" w:rsidP="008323C3">
            <w:pPr>
              <w:jc w:val="both"/>
            </w:pPr>
            <w:r w:rsidRPr="008323C3">
              <w:t xml:space="preserve">The Hospitalisation expenses incurred for treatment of </w:t>
            </w:r>
            <w:r w:rsidR="002C1AE5">
              <w:t>A</w:t>
            </w:r>
            <w:r w:rsidRPr="008323C3">
              <w:t xml:space="preserve">ny </w:t>
            </w:r>
            <w:r w:rsidR="002C1AE5">
              <w:t>O</w:t>
            </w:r>
            <w:r w:rsidRPr="008323C3">
              <w:t xml:space="preserve">ne </w:t>
            </w:r>
            <w:r w:rsidR="00A71420">
              <w:t>I</w:t>
            </w:r>
            <w:r w:rsidRPr="008323C3">
              <w:t>llness under agreed package charges of the Hospital/Nursing Home will be restricted to 80% of the Sum Insured</w:t>
            </w:r>
            <w:r w:rsidR="00AD1B51">
              <w:t xml:space="preserve"> </w:t>
            </w:r>
            <w:r w:rsidRPr="008323C3">
              <w:t xml:space="preserve">or actuals, whichever is less.  </w:t>
            </w:r>
          </w:p>
          <w:p w:rsidR="008323C3" w:rsidRPr="008323C3" w:rsidRDefault="008323C3" w:rsidP="008323C3">
            <w:pPr>
              <w:jc w:val="both"/>
            </w:pPr>
          </w:p>
          <w:p w:rsidR="008323C3" w:rsidRPr="008323C3" w:rsidRDefault="008323C3" w:rsidP="008323C3">
            <w:pPr>
              <w:jc w:val="both"/>
            </w:pPr>
          </w:p>
          <w:p w:rsidR="008323C3" w:rsidRDefault="008323C3" w:rsidP="008323C3">
            <w:pPr>
              <w:jc w:val="both"/>
            </w:pPr>
          </w:p>
          <w:p w:rsidR="001B389A" w:rsidRDefault="001B389A" w:rsidP="001B389A"/>
        </w:tc>
        <w:tc>
          <w:tcPr>
            <w:tcW w:w="4779" w:type="dxa"/>
          </w:tcPr>
          <w:p w:rsidR="001B389A" w:rsidRDefault="001B389A" w:rsidP="001B389A">
            <w:pPr>
              <w:jc w:val="both"/>
            </w:pPr>
            <w:r>
              <w:lastRenderedPageBreak/>
              <w:t xml:space="preserve">We will not </w:t>
            </w:r>
            <w:r w:rsidR="00274A37">
              <w:t xml:space="preserve">be </w:t>
            </w:r>
            <w:r>
              <w:t>liable for:</w:t>
            </w:r>
          </w:p>
          <w:p w:rsidR="00341885" w:rsidRPr="007A5BC8" w:rsidRDefault="00341885" w:rsidP="00341885">
            <w:pPr>
              <w:spacing w:line="288" w:lineRule="auto"/>
              <w:jc w:val="both"/>
            </w:pPr>
          </w:p>
          <w:p w:rsidR="00274A37" w:rsidRDefault="00D46338" w:rsidP="00274A37">
            <w:pPr>
              <w:pStyle w:val="BodyText2"/>
              <w:numPr>
                <w:ilvl w:val="0"/>
                <w:numId w:val="31"/>
              </w:numPr>
              <w:tabs>
                <w:tab w:val="clear" w:pos="720"/>
                <w:tab w:val="num" w:pos="261"/>
              </w:tabs>
              <w:spacing w:after="0" w:line="288" w:lineRule="auto"/>
              <w:ind w:left="261"/>
              <w:jc w:val="both"/>
            </w:pPr>
            <w:r w:rsidRPr="00D46338">
              <w:t>A</w:t>
            </w:r>
            <w:r w:rsidR="00341885" w:rsidRPr="00D46338">
              <w:t>ll Diseases</w:t>
            </w:r>
            <w:r w:rsidR="000452D7">
              <w:t>/</w:t>
            </w:r>
            <w:r w:rsidR="00341885" w:rsidRPr="00D46338">
              <w:t xml:space="preserve">Injuries which are in Pre-existing </w:t>
            </w:r>
            <w:r w:rsidR="00274A37">
              <w:t>c</w:t>
            </w:r>
            <w:r w:rsidR="00341885" w:rsidRPr="00D46338">
              <w:t>ondition when the cover incepts for the first time</w:t>
            </w:r>
            <w:r w:rsidR="00D33FF5">
              <w:t xml:space="preserve"> under this Policy</w:t>
            </w:r>
            <w:r w:rsidR="00341885" w:rsidRPr="00D46338">
              <w:t xml:space="preserve">. </w:t>
            </w:r>
          </w:p>
          <w:p w:rsidR="00D33FF5" w:rsidRDefault="00341885" w:rsidP="0007769B">
            <w:pPr>
              <w:numPr>
                <w:ilvl w:val="0"/>
                <w:numId w:val="9"/>
              </w:numPr>
              <w:tabs>
                <w:tab w:val="clear" w:pos="540"/>
                <w:tab w:val="num" w:pos="-6279"/>
              </w:tabs>
              <w:spacing w:line="288" w:lineRule="auto"/>
              <w:ind w:left="266" w:hanging="266"/>
              <w:jc w:val="both"/>
            </w:pPr>
            <w:r w:rsidRPr="007A5BC8">
              <w:t xml:space="preserve">Any expense on Hospitalisation for any Disease which incepts during first 30 days of commencement of this </w:t>
            </w:r>
            <w:r w:rsidR="000D34DD">
              <w:t>i</w:t>
            </w:r>
            <w:r w:rsidRPr="007A5BC8">
              <w:t>nsurance cover.</w:t>
            </w:r>
            <w:r w:rsidR="0007769B">
              <w:t xml:space="preserve"> </w:t>
            </w:r>
            <w:r w:rsidR="0007769B" w:rsidRPr="007A5BC8">
              <w:t xml:space="preserve">This exclusion shall not apply in case of the </w:t>
            </w:r>
            <w:r w:rsidR="0007769B">
              <w:t>Insured Person</w:t>
            </w:r>
            <w:r w:rsidR="0007769B" w:rsidRPr="007A5BC8">
              <w:t xml:space="preserve"> having been covered under this Policy or Group or Individual Medical Insurance Policy with any of Indian Insurance Companies for a continuous period of preceding 12 months without a break</w:t>
            </w:r>
            <w:r w:rsidR="0007769B">
              <w:t>.</w:t>
            </w:r>
            <w:r w:rsidRPr="007A5BC8">
              <w:t xml:space="preserve"> </w:t>
            </w:r>
          </w:p>
          <w:p w:rsidR="00341885" w:rsidRPr="007A5BC8" w:rsidRDefault="00341885" w:rsidP="00341885">
            <w:pPr>
              <w:numPr>
                <w:ilvl w:val="0"/>
                <w:numId w:val="9"/>
              </w:numPr>
              <w:tabs>
                <w:tab w:val="clear" w:pos="540"/>
                <w:tab w:val="num" w:pos="-6279"/>
              </w:tabs>
              <w:spacing w:line="288" w:lineRule="auto"/>
              <w:ind w:left="266" w:hanging="266"/>
              <w:jc w:val="both"/>
            </w:pPr>
            <w:r w:rsidRPr="007A5BC8">
              <w:t>Any expense incurred in the first year of operation of the insurance cover on treatment of the following Diseases :</w:t>
            </w:r>
          </w:p>
          <w:p w:rsidR="00341885" w:rsidRPr="007A5BC8" w:rsidRDefault="00341885" w:rsidP="00341885">
            <w:pPr>
              <w:numPr>
                <w:ilvl w:val="0"/>
                <w:numId w:val="19"/>
              </w:numPr>
              <w:spacing w:line="288" w:lineRule="auto"/>
              <w:jc w:val="both"/>
            </w:pPr>
            <w:r w:rsidRPr="007A5BC8">
              <w:t>Cataract, Benign Prostatic Hypertrophy, Hysterectomy for Menorrhagia or Fibromyoma</w:t>
            </w:r>
          </w:p>
          <w:p w:rsidR="00341885" w:rsidRPr="007A5BC8" w:rsidRDefault="00341885" w:rsidP="00341885">
            <w:pPr>
              <w:numPr>
                <w:ilvl w:val="0"/>
                <w:numId w:val="19"/>
              </w:numPr>
              <w:spacing w:line="288" w:lineRule="auto"/>
              <w:jc w:val="both"/>
            </w:pPr>
            <w:r w:rsidRPr="007A5BC8">
              <w:t>Hernia, Hydrocele, Congenital Internal Disease.</w:t>
            </w:r>
          </w:p>
          <w:p w:rsidR="00341885" w:rsidRPr="007A5BC8" w:rsidRDefault="00341885" w:rsidP="00341885">
            <w:pPr>
              <w:numPr>
                <w:ilvl w:val="0"/>
                <w:numId w:val="19"/>
              </w:numPr>
              <w:spacing w:line="288" w:lineRule="auto"/>
              <w:jc w:val="both"/>
            </w:pPr>
            <w:r w:rsidRPr="007A5BC8">
              <w:t xml:space="preserve">Fistula in anus, Piles, Sinusitis </w:t>
            </w:r>
          </w:p>
          <w:p w:rsidR="00341885" w:rsidRPr="007A5BC8" w:rsidRDefault="00341885" w:rsidP="00341885">
            <w:pPr>
              <w:numPr>
                <w:ilvl w:val="0"/>
                <w:numId w:val="19"/>
              </w:numPr>
              <w:spacing w:line="288" w:lineRule="auto"/>
              <w:jc w:val="both"/>
            </w:pPr>
            <w:r w:rsidRPr="007A5BC8">
              <w:t>Choletithiasis and Cholecystectomy</w:t>
            </w:r>
          </w:p>
          <w:p w:rsidR="00341885" w:rsidRPr="007A5BC8" w:rsidRDefault="00341885" w:rsidP="00341885">
            <w:pPr>
              <w:spacing w:line="288" w:lineRule="auto"/>
              <w:ind w:left="269"/>
              <w:jc w:val="both"/>
            </w:pPr>
            <w:r w:rsidRPr="007A5BC8">
              <w:t xml:space="preserve">This exclusion shall not apply in case of the </w:t>
            </w:r>
            <w:r w:rsidR="006412EF">
              <w:t>Insured Person</w:t>
            </w:r>
            <w:r w:rsidRPr="007A5BC8">
              <w:t xml:space="preserve"> having been covered under this Policy or Group or Individual Medical Insurance Policy with any of Indian Insurance Companies for a continuous period of preceding 12 months without a break</w:t>
            </w:r>
            <w:r w:rsidR="0007769B">
              <w:t>.</w:t>
            </w:r>
          </w:p>
          <w:p w:rsidR="0060748B" w:rsidRDefault="0060748B" w:rsidP="00341885">
            <w:pPr>
              <w:numPr>
                <w:ilvl w:val="0"/>
                <w:numId w:val="9"/>
              </w:numPr>
              <w:tabs>
                <w:tab w:val="clear" w:pos="540"/>
              </w:tabs>
              <w:spacing w:line="288" w:lineRule="auto"/>
              <w:ind w:left="266" w:hanging="266"/>
              <w:jc w:val="both"/>
            </w:pPr>
            <w:r>
              <w:t xml:space="preserve">Any expenses outside the </w:t>
            </w:r>
            <w:r w:rsidR="000D34DD">
              <w:t xml:space="preserve">period of actual </w:t>
            </w:r>
            <w:r>
              <w:t xml:space="preserve">Hospitalisation as well as </w:t>
            </w:r>
            <w:r w:rsidR="000D34DD">
              <w:t xml:space="preserve">incurred </w:t>
            </w:r>
            <w:r>
              <w:t>outside</w:t>
            </w:r>
            <w:r w:rsidR="000D34DD">
              <w:t xml:space="preserve"> </w:t>
            </w:r>
            <w:r w:rsidR="000D34DD">
              <w:lastRenderedPageBreak/>
              <w:t xml:space="preserve">the </w:t>
            </w:r>
            <w:r>
              <w:t>Hospital</w:t>
            </w:r>
            <w:r w:rsidR="000D34DD">
              <w:t xml:space="preserve"> where treatment is taken</w:t>
            </w:r>
            <w:r>
              <w:t>.</w:t>
            </w:r>
          </w:p>
          <w:p w:rsidR="00341885" w:rsidRPr="007A5BC8" w:rsidRDefault="00341885" w:rsidP="00341885">
            <w:pPr>
              <w:numPr>
                <w:ilvl w:val="0"/>
                <w:numId w:val="9"/>
              </w:numPr>
              <w:tabs>
                <w:tab w:val="clear" w:pos="540"/>
              </w:tabs>
              <w:spacing w:line="288" w:lineRule="auto"/>
              <w:ind w:left="266" w:hanging="266"/>
              <w:jc w:val="both"/>
            </w:pPr>
            <w:r w:rsidRPr="007A5BC8">
              <w:t xml:space="preserve">Circumcision, unless necessary for the treatment of a Disease not otherwise excluded or required as a result of accidental bodily injury, vaccination, inoculation, cosmetic or aesthetic treatment of any description (including any complications arising thereof), plastic surgery except those relating to treatment of Injury or Disease . </w:t>
            </w:r>
          </w:p>
          <w:p w:rsidR="0060748B" w:rsidRDefault="0060748B" w:rsidP="00341885">
            <w:pPr>
              <w:numPr>
                <w:ilvl w:val="0"/>
                <w:numId w:val="9"/>
              </w:numPr>
              <w:tabs>
                <w:tab w:val="clear" w:pos="540"/>
              </w:tabs>
              <w:spacing w:line="288" w:lineRule="auto"/>
              <w:ind w:left="266" w:hanging="266"/>
              <w:jc w:val="both"/>
            </w:pPr>
            <w:r>
              <w:t xml:space="preserve">Any </w:t>
            </w:r>
            <w:r w:rsidR="000D34DD">
              <w:t>Maternity</w:t>
            </w:r>
            <w:r>
              <w:t xml:space="preserve"> Expenses incurred outside </w:t>
            </w:r>
            <w:smartTag w:uri="urn:schemas-microsoft-com:office:smarttags" w:element="country-region">
              <w:smartTag w:uri="urn:schemas-microsoft-com:office:smarttags" w:element="place">
                <w:r>
                  <w:t>India</w:t>
                </w:r>
              </w:smartTag>
            </w:smartTag>
            <w:r>
              <w:t xml:space="preserve"> unless the requisite documents are certified by Indian Mission</w:t>
            </w:r>
            <w:r w:rsidR="000452D7">
              <w:t>/</w:t>
            </w:r>
            <w:r>
              <w:t>Post.</w:t>
            </w:r>
          </w:p>
          <w:p w:rsidR="0060748B" w:rsidRDefault="0060748B" w:rsidP="00341885">
            <w:pPr>
              <w:numPr>
                <w:ilvl w:val="0"/>
                <w:numId w:val="9"/>
              </w:numPr>
              <w:tabs>
                <w:tab w:val="clear" w:pos="540"/>
              </w:tabs>
              <w:spacing w:line="288" w:lineRule="auto"/>
              <w:ind w:left="266" w:hanging="266"/>
              <w:jc w:val="both"/>
            </w:pPr>
            <w:r>
              <w:t>Any Maternity Expenses in respect of more than 2 children.</w:t>
            </w:r>
          </w:p>
          <w:p w:rsidR="006E61DE" w:rsidRPr="007A5BC8" w:rsidRDefault="006E61DE" w:rsidP="006E61DE">
            <w:pPr>
              <w:numPr>
                <w:ilvl w:val="0"/>
                <w:numId w:val="9"/>
              </w:numPr>
              <w:tabs>
                <w:tab w:val="clear" w:pos="540"/>
              </w:tabs>
              <w:spacing w:line="288" w:lineRule="auto"/>
              <w:ind w:left="266" w:hanging="266"/>
              <w:jc w:val="both"/>
            </w:pPr>
            <w:r w:rsidRPr="007A5BC8">
              <w:t>Cost of spectacles and contact lens or hearing aids.</w:t>
            </w:r>
          </w:p>
          <w:p w:rsidR="00341885" w:rsidRPr="007A5BC8" w:rsidRDefault="00341885" w:rsidP="00341885">
            <w:pPr>
              <w:numPr>
                <w:ilvl w:val="0"/>
                <w:numId w:val="9"/>
              </w:numPr>
              <w:tabs>
                <w:tab w:val="clear" w:pos="540"/>
              </w:tabs>
              <w:spacing w:line="288" w:lineRule="auto"/>
              <w:ind w:left="266" w:hanging="266"/>
              <w:jc w:val="both"/>
            </w:pPr>
            <w:r w:rsidRPr="007A5BC8">
              <w:t>Dental treatment or surgery of any kind, unless requiring Hospitalisation.</w:t>
            </w:r>
          </w:p>
          <w:p w:rsidR="00341885" w:rsidRPr="007A5BC8" w:rsidRDefault="00341885" w:rsidP="0008472A">
            <w:pPr>
              <w:numPr>
                <w:ilvl w:val="0"/>
                <w:numId w:val="9"/>
              </w:numPr>
              <w:tabs>
                <w:tab w:val="clear" w:pos="540"/>
              </w:tabs>
              <w:spacing w:line="288" w:lineRule="auto"/>
              <w:ind w:left="261" w:hanging="360"/>
              <w:jc w:val="both"/>
            </w:pPr>
            <w:r w:rsidRPr="007A5BC8">
              <w:t>Convalescence, general debility, run down condition or rest cure, congenital external disease or defects or anomalies, sterility, venereal disease.</w:t>
            </w:r>
          </w:p>
          <w:p w:rsidR="00341885" w:rsidRPr="007A5BC8" w:rsidRDefault="002C1AE5" w:rsidP="00341885">
            <w:pPr>
              <w:numPr>
                <w:ilvl w:val="0"/>
                <w:numId w:val="9"/>
              </w:numPr>
              <w:tabs>
                <w:tab w:val="clear" w:pos="540"/>
              </w:tabs>
              <w:spacing w:line="288" w:lineRule="auto"/>
              <w:ind w:left="269" w:hanging="374"/>
              <w:jc w:val="both"/>
            </w:pPr>
            <w:r>
              <w:t>Expenses on d</w:t>
            </w:r>
            <w:r w:rsidR="00341885" w:rsidRPr="007A5BC8">
              <w:t xml:space="preserve">iagnostic, </w:t>
            </w:r>
            <w:r>
              <w:t>x</w:t>
            </w:r>
            <w:r w:rsidR="00341885" w:rsidRPr="007A5BC8">
              <w:t>-</w:t>
            </w:r>
            <w:r>
              <w:t>r</w:t>
            </w:r>
            <w:r w:rsidR="00341885" w:rsidRPr="007A5BC8">
              <w:t xml:space="preserve">ay, or </w:t>
            </w:r>
            <w:r>
              <w:t>l</w:t>
            </w:r>
            <w:r w:rsidR="00341885" w:rsidRPr="007A5BC8">
              <w:t>aboratory examinations</w:t>
            </w:r>
            <w:r w:rsidR="0007769B">
              <w:t>,</w:t>
            </w:r>
            <w:r w:rsidR="00341885" w:rsidRPr="007A5BC8">
              <w:t xml:space="preserve"> unless related to the treatment of Disease or Injury falling within ambit of Hospitalisation</w:t>
            </w:r>
            <w:r w:rsidR="00D46338">
              <w:t xml:space="preserve"> expenses as certified by Medical </w:t>
            </w:r>
            <w:r>
              <w:t>P</w:t>
            </w:r>
            <w:r w:rsidR="00D46338">
              <w:t>ractitioner.</w:t>
            </w:r>
            <w:r w:rsidR="00341885" w:rsidRPr="007A5BC8">
              <w:t xml:space="preserve"> </w:t>
            </w:r>
          </w:p>
          <w:p w:rsidR="00341885" w:rsidRPr="007A5BC8" w:rsidRDefault="00341885" w:rsidP="00341885">
            <w:pPr>
              <w:numPr>
                <w:ilvl w:val="0"/>
                <w:numId w:val="9"/>
              </w:numPr>
              <w:tabs>
                <w:tab w:val="clear" w:pos="540"/>
              </w:tabs>
              <w:spacing w:line="288" w:lineRule="auto"/>
              <w:ind w:left="266" w:hanging="374"/>
              <w:jc w:val="both"/>
            </w:pPr>
            <w:r w:rsidRPr="007A5BC8">
              <w:t xml:space="preserve">Any expense on treatment of </w:t>
            </w:r>
            <w:r w:rsidR="006412EF">
              <w:t>Insured Person</w:t>
            </w:r>
            <w:r w:rsidRPr="007A5BC8">
              <w:t xml:space="preserve"> as outpatient in a Hospital.</w:t>
            </w:r>
          </w:p>
          <w:p w:rsidR="00341885" w:rsidRPr="007A5BC8" w:rsidRDefault="00341885" w:rsidP="00341885">
            <w:pPr>
              <w:numPr>
                <w:ilvl w:val="0"/>
                <w:numId w:val="9"/>
              </w:numPr>
              <w:tabs>
                <w:tab w:val="clear" w:pos="540"/>
              </w:tabs>
              <w:spacing w:line="288" w:lineRule="auto"/>
              <w:ind w:left="266" w:hanging="374"/>
              <w:jc w:val="both"/>
            </w:pPr>
            <w:r w:rsidRPr="007A5BC8">
              <w:t>Any expense on Naturopathy</w:t>
            </w:r>
          </w:p>
          <w:p w:rsidR="00341885" w:rsidRDefault="00A71420" w:rsidP="00341885">
            <w:pPr>
              <w:numPr>
                <w:ilvl w:val="0"/>
                <w:numId w:val="9"/>
              </w:numPr>
              <w:tabs>
                <w:tab w:val="clear" w:pos="540"/>
              </w:tabs>
              <w:spacing w:line="288" w:lineRule="auto"/>
              <w:ind w:left="266" w:hanging="374"/>
              <w:jc w:val="both"/>
            </w:pPr>
            <w:r>
              <w:t>Any t</w:t>
            </w:r>
            <w:r w:rsidR="00341885" w:rsidRPr="007A5BC8">
              <w:t>ravel or transportation expenses.</w:t>
            </w:r>
          </w:p>
          <w:p w:rsidR="00341885" w:rsidRPr="007A5BC8" w:rsidRDefault="00341885" w:rsidP="00341885">
            <w:pPr>
              <w:numPr>
                <w:ilvl w:val="0"/>
                <w:numId w:val="9"/>
              </w:numPr>
              <w:tabs>
                <w:tab w:val="clear" w:pos="540"/>
              </w:tabs>
              <w:spacing w:line="288" w:lineRule="auto"/>
              <w:ind w:left="266" w:hanging="374"/>
              <w:jc w:val="both"/>
            </w:pPr>
            <w:r w:rsidRPr="007A5BC8">
              <w:t xml:space="preserve">Any expense related to Disease/Injury suffered whilst engaged in speed contest or racing of any kind (other than on foot), bungee jumping, parasailing, ballooning, parachuting, skydiving, paragliding, hang gliding, mountain or rock climbing necessitating the use of guides or ropes, </w:t>
            </w:r>
            <w:r w:rsidRPr="007A5BC8">
              <w:lastRenderedPageBreak/>
              <w:t>deep sea diving using hard helmet and breathing apparatus, polo, snow and ice sports and activities of similar hazard.</w:t>
            </w:r>
          </w:p>
          <w:p w:rsidR="00341885" w:rsidRPr="007A5BC8" w:rsidRDefault="00341885" w:rsidP="00D46338">
            <w:pPr>
              <w:numPr>
                <w:ilvl w:val="0"/>
                <w:numId w:val="9"/>
              </w:numPr>
              <w:tabs>
                <w:tab w:val="clear" w:pos="540"/>
              </w:tabs>
              <w:spacing w:line="288" w:lineRule="auto"/>
              <w:ind w:left="266" w:hanging="374"/>
              <w:jc w:val="both"/>
            </w:pPr>
            <w:r w:rsidRPr="007A5BC8">
              <w:t xml:space="preserve">External medical equipment of any kind used at home as post hospitalisation care, like wheelchairs, crutches, instruments used in treatment of sleep apnea syndrome (C.P.A.P) or continuous peritoneal ambulatory dialysis (C.P.A.D) and oxygen concentrator for bronchial asthmatic condition, etc. </w:t>
            </w:r>
          </w:p>
          <w:p w:rsidR="001B389A" w:rsidRDefault="001B389A" w:rsidP="00341885">
            <w:pPr>
              <w:jc w:val="both"/>
            </w:pPr>
          </w:p>
        </w:tc>
      </w:tr>
    </w:tbl>
    <w:p w:rsidR="001A6A1E" w:rsidRDefault="001A6A1E" w:rsidP="00AF6A1C">
      <w:pPr>
        <w:pStyle w:val="BodyTextIndent"/>
        <w:ind w:left="0"/>
        <w:jc w:val="both"/>
        <w:rPr>
          <w:i/>
          <w:szCs w:val="24"/>
          <w:u w:val="single"/>
        </w:rPr>
      </w:pPr>
    </w:p>
    <w:p w:rsidR="001A6A1E" w:rsidRDefault="001A6A1E" w:rsidP="00AF6A1C">
      <w:pPr>
        <w:pStyle w:val="BodyTextIndent"/>
        <w:ind w:left="0"/>
        <w:jc w:val="both"/>
        <w:rPr>
          <w:szCs w:val="24"/>
        </w:rPr>
      </w:pPr>
    </w:p>
    <w:p w:rsidR="003E4F00" w:rsidRPr="00B91F87" w:rsidRDefault="003E4F00" w:rsidP="003E4F00">
      <w:pPr>
        <w:pStyle w:val="BodyTextIndent"/>
        <w:ind w:left="0"/>
        <w:jc w:val="center"/>
        <w:rPr>
          <w:b/>
          <w:sz w:val="28"/>
          <w:szCs w:val="24"/>
          <w:u w:val="single"/>
        </w:rPr>
      </w:pPr>
      <w:r w:rsidRPr="00B91F87">
        <w:rPr>
          <w:b/>
          <w:sz w:val="28"/>
          <w:szCs w:val="24"/>
          <w:u w:val="single"/>
        </w:rPr>
        <w:t>Section 4</w:t>
      </w:r>
    </w:p>
    <w:p w:rsidR="003E4F00" w:rsidRPr="00B91F87" w:rsidRDefault="00B91F87" w:rsidP="003E4F00">
      <w:pPr>
        <w:pStyle w:val="BodyTextIndent"/>
        <w:ind w:left="0"/>
        <w:jc w:val="center"/>
        <w:rPr>
          <w:b/>
          <w:sz w:val="28"/>
          <w:szCs w:val="24"/>
          <w:u w:val="single"/>
        </w:rPr>
      </w:pPr>
      <w:r>
        <w:rPr>
          <w:b/>
          <w:sz w:val="28"/>
          <w:szCs w:val="24"/>
          <w:u w:val="single"/>
        </w:rPr>
        <w:t>E</w:t>
      </w:r>
      <w:r w:rsidR="003E4F00" w:rsidRPr="00B91F87">
        <w:rPr>
          <w:b/>
          <w:sz w:val="28"/>
          <w:szCs w:val="24"/>
          <w:u w:val="single"/>
        </w:rPr>
        <w:t>mployment</w:t>
      </w:r>
      <w:r w:rsidR="004F04F3">
        <w:rPr>
          <w:b/>
          <w:sz w:val="28"/>
          <w:szCs w:val="24"/>
          <w:u w:val="single"/>
        </w:rPr>
        <w:t xml:space="preserve"> Contingencies</w:t>
      </w:r>
      <w:r w:rsidR="002C1AE5">
        <w:rPr>
          <w:b/>
          <w:sz w:val="28"/>
          <w:szCs w:val="24"/>
          <w:u w:val="single"/>
        </w:rPr>
        <w:t xml:space="preserve"> &amp; Repatriation Expenses</w:t>
      </w:r>
    </w:p>
    <w:p w:rsidR="003E4F00" w:rsidRDefault="003E4F00" w:rsidP="003E4F00">
      <w:pPr>
        <w:pStyle w:val="BodyTextIndent"/>
        <w:ind w:left="0"/>
        <w:rPr>
          <w:b/>
          <w:sz w:val="26"/>
          <w:szCs w:val="24"/>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9"/>
        <w:gridCol w:w="4779"/>
      </w:tblGrid>
      <w:tr w:rsidR="003E4F00">
        <w:tc>
          <w:tcPr>
            <w:tcW w:w="4779" w:type="dxa"/>
          </w:tcPr>
          <w:p w:rsidR="003E4F00" w:rsidRDefault="003E4F00" w:rsidP="00F66CD7">
            <w:pPr>
              <w:pStyle w:val="Heading4"/>
              <w:rPr>
                <w:rFonts w:ascii="Times New Roman" w:hAnsi="Times New Roman"/>
                <w:smallCaps/>
                <w:szCs w:val="24"/>
              </w:rPr>
            </w:pPr>
            <w:r>
              <w:rPr>
                <w:rFonts w:ascii="Times New Roman" w:hAnsi="Times New Roman"/>
                <w:smallCaps/>
                <w:szCs w:val="24"/>
              </w:rPr>
              <w:t>What Is Covered</w:t>
            </w:r>
          </w:p>
        </w:tc>
        <w:tc>
          <w:tcPr>
            <w:tcW w:w="4779" w:type="dxa"/>
          </w:tcPr>
          <w:p w:rsidR="003E4F00" w:rsidRDefault="003E4F00" w:rsidP="00F66CD7">
            <w:pPr>
              <w:pStyle w:val="Heading4"/>
              <w:rPr>
                <w:rFonts w:ascii="Times New Roman" w:hAnsi="Times New Roman"/>
                <w:smallCaps/>
                <w:szCs w:val="24"/>
              </w:rPr>
            </w:pPr>
            <w:r>
              <w:rPr>
                <w:rFonts w:ascii="Times New Roman" w:hAnsi="Times New Roman"/>
                <w:smallCaps/>
                <w:szCs w:val="24"/>
              </w:rPr>
              <w:t>What Is Not Covered</w:t>
            </w:r>
          </w:p>
        </w:tc>
      </w:tr>
      <w:tr w:rsidR="003E4F00">
        <w:tc>
          <w:tcPr>
            <w:tcW w:w="4779" w:type="dxa"/>
          </w:tcPr>
          <w:p w:rsidR="003E4F00" w:rsidRDefault="003E4F00" w:rsidP="00F66CD7">
            <w:pPr>
              <w:jc w:val="both"/>
            </w:pPr>
            <w:r>
              <w:t xml:space="preserve">We will pay to You </w:t>
            </w:r>
            <w:r w:rsidR="0007769B">
              <w:t>f</w:t>
            </w:r>
            <w:r>
              <w:t xml:space="preserve">or actual one way economy class airfare to return back home in </w:t>
            </w:r>
            <w:smartTag w:uri="urn:schemas-microsoft-com:office:smarttags" w:element="country-region">
              <w:smartTag w:uri="urn:schemas-microsoft-com:office:smarttags" w:element="place">
                <w:r>
                  <w:t>India</w:t>
                </w:r>
              </w:smartTag>
            </w:smartTag>
            <w:r w:rsidR="00A71420">
              <w:t xml:space="preserve"> by the shortest direct route available </w:t>
            </w:r>
            <w:r w:rsidR="0007769B">
              <w:t>to</w:t>
            </w:r>
            <w:r w:rsidR="00A71420">
              <w:t xml:space="preserve"> the under noted circumstances</w:t>
            </w:r>
            <w:r w:rsidR="007D03CE">
              <w:t>: -</w:t>
            </w:r>
          </w:p>
          <w:p w:rsidR="003E4F00" w:rsidRDefault="003E4F00" w:rsidP="00F66CD7">
            <w:pPr>
              <w:jc w:val="both"/>
            </w:pPr>
          </w:p>
          <w:p w:rsidR="003E4F00" w:rsidRPr="001A6A1E" w:rsidRDefault="003E4F00" w:rsidP="00F66CD7">
            <w:pPr>
              <w:jc w:val="both"/>
              <w:rPr>
                <w:u w:val="single"/>
              </w:rPr>
            </w:pPr>
            <w:r w:rsidRPr="001A6A1E">
              <w:rPr>
                <w:u w:val="single"/>
              </w:rPr>
              <w:t xml:space="preserve">Part A </w:t>
            </w:r>
          </w:p>
          <w:p w:rsidR="003E4F00" w:rsidRDefault="006412EF" w:rsidP="002C1AE5">
            <w:pPr>
              <w:numPr>
                <w:ilvl w:val="1"/>
                <w:numId w:val="14"/>
              </w:numPr>
              <w:tabs>
                <w:tab w:val="clear" w:pos="1800"/>
                <w:tab w:val="num" w:pos="720"/>
              </w:tabs>
              <w:ind w:left="720"/>
              <w:jc w:val="both"/>
            </w:pPr>
            <w:r>
              <w:t>Insured Person</w:t>
            </w:r>
            <w:r w:rsidR="003E4F00">
              <w:t xml:space="preserve"> is</w:t>
            </w:r>
            <w:r w:rsidR="000452D7">
              <w:t>/</w:t>
            </w:r>
            <w:r w:rsidR="003E4F00">
              <w:t>has not been received on behalf of employer, when he</w:t>
            </w:r>
            <w:r w:rsidR="000452D7">
              <w:t>/</w:t>
            </w:r>
            <w:r w:rsidR="003E4F00">
              <w:t>she arrives at his</w:t>
            </w:r>
            <w:r w:rsidR="000452D7">
              <w:t>/</w:t>
            </w:r>
            <w:r w:rsidR="003E4F00">
              <w:t xml:space="preserve">her workplace </w:t>
            </w:r>
            <w:r w:rsidR="00A76BE8">
              <w:t>or</w:t>
            </w:r>
            <w:r w:rsidR="003E4F00">
              <w:t xml:space="preserve"> destination abroad</w:t>
            </w:r>
            <w:r w:rsidR="00A71420">
              <w:t xml:space="preserve"> i.e. employer refuses the job</w:t>
            </w:r>
            <w:r w:rsidR="000452D7">
              <w:t>/</w:t>
            </w:r>
            <w:r w:rsidR="00A71420">
              <w:t xml:space="preserve">employment to the </w:t>
            </w:r>
            <w:r>
              <w:t>Insured Person</w:t>
            </w:r>
          </w:p>
          <w:p w:rsidR="003E4F00" w:rsidRDefault="003E4F00" w:rsidP="002C1AE5">
            <w:pPr>
              <w:numPr>
                <w:ilvl w:val="1"/>
                <w:numId w:val="14"/>
              </w:numPr>
              <w:tabs>
                <w:tab w:val="clear" w:pos="1800"/>
                <w:tab w:val="num" w:pos="720"/>
              </w:tabs>
              <w:ind w:left="720"/>
              <w:jc w:val="both"/>
            </w:pPr>
            <w:r>
              <w:t>If there is any substantive change in the job</w:t>
            </w:r>
            <w:r w:rsidR="000452D7">
              <w:t>/</w:t>
            </w:r>
            <w:r>
              <w:t>employment contract</w:t>
            </w:r>
            <w:r w:rsidR="000452D7">
              <w:t>/</w:t>
            </w:r>
            <w:r>
              <w:t xml:space="preserve">agreement to the disadvantage of </w:t>
            </w:r>
            <w:r w:rsidR="007D162F">
              <w:t xml:space="preserve">the </w:t>
            </w:r>
            <w:r w:rsidR="006412EF">
              <w:t>Insured Person</w:t>
            </w:r>
            <w:r w:rsidR="007D162F">
              <w:t>.</w:t>
            </w:r>
          </w:p>
          <w:p w:rsidR="003E4F00" w:rsidRDefault="003E4F00" w:rsidP="002C1AE5">
            <w:pPr>
              <w:numPr>
                <w:ilvl w:val="1"/>
                <w:numId w:val="14"/>
              </w:numPr>
              <w:tabs>
                <w:tab w:val="clear" w:pos="1800"/>
                <w:tab w:val="num" w:pos="720"/>
              </w:tabs>
              <w:ind w:left="720"/>
              <w:jc w:val="both"/>
            </w:pPr>
            <w:r>
              <w:t xml:space="preserve">If the employment is prematurely terminated within first three months of </w:t>
            </w:r>
            <w:r w:rsidR="007D162F">
              <w:t>P</w:t>
            </w:r>
            <w:r>
              <w:t xml:space="preserve">eriod of Insurance for no fault of </w:t>
            </w:r>
            <w:r w:rsidR="007D162F">
              <w:t xml:space="preserve">the </w:t>
            </w:r>
            <w:r w:rsidR="0007769B">
              <w:t>E</w:t>
            </w:r>
            <w:r>
              <w:t>migrant (</w:t>
            </w:r>
            <w:r w:rsidR="006412EF">
              <w:t>Insured Person</w:t>
            </w:r>
            <w:r>
              <w:t>)</w:t>
            </w:r>
          </w:p>
          <w:p w:rsidR="003E4F00" w:rsidRPr="006E74CA" w:rsidRDefault="003E4F00" w:rsidP="003E4F00">
            <w:pPr>
              <w:jc w:val="both"/>
              <w:rPr>
                <w:u w:val="single"/>
              </w:rPr>
            </w:pPr>
            <w:r w:rsidRPr="006E74CA">
              <w:rPr>
                <w:u w:val="single"/>
              </w:rPr>
              <w:t>Part B</w:t>
            </w:r>
          </w:p>
          <w:p w:rsidR="003E4F00" w:rsidRDefault="003E4F00" w:rsidP="00F66CD7">
            <w:r>
              <w:t xml:space="preserve">Emigrant </w:t>
            </w:r>
            <w:r w:rsidR="005D533D">
              <w:t>(</w:t>
            </w:r>
            <w:r w:rsidR="006412EF">
              <w:t>Insured Person</w:t>
            </w:r>
            <w:r w:rsidR="005D533D">
              <w:t>)</w:t>
            </w:r>
            <w:r>
              <w:t xml:space="preserve"> falls sick or is declared medically unfit to commence or continue or resume working and the service contract is terminated by the </w:t>
            </w:r>
            <w:r w:rsidR="0007769B">
              <w:t>E</w:t>
            </w:r>
            <w:r>
              <w:t>mployer</w:t>
            </w:r>
            <w:r w:rsidR="005D533D">
              <w:t xml:space="preserve"> abroad</w:t>
            </w:r>
            <w:r>
              <w:t xml:space="preserve"> within the first </w:t>
            </w:r>
            <w:r w:rsidR="00CD675E">
              <w:t>12 months</w:t>
            </w:r>
            <w:r>
              <w:t xml:space="preserve"> of </w:t>
            </w:r>
            <w:r w:rsidR="005D533D">
              <w:t>commencement of cover under this Policy</w:t>
            </w:r>
            <w:r w:rsidR="00785E0A">
              <w:t>.</w:t>
            </w:r>
          </w:p>
          <w:p w:rsidR="004F04F3" w:rsidRDefault="004F04F3" w:rsidP="00F66CD7"/>
          <w:p w:rsidR="004F04F3" w:rsidRPr="004F04F3" w:rsidRDefault="002C1AE5" w:rsidP="00F66CD7">
            <w:pPr>
              <w:rPr>
                <w:b/>
                <w:u w:val="single"/>
              </w:rPr>
            </w:pPr>
            <w:r>
              <w:rPr>
                <w:b/>
                <w:u w:val="single"/>
              </w:rPr>
              <w:t>Note:</w:t>
            </w:r>
          </w:p>
          <w:p w:rsidR="004F04F3" w:rsidRDefault="004F04F3" w:rsidP="00F66CD7">
            <w:r>
              <w:t>In such cases where the repatriation is arranged by Indian Mission</w:t>
            </w:r>
            <w:r w:rsidR="000452D7">
              <w:t>/</w:t>
            </w:r>
            <w:r>
              <w:t xml:space="preserve">Post, We will reimburse the actual </w:t>
            </w:r>
            <w:r w:rsidR="00AF1A10">
              <w:t xml:space="preserve">transportation </w:t>
            </w:r>
            <w:r>
              <w:t>expenses to the concerned Indian Mission</w:t>
            </w:r>
            <w:r w:rsidR="000452D7">
              <w:t>/</w:t>
            </w:r>
            <w:r>
              <w:t>Post.</w:t>
            </w:r>
          </w:p>
        </w:tc>
        <w:tc>
          <w:tcPr>
            <w:tcW w:w="4779" w:type="dxa"/>
          </w:tcPr>
          <w:p w:rsidR="003E4F00" w:rsidRDefault="003E4F00" w:rsidP="00F66CD7">
            <w:pPr>
              <w:jc w:val="both"/>
            </w:pPr>
            <w:r>
              <w:lastRenderedPageBreak/>
              <w:t>We will not liable for</w:t>
            </w:r>
            <w:r w:rsidR="0007769B">
              <w:t xml:space="preserve"> a</w:t>
            </w:r>
            <w:r>
              <w:t xml:space="preserve">ny </w:t>
            </w:r>
            <w:r w:rsidR="00785E0A">
              <w:t>payment, unless the grounds for repatriation are certified by Indian Mission</w:t>
            </w:r>
            <w:r w:rsidR="000452D7">
              <w:t>/</w:t>
            </w:r>
            <w:r w:rsidR="005D533D">
              <w:t xml:space="preserve">Post abroad </w:t>
            </w:r>
            <w:r w:rsidR="00785E0A">
              <w:t>and original air tickets are submitted.</w:t>
            </w:r>
          </w:p>
          <w:p w:rsidR="00785E0A" w:rsidRDefault="00785E0A" w:rsidP="00F66CD7">
            <w:pPr>
              <w:ind w:left="360"/>
              <w:jc w:val="both"/>
            </w:pPr>
          </w:p>
        </w:tc>
      </w:tr>
    </w:tbl>
    <w:p w:rsidR="00AD1B51" w:rsidRDefault="00AD1B51" w:rsidP="00B87A36">
      <w:pPr>
        <w:pStyle w:val="BodyText2"/>
        <w:jc w:val="center"/>
        <w:rPr>
          <w:b/>
          <w:u w:val="single"/>
        </w:rPr>
      </w:pPr>
    </w:p>
    <w:p w:rsidR="006E74CA" w:rsidRDefault="006E74CA" w:rsidP="00AF1A10">
      <w:pPr>
        <w:pStyle w:val="BodyText2"/>
        <w:spacing w:line="240" w:lineRule="auto"/>
        <w:jc w:val="center"/>
        <w:rPr>
          <w:b/>
          <w:u w:val="single"/>
        </w:rPr>
      </w:pPr>
      <w:r>
        <w:rPr>
          <w:b/>
          <w:u w:val="single"/>
        </w:rPr>
        <w:t>Section 5</w:t>
      </w:r>
    </w:p>
    <w:p w:rsidR="006E74CA" w:rsidRDefault="006E74CA" w:rsidP="00AF1A10">
      <w:pPr>
        <w:pStyle w:val="BodyText2"/>
        <w:spacing w:line="240" w:lineRule="auto"/>
        <w:jc w:val="center"/>
        <w:rPr>
          <w:b/>
          <w:u w:val="single"/>
        </w:rPr>
      </w:pPr>
      <w:r>
        <w:rPr>
          <w:b/>
          <w:u w:val="single"/>
        </w:rPr>
        <w:t>Legal Costs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9"/>
        <w:gridCol w:w="4779"/>
      </w:tblGrid>
      <w:tr w:rsidR="006E74CA">
        <w:tc>
          <w:tcPr>
            <w:tcW w:w="4779" w:type="dxa"/>
          </w:tcPr>
          <w:p w:rsidR="006E74CA" w:rsidRDefault="006E74CA" w:rsidP="005137D7">
            <w:pPr>
              <w:pStyle w:val="Heading4"/>
              <w:rPr>
                <w:rFonts w:ascii="Times New Roman" w:hAnsi="Times New Roman"/>
                <w:smallCaps/>
                <w:szCs w:val="24"/>
              </w:rPr>
            </w:pPr>
            <w:r>
              <w:rPr>
                <w:rFonts w:ascii="Times New Roman" w:hAnsi="Times New Roman"/>
                <w:smallCaps/>
                <w:szCs w:val="24"/>
              </w:rPr>
              <w:t>What Is Covered</w:t>
            </w:r>
          </w:p>
        </w:tc>
        <w:tc>
          <w:tcPr>
            <w:tcW w:w="4779" w:type="dxa"/>
          </w:tcPr>
          <w:p w:rsidR="006E74CA" w:rsidRDefault="006E74CA" w:rsidP="005137D7">
            <w:pPr>
              <w:pStyle w:val="Heading4"/>
              <w:rPr>
                <w:rFonts w:ascii="Times New Roman" w:hAnsi="Times New Roman"/>
                <w:smallCaps/>
                <w:szCs w:val="24"/>
              </w:rPr>
            </w:pPr>
            <w:r>
              <w:rPr>
                <w:rFonts w:ascii="Times New Roman" w:hAnsi="Times New Roman"/>
                <w:smallCaps/>
                <w:szCs w:val="24"/>
              </w:rPr>
              <w:t>What Is Not Covered</w:t>
            </w:r>
          </w:p>
        </w:tc>
      </w:tr>
      <w:tr w:rsidR="006E74CA">
        <w:tc>
          <w:tcPr>
            <w:tcW w:w="4779" w:type="dxa"/>
          </w:tcPr>
          <w:p w:rsidR="006E74CA" w:rsidRDefault="006E74CA" w:rsidP="005137D7">
            <w:pPr>
              <w:jc w:val="both"/>
            </w:pPr>
            <w:r>
              <w:t xml:space="preserve">We will pay to You upto limits specified in the </w:t>
            </w:r>
            <w:r w:rsidR="005D533D">
              <w:t>S</w:t>
            </w:r>
            <w:r>
              <w:t xml:space="preserve">chedule in connection with legal expenses incurred by You in any litigation expenses relating to </w:t>
            </w:r>
            <w:r w:rsidR="006412EF">
              <w:t>Insured Person</w:t>
            </w:r>
            <w:r>
              <w:t>’s employment</w:t>
            </w:r>
            <w:r w:rsidR="00AF1A10">
              <w:t xml:space="preserve"> abroad.</w:t>
            </w:r>
          </w:p>
          <w:p w:rsidR="006E74CA" w:rsidRDefault="006E74CA" w:rsidP="005137D7">
            <w:pPr>
              <w:jc w:val="both"/>
            </w:pPr>
          </w:p>
          <w:p w:rsidR="006E74CA" w:rsidRDefault="006E74CA" w:rsidP="002C1AE5">
            <w:pPr>
              <w:ind w:left="900"/>
              <w:jc w:val="both"/>
            </w:pPr>
          </w:p>
          <w:p w:rsidR="006E74CA" w:rsidRDefault="006E74CA" w:rsidP="005137D7"/>
        </w:tc>
        <w:tc>
          <w:tcPr>
            <w:tcW w:w="4779" w:type="dxa"/>
          </w:tcPr>
          <w:p w:rsidR="006E74CA" w:rsidRDefault="006E74CA" w:rsidP="005137D7">
            <w:pPr>
              <w:jc w:val="both"/>
            </w:pPr>
            <w:r>
              <w:t>We will not liable for:</w:t>
            </w:r>
          </w:p>
          <w:p w:rsidR="005137D7" w:rsidRDefault="006E74CA" w:rsidP="005137D7">
            <w:pPr>
              <w:numPr>
                <w:ilvl w:val="2"/>
                <w:numId w:val="14"/>
              </w:numPr>
              <w:tabs>
                <w:tab w:val="clear" w:pos="2340"/>
                <w:tab w:val="num" w:pos="981"/>
              </w:tabs>
              <w:ind w:left="981" w:hanging="639"/>
              <w:jc w:val="both"/>
            </w:pPr>
            <w:r>
              <w:t xml:space="preserve">Any </w:t>
            </w:r>
            <w:r w:rsidR="005137D7">
              <w:t xml:space="preserve">claim unless the </w:t>
            </w:r>
            <w:r w:rsidR="002C1AE5">
              <w:t xml:space="preserve">actual expenses incurred are </w:t>
            </w:r>
            <w:r w:rsidR="005137D7">
              <w:t>certified by Indian Mission</w:t>
            </w:r>
            <w:r w:rsidR="000452D7">
              <w:t>/</w:t>
            </w:r>
            <w:r w:rsidR="005137D7">
              <w:t>Post</w:t>
            </w:r>
            <w:r w:rsidR="00A718AF">
              <w:t xml:space="preserve"> abroad.</w:t>
            </w:r>
          </w:p>
          <w:p w:rsidR="004F04F3" w:rsidRDefault="004F04F3" w:rsidP="005137D7">
            <w:pPr>
              <w:numPr>
                <w:ilvl w:val="2"/>
                <w:numId w:val="14"/>
              </w:numPr>
              <w:tabs>
                <w:tab w:val="clear" w:pos="2340"/>
                <w:tab w:val="num" w:pos="981"/>
              </w:tabs>
              <w:ind w:left="981" w:hanging="639"/>
              <w:jc w:val="both"/>
            </w:pPr>
            <w:r>
              <w:t xml:space="preserve">Any claim unless the </w:t>
            </w:r>
            <w:r w:rsidR="002C1AE5">
              <w:t xml:space="preserve">necessity of filing such case </w:t>
            </w:r>
            <w:r w:rsidR="00AF1A10">
              <w:t>is</w:t>
            </w:r>
            <w:r>
              <w:t xml:space="preserve"> certified by appropriate Ministry of that country.</w:t>
            </w:r>
          </w:p>
        </w:tc>
      </w:tr>
    </w:tbl>
    <w:p w:rsidR="00716F63" w:rsidRDefault="00716F63" w:rsidP="00AD1B51">
      <w:pPr>
        <w:pStyle w:val="BodyText2"/>
        <w:rPr>
          <w:b/>
          <w:u w:val="single"/>
        </w:rPr>
      </w:pPr>
    </w:p>
    <w:p w:rsidR="00AD1B51" w:rsidRDefault="002C1AE5" w:rsidP="002C1AE5">
      <w:pPr>
        <w:pStyle w:val="BodyText2"/>
        <w:jc w:val="center"/>
        <w:rPr>
          <w:b/>
          <w:u w:val="single"/>
        </w:rPr>
      </w:pPr>
      <w:r>
        <w:rPr>
          <w:b/>
          <w:u w:val="single"/>
        </w:rPr>
        <w:t>SPECIAL PROVISIONS</w:t>
      </w:r>
    </w:p>
    <w:p w:rsidR="00AD1B51" w:rsidRPr="00AF61AD" w:rsidRDefault="00AD1B51" w:rsidP="007022C3">
      <w:pPr>
        <w:pStyle w:val="BodyText2"/>
        <w:numPr>
          <w:ilvl w:val="3"/>
          <w:numId w:val="19"/>
        </w:numPr>
        <w:tabs>
          <w:tab w:val="clear" w:pos="2520"/>
          <w:tab w:val="num" w:pos="1080"/>
        </w:tabs>
        <w:spacing w:line="240" w:lineRule="auto"/>
        <w:ind w:left="1080"/>
        <w:jc w:val="both"/>
      </w:pPr>
      <w:r w:rsidRPr="00AF61AD">
        <w:rPr>
          <w:u w:val="single"/>
        </w:rPr>
        <w:t>Limit of liability</w:t>
      </w:r>
      <w:r>
        <w:t xml:space="preserve">: - </w:t>
      </w:r>
      <w:r w:rsidRPr="00AF61AD">
        <w:t xml:space="preserve">The maximum limit of liability under this </w:t>
      </w:r>
      <w:r w:rsidR="00A718AF">
        <w:t>P</w:t>
      </w:r>
      <w:r w:rsidRPr="00AF61AD">
        <w:t>olicy will be Sum Insured</w:t>
      </w:r>
      <w:r w:rsidR="000452D7">
        <w:t>/</w:t>
      </w:r>
      <w:r w:rsidR="00A76BE8">
        <w:t>Limit</w:t>
      </w:r>
      <w:r w:rsidRPr="00AF61AD">
        <w:t xml:space="preserve"> mentioned against each Section</w:t>
      </w:r>
      <w:r w:rsidR="000452D7">
        <w:t>/</w:t>
      </w:r>
      <w:r w:rsidR="00A718AF">
        <w:t>S</w:t>
      </w:r>
      <w:r w:rsidRPr="00AF61AD">
        <w:t>ubsection</w:t>
      </w:r>
      <w:r w:rsidR="000452D7">
        <w:t>/</w:t>
      </w:r>
      <w:r w:rsidRPr="00AF61AD">
        <w:t xml:space="preserve">part of the </w:t>
      </w:r>
      <w:r w:rsidR="00A718AF">
        <w:t>S</w:t>
      </w:r>
      <w:r w:rsidRPr="00AF61AD">
        <w:t>ection. Any claim will reduce the Sum Insured</w:t>
      </w:r>
      <w:r w:rsidR="000452D7">
        <w:t>/</w:t>
      </w:r>
      <w:r w:rsidR="00A76BE8">
        <w:t>Limit</w:t>
      </w:r>
      <w:r w:rsidRPr="00AF61AD">
        <w:t xml:space="preserve"> by such claim </w:t>
      </w:r>
      <w:r w:rsidR="00A718AF">
        <w:t>a</w:t>
      </w:r>
      <w:r w:rsidRPr="00AF61AD">
        <w:t xml:space="preserve">mount for the remaining </w:t>
      </w:r>
      <w:r w:rsidR="00A718AF">
        <w:t>P</w:t>
      </w:r>
      <w:r w:rsidRPr="00AF61AD">
        <w:t>eriod of Insurance.</w:t>
      </w:r>
    </w:p>
    <w:p w:rsidR="00AD1B51" w:rsidRDefault="00AD1B51" w:rsidP="007022C3">
      <w:pPr>
        <w:pStyle w:val="BodyText2"/>
        <w:numPr>
          <w:ilvl w:val="3"/>
          <w:numId w:val="19"/>
        </w:numPr>
        <w:tabs>
          <w:tab w:val="clear" w:pos="2520"/>
          <w:tab w:val="num" w:pos="1080"/>
        </w:tabs>
        <w:spacing w:line="240" w:lineRule="auto"/>
        <w:ind w:left="1080"/>
        <w:jc w:val="both"/>
      </w:pPr>
      <w:r w:rsidRPr="00AF61AD">
        <w:rPr>
          <w:u w:val="single"/>
        </w:rPr>
        <w:t xml:space="preserve">Shortest </w:t>
      </w:r>
      <w:r w:rsidR="00A718AF">
        <w:rPr>
          <w:u w:val="single"/>
        </w:rPr>
        <w:t>Direct</w:t>
      </w:r>
      <w:r w:rsidRPr="00AF61AD">
        <w:rPr>
          <w:u w:val="single"/>
        </w:rPr>
        <w:t xml:space="preserve"> Routes</w:t>
      </w:r>
      <w:r>
        <w:t>: - The benefit available under this Policy for transportation</w:t>
      </w:r>
      <w:r w:rsidR="00A718AF">
        <w:t xml:space="preserve"> and </w:t>
      </w:r>
      <w:r w:rsidR="00AF61AD">
        <w:t xml:space="preserve">journey cost is payable only </w:t>
      </w:r>
      <w:r w:rsidR="00A718AF">
        <w:t xml:space="preserve">by </w:t>
      </w:r>
      <w:r w:rsidR="00AF61AD">
        <w:t xml:space="preserve">shortest </w:t>
      </w:r>
      <w:r w:rsidR="00A718AF">
        <w:t>direct</w:t>
      </w:r>
      <w:r w:rsidR="002C1AE5">
        <w:t xml:space="preserve"> route</w:t>
      </w:r>
      <w:r w:rsidR="00A718AF">
        <w:t>,</w:t>
      </w:r>
      <w:r w:rsidR="00AF61AD">
        <w:t xml:space="preserve"> unless in </w:t>
      </w:r>
      <w:proofErr w:type="gramStart"/>
      <w:r w:rsidR="002C1AE5">
        <w:t>O</w:t>
      </w:r>
      <w:r w:rsidR="00AF61AD">
        <w:t>ur</w:t>
      </w:r>
      <w:proofErr w:type="gramEnd"/>
      <w:r w:rsidR="00AF61AD">
        <w:t xml:space="preserve"> opinion the longer route was undertaken due to contingencies involved and warranted.</w:t>
      </w:r>
    </w:p>
    <w:p w:rsidR="007022C3" w:rsidRDefault="007022C3" w:rsidP="007022C3">
      <w:pPr>
        <w:pStyle w:val="BodyText2"/>
        <w:spacing w:line="240" w:lineRule="auto"/>
        <w:ind w:left="720"/>
        <w:jc w:val="both"/>
        <w:rPr>
          <w:u w:val="single"/>
        </w:rPr>
      </w:pPr>
    </w:p>
    <w:p w:rsidR="00B87A36" w:rsidRPr="00B91F87" w:rsidRDefault="00B87A36" w:rsidP="002C1AE5">
      <w:pPr>
        <w:pStyle w:val="BodyText2"/>
        <w:spacing w:line="240" w:lineRule="auto"/>
        <w:jc w:val="center"/>
        <w:rPr>
          <w:b/>
          <w:sz w:val="26"/>
          <w:u w:val="single"/>
        </w:rPr>
      </w:pPr>
      <w:r w:rsidRPr="00B91F87">
        <w:rPr>
          <w:b/>
          <w:sz w:val="26"/>
          <w:u w:val="single"/>
        </w:rPr>
        <w:t>GENERAL EXCLUSIONS</w:t>
      </w:r>
    </w:p>
    <w:p w:rsidR="00B87A36" w:rsidRPr="00B87A36" w:rsidRDefault="00080419" w:rsidP="002C1AE5">
      <w:pPr>
        <w:pStyle w:val="BodyText2"/>
        <w:spacing w:line="240" w:lineRule="auto"/>
        <w:jc w:val="center"/>
      </w:pPr>
      <w:r>
        <w:t>(</w:t>
      </w:r>
      <w:r w:rsidRPr="00B87A36">
        <w:t>WHAT IS NOT COVERED BY THE WHOLE POLICY</w:t>
      </w:r>
      <w:r>
        <w:t>)</w:t>
      </w:r>
    </w:p>
    <w:p w:rsidR="00B87A36" w:rsidRPr="00B87A36" w:rsidRDefault="00B87A36" w:rsidP="00B87A36">
      <w:pPr>
        <w:pStyle w:val="BodyText2"/>
        <w:jc w:val="both"/>
        <w:rPr>
          <w:bCs/>
        </w:rPr>
      </w:pPr>
      <w:r w:rsidRPr="00B87A36">
        <w:rPr>
          <w:bCs/>
        </w:rPr>
        <w:t>We will not pay:</w:t>
      </w:r>
    </w:p>
    <w:p w:rsidR="00B87A36" w:rsidRPr="00B87A36" w:rsidRDefault="00B87A36" w:rsidP="00B87A36">
      <w:pPr>
        <w:pStyle w:val="BodyText2"/>
        <w:numPr>
          <w:ilvl w:val="0"/>
          <w:numId w:val="25"/>
        </w:numPr>
        <w:spacing w:after="0" w:line="240" w:lineRule="auto"/>
        <w:jc w:val="both"/>
        <w:rPr>
          <w:bCs/>
        </w:rPr>
      </w:pPr>
      <w:r w:rsidRPr="00B87A36">
        <w:rPr>
          <w:bCs/>
        </w:rPr>
        <w:t>For any claim relating to events occurring before the commencement of the cover</w:t>
      </w:r>
      <w:r w:rsidR="00C23196">
        <w:rPr>
          <w:bCs/>
        </w:rPr>
        <w:t xml:space="preserve"> and after the expiry of the cover as described in the Period of Insurance</w:t>
      </w:r>
      <w:r w:rsidRPr="00B87A36">
        <w:rPr>
          <w:bCs/>
        </w:rPr>
        <w:t>.</w:t>
      </w:r>
    </w:p>
    <w:p w:rsidR="00B87A36" w:rsidRPr="00B87A36" w:rsidRDefault="00B87A36" w:rsidP="00B87A36">
      <w:pPr>
        <w:pStyle w:val="BodyText2"/>
        <w:numPr>
          <w:ilvl w:val="0"/>
          <w:numId w:val="25"/>
        </w:numPr>
        <w:spacing w:after="0" w:line="240" w:lineRule="auto"/>
        <w:jc w:val="both"/>
        <w:rPr>
          <w:bCs/>
        </w:rPr>
      </w:pPr>
      <w:r w:rsidRPr="00B87A36">
        <w:rPr>
          <w:bCs/>
        </w:rPr>
        <w:t xml:space="preserve">For any claim if the </w:t>
      </w:r>
      <w:r w:rsidR="006412EF">
        <w:rPr>
          <w:bCs/>
        </w:rPr>
        <w:t>Insured Person</w:t>
      </w:r>
      <w:r w:rsidRPr="00B87A36">
        <w:rPr>
          <w:bCs/>
        </w:rPr>
        <w:t xml:space="preserve"> –</w:t>
      </w:r>
    </w:p>
    <w:p w:rsidR="00B87A36" w:rsidRPr="00B87A36" w:rsidRDefault="00B87A36" w:rsidP="00B87A36">
      <w:pPr>
        <w:pStyle w:val="BodyText2"/>
        <w:numPr>
          <w:ilvl w:val="1"/>
          <w:numId w:val="25"/>
        </w:numPr>
        <w:spacing w:after="0" w:line="240" w:lineRule="auto"/>
        <w:jc w:val="both"/>
        <w:rPr>
          <w:bCs/>
        </w:rPr>
      </w:pPr>
      <w:r w:rsidRPr="00B87A36">
        <w:rPr>
          <w:bCs/>
        </w:rPr>
        <w:t>Is travel</w:t>
      </w:r>
      <w:r>
        <w:rPr>
          <w:bCs/>
        </w:rPr>
        <w:t>l</w:t>
      </w:r>
      <w:r w:rsidRPr="00B87A36">
        <w:rPr>
          <w:bCs/>
        </w:rPr>
        <w:t>ing against the advice of a physician.</w:t>
      </w:r>
    </w:p>
    <w:p w:rsidR="00B87A36" w:rsidRPr="00B87A36" w:rsidRDefault="00B87A36" w:rsidP="00B87A36">
      <w:pPr>
        <w:pStyle w:val="BodyText2"/>
        <w:numPr>
          <w:ilvl w:val="1"/>
          <w:numId w:val="25"/>
        </w:numPr>
        <w:spacing w:after="0" w:line="240" w:lineRule="auto"/>
        <w:jc w:val="both"/>
        <w:rPr>
          <w:bCs/>
        </w:rPr>
      </w:pPr>
      <w:r w:rsidRPr="00B87A36">
        <w:rPr>
          <w:bCs/>
        </w:rPr>
        <w:lastRenderedPageBreak/>
        <w:t xml:space="preserve">Is receiving or on a waiting list for specified medical treatment declared in a </w:t>
      </w:r>
      <w:r w:rsidR="00D83682">
        <w:rPr>
          <w:bCs/>
        </w:rPr>
        <w:t>Medical Practitioner’s R</w:t>
      </w:r>
      <w:r w:rsidRPr="00B87A36">
        <w:rPr>
          <w:bCs/>
        </w:rPr>
        <w:t xml:space="preserve">eport or </w:t>
      </w:r>
      <w:r w:rsidR="00D83682">
        <w:rPr>
          <w:bCs/>
        </w:rPr>
        <w:t>C</w:t>
      </w:r>
      <w:r w:rsidR="00AF1A10">
        <w:rPr>
          <w:bCs/>
        </w:rPr>
        <w:t>ertificate.</w:t>
      </w:r>
    </w:p>
    <w:p w:rsidR="00B87A36" w:rsidRPr="00B87A36" w:rsidRDefault="00B87A36" w:rsidP="00B87A36">
      <w:pPr>
        <w:pStyle w:val="BodyText2"/>
        <w:numPr>
          <w:ilvl w:val="1"/>
          <w:numId w:val="25"/>
        </w:numPr>
        <w:spacing w:after="0" w:line="240" w:lineRule="auto"/>
        <w:jc w:val="both"/>
        <w:rPr>
          <w:bCs/>
        </w:rPr>
      </w:pPr>
      <w:r w:rsidRPr="00B87A36">
        <w:rPr>
          <w:bCs/>
        </w:rPr>
        <w:t>Has received terminal prognosis for a medical condition.</w:t>
      </w:r>
    </w:p>
    <w:p w:rsidR="00B36116" w:rsidRPr="00B87A36" w:rsidRDefault="00B87A36" w:rsidP="00B36116">
      <w:pPr>
        <w:pStyle w:val="BodyText2"/>
        <w:numPr>
          <w:ilvl w:val="1"/>
          <w:numId w:val="25"/>
        </w:numPr>
        <w:spacing w:after="0" w:line="240" w:lineRule="auto"/>
        <w:jc w:val="both"/>
        <w:rPr>
          <w:bCs/>
        </w:rPr>
      </w:pPr>
      <w:r w:rsidRPr="00B87A36">
        <w:rPr>
          <w:bCs/>
        </w:rPr>
        <w:t>Is taking part in a naval, military or air force operation</w:t>
      </w:r>
      <w:r w:rsidR="00AF1A10">
        <w:rPr>
          <w:bCs/>
        </w:rPr>
        <w:t>,</w:t>
      </w:r>
      <w:r>
        <w:rPr>
          <w:bCs/>
        </w:rPr>
        <w:t xml:space="preserve"> whether in the form of military exercises or war games</w:t>
      </w:r>
      <w:r w:rsidR="00AF1A10">
        <w:rPr>
          <w:bCs/>
        </w:rPr>
        <w:t>,</w:t>
      </w:r>
      <w:r>
        <w:rPr>
          <w:bCs/>
        </w:rPr>
        <w:t xml:space="preserve"> or actual engagement with the enemy, whether foreign or domestic</w:t>
      </w:r>
      <w:r w:rsidRPr="00B87A36">
        <w:rPr>
          <w:bCs/>
        </w:rPr>
        <w:t>.</w:t>
      </w:r>
    </w:p>
    <w:p w:rsidR="00B36116" w:rsidRDefault="00B36116" w:rsidP="005137D7">
      <w:pPr>
        <w:pStyle w:val="BodyText2"/>
        <w:numPr>
          <w:ilvl w:val="0"/>
          <w:numId w:val="25"/>
        </w:numPr>
        <w:spacing w:after="0" w:line="240" w:lineRule="auto"/>
        <w:jc w:val="both"/>
        <w:rPr>
          <w:bCs/>
        </w:rPr>
      </w:pPr>
      <w:r>
        <w:rPr>
          <w:bCs/>
        </w:rPr>
        <w:t xml:space="preserve">For any claim, if the </w:t>
      </w:r>
      <w:r w:rsidR="006412EF">
        <w:rPr>
          <w:bCs/>
        </w:rPr>
        <w:t>Insured Person</w:t>
      </w:r>
      <w:r>
        <w:rPr>
          <w:bCs/>
        </w:rPr>
        <w:t xml:space="preserve"> is working in </w:t>
      </w:r>
      <w:r w:rsidR="00AF1A10">
        <w:rPr>
          <w:bCs/>
        </w:rPr>
        <w:t xml:space="preserve">a </w:t>
      </w:r>
      <w:r>
        <w:rPr>
          <w:bCs/>
        </w:rPr>
        <w:t>different profession</w:t>
      </w:r>
      <w:r w:rsidR="000452D7">
        <w:rPr>
          <w:bCs/>
        </w:rPr>
        <w:t>/</w:t>
      </w:r>
      <w:r>
        <w:rPr>
          <w:bCs/>
        </w:rPr>
        <w:t>job</w:t>
      </w:r>
      <w:r w:rsidR="000452D7">
        <w:rPr>
          <w:bCs/>
        </w:rPr>
        <w:t>/</w:t>
      </w:r>
      <w:r>
        <w:rPr>
          <w:bCs/>
        </w:rPr>
        <w:t>occupation and</w:t>
      </w:r>
      <w:r w:rsidR="000452D7">
        <w:rPr>
          <w:bCs/>
        </w:rPr>
        <w:t>/</w:t>
      </w:r>
      <w:r>
        <w:rPr>
          <w:bCs/>
        </w:rPr>
        <w:t>or in a different country of employment, and</w:t>
      </w:r>
      <w:r w:rsidR="000452D7">
        <w:rPr>
          <w:bCs/>
        </w:rPr>
        <w:t>/</w:t>
      </w:r>
      <w:r>
        <w:rPr>
          <w:bCs/>
        </w:rPr>
        <w:t>or for a different Employer</w:t>
      </w:r>
      <w:r w:rsidR="000452D7">
        <w:rPr>
          <w:bCs/>
        </w:rPr>
        <w:t>/</w:t>
      </w:r>
      <w:r>
        <w:rPr>
          <w:bCs/>
        </w:rPr>
        <w:t>Sponsor than what is declared in the Proposal Form and mentioned in the Schedule with regard to profession</w:t>
      </w:r>
      <w:r w:rsidR="000452D7">
        <w:rPr>
          <w:bCs/>
        </w:rPr>
        <w:t>/</w:t>
      </w:r>
      <w:r>
        <w:rPr>
          <w:bCs/>
        </w:rPr>
        <w:t>job</w:t>
      </w:r>
      <w:r w:rsidR="000452D7">
        <w:rPr>
          <w:bCs/>
        </w:rPr>
        <w:t>/</w:t>
      </w:r>
      <w:r>
        <w:rPr>
          <w:bCs/>
        </w:rPr>
        <w:t>occupation, country of employment and Employer</w:t>
      </w:r>
      <w:r w:rsidR="000452D7">
        <w:rPr>
          <w:bCs/>
        </w:rPr>
        <w:t>/</w:t>
      </w:r>
      <w:r>
        <w:rPr>
          <w:bCs/>
        </w:rPr>
        <w:t>Sponsor.</w:t>
      </w:r>
    </w:p>
    <w:p w:rsidR="00B36116" w:rsidRDefault="00B36116" w:rsidP="005137D7">
      <w:pPr>
        <w:pStyle w:val="BodyText2"/>
        <w:numPr>
          <w:ilvl w:val="0"/>
          <w:numId w:val="25"/>
        </w:numPr>
        <w:spacing w:after="0" w:line="240" w:lineRule="auto"/>
        <w:jc w:val="both"/>
        <w:rPr>
          <w:bCs/>
        </w:rPr>
      </w:pPr>
      <w:r>
        <w:rPr>
          <w:bCs/>
        </w:rPr>
        <w:t xml:space="preserve">Any claim in the event of war or military action occurring against the country or internal conflict in the country to which the </w:t>
      </w:r>
      <w:r w:rsidR="006412EF">
        <w:rPr>
          <w:bCs/>
        </w:rPr>
        <w:t>Insured Person</w:t>
      </w:r>
      <w:r w:rsidR="002C1AE5">
        <w:rPr>
          <w:bCs/>
        </w:rPr>
        <w:t>/</w:t>
      </w:r>
      <w:r>
        <w:rPr>
          <w:bCs/>
        </w:rPr>
        <w:t>Emigrant has gone for the work.</w:t>
      </w:r>
    </w:p>
    <w:p w:rsidR="00B36116" w:rsidRDefault="00B36116" w:rsidP="005137D7">
      <w:pPr>
        <w:pStyle w:val="BodyText2"/>
        <w:numPr>
          <w:ilvl w:val="0"/>
          <w:numId w:val="25"/>
        </w:numPr>
        <w:spacing w:after="0" w:line="240" w:lineRule="auto"/>
        <w:jc w:val="both"/>
        <w:rPr>
          <w:bCs/>
        </w:rPr>
      </w:pPr>
      <w:r>
        <w:rPr>
          <w:bCs/>
        </w:rPr>
        <w:t>Any claim arisin</w:t>
      </w:r>
      <w:r w:rsidR="002C1AE5">
        <w:rPr>
          <w:bCs/>
        </w:rPr>
        <w:t>g after expiry date of passport or</w:t>
      </w:r>
      <w:r>
        <w:rPr>
          <w:bCs/>
        </w:rPr>
        <w:t xml:space="preserve"> </w:t>
      </w:r>
      <w:r w:rsidR="002C1AE5">
        <w:rPr>
          <w:bCs/>
        </w:rPr>
        <w:t>v</w:t>
      </w:r>
      <w:r>
        <w:rPr>
          <w:bCs/>
        </w:rPr>
        <w:t xml:space="preserve">isa for </w:t>
      </w:r>
      <w:r w:rsidR="006412EF">
        <w:rPr>
          <w:bCs/>
        </w:rPr>
        <w:t>Insured Person</w:t>
      </w:r>
      <w:r>
        <w:rPr>
          <w:bCs/>
        </w:rPr>
        <w:t>.</w:t>
      </w:r>
    </w:p>
    <w:p w:rsidR="005137D7" w:rsidRPr="00B87A36" w:rsidRDefault="00B87A36" w:rsidP="005137D7">
      <w:pPr>
        <w:pStyle w:val="BodyText2"/>
        <w:numPr>
          <w:ilvl w:val="0"/>
          <w:numId w:val="25"/>
        </w:numPr>
        <w:spacing w:after="0" w:line="240" w:lineRule="auto"/>
        <w:jc w:val="both"/>
        <w:rPr>
          <w:bCs/>
        </w:rPr>
      </w:pPr>
      <w:r w:rsidRPr="00B87A36">
        <w:rPr>
          <w:bCs/>
        </w:rPr>
        <w:t xml:space="preserve">For any claim arising out of illness or accident that the </w:t>
      </w:r>
      <w:r w:rsidR="006412EF">
        <w:rPr>
          <w:bCs/>
        </w:rPr>
        <w:t>Insured Person</w:t>
      </w:r>
      <w:r w:rsidRPr="00B87A36">
        <w:rPr>
          <w:bCs/>
        </w:rPr>
        <w:t xml:space="preserve"> has caused intentionally</w:t>
      </w:r>
      <w:r w:rsidR="00AF1A10">
        <w:rPr>
          <w:bCs/>
        </w:rPr>
        <w:t>,</w:t>
      </w:r>
      <w:r w:rsidRPr="00B87A36">
        <w:rPr>
          <w:bCs/>
        </w:rPr>
        <w:t xml:space="preserve"> </w:t>
      </w:r>
      <w:r w:rsidR="005137D7">
        <w:rPr>
          <w:bCs/>
        </w:rPr>
        <w:t>including</w:t>
      </w:r>
      <w:r w:rsidRPr="00B87A36">
        <w:rPr>
          <w:bCs/>
        </w:rPr>
        <w:t xml:space="preserve"> </w:t>
      </w:r>
      <w:r w:rsidR="005137D7">
        <w:rPr>
          <w:bCs/>
        </w:rPr>
        <w:t xml:space="preserve">committing or attempting suicide or  </w:t>
      </w:r>
      <w:r w:rsidRPr="00B87A36">
        <w:rPr>
          <w:bCs/>
        </w:rPr>
        <w:t xml:space="preserve">as a result of </w:t>
      </w:r>
      <w:r w:rsidR="005137D7">
        <w:rPr>
          <w:bCs/>
        </w:rPr>
        <w:t>drug</w:t>
      </w:r>
      <w:r w:rsidRPr="00B87A36">
        <w:rPr>
          <w:bCs/>
        </w:rPr>
        <w:t xml:space="preserve"> addiction</w:t>
      </w:r>
      <w:r w:rsidR="005137D7">
        <w:rPr>
          <w:bCs/>
        </w:rPr>
        <w:t>, alcoholism or whilst under influence of intoxicating liquor</w:t>
      </w:r>
      <w:r w:rsidRPr="00B87A36">
        <w:rPr>
          <w:bCs/>
        </w:rPr>
        <w:t>.</w:t>
      </w:r>
    </w:p>
    <w:p w:rsidR="00B87A36" w:rsidRPr="00B87A36" w:rsidRDefault="00B87A36" w:rsidP="00B87A36">
      <w:pPr>
        <w:pStyle w:val="BodyText2"/>
        <w:numPr>
          <w:ilvl w:val="0"/>
          <w:numId w:val="25"/>
        </w:numPr>
        <w:spacing w:after="0" w:line="240" w:lineRule="auto"/>
        <w:jc w:val="both"/>
        <w:rPr>
          <w:bCs/>
        </w:rPr>
      </w:pPr>
      <w:r w:rsidRPr="00B87A36">
        <w:rPr>
          <w:bCs/>
        </w:rPr>
        <w:t xml:space="preserve">For any claim arising out of mental disorder, anxiety, stress, depression, venereal disease or any loss directly or indirectly attributable to HIV (Human Imnuno Deficiency Virus) and </w:t>
      </w:r>
      <w:r w:rsidR="000452D7">
        <w:rPr>
          <w:bCs/>
        </w:rPr>
        <w:t>/</w:t>
      </w:r>
      <w:r w:rsidRPr="00B87A36">
        <w:rPr>
          <w:bCs/>
        </w:rPr>
        <w:t>or any HIV related illness including AIDS (Acquired I</w:t>
      </w:r>
      <w:r>
        <w:rPr>
          <w:bCs/>
        </w:rPr>
        <w:t>m</w:t>
      </w:r>
      <w:r w:rsidRPr="00B87A36">
        <w:rPr>
          <w:bCs/>
        </w:rPr>
        <w:t xml:space="preserve">muno Deficiency Syndrome) and </w:t>
      </w:r>
      <w:r w:rsidR="000452D7">
        <w:rPr>
          <w:bCs/>
        </w:rPr>
        <w:t>/</w:t>
      </w:r>
      <w:r w:rsidRPr="00B87A36">
        <w:rPr>
          <w:bCs/>
        </w:rPr>
        <w:t xml:space="preserve">or any mutant derivative or variations thereof howsoever caused. </w:t>
      </w:r>
    </w:p>
    <w:p w:rsidR="00B87A36" w:rsidRPr="00B87A36" w:rsidRDefault="00B87A36" w:rsidP="00B87A36">
      <w:pPr>
        <w:pStyle w:val="BodyText2"/>
        <w:numPr>
          <w:ilvl w:val="0"/>
          <w:numId w:val="25"/>
        </w:numPr>
        <w:spacing w:after="0" w:line="240" w:lineRule="auto"/>
        <w:jc w:val="both"/>
        <w:rPr>
          <w:bCs/>
        </w:rPr>
      </w:pPr>
      <w:r>
        <w:rPr>
          <w:bCs/>
        </w:rPr>
        <w:t>Any claim</w:t>
      </w:r>
      <w:r w:rsidRPr="00B87A36">
        <w:rPr>
          <w:bCs/>
        </w:rPr>
        <w:t xml:space="preserve"> that are results of war and warlike occurrence or invasion, acts of foreign enemies, hostilities, civil war, rebellion, insurrection, military or usurped power, active participation in riots, confiscation or nationalisation or requisition of or destruction of or damage to property by or under the order of any government or local authority.</w:t>
      </w:r>
    </w:p>
    <w:p w:rsidR="00B87A36" w:rsidRPr="00B87A36" w:rsidRDefault="00B87A36" w:rsidP="00B87A36">
      <w:pPr>
        <w:pStyle w:val="BodyText2"/>
        <w:numPr>
          <w:ilvl w:val="0"/>
          <w:numId w:val="25"/>
        </w:numPr>
        <w:spacing w:after="0" w:line="240" w:lineRule="auto"/>
        <w:jc w:val="both"/>
        <w:rPr>
          <w:bCs/>
        </w:rPr>
      </w:pPr>
      <w:r w:rsidRPr="00B87A36">
        <w:rPr>
          <w:bCs/>
        </w:rPr>
        <w:t>For any claim arising from damage to any property or any loss or expense whatsoever resulting or arising from or any consequential loss directly or indirectly caused by or contributed to or arising from:</w:t>
      </w:r>
    </w:p>
    <w:p w:rsidR="00B87A36" w:rsidRPr="00B87A36" w:rsidRDefault="00B87A36" w:rsidP="00B87A36">
      <w:pPr>
        <w:pStyle w:val="BodyText2"/>
        <w:numPr>
          <w:ilvl w:val="1"/>
          <w:numId w:val="25"/>
        </w:numPr>
        <w:spacing w:after="0" w:line="240" w:lineRule="auto"/>
        <w:jc w:val="both"/>
        <w:rPr>
          <w:bCs/>
        </w:rPr>
      </w:pPr>
      <w:r w:rsidRPr="00B87A36">
        <w:rPr>
          <w:bCs/>
        </w:rPr>
        <w:t>Ionizing radiation or contamination by radioactivity from any nuclear fuel or from any nuclear waste from the combustion of nuclear fuel or</w:t>
      </w:r>
    </w:p>
    <w:p w:rsidR="00B87A36" w:rsidRDefault="00B87A36" w:rsidP="00B87A36">
      <w:pPr>
        <w:pStyle w:val="BodyText2"/>
        <w:numPr>
          <w:ilvl w:val="1"/>
          <w:numId w:val="25"/>
        </w:numPr>
        <w:spacing w:after="0" w:line="240" w:lineRule="auto"/>
        <w:jc w:val="both"/>
        <w:rPr>
          <w:bCs/>
        </w:rPr>
      </w:pPr>
      <w:r w:rsidRPr="00B87A36">
        <w:rPr>
          <w:bCs/>
        </w:rPr>
        <w:t>The radioactive, toxic, explosive or other hazardous properties of any explosive nuclear assembly or nuclear component thereof.</w:t>
      </w:r>
    </w:p>
    <w:p w:rsidR="00B87A36" w:rsidRPr="00B87A36" w:rsidRDefault="00B87A36" w:rsidP="00B87A36">
      <w:pPr>
        <w:pStyle w:val="BodyText2"/>
        <w:numPr>
          <w:ilvl w:val="1"/>
          <w:numId w:val="25"/>
        </w:numPr>
        <w:spacing w:after="0" w:line="240" w:lineRule="auto"/>
        <w:jc w:val="both"/>
        <w:rPr>
          <w:bCs/>
        </w:rPr>
      </w:pPr>
      <w:r>
        <w:rPr>
          <w:bCs/>
        </w:rPr>
        <w:t xml:space="preserve">Asbestosis or any related sickness or disease resulting from the </w:t>
      </w:r>
      <w:r w:rsidR="008A4147">
        <w:rPr>
          <w:bCs/>
        </w:rPr>
        <w:t>existence, production, handling, processing, manufacture, sale, distribution, deposit or use of asbestosis or products thereof.</w:t>
      </w:r>
    </w:p>
    <w:p w:rsidR="00B87A36" w:rsidRDefault="00B87A36" w:rsidP="00B87A36">
      <w:pPr>
        <w:pStyle w:val="BodyText2"/>
        <w:numPr>
          <w:ilvl w:val="0"/>
          <w:numId w:val="25"/>
        </w:numPr>
        <w:spacing w:after="0" w:line="240" w:lineRule="auto"/>
        <w:jc w:val="both"/>
        <w:rPr>
          <w:bCs/>
        </w:rPr>
      </w:pPr>
      <w:r w:rsidRPr="00B87A36">
        <w:rPr>
          <w:bCs/>
        </w:rPr>
        <w:t xml:space="preserve">For any claim </w:t>
      </w:r>
      <w:r>
        <w:rPr>
          <w:bCs/>
        </w:rPr>
        <w:t xml:space="preserve">relating to </w:t>
      </w:r>
      <w:r w:rsidR="00D83682">
        <w:rPr>
          <w:bCs/>
        </w:rPr>
        <w:t>a</w:t>
      </w:r>
      <w:r>
        <w:rPr>
          <w:bCs/>
        </w:rPr>
        <w:t>ny consequential loss</w:t>
      </w:r>
    </w:p>
    <w:p w:rsidR="00B87A36" w:rsidRDefault="00B87A36" w:rsidP="00B87A36">
      <w:pPr>
        <w:pStyle w:val="BodyText2"/>
        <w:numPr>
          <w:ilvl w:val="0"/>
          <w:numId w:val="25"/>
        </w:numPr>
        <w:spacing w:after="0" w:line="240" w:lineRule="auto"/>
        <w:jc w:val="both"/>
        <w:rPr>
          <w:bCs/>
        </w:rPr>
      </w:pPr>
      <w:r>
        <w:rPr>
          <w:bCs/>
        </w:rPr>
        <w:t xml:space="preserve">For any claim arising in respect of travel by the </w:t>
      </w:r>
      <w:r w:rsidR="006412EF">
        <w:rPr>
          <w:bCs/>
        </w:rPr>
        <w:t>Insured Person</w:t>
      </w:r>
      <w:r>
        <w:rPr>
          <w:bCs/>
        </w:rPr>
        <w:t xml:space="preserve"> to any country against whom the Republic of India has imposed general or specific travel restrictions, or against whom it may impose such restrictions or any country which has imposed or may impose subsequently such restrictions against travel by a citizen of India to such country.</w:t>
      </w:r>
    </w:p>
    <w:p w:rsidR="00B87A36" w:rsidRPr="00B87A36" w:rsidRDefault="00B87A36" w:rsidP="00B87A36">
      <w:pPr>
        <w:pStyle w:val="BodyText2"/>
        <w:numPr>
          <w:ilvl w:val="0"/>
          <w:numId w:val="25"/>
        </w:numPr>
        <w:spacing w:after="0" w:line="240" w:lineRule="auto"/>
        <w:jc w:val="both"/>
        <w:rPr>
          <w:bCs/>
        </w:rPr>
      </w:pPr>
      <w:r>
        <w:rPr>
          <w:bCs/>
        </w:rPr>
        <w:t xml:space="preserve">For any claim arising out of </w:t>
      </w:r>
      <w:r w:rsidR="006412EF">
        <w:rPr>
          <w:bCs/>
        </w:rPr>
        <w:t>Insured Person</w:t>
      </w:r>
      <w:r>
        <w:rPr>
          <w:bCs/>
        </w:rPr>
        <w:t>’s attempted engagement in any criminal or other unlawful act.</w:t>
      </w:r>
    </w:p>
    <w:p w:rsidR="008A4147" w:rsidRPr="00080419" w:rsidRDefault="00B87A36" w:rsidP="002C1AE5">
      <w:pPr>
        <w:pStyle w:val="BodyText2"/>
        <w:spacing w:line="240" w:lineRule="auto"/>
        <w:jc w:val="center"/>
        <w:rPr>
          <w:b/>
          <w:smallCaps/>
          <w:sz w:val="28"/>
          <w:u w:val="single"/>
        </w:rPr>
      </w:pPr>
      <w:r w:rsidRPr="00080419">
        <w:rPr>
          <w:b/>
          <w:smallCaps/>
          <w:sz w:val="28"/>
          <w:u w:val="single"/>
        </w:rPr>
        <w:lastRenderedPageBreak/>
        <w:t xml:space="preserve">General Conditions </w:t>
      </w:r>
    </w:p>
    <w:p w:rsidR="00B87A36" w:rsidRPr="00080419" w:rsidRDefault="00B87A36" w:rsidP="002C1AE5">
      <w:pPr>
        <w:pStyle w:val="BodyText2"/>
        <w:spacing w:line="240" w:lineRule="auto"/>
        <w:jc w:val="center"/>
        <w:rPr>
          <w:smallCaps/>
          <w:sz w:val="26"/>
        </w:rPr>
      </w:pPr>
      <w:r w:rsidRPr="00080419">
        <w:rPr>
          <w:smallCaps/>
          <w:sz w:val="26"/>
        </w:rPr>
        <w:t>(applicable to the whole Policy)</w:t>
      </w:r>
    </w:p>
    <w:p w:rsidR="008A4147" w:rsidRPr="008A4147" w:rsidRDefault="008A4147" w:rsidP="00B87A36">
      <w:pPr>
        <w:pStyle w:val="BodyTextIndent"/>
        <w:numPr>
          <w:ilvl w:val="0"/>
          <w:numId w:val="23"/>
        </w:numPr>
        <w:tabs>
          <w:tab w:val="left" w:pos="540"/>
        </w:tabs>
        <w:jc w:val="both"/>
        <w:rPr>
          <w:b/>
          <w:bCs/>
          <w:szCs w:val="24"/>
          <w:u w:val="single"/>
        </w:rPr>
      </w:pPr>
      <w:r w:rsidRPr="008A4147">
        <w:rPr>
          <w:b/>
          <w:bCs/>
          <w:szCs w:val="24"/>
          <w:u w:val="single"/>
        </w:rPr>
        <w:t>Eligibility: -</w:t>
      </w:r>
      <w:r>
        <w:rPr>
          <w:b/>
          <w:bCs/>
          <w:szCs w:val="24"/>
          <w:u w:val="single"/>
        </w:rPr>
        <w:t xml:space="preserve"> </w:t>
      </w:r>
      <w:r>
        <w:rPr>
          <w:bCs/>
          <w:szCs w:val="24"/>
        </w:rPr>
        <w:t xml:space="preserve">The Policy covers only those </w:t>
      </w:r>
      <w:r w:rsidR="00D83682">
        <w:rPr>
          <w:bCs/>
          <w:szCs w:val="24"/>
        </w:rPr>
        <w:t>E</w:t>
      </w:r>
      <w:r>
        <w:rPr>
          <w:bCs/>
          <w:szCs w:val="24"/>
        </w:rPr>
        <w:t xml:space="preserve">migrants who have availed this Policy before leaving </w:t>
      </w:r>
      <w:smartTag w:uri="urn:schemas-microsoft-com:office:smarttags" w:element="country-region">
        <w:smartTag w:uri="urn:schemas-microsoft-com:office:smarttags" w:element="place">
          <w:r>
            <w:rPr>
              <w:bCs/>
              <w:szCs w:val="24"/>
            </w:rPr>
            <w:t>India</w:t>
          </w:r>
        </w:smartTag>
      </w:smartTag>
      <w:r>
        <w:rPr>
          <w:bCs/>
          <w:szCs w:val="24"/>
        </w:rPr>
        <w:t xml:space="preserve"> and whose passport is endorsed as “Emigrat</w:t>
      </w:r>
      <w:r w:rsidR="00AF1A10">
        <w:rPr>
          <w:bCs/>
          <w:szCs w:val="24"/>
        </w:rPr>
        <w:t>ion</w:t>
      </w:r>
      <w:r>
        <w:rPr>
          <w:bCs/>
          <w:szCs w:val="24"/>
        </w:rPr>
        <w:t xml:space="preserve"> C</w:t>
      </w:r>
      <w:r w:rsidR="00AF1A10">
        <w:rPr>
          <w:bCs/>
          <w:szCs w:val="24"/>
        </w:rPr>
        <w:t>heck</w:t>
      </w:r>
      <w:r>
        <w:rPr>
          <w:bCs/>
          <w:szCs w:val="24"/>
        </w:rPr>
        <w:t xml:space="preserve"> Required”. The benefits under the Policy are available </w:t>
      </w:r>
      <w:r w:rsidR="002C1AE5">
        <w:rPr>
          <w:bCs/>
          <w:szCs w:val="24"/>
        </w:rPr>
        <w:t>after F</w:t>
      </w:r>
      <w:r w:rsidR="005137D7">
        <w:rPr>
          <w:bCs/>
          <w:szCs w:val="24"/>
        </w:rPr>
        <w:t xml:space="preserve">inalisation of the </w:t>
      </w:r>
      <w:r w:rsidR="007A66B2">
        <w:rPr>
          <w:bCs/>
          <w:szCs w:val="24"/>
        </w:rPr>
        <w:t>I</w:t>
      </w:r>
      <w:r w:rsidR="005137D7">
        <w:rPr>
          <w:bCs/>
          <w:szCs w:val="24"/>
        </w:rPr>
        <w:t xml:space="preserve">nsurance </w:t>
      </w:r>
      <w:r w:rsidR="007A66B2">
        <w:rPr>
          <w:bCs/>
          <w:szCs w:val="24"/>
        </w:rPr>
        <w:t>C</w:t>
      </w:r>
      <w:r w:rsidR="005137D7">
        <w:rPr>
          <w:bCs/>
          <w:szCs w:val="24"/>
        </w:rPr>
        <w:t xml:space="preserve">ontract but only during the </w:t>
      </w:r>
      <w:r w:rsidR="00D83682">
        <w:rPr>
          <w:bCs/>
          <w:szCs w:val="24"/>
        </w:rPr>
        <w:t>P</w:t>
      </w:r>
      <w:r w:rsidR="005137D7">
        <w:rPr>
          <w:bCs/>
          <w:szCs w:val="24"/>
        </w:rPr>
        <w:t>eriod of Insurance</w:t>
      </w:r>
      <w:r>
        <w:rPr>
          <w:bCs/>
          <w:szCs w:val="24"/>
        </w:rPr>
        <w:t>.</w:t>
      </w:r>
    </w:p>
    <w:p w:rsidR="008A4147" w:rsidRPr="008A4147" w:rsidRDefault="008A4147" w:rsidP="008A4147">
      <w:pPr>
        <w:pStyle w:val="BodyTextIndent"/>
        <w:tabs>
          <w:tab w:val="left" w:pos="540"/>
        </w:tabs>
        <w:ind w:left="374"/>
        <w:jc w:val="both"/>
        <w:rPr>
          <w:b/>
          <w:bCs/>
          <w:szCs w:val="24"/>
          <w:u w:val="single"/>
        </w:rPr>
      </w:pPr>
      <w:r>
        <w:rPr>
          <w:bCs/>
          <w:szCs w:val="24"/>
        </w:rPr>
        <w:t xml:space="preserve"> </w:t>
      </w:r>
    </w:p>
    <w:p w:rsidR="00B87A36" w:rsidRPr="008A4147" w:rsidRDefault="00B87A36" w:rsidP="00B87A36">
      <w:pPr>
        <w:pStyle w:val="BodyTextIndent"/>
        <w:numPr>
          <w:ilvl w:val="0"/>
          <w:numId w:val="23"/>
        </w:numPr>
        <w:tabs>
          <w:tab w:val="left" w:pos="540"/>
        </w:tabs>
        <w:jc w:val="both"/>
        <w:rPr>
          <w:bCs/>
          <w:szCs w:val="24"/>
        </w:rPr>
      </w:pPr>
      <w:r w:rsidRPr="008A4147">
        <w:rPr>
          <w:b/>
          <w:bCs/>
          <w:szCs w:val="24"/>
          <w:u w:val="single"/>
        </w:rPr>
        <w:t>Reasonable Precautions</w:t>
      </w:r>
      <w:r w:rsidR="00AF1A10">
        <w:rPr>
          <w:b/>
          <w:bCs/>
          <w:szCs w:val="24"/>
          <w:u w:val="single"/>
        </w:rPr>
        <w:t>: -</w:t>
      </w:r>
      <w:r w:rsidRPr="008A4147">
        <w:rPr>
          <w:b/>
          <w:bCs/>
          <w:szCs w:val="24"/>
        </w:rPr>
        <w:t xml:space="preserve"> </w:t>
      </w:r>
      <w:r w:rsidRPr="008A4147">
        <w:rPr>
          <w:bCs/>
          <w:szCs w:val="24"/>
        </w:rPr>
        <w:t>You</w:t>
      </w:r>
      <w:r w:rsidR="000452D7">
        <w:rPr>
          <w:bCs/>
          <w:szCs w:val="24"/>
        </w:rPr>
        <w:t>/</w:t>
      </w:r>
      <w:r w:rsidR="006412EF">
        <w:rPr>
          <w:bCs/>
          <w:szCs w:val="24"/>
        </w:rPr>
        <w:t>Insured Person</w:t>
      </w:r>
      <w:r w:rsidRPr="008A4147">
        <w:rPr>
          <w:bCs/>
          <w:szCs w:val="24"/>
        </w:rPr>
        <w:t xml:space="preserve"> shall take all reasonable precautions to prevent injury, illness, disease and damage in order to minimize claims.  Failure to do so will prejudice the </w:t>
      </w:r>
      <w:r w:rsidR="006412EF">
        <w:rPr>
          <w:bCs/>
          <w:szCs w:val="24"/>
        </w:rPr>
        <w:t>Insured Person</w:t>
      </w:r>
      <w:r w:rsidRPr="008A4147">
        <w:rPr>
          <w:bCs/>
          <w:szCs w:val="24"/>
        </w:rPr>
        <w:t>’s claim under this Policy.</w:t>
      </w:r>
    </w:p>
    <w:p w:rsidR="00B87A36" w:rsidRPr="008A4147" w:rsidRDefault="00B87A36" w:rsidP="00B87A36">
      <w:pPr>
        <w:pStyle w:val="BodyTextIndent"/>
        <w:tabs>
          <w:tab w:val="left" w:pos="540"/>
        </w:tabs>
        <w:ind w:left="374"/>
        <w:jc w:val="both"/>
        <w:rPr>
          <w:b/>
          <w:szCs w:val="24"/>
        </w:rPr>
      </w:pPr>
    </w:p>
    <w:p w:rsidR="008A4147" w:rsidRPr="008A4147" w:rsidRDefault="00B87A36" w:rsidP="008A4147">
      <w:pPr>
        <w:pStyle w:val="BodyTextIndent"/>
        <w:numPr>
          <w:ilvl w:val="0"/>
          <w:numId w:val="23"/>
        </w:numPr>
        <w:tabs>
          <w:tab w:val="left" w:pos="540"/>
        </w:tabs>
        <w:jc w:val="both"/>
        <w:rPr>
          <w:bCs/>
          <w:szCs w:val="24"/>
        </w:rPr>
      </w:pPr>
      <w:r w:rsidRPr="008A4147">
        <w:rPr>
          <w:b/>
          <w:u w:val="single"/>
        </w:rPr>
        <w:t>Validity</w:t>
      </w:r>
      <w:r w:rsidR="00AF1A10">
        <w:rPr>
          <w:b/>
          <w:u w:val="single"/>
        </w:rPr>
        <w:t>: -</w:t>
      </w:r>
      <w:r w:rsidRPr="008A4147">
        <w:t xml:space="preserve">  The Policy will be valid only if the </w:t>
      </w:r>
      <w:r w:rsidR="006412EF">
        <w:t>Insured Person</w:t>
      </w:r>
      <w:r w:rsidRPr="008A4147">
        <w:t xml:space="preserve"> commences the journey within 14 days of the first day of insurance as indicated in the Policy Schedule.</w:t>
      </w:r>
    </w:p>
    <w:p w:rsidR="008A4147" w:rsidRDefault="008A4147" w:rsidP="008A4147">
      <w:pPr>
        <w:pStyle w:val="BodyTextIndent"/>
        <w:tabs>
          <w:tab w:val="left" w:pos="540"/>
        </w:tabs>
        <w:ind w:left="0"/>
        <w:jc w:val="both"/>
        <w:rPr>
          <w:b/>
          <w:u w:val="single"/>
        </w:rPr>
      </w:pPr>
    </w:p>
    <w:p w:rsidR="00B87A36" w:rsidRPr="008A4147" w:rsidRDefault="00B87A36" w:rsidP="008A4147">
      <w:pPr>
        <w:pStyle w:val="BodyTextIndent"/>
        <w:numPr>
          <w:ilvl w:val="0"/>
          <w:numId w:val="23"/>
        </w:numPr>
        <w:tabs>
          <w:tab w:val="left" w:pos="540"/>
        </w:tabs>
        <w:jc w:val="both"/>
        <w:rPr>
          <w:bCs/>
          <w:szCs w:val="24"/>
        </w:rPr>
      </w:pPr>
      <w:r w:rsidRPr="008A4147">
        <w:rPr>
          <w:b/>
          <w:u w:val="single"/>
        </w:rPr>
        <w:t>Misdescription</w:t>
      </w:r>
      <w:r w:rsidR="00AF1A10">
        <w:rPr>
          <w:b/>
          <w:u w:val="single"/>
        </w:rPr>
        <w:t>: -</w:t>
      </w:r>
      <w:r w:rsidRPr="008A4147">
        <w:rPr>
          <w:b/>
        </w:rPr>
        <w:t xml:space="preserve"> </w:t>
      </w:r>
      <w:r w:rsidRPr="008A4147">
        <w:t>The Policy shall be void and all premium paid by You to Us will be forfeited in the event of a misrepresentation or concealment of any material information.</w:t>
      </w:r>
    </w:p>
    <w:p w:rsidR="008A4147" w:rsidRDefault="008A4147" w:rsidP="008A4147">
      <w:pPr>
        <w:pStyle w:val="BodyTextIndent"/>
        <w:tabs>
          <w:tab w:val="left" w:pos="540"/>
        </w:tabs>
        <w:ind w:left="0"/>
        <w:jc w:val="both"/>
        <w:rPr>
          <w:bCs/>
          <w:szCs w:val="24"/>
        </w:rPr>
      </w:pPr>
    </w:p>
    <w:p w:rsidR="008A4147" w:rsidRDefault="008A4147" w:rsidP="008A4147">
      <w:pPr>
        <w:pStyle w:val="BodyTextIndent"/>
        <w:numPr>
          <w:ilvl w:val="0"/>
          <w:numId w:val="23"/>
        </w:numPr>
        <w:tabs>
          <w:tab w:val="left" w:pos="540"/>
        </w:tabs>
        <w:jc w:val="both"/>
      </w:pPr>
      <w:r>
        <w:rPr>
          <w:b/>
          <w:u w:val="single"/>
        </w:rPr>
        <w:t xml:space="preserve">Notice: - </w:t>
      </w:r>
      <w:r>
        <w:t xml:space="preserve">You will give every notice and communication in writing to </w:t>
      </w:r>
      <w:r w:rsidR="00AF1A10">
        <w:t>O</w:t>
      </w:r>
      <w:r>
        <w:t xml:space="preserve">ur office through which this </w:t>
      </w:r>
      <w:r w:rsidR="00C90A79">
        <w:t>i</w:t>
      </w:r>
      <w:r>
        <w:t>nsurance is affected.</w:t>
      </w:r>
    </w:p>
    <w:p w:rsidR="008A4147" w:rsidRDefault="008A4147" w:rsidP="008A4147">
      <w:pPr>
        <w:pStyle w:val="BodyTextIndent"/>
        <w:tabs>
          <w:tab w:val="left" w:pos="540"/>
        </w:tabs>
        <w:ind w:left="0"/>
        <w:jc w:val="both"/>
        <w:rPr>
          <w:b/>
          <w:u w:val="single"/>
        </w:rPr>
      </w:pPr>
    </w:p>
    <w:p w:rsidR="00B87A36" w:rsidRDefault="00B87A36" w:rsidP="008A4147">
      <w:pPr>
        <w:pStyle w:val="BodyTextIndent"/>
        <w:numPr>
          <w:ilvl w:val="0"/>
          <w:numId w:val="23"/>
        </w:numPr>
        <w:tabs>
          <w:tab w:val="left" w:pos="540"/>
        </w:tabs>
        <w:jc w:val="both"/>
      </w:pPr>
      <w:r w:rsidRPr="008A4147">
        <w:rPr>
          <w:b/>
          <w:u w:val="single"/>
        </w:rPr>
        <w:t>Changes in Circumstances</w:t>
      </w:r>
      <w:r w:rsidR="00AF1A10">
        <w:rPr>
          <w:b/>
          <w:u w:val="single"/>
        </w:rPr>
        <w:t>: -</w:t>
      </w:r>
      <w:r w:rsidRPr="008A4147">
        <w:t xml:space="preserve"> You must inform Us, as soon as reasonably possible</w:t>
      </w:r>
      <w:r w:rsidR="00C90A79">
        <w:t>,</w:t>
      </w:r>
      <w:r w:rsidRPr="008A4147">
        <w:t xml:space="preserve"> of any change in information You have provided to Us about the </w:t>
      </w:r>
      <w:r w:rsidR="006412EF">
        <w:t>Insured Person</w:t>
      </w:r>
      <w:r w:rsidR="00AD49F3">
        <w:t xml:space="preserve"> and</w:t>
      </w:r>
      <w:r w:rsidR="000452D7">
        <w:t>/</w:t>
      </w:r>
      <w:r w:rsidR="00AD49F3">
        <w:t>or his</w:t>
      </w:r>
      <w:r w:rsidR="000452D7">
        <w:t>/</w:t>
      </w:r>
      <w:r w:rsidR="00AD49F3">
        <w:t xml:space="preserve">her job, </w:t>
      </w:r>
      <w:r w:rsidR="007A66B2">
        <w:t>c</w:t>
      </w:r>
      <w:r w:rsidR="00AD49F3">
        <w:t>ountry of employment and</w:t>
      </w:r>
      <w:r w:rsidR="000452D7">
        <w:t>/</w:t>
      </w:r>
      <w:r w:rsidR="00AD49F3">
        <w:t xml:space="preserve">or </w:t>
      </w:r>
      <w:r w:rsidR="007A66B2">
        <w:t>e</w:t>
      </w:r>
      <w:r w:rsidR="00AD49F3">
        <w:t>mployer</w:t>
      </w:r>
      <w:r w:rsidRPr="008A4147">
        <w:t xml:space="preserve"> which may affect the insurance cover provided.</w:t>
      </w:r>
    </w:p>
    <w:p w:rsidR="008A4147" w:rsidRDefault="008A4147" w:rsidP="008A4147">
      <w:pPr>
        <w:pStyle w:val="BodyTextIndent"/>
        <w:tabs>
          <w:tab w:val="left" w:pos="540"/>
        </w:tabs>
        <w:ind w:left="0"/>
        <w:jc w:val="both"/>
      </w:pPr>
    </w:p>
    <w:p w:rsidR="000C32D3" w:rsidRDefault="009A3270" w:rsidP="000C32D3">
      <w:pPr>
        <w:pStyle w:val="BodyTextIndent"/>
        <w:numPr>
          <w:ilvl w:val="0"/>
          <w:numId w:val="23"/>
        </w:numPr>
        <w:tabs>
          <w:tab w:val="left" w:pos="540"/>
        </w:tabs>
        <w:jc w:val="both"/>
      </w:pPr>
      <w:r>
        <w:rPr>
          <w:b/>
          <w:u w:val="single"/>
        </w:rPr>
        <w:t>Waiver of conditions</w:t>
      </w:r>
      <w:r w:rsidR="008A4147">
        <w:rPr>
          <w:b/>
          <w:u w:val="single"/>
        </w:rPr>
        <w:t>: -</w:t>
      </w:r>
      <w:r w:rsidR="008A4147">
        <w:t xml:space="preserve"> </w:t>
      </w:r>
      <w:r>
        <w:t>N</w:t>
      </w:r>
      <w:r w:rsidR="008A4147" w:rsidRPr="008A4147">
        <w:t>o waiver of any terms, provision, conditions and endorsements of this Policy shall be valid unless made in writing and signed by Our authorized official</w:t>
      </w:r>
    </w:p>
    <w:p w:rsidR="000C32D3" w:rsidRDefault="000C32D3" w:rsidP="000C32D3">
      <w:pPr>
        <w:pStyle w:val="BodyTextIndent"/>
        <w:tabs>
          <w:tab w:val="left" w:pos="540"/>
        </w:tabs>
        <w:ind w:left="0"/>
        <w:jc w:val="both"/>
        <w:rPr>
          <w:b/>
          <w:bCs/>
          <w:sz w:val="26"/>
          <w:u w:val="single"/>
        </w:rPr>
      </w:pPr>
    </w:p>
    <w:p w:rsidR="00B87A36" w:rsidRPr="008A4147" w:rsidRDefault="00B87A36" w:rsidP="000C32D3">
      <w:pPr>
        <w:pStyle w:val="BodyTextIndent"/>
        <w:numPr>
          <w:ilvl w:val="0"/>
          <w:numId w:val="23"/>
        </w:numPr>
        <w:tabs>
          <w:tab w:val="left" w:pos="540"/>
        </w:tabs>
        <w:jc w:val="both"/>
      </w:pPr>
      <w:r w:rsidRPr="00BA5985">
        <w:rPr>
          <w:b/>
          <w:bCs/>
          <w:sz w:val="26"/>
          <w:u w:val="single"/>
        </w:rPr>
        <w:t>Claim Procedure</w:t>
      </w:r>
      <w:r w:rsidRPr="00AF1A10">
        <w:rPr>
          <w:b/>
          <w:bCs/>
          <w:sz w:val="26"/>
          <w:u w:val="single"/>
        </w:rPr>
        <w:t>:</w:t>
      </w:r>
      <w:r w:rsidR="00AF1A10" w:rsidRPr="00AF1A10">
        <w:rPr>
          <w:b/>
          <w:bCs/>
          <w:sz w:val="26"/>
          <w:u w:val="single"/>
        </w:rPr>
        <w:t xml:space="preserve"> -</w:t>
      </w:r>
    </w:p>
    <w:p w:rsidR="00B87A36" w:rsidRPr="008A4147" w:rsidRDefault="00B87A36" w:rsidP="00B87A36">
      <w:pPr>
        <w:jc w:val="both"/>
      </w:pPr>
    </w:p>
    <w:p w:rsidR="00B87A36" w:rsidRPr="008A4147" w:rsidRDefault="00A76BE8" w:rsidP="00A76BE8">
      <w:pPr>
        <w:ind w:left="1309" w:hanging="576"/>
        <w:jc w:val="both"/>
      </w:pPr>
      <w:r w:rsidRPr="00163821">
        <w:rPr>
          <w:bCs/>
        </w:rPr>
        <w:t>(A)</w:t>
      </w:r>
      <w:r w:rsidRPr="00163821">
        <w:rPr>
          <w:bCs/>
        </w:rPr>
        <w:tab/>
      </w:r>
      <w:r w:rsidR="00B87A36" w:rsidRPr="00163821">
        <w:rPr>
          <w:bCs/>
        </w:rPr>
        <w:t>Procedure in the event of an Accident or Illness</w:t>
      </w:r>
      <w:r w:rsidR="00B87A36" w:rsidRPr="008A4147">
        <w:rPr>
          <w:b/>
          <w:bCs/>
        </w:rPr>
        <w:t>:</w:t>
      </w:r>
      <w:r w:rsidR="00B87A36" w:rsidRPr="008A4147">
        <w:t xml:space="preserve"> In the event of an accident or sudden illness, You or the </w:t>
      </w:r>
      <w:r w:rsidR="006412EF">
        <w:t>Insured Person</w:t>
      </w:r>
      <w:r w:rsidR="00B87A36" w:rsidRPr="008A4147">
        <w:t xml:space="preserve"> shall immediately contact </w:t>
      </w:r>
      <w:r w:rsidR="00AF1A10">
        <w:t>O</w:t>
      </w:r>
      <w:r w:rsidR="000C32D3">
        <w:t xml:space="preserve">ur office </w:t>
      </w:r>
      <w:r w:rsidR="00B87A36" w:rsidRPr="008A4147">
        <w:t>stating the details given on the Policy</w:t>
      </w:r>
      <w:r w:rsidR="00C90A79">
        <w:t>,</w:t>
      </w:r>
      <w:r w:rsidR="000C32D3">
        <w:t xml:space="preserve"> but not later than 14 days from date of </w:t>
      </w:r>
      <w:r w:rsidR="00AF1A10">
        <w:t>A</w:t>
      </w:r>
      <w:r w:rsidR="000C32D3">
        <w:t xml:space="preserve">ccident in case of </w:t>
      </w:r>
      <w:r w:rsidR="00AF1A10">
        <w:t>A</w:t>
      </w:r>
      <w:r w:rsidR="000C32D3">
        <w:t>ccident claims and</w:t>
      </w:r>
      <w:r w:rsidR="000452D7">
        <w:t>/</w:t>
      </w:r>
      <w:r w:rsidR="000C32D3">
        <w:t>or within 7 days from the date of Hospitalisation in case of Hospitalisation claims</w:t>
      </w:r>
      <w:r w:rsidR="00B87A36" w:rsidRPr="008A4147">
        <w:t>.</w:t>
      </w:r>
    </w:p>
    <w:p w:rsidR="00B87A36" w:rsidRPr="008A4147" w:rsidRDefault="00B87A36" w:rsidP="00B87A36">
      <w:pPr>
        <w:ind w:left="1309"/>
        <w:jc w:val="both"/>
      </w:pPr>
    </w:p>
    <w:p w:rsidR="00B87A36" w:rsidRDefault="00AF1A10" w:rsidP="00B87A36">
      <w:pPr>
        <w:ind w:left="1309"/>
        <w:jc w:val="both"/>
      </w:pPr>
      <w:r>
        <w:t>i</w:t>
      </w:r>
      <w:r w:rsidR="000C32D3">
        <w:t>) Hospitalisation Claims: -</w:t>
      </w:r>
    </w:p>
    <w:p w:rsidR="000C32D3" w:rsidRPr="0042054B" w:rsidRDefault="000C32D3" w:rsidP="000C32D3">
      <w:pPr>
        <w:spacing w:line="288" w:lineRule="auto"/>
        <w:ind w:left="1439"/>
        <w:jc w:val="both"/>
      </w:pPr>
      <w:r w:rsidRPr="0042054B">
        <w:t xml:space="preserve">A written statement of the claim will be required and a Claim Form will be completed and the claim must be filed within 30 days from the date of discharge from the Hospital or completion of treatment, except in extreme cases of hardship where it is proved to Our satisfaction that under the </w:t>
      </w:r>
      <w:r w:rsidRPr="0042054B">
        <w:lastRenderedPageBreak/>
        <w:t>circumstances in which You</w:t>
      </w:r>
      <w:r w:rsidR="000452D7">
        <w:t>/</w:t>
      </w:r>
      <w:r w:rsidR="006412EF">
        <w:t>Insured Person</w:t>
      </w:r>
      <w:r w:rsidRPr="0042054B">
        <w:t xml:space="preserve"> or his/her personal representative were placed, it was not possible for any one of You to give notice or file claim within the prescribed time limit.</w:t>
      </w:r>
    </w:p>
    <w:p w:rsidR="000C32D3" w:rsidRPr="008A4147" w:rsidRDefault="000C32D3" w:rsidP="00B87A36">
      <w:pPr>
        <w:ind w:left="1309"/>
        <w:jc w:val="both"/>
      </w:pPr>
    </w:p>
    <w:p w:rsidR="001C607F" w:rsidRDefault="00F949FD" w:rsidP="001C607F">
      <w:pPr>
        <w:spacing w:line="288" w:lineRule="auto"/>
        <w:ind w:left="1439" w:firstLine="1"/>
        <w:jc w:val="both"/>
      </w:pPr>
      <w:r>
        <w:t>You</w:t>
      </w:r>
      <w:r w:rsidR="000452D7">
        <w:t>/</w:t>
      </w:r>
      <w:r w:rsidR="006412EF">
        <w:t>Insured Person</w:t>
      </w:r>
      <w:r w:rsidR="001C607F" w:rsidRPr="0042054B">
        <w:t xml:space="preserve"> must give all original bills, receipts, certificates, information and evidences from the attending Medical Practitioner/Hospital/Chemist/Laboratory as required by Us in the manner and form as We may prescribe. In such claims, Our representative shall be allowed to carry out examination and obtain information on any alleged Injury or Disease </w:t>
      </w:r>
      <w:r w:rsidR="009A3270">
        <w:t xml:space="preserve">or Maternity </w:t>
      </w:r>
      <w:r w:rsidR="00AF1A10">
        <w:t>situation</w:t>
      </w:r>
      <w:r w:rsidR="009A3270">
        <w:t xml:space="preserve"> </w:t>
      </w:r>
      <w:r w:rsidR="001C607F" w:rsidRPr="0042054B">
        <w:t xml:space="preserve">requiring Hospitalisation if and when We may reasonably require. </w:t>
      </w:r>
    </w:p>
    <w:p w:rsidR="00B36116" w:rsidRDefault="00B36116" w:rsidP="001C607F">
      <w:pPr>
        <w:spacing w:line="288" w:lineRule="auto"/>
        <w:ind w:left="1439" w:firstLine="1"/>
        <w:jc w:val="both"/>
      </w:pPr>
    </w:p>
    <w:p w:rsidR="001C607F" w:rsidRDefault="00AF1A10" w:rsidP="001C607F">
      <w:pPr>
        <w:spacing w:line="288" w:lineRule="auto"/>
        <w:ind w:left="1439" w:firstLine="1"/>
        <w:jc w:val="both"/>
      </w:pPr>
      <w:r>
        <w:t>ii</w:t>
      </w:r>
      <w:r w:rsidR="001C607F">
        <w:t>) Accident Claims: -</w:t>
      </w:r>
    </w:p>
    <w:p w:rsidR="0068739C" w:rsidRDefault="0068739C" w:rsidP="001C607F">
      <w:pPr>
        <w:spacing w:line="288" w:lineRule="auto"/>
        <w:ind w:left="1439" w:firstLine="1"/>
        <w:jc w:val="both"/>
      </w:pPr>
      <w:r>
        <w:t xml:space="preserve">An event, which might become a claim under the </w:t>
      </w:r>
      <w:r w:rsidR="00C90A79">
        <w:t>P</w:t>
      </w:r>
      <w:r>
        <w:t>olicy, must be reported to Us as soon as possible. In case of death, written notice also of death must, unless reasonable cause is shown, be given before internment</w:t>
      </w:r>
      <w:r w:rsidR="000452D7">
        <w:t>/</w:t>
      </w:r>
      <w:r>
        <w:t xml:space="preserve">cremation and in the event of </w:t>
      </w:r>
      <w:r w:rsidR="00C90A79">
        <w:t>P</w:t>
      </w:r>
      <w:r>
        <w:t xml:space="preserve">ermanent </w:t>
      </w:r>
      <w:r w:rsidR="00C90A79">
        <w:t>D</w:t>
      </w:r>
      <w:r>
        <w:t xml:space="preserve">isability, written notice thereof must also be given within one calendar month after such disability. A written statement of the claim will be required and a </w:t>
      </w:r>
      <w:r w:rsidR="00C90A79">
        <w:t>C</w:t>
      </w:r>
      <w:r>
        <w:t xml:space="preserve">laim </w:t>
      </w:r>
      <w:r w:rsidR="00C90A79">
        <w:t>F</w:t>
      </w:r>
      <w:r>
        <w:t>orm will be provided</w:t>
      </w:r>
      <w:r w:rsidR="00AF1A10">
        <w:t xml:space="preserve"> for completion</w:t>
      </w:r>
      <w:r>
        <w:t>.</w:t>
      </w:r>
    </w:p>
    <w:p w:rsidR="0068739C" w:rsidRDefault="0068739C" w:rsidP="001C607F">
      <w:pPr>
        <w:spacing w:line="288" w:lineRule="auto"/>
        <w:ind w:left="1439" w:firstLine="1"/>
        <w:jc w:val="both"/>
      </w:pPr>
    </w:p>
    <w:p w:rsidR="0068739C" w:rsidRDefault="0068739C" w:rsidP="00A76BE8">
      <w:pPr>
        <w:spacing w:line="288" w:lineRule="auto"/>
        <w:ind w:left="1439"/>
        <w:jc w:val="both"/>
      </w:pPr>
      <w:r>
        <w:t xml:space="preserve">All certificates, information and evidence from a Medical </w:t>
      </w:r>
      <w:r w:rsidR="00C90A79">
        <w:t>Practitioner</w:t>
      </w:r>
      <w:r>
        <w:t xml:space="preserve"> or otherwise </w:t>
      </w:r>
      <w:r w:rsidR="00C90A79">
        <w:t xml:space="preserve">as </w:t>
      </w:r>
      <w:r>
        <w:t>required by Us shall be furnished by You, Your personal representative</w:t>
      </w:r>
      <w:r w:rsidR="000452D7">
        <w:t>/</w:t>
      </w:r>
      <w:r>
        <w:t>assignee in the manner and form as We may prescribe. In such claims</w:t>
      </w:r>
      <w:r w:rsidR="00C90A79">
        <w:t>,</w:t>
      </w:r>
      <w:r>
        <w:t xml:space="preserve"> Your legal representative, </w:t>
      </w:r>
      <w:r w:rsidR="00C90A79">
        <w:t>n</w:t>
      </w:r>
      <w:r>
        <w:t xml:space="preserve">ominee, beneficiary will allow </w:t>
      </w:r>
      <w:r w:rsidR="00C90A79">
        <w:t>O</w:t>
      </w:r>
      <w:r>
        <w:t>ur representative to carry out examination and ascertain details if and when We may reasonably require and in the event of death</w:t>
      </w:r>
      <w:r w:rsidR="00C90A79">
        <w:t>,</w:t>
      </w:r>
      <w:r>
        <w:t xml:space="preserve"> get the post mortem examination done in respect of body of </w:t>
      </w:r>
      <w:r w:rsidR="006412EF">
        <w:t>Insured Person</w:t>
      </w:r>
      <w:r>
        <w:t xml:space="preserve">. In the event of claim in respect of </w:t>
      </w:r>
      <w:r w:rsidR="00C90A79">
        <w:t>P</w:t>
      </w:r>
      <w:r>
        <w:t xml:space="preserve">ermanent </w:t>
      </w:r>
      <w:r w:rsidR="00C90A79">
        <w:t>D</w:t>
      </w:r>
      <w:r>
        <w:t xml:space="preserve">isability, the </w:t>
      </w:r>
      <w:r w:rsidR="006412EF">
        <w:t>Insured Person</w:t>
      </w:r>
      <w:r>
        <w:t xml:space="preserve"> shall undergo at </w:t>
      </w:r>
      <w:r w:rsidR="007A66B2">
        <w:t>his/he</w:t>
      </w:r>
      <w:r>
        <w:t xml:space="preserve">r expense such operations or treatment as </w:t>
      </w:r>
      <w:r w:rsidR="00AF1A10">
        <w:t>W</w:t>
      </w:r>
      <w:r>
        <w:t>e may reasonably deem desirable.</w:t>
      </w:r>
    </w:p>
    <w:p w:rsidR="0068739C" w:rsidRDefault="0068739C" w:rsidP="001C607F">
      <w:pPr>
        <w:spacing w:line="288" w:lineRule="auto"/>
        <w:ind w:left="1439" w:firstLine="1"/>
        <w:jc w:val="both"/>
      </w:pPr>
    </w:p>
    <w:p w:rsidR="001C607F" w:rsidRDefault="00A76BE8" w:rsidP="00A76BE8">
      <w:pPr>
        <w:spacing w:line="288" w:lineRule="auto"/>
        <w:ind w:left="1439" w:hanging="719"/>
        <w:jc w:val="both"/>
      </w:pPr>
      <w:r>
        <w:t>(B)</w:t>
      </w:r>
      <w:r>
        <w:tab/>
      </w:r>
      <w:r w:rsidR="00A10D80">
        <w:t>The</w:t>
      </w:r>
      <w:r w:rsidR="001C607F">
        <w:t xml:space="preserve"> following documents are required to be submitted</w:t>
      </w:r>
      <w:r w:rsidR="00A10D80">
        <w:t xml:space="preserve"> in support of claims under different Sections of the Policy:</w:t>
      </w:r>
    </w:p>
    <w:p w:rsidR="007A66B2" w:rsidRDefault="007A66B2" w:rsidP="00A76BE8">
      <w:pPr>
        <w:spacing w:line="288" w:lineRule="auto"/>
        <w:ind w:left="1439" w:hanging="719"/>
        <w:jc w:val="both"/>
      </w:pPr>
    </w:p>
    <w:p w:rsidR="00163821" w:rsidRDefault="00163821" w:rsidP="00A76BE8">
      <w:pPr>
        <w:spacing w:line="288" w:lineRule="auto"/>
        <w:ind w:left="1439" w:hanging="719"/>
        <w:jc w:val="both"/>
      </w:pPr>
      <w:r>
        <w:t xml:space="preserve">      (i) Hospitalisation Expense claims: - The requirements have already been mentioned above </w:t>
      </w:r>
      <w:r w:rsidR="007A66B2">
        <w:t xml:space="preserve">under Item </w:t>
      </w:r>
      <w:r>
        <w:t>8(A)(i)</w:t>
      </w:r>
    </w:p>
    <w:p w:rsidR="00163821" w:rsidRDefault="00163821" w:rsidP="00A76BE8">
      <w:pPr>
        <w:spacing w:line="288" w:lineRule="auto"/>
        <w:ind w:left="1439" w:hanging="719"/>
        <w:jc w:val="both"/>
      </w:pPr>
    </w:p>
    <w:p w:rsidR="00A10D80" w:rsidRDefault="00A10D80" w:rsidP="00A76BE8">
      <w:pPr>
        <w:spacing w:line="288" w:lineRule="auto"/>
        <w:jc w:val="both"/>
      </w:pPr>
      <w:r>
        <w:tab/>
        <w:t xml:space="preserve">     </w:t>
      </w:r>
      <w:r w:rsidR="00A76BE8">
        <w:t>(</w:t>
      </w:r>
      <w:r w:rsidR="00163821">
        <w:t>i</w:t>
      </w:r>
      <w:r w:rsidR="00A76BE8">
        <w:t>i</w:t>
      </w:r>
      <w:r>
        <w:t>)     Personal Accident claims: -</w:t>
      </w:r>
    </w:p>
    <w:p w:rsidR="001C607F" w:rsidRDefault="001C607F" w:rsidP="00163821">
      <w:pPr>
        <w:numPr>
          <w:ilvl w:val="0"/>
          <w:numId w:val="32"/>
        </w:numPr>
        <w:tabs>
          <w:tab w:val="clear" w:pos="2520"/>
          <w:tab w:val="num" w:pos="2160"/>
        </w:tabs>
        <w:spacing w:line="288" w:lineRule="auto"/>
        <w:ind w:left="2160"/>
        <w:jc w:val="both"/>
      </w:pPr>
      <w:r>
        <w:lastRenderedPageBreak/>
        <w:t xml:space="preserve">Death: - Police </w:t>
      </w:r>
      <w:r w:rsidR="00A10D80">
        <w:t>R</w:t>
      </w:r>
      <w:r>
        <w:t xml:space="preserve">eport, Post </w:t>
      </w:r>
      <w:r w:rsidR="00A10D80">
        <w:t>M</w:t>
      </w:r>
      <w:r>
        <w:t xml:space="preserve">ortem </w:t>
      </w:r>
      <w:r w:rsidR="00A10D80">
        <w:t>R</w:t>
      </w:r>
      <w:r>
        <w:t>eport</w:t>
      </w:r>
      <w:r w:rsidR="007A66B2">
        <w:t>, Death Certificate</w:t>
      </w:r>
      <w:r>
        <w:t xml:space="preserve"> and the </w:t>
      </w:r>
      <w:r w:rsidR="00A10D80">
        <w:t>R</w:t>
      </w:r>
      <w:r>
        <w:t>eport from Indian Mission</w:t>
      </w:r>
      <w:r w:rsidR="000452D7">
        <w:t>/</w:t>
      </w:r>
      <w:r w:rsidR="00A10D80">
        <w:t>Post abroad.</w:t>
      </w:r>
    </w:p>
    <w:p w:rsidR="00A76BE8" w:rsidRDefault="001C607F" w:rsidP="00163821">
      <w:pPr>
        <w:numPr>
          <w:ilvl w:val="0"/>
          <w:numId w:val="32"/>
        </w:numPr>
        <w:tabs>
          <w:tab w:val="clear" w:pos="2520"/>
          <w:tab w:val="num" w:pos="2160"/>
        </w:tabs>
        <w:spacing w:line="288" w:lineRule="auto"/>
        <w:ind w:left="2160"/>
        <w:jc w:val="both"/>
      </w:pPr>
      <w:r>
        <w:t xml:space="preserve">Permanent </w:t>
      </w:r>
      <w:r w:rsidR="00A10D80">
        <w:t>T</w:t>
      </w:r>
      <w:r>
        <w:t xml:space="preserve">otal </w:t>
      </w:r>
      <w:r w:rsidR="00A10D80">
        <w:t>D</w:t>
      </w:r>
      <w:r>
        <w:t xml:space="preserve">isability: - Medical </w:t>
      </w:r>
      <w:r w:rsidR="00A10D80">
        <w:t>R</w:t>
      </w:r>
      <w:r>
        <w:t>eports of the treatment undergone and disa</w:t>
      </w:r>
      <w:r w:rsidR="00CD58B3">
        <w:t>b</w:t>
      </w:r>
      <w:r>
        <w:t xml:space="preserve">ility certificate from the Medical </w:t>
      </w:r>
      <w:r w:rsidR="00A10D80">
        <w:t>Practitioner</w:t>
      </w:r>
      <w:r>
        <w:t xml:space="preserve">.  </w:t>
      </w:r>
    </w:p>
    <w:p w:rsidR="00BC137C" w:rsidRDefault="00BC137C" w:rsidP="00A76BE8">
      <w:pPr>
        <w:spacing w:line="288" w:lineRule="auto"/>
        <w:ind w:left="1620"/>
        <w:jc w:val="both"/>
      </w:pPr>
    </w:p>
    <w:p w:rsidR="00CD58B3" w:rsidRDefault="00A76BE8" w:rsidP="00A76BE8">
      <w:pPr>
        <w:spacing w:line="288" w:lineRule="auto"/>
        <w:ind w:left="1440" w:hanging="360"/>
        <w:jc w:val="both"/>
      </w:pPr>
      <w:r>
        <w:t>(ii</w:t>
      </w:r>
      <w:r w:rsidR="00163821">
        <w:t>i</w:t>
      </w:r>
      <w:r>
        <w:t>)</w:t>
      </w:r>
      <w:r>
        <w:tab/>
      </w:r>
      <w:r w:rsidR="00216FAA">
        <w:t>Transporta</w:t>
      </w:r>
      <w:r w:rsidR="00CD58B3">
        <w:t>tion claim</w:t>
      </w:r>
      <w:r w:rsidR="00A10D80">
        <w:t>s</w:t>
      </w:r>
      <w:r w:rsidR="00CD58B3">
        <w:t>: - All necessary proofs</w:t>
      </w:r>
      <w:r w:rsidR="00BC137C">
        <w:t xml:space="preserve"> </w:t>
      </w:r>
      <w:r w:rsidR="00CD58B3">
        <w:t>substantiating the reason</w:t>
      </w:r>
      <w:r w:rsidR="007A66B2">
        <w:t>,</w:t>
      </w:r>
      <w:r w:rsidR="00CD58B3">
        <w:t xml:space="preserve"> </w:t>
      </w:r>
      <w:r>
        <w:t xml:space="preserve">  </w:t>
      </w:r>
      <w:r w:rsidR="00CD58B3">
        <w:t xml:space="preserve">along with </w:t>
      </w:r>
      <w:r w:rsidR="002A53AA">
        <w:t xml:space="preserve">supporting </w:t>
      </w:r>
      <w:r w:rsidR="00CD58B3">
        <w:t>document</w:t>
      </w:r>
      <w:r w:rsidR="00BC137C">
        <w:t>s</w:t>
      </w:r>
      <w:r w:rsidR="00CD58B3">
        <w:t xml:space="preserve">. The documents must include the transportation cost receipt and other related documents </w:t>
      </w:r>
    </w:p>
    <w:p w:rsidR="00A76BE8" w:rsidRDefault="00A76BE8" w:rsidP="00A76BE8">
      <w:pPr>
        <w:spacing w:line="288" w:lineRule="auto"/>
        <w:ind w:left="1440" w:hanging="360"/>
        <w:jc w:val="both"/>
      </w:pPr>
    </w:p>
    <w:p w:rsidR="00BC137C" w:rsidRDefault="00A76BE8" w:rsidP="00A76BE8">
      <w:pPr>
        <w:spacing w:line="288" w:lineRule="auto"/>
        <w:ind w:left="1440" w:hanging="360"/>
        <w:jc w:val="both"/>
      </w:pPr>
      <w:r>
        <w:t>(i</w:t>
      </w:r>
      <w:r w:rsidR="00163821">
        <w:t>v</w:t>
      </w:r>
      <w:r>
        <w:t>)</w:t>
      </w:r>
      <w:r w:rsidR="00163821">
        <w:t xml:space="preserve"> </w:t>
      </w:r>
      <w:r w:rsidR="00BC137C">
        <w:t xml:space="preserve">Airfare for </w:t>
      </w:r>
      <w:r w:rsidR="002A53AA">
        <w:t>A</w:t>
      </w:r>
      <w:r w:rsidR="00BC137C">
        <w:t>ttendant</w:t>
      </w:r>
      <w:r w:rsidR="002A53AA">
        <w:t xml:space="preserve"> claims</w:t>
      </w:r>
      <w:r w:rsidR="00BC137C">
        <w:t xml:space="preserve">: - Original air ticket along with other ticket </w:t>
      </w:r>
      <w:r>
        <w:t xml:space="preserve"> </w:t>
      </w:r>
      <w:r w:rsidR="00BC137C">
        <w:t>receipts and copy of passport.</w:t>
      </w:r>
    </w:p>
    <w:p w:rsidR="00A76BE8" w:rsidRDefault="00A76BE8" w:rsidP="00A76BE8">
      <w:pPr>
        <w:spacing w:line="288" w:lineRule="auto"/>
        <w:ind w:left="1440" w:hanging="360"/>
        <w:jc w:val="both"/>
      </w:pPr>
    </w:p>
    <w:p w:rsidR="00BC137C" w:rsidRDefault="00A76BE8" w:rsidP="00A76BE8">
      <w:pPr>
        <w:spacing w:line="288" w:lineRule="auto"/>
        <w:ind w:left="1440" w:hanging="360"/>
        <w:jc w:val="both"/>
      </w:pPr>
      <w:r>
        <w:t>(v)</w:t>
      </w:r>
      <w:r w:rsidR="00163821">
        <w:t xml:space="preserve"> </w:t>
      </w:r>
      <w:r w:rsidR="002A53AA">
        <w:t>E</w:t>
      </w:r>
      <w:r w:rsidR="00BC137C">
        <w:t>mployment</w:t>
      </w:r>
      <w:r w:rsidR="002A53AA">
        <w:t xml:space="preserve"> </w:t>
      </w:r>
      <w:r w:rsidR="00AF1A10">
        <w:t xml:space="preserve">Contingencies &amp; Repatriation </w:t>
      </w:r>
      <w:r w:rsidR="002A53AA">
        <w:t>claims</w:t>
      </w:r>
      <w:r w:rsidR="00BC137C">
        <w:t>: - Certificate from Indian Mission</w:t>
      </w:r>
      <w:r w:rsidR="000452D7">
        <w:t>/</w:t>
      </w:r>
      <w:r w:rsidR="00BC137C">
        <w:t>Post</w:t>
      </w:r>
      <w:r w:rsidR="002A53AA">
        <w:t xml:space="preserve"> abroad </w:t>
      </w:r>
      <w:r w:rsidR="00BC137C">
        <w:t>mentioning the grounds of termination</w:t>
      </w:r>
      <w:r w:rsidR="00AF1A10">
        <w:t>/repatriation</w:t>
      </w:r>
      <w:r w:rsidR="00BC137C">
        <w:t xml:space="preserve">. Any letter or correspondence from </w:t>
      </w:r>
      <w:r w:rsidR="00AF1A10">
        <w:t>E</w:t>
      </w:r>
      <w:r w:rsidR="00BC137C">
        <w:t xml:space="preserve">mployer along with </w:t>
      </w:r>
      <w:r w:rsidR="002A53AA">
        <w:t>S</w:t>
      </w:r>
      <w:r w:rsidR="00BC137C">
        <w:t xml:space="preserve">ervice </w:t>
      </w:r>
      <w:r w:rsidR="002A53AA">
        <w:t>A</w:t>
      </w:r>
      <w:r w:rsidR="00BC137C">
        <w:t>greement copy and air tickets along with other travel vouchers in original.</w:t>
      </w:r>
    </w:p>
    <w:p w:rsidR="00A76BE8" w:rsidRDefault="00A76BE8" w:rsidP="00A76BE8">
      <w:pPr>
        <w:spacing w:line="288" w:lineRule="auto"/>
        <w:ind w:left="1440" w:hanging="360"/>
        <w:jc w:val="both"/>
      </w:pPr>
    </w:p>
    <w:p w:rsidR="00216FAA" w:rsidRDefault="00A76BE8" w:rsidP="00A76BE8">
      <w:pPr>
        <w:spacing w:line="288" w:lineRule="auto"/>
        <w:ind w:left="1440" w:hanging="360"/>
        <w:jc w:val="both"/>
      </w:pPr>
      <w:r>
        <w:t>(v</w:t>
      </w:r>
      <w:r w:rsidR="00163821">
        <w:t>i</w:t>
      </w:r>
      <w:r>
        <w:t xml:space="preserve">) </w:t>
      </w:r>
      <w:r w:rsidR="00216FAA">
        <w:t xml:space="preserve">Legal </w:t>
      </w:r>
      <w:r w:rsidR="002A53AA">
        <w:t>C</w:t>
      </w:r>
      <w:r w:rsidR="00216FAA">
        <w:t>ost</w:t>
      </w:r>
      <w:r w:rsidR="002A53AA">
        <w:t xml:space="preserve"> claims</w:t>
      </w:r>
      <w:r w:rsidR="00216FAA">
        <w:t xml:space="preserve">: - Certificate from Indian </w:t>
      </w:r>
      <w:r w:rsidR="002A53AA">
        <w:t>M</w:t>
      </w:r>
      <w:r w:rsidR="00216FAA">
        <w:t>ission</w:t>
      </w:r>
      <w:r w:rsidR="000452D7">
        <w:t>/</w:t>
      </w:r>
      <w:r w:rsidR="00216FAA">
        <w:t xml:space="preserve">Post </w:t>
      </w:r>
      <w:r w:rsidR="002A53AA">
        <w:t xml:space="preserve">abroad </w:t>
      </w:r>
      <w:r w:rsidR="00AF1A10">
        <w:t>in respect of litigation cost incurred</w:t>
      </w:r>
      <w:r w:rsidR="00216FAA">
        <w:t xml:space="preserve"> along with </w:t>
      </w:r>
      <w:r w:rsidR="002A53AA">
        <w:t>L</w:t>
      </w:r>
      <w:r w:rsidR="00216FAA">
        <w:t xml:space="preserve">awyer’s </w:t>
      </w:r>
      <w:r w:rsidR="002A53AA">
        <w:t>C</w:t>
      </w:r>
      <w:r w:rsidR="00216FAA">
        <w:t xml:space="preserve">ertificate and </w:t>
      </w:r>
      <w:r w:rsidR="00AF1A10">
        <w:t>a Certificate from the appropriate Ministry of the country abroad in respect of necessity of filing such case</w:t>
      </w:r>
      <w:r w:rsidR="00216FAA">
        <w:t>.</w:t>
      </w:r>
    </w:p>
    <w:p w:rsidR="00500814" w:rsidRDefault="00500814" w:rsidP="00500814">
      <w:pPr>
        <w:spacing w:line="288" w:lineRule="auto"/>
        <w:jc w:val="both"/>
      </w:pPr>
    </w:p>
    <w:p w:rsidR="00500814" w:rsidRPr="00500814" w:rsidRDefault="00BC137C" w:rsidP="00500814">
      <w:pPr>
        <w:tabs>
          <w:tab w:val="num" w:pos="360"/>
        </w:tabs>
        <w:spacing w:line="288" w:lineRule="auto"/>
        <w:ind w:left="360" w:hanging="360"/>
        <w:jc w:val="both"/>
      </w:pPr>
      <w:r>
        <w:t>9</w:t>
      </w:r>
      <w:r w:rsidRPr="00500814">
        <w:t xml:space="preserve">) </w:t>
      </w:r>
      <w:r w:rsidR="00500814" w:rsidRPr="00500814">
        <w:tab/>
      </w:r>
      <w:r w:rsidR="00500814" w:rsidRPr="00CD430E">
        <w:rPr>
          <w:b/>
          <w:u w:val="single"/>
        </w:rPr>
        <w:t>Fraud: -</w:t>
      </w:r>
      <w:r w:rsidR="00500814" w:rsidRPr="00500814">
        <w:rPr>
          <w:bCs/>
        </w:rPr>
        <w:t xml:space="preserve"> </w:t>
      </w:r>
      <w:r w:rsidR="00500814" w:rsidRPr="00500814">
        <w:t xml:space="preserve">If a claim is fraudulent in any respect or supported by any fraudulent statement or device with or without Your knowledge or that of the </w:t>
      </w:r>
      <w:r w:rsidR="006412EF">
        <w:t>Insured Person</w:t>
      </w:r>
      <w:r w:rsidR="00500814" w:rsidRPr="00500814">
        <w:t>, all benefit(s) under this Policy shall be forfeited.</w:t>
      </w:r>
    </w:p>
    <w:p w:rsidR="00500814" w:rsidRPr="00500814" w:rsidRDefault="00500814" w:rsidP="00500814">
      <w:pPr>
        <w:tabs>
          <w:tab w:val="num" w:pos="360"/>
        </w:tabs>
        <w:spacing w:line="288" w:lineRule="auto"/>
        <w:jc w:val="both"/>
      </w:pPr>
    </w:p>
    <w:p w:rsidR="00500814" w:rsidRDefault="00500814" w:rsidP="00500814">
      <w:pPr>
        <w:tabs>
          <w:tab w:val="num" w:pos="360"/>
        </w:tabs>
        <w:spacing w:line="288" w:lineRule="auto"/>
        <w:ind w:left="360" w:hanging="360"/>
        <w:jc w:val="both"/>
      </w:pPr>
      <w:r w:rsidRPr="00500814">
        <w:t>10)</w:t>
      </w:r>
      <w:r w:rsidRPr="00500814">
        <w:tab/>
      </w:r>
      <w:r w:rsidRPr="00CD430E">
        <w:rPr>
          <w:b/>
          <w:u w:val="single"/>
        </w:rPr>
        <w:t>Contribution: -</w:t>
      </w:r>
      <w:r w:rsidRPr="00500814">
        <w:t xml:space="preserve"> If, when any claim arises, there is in existence any other Insurance </w:t>
      </w:r>
      <w:r w:rsidR="002A53AA">
        <w:t xml:space="preserve">Policy </w:t>
      </w:r>
      <w:r w:rsidRPr="00500814">
        <w:t xml:space="preserve">covering the same loss/liability, compensation, costs or expenses, We will pay only Our ratable proportion of the claim. </w:t>
      </w:r>
    </w:p>
    <w:p w:rsidR="00500814" w:rsidRDefault="00500814" w:rsidP="00500814">
      <w:pPr>
        <w:tabs>
          <w:tab w:val="num" w:pos="360"/>
        </w:tabs>
        <w:spacing w:line="288" w:lineRule="auto"/>
        <w:ind w:left="360" w:hanging="360"/>
        <w:jc w:val="both"/>
      </w:pPr>
    </w:p>
    <w:p w:rsidR="00500814" w:rsidRPr="00500814" w:rsidRDefault="00500814" w:rsidP="00500814">
      <w:pPr>
        <w:tabs>
          <w:tab w:val="num" w:pos="360"/>
        </w:tabs>
        <w:spacing w:line="288" w:lineRule="auto"/>
        <w:ind w:left="360" w:hanging="360"/>
        <w:jc w:val="both"/>
      </w:pPr>
      <w:r>
        <w:t>11)</w:t>
      </w:r>
      <w:r>
        <w:tab/>
      </w:r>
      <w:r w:rsidRPr="00CD430E">
        <w:rPr>
          <w:b/>
          <w:u w:val="single"/>
        </w:rPr>
        <w:t>Subrogation</w:t>
      </w:r>
      <w:r w:rsidR="00CD430E" w:rsidRPr="00CD430E">
        <w:rPr>
          <w:b/>
          <w:u w:val="single"/>
        </w:rPr>
        <w:t>: -</w:t>
      </w:r>
      <w:r w:rsidRPr="00500814">
        <w:t xml:space="preserve"> </w:t>
      </w:r>
    </w:p>
    <w:p w:rsidR="00500814" w:rsidRPr="00500814" w:rsidRDefault="00500814" w:rsidP="00500814">
      <w:pPr>
        <w:pStyle w:val="BodyTextIndent3"/>
        <w:spacing w:line="288" w:lineRule="auto"/>
        <w:jc w:val="both"/>
        <w:rPr>
          <w:sz w:val="24"/>
          <w:szCs w:val="24"/>
        </w:rPr>
      </w:pPr>
      <w:r w:rsidRPr="00500814">
        <w:rPr>
          <w:sz w:val="24"/>
          <w:szCs w:val="24"/>
        </w:rPr>
        <w:t>a)  You shall do or concur in doing or permit to be done everything necessary for the purpose of enforcing any civil or criminal rights and remedies or obtaining relief or indemnity from other parties to which We shall be or would become entitled or subrogated upon Our paying any claim under this Policy, whether before or after indemnification;</w:t>
      </w:r>
    </w:p>
    <w:p w:rsidR="00500814" w:rsidRPr="00500814" w:rsidRDefault="00500814" w:rsidP="00500814">
      <w:pPr>
        <w:pStyle w:val="BodyTextIndent3"/>
        <w:spacing w:line="288" w:lineRule="auto"/>
        <w:jc w:val="both"/>
        <w:rPr>
          <w:sz w:val="24"/>
          <w:szCs w:val="24"/>
        </w:rPr>
      </w:pPr>
      <w:r w:rsidRPr="00500814">
        <w:rPr>
          <w:sz w:val="24"/>
          <w:szCs w:val="24"/>
        </w:rPr>
        <w:lastRenderedPageBreak/>
        <w:t xml:space="preserve">b)  You shall not do or cause to be done anything that may cause any prejudice </w:t>
      </w:r>
      <w:r w:rsidR="007A66B2">
        <w:rPr>
          <w:sz w:val="24"/>
          <w:szCs w:val="24"/>
        </w:rPr>
        <w:t>to</w:t>
      </w:r>
      <w:r w:rsidRPr="00500814">
        <w:rPr>
          <w:sz w:val="24"/>
          <w:szCs w:val="24"/>
        </w:rPr>
        <w:t xml:space="preserve"> Our right of Subrogation;</w:t>
      </w:r>
    </w:p>
    <w:p w:rsidR="00500814" w:rsidRPr="00500814" w:rsidRDefault="00500814" w:rsidP="002A53AA">
      <w:pPr>
        <w:pStyle w:val="BodyTextIndent3"/>
        <w:spacing w:line="288" w:lineRule="auto"/>
        <w:jc w:val="both"/>
        <w:rPr>
          <w:sz w:val="24"/>
          <w:szCs w:val="24"/>
        </w:rPr>
      </w:pPr>
      <w:r w:rsidRPr="00500814">
        <w:rPr>
          <w:sz w:val="24"/>
          <w:szCs w:val="24"/>
        </w:rPr>
        <w:t xml:space="preserve">c)   You agree that any recoveries made shall first be applied in making good any sums paid out by or on behalf of Us for the claim and the costs of recovery. </w:t>
      </w:r>
    </w:p>
    <w:p w:rsidR="00500814" w:rsidRDefault="00500814" w:rsidP="00500814">
      <w:pPr>
        <w:pStyle w:val="BodyTextIndent3"/>
        <w:spacing w:line="288" w:lineRule="auto"/>
        <w:ind w:left="0"/>
        <w:jc w:val="both"/>
        <w:rPr>
          <w:sz w:val="24"/>
          <w:szCs w:val="24"/>
        </w:rPr>
      </w:pPr>
    </w:p>
    <w:p w:rsidR="00500814" w:rsidRPr="00500814" w:rsidRDefault="00500814" w:rsidP="00500814">
      <w:pPr>
        <w:pStyle w:val="BodyTextIndent3"/>
        <w:tabs>
          <w:tab w:val="num" w:pos="360"/>
        </w:tabs>
        <w:spacing w:line="288" w:lineRule="auto"/>
        <w:ind w:hanging="720"/>
        <w:jc w:val="both"/>
        <w:rPr>
          <w:sz w:val="24"/>
          <w:szCs w:val="24"/>
        </w:rPr>
      </w:pPr>
      <w:r>
        <w:rPr>
          <w:sz w:val="24"/>
          <w:szCs w:val="24"/>
        </w:rPr>
        <w:t xml:space="preserve">     </w:t>
      </w:r>
      <w:r w:rsidRPr="00500814">
        <w:rPr>
          <w:sz w:val="24"/>
          <w:szCs w:val="24"/>
        </w:rPr>
        <w:t>1</w:t>
      </w:r>
      <w:r w:rsidR="00D227B1">
        <w:rPr>
          <w:sz w:val="24"/>
          <w:szCs w:val="24"/>
        </w:rPr>
        <w:t>2</w:t>
      </w:r>
      <w:r w:rsidRPr="00500814">
        <w:rPr>
          <w:sz w:val="24"/>
          <w:szCs w:val="24"/>
        </w:rPr>
        <w:t>)</w:t>
      </w:r>
      <w:r>
        <w:rPr>
          <w:sz w:val="24"/>
          <w:szCs w:val="24"/>
        </w:rPr>
        <w:tab/>
      </w:r>
      <w:r w:rsidRPr="00CD430E">
        <w:rPr>
          <w:b/>
          <w:sz w:val="24"/>
          <w:szCs w:val="24"/>
          <w:u w:val="single"/>
        </w:rPr>
        <w:t>Cancellation: -</w:t>
      </w:r>
      <w:r w:rsidRPr="00500814">
        <w:rPr>
          <w:sz w:val="24"/>
          <w:szCs w:val="24"/>
        </w:rPr>
        <w:t xml:space="preserve"> We may cancel this Policy by sending 30(thirty) days Notice by </w:t>
      </w:r>
      <w:r w:rsidR="002A53AA">
        <w:rPr>
          <w:sz w:val="24"/>
          <w:szCs w:val="24"/>
        </w:rPr>
        <w:t>R</w:t>
      </w:r>
      <w:r w:rsidRPr="00500814">
        <w:rPr>
          <w:sz w:val="24"/>
          <w:szCs w:val="24"/>
        </w:rPr>
        <w:t xml:space="preserve">egistered </w:t>
      </w:r>
      <w:r w:rsidR="002A53AA">
        <w:rPr>
          <w:sz w:val="24"/>
          <w:szCs w:val="24"/>
        </w:rPr>
        <w:t>P</w:t>
      </w:r>
      <w:r w:rsidRPr="00500814">
        <w:rPr>
          <w:sz w:val="24"/>
          <w:szCs w:val="24"/>
        </w:rPr>
        <w:t xml:space="preserve">ost to Your last known address. You will then be entitled to a pro-rata refund of premium for </w:t>
      </w:r>
      <w:r w:rsidR="002A53AA">
        <w:rPr>
          <w:sz w:val="24"/>
          <w:szCs w:val="24"/>
        </w:rPr>
        <w:t xml:space="preserve">the </w:t>
      </w:r>
      <w:r w:rsidRPr="00500814">
        <w:rPr>
          <w:sz w:val="24"/>
          <w:szCs w:val="24"/>
        </w:rPr>
        <w:t xml:space="preserve">unexpired period of this Policy </w:t>
      </w:r>
      <w:r w:rsidR="002A53AA">
        <w:rPr>
          <w:sz w:val="24"/>
          <w:szCs w:val="24"/>
        </w:rPr>
        <w:t xml:space="preserve">provided </w:t>
      </w:r>
      <w:r w:rsidRPr="00500814">
        <w:rPr>
          <w:sz w:val="24"/>
          <w:szCs w:val="24"/>
        </w:rPr>
        <w:t>no claim has arisen</w:t>
      </w:r>
      <w:r w:rsidR="002A53AA">
        <w:rPr>
          <w:sz w:val="24"/>
          <w:szCs w:val="24"/>
        </w:rPr>
        <w:t xml:space="preserve"> under the Policy</w:t>
      </w:r>
      <w:r w:rsidRPr="00500814">
        <w:rPr>
          <w:sz w:val="24"/>
          <w:szCs w:val="24"/>
        </w:rPr>
        <w:t>.</w:t>
      </w:r>
    </w:p>
    <w:p w:rsidR="00500814" w:rsidRPr="00500814" w:rsidRDefault="00500814" w:rsidP="00500814">
      <w:pPr>
        <w:spacing w:line="288" w:lineRule="auto"/>
        <w:jc w:val="both"/>
      </w:pPr>
      <w:r w:rsidRPr="00500814">
        <w:t xml:space="preserve">         </w:t>
      </w:r>
    </w:p>
    <w:p w:rsidR="00500814" w:rsidRPr="00500814" w:rsidRDefault="00500814" w:rsidP="00500814">
      <w:pPr>
        <w:spacing w:line="288" w:lineRule="auto"/>
        <w:ind w:left="360"/>
        <w:jc w:val="both"/>
      </w:pPr>
      <w:r w:rsidRPr="00500814">
        <w:t xml:space="preserve">You may cancel the Policy by sending written Notice to Us under Registered Post. We will then allow a refund on following scale, except </w:t>
      </w:r>
      <w:r w:rsidR="002A53AA">
        <w:t xml:space="preserve">in cases where a </w:t>
      </w:r>
      <w:r w:rsidRPr="00500814">
        <w:t>claim has been preferred on Us under the current Policy:</w:t>
      </w:r>
    </w:p>
    <w:p w:rsidR="00500814" w:rsidRPr="00500814" w:rsidRDefault="00500814" w:rsidP="00500814">
      <w:pPr>
        <w:spacing w:line="288" w:lineRule="auto"/>
        <w:jc w:val="both"/>
      </w:pPr>
      <w:r w:rsidRPr="00500814">
        <w:t xml:space="preserve">         </w:t>
      </w:r>
    </w:p>
    <w:p w:rsidR="00500814" w:rsidRPr="00500814" w:rsidRDefault="00500814" w:rsidP="00500814">
      <w:pPr>
        <w:spacing w:line="288" w:lineRule="auto"/>
        <w:ind w:firstLine="374"/>
        <w:jc w:val="both"/>
        <w:rPr>
          <w:b/>
          <w:u w:val="single"/>
        </w:rPr>
      </w:pPr>
      <w:r w:rsidRPr="00500814">
        <w:rPr>
          <w:b/>
          <w:u w:val="single"/>
        </w:rPr>
        <w:t>Period of Cover upto</w:t>
      </w:r>
      <w:r w:rsidRPr="00500814">
        <w:tab/>
      </w:r>
      <w:r w:rsidRPr="00500814">
        <w:tab/>
      </w:r>
      <w:r w:rsidRPr="00500814">
        <w:rPr>
          <w:b/>
          <w:u w:val="single"/>
        </w:rPr>
        <w:t>Refund of Annual Premium rate(%)</w:t>
      </w:r>
    </w:p>
    <w:p w:rsidR="00500814" w:rsidRPr="00500814" w:rsidRDefault="00500814" w:rsidP="00500814">
      <w:pPr>
        <w:spacing w:line="288" w:lineRule="auto"/>
        <w:ind w:firstLine="374"/>
        <w:jc w:val="both"/>
      </w:pPr>
      <w:r w:rsidRPr="00500814">
        <w:t xml:space="preserve">     </w:t>
      </w:r>
      <w:r w:rsidR="00D24DAB">
        <w:t xml:space="preserve"> </w:t>
      </w:r>
      <w:r w:rsidRPr="00500814">
        <w:t xml:space="preserve">   3 Month</w:t>
      </w:r>
      <w:r w:rsidRPr="00500814">
        <w:tab/>
      </w:r>
      <w:r w:rsidRPr="00500814">
        <w:tab/>
      </w:r>
      <w:r w:rsidRPr="00500814">
        <w:tab/>
      </w:r>
      <w:r w:rsidRPr="00500814">
        <w:tab/>
        <w:t>50%</w:t>
      </w:r>
    </w:p>
    <w:p w:rsidR="00500814" w:rsidRPr="00500814" w:rsidRDefault="00500814" w:rsidP="00500814">
      <w:pPr>
        <w:spacing w:line="288" w:lineRule="auto"/>
        <w:ind w:firstLine="374"/>
        <w:jc w:val="both"/>
      </w:pPr>
      <w:r w:rsidRPr="00500814">
        <w:t xml:space="preserve">         6 Month</w:t>
      </w:r>
      <w:r w:rsidRPr="00500814">
        <w:tab/>
      </w:r>
      <w:r w:rsidRPr="00500814">
        <w:tab/>
      </w:r>
      <w:r w:rsidRPr="00500814">
        <w:tab/>
      </w:r>
      <w:r w:rsidRPr="00500814">
        <w:tab/>
        <w:t>25%</w:t>
      </w:r>
    </w:p>
    <w:p w:rsidR="00500814" w:rsidRDefault="00500814" w:rsidP="00500814">
      <w:pPr>
        <w:spacing w:line="288" w:lineRule="auto"/>
        <w:ind w:firstLine="374"/>
        <w:jc w:val="both"/>
      </w:pPr>
      <w:r w:rsidRPr="00500814">
        <w:t xml:space="preserve">         Exceeding Six Months</w:t>
      </w:r>
      <w:r w:rsidRPr="00500814">
        <w:tab/>
      </w:r>
      <w:r w:rsidRPr="00500814">
        <w:tab/>
        <w:t xml:space="preserve"> NIL</w:t>
      </w:r>
    </w:p>
    <w:p w:rsidR="00AF1A10" w:rsidRPr="00500814" w:rsidRDefault="00AF1A10" w:rsidP="00500814">
      <w:pPr>
        <w:spacing w:line="288" w:lineRule="auto"/>
        <w:ind w:firstLine="374"/>
        <w:jc w:val="both"/>
      </w:pPr>
    </w:p>
    <w:p w:rsidR="00500814" w:rsidRDefault="00AF1A10" w:rsidP="00500814">
      <w:pPr>
        <w:spacing w:line="288" w:lineRule="auto"/>
        <w:jc w:val="both"/>
      </w:pPr>
      <w:r>
        <w:t xml:space="preserve">     All cancellations will require the prior approval of the P.O.E. office.</w:t>
      </w:r>
    </w:p>
    <w:p w:rsidR="00AF1A10" w:rsidRPr="00500814" w:rsidRDefault="00AF1A10" w:rsidP="00500814">
      <w:pPr>
        <w:spacing w:line="288" w:lineRule="auto"/>
        <w:jc w:val="both"/>
      </w:pPr>
    </w:p>
    <w:p w:rsidR="00500814" w:rsidRDefault="00500814" w:rsidP="00CD430E">
      <w:pPr>
        <w:pStyle w:val="BodyTextIndent3"/>
        <w:tabs>
          <w:tab w:val="num" w:pos="360"/>
        </w:tabs>
        <w:spacing w:line="288" w:lineRule="auto"/>
        <w:ind w:hanging="720"/>
        <w:jc w:val="both"/>
        <w:rPr>
          <w:sz w:val="24"/>
          <w:szCs w:val="24"/>
        </w:rPr>
      </w:pPr>
      <w:r>
        <w:rPr>
          <w:sz w:val="24"/>
          <w:szCs w:val="24"/>
        </w:rPr>
        <w:t xml:space="preserve">    </w:t>
      </w:r>
      <w:r w:rsidR="00CD430E">
        <w:rPr>
          <w:sz w:val="24"/>
          <w:szCs w:val="24"/>
        </w:rPr>
        <w:t xml:space="preserve"> </w:t>
      </w:r>
      <w:r>
        <w:rPr>
          <w:sz w:val="24"/>
          <w:szCs w:val="24"/>
        </w:rPr>
        <w:t xml:space="preserve"> </w:t>
      </w:r>
      <w:r w:rsidRPr="00500814">
        <w:rPr>
          <w:sz w:val="24"/>
          <w:szCs w:val="24"/>
        </w:rPr>
        <w:t>1</w:t>
      </w:r>
      <w:r w:rsidR="00D227B1">
        <w:rPr>
          <w:sz w:val="24"/>
          <w:szCs w:val="24"/>
        </w:rPr>
        <w:t>3</w:t>
      </w:r>
      <w:r>
        <w:rPr>
          <w:sz w:val="24"/>
          <w:szCs w:val="24"/>
        </w:rPr>
        <w:t>)</w:t>
      </w:r>
      <w:r w:rsidR="001E6380">
        <w:rPr>
          <w:sz w:val="24"/>
          <w:szCs w:val="24"/>
        </w:rPr>
        <w:t xml:space="preserve"> </w:t>
      </w:r>
      <w:r w:rsidRPr="00500814">
        <w:rPr>
          <w:sz w:val="24"/>
          <w:szCs w:val="24"/>
        </w:rPr>
        <w:t>W</w:t>
      </w:r>
      <w:r w:rsidR="002A53AA">
        <w:rPr>
          <w:sz w:val="24"/>
          <w:szCs w:val="24"/>
        </w:rPr>
        <w:t>e</w:t>
      </w:r>
      <w:r w:rsidRPr="00500814">
        <w:rPr>
          <w:sz w:val="24"/>
          <w:szCs w:val="24"/>
        </w:rPr>
        <w:t xml:space="preserve"> will not be bound to take cognizance or be affected by any notice of trust, charge, lien, assignment or other dealings with or relating to this Policy. Your receipt or receipt of </w:t>
      </w:r>
      <w:r w:rsidR="006412EF">
        <w:rPr>
          <w:sz w:val="24"/>
          <w:szCs w:val="24"/>
        </w:rPr>
        <w:t>Insured Person</w:t>
      </w:r>
      <w:r w:rsidRPr="00500814">
        <w:rPr>
          <w:sz w:val="24"/>
          <w:szCs w:val="24"/>
        </w:rPr>
        <w:t xml:space="preserve"> shall in all cases be an effective discharge to Us.</w:t>
      </w:r>
    </w:p>
    <w:p w:rsidR="00500814" w:rsidRPr="00500814" w:rsidRDefault="00500814" w:rsidP="00CD430E">
      <w:pPr>
        <w:spacing w:line="288" w:lineRule="auto"/>
        <w:ind w:left="840"/>
        <w:jc w:val="both"/>
      </w:pPr>
    </w:p>
    <w:p w:rsidR="00500814" w:rsidRDefault="001E6380" w:rsidP="007B3565">
      <w:pPr>
        <w:spacing w:line="288" w:lineRule="auto"/>
        <w:ind w:left="360" w:hanging="360"/>
        <w:jc w:val="both"/>
      </w:pPr>
      <w:r w:rsidRPr="001E6380">
        <w:t>1</w:t>
      </w:r>
      <w:r w:rsidR="00D227B1">
        <w:t>4</w:t>
      </w:r>
      <w:r w:rsidRPr="001E6380">
        <w:t>)</w:t>
      </w:r>
      <w:r>
        <w:t xml:space="preserve"> </w:t>
      </w:r>
      <w:r w:rsidR="00500814" w:rsidRPr="00CD430E">
        <w:rPr>
          <w:b/>
          <w:u w:val="single"/>
        </w:rPr>
        <w:t>Arbitration</w:t>
      </w:r>
      <w:r w:rsidR="00CD430E" w:rsidRPr="00CD430E">
        <w:rPr>
          <w:b/>
          <w:u w:val="single"/>
        </w:rPr>
        <w:t>: -</w:t>
      </w:r>
      <w:r w:rsidR="00500814" w:rsidRPr="00500814">
        <w:t xml:space="preserve"> </w:t>
      </w:r>
      <w:r w:rsidR="00D35216">
        <w:t>If</w:t>
      </w:r>
      <w:r w:rsidRPr="001E6380">
        <w:t xml:space="preserve"> any dispute </w:t>
      </w:r>
      <w:r w:rsidR="00D35216">
        <w:t xml:space="preserve">or difference shall </w:t>
      </w:r>
      <w:r w:rsidRPr="001E6380">
        <w:t xml:space="preserve">arise </w:t>
      </w:r>
      <w:r w:rsidR="00D35216">
        <w:t xml:space="preserve">as to the quantum to be paid under the </w:t>
      </w:r>
      <w:r w:rsidR="007A66B2">
        <w:t>P</w:t>
      </w:r>
      <w:r w:rsidR="00D35216">
        <w:t>olicy (liability being otherwise admitted), such difference shall independently of all other questions be referred to the decision of a sole arbitrator to be appointed in writing by the parties</w:t>
      </w:r>
      <w:r w:rsidR="007A66B2">
        <w:t xml:space="preserve"> here</w:t>
      </w:r>
      <w:r w:rsidR="00D35216">
        <w:t>to</w:t>
      </w:r>
      <w:r w:rsidR="007A66B2">
        <w:t>,</w:t>
      </w:r>
      <w:r w:rsidR="00D35216">
        <w:t xml:space="preserve"> or if they cannot agree upon a single arbitrator within 30 days of any party invoking arbitrat</w:t>
      </w:r>
      <w:r w:rsidR="007A66B2">
        <w:t>ion,</w:t>
      </w:r>
      <w:r w:rsidR="00D35216">
        <w:t xml:space="preserve"> the same shall be referred to a panel of three arbitrators, comprising of two arbitrators, one to be appointed by each of the parties to the dispute</w:t>
      </w:r>
      <w:r w:rsidR="000452D7">
        <w:t>/</w:t>
      </w:r>
      <w:r w:rsidR="00D35216">
        <w:t xml:space="preserve">difference and the third arbitrator to be appointed by such two arbitrators and </w:t>
      </w:r>
      <w:r w:rsidR="007A66B2">
        <w:t xml:space="preserve"> arbitration shall be conducted under and in accordance with the provisions of the A</w:t>
      </w:r>
      <w:r w:rsidR="00D35216">
        <w:t xml:space="preserve">rbitration and </w:t>
      </w:r>
      <w:r w:rsidR="007A66B2">
        <w:t>C</w:t>
      </w:r>
      <w:r w:rsidR="00D35216">
        <w:t xml:space="preserve">onciliation </w:t>
      </w:r>
      <w:r w:rsidR="007A66B2">
        <w:t>A</w:t>
      </w:r>
      <w:r w:rsidR="00D35216">
        <w:t>ct, 1996.</w:t>
      </w:r>
    </w:p>
    <w:p w:rsidR="001E6380" w:rsidRDefault="001E6380" w:rsidP="001E6380">
      <w:pPr>
        <w:ind w:left="360"/>
        <w:jc w:val="both"/>
      </w:pPr>
    </w:p>
    <w:p w:rsidR="00D35216" w:rsidRDefault="00D35216" w:rsidP="001E6380">
      <w:pPr>
        <w:ind w:left="360"/>
        <w:jc w:val="both"/>
      </w:pPr>
      <w:r>
        <w:lastRenderedPageBreak/>
        <w:t xml:space="preserve">It is clearly agreed and understood that no difference or dispute shall be referable to arbitration as herein before provided, if the </w:t>
      </w:r>
      <w:r w:rsidR="007A66B2">
        <w:t>I</w:t>
      </w:r>
      <w:r>
        <w:t xml:space="preserve">nsurers have disputed or not accepted liability under or in respect of this </w:t>
      </w:r>
      <w:r w:rsidR="007A66B2">
        <w:t>P</w:t>
      </w:r>
      <w:r>
        <w:t>olicy.</w:t>
      </w:r>
    </w:p>
    <w:p w:rsidR="00D35216" w:rsidRDefault="00D35216" w:rsidP="001E6380">
      <w:pPr>
        <w:ind w:left="360"/>
        <w:jc w:val="both"/>
      </w:pPr>
    </w:p>
    <w:p w:rsidR="00D35216" w:rsidRDefault="00D35216" w:rsidP="001E6380">
      <w:pPr>
        <w:ind w:left="360"/>
        <w:jc w:val="both"/>
      </w:pPr>
      <w:r>
        <w:t xml:space="preserve">It is hereby expressly stipulated and declared that it shall be a condition precedent to any right of action or suit upon this </w:t>
      </w:r>
      <w:r w:rsidR="007A66B2">
        <w:t>P</w:t>
      </w:r>
      <w:r>
        <w:t>olicy that award by such arbitrator</w:t>
      </w:r>
      <w:r w:rsidR="000452D7">
        <w:t>/</w:t>
      </w:r>
      <w:r>
        <w:t xml:space="preserve">arbitrators of the amount of the loss or damage shall first be obtained. </w:t>
      </w:r>
    </w:p>
    <w:p w:rsidR="00D35216" w:rsidRPr="00500814" w:rsidRDefault="00D35216" w:rsidP="001E6380">
      <w:pPr>
        <w:ind w:left="360"/>
        <w:jc w:val="both"/>
      </w:pPr>
    </w:p>
    <w:p w:rsidR="001E6380" w:rsidRDefault="001E6380" w:rsidP="001E6380">
      <w:pPr>
        <w:spacing w:line="288" w:lineRule="auto"/>
        <w:ind w:left="360" w:hanging="360"/>
        <w:jc w:val="both"/>
      </w:pPr>
      <w:r>
        <w:t>1</w:t>
      </w:r>
      <w:r w:rsidR="00D227B1">
        <w:t>5</w:t>
      </w:r>
      <w:r>
        <w:t xml:space="preserve">) </w:t>
      </w:r>
      <w:r w:rsidR="00500814" w:rsidRPr="00CD430E">
        <w:rPr>
          <w:b/>
          <w:u w:val="single"/>
        </w:rPr>
        <w:t>Disclaimer Clause</w:t>
      </w:r>
      <w:r w:rsidR="00CD430E" w:rsidRPr="00CD430E">
        <w:rPr>
          <w:b/>
          <w:u w:val="single"/>
        </w:rPr>
        <w:t>: -</w:t>
      </w:r>
      <w:r>
        <w:rPr>
          <w:bCs/>
        </w:rPr>
        <w:t xml:space="preserve"> </w:t>
      </w:r>
      <w:r>
        <w:t xml:space="preserve">If We shall disclaim Our liability </w:t>
      </w:r>
      <w:r w:rsidR="007A66B2">
        <w:t>for</w:t>
      </w:r>
      <w:r>
        <w:t xml:space="preserve"> any claim </w:t>
      </w:r>
      <w:r w:rsidR="007A66B2">
        <w:t xml:space="preserve">under this Policy </w:t>
      </w:r>
      <w:r>
        <w:t>and such claim shall not have been made the subject matter of suit in a Court of Law within 12(twelve) months from date of disclaimer, then the claim shall for all purpose be deemed to have been abandoned and shall not thereafter be recoverable under this Policy.</w:t>
      </w:r>
    </w:p>
    <w:p w:rsidR="00500814" w:rsidRDefault="00500814" w:rsidP="00CD430E">
      <w:pPr>
        <w:tabs>
          <w:tab w:val="num" w:pos="360"/>
        </w:tabs>
        <w:spacing w:line="288" w:lineRule="auto"/>
        <w:ind w:left="360" w:hanging="360"/>
        <w:jc w:val="both"/>
      </w:pPr>
    </w:p>
    <w:p w:rsidR="00500814" w:rsidRPr="00500814" w:rsidRDefault="001E6380" w:rsidP="008B5730">
      <w:pPr>
        <w:tabs>
          <w:tab w:val="left" w:pos="540"/>
        </w:tabs>
        <w:spacing w:line="288" w:lineRule="auto"/>
        <w:ind w:left="360" w:hanging="360"/>
        <w:jc w:val="both"/>
      </w:pPr>
      <w:r>
        <w:t>1</w:t>
      </w:r>
      <w:r w:rsidR="00D227B1">
        <w:t>6</w:t>
      </w:r>
      <w:r>
        <w:t xml:space="preserve">) </w:t>
      </w:r>
      <w:r w:rsidR="008B5730" w:rsidRPr="008B5730">
        <w:rPr>
          <w:b/>
          <w:u w:val="single"/>
        </w:rPr>
        <w:t>Protection of Policy Holder’s Interest: -</w:t>
      </w:r>
      <w:r w:rsidR="008B5730">
        <w:t>In the event of a claim, if the same is fo</w:t>
      </w:r>
      <w:r w:rsidR="007A66B2">
        <w:t>und admissible under the Policy,</w:t>
      </w:r>
      <w:r w:rsidR="008B5730">
        <w:t xml:space="preserve"> </w:t>
      </w:r>
      <w:r w:rsidR="007A66B2">
        <w:t>W</w:t>
      </w:r>
      <w:r w:rsidR="008B5730">
        <w:t>e shall make an offer of settlement or convey the rejection of the claim within 30 days of receipt of all relevant documents and Investigation</w:t>
      </w:r>
      <w:r w:rsidR="007A66B2">
        <w:t>/</w:t>
      </w:r>
      <w:r w:rsidR="008B5730">
        <w:t xml:space="preserve">Assessment Report (if required). In case the claim is admitted, the claim proceeds shall be paid within 7 days of Your acceptance of </w:t>
      </w:r>
      <w:r w:rsidR="007A66B2">
        <w:t xml:space="preserve">Our </w:t>
      </w:r>
      <w:r w:rsidR="008B5730">
        <w:t xml:space="preserve">offer. In case of delay in payment, </w:t>
      </w:r>
      <w:r w:rsidR="007A66B2">
        <w:t>W</w:t>
      </w:r>
      <w:r w:rsidR="008B5730">
        <w:t>e shall be liable to pay interest at a rate which is 2.0% (two percent) above the Bank rate prevalent at the beginning of financial year in which the claim is received by Us.</w:t>
      </w:r>
    </w:p>
    <w:p w:rsidR="00500814" w:rsidRPr="00500814" w:rsidRDefault="00500814" w:rsidP="00CD430E">
      <w:pPr>
        <w:tabs>
          <w:tab w:val="num" w:pos="360"/>
        </w:tabs>
        <w:spacing w:line="288" w:lineRule="auto"/>
        <w:ind w:left="360" w:hanging="360"/>
        <w:jc w:val="both"/>
      </w:pPr>
    </w:p>
    <w:p w:rsidR="00BC137C" w:rsidRDefault="001E6380" w:rsidP="001E6380">
      <w:pPr>
        <w:spacing w:line="288" w:lineRule="auto"/>
        <w:jc w:val="both"/>
      </w:pPr>
      <w:r>
        <w:t>1</w:t>
      </w:r>
      <w:r w:rsidR="00D227B1">
        <w:t>7</w:t>
      </w:r>
      <w:r>
        <w:t xml:space="preserve">)  </w:t>
      </w:r>
      <w:r w:rsidR="002A53AA">
        <w:t>A</w:t>
      </w:r>
      <w:r w:rsidR="00500814" w:rsidRPr="00500814">
        <w:t>ll claims shall be payable in Indian currency.</w:t>
      </w:r>
    </w:p>
    <w:p w:rsidR="008B5730" w:rsidRDefault="008B5730" w:rsidP="001E6380">
      <w:pPr>
        <w:spacing w:line="288" w:lineRule="auto"/>
        <w:jc w:val="both"/>
      </w:pPr>
    </w:p>
    <w:p w:rsidR="008B5730" w:rsidRDefault="008B5730" w:rsidP="008B5730">
      <w:pPr>
        <w:spacing w:line="288" w:lineRule="auto"/>
        <w:ind w:left="360" w:hanging="360"/>
        <w:jc w:val="both"/>
      </w:pPr>
      <w:r>
        <w:t>1</w:t>
      </w:r>
      <w:r w:rsidR="00D227B1">
        <w:t>8</w:t>
      </w:r>
      <w:r>
        <w:t xml:space="preserve">) The </w:t>
      </w:r>
      <w:r w:rsidR="007A66B2">
        <w:t>p</w:t>
      </w:r>
      <w:r>
        <w:t xml:space="preserve">rovisions of this Policy shall be governed by laws of </w:t>
      </w:r>
      <w:smartTag w:uri="urn:schemas-microsoft-com:office:smarttags" w:element="country-region">
        <w:smartTag w:uri="urn:schemas-microsoft-com:office:smarttags" w:element="place">
          <w:r>
            <w:t>India</w:t>
          </w:r>
        </w:smartTag>
      </w:smartTag>
      <w:r>
        <w:t xml:space="preserve"> for the time being in force. The parties hereto unconditionally submit to the jurisdiction of the Courts of India.</w:t>
      </w:r>
    </w:p>
    <w:p w:rsidR="00BC137C" w:rsidRDefault="00BC137C" w:rsidP="003E4F00">
      <w:pPr>
        <w:pStyle w:val="BodyTextIndent"/>
        <w:ind w:left="0"/>
        <w:rPr>
          <w:szCs w:val="24"/>
        </w:rPr>
      </w:pPr>
    </w:p>
    <w:p w:rsidR="00BC137C" w:rsidRDefault="00BC137C" w:rsidP="003E4F00">
      <w:pPr>
        <w:pStyle w:val="BodyTextIndent"/>
        <w:ind w:left="0"/>
        <w:rPr>
          <w:szCs w:val="24"/>
        </w:rPr>
      </w:pPr>
    </w:p>
    <w:p w:rsidR="00BC137C" w:rsidRDefault="00BC137C" w:rsidP="003E4F00">
      <w:pPr>
        <w:pStyle w:val="BodyTextIndent"/>
        <w:ind w:left="0"/>
        <w:rPr>
          <w:szCs w:val="24"/>
        </w:rPr>
      </w:pPr>
    </w:p>
    <w:p w:rsidR="00BC137C" w:rsidRDefault="00BC137C" w:rsidP="003E4F00">
      <w:pPr>
        <w:pStyle w:val="BodyTextIndent"/>
        <w:ind w:left="0"/>
        <w:rPr>
          <w:szCs w:val="24"/>
        </w:rPr>
      </w:pPr>
    </w:p>
    <w:p w:rsidR="00BC137C" w:rsidRDefault="00BC137C" w:rsidP="003E4F00">
      <w:pPr>
        <w:pStyle w:val="BodyTextIndent"/>
        <w:ind w:left="0"/>
        <w:rPr>
          <w:szCs w:val="24"/>
        </w:rPr>
      </w:pPr>
    </w:p>
    <w:p w:rsidR="00BC137C" w:rsidRPr="008A4147" w:rsidRDefault="00BC137C" w:rsidP="003E4F00">
      <w:pPr>
        <w:pStyle w:val="BodyTextIndent"/>
        <w:ind w:left="0"/>
        <w:rPr>
          <w:szCs w:val="24"/>
        </w:rPr>
      </w:pPr>
    </w:p>
    <w:sectPr w:rsidR="00BC137C" w:rsidRPr="008A414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D98"/>
    <w:multiLevelType w:val="hybridMultilevel"/>
    <w:tmpl w:val="F0EE5C46"/>
    <w:lvl w:ilvl="0" w:tplc="04090001">
      <w:start w:val="1"/>
      <w:numFmt w:val="bullet"/>
      <w:lvlText w:val=""/>
      <w:lvlJc w:val="left"/>
      <w:pPr>
        <w:tabs>
          <w:tab w:val="num" w:pos="360"/>
        </w:tabs>
        <w:ind w:left="360" w:hanging="360"/>
      </w:pPr>
      <w:rPr>
        <w:rFonts w:ascii="Symbol" w:hAnsi="Symbol" w:hint="default"/>
      </w:rPr>
    </w:lvl>
    <w:lvl w:ilvl="1" w:tplc="04090013">
      <w:start w:val="1"/>
      <w:numFmt w:val="upperRoman"/>
      <w:lvlText w:val="%2."/>
      <w:lvlJc w:val="right"/>
      <w:pPr>
        <w:tabs>
          <w:tab w:val="num" w:pos="900"/>
        </w:tabs>
        <w:ind w:left="900" w:hanging="18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3AD3678"/>
    <w:multiLevelType w:val="hybridMultilevel"/>
    <w:tmpl w:val="B7D054C6"/>
    <w:lvl w:ilvl="0" w:tplc="88ACAC64">
      <w:start w:val="1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3C0985"/>
    <w:multiLevelType w:val="hybridMultilevel"/>
    <w:tmpl w:val="E7E49CA4"/>
    <w:lvl w:ilvl="0" w:tplc="E9E203B0">
      <w:start w:val="3"/>
      <w:numFmt w:val="decimal"/>
      <w:lvlText w:val="%1."/>
      <w:lvlJc w:val="left"/>
      <w:pPr>
        <w:tabs>
          <w:tab w:val="num" w:pos="734"/>
        </w:tabs>
        <w:ind w:left="734" w:hanging="360"/>
      </w:pPr>
      <w:rPr>
        <w:rFonts w:hint="default"/>
        <w:color w:val="auto"/>
      </w:rPr>
    </w:lvl>
    <w:lvl w:ilvl="1" w:tplc="293EA6B0">
      <w:start w:val="1"/>
      <w:numFmt w:val="lowerLetter"/>
      <w:lvlText w:val="(%2)"/>
      <w:lvlJc w:val="left"/>
      <w:pPr>
        <w:tabs>
          <w:tab w:val="num" w:pos="1656"/>
        </w:tabs>
        <w:ind w:left="1656" w:hanging="576"/>
      </w:pPr>
      <w:rPr>
        <w:rFonts w:hint="default"/>
      </w:rPr>
    </w:lvl>
    <w:lvl w:ilvl="2" w:tplc="3978206E">
      <w:start w:val="3"/>
      <w:numFmt w:val="lowerLetter"/>
      <w:lvlText w:val="(%3)"/>
      <w:lvlJc w:val="left"/>
      <w:pPr>
        <w:tabs>
          <w:tab w:val="num" w:pos="2556"/>
        </w:tabs>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0406B8"/>
    <w:multiLevelType w:val="multilevel"/>
    <w:tmpl w:val="58C634C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
    <w:nsid w:val="0E5E4D25"/>
    <w:multiLevelType w:val="multilevel"/>
    <w:tmpl w:val="FBC2C41C"/>
    <w:lvl w:ilvl="0">
      <w:start w:val="1"/>
      <w:numFmt w:val="upperRoman"/>
      <w:lvlText w:val="%1."/>
      <w:lvlJc w:val="right"/>
      <w:pPr>
        <w:tabs>
          <w:tab w:val="num" w:pos="2340"/>
        </w:tabs>
        <w:ind w:left="2340" w:hanging="180"/>
      </w:pPr>
    </w:lvl>
    <w:lvl w:ilvl="1">
      <w:start w:val="1"/>
      <w:numFmt w:val="lowerLetter"/>
      <w:lvlText w:val="%2."/>
      <w:lvlJc w:val="left"/>
      <w:pPr>
        <w:tabs>
          <w:tab w:val="num" w:pos="3060"/>
        </w:tabs>
        <w:ind w:left="3060" w:hanging="360"/>
      </w:pPr>
    </w:lvl>
    <w:lvl w:ilvl="2">
      <w:start w:val="1"/>
      <w:numFmt w:val="lowerRoman"/>
      <w:lvlText w:val="%3."/>
      <w:lvlJc w:val="right"/>
      <w:pPr>
        <w:tabs>
          <w:tab w:val="num" w:pos="3780"/>
        </w:tabs>
        <w:ind w:left="3780" w:hanging="180"/>
      </w:pPr>
    </w:lvl>
    <w:lvl w:ilvl="3">
      <w:start w:val="1"/>
      <w:numFmt w:val="decimal"/>
      <w:lvlText w:val="%4."/>
      <w:lvlJc w:val="left"/>
      <w:pPr>
        <w:tabs>
          <w:tab w:val="num" w:pos="4500"/>
        </w:tabs>
        <w:ind w:left="4500" w:hanging="360"/>
      </w:pPr>
    </w:lvl>
    <w:lvl w:ilvl="4">
      <w:start w:val="1"/>
      <w:numFmt w:val="lowerLetter"/>
      <w:lvlText w:val="%5."/>
      <w:lvlJc w:val="left"/>
      <w:pPr>
        <w:tabs>
          <w:tab w:val="num" w:pos="5220"/>
        </w:tabs>
        <w:ind w:left="5220" w:hanging="360"/>
      </w:pPr>
    </w:lvl>
    <w:lvl w:ilvl="5">
      <w:start w:val="1"/>
      <w:numFmt w:val="lowerRoman"/>
      <w:lvlText w:val="%6."/>
      <w:lvlJc w:val="right"/>
      <w:pPr>
        <w:tabs>
          <w:tab w:val="num" w:pos="5940"/>
        </w:tabs>
        <w:ind w:left="5940" w:hanging="180"/>
      </w:pPr>
    </w:lvl>
    <w:lvl w:ilvl="6">
      <w:start w:val="1"/>
      <w:numFmt w:val="decimal"/>
      <w:lvlText w:val="%7."/>
      <w:lvlJc w:val="left"/>
      <w:pPr>
        <w:tabs>
          <w:tab w:val="num" w:pos="6660"/>
        </w:tabs>
        <w:ind w:left="6660" w:hanging="360"/>
      </w:pPr>
    </w:lvl>
    <w:lvl w:ilvl="7">
      <w:start w:val="1"/>
      <w:numFmt w:val="lowerLetter"/>
      <w:lvlText w:val="%8."/>
      <w:lvlJc w:val="left"/>
      <w:pPr>
        <w:tabs>
          <w:tab w:val="num" w:pos="7380"/>
        </w:tabs>
        <w:ind w:left="7380" w:hanging="360"/>
      </w:pPr>
    </w:lvl>
    <w:lvl w:ilvl="8">
      <w:start w:val="1"/>
      <w:numFmt w:val="lowerRoman"/>
      <w:lvlText w:val="%9."/>
      <w:lvlJc w:val="right"/>
      <w:pPr>
        <w:tabs>
          <w:tab w:val="num" w:pos="8100"/>
        </w:tabs>
        <w:ind w:left="8100" w:hanging="180"/>
      </w:pPr>
    </w:lvl>
  </w:abstractNum>
  <w:abstractNum w:abstractNumId="5">
    <w:nsid w:val="0F887A11"/>
    <w:multiLevelType w:val="hybridMultilevel"/>
    <w:tmpl w:val="04A2FC9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246661"/>
    <w:multiLevelType w:val="hybridMultilevel"/>
    <w:tmpl w:val="B8983D5E"/>
    <w:lvl w:ilvl="0" w:tplc="04090013">
      <w:start w:val="1"/>
      <w:numFmt w:val="upperRoman"/>
      <w:lvlText w:val="%1."/>
      <w:lvlJc w:val="right"/>
      <w:pPr>
        <w:tabs>
          <w:tab w:val="num" w:pos="981"/>
        </w:tabs>
        <w:ind w:left="981" w:hanging="180"/>
      </w:pPr>
    </w:lvl>
    <w:lvl w:ilvl="1" w:tplc="04090019" w:tentative="1">
      <w:start w:val="1"/>
      <w:numFmt w:val="lowerLetter"/>
      <w:lvlText w:val="%2."/>
      <w:lvlJc w:val="left"/>
      <w:pPr>
        <w:tabs>
          <w:tab w:val="num" w:pos="1701"/>
        </w:tabs>
        <w:ind w:left="1701" w:hanging="360"/>
      </w:pPr>
    </w:lvl>
    <w:lvl w:ilvl="2" w:tplc="0409001B" w:tentative="1">
      <w:start w:val="1"/>
      <w:numFmt w:val="lowerRoman"/>
      <w:lvlText w:val="%3."/>
      <w:lvlJc w:val="right"/>
      <w:pPr>
        <w:tabs>
          <w:tab w:val="num" w:pos="2421"/>
        </w:tabs>
        <w:ind w:left="2421" w:hanging="180"/>
      </w:pPr>
    </w:lvl>
    <w:lvl w:ilvl="3" w:tplc="0409000F" w:tentative="1">
      <w:start w:val="1"/>
      <w:numFmt w:val="decimal"/>
      <w:lvlText w:val="%4."/>
      <w:lvlJc w:val="left"/>
      <w:pPr>
        <w:tabs>
          <w:tab w:val="num" w:pos="3141"/>
        </w:tabs>
        <w:ind w:left="3141" w:hanging="360"/>
      </w:pPr>
    </w:lvl>
    <w:lvl w:ilvl="4" w:tplc="04090019" w:tentative="1">
      <w:start w:val="1"/>
      <w:numFmt w:val="lowerLetter"/>
      <w:lvlText w:val="%5."/>
      <w:lvlJc w:val="left"/>
      <w:pPr>
        <w:tabs>
          <w:tab w:val="num" w:pos="3861"/>
        </w:tabs>
        <w:ind w:left="3861" w:hanging="360"/>
      </w:pPr>
    </w:lvl>
    <w:lvl w:ilvl="5" w:tplc="0409001B" w:tentative="1">
      <w:start w:val="1"/>
      <w:numFmt w:val="lowerRoman"/>
      <w:lvlText w:val="%6."/>
      <w:lvlJc w:val="right"/>
      <w:pPr>
        <w:tabs>
          <w:tab w:val="num" w:pos="4581"/>
        </w:tabs>
        <w:ind w:left="4581" w:hanging="180"/>
      </w:pPr>
    </w:lvl>
    <w:lvl w:ilvl="6" w:tplc="0409000F" w:tentative="1">
      <w:start w:val="1"/>
      <w:numFmt w:val="decimal"/>
      <w:lvlText w:val="%7."/>
      <w:lvlJc w:val="left"/>
      <w:pPr>
        <w:tabs>
          <w:tab w:val="num" w:pos="5301"/>
        </w:tabs>
        <w:ind w:left="5301" w:hanging="360"/>
      </w:pPr>
    </w:lvl>
    <w:lvl w:ilvl="7" w:tplc="04090019" w:tentative="1">
      <w:start w:val="1"/>
      <w:numFmt w:val="lowerLetter"/>
      <w:lvlText w:val="%8."/>
      <w:lvlJc w:val="left"/>
      <w:pPr>
        <w:tabs>
          <w:tab w:val="num" w:pos="6021"/>
        </w:tabs>
        <w:ind w:left="6021" w:hanging="360"/>
      </w:pPr>
    </w:lvl>
    <w:lvl w:ilvl="8" w:tplc="0409001B" w:tentative="1">
      <w:start w:val="1"/>
      <w:numFmt w:val="lowerRoman"/>
      <w:lvlText w:val="%9."/>
      <w:lvlJc w:val="right"/>
      <w:pPr>
        <w:tabs>
          <w:tab w:val="num" w:pos="6741"/>
        </w:tabs>
        <w:ind w:left="6741" w:hanging="180"/>
      </w:pPr>
    </w:lvl>
  </w:abstractNum>
  <w:abstractNum w:abstractNumId="7">
    <w:nsid w:val="183E40B4"/>
    <w:multiLevelType w:val="hybridMultilevel"/>
    <w:tmpl w:val="765AF2CA"/>
    <w:lvl w:ilvl="0" w:tplc="04090017">
      <w:start w:val="1"/>
      <w:numFmt w:val="lowerLetter"/>
      <w:lvlText w:val="%1)"/>
      <w:lvlJc w:val="left"/>
      <w:pPr>
        <w:tabs>
          <w:tab w:val="num" w:pos="2520"/>
        </w:tabs>
        <w:ind w:left="252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8">
    <w:nsid w:val="1BE84BEE"/>
    <w:multiLevelType w:val="hybridMultilevel"/>
    <w:tmpl w:val="4052DF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48282B"/>
    <w:multiLevelType w:val="hybridMultilevel"/>
    <w:tmpl w:val="52FCE482"/>
    <w:lvl w:ilvl="0" w:tplc="04090001">
      <w:start w:val="1"/>
      <w:numFmt w:val="bullet"/>
      <w:lvlText w:val=""/>
      <w:lvlJc w:val="left"/>
      <w:pPr>
        <w:tabs>
          <w:tab w:val="num" w:pos="720"/>
        </w:tabs>
        <w:ind w:left="720" w:hanging="360"/>
      </w:pPr>
      <w:rPr>
        <w:rFonts w:ascii="Symbol" w:hAnsi="Symbol" w:hint="default"/>
      </w:rPr>
    </w:lvl>
    <w:lvl w:ilvl="1" w:tplc="04090013">
      <w:start w:val="1"/>
      <w:numFmt w:val="upperRoman"/>
      <w:lvlText w:val="%2."/>
      <w:lvlJc w:val="right"/>
      <w:pPr>
        <w:tabs>
          <w:tab w:val="num" w:pos="900"/>
        </w:tabs>
        <w:ind w:left="900" w:hanging="18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5AB3A7C"/>
    <w:multiLevelType w:val="hybridMultilevel"/>
    <w:tmpl w:val="B5C00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C13E8D"/>
    <w:multiLevelType w:val="hybridMultilevel"/>
    <w:tmpl w:val="8E3C329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1716234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9040CD"/>
    <w:multiLevelType w:val="hybridMultilevel"/>
    <w:tmpl w:val="E9FAD74A"/>
    <w:lvl w:ilvl="0" w:tplc="0409000F">
      <w:start w:val="1"/>
      <w:numFmt w:val="decimal"/>
      <w:lvlText w:val="%1."/>
      <w:lvlJc w:val="left"/>
      <w:pPr>
        <w:tabs>
          <w:tab w:val="num" w:pos="720"/>
        </w:tabs>
        <w:ind w:left="720" w:hanging="360"/>
      </w:pPr>
    </w:lvl>
    <w:lvl w:ilvl="1" w:tplc="E3108644">
      <w:start w:val="5"/>
      <w:numFmt w:val="decimal"/>
      <w:lvlText w:val="%2"/>
      <w:lvlJc w:val="left"/>
      <w:pPr>
        <w:tabs>
          <w:tab w:val="num" w:pos="1440"/>
        </w:tabs>
        <w:ind w:left="1440" w:hanging="360"/>
      </w:pPr>
      <w:rPr>
        <w:rFonts w:hint="default"/>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093235"/>
    <w:multiLevelType w:val="hybridMultilevel"/>
    <w:tmpl w:val="BBF43304"/>
    <w:lvl w:ilvl="0" w:tplc="7CFEAB72">
      <w:start w:val="15"/>
      <w:numFmt w:val="decimal"/>
      <w:lvlText w:val="%1)"/>
      <w:lvlJc w:val="left"/>
      <w:pPr>
        <w:tabs>
          <w:tab w:val="num" w:pos="734"/>
        </w:tabs>
        <w:ind w:left="73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EE231B"/>
    <w:multiLevelType w:val="multilevel"/>
    <w:tmpl w:val="CA4095E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nsid w:val="38583DC2"/>
    <w:multiLevelType w:val="hybridMultilevel"/>
    <w:tmpl w:val="057E13DE"/>
    <w:lvl w:ilvl="0" w:tplc="F9B6619C">
      <w:start w:val="1"/>
      <w:numFmt w:val="lowerLetter"/>
      <w:lvlText w:val="(%1)"/>
      <w:lvlJc w:val="left"/>
      <w:pPr>
        <w:tabs>
          <w:tab w:val="num" w:pos="720"/>
        </w:tabs>
        <w:ind w:left="720" w:hanging="432"/>
      </w:pPr>
      <w:rPr>
        <w:rFonts w:hint="default"/>
        <w:color w:val="3366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817AF6"/>
    <w:multiLevelType w:val="hybridMultilevel"/>
    <w:tmpl w:val="E6029842"/>
    <w:lvl w:ilvl="0" w:tplc="04090013">
      <w:start w:val="1"/>
      <w:numFmt w:val="upperRoman"/>
      <w:lvlText w:val="%1."/>
      <w:lvlJc w:val="right"/>
      <w:pPr>
        <w:tabs>
          <w:tab w:val="num" w:pos="1080"/>
        </w:tabs>
        <w:ind w:left="1080" w:hanging="18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5CD18AB"/>
    <w:multiLevelType w:val="hybridMultilevel"/>
    <w:tmpl w:val="2ADEE968"/>
    <w:lvl w:ilvl="0" w:tplc="ACC23590">
      <w:start w:val="6"/>
      <w:numFmt w:val="decimal"/>
      <w:lvlText w:val="%1."/>
      <w:lvlJc w:val="left"/>
      <w:pPr>
        <w:tabs>
          <w:tab w:val="num" w:pos="734"/>
        </w:tabs>
        <w:ind w:left="734" w:hanging="360"/>
      </w:pPr>
      <w:rPr>
        <w:rFonts w:hint="default"/>
      </w:rPr>
    </w:lvl>
    <w:lvl w:ilvl="1" w:tplc="F468C568">
      <w:start w:val="1"/>
      <w:numFmt w:val="lowerLetter"/>
      <w:lvlText w:val="%2)"/>
      <w:lvlJc w:val="left"/>
      <w:pPr>
        <w:tabs>
          <w:tab w:val="num" w:pos="74"/>
        </w:tabs>
        <w:ind w:left="74" w:hanging="540"/>
      </w:pPr>
      <w:rPr>
        <w:rFonts w:hint="default"/>
      </w:rPr>
    </w:lvl>
    <w:lvl w:ilvl="2" w:tplc="0409001B" w:tentative="1">
      <w:start w:val="1"/>
      <w:numFmt w:val="lowerRoman"/>
      <w:lvlText w:val="%3."/>
      <w:lvlJc w:val="right"/>
      <w:pPr>
        <w:tabs>
          <w:tab w:val="num" w:pos="614"/>
        </w:tabs>
        <w:ind w:left="614" w:hanging="180"/>
      </w:pPr>
    </w:lvl>
    <w:lvl w:ilvl="3" w:tplc="0409000F" w:tentative="1">
      <w:start w:val="1"/>
      <w:numFmt w:val="decimal"/>
      <w:lvlText w:val="%4."/>
      <w:lvlJc w:val="left"/>
      <w:pPr>
        <w:tabs>
          <w:tab w:val="num" w:pos="1334"/>
        </w:tabs>
        <w:ind w:left="1334" w:hanging="360"/>
      </w:pPr>
    </w:lvl>
    <w:lvl w:ilvl="4" w:tplc="04090019" w:tentative="1">
      <w:start w:val="1"/>
      <w:numFmt w:val="lowerLetter"/>
      <w:lvlText w:val="%5."/>
      <w:lvlJc w:val="left"/>
      <w:pPr>
        <w:tabs>
          <w:tab w:val="num" w:pos="2054"/>
        </w:tabs>
        <w:ind w:left="2054" w:hanging="360"/>
      </w:pPr>
    </w:lvl>
    <w:lvl w:ilvl="5" w:tplc="0409001B" w:tentative="1">
      <w:start w:val="1"/>
      <w:numFmt w:val="lowerRoman"/>
      <w:lvlText w:val="%6."/>
      <w:lvlJc w:val="right"/>
      <w:pPr>
        <w:tabs>
          <w:tab w:val="num" w:pos="2774"/>
        </w:tabs>
        <w:ind w:left="2774" w:hanging="180"/>
      </w:pPr>
    </w:lvl>
    <w:lvl w:ilvl="6" w:tplc="0409000F" w:tentative="1">
      <w:start w:val="1"/>
      <w:numFmt w:val="decimal"/>
      <w:lvlText w:val="%7."/>
      <w:lvlJc w:val="left"/>
      <w:pPr>
        <w:tabs>
          <w:tab w:val="num" w:pos="3494"/>
        </w:tabs>
        <w:ind w:left="3494" w:hanging="360"/>
      </w:pPr>
    </w:lvl>
    <w:lvl w:ilvl="7" w:tplc="04090019" w:tentative="1">
      <w:start w:val="1"/>
      <w:numFmt w:val="lowerLetter"/>
      <w:lvlText w:val="%8."/>
      <w:lvlJc w:val="left"/>
      <w:pPr>
        <w:tabs>
          <w:tab w:val="num" w:pos="4214"/>
        </w:tabs>
        <w:ind w:left="4214" w:hanging="360"/>
      </w:pPr>
    </w:lvl>
    <w:lvl w:ilvl="8" w:tplc="0409001B" w:tentative="1">
      <w:start w:val="1"/>
      <w:numFmt w:val="lowerRoman"/>
      <w:lvlText w:val="%9."/>
      <w:lvlJc w:val="right"/>
      <w:pPr>
        <w:tabs>
          <w:tab w:val="num" w:pos="4934"/>
        </w:tabs>
        <w:ind w:left="4934" w:hanging="180"/>
      </w:pPr>
    </w:lvl>
  </w:abstractNum>
  <w:abstractNum w:abstractNumId="18">
    <w:nsid w:val="473F0057"/>
    <w:multiLevelType w:val="hybridMultilevel"/>
    <w:tmpl w:val="89CAA720"/>
    <w:lvl w:ilvl="0" w:tplc="04090001">
      <w:start w:val="1"/>
      <w:numFmt w:val="bullet"/>
      <w:lvlText w:val=""/>
      <w:lvlJc w:val="left"/>
      <w:pPr>
        <w:tabs>
          <w:tab w:val="num" w:pos="720"/>
        </w:tabs>
        <w:ind w:left="720" w:hanging="360"/>
      </w:pPr>
      <w:rPr>
        <w:rFonts w:ascii="Symbol" w:hAnsi="Symbol" w:hint="default"/>
      </w:rPr>
    </w:lvl>
    <w:lvl w:ilvl="1" w:tplc="04090013">
      <w:start w:val="1"/>
      <w:numFmt w:val="upperRoman"/>
      <w:lvlText w:val="%2."/>
      <w:lvlJc w:val="right"/>
      <w:pPr>
        <w:tabs>
          <w:tab w:val="num" w:pos="900"/>
        </w:tabs>
        <w:ind w:left="900" w:hanging="18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83A1D41"/>
    <w:multiLevelType w:val="hybridMultilevel"/>
    <w:tmpl w:val="E65A9E54"/>
    <w:lvl w:ilvl="0" w:tplc="B6AC724E">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66"/>
        </w:tabs>
        <w:ind w:left="1066" w:hanging="360"/>
      </w:pPr>
    </w:lvl>
    <w:lvl w:ilvl="2" w:tplc="0409001B" w:tentative="1">
      <w:start w:val="1"/>
      <w:numFmt w:val="lowerRoman"/>
      <w:lvlText w:val="%3."/>
      <w:lvlJc w:val="right"/>
      <w:pPr>
        <w:tabs>
          <w:tab w:val="num" w:pos="1786"/>
        </w:tabs>
        <w:ind w:left="1786" w:hanging="180"/>
      </w:pPr>
    </w:lvl>
    <w:lvl w:ilvl="3" w:tplc="0409000F" w:tentative="1">
      <w:start w:val="1"/>
      <w:numFmt w:val="decimal"/>
      <w:lvlText w:val="%4."/>
      <w:lvlJc w:val="left"/>
      <w:pPr>
        <w:tabs>
          <w:tab w:val="num" w:pos="2506"/>
        </w:tabs>
        <w:ind w:left="2506" w:hanging="360"/>
      </w:pPr>
    </w:lvl>
    <w:lvl w:ilvl="4" w:tplc="04090019" w:tentative="1">
      <w:start w:val="1"/>
      <w:numFmt w:val="lowerLetter"/>
      <w:lvlText w:val="%5."/>
      <w:lvlJc w:val="left"/>
      <w:pPr>
        <w:tabs>
          <w:tab w:val="num" w:pos="3226"/>
        </w:tabs>
        <w:ind w:left="3226" w:hanging="360"/>
      </w:pPr>
    </w:lvl>
    <w:lvl w:ilvl="5" w:tplc="0409001B" w:tentative="1">
      <w:start w:val="1"/>
      <w:numFmt w:val="lowerRoman"/>
      <w:lvlText w:val="%6."/>
      <w:lvlJc w:val="right"/>
      <w:pPr>
        <w:tabs>
          <w:tab w:val="num" w:pos="3946"/>
        </w:tabs>
        <w:ind w:left="3946" w:hanging="180"/>
      </w:pPr>
    </w:lvl>
    <w:lvl w:ilvl="6" w:tplc="0409000F" w:tentative="1">
      <w:start w:val="1"/>
      <w:numFmt w:val="decimal"/>
      <w:lvlText w:val="%7."/>
      <w:lvlJc w:val="left"/>
      <w:pPr>
        <w:tabs>
          <w:tab w:val="num" w:pos="4666"/>
        </w:tabs>
        <w:ind w:left="4666" w:hanging="360"/>
      </w:pPr>
    </w:lvl>
    <w:lvl w:ilvl="7" w:tplc="04090019" w:tentative="1">
      <w:start w:val="1"/>
      <w:numFmt w:val="lowerLetter"/>
      <w:lvlText w:val="%8."/>
      <w:lvlJc w:val="left"/>
      <w:pPr>
        <w:tabs>
          <w:tab w:val="num" w:pos="5386"/>
        </w:tabs>
        <w:ind w:left="5386" w:hanging="360"/>
      </w:pPr>
    </w:lvl>
    <w:lvl w:ilvl="8" w:tplc="0409001B" w:tentative="1">
      <w:start w:val="1"/>
      <w:numFmt w:val="lowerRoman"/>
      <w:lvlText w:val="%9."/>
      <w:lvlJc w:val="right"/>
      <w:pPr>
        <w:tabs>
          <w:tab w:val="num" w:pos="6106"/>
        </w:tabs>
        <w:ind w:left="6106" w:hanging="180"/>
      </w:pPr>
    </w:lvl>
  </w:abstractNum>
  <w:abstractNum w:abstractNumId="20">
    <w:nsid w:val="543407FB"/>
    <w:multiLevelType w:val="hybridMultilevel"/>
    <w:tmpl w:val="FEEAF152"/>
    <w:lvl w:ilvl="0" w:tplc="0409000F">
      <w:start w:val="1"/>
      <w:numFmt w:val="decimal"/>
      <w:lvlText w:val="%1."/>
      <w:lvlJc w:val="left"/>
      <w:pPr>
        <w:tabs>
          <w:tab w:val="num" w:pos="720"/>
        </w:tabs>
        <w:ind w:left="720" w:hanging="360"/>
      </w:pPr>
      <w:rPr>
        <w:rFonts w:hint="default"/>
      </w:rPr>
    </w:lvl>
    <w:lvl w:ilvl="1" w:tplc="2C46FD26">
      <w:start w:val="1"/>
      <w:numFmt w:val="lowerRoman"/>
      <w:lvlText w:val="%2)"/>
      <w:lvlJc w:val="left"/>
      <w:pPr>
        <w:tabs>
          <w:tab w:val="num" w:pos="1800"/>
        </w:tabs>
        <w:ind w:left="1800" w:hanging="720"/>
      </w:pPr>
      <w:rPr>
        <w:rFonts w:hint="default"/>
      </w:rPr>
    </w:lvl>
    <w:lvl w:ilvl="2" w:tplc="5582E998">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0B3514"/>
    <w:multiLevelType w:val="hybridMultilevel"/>
    <w:tmpl w:val="FFB0B5DE"/>
    <w:lvl w:ilvl="0" w:tplc="3AA641CC">
      <w:start w:val="9"/>
      <w:numFmt w:val="decimal"/>
      <w:lvlText w:val="%1."/>
      <w:lvlJc w:val="left"/>
      <w:pPr>
        <w:tabs>
          <w:tab w:val="num" w:pos="734"/>
        </w:tabs>
        <w:ind w:left="734" w:hanging="360"/>
      </w:pPr>
      <w:rPr>
        <w:rFonts w:hint="default"/>
      </w:rPr>
    </w:lvl>
    <w:lvl w:ilvl="1" w:tplc="07DCFFB4">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95F5B36"/>
    <w:multiLevelType w:val="hybridMultilevel"/>
    <w:tmpl w:val="EDDA7E1A"/>
    <w:lvl w:ilvl="0" w:tplc="47806D2C">
      <w:start w:val="12"/>
      <w:numFmt w:val="decimal"/>
      <w:lvlText w:val="%1."/>
      <w:lvlJc w:val="left"/>
      <w:pPr>
        <w:tabs>
          <w:tab w:val="num" w:pos="547"/>
        </w:tabs>
        <w:ind w:left="547" w:hanging="360"/>
      </w:pPr>
      <w:rPr>
        <w:rFonts w:hint="default"/>
        <w:b w:val="0"/>
        <w:i w:val="0"/>
        <w:color w:val="0000FF"/>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4E23D9"/>
    <w:multiLevelType w:val="hybridMultilevel"/>
    <w:tmpl w:val="4C4E9C6C"/>
    <w:lvl w:ilvl="0" w:tplc="EF2C16FE">
      <w:start w:val="17"/>
      <w:numFmt w:val="decimal"/>
      <w:lvlText w:val="%1."/>
      <w:lvlJc w:val="left"/>
      <w:pPr>
        <w:tabs>
          <w:tab w:val="num" w:pos="540"/>
        </w:tabs>
        <w:ind w:left="540" w:hanging="360"/>
      </w:pPr>
      <w:rPr>
        <w:rFonts w:hint="default"/>
        <w:u w:val="no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4">
    <w:nsid w:val="5FC60443"/>
    <w:multiLevelType w:val="hybridMultilevel"/>
    <w:tmpl w:val="BA96C5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B67DE8"/>
    <w:multiLevelType w:val="hybridMultilevel"/>
    <w:tmpl w:val="CA2EEF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4A7DA0"/>
    <w:multiLevelType w:val="hybridMultilevel"/>
    <w:tmpl w:val="1FF2D390"/>
    <w:lvl w:ilvl="0" w:tplc="004C9EF8">
      <w:start w:val="14"/>
      <w:numFmt w:val="decimal"/>
      <w:lvlText w:val="%1."/>
      <w:lvlJc w:val="left"/>
      <w:pPr>
        <w:tabs>
          <w:tab w:val="num" w:pos="374"/>
        </w:tabs>
        <w:ind w:left="374" w:hanging="360"/>
      </w:pPr>
      <w:rPr>
        <w:rFonts w:hint="default"/>
        <w:color w:val="3366FF"/>
      </w:rPr>
    </w:lvl>
    <w:lvl w:ilvl="1" w:tplc="04090019">
      <w:start w:val="1"/>
      <w:numFmt w:val="lowerLetter"/>
      <w:lvlText w:val="%2."/>
      <w:lvlJc w:val="left"/>
      <w:pPr>
        <w:tabs>
          <w:tab w:val="num" w:pos="1094"/>
        </w:tabs>
        <w:ind w:left="1094" w:hanging="360"/>
      </w:pPr>
    </w:lvl>
    <w:lvl w:ilvl="2" w:tplc="BEF8A7F8">
      <w:start w:val="26"/>
      <w:numFmt w:val="decimal"/>
      <w:lvlText w:val="%3."/>
      <w:lvlJc w:val="left"/>
      <w:pPr>
        <w:tabs>
          <w:tab w:val="num" w:pos="360"/>
        </w:tabs>
        <w:ind w:left="360" w:hanging="360"/>
      </w:pPr>
      <w:rPr>
        <w:rFonts w:hint="default"/>
        <w:color w:val="3366FF"/>
      </w:rPr>
    </w:lvl>
    <w:lvl w:ilvl="3" w:tplc="0409000F" w:tentative="1">
      <w:start w:val="1"/>
      <w:numFmt w:val="decimal"/>
      <w:lvlText w:val="%4."/>
      <w:lvlJc w:val="left"/>
      <w:pPr>
        <w:tabs>
          <w:tab w:val="num" w:pos="2534"/>
        </w:tabs>
        <w:ind w:left="2534" w:hanging="360"/>
      </w:pPr>
    </w:lvl>
    <w:lvl w:ilvl="4" w:tplc="04090019" w:tentative="1">
      <w:start w:val="1"/>
      <w:numFmt w:val="lowerLetter"/>
      <w:lvlText w:val="%5."/>
      <w:lvlJc w:val="left"/>
      <w:pPr>
        <w:tabs>
          <w:tab w:val="num" w:pos="3254"/>
        </w:tabs>
        <w:ind w:left="3254" w:hanging="360"/>
      </w:pPr>
    </w:lvl>
    <w:lvl w:ilvl="5" w:tplc="0409001B" w:tentative="1">
      <w:start w:val="1"/>
      <w:numFmt w:val="lowerRoman"/>
      <w:lvlText w:val="%6."/>
      <w:lvlJc w:val="right"/>
      <w:pPr>
        <w:tabs>
          <w:tab w:val="num" w:pos="3974"/>
        </w:tabs>
        <w:ind w:left="3974" w:hanging="180"/>
      </w:pPr>
    </w:lvl>
    <w:lvl w:ilvl="6" w:tplc="0409000F" w:tentative="1">
      <w:start w:val="1"/>
      <w:numFmt w:val="decimal"/>
      <w:lvlText w:val="%7."/>
      <w:lvlJc w:val="left"/>
      <w:pPr>
        <w:tabs>
          <w:tab w:val="num" w:pos="4694"/>
        </w:tabs>
        <w:ind w:left="4694" w:hanging="360"/>
      </w:pPr>
    </w:lvl>
    <w:lvl w:ilvl="7" w:tplc="04090019" w:tentative="1">
      <w:start w:val="1"/>
      <w:numFmt w:val="lowerLetter"/>
      <w:lvlText w:val="%8."/>
      <w:lvlJc w:val="left"/>
      <w:pPr>
        <w:tabs>
          <w:tab w:val="num" w:pos="5414"/>
        </w:tabs>
        <w:ind w:left="5414" w:hanging="360"/>
      </w:pPr>
    </w:lvl>
    <w:lvl w:ilvl="8" w:tplc="0409001B" w:tentative="1">
      <w:start w:val="1"/>
      <w:numFmt w:val="lowerRoman"/>
      <w:lvlText w:val="%9."/>
      <w:lvlJc w:val="right"/>
      <w:pPr>
        <w:tabs>
          <w:tab w:val="num" w:pos="6134"/>
        </w:tabs>
        <w:ind w:left="6134" w:hanging="180"/>
      </w:pPr>
    </w:lvl>
  </w:abstractNum>
  <w:abstractNum w:abstractNumId="27">
    <w:nsid w:val="635739C2"/>
    <w:multiLevelType w:val="hybridMultilevel"/>
    <w:tmpl w:val="0BC61920"/>
    <w:lvl w:ilvl="0" w:tplc="47621094">
      <w:start w:val="1"/>
      <w:numFmt w:val="decimal"/>
      <w:lvlText w:val="%1."/>
      <w:lvlJc w:val="left"/>
      <w:pPr>
        <w:tabs>
          <w:tab w:val="num" w:pos="1080"/>
        </w:tabs>
        <w:ind w:left="1080" w:hanging="720"/>
      </w:pPr>
      <w:rPr>
        <w:rFonts w:hint="default"/>
      </w:rPr>
    </w:lvl>
    <w:lvl w:ilvl="1" w:tplc="4C049CD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79349AD"/>
    <w:multiLevelType w:val="hybridMultilevel"/>
    <w:tmpl w:val="A3E8909A"/>
    <w:lvl w:ilvl="0" w:tplc="7DFA5B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A32477F"/>
    <w:multiLevelType w:val="hybridMultilevel"/>
    <w:tmpl w:val="458C79AA"/>
    <w:lvl w:ilvl="0" w:tplc="82FA2FE8">
      <w:start w:val="1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6AAD329A"/>
    <w:multiLevelType w:val="hybridMultilevel"/>
    <w:tmpl w:val="CB90EE8C"/>
    <w:lvl w:ilvl="0" w:tplc="440628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B37E2D"/>
    <w:multiLevelType w:val="hybridMultilevel"/>
    <w:tmpl w:val="A454A940"/>
    <w:lvl w:ilvl="0" w:tplc="D3B2F99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4F76FCF"/>
    <w:multiLevelType w:val="multilevel"/>
    <w:tmpl w:val="B7D054C6"/>
    <w:lvl w:ilvl="0">
      <w:start w:val="1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614201B"/>
    <w:multiLevelType w:val="hybridMultilevel"/>
    <w:tmpl w:val="D1F2C43E"/>
    <w:lvl w:ilvl="0" w:tplc="82FA2FE8">
      <w:start w:val="1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A8358A6"/>
    <w:multiLevelType w:val="hybridMultilevel"/>
    <w:tmpl w:val="1DDE33F8"/>
    <w:lvl w:ilvl="0" w:tplc="9CD6577E">
      <w:start w:val="1"/>
      <w:numFmt w:val="decimal"/>
      <w:lvlText w:val="%1."/>
      <w:lvlJc w:val="left"/>
      <w:pPr>
        <w:tabs>
          <w:tab w:val="num" w:pos="734"/>
        </w:tabs>
        <w:ind w:left="734" w:hanging="360"/>
      </w:pPr>
      <w:rPr>
        <w:rFonts w:hint="default"/>
      </w:rPr>
    </w:lvl>
    <w:lvl w:ilvl="1" w:tplc="04090019">
      <w:start w:val="1"/>
      <w:numFmt w:val="lowerLetter"/>
      <w:lvlText w:val="%2."/>
      <w:lvlJc w:val="left"/>
      <w:pPr>
        <w:tabs>
          <w:tab w:val="num" w:pos="1440"/>
        </w:tabs>
        <w:ind w:left="1440" w:hanging="360"/>
      </w:pPr>
    </w:lvl>
    <w:lvl w:ilvl="2" w:tplc="F9CA3B64">
      <w:start w:val="1"/>
      <w:numFmt w:val="lowerRoman"/>
      <w:lvlText w:val="%3)"/>
      <w:lvlJc w:val="left"/>
      <w:pPr>
        <w:tabs>
          <w:tab w:val="num" w:pos="2700"/>
        </w:tabs>
        <w:ind w:left="2700" w:hanging="720"/>
      </w:pPr>
      <w:rPr>
        <w:rFonts w:hint="default"/>
      </w:rPr>
    </w:lvl>
    <w:lvl w:ilvl="3" w:tplc="9AB6C126">
      <w:start w:val="5"/>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10"/>
  </w:num>
  <w:num w:numId="3">
    <w:abstractNumId w:val="29"/>
  </w:num>
  <w:num w:numId="4">
    <w:abstractNumId w:val="33"/>
  </w:num>
  <w:num w:numId="5">
    <w:abstractNumId w:val="21"/>
  </w:num>
  <w:num w:numId="6">
    <w:abstractNumId w:val="22"/>
  </w:num>
  <w:num w:numId="7">
    <w:abstractNumId w:val="30"/>
  </w:num>
  <w:num w:numId="8">
    <w:abstractNumId w:val="5"/>
  </w:num>
  <w:num w:numId="9">
    <w:abstractNumId w:val="14"/>
  </w:num>
  <w:num w:numId="10">
    <w:abstractNumId w:val="12"/>
  </w:num>
  <w:num w:numId="11">
    <w:abstractNumId w:val="17"/>
  </w:num>
  <w:num w:numId="12">
    <w:abstractNumId w:val="11"/>
  </w:num>
  <w:num w:numId="13">
    <w:abstractNumId w:val="25"/>
  </w:num>
  <w:num w:numId="14">
    <w:abstractNumId w:val="20"/>
  </w:num>
  <w:num w:numId="15">
    <w:abstractNumId w:val="24"/>
  </w:num>
  <w:num w:numId="16">
    <w:abstractNumId w:val="15"/>
  </w:num>
  <w:num w:numId="17">
    <w:abstractNumId w:val="26"/>
  </w:num>
  <w:num w:numId="18">
    <w:abstractNumId w:val="28"/>
  </w:num>
  <w:num w:numId="19">
    <w:abstractNumId w:val="3"/>
  </w:num>
  <w:num w:numId="20">
    <w:abstractNumId w:val="0"/>
  </w:num>
  <w:num w:numId="21">
    <w:abstractNumId w:val="18"/>
  </w:num>
  <w:num w:numId="22">
    <w:abstractNumId w:val="9"/>
  </w:num>
  <w:num w:numId="23">
    <w:abstractNumId w:val="34"/>
  </w:num>
  <w:num w:numId="24">
    <w:abstractNumId w:val="2"/>
  </w:num>
  <w:num w:numId="25">
    <w:abstractNumId w:val="27"/>
  </w:num>
  <w:num w:numId="26">
    <w:abstractNumId w:val="31"/>
  </w:num>
  <w:num w:numId="27">
    <w:abstractNumId w:val="19"/>
  </w:num>
  <w:num w:numId="28">
    <w:abstractNumId w:val="1"/>
  </w:num>
  <w:num w:numId="29">
    <w:abstractNumId w:val="32"/>
  </w:num>
  <w:num w:numId="30">
    <w:abstractNumId w:val="13"/>
  </w:num>
  <w:num w:numId="31">
    <w:abstractNumId w:val="8"/>
  </w:num>
  <w:num w:numId="32">
    <w:abstractNumId w:val="7"/>
  </w:num>
  <w:num w:numId="33">
    <w:abstractNumId w:val="16"/>
  </w:num>
  <w:num w:numId="34">
    <w:abstractNumId w:val="6"/>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54A2B"/>
    <w:rsid w:val="000452D7"/>
    <w:rsid w:val="00065AFC"/>
    <w:rsid w:val="0007769B"/>
    <w:rsid w:val="00080419"/>
    <w:rsid w:val="0008337A"/>
    <w:rsid w:val="0008472A"/>
    <w:rsid w:val="000B69E1"/>
    <w:rsid w:val="000C32D3"/>
    <w:rsid w:val="000D34DD"/>
    <w:rsid w:val="000D5C58"/>
    <w:rsid w:val="000F5C7B"/>
    <w:rsid w:val="001334FA"/>
    <w:rsid w:val="001515FA"/>
    <w:rsid w:val="00163821"/>
    <w:rsid w:val="001A563E"/>
    <w:rsid w:val="001A6A1E"/>
    <w:rsid w:val="001B389A"/>
    <w:rsid w:val="001C607F"/>
    <w:rsid w:val="001E6380"/>
    <w:rsid w:val="00216FAA"/>
    <w:rsid w:val="002254E5"/>
    <w:rsid w:val="00270CCD"/>
    <w:rsid w:val="00271B6F"/>
    <w:rsid w:val="00274A37"/>
    <w:rsid w:val="002A53AA"/>
    <w:rsid w:val="002C1AE5"/>
    <w:rsid w:val="00341885"/>
    <w:rsid w:val="003E0A05"/>
    <w:rsid w:val="003E4F00"/>
    <w:rsid w:val="004556EC"/>
    <w:rsid w:val="00484E5B"/>
    <w:rsid w:val="004C07AF"/>
    <w:rsid w:val="004D6BFE"/>
    <w:rsid w:val="004F04F3"/>
    <w:rsid w:val="004F56D3"/>
    <w:rsid w:val="00500814"/>
    <w:rsid w:val="005137D7"/>
    <w:rsid w:val="00531AE0"/>
    <w:rsid w:val="005C1029"/>
    <w:rsid w:val="005C3B58"/>
    <w:rsid w:val="005C5BA7"/>
    <w:rsid w:val="005D533D"/>
    <w:rsid w:val="00604B7A"/>
    <w:rsid w:val="006065E9"/>
    <w:rsid w:val="0060748B"/>
    <w:rsid w:val="006412EF"/>
    <w:rsid w:val="0065402A"/>
    <w:rsid w:val="00671E94"/>
    <w:rsid w:val="006757F8"/>
    <w:rsid w:val="0068739C"/>
    <w:rsid w:val="006D46DF"/>
    <w:rsid w:val="006E47C9"/>
    <w:rsid w:val="006E61DE"/>
    <w:rsid w:val="006E74CA"/>
    <w:rsid w:val="007022C3"/>
    <w:rsid w:val="00716F63"/>
    <w:rsid w:val="00742C94"/>
    <w:rsid w:val="00764CB8"/>
    <w:rsid w:val="00785E0A"/>
    <w:rsid w:val="007A66B2"/>
    <w:rsid w:val="007A725D"/>
    <w:rsid w:val="007B3565"/>
    <w:rsid w:val="007C2282"/>
    <w:rsid w:val="007D03CE"/>
    <w:rsid w:val="007D162F"/>
    <w:rsid w:val="007D62E1"/>
    <w:rsid w:val="008323C3"/>
    <w:rsid w:val="00833859"/>
    <w:rsid w:val="00841765"/>
    <w:rsid w:val="00876EE7"/>
    <w:rsid w:val="0088018B"/>
    <w:rsid w:val="008A4147"/>
    <w:rsid w:val="008B5730"/>
    <w:rsid w:val="00916C2C"/>
    <w:rsid w:val="00950C13"/>
    <w:rsid w:val="00962BF4"/>
    <w:rsid w:val="00992871"/>
    <w:rsid w:val="009970D2"/>
    <w:rsid w:val="009A0232"/>
    <w:rsid w:val="009A3270"/>
    <w:rsid w:val="00A10D80"/>
    <w:rsid w:val="00A71420"/>
    <w:rsid w:val="00A718AF"/>
    <w:rsid w:val="00A76BE8"/>
    <w:rsid w:val="00AA1174"/>
    <w:rsid w:val="00AD0D78"/>
    <w:rsid w:val="00AD1B51"/>
    <w:rsid w:val="00AD49F3"/>
    <w:rsid w:val="00AD53F7"/>
    <w:rsid w:val="00AE51F9"/>
    <w:rsid w:val="00AF1A10"/>
    <w:rsid w:val="00AF61AD"/>
    <w:rsid w:val="00AF6A1C"/>
    <w:rsid w:val="00B36116"/>
    <w:rsid w:val="00B50072"/>
    <w:rsid w:val="00B87A36"/>
    <w:rsid w:val="00B91F87"/>
    <w:rsid w:val="00BA5985"/>
    <w:rsid w:val="00BC137C"/>
    <w:rsid w:val="00C119DB"/>
    <w:rsid w:val="00C23196"/>
    <w:rsid w:val="00C45D0D"/>
    <w:rsid w:val="00C6671A"/>
    <w:rsid w:val="00C72414"/>
    <w:rsid w:val="00C90A79"/>
    <w:rsid w:val="00C90AC2"/>
    <w:rsid w:val="00CB747F"/>
    <w:rsid w:val="00CD430E"/>
    <w:rsid w:val="00CD4AB7"/>
    <w:rsid w:val="00CD4DB5"/>
    <w:rsid w:val="00CD58B3"/>
    <w:rsid w:val="00CD675E"/>
    <w:rsid w:val="00D227B1"/>
    <w:rsid w:val="00D24DAB"/>
    <w:rsid w:val="00D33FF5"/>
    <w:rsid w:val="00D35216"/>
    <w:rsid w:val="00D40D81"/>
    <w:rsid w:val="00D46338"/>
    <w:rsid w:val="00D83682"/>
    <w:rsid w:val="00E07FEB"/>
    <w:rsid w:val="00E41CAE"/>
    <w:rsid w:val="00E44AA1"/>
    <w:rsid w:val="00E54A2B"/>
    <w:rsid w:val="00EB77AC"/>
    <w:rsid w:val="00EF562A"/>
    <w:rsid w:val="00F40665"/>
    <w:rsid w:val="00F42E6A"/>
    <w:rsid w:val="00F55915"/>
    <w:rsid w:val="00F66CD7"/>
    <w:rsid w:val="00F830EE"/>
    <w:rsid w:val="00F949FD"/>
    <w:rsid w:val="00FE2AB7"/>
    <w:rsid w:val="00FE4EC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qFormat/>
    <w:rsid w:val="00841765"/>
    <w:pPr>
      <w:keepNext/>
      <w:outlineLvl w:val="2"/>
    </w:pPr>
    <w:rPr>
      <w:b/>
      <w:szCs w:val="20"/>
    </w:rPr>
  </w:style>
  <w:style w:type="paragraph" w:styleId="Heading4">
    <w:name w:val="heading 4"/>
    <w:basedOn w:val="Normal"/>
    <w:next w:val="Normal"/>
    <w:qFormat/>
    <w:rsid w:val="00841765"/>
    <w:pPr>
      <w:keepNext/>
      <w:jc w:val="center"/>
      <w:outlineLvl w:val="3"/>
    </w:pPr>
    <w:rPr>
      <w:rFonts w:ascii="Arial" w:hAnsi="Arial"/>
      <w:b/>
      <w:szCs w:val="20"/>
      <w:lang w:val="en-GB"/>
    </w:rPr>
  </w:style>
  <w:style w:type="paragraph" w:styleId="Heading5">
    <w:name w:val="heading 5"/>
    <w:basedOn w:val="Normal"/>
    <w:next w:val="Normal"/>
    <w:qFormat/>
    <w:rsid w:val="003E0A05"/>
    <w:pPr>
      <w:spacing w:before="240" w:after="60"/>
      <w:outlineLvl w:val="4"/>
    </w:pPr>
    <w:rPr>
      <w:b/>
      <w:bCs/>
      <w:i/>
      <w:iCs/>
      <w:sz w:val="26"/>
      <w:szCs w:val="26"/>
    </w:rPr>
  </w:style>
  <w:style w:type="paragraph" w:styleId="Heading7">
    <w:name w:val="heading 7"/>
    <w:basedOn w:val="Normal"/>
    <w:next w:val="Normal"/>
    <w:qFormat/>
    <w:rsid w:val="003E0A05"/>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4C07AF"/>
    <w:pPr>
      <w:ind w:left="720"/>
    </w:pPr>
    <w:rPr>
      <w:szCs w:val="20"/>
    </w:rPr>
  </w:style>
  <w:style w:type="paragraph" w:styleId="BodyText2">
    <w:name w:val="Body Text 2"/>
    <w:basedOn w:val="Normal"/>
    <w:rsid w:val="00AF6A1C"/>
    <w:pPr>
      <w:spacing w:after="120" w:line="480" w:lineRule="auto"/>
    </w:pPr>
  </w:style>
  <w:style w:type="paragraph" w:styleId="Header">
    <w:name w:val="header"/>
    <w:basedOn w:val="Normal"/>
    <w:rsid w:val="00841765"/>
    <w:pPr>
      <w:tabs>
        <w:tab w:val="center" w:pos="4320"/>
        <w:tab w:val="right" w:pos="8640"/>
      </w:tabs>
    </w:pPr>
    <w:rPr>
      <w:rFonts w:ascii="Arial" w:hAnsi="Arial"/>
      <w:szCs w:val="20"/>
      <w:lang w:val="en-GB"/>
    </w:rPr>
  </w:style>
  <w:style w:type="table" w:styleId="TableGrid">
    <w:name w:val="Table Grid"/>
    <w:basedOn w:val="TableNormal"/>
    <w:rsid w:val="00C90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3E0A05"/>
    <w:pPr>
      <w:spacing w:after="120"/>
    </w:pPr>
    <w:rPr>
      <w:sz w:val="16"/>
      <w:szCs w:val="16"/>
    </w:rPr>
  </w:style>
  <w:style w:type="paragraph" w:styleId="BodyTextIndent3">
    <w:name w:val="Body Text Indent 3"/>
    <w:basedOn w:val="Normal"/>
    <w:rsid w:val="00500814"/>
    <w:pPr>
      <w:spacing w:after="120"/>
      <w:ind w:left="360"/>
    </w:pPr>
    <w:rPr>
      <w:sz w:val="16"/>
      <w:szCs w:val="16"/>
    </w:rPr>
  </w:style>
  <w:style w:type="paragraph" w:styleId="BodyText">
    <w:name w:val="Body Text"/>
    <w:basedOn w:val="Normal"/>
    <w:rsid w:val="007D62E1"/>
    <w:pPr>
      <w:spacing w:after="1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Emigrant: - It means any citizen of India who intends to emigrate or emigrates or has emigrated but does not include i) a depe</vt:lpstr>
    </vt:vector>
  </TitlesOfParts>
  <Company>ITGI</Company>
  <LinksUpToDate>false</LinksUpToDate>
  <CharactersWithSpaces>33229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Emigrant: - It means any citizen of India who intends to emigrate or emigrates or has emigrated but does not include i) a depe</dc:title>
  <dc:subject/>
  <dc:creator>xyz</dc:creator>
  <cp:keywords/>
  <dc:description/>
  <cp:lastModifiedBy>malvika.kaushik</cp:lastModifiedBy>
  <cp:revision>2</cp:revision>
  <dcterms:created xsi:type="dcterms:W3CDTF">2012-08-27T05:11:00Z</dcterms:created>
  <dcterms:modified xsi:type="dcterms:W3CDTF">2012-08-27T05:11:00Z</dcterms:modified>
</cp:coreProperties>
</file>