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Q.3 :Write a brief intro on available data types in Javascript. JavaScript provides different data types to hold different types of values.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two types of data types in JavaScript.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data type.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Non-primitive (reference) data type.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are five types of primitive data types in JavaScript.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They are as follows: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String : represents sequence of characters e.g. "hello" Number : represents numeric values e.g. 100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Boolean : represents boolean value either false or true Undefined : represents undefined value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Null : represents null i.e. no value at all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non-primitive data types are as same as primitive data types but called by reference.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