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6</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Constructor Overloading.</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D">
            <w:pPr>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Performance:02/08/24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E">
            <w:pPr>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Submission:09/08/24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jc w:val="both"/>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10">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11">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Implementation of constructor overloading in object-oriented programming</w:t>
      </w:r>
    </w:p>
    <w:p w:rsidR="00000000" w:rsidDel="00000000" w:rsidP="00000000" w:rsidRDefault="00000000" w:rsidRPr="00000000" w14:paraId="0000001D">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 Implement a java program for a library management system that manages books. The system should include a Book class with attributes such as title, author, isbn, and publishedYear. Implement constructor overloading to allow the creation of Book objects in different ways. One constructor should allow the creation of a Book object with only the title and author, while another constructor should allow the creation of a Book object with title, author, and isbn, and a third constructor should allow the creation of a Book object with all four attributes: title, author, isbn, and publishedYear.</w:t>
      </w:r>
    </w:p>
    <w:p w:rsidR="00000000" w:rsidDel="00000000" w:rsidP="00000000" w:rsidRDefault="00000000" w:rsidRPr="00000000" w14:paraId="0000001E">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 </w:t>
      </w:r>
      <w:r w:rsidDel="00000000" w:rsidR="00000000" w:rsidRPr="00000000">
        <w:rPr>
          <w:rtl w:val="0"/>
        </w:rPr>
      </w:r>
    </w:p>
    <w:p w:rsidR="00000000" w:rsidDel="00000000" w:rsidP="00000000" w:rsidRDefault="00000000" w:rsidRPr="00000000" w14:paraId="0000001F">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 Overloading in Java is a concept in which a class can have more than one constructor with different parameter lists. Each constructor must have a unique parameter list, which differentiates it from other constructors in the class. This allows the creation of objects in different ways, providing flexibility in object initialization.</w:t>
      </w:r>
    </w:p>
    <w:p w:rsidR="00000000" w:rsidDel="00000000" w:rsidP="00000000" w:rsidRDefault="00000000" w:rsidRPr="00000000" w14:paraId="00000020">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 Definition:</w:t>
      </w:r>
    </w:p>
    <w:p w:rsidR="00000000" w:rsidDel="00000000" w:rsidP="00000000" w:rsidRDefault="00000000" w:rsidRPr="00000000" w14:paraId="00000021">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constructor is a special method that is called when an object is instantiated. It has the same name as the class and does not have a return type, not even void.</w:t>
      </w:r>
    </w:p>
    <w:p w:rsidR="00000000" w:rsidDel="00000000" w:rsidP="00000000" w:rsidRDefault="00000000" w:rsidRPr="00000000" w14:paraId="00000022">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List:</w:t>
      </w:r>
    </w:p>
    <w:p w:rsidR="00000000" w:rsidDel="00000000" w:rsidP="00000000" w:rsidRDefault="00000000" w:rsidRPr="00000000" w14:paraId="00000023">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overload constructors, the parameter list must differ in terms of:</w:t>
      </w:r>
    </w:p>
    <w:p w:rsidR="00000000" w:rsidDel="00000000" w:rsidP="00000000" w:rsidRDefault="00000000" w:rsidRPr="00000000" w14:paraId="00000024">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parameters</w:t>
      </w:r>
    </w:p>
    <w:p w:rsidR="00000000" w:rsidDel="00000000" w:rsidP="00000000" w:rsidRDefault="00000000" w:rsidRPr="00000000" w14:paraId="00000025">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parameters</w:t>
      </w:r>
    </w:p>
    <w:p w:rsidR="00000000" w:rsidDel="00000000" w:rsidP="00000000" w:rsidRDefault="00000000" w:rsidRPr="00000000" w14:paraId="00000026">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of parameters (if they are of different types)</w:t>
      </w:r>
    </w:p>
    <w:p w:rsidR="00000000" w:rsidDel="00000000" w:rsidP="00000000" w:rsidRDefault="00000000" w:rsidRPr="00000000" w14:paraId="00000027">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Constructor:</w:t>
      </w:r>
    </w:p>
    <w:p w:rsidR="00000000" w:rsidDel="00000000" w:rsidP="00000000" w:rsidRDefault="00000000" w:rsidRPr="00000000" w14:paraId="00000028">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constructor is defined, Java provides a default no-argument constructor. If any constructor is defined, the default constructor is not provided automatically.</w:t>
      </w:r>
    </w:p>
    <w:p w:rsidR="00000000" w:rsidDel="00000000" w:rsidP="00000000" w:rsidRDefault="00000000" w:rsidRPr="00000000" w14:paraId="00000029">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 Invocation:</w:t>
      </w:r>
    </w:p>
    <w:p w:rsidR="00000000" w:rsidDel="00000000" w:rsidP="00000000" w:rsidRDefault="00000000" w:rsidRPr="00000000" w14:paraId="0000002A">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Constructors can be invoked directly during the creation of an object using the new keyword. Within a class, one constructor can call another overloaded constructor using the this keyword.</w:t>
      </w:r>
    </w:p>
    <w:p w:rsidR="00000000" w:rsidDel="00000000" w:rsidP="00000000" w:rsidRDefault="00000000" w:rsidRPr="00000000" w14:paraId="0000002B">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of Constructor Overloading</w:t>
      </w:r>
    </w:p>
    <w:p w:rsidR="00000000" w:rsidDel="00000000" w:rsidP="00000000" w:rsidRDefault="00000000" w:rsidRPr="00000000" w14:paraId="0000002C">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Initialization Flexibility: Allows objects to be initialized in different ways based on the arguments provided.</w:t>
      </w:r>
    </w:p>
    <w:p w:rsidR="00000000" w:rsidDel="00000000" w:rsidP="00000000" w:rsidRDefault="00000000" w:rsidRPr="00000000" w14:paraId="0000002D">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Readability: Improves code readability by allowing the creation of objects with different initial states.</w:t>
      </w:r>
    </w:p>
    <w:p w:rsidR="00000000" w:rsidDel="00000000" w:rsidP="00000000" w:rsidRDefault="00000000" w:rsidRPr="00000000" w14:paraId="0000002E">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Convenience: Provides multiple ways to instantiate a class, making it easier to use the class in various scenarios.</w:t>
      </w:r>
    </w:p>
    <w:p w:rsidR="00000000" w:rsidDel="00000000" w:rsidP="00000000" w:rsidRDefault="00000000" w:rsidRPr="00000000" w14:paraId="0000002F">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br w:type="textWrapping"/>
        <w:t xml:space="preserve">class ClassName {</w:t>
      </w:r>
    </w:p>
    <w:p w:rsidR="00000000" w:rsidDel="00000000" w:rsidP="00000000" w:rsidRDefault="00000000" w:rsidRPr="00000000" w14:paraId="00000030">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No-argument constructor</w:t>
      </w:r>
    </w:p>
    <w:p w:rsidR="00000000" w:rsidDel="00000000" w:rsidP="00000000" w:rsidRDefault="00000000" w:rsidRPr="00000000" w14:paraId="00000031">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ClassName() {</w:t>
      </w:r>
    </w:p>
    <w:p w:rsidR="00000000" w:rsidDel="00000000" w:rsidP="00000000" w:rsidRDefault="00000000" w:rsidRPr="00000000" w14:paraId="00000032">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body</w:t>
      </w:r>
    </w:p>
    <w:p w:rsidR="00000000" w:rsidDel="00000000" w:rsidP="00000000" w:rsidRDefault="00000000" w:rsidRPr="00000000" w14:paraId="00000033">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with one parameter</w:t>
      </w:r>
    </w:p>
    <w:p w:rsidR="00000000" w:rsidDel="00000000" w:rsidP="00000000" w:rsidRDefault="00000000" w:rsidRPr="00000000" w14:paraId="00000035">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ClassName(dataType1 param1) {</w:t>
      </w:r>
    </w:p>
    <w:p w:rsidR="00000000" w:rsidDel="00000000" w:rsidP="00000000" w:rsidRDefault="00000000" w:rsidRPr="00000000" w14:paraId="00000036">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body</w:t>
      </w:r>
    </w:p>
    <w:p w:rsidR="00000000" w:rsidDel="00000000" w:rsidP="00000000" w:rsidRDefault="00000000" w:rsidRPr="00000000" w14:paraId="00000037">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with two parameters</w:t>
      </w:r>
    </w:p>
    <w:p w:rsidR="00000000" w:rsidDel="00000000" w:rsidP="00000000" w:rsidRDefault="00000000" w:rsidRPr="00000000" w14:paraId="0000003A">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ClassName(dataType1 param1, dataType2 param2) {</w:t>
      </w:r>
    </w:p>
    <w:p w:rsidR="00000000" w:rsidDel="00000000" w:rsidP="00000000" w:rsidRDefault="00000000" w:rsidRPr="00000000" w14:paraId="0000003B">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body</w:t>
      </w:r>
    </w:p>
    <w:p w:rsidR="00000000" w:rsidDel="00000000" w:rsidP="00000000" w:rsidRDefault="00000000" w:rsidRPr="00000000" w14:paraId="0000003C">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with different order of parameters</w:t>
      </w:r>
    </w:p>
    <w:p w:rsidR="00000000" w:rsidDel="00000000" w:rsidP="00000000" w:rsidRDefault="00000000" w:rsidRPr="00000000" w14:paraId="0000003F">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ClassName(dataType2 param2, dataType1 param1) {</w:t>
      </w:r>
    </w:p>
    <w:p w:rsidR="00000000" w:rsidDel="00000000" w:rsidP="00000000" w:rsidRDefault="00000000" w:rsidRPr="00000000" w14:paraId="00000040">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Constructor body</w:t>
      </w:r>
    </w:p>
    <w:p w:rsidR="00000000" w:rsidDel="00000000" w:rsidP="00000000" w:rsidRDefault="00000000" w:rsidRPr="00000000" w14:paraId="00000041">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w:t>
      </w:r>
    </w:p>
    <w:p w:rsidR="00000000" w:rsidDel="00000000" w:rsidP="00000000" w:rsidRDefault="00000000" w:rsidRPr="00000000" w14:paraId="00000044">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Book {</w:t>
      </w:r>
    </w:p>
    <w:p w:rsidR="00000000" w:rsidDel="00000000" w:rsidP="00000000" w:rsidRDefault="00000000" w:rsidRPr="00000000" w14:paraId="00000045">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title;</w:t>
      </w:r>
    </w:p>
    <w:p w:rsidR="00000000" w:rsidDel="00000000" w:rsidP="00000000" w:rsidRDefault="00000000" w:rsidRPr="00000000" w14:paraId="00000046">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author;</w:t>
      </w:r>
    </w:p>
    <w:p w:rsidR="00000000" w:rsidDel="00000000" w:rsidP="00000000" w:rsidRDefault="00000000" w:rsidRPr="00000000" w14:paraId="00000047">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isbn;</w:t>
      </w:r>
    </w:p>
    <w:p w:rsidR="00000000" w:rsidDel="00000000" w:rsidP="00000000" w:rsidRDefault="00000000" w:rsidRPr="00000000" w14:paraId="00000048">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publishedYear;</w:t>
      </w:r>
    </w:p>
    <w:p w:rsidR="00000000" w:rsidDel="00000000" w:rsidP="00000000" w:rsidRDefault="00000000" w:rsidRPr="00000000" w14:paraId="00000049">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 {</w:t>
      </w:r>
    </w:p>
    <w:p w:rsidR="00000000" w:rsidDel="00000000" w:rsidP="00000000" w:rsidRDefault="00000000" w:rsidRPr="00000000" w14:paraId="0000004B">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 "Lord Of The Rings";</w:t>
      </w:r>
    </w:p>
    <w:p w:rsidR="00000000" w:rsidDel="00000000" w:rsidP="00000000" w:rsidRDefault="00000000" w:rsidRPr="00000000" w14:paraId="0000004C">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 "Tolkien";</w:t>
      </w:r>
    </w:p>
    <w:p w:rsidR="00000000" w:rsidDel="00000000" w:rsidP="00000000" w:rsidRDefault="00000000" w:rsidRPr="00000000" w14:paraId="0000004D">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isbn = 100123;</w:t>
      </w:r>
    </w:p>
    <w:p w:rsidR="00000000" w:rsidDel="00000000" w:rsidP="00000000" w:rsidRDefault="00000000" w:rsidRPr="00000000" w14:paraId="0000004E">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publishedYear = 1976;</w:t>
      </w:r>
    </w:p>
    <w:p w:rsidR="00000000" w:rsidDel="00000000" w:rsidP="00000000" w:rsidRDefault="00000000" w:rsidRPr="00000000" w14:paraId="0000004F">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Book(String bookName, String bookAuthor) {</w:t>
      </w:r>
    </w:p>
    <w:p w:rsidR="00000000" w:rsidDel="00000000" w:rsidP="00000000" w:rsidRDefault="00000000" w:rsidRPr="00000000" w14:paraId="00000052">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 bookName;</w:t>
      </w:r>
    </w:p>
    <w:p w:rsidR="00000000" w:rsidDel="00000000" w:rsidP="00000000" w:rsidRDefault="00000000" w:rsidRPr="00000000" w14:paraId="00000053">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 bookAuthor;</w:t>
      </w:r>
    </w:p>
    <w:p w:rsidR="00000000" w:rsidDel="00000000" w:rsidP="00000000" w:rsidRDefault="00000000" w:rsidRPr="00000000" w14:paraId="00000054">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isbn = 0;</w:t>
      </w:r>
    </w:p>
    <w:p w:rsidR="00000000" w:rsidDel="00000000" w:rsidP="00000000" w:rsidRDefault="00000000" w:rsidRPr="00000000" w14:paraId="00000055">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publishedYear = 0;</w:t>
      </w:r>
    </w:p>
    <w:p w:rsidR="00000000" w:rsidDel="00000000" w:rsidP="00000000" w:rsidRDefault="00000000" w:rsidRPr="00000000" w14:paraId="00000056">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System.out.println("Constructor with two arguments: " + title + " by " + author);</w:t>
      </w:r>
    </w:p>
    <w:p w:rsidR="00000000" w:rsidDel="00000000" w:rsidP="00000000" w:rsidRDefault="00000000" w:rsidRPr="00000000" w14:paraId="00000057">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displayInfo() {</w:t>
      </w:r>
    </w:p>
    <w:p w:rsidR="00000000" w:rsidDel="00000000" w:rsidP="00000000" w:rsidRDefault="00000000" w:rsidRPr="00000000" w14:paraId="0000005A">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System.out.println("Title: " + title);</w:t>
      </w:r>
    </w:p>
    <w:p w:rsidR="00000000" w:rsidDel="00000000" w:rsidP="00000000" w:rsidRDefault="00000000" w:rsidRPr="00000000" w14:paraId="0000005B">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System.out.println("Author: " + author);</w:t>
      </w:r>
    </w:p>
    <w:p w:rsidR="00000000" w:rsidDel="00000000" w:rsidP="00000000" w:rsidRDefault="00000000" w:rsidRPr="00000000" w14:paraId="0000005C">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System.out.println("ISBN: " + isbn);</w:t>
      </w:r>
    </w:p>
    <w:p w:rsidR="00000000" w:rsidDel="00000000" w:rsidP="00000000" w:rsidRDefault="00000000" w:rsidRPr="00000000" w14:paraId="0000005D">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System.out.println("Published Year: " + publishedYear);</w:t>
      </w:r>
    </w:p>
    <w:p w:rsidR="00000000" w:rsidDel="00000000" w:rsidP="00000000" w:rsidRDefault="00000000" w:rsidRPr="00000000" w14:paraId="0000005E">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61">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 b1 = new Book();</w:t>
      </w:r>
    </w:p>
    <w:p w:rsidR="00000000" w:rsidDel="00000000" w:rsidP="00000000" w:rsidRDefault="00000000" w:rsidRPr="00000000" w14:paraId="00000062">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System.out.println("Details of Book 1:");</w:t>
      </w:r>
    </w:p>
    <w:p w:rsidR="00000000" w:rsidDel="00000000" w:rsidP="00000000" w:rsidRDefault="00000000" w:rsidRPr="00000000" w14:paraId="00000063">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b1.displayInfo();</w:t>
      </w:r>
    </w:p>
    <w:p w:rsidR="00000000" w:rsidDel="00000000" w:rsidP="00000000" w:rsidRDefault="00000000" w:rsidRPr="00000000" w14:paraId="00000064">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 b2 = new Book("Programming In Java", "E. Balagurusamy");</w:t>
      </w:r>
    </w:p>
    <w:p w:rsidR="00000000" w:rsidDel="00000000" w:rsidP="00000000" w:rsidRDefault="00000000" w:rsidRPr="00000000" w14:paraId="00000066">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System.out.println("Details of Book 2:");</w:t>
      </w:r>
    </w:p>
    <w:p w:rsidR="00000000" w:rsidDel="00000000" w:rsidP="00000000" w:rsidRDefault="00000000" w:rsidRPr="00000000" w14:paraId="00000067">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b2.displayInfo();</w:t>
      </w:r>
    </w:p>
    <w:p w:rsidR="00000000" w:rsidDel="00000000" w:rsidP="00000000" w:rsidRDefault="00000000" w:rsidRPr="00000000" w14:paraId="00000068">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6B">
      <w:pPr>
        <w:widowControl w:val="0"/>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610100" cy="14668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101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This experiment effectively demonstrates constructor overloading in Java, illustrating how multiple constructors allow for the creation of objects with varying initial values. By providing both a no-argument constructor and a parameterized constructor, it enhances flexibility and code organization, showcasing a key principle of object-oriented programming that facilitates better data management.</w:t>
      </w:r>
    </w:p>
    <w:p w:rsidR="00000000" w:rsidDel="00000000" w:rsidP="00000000" w:rsidRDefault="00000000" w:rsidRPr="00000000" w14:paraId="0000006E">
      <w:pPr>
        <w:widowControl w:val="0"/>
        <w:spacing w:after="20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CSL304: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 Oriented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Methodology Lab</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995.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356"/>
      <w:gridCol w:w="7639"/>
      <w:tblGridChange w:id="0">
        <w:tblGrid>
          <w:gridCol w:w="1356"/>
          <w:gridCol w:w="7639"/>
        </w:tblGrid>
      </w:tblGridChange>
    </w:tblGrid>
    <w:tr>
      <w:trPr>
        <w:cantSplit w:val="0"/>
        <w:tblHeader w:val="0"/>
      </w:trPr>
      <w:tc>
        <w:tcPr/>
        <w:p w:rsidR="00000000" w:rsidDel="00000000" w:rsidP="00000000" w:rsidRDefault="00000000" w:rsidRPr="00000000" w14:paraId="00000072">
          <w:pPr>
            <w:rPr/>
          </w:pPr>
          <w:bookmarkStart w:colFirst="0" w:colLast="0" w:name="_gjdgxs" w:id="0"/>
          <w:bookmarkEnd w:id="0"/>
          <w:r w:rsidDel="00000000" w:rsidR="00000000" w:rsidRPr="00000000">
            <w:rPr/>
            <w:drawing>
              <wp:inline distB="0" distT="0" distL="0" distR="0">
                <wp:extent cx="743972" cy="747294"/>
                <wp:effectExtent b="0" l="0" r="0" t="0"/>
                <wp:docPr descr="A logo with text and a candle holder&#10;&#10;Description automatically generated" id="2" name="image1.png"/>
                <a:graphic>
                  <a:graphicData uri="http://schemas.openxmlformats.org/drawingml/2006/picture">
                    <pic:pic>
                      <pic:nvPicPr>
                        <pic:cNvPr descr="A logo with text and a candle holder&#10;&#10;Description automatically generated" id="0" name="image1.png"/>
                        <pic:cNvPicPr preferRelativeResize="0"/>
                      </pic:nvPicPr>
                      <pic:blipFill>
                        <a:blip r:embed="rId1"/>
                        <a:srcRect b="0" l="0" r="0" t="0"/>
                        <a:stretch>
                          <a:fillRect/>
                        </a:stretch>
                      </pic:blipFill>
                      <pic:spPr>
                        <a:xfrm>
                          <a:off x="0" y="0"/>
                          <a:ext cx="743972" cy="7472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3">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Vidyavardhini’s College of Engineering &amp; Technology</w:t>
          </w:r>
        </w:p>
        <w:p w:rsidR="00000000" w:rsidDel="00000000" w:rsidP="00000000" w:rsidRDefault="00000000" w:rsidRPr="00000000" w14:paraId="00000074">
          <w:pPr>
            <w:spacing w:line="276" w:lineRule="auto"/>
            <w:jc w:val="center"/>
            <w:rPr>
              <w:sz w:val="28"/>
              <w:szCs w:val="28"/>
            </w:rPr>
          </w:pPr>
          <w:r w:rsidDel="00000000" w:rsidR="00000000" w:rsidRPr="00000000">
            <w:rPr>
              <w:rFonts w:ascii="Times New Roman" w:cs="Times New Roman" w:eastAsia="Times New Roman" w:hAnsi="Times New Roman"/>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