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E813F" w14:textId="16904684" w:rsidR="002C645C" w:rsidRDefault="002C645C" w:rsidP="00764210">
      <w:pPr>
        <w:rPr>
          <w:b/>
          <w:sz w:val="44"/>
          <w:szCs w:val="44"/>
        </w:rPr>
      </w:pPr>
      <w:r w:rsidRPr="002C645C">
        <w:rPr>
          <w:b/>
          <w:sz w:val="44"/>
          <w:szCs w:val="44"/>
        </w:rPr>
        <w:t>Software Requirements Specification (SRS)</w:t>
      </w:r>
    </w:p>
    <w:p w14:paraId="0A634703" w14:textId="6F9575A0" w:rsidR="002C645C" w:rsidRPr="002C645C" w:rsidRDefault="002C645C" w:rsidP="002C645C">
      <w:pPr>
        <w:ind w:left="2160"/>
        <w:rPr>
          <w:sz w:val="44"/>
          <w:szCs w:val="44"/>
        </w:rPr>
      </w:pPr>
      <w:r w:rsidRPr="002C645C">
        <w:rPr>
          <w:sz w:val="44"/>
          <w:szCs w:val="44"/>
        </w:rPr>
        <w:t>Ecommerce Shopping Cart</w:t>
      </w:r>
    </w:p>
    <w:p w14:paraId="02D92CEE" w14:textId="041949D8" w:rsidR="007019F1" w:rsidRDefault="002C645C">
      <w:r w:rsidRPr="002C645C">
        <w:rPr>
          <w:b/>
          <w:sz w:val="28"/>
          <w:szCs w:val="28"/>
        </w:rPr>
        <w:t>Introduction</w:t>
      </w:r>
      <w:r>
        <w:t>:</w:t>
      </w:r>
    </w:p>
    <w:p w14:paraId="5932A82D" w14:textId="63B65B4A" w:rsidR="002C645C" w:rsidRDefault="002C645C" w:rsidP="002C645C">
      <w:pPr>
        <w:jc w:val="both"/>
      </w:pPr>
      <w:r>
        <w:t>The Software Requirements Specification is designed to document and describe the agreement between the customer and the developer regarding the specification of the software product requested. Its primary purpose is to provide a clear and descriptive “statement of user requirements” that can be used as a reference in further development of the software system. This document is broken into a number of sections used to logically separate the software requirements into easily referenced parts. This Software Requirements Specification aims to describe the Functionality, External Interfaces, Attributes and Design Constraints imposed on Implementation of the software system described throughout the rest of the document. Throughout the description of the software system, t</w:t>
      </w:r>
      <w:bookmarkStart w:id="0" w:name="_GoBack"/>
      <w:bookmarkEnd w:id="0"/>
      <w:r>
        <w:t>he language and terminology used should unambiguous and consistent throughout the document.</w:t>
      </w:r>
    </w:p>
    <w:p w14:paraId="1A403D02" w14:textId="2D7143A7" w:rsidR="002C645C" w:rsidRPr="002C645C" w:rsidRDefault="002C645C">
      <w:pPr>
        <w:rPr>
          <w:b/>
          <w:sz w:val="28"/>
          <w:szCs w:val="28"/>
        </w:rPr>
      </w:pPr>
    </w:p>
    <w:p w14:paraId="6D3D33E8" w14:textId="6A086C2A" w:rsidR="002C645C" w:rsidRDefault="002C645C">
      <w:pPr>
        <w:rPr>
          <w:b/>
          <w:sz w:val="28"/>
          <w:szCs w:val="28"/>
        </w:rPr>
      </w:pPr>
      <w:r w:rsidRPr="002C645C">
        <w:rPr>
          <w:b/>
          <w:sz w:val="28"/>
          <w:szCs w:val="28"/>
        </w:rPr>
        <w:t>Purpose:</w:t>
      </w:r>
    </w:p>
    <w:p w14:paraId="2AC7C0CF" w14:textId="38D4AD88" w:rsidR="00DA14A7" w:rsidRDefault="00DA14A7" w:rsidP="00DA14A7">
      <w:pPr>
        <w:jc w:val="both"/>
      </w:pPr>
      <w:r>
        <w:rPr>
          <w:rFonts w:ascii="Helvetica" w:hAnsi="Helvetica" w:cs="Helvetica"/>
          <w:color w:val="000000"/>
          <w:sz w:val="21"/>
          <w:szCs w:val="21"/>
          <w:shd w:val="clear" w:color="auto" w:fill="FFFFFF"/>
        </w:rPr>
        <w:t>The purpose of this document is to Defining</w:t>
      </w:r>
      <w:r>
        <w:t xml:space="preserve"> and describing the functions and specifications of the Product E-Commerce System (PECS) is the primary goal of this Software Requirements Specification (SRS). This Software Requirements Specification illustrates, in clear terms, the system’s primary uses and required functionality as specified by our customer.</w:t>
      </w:r>
    </w:p>
    <w:p w14:paraId="1D8B5519" w14:textId="364363E3" w:rsidR="00DA14A7" w:rsidRDefault="00DA14A7" w:rsidP="00DA14A7">
      <w:pPr>
        <w:jc w:val="both"/>
        <w:rPr>
          <w:b/>
          <w:sz w:val="28"/>
          <w:szCs w:val="28"/>
        </w:rPr>
      </w:pPr>
      <w:proofErr w:type="gramStart"/>
      <w:r>
        <w:rPr>
          <w:b/>
          <w:sz w:val="28"/>
          <w:szCs w:val="28"/>
        </w:rPr>
        <w:t>Scope :</w:t>
      </w:r>
      <w:proofErr w:type="gramEnd"/>
    </w:p>
    <w:p w14:paraId="238FB74C" w14:textId="383C968B" w:rsidR="00923631" w:rsidRDefault="00DA14A7" w:rsidP="00DA14A7">
      <w:pPr>
        <w:jc w:val="both"/>
      </w:pPr>
      <w:r w:rsidRPr="00923631">
        <w:rPr>
          <w:color w:val="333333"/>
          <w:shd w:val="clear" w:color="auto" w:fill="FFFFFF"/>
        </w:rPr>
        <w:t xml:space="preserve">This system allows the </w:t>
      </w:r>
      <w:r w:rsidR="00923631" w:rsidRPr="00923631">
        <w:rPr>
          <w:color w:val="333333"/>
          <w:shd w:val="clear" w:color="auto" w:fill="FFFFFF"/>
        </w:rPr>
        <w:t>customers</w:t>
      </w:r>
      <w:r w:rsidRPr="00923631">
        <w:rPr>
          <w:color w:val="333333"/>
          <w:shd w:val="clear" w:color="auto" w:fill="FFFFFF"/>
        </w:rPr>
        <w:t xml:space="preserve"> to maintain their cart for add or remove the product over the internet.</w:t>
      </w:r>
      <w:r w:rsidR="00923631">
        <w:rPr>
          <w:color w:val="333333"/>
          <w:shd w:val="clear" w:color="auto" w:fill="FFFFFF"/>
        </w:rPr>
        <w:t xml:space="preserve">  </w:t>
      </w:r>
      <w:r w:rsidR="00923631">
        <w:t>and payment can do through the varies payment gateway.</w:t>
      </w:r>
    </w:p>
    <w:p w14:paraId="112352DF" w14:textId="3CB0C744" w:rsidR="002A7C54" w:rsidRDefault="00923631" w:rsidP="00DA14A7">
      <w:pPr>
        <w:jc w:val="both"/>
        <w:rPr>
          <w:b/>
          <w:sz w:val="28"/>
          <w:szCs w:val="28"/>
        </w:rPr>
      </w:pPr>
      <w:r w:rsidRPr="00923631">
        <w:rPr>
          <w:b/>
          <w:sz w:val="28"/>
          <w:szCs w:val="28"/>
        </w:rPr>
        <w:t xml:space="preserve">Definitions, acronyms, and </w:t>
      </w:r>
      <w:r w:rsidR="002A7C54" w:rsidRPr="00923631">
        <w:rPr>
          <w:b/>
          <w:sz w:val="28"/>
          <w:szCs w:val="28"/>
        </w:rPr>
        <w:t>abbreviations</w:t>
      </w:r>
      <w:r w:rsidR="002A7C54">
        <w:rPr>
          <w:b/>
          <w:sz w:val="28"/>
          <w:szCs w:val="28"/>
        </w:rPr>
        <w:t>:</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0"/>
        <w:gridCol w:w="7830"/>
      </w:tblGrid>
      <w:tr w:rsidR="002A7C54" w14:paraId="2E8F1816" w14:textId="3C8782EC" w:rsidTr="002A7C54">
        <w:trPr>
          <w:trHeight w:val="305"/>
        </w:trPr>
        <w:tc>
          <w:tcPr>
            <w:tcW w:w="1320" w:type="dxa"/>
          </w:tcPr>
          <w:p w14:paraId="0DD7E594" w14:textId="567D7562" w:rsidR="002A7C54" w:rsidRPr="002A7C54" w:rsidRDefault="002A7C54" w:rsidP="00DA14A7">
            <w:pPr>
              <w:jc w:val="both"/>
            </w:pPr>
            <w:r>
              <w:t>SRS</w:t>
            </w:r>
          </w:p>
        </w:tc>
        <w:tc>
          <w:tcPr>
            <w:tcW w:w="7830" w:type="dxa"/>
          </w:tcPr>
          <w:p w14:paraId="35B67013" w14:textId="70FB59AC" w:rsidR="002A7C54" w:rsidRDefault="002A7C54" w:rsidP="00DA14A7">
            <w:pPr>
              <w:jc w:val="both"/>
              <w:rPr>
                <w:b/>
                <w:sz w:val="28"/>
                <w:szCs w:val="28"/>
              </w:rPr>
            </w:pPr>
            <w:r>
              <w:t>Software Requirements Specification</w:t>
            </w:r>
          </w:p>
        </w:tc>
      </w:tr>
      <w:tr w:rsidR="002A7C54" w14:paraId="2EE884E9" w14:textId="77777777" w:rsidTr="002A7C54">
        <w:trPr>
          <w:trHeight w:val="287"/>
        </w:trPr>
        <w:tc>
          <w:tcPr>
            <w:tcW w:w="1320" w:type="dxa"/>
          </w:tcPr>
          <w:p w14:paraId="51745268" w14:textId="28F9F7DD" w:rsidR="002A7C54" w:rsidRDefault="002A7C54" w:rsidP="00DA14A7">
            <w:pPr>
              <w:jc w:val="both"/>
            </w:pPr>
            <w:r>
              <w:t>DB</w:t>
            </w:r>
          </w:p>
        </w:tc>
        <w:tc>
          <w:tcPr>
            <w:tcW w:w="7830" w:type="dxa"/>
          </w:tcPr>
          <w:p w14:paraId="768A338C" w14:textId="1C525AF2" w:rsidR="002A7C54" w:rsidRDefault="002A7C54" w:rsidP="00DA14A7">
            <w:pPr>
              <w:jc w:val="both"/>
            </w:pPr>
            <w:r>
              <w:t>Data Base</w:t>
            </w:r>
          </w:p>
        </w:tc>
      </w:tr>
      <w:tr w:rsidR="002A7C54" w14:paraId="3F4FEF0F" w14:textId="77777777" w:rsidTr="002A7C54">
        <w:trPr>
          <w:trHeight w:val="287"/>
        </w:trPr>
        <w:tc>
          <w:tcPr>
            <w:tcW w:w="1320" w:type="dxa"/>
          </w:tcPr>
          <w:p w14:paraId="1E6F021A" w14:textId="4E46D7F1" w:rsidR="002A7C54" w:rsidRDefault="002A7C54" w:rsidP="00DA14A7">
            <w:pPr>
              <w:jc w:val="both"/>
            </w:pPr>
            <w:r>
              <w:t>ER</w:t>
            </w:r>
          </w:p>
        </w:tc>
        <w:tc>
          <w:tcPr>
            <w:tcW w:w="7830" w:type="dxa"/>
          </w:tcPr>
          <w:p w14:paraId="23B058EB" w14:textId="2B161D87" w:rsidR="002A7C54" w:rsidRDefault="002A7C54" w:rsidP="002A7C54">
            <w:pPr>
              <w:tabs>
                <w:tab w:val="left" w:pos="2160"/>
              </w:tabs>
              <w:spacing w:line="240" w:lineRule="auto"/>
            </w:pPr>
            <w:r>
              <w:t>Entity Relationship.</w:t>
            </w:r>
          </w:p>
        </w:tc>
      </w:tr>
      <w:tr w:rsidR="001E6792" w14:paraId="1A83B0E3" w14:textId="77777777" w:rsidTr="002A7C54">
        <w:trPr>
          <w:trHeight w:val="287"/>
        </w:trPr>
        <w:tc>
          <w:tcPr>
            <w:tcW w:w="1320" w:type="dxa"/>
          </w:tcPr>
          <w:p w14:paraId="25AC8DA1" w14:textId="1FC06861" w:rsidR="001E6792" w:rsidRDefault="006D2351" w:rsidP="00DA14A7">
            <w:pPr>
              <w:jc w:val="both"/>
            </w:pPr>
            <w:r>
              <w:t>HTML</w:t>
            </w:r>
          </w:p>
        </w:tc>
        <w:tc>
          <w:tcPr>
            <w:tcW w:w="7830" w:type="dxa"/>
          </w:tcPr>
          <w:p w14:paraId="67C20D43" w14:textId="16DE5650" w:rsidR="001E6792" w:rsidRDefault="006D2351" w:rsidP="002A7C54">
            <w:pPr>
              <w:tabs>
                <w:tab w:val="left" w:pos="2160"/>
              </w:tabs>
              <w:spacing w:line="240" w:lineRule="auto"/>
            </w:pPr>
            <w:r>
              <w:t>Hypertext markup Language.</w:t>
            </w:r>
          </w:p>
        </w:tc>
      </w:tr>
      <w:tr w:rsidR="006D2351" w14:paraId="33FC8726" w14:textId="77777777" w:rsidTr="002A7C54">
        <w:trPr>
          <w:trHeight w:val="287"/>
        </w:trPr>
        <w:tc>
          <w:tcPr>
            <w:tcW w:w="1320" w:type="dxa"/>
          </w:tcPr>
          <w:p w14:paraId="31643DE2" w14:textId="1CBDB115" w:rsidR="006D2351" w:rsidRDefault="006D2351" w:rsidP="00DA14A7">
            <w:pPr>
              <w:jc w:val="both"/>
            </w:pPr>
            <w:r>
              <w:t>SQL</w:t>
            </w:r>
          </w:p>
        </w:tc>
        <w:tc>
          <w:tcPr>
            <w:tcW w:w="7830" w:type="dxa"/>
          </w:tcPr>
          <w:p w14:paraId="6DA6D314" w14:textId="7D2C50E8" w:rsidR="006D2351" w:rsidRDefault="006D2351" w:rsidP="002A7C54">
            <w:pPr>
              <w:tabs>
                <w:tab w:val="left" w:pos="2160"/>
              </w:tabs>
              <w:spacing w:line="240" w:lineRule="auto"/>
            </w:pPr>
            <w:r>
              <w:t>Structured Query Language.</w:t>
            </w:r>
          </w:p>
        </w:tc>
      </w:tr>
      <w:tr w:rsidR="006D2351" w14:paraId="0B1DFCA2" w14:textId="77777777" w:rsidTr="002A7C54">
        <w:trPr>
          <w:trHeight w:val="287"/>
        </w:trPr>
        <w:tc>
          <w:tcPr>
            <w:tcW w:w="1320" w:type="dxa"/>
          </w:tcPr>
          <w:p w14:paraId="3DF1EC54" w14:textId="77777777" w:rsidR="006D2351" w:rsidRDefault="006D2351" w:rsidP="00DA14A7">
            <w:pPr>
              <w:jc w:val="both"/>
            </w:pPr>
          </w:p>
        </w:tc>
        <w:tc>
          <w:tcPr>
            <w:tcW w:w="7830" w:type="dxa"/>
          </w:tcPr>
          <w:p w14:paraId="05042577" w14:textId="77777777" w:rsidR="006D2351" w:rsidRDefault="006D2351" w:rsidP="002A7C54">
            <w:pPr>
              <w:tabs>
                <w:tab w:val="left" w:pos="2160"/>
              </w:tabs>
              <w:spacing w:line="240" w:lineRule="auto"/>
            </w:pPr>
          </w:p>
        </w:tc>
      </w:tr>
    </w:tbl>
    <w:p w14:paraId="392C45CA" w14:textId="282BDAB9" w:rsidR="002A7C54" w:rsidRDefault="002A7C54" w:rsidP="00DA14A7">
      <w:pPr>
        <w:jc w:val="both"/>
        <w:rPr>
          <w:b/>
          <w:sz w:val="28"/>
          <w:szCs w:val="28"/>
        </w:rPr>
      </w:pPr>
    </w:p>
    <w:p w14:paraId="50437C80" w14:textId="77777777" w:rsidR="000036F4" w:rsidRDefault="000036F4" w:rsidP="002A7C54">
      <w:pPr>
        <w:shd w:val="clear" w:color="auto" w:fill="FFFFFF"/>
        <w:spacing w:after="0" w:line="240" w:lineRule="auto"/>
        <w:rPr>
          <w:rFonts w:eastAsia="Times New Roman" w:cs="Times New Roman"/>
          <w:b/>
          <w:color w:val="333333"/>
          <w:sz w:val="28"/>
          <w:szCs w:val="28"/>
        </w:rPr>
      </w:pPr>
    </w:p>
    <w:p w14:paraId="1377D3A4" w14:textId="77777777" w:rsidR="000036F4" w:rsidRDefault="000036F4" w:rsidP="002A7C54">
      <w:pPr>
        <w:shd w:val="clear" w:color="auto" w:fill="FFFFFF"/>
        <w:spacing w:after="0" w:line="240" w:lineRule="auto"/>
        <w:rPr>
          <w:rFonts w:eastAsia="Times New Roman" w:cs="Times New Roman"/>
          <w:b/>
          <w:color w:val="333333"/>
          <w:sz w:val="28"/>
          <w:szCs w:val="28"/>
        </w:rPr>
      </w:pPr>
    </w:p>
    <w:p w14:paraId="2ED6CB8D" w14:textId="77777777" w:rsidR="000036F4" w:rsidRDefault="000036F4" w:rsidP="002A7C54">
      <w:pPr>
        <w:shd w:val="clear" w:color="auto" w:fill="FFFFFF"/>
        <w:spacing w:after="0" w:line="240" w:lineRule="auto"/>
        <w:rPr>
          <w:rFonts w:eastAsia="Times New Roman" w:cs="Times New Roman"/>
          <w:b/>
          <w:color w:val="333333"/>
          <w:sz w:val="28"/>
          <w:szCs w:val="28"/>
        </w:rPr>
      </w:pPr>
    </w:p>
    <w:p w14:paraId="4D95F2DE" w14:textId="77777777" w:rsidR="000036F4" w:rsidRDefault="000036F4" w:rsidP="002A7C54">
      <w:pPr>
        <w:shd w:val="clear" w:color="auto" w:fill="FFFFFF"/>
        <w:spacing w:after="0" w:line="240" w:lineRule="auto"/>
        <w:rPr>
          <w:rFonts w:eastAsia="Times New Roman" w:cs="Times New Roman"/>
          <w:b/>
          <w:color w:val="333333"/>
          <w:sz w:val="28"/>
          <w:szCs w:val="28"/>
        </w:rPr>
      </w:pPr>
    </w:p>
    <w:p w14:paraId="064BEDBB" w14:textId="014BA217" w:rsidR="002A7C54" w:rsidRPr="002A7C54" w:rsidRDefault="002A7C54" w:rsidP="002A7C54">
      <w:pPr>
        <w:shd w:val="clear" w:color="auto" w:fill="FFFFFF"/>
        <w:spacing w:after="0" w:line="240" w:lineRule="auto"/>
        <w:rPr>
          <w:rFonts w:eastAsia="Times New Roman" w:cs="Arial"/>
          <w:b/>
          <w:color w:val="333333"/>
          <w:sz w:val="28"/>
          <w:szCs w:val="28"/>
        </w:rPr>
      </w:pPr>
      <w:r w:rsidRPr="002A7C54">
        <w:rPr>
          <w:rFonts w:eastAsia="Times New Roman" w:cs="Times New Roman"/>
          <w:b/>
          <w:color w:val="333333"/>
          <w:sz w:val="28"/>
          <w:szCs w:val="28"/>
        </w:rPr>
        <w:t xml:space="preserve"> Functional </w:t>
      </w:r>
      <w:r w:rsidR="000036F4" w:rsidRPr="002A7C54">
        <w:rPr>
          <w:rFonts w:eastAsia="Times New Roman" w:cs="Times New Roman"/>
          <w:b/>
          <w:color w:val="333333"/>
          <w:sz w:val="28"/>
          <w:szCs w:val="28"/>
        </w:rPr>
        <w:t>Requirement</w:t>
      </w:r>
      <w:r w:rsidR="000036F4">
        <w:rPr>
          <w:rFonts w:eastAsia="Times New Roman" w:cs="Times New Roman"/>
          <w:b/>
          <w:color w:val="333333"/>
          <w:sz w:val="28"/>
          <w:szCs w:val="28"/>
        </w:rPr>
        <w:t>:</w:t>
      </w:r>
    </w:p>
    <w:p w14:paraId="29EBC7EC" w14:textId="4FE8A568" w:rsidR="002A7C54" w:rsidRPr="002A7C54" w:rsidRDefault="002A7C54" w:rsidP="002A7C54">
      <w:pPr>
        <w:shd w:val="clear" w:color="auto" w:fill="FFFFFF"/>
        <w:spacing w:after="100" w:line="240" w:lineRule="auto"/>
        <w:rPr>
          <w:rFonts w:eastAsia="Times New Roman" w:cs="Arial"/>
          <w:color w:val="333333"/>
        </w:rPr>
      </w:pPr>
      <w:r w:rsidRPr="002A7C54">
        <w:rPr>
          <w:rFonts w:eastAsia="Times New Roman" w:cs="Times New Roman"/>
          <w:color w:val="333333"/>
        </w:rPr>
        <w:t>This section provides requirement overview of the system</w:t>
      </w:r>
      <w:r w:rsidR="000036F4">
        <w:rPr>
          <w:rFonts w:eastAsia="Times New Roman" w:cs="Times New Roman"/>
          <w:color w:val="333333"/>
        </w:rPr>
        <w:t>s</w:t>
      </w:r>
      <w:r w:rsidRPr="002A7C54">
        <w:rPr>
          <w:rFonts w:eastAsia="Times New Roman" w:cs="Times New Roman"/>
          <w:color w:val="333333"/>
        </w:rPr>
        <w:t>.</w:t>
      </w:r>
      <w:r w:rsidR="000036F4">
        <w:rPr>
          <w:rFonts w:eastAsia="Times New Roman" w:cs="Times New Roman"/>
          <w:color w:val="333333"/>
        </w:rPr>
        <w:t xml:space="preserve"> </w:t>
      </w:r>
      <w:r w:rsidRPr="002A7C54">
        <w:rPr>
          <w:rFonts w:eastAsia="Times New Roman" w:cs="Times New Roman"/>
          <w:color w:val="333333"/>
        </w:rPr>
        <w:t>Various functional modules that can be implemented by the system will be -</w:t>
      </w:r>
    </w:p>
    <w:p w14:paraId="64958C6C" w14:textId="0C93166E" w:rsidR="000036F4" w:rsidRPr="000036F4" w:rsidRDefault="002A7C54" w:rsidP="000036F4">
      <w:pPr>
        <w:shd w:val="clear" w:color="auto" w:fill="FFFFFF"/>
        <w:spacing w:after="100" w:line="240" w:lineRule="auto"/>
        <w:rPr>
          <w:rFonts w:eastAsia="Times New Roman" w:cs="Times New Roman"/>
          <w:b/>
          <w:color w:val="333333"/>
          <w:sz w:val="28"/>
          <w:szCs w:val="28"/>
        </w:rPr>
      </w:pPr>
      <w:r w:rsidRPr="002A7C54">
        <w:rPr>
          <w:rFonts w:eastAsia="Times New Roman" w:cs="Times New Roman"/>
          <w:color w:val="333333"/>
        </w:rPr>
        <w:t xml:space="preserve"> </w:t>
      </w:r>
      <w:r w:rsidRPr="002A7C54">
        <w:rPr>
          <w:rFonts w:eastAsia="Times New Roman" w:cs="Times New Roman"/>
          <w:b/>
          <w:color w:val="333333"/>
          <w:sz w:val="28"/>
          <w:szCs w:val="28"/>
        </w:rPr>
        <w:t>Description</w:t>
      </w:r>
    </w:p>
    <w:p w14:paraId="6EF98343" w14:textId="126D1C3E" w:rsidR="002A7C54" w:rsidRDefault="000036F4" w:rsidP="000036F4">
      <w:pPr>
        <w:shd w:val="clear" w:color="auto" w:fill="FFFFFF"/>
        <w:spacing w:after="100" w:line="240" w:lineRule="auto"/>
        <w:rPr>
          <w:rFonts w:eastAsia="Times New Roman" w:cs="Times New Roman"/>
          <w:color w:val="333333"/>
        </w:rPr>
      </w:pPr>
      <w:r w:rsidRPr="002A7C54">
        <w:rPr>
          <w:rFonts w:eastAsia="Times New Roman" w:cs="Times New Roman"/>
          <w:b/>
          <w:color w:val="333333"/>
        </w:rPr>
        <w:t>Registration</w:t>
      </w:r>
      <w:r>
        <w:rPr>
          <w:rFonts w:eastAsia="Times New Roman" w:cs="Times New Roman"/>
          <w:color w:val="333333"/>
        </w:rPr>
        <w:t>:</w:t>
      </w:r>
      <w:r>
        <w:rPr>
          <w:rFonts w:eastAsia="Times New Roman" w:cs="Arial"/>
          <w:color w:val="333333"/>
        </w:rPr>
        <w:t xml:space="preserve"> </w:t>
      </w:r>
      <w:r w:rsidR="002A7C54" w:rsidRPr="002A7C54">
        <w:rPr>
          <w:rFonts w:eastAsia="Times New Roman" w:cs="Times New Roman"/>
          <w:color w:val="333333"/>
        </w:rPr>
        <w:t>If customer wants to buy the product then he/she must be registered, unregistered user</w:t>
      </w:r>
      <w:r>
        <w:rPr>
          <w:rFonts w:eastAsia="Times New Roman" w:cs="Times New Roman"/>
          <w:color w:val="333333"/>
        </w:rPr>
        <w:t xml:space="preserve">   </w:t>
      </w:r>
      <w:r w:rsidR="002A7C54" w:rsidRPr="002A7C54">
        <w:rPr>
          <w:rFonts w:eastAsia="Times New Roman" w:cs="Times New Roman"/>
          <w:color w:val="333333"/>
        </w:rPr>
        <w:t>can’t go to the shopping cart. </w:t>
      </w:r>
    </w:p>
    <w:p w14:paraId="6FA44562" w14:textId="116CADBC" w:rsidR="002A7C54" w:rsidRPr="002A7C54" w:rsidRDefault="000036F4" w:rsidP="000036F4">
      <w:pPr>
        <w:shd w:val="clear" w:color="auto" w:fill="FFFFFF"/>
        <w:spacing w:after="0" w:line="240" w:lineRule="auto"/>
        <w:jc w:val="both"/>
        <w:rPr>
          <w:rFonts w:eastAsia="Times New Roman" w:cs="Arial"/>
          <w:color w:val="333333"/>
        </w:rPr>
      </w:pPr>
      <w:r w:rsidRPr="002A7C54">
        <w:rPr>
          <w:rFonts w:eastAsia="Times New Roman" w:cs="Times New Roman"/>
          <w:b/>
          <w:color w:val="333333"/>
        </w:rPr>
        <w:t>Login</w:t>
      </w:r>
      <w:r w:rsidRPr="000036F4">
        <w:rPr>
          <w:rFonts w:eastAsia="Times New Roman" w:cs="Times New Roman"/>
          <w:b/>
          <w:color w:val="333333"/>
        </w:rPr>
        <w:t>:</w:t>
      </w:r>
      <w:r>
        <w:rPr>
          <w:rFonts w:eastAsia="Times New Roman" w:cs="Arial"/>
          <w:color w:val="333333"/>
        </w:rPr>
        <w:t xml:space="preserve"> </w:t>
      </w:r>
      <w:r w:rsidR="002A7C54" w:rsidRPr="002A7C54">
        <w:rPr>
          <w:rFonts w:eastAsia="Times New Roman" w:cs="Times New Roman"/>
          <w:color w:val="333333"/>
        </w:rPr>
        <w:t xml:space="preserve">Customer logins to the system by entering valid user id and password </w:t>
      </w:r>
      <w:r w:rsidRPr="002A7C54">
        <w:rPr>
          <w:rFonts w:eastAsia="Times New Roman" w:cs="Times New Roman"/>
          <w:color w:val="333333"/>
        </w:rPr>
        <w:t>for the</w:t>
      </w:r>
      <w:r w:rsidR="002A7C54" w:rsidRPr="002A7C54">
        <w:rPr>
          <w:rFonts w:eastAsia="Times New Roman" w:cs="Times New Roman"/>
          <w:color w:val="333333"/>
        </w:rPr>
        <w:t xml:space="preserve"> shopping.</w:t>
      </w:r>
    </w:p>
    <w:p w14:paraId="776D8F9E" w14:textId="02D2DD9B" w:rsidR="002A7C54" w:rsidRPr="002A7C54" w:rsidRDefault="002A7C54" w:rsidP="000036F4">
      <w:pPr>
        <w:shd w:val="clear" w:color="auto" w:fill="FFFFFF"/>
        <w:spacing w:after="0" w:line="240" w:lineRule="auto"/>
        <w:jc w:val="both"/>
        <w:rPr>
          <w:rFonts w:eastAsia="Times New Roman" w:cs="Arial"/>
          <w:color w:val="333333"/>
        </w:rPr>
      </w:pPr>
      <w:r w:rsidRPr="002A7C54">
        <w:rPr>
          <w:rFonts w:eastAsia="Times New Roman" w:cs="Times New Roman"/>
          <w:b/>
          <w:color w:val="333333"/>
        </w:rPr>
        <w:t xml:space="preserve">Changes to </w:t>
      </w:r>
      <w:r w:rsidR="000036F4" w:rsidRPr="002A7C54">
        <w:rPr>
          <w:rFonts w:eastAsia="Times New Roman" w:cs="Times New Roman"/>
          <w:b/>
          <w:color w:val="333333"/>
        </w:rPr>
        <w:t>Car</w:t>
      </w:r>
      <w:r w:rsidR="000036F4" w:rsidRPr="000036F4">
        <w:rPr>
          <w:rFonts w:eastAsia="Times New Roman" w:cs="Times New Roman"/>
          <w:b/>
          <w:color w:val="333333"/>
        </w:rPr>
        <w:t>t</w:t>
      </w:r>
      <w:r w:rsidR="000036F4">
        <w:rPr>
          <w:rFonts w:eastAsia="Times New Roman" w:cs="Times New Roman"/>
          <w:color w:val="333333"/>
        </w:rPr>
        <w:t xml:space="preserve">: </w:t>
      </w:r>
      <w:r w:rsidRPr="002A7C54">
        <w:rPr>
          <w:rFonts w:eastAsia="Times New Roman" w:cs="Times New Roman"/>
          <w:color w:val="333333"/>
        </w:rPr>
        <w:t>Changes to cart means the customer after login or registration can make order or cancel order of the product from the shopping cart.  </w:t>
      </w:r>
    </w:p>
    <w:p w14:paraId="41752900" w14:textId="19B8E059" w:rsidR="002A7C54" w:rsidRPr="002A7C54" w:rsidRDefault="000036F4" w:rsidP="000036F4">
      <w:pPr>
        <w:shd w:val="clear" w:color="auto" w:fill="FFFFFF"/>
        <w:spacing w:after="0" w:line="240" w:lineRule="auto"/>
        <w:jc w:val="both"/>
        <w:rPr>
          <w:rFonts w:eastAsia="Times New Roman" w:cs="Arial"/>
          <w:color w:val="333333"/>
        </w:rPr>
      </w:pPr>
      <w:r w:rsidRPr="002A7C54">
        <w:rPr>
          <w:rFonts w:eastAsia="Times New Roman" w:cs="Times New Roman"/>
          <w:b/>
          <w:color w:val="333333"/>
        </w:rPr>
        <w:t>Payment</w:t>
      </w:r>
      <w:r w:rsidRPr="000036F4">
        <w:rPr>
          <w:rFonts w:eastAsia="Times New Roman" w:cs="Times New Roman"/>
          <w:b/>
          <w:color w:val="333333"/>
        </w:rPr>
        <w:t>:</w:t>
      </w:r>
      <w:r>
        <w:rPr>
          <w:rFonts w:eastAsia="Times New Roman" w:cs="Arial"/>
          <w:color w:val="333333"/>
        </w:rPr>
        <w:t xml:space="preserve"> </w:t>
      </w:r>
      <w:r w:rsidR="002A7C54" w:rsidRPr="002A7C54">
        <w:rPr>
          <w:rFonts w:eastAsia="Times New Roman" w:cs="Times New Roman"/>
          <w:color w:val="333333"/>
        </w:rPr>
        <w:t xml:space="preserve">For customer there are many </w:t>
      </w:r>
      <w:r w:rsidRPr="002A7C54">
        <w:rPr>
          <w:rFonts w:eastAsia="Times New Roman" w:cs="Times New Roman"/>
          <w:color w:val="333333"/>
        </w:rPr>
        <w:t>types</w:t>
      </w:r>
      <w:r w:rsidR="002A7C54" w:rsidRPr="002A7C54">
        <w:rPr>
          <w:rFonts w:eastAsia="Times New Roman" w:cs="Times New Roman"/>
          <w:color w:val="333333"/>
        </w:rPr>
        <w:t xml:space="preserve"> of secure billing will be prepaid as debit or credit card, </w:t>
      </w:r>
      <w:r w:rsidRPr="002A7C54">
        <w:rPr>
          <w:rFonts w:eastAsia="Times New Roman" w:cs="Times New Roman"/>
          <w:color w:val="333333"/>
        </w:rPr>
        <w:t>postpaid</w:t>
      </w:r>
      <w:r w:rsidR="002A7C54" w:rsidRPr="002A7C54">
        <w:rPr>
          <w:rFonts w:eastAsia="Times New Roman" w:cs="Times New Roman"/>
          <w:color w:val="333333"/>
        </w:rPr>
        <w:t xml:space="preserve"> as after shipping, check or bank draft. The security will provide by the third party like Pay-Pal etc.   </w:t>
      </w:r>
    </w:p>
    <w:p w14:paraId="5286AD52" w14:textId="6336270F" w:rsidR="002A7C54" w:rsidRPr="002A7C54" w:rsidRDefault="000036F4" w:rsidP="000036F4">
      <w:pPr>
        <w:shd w:val="clear" w:color="auto" w:fill="FFFFFF"/>
        <w:spacing w:after="0" w:line="240" w:lineRule="auto"/>
        <w:jc w:val="both"/>
        <w:rPr>
          <w:rFonts w:eastAsia="Times New Roman" w:cs="Arial"/>
          <w:color w:val="333333"/>
        </w:rPr>
      </w:pPr>
      <w:r w:rsidRPr="002A7C54">
        <w:rPr>
          <w:rFonts w:eastAsia="Times New Roman" w:cs="Times New Roman"/>
          <w:b/>
          <w:color w:val="333333"/>
        </w:rPr>
        <w:t>Logout</w:t>
      </w:r>
      <w:r w:rsidRPr="002A7C54">
        <w:rPr>
          <w:rFonts w:eastAsia="Times New Roman" w:cs="Times New Roman"/>
          <w:color w:val="333333"/>
        </w:rPr>
        <w:t>: After</w:t>
      </w:r>
      <w:r w:rsidR="002A7C54" w:rsidRPr="002A7C54">
        <w:rPr>
          <w:rFonts w:eastAsia="Times New Roman" w:cs="Times New Roman"/>
          <w:color w:val="333333"/>
        </w:rPr>
        <w:t xml:space="preserve"> the payment or surf the product the customer will logged out.</w:t>
      </w:r>
    </w:p>
    <w:p w14:paraId="7AA1E1A6" w14:textId="00DCF1CA" w:rsidR="002A7C54" w:rsidRPr="002A7C54" w:rsidRDefault="002A7C54" w:rsidP="000036F4">
      <w:pPr>
        <w:shd w:val="clear" w:color="auto" w:fill="FFFFFF"/>
        <w:spacing w:after="0" w:line="240" w:lineRule="auto"/>
        <w:jc w:val="both"/>
        <w:rPr>
          <w:rFonts w:eastAsia="Times New Roman" w:cs="Arial"/>
          <w:color w:val="333333"/>
        </w:rPr>
      </w:pPr>
      <w:r w:rsidRPr="002A7C54">
        <w:rPr>
          <w:rFonts w:eastAsia="Times New Roman" w:cs="Times New Roman"/>
          <w:b/>
          <w:color w:val="333333"/>
        </w:rPr>
        <w:t xml:space="preserve">Report </w:t>
      </w:r>
      <w:r w:rsidR="000036F4" w:rsidRPr="002A7C54">
        <w:rPr>
          <w:rFonts w:eastAsia="Times New Roman" w:cs="Times New Roman"/>
          <w:b/>
          <w:color w:val="333333"/>
        </w:rPr>
        <w:t>Generation</w:t>
      </w:r>
      <w:r w:rsidR="000036F4">
        <w:rPr>
          <w:rFonts w:eastAsia="Times New Roman" w:cs="Arial"/>
          <w:color w:val="333333"/>
        </w:rPr>
        <w:t xml:space="preserve">: </w:t>
      </w:r>
      <w:r w:rsidRPr="002A7C54">
        <w:rPr>
          <w:rFonts w:eastAsia="Times New Roman" w:cs="Times New Roman"/>
          <w:color w:val="333333"/>
        </w:rPr>
        <w:t xml:space="preserve">After all transaction the system can generate the portable document file (.pdf) and then sent one copy to the customer’s Email-address and another one for the system data base to calculate the monthly </w:t>
      </w:r>
      <w:r w:rsidR="000036F4" w:rsidRPr="002A7C54">
        <w:rPr>
          <w:rFonts w:eastAsia="Times New Roman" w:cs="Times New Roman"/>
          <w:color w:val="333333"/>
        </w:rPr>
        <w:t>transaction.</w:t>
      </w:r>
    </w:p>
    <w:p w14:paraId="3572B191" w14:textId="1151C703" w:rsidR="002A7C54" w:rsidRDefault="002A7C54" w:rsidP="000036F4">
      <w:pPr>
        <w:shd w:val="clear" w:color="auto" w:fill="FFFFFF"/>
        <w:spacing w:after="0" w:line="240" w:lineRule="auto"/>
        <w:jc w:val="both"/>
        <w:rPr>
          <w:rFonts w:eastAsia="Times New Roman" w:cs="Times New Roman"/>
          <w:color w:val="333333"/>
        </w:rPr>
      </w:pPr>
      <w:r w:rsidRPr="002A7C54">
        <w:rPr>
          <w:rFonts w:eastAsia="Times New Roman" w:cs="Times New Roman"/>
          <w:color w:val="333333"/>
        </w:rPr>
        <w:t>         </w:t>
      </w:r>
    </w:p>
    <w:p w14:paraId="094C7D09" w14:textId="615A3B3B" w:rsidR="000036F4" w:rsidRDefault="000036F4" w:rsidP="000036F4">
      <w:pPr>
        <w:shd w:val="clear" w:color="auto" w:fill="FFFFFF"/>
        <w:spacing w:after="0" w:line="240" w:lineRule="auto"/>
        <w:jc w:val="both"/>
        <w:rPr>
          <w:b/>
        </w:rPr>
      </w:pPr>
      <w:r>
        <w:rPr>
          <w:b/>
        </w:rPr>
        <w:t>Login Form</w:t>
      </w:r>
    </w:p>
    <w:p w14:paraId="5D9F2464" w14:textId="652D237D" w:rsidR="000036F4" w:rsidRDefault="000036F4" w:rsidP="000036F4">
      <w:pPr>
        <w:shd w:val="clear" w:color="auto" w:fill="FFFFFF"/>
        <w:spacing w:after="0" w:line="240" w:lineRule="auto"/>
        <w:jc w:val="both"/>
        <w:rPr>
          <w:b/>
        </w:rPr>
      </w:pPr>
      <w:r>
        <w:rPr>
          <w:noProof/>
        </w:rPr>
        <w:drawing>
          <wp:inline distT="0" distB="0" distL="0" distR="0" wp14:anchorId="074556B3" wp14:editId="49717F8B">
            <wp:extent cx="4000500" cy="3810000"/>
            <wp:effectExtent l="0" t="0" r="0" b="0"/>
            <wp:docPr id="2" name="Picture 2" descr="Image result for login form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in form templ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3810000"/>
                    </a:xfrm>
                    <a:prstGeom prst="rect">
                      <a:avLst/>
                    </a:prstGeom>
                    <a:noFill/>
                    <a:ln>
                      <a:noFill/>
                    </a:ln>
                  </pic:spPr>
                </pic:pic>
              </a:graphicData>
            </a:graphic>
          </wp:inline>
        </w:drawing>
      </w:r>
    </w:p>
    <w:p w14:paraId="0FB76F18" w14:textId="506B2FF3" w:rsidR="00C3356A" w:rsidRDefault="00C3356A" w:rsidP="000036F4">
      <w:pPr>
        <w:shd w:val="clear" w:color="auto" w:fill="FFFFFF"/>
        <w:spacing w:after="0" w:line="240" w:lineRule="auto"/>
        <w:jc w:val="both"/>
        <w:rPr>
          <w:b/>
        </w:rPr>
      </w:pPr>
    </w:p>
    <w:p w14:paraId="3B1B5757" w14:textId="19644FCC" w:rsidR="00C3356A" w:rsidRDefault="00C3356A" w:rsidP="000036F4">
      <w:pPr>
        <w:shd w:val="clear" w:color="auto" w:fill="FFFFFF"/>
        <w:spacing w:after="0" w:line="240" w:lineRule="auto"/>
        <w:jc w:val="both"/>
        <w:rPr>
          <w:b/>
        </w:rPr>
      </w:pPr>
    </w:p>
    <w:p w14:paraId="3856064C" w14:textId="573C6C7F" w:rsidR="00C3356A" w:rsidRDefault="00C3356A" w:rsidP="000036F4">
      <w:pPr>
        <w:shd w:val="clear" w:color="auto" w:fill="FFFFFF"/>
        <w:spacing w:after="0" w:line="240" w:lineRule="auto"/>
        <w:jc w:val="both"/>
        <w:rPr>
          <w:b/>
        </w:rPr>
      </w:pPr>
    </w:p>
    <w:p w14:paraId="441B2AA4" w14:textId="613F9BA2" w:rsidR="00C3356A" w:rsidRDefault="00C3356A" w:rsidP="000036F4">
      <w:pPr>
        <w:shd w:val="clear" w:color="auto" w:fill="FFFFFF"/>
        <w:spacing w:after="0" w:line="240" w:lineRule="auto"/>
        <w:jc w:val="both"/>
        <w:rPr>
          <w:b/>
        </w:rPr>
      </w:pPr>
    </w:p>
    <w:p w14:paraId="529F412C" w14:textId="6BF5C64F" w:rsidR="00C3356A" w:rsidRDefault="00C3356A" w:rsidP="00C3356A">
      <w:pPr>
        <w:shd w:val="clear" w:color="auto" w:fill="FFFFFF"/>
        <w:spacing w:after="0" w:line="240" w:lineRule="auto"/>
        <w:jc w:val="both"/>
        <w:rPr>
          <w:b/>
        </w:rPr>
      </w:pPr>
    </w:p>
    <w:p w14:paraId="5AB6E9A9" w14:textId="77F7D611" w:rsidR="00C3356A" w:rsidRDefault="00C3356A" w:rsidP="00C3356A">
      <w:pPr>
        <w:shd w:val="clear" w:color="auto" w:fill="FFFFFF"/>
        <w:spacing w:after="0" w:line="240" w:lineRule="auto"/>
        <w:jc w:val="both"/>
        <w:rPr>
          <w:b/>
        </w:rPr>
      </w:pPr>
    </w:p>
    <w:p w14:paraId="79DC438E" w14:textId="4A8C7AEF" w:rsidR="00C3356A" w:rsidRDefault="00C3356A" w:rsidP="00C3356A">
      <w:pPr>
        <w:shd w:val="clear" w:color="auto" w:fill="FFFFFF"/>
        <w:spacing w:after="0" w:line="240" w:lineRule="auto"/>
        <w:jc w:val="both"/>
        <w:rPr>
          <w:b/>
        </w:rPr>
      </w:pPr>
      <w:proofErr w:type="gramStart"/>
      <w:r>
        <w:rPr>
          <w:b/>
        </w:rPr>
        <w:t>Registration :</w:t>
      </w:r>
      <w:proofErr w:type="gramEnd"/>
    </w:p>
    <w:p w14:paraId="5DF87C0F" w14:textId="1BA4396A" w:rsidR="00C3356A" w:rsidRDefault="00C3356A" w:rsidP="00C3356A">
      <w:pPr>
        <w:shd w:val="clear" w:color="auto" w:fill="FFFFFF"/>
        <w:spacing w:after="0" w:line="240" w:lineRule="auto"/>
        <w:jc w:val="both"/>
        <w:rPr>
          <w:b/>
        </w:rPr>
      </w:pPr>
      <w:r>
        <w:rPr>
          <w:noProof/>
        </w:rPr>
        <w:drawing>
          <wp:inline distT="0" distB="0" distL="0" distR="0" wp14:anchorId="13C7B7F3" wp14:editId="6975FC64">
            <wp:extent cx="3914775" cy="4810125"/>
            <wp:effectExtent l="0" t="0" r="9525" b="9525"/>
            <wp:docPr id="5" name="Picture 5" descr="https://images.template.net/wp-content/uploads/2015/05/PHP-Registration-Fo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template.net/wp-content/uploads/2015/05/PHP-Registration-For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4810125"/>
                    </a:xfrm>
                    <a:prstGeom prst="rect">
                      <a:avLst/>
                    </a:prstGeom>
                    <a:noFill/>
                    <a:ln>
                      <a:noFill/>
                    </a:ln>
                  </pic:spPr>
                </pic:pic>
              </a:graphicData>
            </a:graphic>
          </wp:inline>
        </w:drawing>
      </w:r>
    </w:p>
    <w:p w14:paraId="063B692F" w14:textId="303EE31A" w:rsidR="001E6792" w:rsidRDefault="001E6792" w:rsidP="00C3356A">
      <w:pPr>
        <w:shd w:val="clear" w:color="auto" w:fill="FFFFFF"/>
        <w:spacing w:after="0" w:line="240" w:lineRule="auto"/>
        <w:jc w:val="both"/>
        <w:rPr>
          <w:b/>
        </w:rPr>
      </w:pPr>
    </w:p>
    <w:p w14:paraId="779B2AAB" w14:textId="1997A378" w:rsidR="001E6792" w:rsidRDefault="001E6792" w:rsidP="00C3356A">
      <w:pPr>
        <w:shd w:val="clear" w:color="auto" w:fill="FFFFFF"/>
        <w:spacing w:after="0" w:line="240" w:lineRule="auto"/>
        <w:jc w:val="both"/>
        <w:rPr>
          <w:b/>
        </w:rPr>
      </w:pPr>
    </w:p>
    <w:p w14:paraId="4745A5A6" w14:textId="5A8D4ADC" w:rsidR="001E6792" w:rsidRDefault="001E6792" w:rsidP="00C3356A">
      <w:pPr>
        <w:shd w:val="clear" w:color="auto" w:fill="FFFFFF"/>
        <w:spacing w:after="0" w:line="240" w:lineRule="auto"/>
        <w:jc w:val="both"/>
        <w:rPr>
          <w:b/>
        </w:rPr>
      </w:pPr>
      <w:r>
        <w:rPr>
          <w:b/>
        </w:rPr>
        <w:t>Other non-Functional Requirements:</w:t>
      </w:r>
    </w:p>
    <w:p w14:paraId="797DB3E8" w14:textId="666BD140" w:rsidR="001E6792" w:rsidRDefault="001E6792" w:rsidP="00C3356A">
      <w:pPr>
        <w:shd w:val="clear" w:color="auto" w:fill="FFFFFF"/>
        <w:spacing w:after="0" w:line="240" w:lineRule="auto"/>
        <w:jc w:val="both"/>
        <w:rPr>
          <w:b/>
        </w:rPr>
      </w:pPr>
    </w:p>
    <w:p w14:paraId="1C5C84D8" w14:textId="6A8F95AD" w:rsidR="001E6792" w:rsidRDefault="001E6792" w:rsidP="00C3356A">
      <w:pPr>
        <w:shd w:val="clear" w:color="auto" w:fill="FFFFFF"/>
        <w:spacing w:after="0" w:line="240" w:lineRule="auto"/>
        <w:jc w:val="both"/>
        <w:rPr>
          <w:b/>
        </w:rPr>
      </w:pPr>
      <w:r>
        <w:rPr>
          <w:b/>
        </w:rPr>
        <w:t>Security:</w:t>
      </w:r>
    </w:p>
    <w:p w14:paraId="634E65DA" w14:textId="621FA62E" w:rsidR="001E6792" w:rsidRDefault="001E6792" w:rsidP="00C3356A">
      <w:pPr>
        <w:shd w:val="clear" w:color="auto" w:fill="FFFFFF"/>
        <w:spacing w:after="0" w:line="240" w:lineRule="auto"/>
        <w:jc w:val="both"/>
        <w:rPr>
          <w:b/>
        </w:rPr>
      </w:pPr>
      <w:r>
        <w:rPr>
          <w:b/>
        </w:rPr>
        <w:t>Reliability:</w:t>
      </w:r>
    </w:p>
    <w:p w14:paraId="58E7A7AC" w14:textId="1F644AF2" w:rsidR="001E6792" w:rsidRDefault="001E6792" w:rsidP="00C3356A">
      <w:pPr>
        <w:shd w:val="clear" w:color="auto" w:fill="FFFFFF"/>
        <w:spacing w:after="0" w:line="240" w:lineRule="auto"/>
        <w:jc w:val="both"/>
        <w:rPr>
          <w:b/>
        </w:rPr>
      </w:pPr>
      <w:r>
        <w:rPr>
          <w:b/>
        </w:rPr>
        <w:t>Availability:</w:t>
      </w:r>
    </w:p>
    <w:p w14:paraId="0220F12B" w14:textId="2EBAC711" w:rsidR="001E6792" w:rsidRDefault="001E6792" w:rsidP="00C3356A">
      <w:pPr>
        <w:shd w:val="clear" w:color="auto" w:fill="FFFFFF"/>
        <w:spacing w:after="0" w:line="240" w:lineRule="auto"/>
        <w:jc w:val="both"/>
        <w:rPr>
          <w:b/>
        </w:rPr>
      </w:pPr>
      <w:r>
        <w:rPr>
          <w:b/>
        </w:rPr>
        <w:t>Maintainability:</w:t>
      </w:r>
    </w:p>
    <w:p w14:paraId="313898A4" w14:textId="100ECD5D" w:rsidR="001E6792" w:rsidRDefault="001E6792" w:rsidP="00C3356A">
      <w:pPr>
        <w:shd w:val="clear" w:color="auto" w:fill="FFFFFF"/>
        <w:spacing w:after="0" w:line="240" w:lineRule="auto"/>
        <w:jc w:val="both"/>
        <w:rPr>
          <w:b/>
        </w:rPr>
      </w:pPr>
      <w:r>
        <w:rPr>
          <w:b/>
        </w:rPr>
        <w:t>Portability:</w:t>
      </w:r>
    </w:p>
    <w:p w14:paraId="249391B9" w14:textId="77777777" w:rsidR="001E6792" w:rsidRDefault="001E6792" w:rsidP="00C3356A">
      <w:pPr>
        <w:shd w:val="clear" w:color="auto" w:fill="FFFFFF"/>
        <w:spacing w:after="0" w:line="240" w:lineRule="auto"/>
        <w:jc w:val="both"/>
        <w:rPr>
          <w:b/>
        </w:rPr>
      </w:pPr>
    </w:p>
    <w:p w14:paraId="10062A7C" w14:textId="77777777" w:rsidR="001E6792" w:rsidRDefault="001E6792" w:rsidP="00C3356A">
      <w:pPr>
        <w:shd w:val="clear" w:color="auto" w:fill="FFFFFF"/>
        <w:spacing w:after="0" w:line="240" w:lineRule="auto"/>
        <w:jc w:val="both"/>
        <w:rPr>
          <w:b/>
        </w:rPr>
      </w:pPr>
    </w:p>
    <w:p w14:paraId="1F50936A" w14:textId="77777777" w:rsidR="001E6792" w:rsidRDefault="001E6792" w:rsidP="00C3356A">
      <w:pPr>
        <w:shd w:val="clear" w:color="auto" w:fill="FFFFFF"/>
        <w:spacing w:after="0" w:line="240" w:lineRule="auto"/>
        <w:jc w:val="both"/>
        <w:rPr>
          <w:b/>
        </w:rPr>
      </w:pPr>
    </w:p>
    <w:p w14:paraId="6E42615B" w14:textId="77777777" w:rsidR="001E6792" w:rsidRDefault="001E6792" w:rsidP="00C3356A">
      <w:pPr>
        <w:shd w:val="clear" w:color="auto" w:fill="FFFFFF"/>
        <w:spacing w:after="0" w:line="240" w:lineRule="auto"/>
        <w:jc w:val="both"/>
        <w:rPr>
          <w:b/>
        </w:rPr>
      </w:pPr>
    </w:p>
    <w:p w14:paraId="382BBE2F" w14:textId="012BDC88" w:rsidR="001E6792" w:rsidRDefault="001E6792" w:rsidP="00C3356A">
      <w:pPr>
        <w:shd w:val="clear" w:color="auto" w:fill="FFFFFF"/>
        <w:spacing w:after="0" w:line="240" w:lineRule="auto"/>
        <w:jc w:val="both"/>
        <w:rPr>
          <w:b/>
        </w:rPr>
      </w:pPr>
    </w:p>
    <w:p w14:paraId="0AB7FD84" w14:textId="77777777" w:rsidR="001E6792" w:rsidRDefault="001E6792" w:rsidP="00C3356A">
      <w:pPr>
        <w:shd w:val="clear" w:color="auto" w:fill="FFFFFF"/>
        <w:spacing w:after="0" w:line="240" w:lineRule="auto"/>
        <w:jc w:val="both"/>
        <w:rPr>
          <w:b/>
        </w:rPr>
      </w:pPr>
    </w:p>
    <w:p w14:paraId="53089AEF" w14:textId="77777777" w:rsidR="001E6792" w:rsidRPr="00C3356A" w:rsidRDefault="001E6792" w:rsidP="00C3356A">
      <w:pPr>
        <w:shd w:val="clear" w:color="auto" w:fill="FFFFFF"/>
        <w:spacing w:after="0" w:line="240" w:lineRule="auto"/>
        <w:jc w:val="both"/>
        <w:rPr>
          <w:b/>
        </w:rPr>
      </w:pPr>
    </w:p>
    <w:sectPr w:rsidR="001E6792" w:rsidRPr="00C335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940F6" w14:textId="77777777" w:rsidR="00BB5E31" w:rsidRDefault="00BB5E31" w:rsidP="00C3356A">
      <w:pPr>
        <w:spacing w:after="0" w:line="240" w:lineRule="auto"/>
      </w:pPr>
      <w:r>
        <w:separator/>
      </w:r>
    </w:p>
  </w:endnote>
  <w:endnote w:type="continuationSeparator" w:id="0">
    <w:p w14:paraId="4D1903AC" w14:textId="77777777" w:rsidR="00BB5E31" w:rsidRDefault="00BB5E31" w:rsidP="00C33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7155A" w14:textId="77777777" w:rsidR="00BB5E31" w:rsidRDefault="00BB5E31" w:rsidP="00C3356A">
      <w:pPr>
        <w:spacing w:after="0" w:line="240" w:lineRule="auto"/>
      </w:pPr>
      <w:r>
        <w:separator/>
      </w:r>
    </w:p>
  </w:footnote>
  <w:footnote w:type="continuationSeparator" w:id="0">
    <w:p w14:paraId="3A6139BF" w14:textId="77777777" w:rsidR="00BB5E31" w:rsidRDefault="00BB5E31" w:rsidP="00C335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D3F"/>
    <w:rsid w:val="000036F4"/>
    <w:rsid w:val="001E6792"/>
    <w:rsid w:val="002A7C54"/>
    <w:rsid w:val="002C645C"/>
    <w:rsid w:val="00491807"/>
    <w:rsid w:val="005F3BEE"/>
    <w:rsid w:val="006D2351"/>
    <w:rsid w:val="00764210"/>
    <w:rsid w:val="00923631"/>
    <w:rsid w:val="009C0D3F"/>
    <w:rsid w:val="00B63EC3"/>
    <w:rsid w:val="00B8349E"/>
    <w:rsid w:val="00BB5E31"/>
    <w:rsid w:val="00C3356A"/>
    <w:rsid w:val="00DA14A7"/>
    <w:rsid w:val="00F6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7738"/>
  <w15:chartTrackingRefBased/>
  <w15:docId w15:val="{DEB26BDF-8479-4E17-B77A-ED68BCA7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56A"/>
  </w:style>
  <w:style w:type="paragraph" w:styleId="Footer">
    <w:name w:val="footer"/>
    <w:basedOn w:val="Normal"/>
    <w:link w:val="FooterChar"/>
    <w:uiPriority w:val="99"/>
    <w:unhideWhenUsed/>
    <w:rsid w:val="00C33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416143">
      <w:bodyDiv w:val="1"/>
      <w:marLeft w:val="0"/>
      <w:marRight w:val="0"/>
      <w:marTop w:val="0"/>
      <w:marBottom w:val="0"/>
      <w:divBdr>
        <w:top w:val="none" w:sz="0" w:space="0" w:color="auto"/>
        <w:left w:val="none" w:sz="0" w:space="0" w:color="auto"/>
        <w:bottom w:val="none" w:sz="0" w:space="0" w:color="auto"/>
        <w:right w:val="none" w:sz="0" w:space="0" w:color="auto"/>
      </w:divBdr>
    </w:div>
    <w:div w:id="1152676077">
      <w:bodyDiv w:val="1"/>
      <w:marLeft w:val="0"/>
      <w:marRight w:val="0"/>
      <w:marTop w:val="0"/>
      <w:marBottom w:val="0"/>
      <w:divBdr>
        <w:top w:val="none" w:sz="0" w:space="0" w:color="auto"/>
        <w:left w:val="none" w:sz="0" w:space="0" w:color="auto"/>
        <w:bottom w:val="none" w:sz="0" w:space="0" w:color="auto"/>
        <w:right w:val="none" w:sz="0" w:space="0" w:color="auto"/>
      </w:divBdr>
      <w:divsChild>
        <w:div w:id="717126772">
          <w:marLeft w:val="0"/>
          <w:marRight w:val="720"/>
          <w:marTop w:val="0"/>
          <w:marBottom w:val="0"/>
          <w:divBdr>
            <w:top w:val="none" w:sz="0" w:space="0" w:color="auto"/>
            <w:left w:val="none" w:sz="0" w:space="0" w:color="auto"/>
            <w:bottom w:val="none" w:sz="0" w:space="0" w:color="auto"/>
            <w:right w:val="none" w:sz="0" w:space="0" w:color="auto"/>
          </w:divBdr>
        </w:div>
        <w:div w:id="329060939">
          <w:marLeft w:val="720"/>
          <w:marRight w:val="720"/>
          <w:marTop w:val="100"/>
          <w:marBottom w:val="100"/>
          <w:divBdr>
            <w:top w:val="none" w:sz="0" w:space="0" w:color="auto"/>
            <w:left w:val="none" w:sz="0" w:space="0" w:color="auto"/>
            <w:bottom w:val="none" w:sz="0" w:space="0" w:color="auto"/>
            <w:right w:val="none" w:sz="0" w:space="0" w:color="auto"/>
          </w:divBdr>
        </w:div>
        <w:div w:id="1564636378">
          <w:marLeft w:val="720"/>
          <w:marRight w:val="720"/>
          <w:marTop w:val="100"/>
          <w:marBottom w:val="100"/>
          <w:divBdr>
            <w:top w:val="none" w:sz="0" w:space="0" w:color="auto"/>
            <w:left w:val="none" w:sz="0" w:space="0" w:color="auto"/>
            <w:bottom w:val="none" w:sz="0" w:space="0" w:color="auto"/>
            <w:right w:val="none" w:sz="0" w:space="0" w:color="auto"/>
          </w:divBdr>
        </w:div>
        <w:div w:id="1946618364">
          <w:marLeft w:val="1440"/>
          <w:marRight w:val="0"/>
          <w:marTop w:val="0"/>
          <w:marBottom w:val="0"/>
          <w:divBdr>
            <w:top w:val="none" w:sz="0" w:space="0" w:color="auto"/>
            <w:left w:val="none" w:sz="0" w:space="0" w:color="auto"/>
            <w:bottom w:val="none" w:sz="0" w:space="0" w:color="auto"/>
            <w:right w:val="none" w:sz="0" w:space="0" w:color="auto"/>
          </w:divBdr>
        </w:div>
        <w:div w:id="461190162">
          <w:marLeft w:val="1440"/>
          <w:marRight w:val="0"/>
          <w:marTop w:val="0"/>
          <w:marBottom w:val="0"/>
          <w:divBdr>
            <w:top w:val="none" w:sz="0" w:space="0" w:color="auto"/>
            <w:left w:val="none" w:sz="0" w:space="0" w:color="auto"/>
            <w:bottom w:val="none" w:sz="0" w:space="0" w:color="auto"/>
            <w:right w:val="none" w:sz="0" w:space="0" w:color="auto"/>
          </w:divBdr>
        </w:div>
        <w:div w:id="588588156">
          <w:marLeft w:val="1440"/>
          <w:marRight w:val="0"/>
          <w:marTop w:val="0"/>
          <w:marBottom w:val="0"/>
          <w:divBdr>
            <w:top w:val="none" w:sz="0" w:space="0" w:color="auto"/>
            <w:left w:val="none" w:sz="0" w:space="0" w:color="auto"/>
            <w:bottom w:val="none" w:sz="0" w:space="0" w:color="auto"/>
            <w:right w:val="none" w:sz="0" w:space="0" w:color="auto"/>
          </w:divBdr>
        </w:div>
        <w:div w:id="1267078300">
          <w:marLeft w:val="1440"/>
          <w:marRight w:val="0"/>
          <w:marTop w:val="0"/>
          <w:marBottom w:val="0"/>
          <w:divBdr>
            <w:top w:val="none" w:sz="0" w:space="0" w:color="auto"/>
            <w:left w:val="none" w:sz="0" w:space="0" w:color="auto"/>
            <w:bottom w:val="none" w:sz="0" w:space="0" w:color="auto"/>
            <w:right w:val="none" w:sz="0" w:space="0" w:color="auto"/>
          </w:divBdr>
        </w:div>
        <w:div w:id="934940018">
          <w:marLeft w:val="1440"/>
          <w:marRight w:val="0"/>
          <w:marTop w:val="0"/>
          <w:marBottom w:val="0"/>
          <w:divBdr>
            <w:top w:val="none" w:sz="0" w:space="0" w:color="auto"/>
            <w:left w:val="none" w:sz="0" w:space="0" w:color="auto"/>
            <w:bottom w:val="none" w:sz="0" w:space="0" w:color="auto"/>
            <w:right w:val="none" w:sz="0" w:space="0" w:color="auto"/>
          </w:divBdr>
        </w:div>
        <w:div w:id="1385447367">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7</cp:revision>
  <dcterms:created xsi:type="dcterms:W3CDTF">2018-05-24T09:47:00Z</dcterms:created>
  <dcterms:modified xsi:type="dcterms:W3CDTF">2018-05-25T03:49:00Z</dcterms:modified>
</cp:coreProperties>
</file>