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64" w:lineRule="auto"/>
      </w:pPr>
      <w:r>
        <w:rPr/>
        <w:t>PRACTICAL FILE : GE Statistical</w:t>
      </w:r>
      <w:r>
        <w:rPr>
          <w:spacing w:val="80"/>
        </w:rPr>
        <w:t> </w:t>
      </w:r>
      <w:r>
        <w:rPr/>
        <w:t>Techniques for Quality Control</w:t>
      </w:r>
    </w:p>
    <w:p>
      <w:pPr>
        <w:pStyle w:val="BodyText"/>
        <w:spacing w:before="142"/>
        <w:rPr>
          <w:sz w:val="20"/>
        </w:rPr>
      </w:pPr>
      <w:r>
        <w:rPr>
          <w:sz w:val="20"/>
        </w:rPr>
        <w:drawing>
          <wp:anchor distT="0" distB="0" distL="0" distR="0" allowOverlap="1" layoutInCell="1" locked="0" behindDoc="1" simplePos="0" relativeHeight="487587840">
            <wp:simplePos x="0" y="0"/>
            <wp:positionH relativeFrom="page">
              <wp:posOffset>1970249</wp:posOffset>
            </wp:positionH>
            <wp:positionV relativeFrom="paragraph">
              <wp:posOffset>258930</wp:posOffset>
            </wp:positionV>
            <wp:extent cx="3596511" cy="350186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596511" cy="3501866"/>
                    </a:xfrm>
                    <a:prstGeom prst="rect">
                      <a:avLst/>
                    </a:prstGeom>
                  </pic:spPr>
                </pic:pic>
              </a:graphicData>
            </a:graphic>
          </wp:anchor>
        </w:drawing>
      </w:r>
    </w:p>
    <w:p>
      <w:pPr>
        <w:pStyle w:val="BodyText"/>
        <w:rPr>
          <w:sz w:val="52"/>
        </w:rPr>
      </w:pPr>
    </w:p>
    <w:p>
      <w:pPr>
        <w:pStyle w:val="BodyText"/>
        <w:spacing w:before="97"/>
        <w:rPr>
          <w:sz w:val="52"/>
        </w:rPr>
      </w:pPr>
    </w:p>
    <w:p>
      <w:pPr>
        <w:spacing w:before="0"/>
        <w:ind w:left="1" w:right="11" w:firstLine="0"/>
        <w:jc w:val="center"/>
        <w:rPr>
          <w:rFonts w:ascii="Roboto Bk"/>
          <w:b/>
          <w:sz w:val="32"/>
        </w:rPr>
      </w:pPr>
      <w:r>
        <w:rPr>
          <w:rFonts w:ascii="Roboto Bk"/>
          <w:b/>
          <w:sz w:val="32"/>
        </w:rPr>
        <w:t>Name</w:t>
      </w:r>
      <w:r>
        <w:rPr>
          <w:rFonts w:ascii="Roboto Bk"/>
          <w:b/>
          <w:spacing w:val="1"/>
          <w:sz w:val="32"/>
        </w:rPr>
        <w:t> </w:t>
      </w:r>
      <w:r>
        <w:rPr>
          <w:rFonts w:ascii="Roboto Bk"/>
          <w:b/>
          <w:sz w:val="32"/>
        </w:rPr>
        <w:t>:</w:t>
      </w:r>
      <w:r>
        <w:rPr>
          <w:rFonts w:ascii="Roboto Bk"/>
          <w:b/>
          <w:spacing w:val="1"/>
          <w:sz w:val="32"/>
        </w:rPr>
        <w:t> </w:t>
      </w:r>
      <w:r>
        <w:rPr>
          <w:rFonts w:ascii="Roboto Bk"/>
          <w:b/>
          <w:sz w:val="32"/>
        </w:rPr>
        <w:t>Kriish</w:t>
      </w:r>
      <w:r>
        <w:rPr>
          <w:rFonts w:ascii="Roboto Bk"/>
          <w:b/>
          <w:spacing w:val="1"/>
          <w:sz w:val="32"/>
        </w:rPr>
        <w:t> </w:t>
      </w:r>
      <w:r>
        <w:rPr>
          <w:rFonts w:ascii="Roboto Bk"/>
          <w:b/>
          <w:spacing w:val="-2"/>
          <w:sz w:val="32"/>
        </w:rPr>
        <w:t>Sharma</w:t>
      </w:r>
    </w:p>
    <w:p>
      <w:pPr>
        <w:pStyle w:val="BodyText"/>
        <w:spacing w:before="33"/>
        <w:rPr>
          <w:rFonts w:ascii="Roboto Bk"/>
          <w:b/>
          <w:sz w:val="32"/>
        </w:rPr>
      </w:pPr>
    </w:p>
    <w:p>
      <w:pPr>
        <w:spacing w:line="501" w:lineRule="auto" w:before="1"/>
        <w:ind w:left="1715" w:right="1727" w:firstLine="0"/>
        <w:jc w:val="center"/>
        <w:rPr>
          <w:rFonts w:ascii="Roboto Bk"/>
          <w:b/>
          <w:sz w:val="32"/>
        </w:rPr>
      </w:pPr>
      <w:r>
        <w:rPr>
          <w:rFonts w:ascii="Roboto Bk"/>
          <w:b/>
          <w:sz w:val="32"/>
        </w:rPr>
        <w:t>Course : BSc.(Hons) Computer Science College Roll No. 20231415 Examination Roll No. 23020570016</w:t>
      </w:r>
    </w:p>
    <w:p>
      <w:pPr>
        <w:spacing w:after="0" w:line="501" w:lineRule="auto"/>
        <w:jc w:val="center"/>
        <w:rPr>
          <w:rFonts w:ascii="Roboto Bk"/>
          <w:b/>
          <w:sz w:val="32"/>
        </w:rPr>
        <w:sectPr>
          <w:type w:val="continuous"/>
          <w:pgSz w:w="11920" w:h="16860"/>
          <w:pgMar w:top="1360" w:bottom="280" w:left="1417" w:right="1417"/>
        </w:sectPr>
      </w:pPr>
    </w:p>
    <w:p>
      <w:pPr>
        <w:pStyle w:val="Heading3"/>
        <w:spacing w:before="126"/>
      </w:pPr>
      <w:r>
        <w:rPr>
          <w:spacing w:val="-2"/>
        </w:rPr>
        <w:t>Index</w:t>
      </w:r>
    </w:p>
    <w:p>
      <w:pPr>
        <w:pStyle w:val="ListParagraph"/>
        <w:numPr>
          <w:ilvl w:val="0"/>
          <w:numId w:val="1"/>
        </w:numPr>
        <w:tabs>
          <w:tab w:pos="740" w:val="left" w:leader="none"/>
        </w:tabs>
        <w:spacing w:line="240" w:lineRule="auto" w:before="271" w:after="0"/>
        <w:ind w:left="740" w:right="0" w:hanging="358"/>
        <w:jc w:val="left"/>
        <w:rPr>
          <w:sz w:val="22"/>
        </w:rPr>
      </w:pPr>
      <w:r>
        <w:rPr>
          <w:rFonts w:ascii="Arial"/>
          <w:b/>
          <w:sz w:val="22"/>
        </w:rPr>
        <w:t>Practical</w:t>
      </w:r>
      <w:r>
        <w:rPr>
          <w:rFonts w:ascii="Arial"/>
          <w:b/>
          <w:spacing w:val="7"/>
          <w:sz w:val="22"/>
        </w:rPr>
        <w:t> </w:t>
      </w:r>
      <w:r>
        <w:rPr>
          <w:rFonts w:ascii="Arial"/>
          <w:b/>
          <w:sz w:val="22"/>
        </w:rPr>
        <w:t>1</w:t>
      </w:r>
      <w:r>
        <w:rPr>
          <w:sz w:val="22"/>
        </w:rPr>
        <w:t>: Quality Control Analysis Using X-Bar and R-</w:t>
      </w:r>
      <w:r>
        <w:rPr>
          <w:spacing w:val="-2"/>
          <w:sz w:val="22"/>
        </w:rPr>
        <w:t>Charts</w:t>
      </w:r>
    </w:p>
    <w:p>
      <w:pPr>
        <w:pStyle w:val="BodyText"/>
        <w:spacing w:before="49"/>
      </w:pPr>
    </w:p>
    <w:p>
      <w:pPr>
        <w:pStyle w:val="ListParagraph"/>
        <w:numPr>
          <w:ilvl w:val="0"/>
          <w:numId w:val="1"/>
        </w:numPr>
        <w:tabs>
          <w:tab w:pos="740" w:val="left" w:leader="none"/>
        </w:tabs>
        <w:spacing w:line="240" w:lineRule="auto" w:before="1" w:after="0"/>
        <w:ind w:left="740" w:right="0" w:hanging="358"/>
        <w:jc w:val="left"/>
        <w:rPr>
          <w:sz w:val="22"/>
        </w:rPr>
      </w:pPr>
      <w:r>
        <w:rPr>
          <w:rFonts w:ascii="Arial"/>
          <w:b/>
          <w:sz w:val="22"/>
        </w:rPr>
        <w:t>Practical</w:t>
      </w:r>
      <w:r>
        <w:rPr>
          <w:rFonts w:ascii="Arial"/>
          <w:b/>
          <w:spacing w:val="1"/>
          <w:sz w:val="22"/>
        </w:rPr>
        <w:t> </w:t>
      </w:r>
      <w:r>
        <w:rPr>
          <w:rFonts w:ascii="Arial"/>
          <w:b/>
          <w:sz w:val="22"/>
        </w:rPr>
        <w:t>2</w:t>
      </w:r>
      <w:r>
        <w:rPr>
          <w:sz w:val="22"/>
        </w:rPr>
        <w:t>:</w:t>
      </w:r>
      <w:r>
        <w:rPr>
          <w:spacing w:val="-5"/>
          <w:sz w:val="22"/>
        </w:rPr>
        <w:t> </w:t>
      </w:r>
      <w:r>
        <w:rPr>
          <w:sz w:val="22"/>
        </w:rPr>
        <w:t>Control</w:t>
      </w:r>
      <w:r>
        <w:rPr>
          <w:spacing w:val="-5"/>
          <w:sz w:val="22"/>
        </w:rPr>
        <w:t> </w:t>
      </w:r>
      <w:r>
        <w:rPr>
          <w:sz w:val="22"/>
        </w:rPr>
        <w:t>Limits</w:t>
      </w:r>
      <w:r>
        <w:rPr>
          <w:spacing w:val="-5"/>
          <w:sz w:val="22"/>
        </w:rPr>
        <w:t> </w:t>
      </w:r>
      <w:r>
        <w:rPr>
          <w:sz w:val="22"/>
        </w:rPr>
        <w:t>Calculation</w:t>
      </w:r>
      <w:r>
        <w:rPr>
          <w:spacing w:val="-6"/>
          <w:sz w:val="22"/>
        </w:rPr>
        <w:t> </w:t>
      </w:r>
      <w:r>
        <w:rPr>
          <w:sz w:val="22"/>
        </w:rPr>
        <w:t>for</w:t>
      </w:r>
      <w:r>
        <w:rPr>
          <w:spacing w:val="-5"/>
          <w:sz w:val="22"/>
        </w:rPr>
        <w:t> </w:t>
      </w:r>
      <w:r>
        <w:rPr>
          <w:sz w:val="22"/>
        </w:rPr>
        <w:t>X</w:t>
      </w:r>
      <w:r>
        <w:rPr>
          <w:spacing w:val="-5"/>
          <w:sz w:val="22"/>
        </w:rPr>
        <w:t> </w:t>
      </w:r>
      <w:r>
        <w:rPr>
          <w:sz w:val="22"/>
        </w:rPr>
        <w:t>and</w:t>
      </w:r>
      <w:r>
        <w:rPr>
          <w:spacing w:val="-5"/>
          <w:sz w:val="22"/>
        </w:rPr>
        <w:t> </w:t>
      </w:r>
      <w:r>
        <w:rPr>
          <w:sz w:val="22"/>
        </w:rPr>
        <w:t>R</w:t>
      </w:r>
      <w:r>
        <w:rPr>
          <w:spacing w:val="-5"/>
          <w:sz w:val="22"/>
        </w:rPr>
        <w:t> </w:t>
      </w:r>
      <w:r>
        <w:rPr>
          <w:spacing w:val="-2"/>
          <w:sz w:val="22"/>
        </w:rPr>
        <w:t>Charts</w:t>
      </w:r>
    </w:p>
    <w:p>
      <w:pPr>
        <w:pStyle w:val="BodyText"/>
        <w:spacing w:before="49"/>
      </w:pPr>
    </w:p>
    <w:p>
      <w:pPr>
        <w:pStyle w:val="ListParagraph"/>
        <w:numPr>
          <w:ilvl w:val="0"/>
          <w:numId w:val="1"/>
        </w:numPr>
        <w:tabs>
          <w:tab w:pos="740" w:val="left" w:leader="none"/>
        </w:tabs>
        <w:spacing w:line="240" w:lineRule="auto" w:before="0" w:after="0"/>
        <w:ind w:left="740" w:right="0" w:hanging="358"/>
        <w:jc w:val="left"/>
        <w:rPr>
          <w:sz w:val="22"/>
        </w:rPr>
      </w:pPr>
      <w:r>
        <w:rPr>
          <w:rFonts w:ascii="Arial"/>
          <w:b/>
          <w:sz w:val="22"/>
        </w:rPr>
        <w:t>Practical</w:t>
      </w:r>
      <w:r>
        <w:rPr>
          <w:rFonts w:ascii="Arial"/>
          <w:b/>
          <w:spacing w:val="1"/>
          <w:sz w:val="22"/>
        </w:rPr>
        <w:t> </w:t>
      </w:r>
      <w:r>
        <w:rPr>
          <w:rFonts w:ascii="Arial"/>
          <w:b/>
          <w:sz w:val="22"/>
        </w:rPr>
        <w:t>3</w:t>
      </w:r>
      <w:r>
        <w:rPr>
          <w:sz w:val="22"/>
        </w:rPr>
        <w:t>:</w:t>
      </w:r>
      <w:r>
        <w:rPr>
          <w:spacing w:val="-5"/>
          <w:sz w:val="22"/>
        </w:rPr>
        <w:t> </w:t>
      </w:r>
      <w:r>
        <w:rPr>
          <w:sz w:val="22"/>
        </w:rPr>
        <w:t>Control</w:t>
      </w:r>
      <w:r>
        <w:rPr>
          <w:spacing w:val="-5"/>
          <w:sz w:val="22"/>
        </w:rPr>
        <w:t> </w:t>
      </w:r>
      <w:r>
        <w:rPr>
          <w:sz w:val="22"/>
        </w:rPr>
        <w:t>Chart</w:t>
      </w:r>
      <w:r>
        <w:rPr>
          <w:spacing w:val="-5"/>
          <w:sz w:val="22"/>
        </w:rPr>
        <w:t> </w:t>
      </w:r>
      <w:r>
        <w:rPr>
          <w:sz w:val="22"/>
        </w:rPr>
        <w:t>for</w:t>
      </w:r>
      <w:r>
        <w:rPr>
          <w:spacing w:val="-6"/>
          <w:sz w:val="22"/>
        </w:rPr>
        <w:t> </w:t>
      </w:r>
      <w:r>
        <w:rPr>
          <w:sz w:val="22"/>
        </w:rPr>
        <w:t>Fraction</w:t>
      </w:r>
      <w:r>
        <w:rPr>
          <w:spacing w:val="-5"/>
          <w:sz w:val="22"/>
        </w:rPr>
        <w:t> </w:t>
      </w:r>
      <w:r>
        <w:rPr>
          <w:sz w:val="22"/>
        </w:rPr>
        <w:t>Defective</w:t>
      </w:r>
      <w:r>
        <w:rPr>
          <w:spacing w:val="-5"/>
          <w:sz w:val="22"/>
        </w:rPr>
        <w:t> </w:t>
      </w:r>
      <w:r>
        <w:rPr>
          <w:sz w:val="22"/>
        </w:rPr>
        <w:t>(Same</w:t>
      </w:r>
      <w:r>
        <w:rPr>
          <w:spacing w:val="-5"/>
          <w:sz w:val="22"/>
        </w:rPr>
        <w:t> </w:t>
      </w:r>
      <w:r>
        <w:rPr>
          <w:sz w:val="22"/>
        </w:rPr>
        <w:t>Sample</w:t>
      </w:r>
      <w:r>
        <w:rPr>
          <w:spacing w:val="-6"/>
          <w:sz w:val="22"/>
        </w:rPr>
        <w:t> </w:t>
      </w:r>
      <w:r>
        <w:rPr>
          <w:spacing w:val="-2"/>
          <w:sz w:val="22"/>
        </w:rPr>
        <w:t>Size)</w:t>
      </w:r>
    </w:p>
    <w:p>
      <w:pPr>
        <w:pStyle w:val="BodyText"/>
        <w:spacing w:before="50"/>
      </w:pPr>
    </w:p>
    <w:p>
      <w:pPr>
        <w:pStyle w:val="ListParagraph"/>
        <w:numPr>
          <w:ilvl w:val="0"/>
          <w:numId w:val="1"/>
        </w:numPr>
        <w:tabs>
          <w:tab w:pos="740" w:val="left" w:leader="none"/>
        </w:tabs>
        <w:spacing w:line="240" w:lineRule="auto" w:before="0" w:after="0"/>
        <w:ind w:left="740" w:right="0" w:hanging="358"/>
        <w:jc w:val="left"/>
        <w:rPr>
          <w:sz w:val="22"/>
        </w:rPr>
      </w:pPr>
      <w:r>
        <w:rPr>
          <w:rFonts w:ascii="Arial"/>
          <w:b/>
          <w:sz w:val="22"/>
        </w:rPr>
        <w:t>Practical</w:t>
      </w:r>
      <w:r>
        <w:rPr>
          <w:rFonts w:ascii="Arial"/>
          <w:b/>
          <w:spacing w:val="-5"/>
          <w:sz w:val="22"/>
        </w:rPr>
        <w:t> </w:t>
      </w:r>
      <w:r>
        <w:rPr>
          <w:rFonts w:ascii="Arial"/>
          <w:b/>
          <w:sz w:val="22"/>
        </w:rPr>
        <w:t>4</w:t>
      </w:r>
      <w:r>
        <w:rPr>
          <w:sz w:val="22"/>
        </w:rPr>
        <w:t>:</w:t>
      </w:r>
      <w:r>
        <w:rPr>
          <w:spacing w:val="-12"/>
          <w:sz w:val="22"/>
        </w:rPr>
        <w:t> </w:t>
      </w:r>
      <w:r>
        <w:rPr>
          <w:sz w:val="22"/>
        </w:rPr>
        <w:t>Control</w:t>
      </w:r>
      <w:r>
        <w:rPr>
          <w:spacing w:val="-12"/>
          <w:sz w:val="22"/>
        </w:rPr>
        <w:t> </w:t>
      </w:r>
      <w:r>
        <w:rPr>
          <w:sz w:val="22"/>
        </w:rPr>
        <w:t>Chart</w:t>
      </w:r>
      <w:r>
        <w:rPr>
          <w:spacing w:val="-12"/>
          <w:sz w:val="22"/>
        </w:rPr>
        <w:t> </w:t>
      </w:r>
      <w:r>
        <w:rPr>
          <w:sz w:val="22"/>
        </w:rPr>
        <w:t>for</w:t>
      </w:r>
      <w:r>
        <w:rPr>
          <w:spacing w:val="-12"/>
          <w:sz w:val="22"/>
        </w:rPr>
        <w:t> </w:t>
      </w:r>
      <w:r>
        <w:rPr>
          <w:sz w:val="22"/>
        </w:rPr>
        <w:t>Fraction</w:t>
      </w:r>
      <w:r>
        <w:rPr>
          <w:spacing w:val="-12"/>
          <w:sz w:val="22"/>
        </w:rPr>
        <w:t> </w:t>
      </w:r>
      <w:r>
        <w:rPr>
          <w:sz w:val="22"/>
        </w:rPr>
        <w:t>Defective</w:t>
      </w:r>
      <w:r>
        <w:rPr>
          <w:spacing w:val="-12"/>
          <w:sz w:val="22"/>
        </w:rPr>
        <w:t> </w:t>
      </w:r>
      <w:r>
        <w:rPr>
          <w:sz w:val="22"/>
        </w:rPr>
        <w:t>(Different</w:t>
      </w:r>
      <w:r>
        <w:rPr>
          <w:spacing w:val="-12"/>
          <w:sz w:val="22"/>
        </w:rPr>
        <w:t> </w:t>
      </w:r>
      <w:r>
        <w:rPr>
          <w:sz w:val="22"/>
        </w:rPr>
        <w:t>Sample</w:t>
      </w:r>
      <w:r>
        <w:rPr>
          <w:spacing w:val="-12"/>
          <w:sz w:val="22"/>
        </w:rPr>
        <w:t> </w:t>
      </w:r>
      <w:r>
        <w:rPr>
          <w:spacing w:val="-2"/>
          <w:sz w:val="22"/>
        </w:rPr>
        <w:t>Size)</w:t>
      </w:r>
    </w:p>
    <w:p>
      <w:pPr>
        <w:pStyle w:val="BodyText"/>
        <w:spacing w:before="49"/>
      </w:pPr>
    </w:p>
    <w:p>
      <w:pPr>
        <w:pStyle w:val="ListParagraph"/>
        <w:numPr>
          <w:ilvl w:val="0"/>
          <w:numId w:val="1"/>
        </w:numPr>
        <w:tabs>
          <w:tab w:pos="740" w:val="left" w:leader="none"/>
        </w:tabs>
        <w:spacing w:line="240" w:lineRule="auto" w:before="0" w:after="0"/>
        <w:ind w:left="740" w:right="0" w:hanging="358"/>
        <w:jc w:val="left"/>
        <w:rPr>
          <w:sz w:val="22"/>
        </w:rPr>
      </w:pPr>
      <w:r>
        <w:rPr>
          <w:rFonts w:ascii="Arial"/>
          <w:b/>
          <w:sz w:val="22"/>
        </w:rPr>
        <w:t>Practical</w:t>
      </w:r>
      <w:r>
        <w:rPr>
          <w:rFonts w:ascii="Arial"/>
          <w:b/>
          <w:spacing w:val="-4"/>
          <w:sz w:val="22"/>
        </w:rPr>
        <w:t> </w:t>
      </w:r>
      <w:r>
        <w:rPr>
          <w:rFonts w:ascii="Arial"/>
          <w:b/>
          <w:sz w:val="22"/>
        </w:rPr>
        <w:t>5</w:t>
      </w:r>
      <w:r>
        <w:rPr>
          <w:sz w:val="22"/>
        </w:rPr>
        <w:t>:</w:t>
      </w:r>
      <w:r>
        <w:rPr>
          <w:spacing w:val="-10"/>
          <w:sz w:val="22"/>
        </w:rPr>
        <w:t> </w:t>
      </w:r>
      <w:r>
        <w:rPr>
          <w:sz w:val="22"/>
        </w:rPr>
        <w:t>Construction</w:t>
      </w:r>
      <w:r>
        <w:rPr>
          <w:spacing w:val="-10"/>
          <w:sz w:val="22"/>
        </w:rPr>
        <w:t> </w:t>
      </w:r>
      <w:r>
        <w:rPr>
          <w:sz w:val="22"/>
        </w:rPr>
        <w:t>of</w:t>
      </w:r>
      <w:r>
        <w:rPr>
          <w:spacing w:val="-10"/>
          <w:sz w:val="22"/>
        </w:rPr>
        <w:t> </w:t>
      </w:r>
      <w:r>
        <w:rPr>
          <w:sz w:val="22"/>
        </w:rPr>
        <w:t>Control</w:t>
      </w:r>
      <w:r>
        <w:rPr>
          <w:spacing w:val="-10"/>
          <w:sz w:val="22"/>
        </w:rPr>
        <w:t> </w:t>
      </w:r>
      <w:r>
        <w:rPr>
          <w:sz w:val="22"/>
        </w:rPr>
        <w:t>Chart</w:t>
      </w:r>
      <w:r>
        <w:rPr>
          <w:spacing w:val="-10"/>
          <w:sz w:val="22"/>
        </w:rPr>
        <w:t> </w:t>
      </w:r>
      <w:r>
        <w:rPr>
          <w:sz w:val="22"/>
        </w:rPr>
        <w:t>for</w:t>
      </w:r>
      <w:r>
        <w:rPr>
          <w:spacing w:val="-10"/>
          <w:sz w:val="22"/>
        </w:rPr>
        <w:t> </w:t>
      </w:r>
      <w:r>
        <w:rPr>
          <w:sz w:val="22"/>
        </w:rPr>
        <w:t>Defects</w:t>
      </w:r>
      <w:r>
        <w:rPr>
          <w:spacing w:val="-10"/>
          <w:sz w:val="22"/>
        </w:rPr>
        <w:t> </w:t>
      </w:r>
      <w:r>
        <w:rPr>
          <w:sz w:val="22"/>
        </w:rPr>
        <w:t>(C-</w:t>
      </w:r>
      <w:r>
        <w:rPr>
          <w:spacing w:val="-2"/>
          <w:sz w:val="22"/>
        </w:rPr>
        <w:t>chart)</w:t>
      </w:r>
    </w:p>
    <w:p>
      <w:pPr>
        <w:pStyle w:val="BodyText"/>
        <w:spacing w:before="50"/>
      </w:pPr>
    </w:p>
    <w:p>
      <w:pPr>
        <w:pStyle w:val="ListParagraph"/>
        <w:numPr>
          <w:ilvl w:val="0"/>
          <w:numId w:val="1"/>
        </w:numPr>
        <w:tabs>
          <w:tab w:pos="740" w:val="left" w:leader="none"/>
        </w:tabs>
        <w:spacing w:line="240" w:lineRule="auto" w:before="0" w:after="0"/>
        <w:ind w:left="740" w:right="0" w:hanging="358"/>
        <w:jc w:val="left"/>
        <w:rPr>
          <w:sz w:val="22"/>
        </w:rPr>
      </w:pPr>
      <w:r>
        <w:rPr>
          <w:rFonts w:ascii="Arial"/>
          <w:b/>
          <w:sz w:val="22"/>
        </w:rPr>
        <w:t>Practical</w:t>
      </w:r>
      <w:r>
        <w:rPr>
          <w:rFonts w:ascii="Arial"/>
          <w:b/>
          <w:spacing w:val="15"/>
          <w:sz w:val="22"/>
        </w:rPr>
        <w:t> </w:t>
      </w:r>
      <w:r>
        <w:rPr>
          <w:rFonts w:ascii="Arial"/>
          <w:b/>
          <w:sz w:val="22"/>
        </w:rPr>
        <w:t>6:</w:t>
      </w:r>
      <w:r>
        <w:rPr>
          <w:rFonts w:ascii="Arial"/>
          <w:b/>
          <w:spacing w:val="15"/>
          <w:sz w:val="22"/>
        </w:rPr>
        <w:t> </w:t>
      </w:r>
      <w:r>
        <w:rPr>
          <w:sz w:val="22"/>
        </w:rPr>
        <w:t>Single</w:t>
      </w:r>
      <w:r>
        <w:rPr>
          <w:spacing w:val="9"/>
          <w:sz w:val="22"/>
        </w:rPr>
        <w:t> </w:t>
      </w:r>
      <w:r>
        <w:rPr>
          <w:sz w:val="22"/>
        </w:rPr>
        <w:t>Sampling</w:t>
      </w:r>
      <w:r>
        <w:rPr>
          <w:spacing w:val="8"/>
          <w:sz w:val="22"/>
        </w:rPr>
        <w:t> </w:t>
      </w:r>
      <w:r>
        <w:rPr>
          <w:sz w:val="22"/>
        </w:rPr>
        <w:t>Plan</w:t>
      </w:r>
      <w:r>
        <w:rPr>
          <w:spacing w:val="8"/>
          <w:sz w:val="22"/>
        </w:rPr>
        <w:t> </w:t>
      </w:r>
      <w:r>
        <w:rPr>
          <w:sz w:val="22"/>
        </w:rPr>
        <w:t>Based</w:t>
      </w:r>
      <w:r>
        <w:rPr>
          <w:spacing w:val="9"/>
          <w:sz w:val="22"/>
        </w:rPr>
        <w:t> </w:t>
      </w:r>
      <w:r>
        <w:rPr>
          <w:sz w:val="22"/>
        </w:rPr>
        <w:t>on</w:t>
      </w:r>
      <w:r>
        <w:rPr>
          <w:spacing w:val="8"/>
          <w:sz w:val="22"/>
        </w:rPr>
        <w:t> </w:t>
      </w:r>
      <w:r>
        <w:rPr>
          <w:sz w:val="22"/>
        </w:rPr>
        <w:t>Poisson</w:t>
      </w:r>
      <w:r>
        <w:rPr>
          <w:spacing w:val="9"/>
          <w:sz w:val="22"/>
        </w:rPr>
        <w:t> </w:t>
      </w:r>
      <w:r>
        <w:rPr>
          <w:spacing w:val="-2"/>
          <w:sz w:val="22"/>
        </w:rPr>
        <w:t>Approximation</w:t>
      </w:r>
    </w:p>
    <w:p>
      <w:pPr>
        <w:pStyle w:val="ListParagraph"/>
        <w:spacing w:after="0" w:line="240" w:lineRule="auto"/>
        <w:jc w:val="left"/>
        <w:rPr>
          <w:sz w:val="22"/>
        </w:rPr>
        <w:sectPr>
          <w:pgSz w:w="11920" w:h="16860"/>
          <w:pgMar w:top="1920" w:bottom="280" w:left="1417" w:right="1417"/>
        </w:sectPr>
      </w:pPr>
    </w:p>
    <w:p>
      <w:pPr>
        <w:spacing w:line="261" w:lineRule="auto" w:before="185"/>
        <w:ind w:left="22" w:right="1342" w:firstLine="0"/>
        <w:jc w:val="left"/>
        <w:rPr>
          <w:sz w:val="32"/>
        </w:rPr>
      </w:pPr>
      <w:r>
        <w:rPr>
          <w:rFonts w:ascii="Arial"/>
          <w:b/>
          <w:sz w:val="32"/>
        </w:rPr>
        <w:t>Practical 1 : </w:t>
      </w:r>
      <w:r>
        <w:rPr>
          <w:sz w:val="32"/>
        </w:rPr>
        <w:t>Quality Control Analysis Using X-Bar and </w:t>
      </w:r>
      <w:r>
        <w:rPr>
          <w:spacing w:val="-2"/>
          <w:sz w:val="32"/>
        </w:rPr>
        <w:t>R-Charts</w:t>
      </w:r>
    </w:p>
    <w:p>
      <w:pPr>
        <w:pStyle w:val="Heading3"/>
        <w:spacing w:before="303"/>
      </w:pPr>
      <w:r>
        <w:rPr>
          <w:spacing w:val="-4"/>
        </w:rPr>
        <w:t>Aim:</w:t>
      </w:r>
    </w:p>
    <w:p>
      <w:pPr>
        <w:pStyle w:val="BodyText"/>
        <w:spacing w:line="264" w:lineRule="auto" w:before="271"/>
        <w:ind w:left="22"/>
      </w:pPr>
      <w:r>
        <w:rPr/>
        <w:t>To</w:t>
      </w:r>
      <w:r>
        <w:rPr>
          <w:spacing w:val="-3"/>
        </w:rPr>
        <w:t> </w:t>
      </w:r>
      <w:r>
        <w:rPr/>
        <w:t>analyze</w:t>
      </w:r>
      <w:r>
        <w:rPr>
          <w:spacing w:val="-3"/>
        </w:rPr>
        <w:t> </w:t>
      </w:r>
      <w:r>
        <w:rPr/>
        <w:t>the</w:t>
      </w:r>
      <w:r>
        <w:rPr>
          <w:spacing w:val="-3"/>
        </w:rPr>
        <w:t> </w:t>
      </w:r>
      <w:r>
        <w:rPr/>
        <w:t>quality</w:t>
      </w:r>
      <w:r>
        <w:rPr>
          <w:spacing w:val="-3"/>
        </w:rPr>
        <w:t> </w:t>
      </w:r>
      <w:r>
        <w:rPr/>
        <w:t>of</w:t>
      </w:r>
      <w:r>
        <w:rPr>
          <w:spacing w:val="-3"/>
        </w:rPr>
        <w:t> </w:t>
      </w:r>
      <w:r>
        <w:rPr/>
        <w:t>a</w:t>
      </w:r>
      <w:r>
        <w:rPr>
          <w:spacing w:val="-3"/>
        </w:rPr>
        <w:t> </w:t>
      </w:r>
      <w:r>
        <w:rPr/>
        <w:t>process</w:t>
      </w:r>
      <w:r>
        <w:rPr>
          <w:spacing w:val="-3"/>
        </w:rPr>
        <w:t> </w:t>
      </w:r>
      <w:r>
        <w:rPr/>
        <w:t>using</w:t>
      </w:r>
      <w:r>
        <w:rPr>
          <w:spacing w:val="-3"/>
        </w:rPr>
        <w:t> </w:t>
      </w:r>
      <w:r>
        <w:rPr/>
        <w:t>X-Bar</w:t>
      </w:r>
      <w:r>
        <w:rPr>
          <w:spacing w:val="-3"/>
        </w:rPr>
        <w:t> </w:t>
      </w:r>
      <w:r>
        <w:rPr/>
        <w:t>and</w:t>
      </w:r>
      <w:r>
        <w:rPr>
          <w:spacing w:val="-3"/>
        </w:rPr>
        <w:t> </w:t>
      </w:r>
      <w:r>
        <w:rPr/>
        <w:t>R-Charts</w:t>
      </w:r>
      <w:r>
        <w:rPr>
          <w:spacing w:val="-3"/>
        </w:rPr>
        <w:t> </w:t>
      </w:r>
      <w:r>
        <w:rPr/>
        <w:t>and</w:t>
      </w:r>
      <w:r>
        <w:rPr>
          <w:spacing w:val="-3"/>
        </w:rPr>
        <w:t> </w:t>
      </w:r>
      <w:r>
        <w:rPr/>
        <w:t>determine</w:t>
      </w:r>
      <w:r>
        <w:rPr>
          <w:spacing w:val="-3"/>
        </w:rPr>
        <w:t> </w:t>
      </w:r>
      <w:r>
        <w:rPr/>
        <w:t>whether</w:t>
      </w:r>
      <w:r>
        <w:rPr>
          <w:spacing w:val="-3"/>
        </w:rPr>
        <w:t> </w:t>
      </w:r>
      <w:r>
        <w:rPr/>
        <w:t>the process is in statistical control.</w:t>
      </w:r>
    </w:p>
    <w:p>
      <w:pPr>
        <w:pStyle w:val="BodyText"/>
        <w:spacing w:before="26"/>
      </w:pPr>
    </w:p>
    <w:p>
      <w:pPr>
        <w:pStyle w:val="Heading3"/>
      </w:pPr>
      <w:r>
        <w:rPr>
          <w:spacing w:val="-2"/>
        </w:rPr>
        <w:t>Theory:</w:t>
      </w:r>
    </w:p>
    <w:p>
      <w:pPr>
        <w:pStyle w:val="ListParagraph"/>
        <w:numPr>
          <w:ilvl w:val="0"/>
          <w:numId w:val="2"/>
        </w:numPr>
        <w:tabs>
          <w:tab w:pos="240" w:val="left" w:leader="none"/>
        </w:tabs>
        <w:spacing w:line="240" w:lineRule="auto" w:before="271" w:after="0"/>
        <w:ind w:left="240" w:right="0" w:hanging="218"/>
        <w:jc w:val="left"/>
        <w:rPr>
          <w:sz w:val="22"/>
        </w:rPr>
      </w:pPr>
      <w:r>
        <w:rPr>
          <w:sz w:val="22"/>
        </w:rPr>
        <w:t>Bar</w:t>
      </w:r>
      <w:r>
        <w:rPr>
          <w:spacing w:val="-5"/>
          <w:sz w:val="22"/>
        </w:rPr>
        <w:t> </w:t>
      </w:r>
      <w:r>
        <w:rPr>
          <w:sz w:val="22"/>
        </w:rPr>
        <w:t>and</w:t>
      </w:r>
      <w:r>
        <w:rPr>
          <w:spacing w:val="-4"/>
          <w:sz w:val="22"/>
        </w:rPr>
        <w:t> </w:t>
      </w:r>
      <w:r>
        <w:rPr>
          <w:sz w:val="22"/>
        </w:rPr>
        <w:t>R-Charts</w:t>
      </w:r>
      <w:r>
        <w:rPr>
          <w:spacing w:val="-4"/>
          <w:sz w:val="22"/>
        </w:rPr>
        <w:t> </w:t>
      </w:r>
      <w:r>
        <w:rPr>
          <w:sz w:val="22"/>
        </w:rPr>
        <w:t>are</w:t>
      </w:r>
      <w:r>
        <w:rPr>
          <w:spacing w:val="-4"/>
          <w:sz w:val="22"/>
        </w:rPr>
        <w:t> </w:t>
      </w:r>
      <w:r>
        <w:rPr>
          <w:sz w:val="22"/>
        </w:rPr>
        <w:t>tools</w:t>
      </w:r>
      <w:r>
        <w:rPr>
          <w:spacing w:val="-5"/>
          <w:sz w:val="22"/>
        </w:rPr>
        <w:t> </w:t>
      </w:r>
      <w:r>
        <w:rPr>
          <w:sz w:val="22"/>
        </w:rPr>
        <w:t>used</w:t>
      </w:r>
      <w:r>
        <w:rPr>
          <w:spacing w:val="-4"/>
          <w:sz w:val="22"/>
        </w:rPr>
        <w:t> </w:t>
      </w:r>
      <w:r>
        <w:rPr>
          <w:sz w:val="22"/>
        </w:rPr>
        <w:t>in</w:t>
      </w:r>
      <w:r>
        <w:rPr>
          <w:spacing w:val="-4"/>
          <w:sz w:val="22"/>
        </w:rPr>
        <w:t> </w:t>
      </w:r>
      <w:r>
        <w:rPr>
          <w:sz w:val="22"/>
        </w:rPr>
        <w:t>statistical</w:t>
      </w:r>
      <w:r>
        <w:rPr>
          <w:spacing w:val="-4"/>
          <w:sz w:val="22"/>
        </w:rPr>
        <w:t> </w:t>
      </w:r>
      <w:r>
        <w:rPr>
          <w:sz w:val="22"/>
        </w:rPr>
        <w:t>quality</w:t>
      </w:r>
      <w:r>
        <w:rPr>
          <w:spacing w:val="-5"/>
          <w:sz w:val="22"/>
        </w:rPr>
        <w:t> </w:t>
      </w:r>
      <w:r>
        <w:rPr>
          <w:spacing w:val="-2"/>
          <w:sz w:val="22"/>
        </w:rPr>
        <w:t>control.</w:t>
      </w:r>
    </w:p>
    <w:p>
      <w:pPr>
        <w:pStyle w:val="BodyText"/>
      </w:pPr>
    </w:p>
    <w:p>
      <w:pPr>
        <w:pStyle w:val="ListParagraph"/>
        <w:numPr>
          <w:ilvl w:val="1"/>
          <w:numId w:val="2"/>
        </w:numPr>
        <w:tabs>
          <w:tab w:pos="742" w:val="left" w:leader="none"/>
        </w:tabs>
        <w:spacing w:line="261" w:lineRule="auto" w:before="0" w:after="0"/>
        <w:ind w:left="742" w:right="299" w:hanging="360"/>
        <w:jc w:val="left"/>
        <w:rPr>
          <w:sz w:val="22"/>
        </w:rPr>
      </w:pPr>
      <w:r>
        <w:rPr>
          <w:sz w:val="22"/>
        </w:rPr>
        <w:t>The</w:t>
      </w:r>
      <w:r>
        <w:rPr>
          <w:spacing w:val="-1"/>
          <w:sz w:val="22"/>
        </w:rPr>
        <w:t> </w:t>
      </w:r>
      <w:r>
        <w:rPr>
          <w:rFonts w:ascii="Arial" w:hAnsi="Arial"/>
          <w:b/>
          <w:sz w:val="22"/>
        </w:rPr>
        <w:t>X-Bar Chart </w:t>
      </w:r>
      <w:r>
        <w:rPr>
          <w:sz w:val="22"/>
        </w:rPr>
        <w:t>monitors</w:t>
      </w:r>
      <w:r>
        <w:rPr>
          <w:spacing w:val="-1"/>
          <w:sz w:val="22"/>
        </w:rPr>
        <w:t> </w:t>
      </w:r>
      <w:r>
        <w:rPr>
          <w:sz w:val="22"/>
        </w:rPr>
        <w:t>the</w:t>
      </w:r>
      <w:r>
        <w:rPr>
          <w:spacing w:val="-1"/>
          <w:sz w:val="22"/>
        </w:rPr>
        <w:t> </w:t>
      </w:r>
      <w:r>
        <w:rPr>
          <w:sz w:val="22"/>
        </w:rPr>
        <w:t>average</w:t>
      </w:r>
      <w:r>
        <w:rPr>
          <w:spacing w:val="-1"/>
          <w:sz w:val="22"/>
        </w:rPr>
        <w:t> </w:t>
      </w:r>
      <w:r>
        <w:rPr>
          <w:sz w:val="22"/>
        </w:rPr>
        <w:t>value</w:t>
      </w:r>
      <w:r>
        <w:rPr>
          <w:spacing w:val="-1"/>
          <w:sz w:val="22"/>
        </w:rPr>
        <w:t> </w:t>
      </w:r>
      <w:r>
        <w:rPr>
          <w:sz w:val="22"/>
        </w:rPr>
        <w:t>of</w:t>
      </w:r>
      <w:r>
        <w:rPr>
          <w:spacing w:val="-1"/>
          <w:sz w:val="22"/>
        </w:rPr>
        <w:t> </w:t>
      </w:r>
      <w:r>
        <w:rPr>
          <w:sz w:val="22"/>
        </w:rPr>
        <w:t>samples</w:t>
      </w:r>
      <w:r>
        <w:rPr>
          <w:spacing w:val="-1"/>
          <w:sz w:val="22"/>
        </w:rPr>
        <w:t> </w:t>
      </w:r>
      <w:r>
        <w:rPr>
          <w:sz w:val="22"/>
        </w:rPr>
        <w:t>and</w:t>
      </w:r>
      <w:r>
        <w:rPr>
          <w:spacing w:val="-1"/>
          <w:sz w:val="22"/>
        </w:rPr>
        <w:t> </w:t>
      </w:r>
      <w:r>
        <w:rPr>
          <w:sz w:val="22"/>
        </w:rPr>
        <w:t>checks</w:t>
      </w:r>
      <w:r>
        <w:rPr>
          <w:spacing w:val="-1"/>
          <w:sz w:val="22"/>
        </w:rPr>
        <w:t> </w:t>
      </w:r>
      <w:r>
        <w:rPr>
          <w:sz w:val="22"/>
        </w:rPr>
        <w:t>if</w:t>
      </w:r>
      <w:r>
        <w:rPr>
          <w:spacing w:val="-1"/>
          <w:sz w:val="22"/>
        </w:rPr>
        <w:t> </w:t>
      </w:r>
      <w:r>
        <w:rPr>
          <w:sz w:val="22"/>
        </w:rPr>
        <w:t>the</w:t>
      </w:r>
      <w:r>
        <w:rPr>
          <w:spacing w:val="-1"/>
          <w:sz w:val="22"/>
        </w:rPr>
        <w:t> </w:t>
      </w:r>
      <w:r>
        <w:rPr>
          <w:sz w:val="22"/>
        </w:rPr>
        <w:t>process mean is stable.</w:t>
      </w:r>
    </w:p>
    <w:p>
      <w:pPr>
        <w:pStyle w:val="BodyText"/>
        <w:spacing w:before="27"/>
      </w:pPr>
    </w:p>
    <w:p>
      <w:pPr>
        <w:pStyle w:val="ListParagraph"/>
        <w:numPr>
          <w:ilvl w:val="1"/>
          <w:numId w:val="2"/>
        </w:numPr>
        <w:tabs>
          <w:tab w:pos="742" w:val="left" w:leader="none"/>
        </w:tabs>
        <w:spacing w:line="261" w:lineRule="auto" w:before="0" w:after="0"/>
        <w:ind w:left="742" w:right="177" w:hanging="360"/>
        <w:jc w:val="left"/>
        <w:rPr>
          <w:sz w:val="22"/>
        </w:rPr>
      </w:pPr>
      <w:r>
        <w:rPr>
          <w:sz w:val="22"/>
        </w:rPr>
        <w:t>The</w:t>
      </w:r>
      <w:r>
        <w:rPr>
          <w:spacing w:val="-8"/>
          <w:sz w:val="22"/>
        </w:rPr>
        <w:t> </w:t>
      </w:r>
      <w:r>
        <w:rPr>
          <w:rFonts w:ascii="Arial" w:hAnsi="Arial"/>
          <w:b/>
          <w:sz w:val="22"/>
        </w:rPr>
        <w:t>R-Chart</w:t>
      </w:r>
      <w:r>
        <w:rPr>
          <w:rFonts w:ascii="Arial" w:hAnsi="Arial"/>
          <w:b/>
          <w:spacing w:val="-1"/>
          <w:sz w:val="22"/>
        </w:rPr>
        <w:t> </w:t>
      </w:r>
      <w:r>
        <w:rPr>
          <w:sz w:val="22"/>
        </w:rPr>
        <w:t>monitors</w:t>
      </w:r>
      <w:r>
        <w:rPr>
          <w:spacing w:val="-8"/>
          <w:sz w:val="22"/>
        </w:rPr>
        <w:t> </w:t>
      </w:r>
      <w:r>
        <w:rPr>
          <w:sz w:val="22"/>
        </w:rPr>
        <w:t>the</w:t>
      </w:r>
      <w:r>
        <w:rPr>
          <w:spacing w:val="-8"/>
          <w:sz w:val="22"/>
        </w:rPr>
        <w:t> </w:t>
      </w:r>
      <w:r>
        <w:rPr>
          <w:sz w:val="22"/>
        </w:rPr>
        <w:t>range</w:t>
      </w:r>
      <w:r>
        <w:rPr>
          <w:spacing w:val="-8"/>
          <w:sz w:val="22"/>
        </w:rPr>
        <w:t> </w:t>
      </w:r>
      <w:r>
        <w:rPr>
          <w:sz w:val="22"/>
        </w:rPr>
        <w:t>(variation)</w:t>
      </w:r>
      <w:r>
        <w:rPr>
          <w:spacing w:val="-8"/>
          <w:sz w:val="22"/>
        </w:rPr>
        <w:t> </w:t>
      </w:r>
      <w:r>
        <w:rPr>
          <w:sz w:val="22"/>
        </w:rPr>
        <w:t>of</w:t>
      </w:r>
      <w:r>
        <w:rPr>
          <w:spacing w:val="-8"/>
          <w:sz w:val="22"/>
        </w:rPr>
        <w:t> </w:t>
      </w:r>
      <w:r>
        <w:rPr>
          <w:sz w:val="22"/>
        </w:rPr>
        <w:t>samples</w:t>
      </w:r>
      <w:r>
        <w:rPr>
          <w:spacing w:val="-8"/>
          <w:sz w:val="22"/>
        </w:rPr>
        <w:t> </w:t>
      </w:r>
      <w:r>
        <w:rPr>
          <w:sz w:val="22"/>
        </w:rPr>
        <w:t>to</w:t>
      </w:r>
      <w:r>
        <w:rPr>
          <w:spacing w:val="-8"/>
          <w:sz w:val="22"/>
        </w:rPr>
        <w:t> </w:t>
      </w:r>
      <w:r>
        <w:rPr>
          <w:sz w:val="22"/>
        </w:rPr>
        <w:t>check</w:t>
      </w:r>
      <w:r>
        <w:rPr>
          <w:spacing w:val="-8"/>
          <w:sz w:val="22"/>
        </w:rPr>
        <w:t> </w:t>
      </w:r>
      <w:r>
        <w:rPr>
          <w:sz w:val="22"/>
        </w:rPr>
        <w:t>if</w:t>
      </w:r>
      <w:r>
        <w:rPr>
          <w:spacing w:val="-8"/>
          <w:sz w:val="22"/>
        </w:rPr>
        <w:t> </w:t>
      </w:r>
      <w:r>
        <w:rPr>
          <w:sz w:val="22"/>
        </w:rPr>
        <w:t>process</w:t>
      </w:r>
      <w:r>
        <w:rPr>
          <w:spacing w:val="-8"/>
          <w:sz w:val="22"/>
        </w:rPr>
        <w:t> </w:t>
      </w:r>
      <w:r>
        <w:rPr>
          <w:sz w:val="22"/>
        </w:rPr>
        <w:t>variability is stable.</w:t>
      </w:r>
    </w:p>
    <w:p>
      <w:pPr>
        <w:pStyle w:val="BodyText"/>
        <w:spacing w:before="242"/>
        <w:ind w:left="22"/>
      </w:pPr>
      <w:r>
        <w:rPr/>
        <w:t>If</w:t>
      </w:r>
      <w:r>
        <w:rPr>
          <w:spacing w:val="-13"/>
        </w:rPr>
        <w:t> </w:t>
      </w:r>
      <w:r>
        <w:rPr/>
        <w:t>all</w:t>
      </w:r>
      <w:r>
        <w:rPr>
          <w:spacing w:val="-13"/>
        </w:rPr>
        <w:t> </w:t>
      </w:r>
      <w:r>
        <w:rPr/>
        <w:t>points</w:t>
      </w:r>
      <w:r>
        <w:rPr>
          <w:spacing w:val="-12"/>
        </w:rPr>
        <w:t> </w:t>
      </w:r>
      <w:r>
        <w:rPr/>
        <w:t>lie</w:t>
      </w:r>
      <w:r>
        <w:rPr>
          <w:spacing w:val="-13"/>
        </w:rPr>
        <w:t> </w:t>
      </w:r>
      <w:r>
        <w:rPr/>
        <w:t>within</w:t>
      </w:r>
      <w:r>
        <w:rPr>
          <w:spacing w:val="-13"/>
        </w:rPr>
        <w:t> </w:t>
      </w:r>
      <w:r>
        <w:rPr/>
        <w:t>control</w:t>
      </w:r>
      <w:r>
        <w:rPr>
          <w:spacing w:val="-12"/>
        </w:rPr>
        <w:t> </w:t>
      </w:r>
      <w:r>
        <w:rPr/>
        <w:t>limits,</w:t>
      </w:r>
      <w:r>
        <w:rPr>
          <w:spacing w:val="-13"/>
        </w:rPr>
        <w:t> </w:t>
      </w:r>
      <w:r>
        <w:rPr/>
        <w:t>the</w:t>
      </w:r>
      <w:r>
        <w:rPr>
          <w:spacing w:val="-13"/>
        </w:rPr>
        <w:t> </w:t>
      </w:r>
      <w:r>
        <w:rPr/>
        <w:t>process</w:t>
      </w:r>
      <w:r>
        <w:rPr>
          <w:spacing w:val="-12"/>
        </w:rPr>
        <w:t> </w:t>
      </w:r>
      <w:r>
        <w:rPr/>
        <w:t>is</w:t>
      </w:r>
      <w:r>
        <w:rPr>
          <w:spacing w:val="-13"/>
        </w:rPr>
        <w:t> </w:t>
      </w:r>
      <w:r>
        <w:rPr/>
        <w:t>considered</w:t>
      </w:r>
      <w:r>
        <w:rPr>
          <w:spacing w:val="-13"/>
        </w:rPr>
        <w:t> </w:t>
      </w:r>
      <w:r>
        <w:rPr/>
        <w:t>to</w:t>
      </w:r>
      <w:r>
        <w:rPr>
          <w:spacing w:val="-12"/>
        </w:rPr>
        <w:t> </w:t>
      </w:r>
      <w:r>
        <w:rPr/>
        <w:t>be</w:t>
      </w:r>
      <w:r>
        <w:rPr>
          <w:spacing w:val="-13"/>
        </w:rPr>
        <w:t> </w:t>
      </w:r>
      <w:r>
        <w:rPr/>
        <w:t>in</w:t>
      </w:r>
      <w:r>
        <w:rPr>
          <w:spacing w:val="-13"/>
        </w:rPr>
        <w:t> </w:t>
      </w:r>
      <w:r>
        <w:rPr>
          <w:spacing w:val="-2"/>
        </w:rPr>
        <w:t>control.</w:t>
      </w:r>
    </w:p>
    <w:p>
      <w:pPr>
        <w:pStyle w:val="BodyText"/>
        <w:spacing w:before="53"/>
      </w:pPr>
    </w:p>
    <w:p>
      <w:pPr>
        <w:pStyle w:val="Heading3"/>
      </w:pPr>
      <w:r>
        <w:rPr>
          <w:spacing w:val="-2"/>
        </w:rPr>
        <w:t>Steps:</w:t>
      </w:r>
    </w:p>
    <w:p>
      <w:pPr>
        <w:pStyle w:val="Heading5"/>
        <w:numPr>
          <w:ilvl w:val="0"/>
          <w:numId w:val="3"/>
        </w:numPr>
        <w:tabs>
          <w:tab w:pos="740" w:val="left" w:leader="none"/>
        </w:tabs>
        <w:spacing w:line="240" w:lineRule="auto" w:before="271" w:after="0"/>
        <w:ind w:left="740" w:right="0" w:hanging="358"/>
        <w:jc w:val="left"/>
      </w:pPr>
      <w:r>
        <w:rPr/>
        <w:t>Data</w:t>
      </w:r>
      <w:r>
        <w:rPr>
          <w:spacing w:val="-4"/>
        </w:rPr>
        <w:t> </w:t>
      </w:r>
      <w:r>
        <w:rPr>
          <w:spacing w:val="-2"/>
        </w:rPr>
        <w:t>Collection:</w:t>
      </w:r>
    </w:p>
    <w:p>
      <w:pPr>
        <w:pStyle w:val="BodyText"/>
        <w:spacing w:before="25"/>
        <w:ind w:left="804"/>
      </w:pPr>
      <w:r>
        <w:rPr/>
        <w:t>Collect</w:t>
      </w:r>
      <w:r>
        <w:rPr>
          <w:spacing w:val="-8"/>
        </w:rPr>
        <w:t> </w:t>
      </w:r>
      <w:r>
        <w:rPr/>
        <w:t>sample</w:t>
      </w:r>
      <w:r>
        <w:rPr>
          <w:spacing w:val="-7"/>
        </w:rPr>
        <w:t> </w:t>
      </w:r>
      <w:r>
        <w:rPr/>
        <w:t>data</w:t>
      </w:r>
      <w:r>
        <w:rPr>
          <w:spacing w:val="-7"/>
        </w:rPr>
        <w:t> </w:t>
      </w:r>
      <w:r>
        <w:rPr/>
        <w:t>(for</w:t>
      </w:r>
      <w:r>
        <w:rPr>
          <w:spacing w:val="-8"/>
        </w:rPr>
        <w:t> </w:t>
      </w:r>
      <w:r>
        <w:rPr/>
        <w:t>example:</w:t>
      </w:r>
      <w:r>
        <w:rPr>
          <w:spacing w:val="-7"/>
        </w:rPr>
        <w:t> </w:t>
      </w:r>
      <w:r>
        <w:rPr/>
        <w:t>10</w:t>
      </w:r>
      <w:r>
        <w:rPr>
          <w:spacing w:val="-7"/>
        </w:rPr>
        <w:t> </w:t>
      </w:r>
      <w:r>
        <w:rPr/>
        <w:t>samples</w:t>
      </w:r>
      <w:r>
        <w:rPr>
          <w:spacing w:val="-8"/>
        </w:rPr>
        <w:t> </w:t>
      </w:r>
      <w:r>
        <w:rPr/>
        <w:t>with</w:t>
      </w:r>
      <w:r>
        <w:rPr>
          <w:spacing w:val="-7"/>
        </w:rPr>
        <w:t> </w:t>
      </w:r>
      <w:r>
        <w:rPr/>
        <w:t>5</w:t>
      </w:r>
      <w:r>
        <w:rPr>
          <w:spacing w:val="-7"/>
        </w:rPr>
        <w:t> </w:t>
      </w:r>
      <w:r>
        <w:rPr/>
        <w:t>readings</w:t>
      </w:r>
      <w:r>
        <w:rPr>
          <w:spacing w:val="-8"/>
        </w:rPr>
        <w:t> </w:t>
      </w:r>
      <w:r>
        <w:rPr>
          <w:spacing w:val="-2"/>
        </w:rPr>
        <w:t>each).</w:t>
      </w:r>
    </w:p>
    <w:p>
      <w:pPr>
        <w:pStyle w:val="BodyText"/>
        <w:spacing w:before="50"/>
      </w:pPr>
    </w:p>
    <w:p>
      <w:pPr>
        <w:pStyle w:val="Heading5"/>
        <w:numPr>
          <w:ilvl w:val="0"/>
          <w:numId w:val="3"/>
        </w:numPr>
        <w:tabs>
          <w:tab w:pos="740" w:val="left" w:leader="none"/>
        </w:tabs>
        <w:spacing w:line="240" w:lineRule="auto" w:before="0" w:after="0"/>
        <w:ind w:left="740" w:right="0" w:hanging="358"/>
        <w:jc w:val="left"/>
      </w:pPr>
      <w:r>
        <w:rPr/>
        <w:t>Calculate</w:t>
      </w:r>
      <w:r>
        <w:rPr>
          <w:spacing w:val="-7"/>
        </w:rPr>
        <w:t> </w:t>
      </w:r>
      <w:r>
        <w:rPr/>
        <w:t>the</w:t>
      </w:r>
      <w:r>
        <w:rPr>
          <w:spacing w:val="-6"/>
        </w:rPr>
        <w:t> </w:t>
      </w:r>
      <w:r>
        <w:rPr/>
        <w:t>Mean</w:t>
      </w:r>
      <w:r>
        <w:rPr>
          <w:spacing w:val="-6"/>
        </w:rPr>
        <w:t> </w:t>
      </w:r>
      <w:r>
        <w:rPr/>
        <w:t>(X-</w:t>
      </w:r>
      <w:r>
        <w:rPr>
          <w:spacing w:val="-2"/>
        </w:rPr>
        <w:t>bar):</w:t>
      </w:r>
    </w:p>
    <w:p>
      <w:pPr>
        <w:pStyle w:val="BodyText"/>
        <w:spacing w:before="24"/>
        <w:ind w:left="804"/>
      </w:pPr>
      <w:r>
        <w:rPr/>
        <w:t>For</w:t>
      </w:r>
      <w:r>
        <w:rPr>
          <w:spacing w:val="-1"/>
        </w:rPr>
        <w:t> </w:t>
      </w:r>
      <w:r>
        <w:rPr/>
        <w:t>each sample, calculate the</w:t>
      </w:r>
      <w:r>
        <w:rPr>
          <w:spacing w:val="-1"/>
        </w:rPr>
        <w:t> </w:t>
      </w:r>
      <w:r>
        <w:rPr/>
        <w:t>average </w:t>
      </w:r>
      <w:r>
        <w:rPr>
          <w:spacing w:val="-2"/>
        </w:rPr>
        <w:t>using:</w:t>
      </w:r>
    </w:p>
    <w:p>
      <w:pPr>
        <w:pStyle w:val="Heading5"/>
        <w:spacing w:before="40"/>
        <w:ind w:left="804" w:firstLine="0"/>
      </w:pPr>
      <w:r>
        <w:rPr/>
        <w:t>X-bar</w:t>
      </w:r>
      <w:r>
        <w:rPr>
          <w:spacing w:val="-7"/>
        </w:rPr>
        <w:t> </w:t>
      </w:r>
      <w:r>
        <w:rPr/>
        <w:t>=</w:t>
      </w:r>
      <w:r>
        <w:rPr>
          <w:spacing w:val="-4"/>
        </w:rPr>
        <w:t> </w:t>
      </w:r>
      <w:r>
        <w:rPr/>
        <w:t>(Sum</w:t>
      </w:r>
      <w:r>
        <w:rPr>
          <w:spacing w:val="-5"/>
        </w:rPr>
        <w:t> </w:t>
      </w:r>
      <w:r>
        <w:rPr/>
        <w:t>of</w:t>
      </w:r>
      <w:r>
        <w:rPr>
          <w:spacing w:val="-4"/>
        </w:rPr>
        <w:t> </w:t>
      </w:r>
      <w:r>
        <w:rPr/>
        <w:t>sample</w:t>
      </w:r>
      <w:r>
        <w:rPr>
          <w:spacing w:val="-5"/>
        </w:rPr>
        <w:t> </w:t>
      </w:r>
      <w:r>
        <w:rPr/>
        <w:t>values)</w:t>
      </w:r>
      <w:r>
        <w:rPr>
          <w:spacing w:val="-4"/>
        </w:rPr>
        <w:t> </w:t>
      </w:r>
      <w:r>
        <w:rPr/>
        <w:t>/</w:t>
      </w:r>
      <w:r>
        <w:rPr>
          <w:spacing w:val="-5"/>
        </w:rPr>
        <w:t> </w:t>
      </w:r>
      <w:r>
        <w:rPr/>
        <w:t>(Number</w:t>
      </w:r>
      <w:r>
        <w:rPr>
          <w:spacing w:val="-4"/>
        </w:rPr>
        <w:t> </w:t>
      </w:r>
      <w:r>
        <w:rPr/>
        <w:t>of</w:t>
      </w:r>
      <w:r>
        <w:rPr>
          <w:spacing w:val="-5"/>
        </w:rPr>
        <w:t> </w:t>
      </w:r>
      <w:r>
        <w:rPr/>
        <w:t>observations</w:t>
      </w:r>
      <w:r>
        <w:rPr>
          <w:spacing w:val="-4"/>
        </w:rPr>
        <w:t> </w:t>
      </w:r>
      <w:r>
        <w:rPr/>
        <w:t>in</w:t>
      </w:r>
      <w:r>
        <w:rPr>
          <w:spacing w:val="-4"/>
        </w:rPr>
        <w:t> </w:t>
      </w:r>
      <w:r>
        <w:rPr>
          <w:spacing w:val="-2"/>
        </w:rPr>
        <w:t>sample)</w:t>
      </w:r>
    </w:p>
    <w:p>
      <w:pPr>
        <w:pStyle w:val="BodyText"/>
        <w:spacing w:before="62"/>
        <w:rPr>
          <w:rFonts w:ascii="Arial"/>
          <w:b/>
        </w:rPr>
      </w:pPr>
    </w:p>
    <w:p>
      <w:pPr>
        <w:pStyle w:val="ListParagraph"/>
        <w:numPr>
          <w:ilvl w:val="0"/>
          <w:numId w:val="3"/>
        </w:numPr>
        <w:tabs>
          <w:tab w:pos="740" w:val="left" w:leader="none"/>
        </w:tabs>
        <w:spacing w:line="240" w:lineRule="auto" w:before="0" w:after="0"/>
        <w:ind w:left="740" w:right="0" w:hanging="358"/>
        <w:jc w:val="left"/>
        <w:rPr>
          <w:rFonts w:ascii="Arial"/>
          <w:b/>
          <w:sz w:val="22"/>
        </w:rPr>
      </w:pPr>
      <w:r>
        <w:rPr>
          <w:rFonts w:ascii="Arial"/>
          <w:b/>
          <w:sz w:val="22"/>
        </w:rPr>
        <w:t>Calculate</w:t>
      </w:r>
      <w:r>
        <w:rPr>
          <w:rFonts w:ascii="Arial"/>
          <w:b/>
          <w:spacing w:val="-6"/>
          <w:sz w:val="22"/>
        </w:rPr>
        <w:t> </w:t>
      </w:r>
      <w:r>
        <w:rPr>
          <w:rFonts w:ascii="Arial"/>
          <w:b/>
          <w:sz w:val="22"/>
        </w:rPr>
        <w:t>the</w:t>
      </w:r>
      <w:r>
        <w:rPr>
          <w:rFonts w:ascii="Arial"/>
          <w:b/>
          <w:spacing w:val="-6"/>
          <w:sz w:val="22"/>
        </w:rPr>
        <w:t> </w:t>
      </w:r>
      <w:r>
        <w:rPr>
          <w:rFonts w:ascii="Arial"/>
          <w:b/>
          <w:sz w:val="22"/>
        </w:rPr>
        <w:t>Range</w:t>
      </w:r>
      <w:r>
        <w:rPr>
          <w:rFonts w:ascii="Arial"/>
          <w:b/>
          <w:spacing w:val="-5"/>
          <w:sz w:val="22"/>
        </w:rPr>
        <w:t> </w:t>
      </w:r>
      <w:r>
        <w:rPr>
          <w:rFonts w:ascii="Arial"/>
          <w:b/>
          <w:spacing w:val="-4"/>
          <w:sz w:val="22"/>
        </w:rPr>
        <w:t>(R):</w:t>
      </w:r>
    </w:p>
    <w:p>
      <w:pPr>
        <w:pStyle w:val="BodyText"/>
        <w:spacing w:before="24"/>
        <w:ind w:left="804"/>
      </w:pPr>
      <w:r>
        <w:rPr/>
        <w:t>For</w:t>
      </w:r>
      <w:r>
        <w:rPr>
          <w:spacing w:val="4"/>
        </w:rPr>
        <w:t> </w:t>
      </w:r>
      <w:r>
        <w:rPr/>
        <w:t>each</w:t>
      </w:r>
      <w:r>
        <w:rPr>
          <w:spacing w:val="4"/>
        </w:rPr>
        <w:t> </w:t>
      </w:r>
      <w:r>
        <w:rPr/>
        <w:t>sample,</w:t>
      </w:r>
      <w:r>
        <w:rPr>
          <w:spacing w:val="5"/>
        </w:rPr>
        <w:t> </w:t>
      </w:r>
      <w:r>
        <w:rPr>
          <w:spacing w:val="-2"/>
        </w:rPr>
        <w:t>calculate:</w:t>
      </w:r>
    </w:p>
    <w:p>
      <w:pPr>
        <w:pStyle w:val="Heading5"/>
        <w:spacing w:before="39"/>
        <w:ind w:left="804" w:firstLine="0"/>
      </w:pPr>
      <w:r>
        <w:rPr/>
        <w:t>Range</w:t>
      </w:r>
      <w:r>
        <w:rPr>
          <w:spacing w:val="-7"/>
        </w:rPr>
        <w:t> </w:t>
      </w:r>
      <w:r>
        <w:rPr/>
        <w:t>=</w:t>
      </w:r>
      <w:r>
        <w:rPr>
          <w:spacing w:val="-4"/>
        </w:rPr>
        <w:t> </w:t>
      </w:r>
      <w:r>
        <w:rPr/>
        <w:t>Maximum</w:t>
      </w:r>
      <w:r>
        <w:rPr>
          <w:spacing w:val="-4"/>
        </w:rPr>
        <w:t> </w:t>
      </w:r>
      <w:r>
        <w:rPr/>
        <w:t>value</w:t>
      </w:r>
      <w:r>
        <w:rPr>
          <w:spacing w:val="-5"/>
        </w:rPr>
        <w:t> </w:t>
      </w:r>
      <w:r>
        <w:rPr/>
        <w:t>–</w:t>
      </w:r>
      <w:r>
        <w:rPr>
          <w:spacing w:val="-4"/>
        </w:rPr>
        <w:t> </w:t>
      </w:r>
      <w:r>
        <w:rPr/>
        <w:t>Minimum</w:t>
      </w:r>
      <w:r>
        <w:rPr>
          <w:spacing w:val="-4"/>
        </w:rPr>
        <w:t> </w:t>
      </w:r>
      <w:r>
        <w:rPr>
          <w:spacing w:val="-2"/>
        </w:rPr>
        <w:t>value</w:t>
      </w:r>
    </w:p>
    <w:p>
      <w:pPr>
        <w:pStyle w:val="BodyText"/>
        <w:spacing w:before="62"/>
        <w:rPr>
          <w:rFonts w:ascii="Arial"/>
          <w:b/>
        </w:rPr>
      </w:pPr>
    </w:p>
    <w:p>
      <w:pPr>
        <w:pStyle w:val="ListParagraph"/>
        <w:numPr>
          <w:ilvl w:val="0"/>
          <w:numId w:val="3"/>
        </w:numPr>
        <w:tabs>
          <w:tab w:pos="740" w:val="left" w:leader="none"/>
        </w:tabs>
        <w:spacing w:line="240" w:lineRule="auto" w:before="0" w:after="0"/>
        <w:ind w:left="740" w:right="0" w:hanging="358"/>
        <w:jc w:val="left"/>
        <w:rPr>
          <w:rFonts w:ascii="Arial"/>
          <w:b/>
          <w:sz w:val="22"/>
        </w:rPr>
      </w:pPr>
      <w:r>
        <w:rPr>
          <w:rFonts w:ascii="Arial"/>
          <w:b/>
          <w:sz w:val="22"/>
        </w:rPr>
        <w:t>Calculate</w:t>
      </w:r>
      <w:r>
        <w:rPr>
          <w:rFonts w:ascii="Arial"/>
          <w:b/>
          <w:spacing w:val="-6"/>
          <w:sz w:val="22"/>
        </w:rPr>
        <w:t> </w:t>
      </w:r>
      <w:r>
        <w:rPr>
          <w:rFonts w:ascii="Arial"/>
          <w:b/>
          <w:sz w:val="22"/>
        </w:rPr>
        <w:t>Control</w:t>
      </w:r>
      <w:r>
        <w:rPr>
          <w:rFonts w:ascii="Arial"/>
          <w:b/>
          <w:spacing w:val="-6"/>
          <w:sz w:val="22"/>
        </w:rPr>
        <w:t> </w:t>
      </w:r>
      <w:r>
        <w:rPr>
          <w:rFonts w:ascii="Arial"/>
          <w:b/>
          <w:sz w:val="22"/>
        </w:rPr>
        <w:t>Limits</w:t>
      </w:r>
      <w:r>
        <w:rPr>
          <w:rFonts w:ascii="Arial"/>
          <w:b/>
          <w:spacing w:val="-6"/>
          <w:sz w:val="22"/>
        </w:rPr>
        <w:t> </w:t>
      </w:r>
      <w:r>
        <w:rPr>
          <w:rFonts w:ascii="Arial"/>
          <w:b/>
          <w:sz w:val="22"/>
        </w:rPr>
        <w:t>for</w:t>
      </w:r>
      <w:r>
        <w:rPr>
          <w:rFonts w:ascii="Arial"/>
          <w:b/>
          <w:spacing w:val="-6"/>
          <w:sz w:val="22"/>
        </w:rPr>
        <w:t> </w:t>
      </w:r>
      <w:r>
        <w:rPr>
          <w:rFonts w:ascii="Arial"/>
          <w:b/>
          <w:sz w:val="22"/>
        </w:rPr>
        <w:t>X-Bar</w:t>
      </w:r>
      <w:r>
        <w:rPr>
          <w:rFonts w:ascii="Arial"/>
          <w:b/>
          <w:spacing w:val="-6"/>
          <w:sz w:val="22"/>
        </w:rPr>
        <w:t> </w:t>
      </w:r>
      <w:r>
        <w:rPr>
          <w:rFonts w:ascii="Arial"/>
          <w:b/>
          <w:spacing w:val="-2"/>
          <w:sz w:val="22"/>
        </w:rPr>
        <w:t>Chart:</w:t>
      </w:r>
    </w:p>
    <w:p>
      <w:pPr>
        <w:pStyle w:val="BodyText"/>
        <w:spacing w:before="24"/>
        <w:ind w:left="804"/>
      </w:pPr>
      <w:r>
        <w:rPr/>
        <w:t>Use</w:t>
      </w:r>
      <w:r>
        <w:rPr>
          <w:spacing w:val="2"/>
        </w:rPr>
        <w:t> </w:t>
      </w:r>
      <w:r>
        <w:rPr/>
        <w:t>the</w:t>
      </w:r>
      <w:r>
        <w:rPr>
          <w:spacing w:val="2"/>
        </w:rPr>
        <w:t> </w:t>
      </w:r>
      <w:r>
        <w:rPr>
          <w:spacing w:val="-2"/>
        </w:rPr>
        <w:t>formulas:</w:t>
      </w:r>
    </w:p>
    <w:p>
      <w:pPr>
        <w:pStyle w:val="BodyText"/>
        <w:spacing w:before="51"/>
      </w:pPr>
    </w:p>
    <w:p>
      <w:pPr>
        <w:pStyle w:val="ListParagraph"/>
        <w:numPr>
          <w:ilvl w:val="1"/>
          <w:numId w:val="3"/>
        </w:numPr>
        <w:tabs>
          <w:tab w:pos="1462" w:val="left" w:leader="none"/>
        </w:tabs>
        <w:spacing w:line="240" w:lineRule="auto" w:before="0" w:after="0"/>
        <w:ind w:left="1462" w:right="0" w:hanging="360"/>
        <w:jc w:val="left"/>
        <w:rPr>
          <w:sz w:val="22"/>
        </w:rPr>
      </w:pPr>
      <w:r>
        <w:rPr>
          <w:rFonts w:ascii="Arial" w:hAnsi="Arial"/>
          <w:b/>
          <w:sz w:val="22"/>
        </w:rPr>
        <w:t>CLx</w:t>
      </w:r>
      <w:r>
        <w:rPr>
          <w:rFonts w:ascii="Arial" w:hAnsi="Arial"/>
          <w:b/>
          <w:spacing w:val="-4"/>
          <w:sz w:val="22"/>
        </w:rPr>
        <w:t> </w:t>
      </w:r>
      <w:r>
        <w:rPr>
          <w:rFonts w:ascii="Arial" w:hAnsi="Arial"/>
          <w:b/>
          <w:sz w:val="22"/>
        </w:rPr>
        <w:t>(Central</w:t>
      </w:r>
      <w:r>
        <w:rPr>
          <w:rFonts w:ascii="Arial" w:hAnsi="Arial"/>
          <w:b/>
          <w:spacing w:val="-4"/>
          <w:sz w:val="22"/>
        </w:rPr>
        <w:t> </w:t>
      </w:r>
      <w:r>
        <w:rPr>
          <w:rFonts w:ascii="Arial" w:hAnsi="Arial"/>
          <w:b/>
          <w:sz w:val="22"/>
        </w:rPr>
        <w:t>Line)</w:t>
      </w:r>
      <w:r>
        <w:rPr>
          <w:rFonts w:ascii="Arial" w:hAnsi="Arial"/>
          <w:b/>
          <w:spacing w:val="-3"/>
          <w:sz w:val="22"/>
        </w:rPr>
        <w:t> </w:t>
      </w:r>
      <w:r>
        <w:rPr>
          <w:sz w:val="22"/>
        </w:rPr>
        <w:t>=</w:t>
      </w:r>
      <w:r>
        <w:rPr>
          <w:spacing w:val="-11"/>
          <w:sz w:val="22"/>
        </w:rPr>
        <w:t> </w:t>
      </w:r>
      <w:r>
        <w:rPr>
          <w:sz w:val="22"/>
        </w:rPr>
        <w:t>Average</w:t>
      </w:r>
      <w:r>
        <w:rPr>
          <w:spacing w:val="-11"/>
          <w:sz w:val="22"/>
        </w:rPr>
        <w:t> </w:t>
      </w:r>
      <w:r>
        <w:rPr>
          <w:sz w:val="22"/>
        </w:rPr>
        <w:t>of</w:t>
      </w:r>
      <w:r>
        <w:rPr>
          <w:spacing w:val="-11"/>
          <w:sz w:val="22"/>
        </w:rPr>
        <w:t> </w:t>
      </w:r>
      <w:r>
        <w:rPr>
          <w:sz w:val="22"/>
        </w:rPr>
        <w:t>all</w:t>
      </w:r>
      <w:r>
        <w:rPr>
          <w:spacing w:val="-10"/>
          <w:sz w:val="22"/>
        </w:rPr>
        <w:t> </w:t>
      </w:r>
      <w:r>
        <w:rPr>
          <w:sz w:val="22"/>
        </w:rPr>
        <w:t>sample</w:t>
      </w:r>
      <w:r>
        <w:rPr>
          <w:spacing w:val="-11"/>
          <w:sz w:val="22"/>
        </w:rPr>
        <w:t> </w:t>
      </w:r>
      <w:r>
        <w:rPr>
          <w:spacing w:val="-4"/>
          <w:sz w:val="22"/>
        </w:rPr>
        <w:t>means</w:t>
      </w:r>
    </w:p>
    <w:p>
      <w:pPr>
        <w:pStyle w:val="BodyText"/>
        <w:spacing w:before="50"/>
      </w:pPr>
    </w:p>
    <w:p>
      <w:pPr>
        <w:pStyle w:val="ListParagraph"/>
        <w:numPr>
          <w:ilvl w:val="1"/>
          <w:numId w:val="3"/>
        </w:numPr>
        <w:tabs>
          <w:tab w:pos="1462" w:val="left" w:leader="none"/>
        </w:tabs>
        <w:spacing w:line="240" w:lineRule="auto" w:before="0" w:after="0"/>
        <w:ind w:left="1462" w:right="0" w:hanging="360"/>
        <w:jc w:val="left"/>
        <w:rPr>
          <w:sz w:val="22"/>
        </w:rPr>
      </w:pPr>
      <w:r>
        <w:rPr>
          <w:rFonts w:ascii="Arial" w:hAnsi="Arial"/>
          <w:b/>
          <w:sz w:val="22"/>
        </w:rPr>
        <w:t>UCLx</w:t>
      </w:r>
      <w:r>
        <w:rPr>
          <w:rFonts w:ascii="Arial" w:hAnsi="Arial"/>
          <w:b/>
          <w:spacing w:val="-10"/>
          <w:sz w:val="22"/>
        </w:rPr>
        <w:t> </w:t>
      </w:r>
      <w:r>
        <w:rPr>
          <w:rFonts w:ascii="Arial" w:hAnsi="Arial"/>
          <w:b/>
          <w:sz w:val="22"/>
        </w:rPr>
        <w:t>(Upper</w:t>
      </w:r>
      <w:r>
        <w:rPr>
          <w:rFonts w:ascii="Arial" w:hAnsi="Arial"/>
          <w:b/>
          <w:spacing w:val="-11"/>
          <w:sz w:val="22"/>
        </w:rPr>
        <w:t> </w:t>
      </w:r>
      <w:r>
        <w:rPr>
          <w:rFonts w:ascii="Arial" w:hAnsi="Arial"/>
          <w:b/>
          <w:sz w:val="22"/>
        </w:rPr>
        <w:t>Control</w:t>
      </w:r>
      <w:r>
        <w:rPr>
          <w:rFonts w:ascii="Arial" w:hAnsi="Arial"/>
          <w:b/>
          <w:spacing w:val="-10"/>
          <w:sz w:val="22"/>
        </w:rPr>
        <w:t> </w:t>
      </w:r>
      <w:r>
        <w:rPr>
          <w:rFonts w:ascii="Arial" w:hAnsi="Arial"/>
          <w:b/>
          <w:sz w:val="22"/>
        </w:rPr>
        <w:t>Limit)</w:t>
      </w:r>
      <w:r>
        <w:rPr>
          <w:rFonts w:ascii="Arial" w:hAnsi="Arial"/>
          <w:b/>
          <w:spacing w:val="-10"/>
          <w:sz w:val="22"/>
        </w:rPr>
        <w:t> </w:t>
      </w:r>
      <w:r>
        <w:rPr>
          <w:sz w:val="22"/>
        </w:rPr>
        <w:t>=</w:t>
      </w:r>
      <w:r>
        <w:rPr>
          <w:spacing w:val="-17"/>
          <w:sz w:val="22"/>
        </w:rPr>
        <w:t> </w:t>
      </w:r>
      <w:r>
        <w:rPr>
          <w:sz w:val="22"/>
        </w:rPr>
        <w:t>X-bar</w:t>
      </w:r>
      <w:r>
        <w:rPr>
          <w:spacing w:val="-17"/>
          <w:sz w:val="22"/>
        </w:rPr>
        <w:t> </w:t>
      </w:r>
      <w:r>
        <w:rPr>
          <w:sz w:val="22"/>
        </w:rPr>
        <w:t>+</w:t>
      </w:r>
      <w:r>
        <w:rPr>
          <w:spacing w:val="-17"/>
          <w:sz w:val="22"/>
        </w:rPr>
        <w:t> </w:t>
      </w:r>
      <w:r>
        <w:rPr>
          <w:sz w:val="22"/>
        </w:rPr>
        <w:t>A2</w:t>
      </w:r>
      <w:r>
        <w:rPr>
          <w:spacing w:val="-17"/>
          <w:sz w:val="22"/>
        </w:rPr>
        <w:t> </w:t>
      </w:r>
      <w:r>
        <w:rPr>
          <w:sz w:val="22"/>
        </w:rPr>
        <w:t>×</w:t>
      </w:r>
      <w:r>
        <w:rPr>
          <w:spacing w:val="-17"/>
          <w:sz w:val="22"/>
        </w:rPr>
        <w:t> </w:t>
      </w:r>
      <w:r>
        <w:rPr>
          <w:sz w:val="22"/>
        </w:rPr>
        <w:t>R-</w:t>
      </w:r>
      <w:r>
        <w:rPr>
          <w:spacing w:val="-5"/>
          <w:sz w:val="22"/>
        </w:rPr>
        <w:t>bar</w:t>
      </w:r>
    </w:p>
    <w:p>
      <w:pPr>
        <w:pStyle w:val="BodyText"/>
        <w:spacing w:before="49"/>
      </w:pPr>
    </w:p>
    <w:p>
      <w:pPr>
        <w:pStyle w:val="ListParagraph"/>
        <w:numPr>
          <w:ilvl w:val="1"/>
          <w:numId w:val="3"/>
        </w:numPr>
        <w:tabs>
          <w:tab w:pos="1462" w:val="left" w:leader="none"/>
        </w:tabs>
        <w:spacing w:line="240" w:lineRule="auto" w:before="0" w:after="0"/>
        <w:ind w:left="1462" w:right="0" w:hanging="360"/>
        <w:jc w:val="left"/>
        <w:rPr>
          <w:sz w:val="22"/>
        </w:rPr>
      </w:pPr>
      <w:r>
        <w:rPr>
          <w:rFonts w:ascii="Arial" w:hAnsi="Arial"/>
          <w:b/>
          <w:sz w:val="22"/>
        </w:rPr>
        <w:t>LCLx</w:t>
      </w:r>
      <w:r>
        <w:rPr>
          <w:rFonts w:ascii="Arial" w:hAnsi="Arial"/>
          <w:b/>
          <w:spacing w:val="-7"/>
          <w:sz w:val="22"/>
        </w:rPr>
        <w:t> </w:t>
      </w:r>
      <w:r>
        <w:rPr>
          <w:rFonts w:ascii="Arial" w:hAnsi="Arial"/>
          <w:b/>
          <w:sz w:val="22"/>
        </w:rPr>
        <w:t>(Lower</w:t>
      </w:r>
      <w:r>
        <w:rPr>
          <w:rFonts w:ascii="Arial" w:hAnsi="Arial"/>
          <w:b/>
          <w:spacing w:val="-6"/>
          <w:sz w:val="22"/>
        </w:rPr>
        <w:t> </w:t>
      </w:r>
      <w:r>
        <w:rPr>
          <w:rFonts w:ascii="Arial" w:hAnsi="Arial"/>
          <w:b/>
          <w:sz w:val="22"/>
        </w:rPr>
        <w:t>Control</w:t>
      </w:r>
      <w:r>
        <w:rPr>
          <w:rFonts w:ascii="Arial" w:hAnsi="Arial"/>
          <w:b/>
          <w:spacing w:val="-7"/>
          <w:sz w:val="22"/>
        </w:rPr>
        <w:t> </w:t>
      </w:r>
      <w:r>
        <w:rPr>
          <w:rFonts w:ascii="Arial" w:hAnsi="Arial"/>
          <w:b/>
          <w:sz w:val="22"/>
        </w:rPr>
        <w:t>Limit)</w:t>
      </w:r>
      <w:r>
        <w:rPr>
          <w:rFonts w:ascii="Arial" w:hAnsi="Arial"/>
          <w:b/>
          <w:spacing w:val="-6"/>
          <w:sz w:val="22"/>
        </w:rPr>
        <w:t> </w:t>
      </w:r>
      <w:r>
        <w:rPr>
          <w:sz w:val="22"/>
        </w:rPr>
        <w:t>=</w:t>
      </w:r>
      <w:r>
        <w:rPr>
          <w:spacing w:val="-13"/>
          <w:sz w:val="22"/>
        </w:rPr>
        <w:t> </w:t>
      </w:r>
      <w:r>
        <w:rPr>
          <w:sz w:val="22"/>
        </w:rPr>
        <w:t>X-bar</w:t>
      </w:r>
      <w:r>
        <w:rPr>
          <w:spacing w:val="-14"/>
          <w:sz w:val="22"/>
        </w:rPr>
        <w:t> </w:t>
      </w:r>
      <w:r>
        <w:rPr>
          <w:sz w:val="22"/>
        </w:rPr>
        <w:t>–</w:t>
      </w:r>
      <w:r>
        <w:rPr>
          <w:spacing w:val="-13"/>
          <w:sz w:val="22"/>
        </w:rPr>
        <w:t> </w:t>
      </w:r>
      <w:r>
        <w:rPr>
          <w:sz w:val="22"/>
        </w:rPr>
        <w:t>A2</w:t>
      </w:r>
      <w:r>
        <w:rPr>
          <w:spacing w:val="-13"/>
          <w:sz w:val="22"/>
        </w:rPr>
        <w:t> </w:t>
      </w:r>
      <w:r>
        <w:rPr>
          <w:sz w:val="22"/>
        </w:rPr>
        <w:t>×</w:t>
      </w:r>
      <w:r>
        <w:rPr>
          <w:spacing w:val="-14"/>
          <w:sz w:val="22"/>
        </w:rPr>
        <w:t> </w:t>
      </w:r>
      <w:r>
        <w:rPr>
          <w:sz w:val="22"/>
        </w:rPr>
        <w:t>R-</w:t>
      </w:r>
      <w:r>
        <w:rPr>
          <w:spacing w:val="-5"/>
          <w:sz w:val="22"/>
        </w:rPr>
        <w:t>bar</w:t>
      </w:r>
    </w:p>
    <w:p>
      <w:pPr>
        <w:pStyle w:val="ListParagraph"/>
        <w:spacing w:after="0" w:line="240" w:lineRule="auto"/>
        <w:jc w:val="left"/>
        <w:rPr>
          <w:sz w:val="22"/>
        </w:rPr>
        <w:sectPr>
          <w:pgSz w:w="11920" w:h="16860"/>
          <w:pgMar w:top="1920" w:bottom="280" w:left="1417" w:right="1417"/>
        </w:sectPr>
      </w:pPr>
    </w:p>
    <w:p>
      <w:pPr>
        <w:pStyle w:val="BodyText"/>
        <w:spacing w:before="44"/>
      </w:pPr>
    </w:p>
    <w:p>
      <w:pPr>
        <w:pStyle w:val="ListParagraph"/>
        <w:numPr>
          <w:ilvl w:val="0"/>
          <w:numId w:val="3"/>
        </w:numPr>
        <w:tabs>
          <w:tab w:pos="740" w:val="left" w:leader="none"/>
        </w:tabs>
        <w:spacing w:line="240" w:lineRule="auto" w:before="1" w:after="0"/>
        <w:ind w:left="740" w:right="0" w:hanging="358"/>
        <w:jc w:val="left"/>
        <w:rPr>
          <w:sz w:val="22"/>
        </w:rPr>
      </w:pPr>
      <w:r>
        <w:rPr>
          <w:sz w:val="22"/>
        </w:rPr>
        <w:t>Note:</w:t>
      </w:r>
      <w:r>
        <w:rPr>
          <w:spacing w:val="-11"/>
          <w:sz w:val="22"/>
        </w:rPr>
        <w:t> </w:t>
      </w:r>
      <w:r>
        <w:rPr>
          <w:sz w:val="22"/>
        </w:rPr>
        <w:t>For</w:t>
      </w:r>
      <w:r>
        <w:rPr>
          <w:spacing w:val="-11"/>
          <w:sz w:val="22"/>
        </w:rPr>
        <w:t> </w:t>
      </w:r>
      <w:r>
        <w:rPr>
          <w:sz w:val="22"/>
        </w:rPr>
        <w:t>sample</w:t>
      </w:r>
      <w:r>
        <w:rPr>
          <w:spacing w:val="-12"/>
          <w:sz w:val="22"/>
        </w:rPr>
        <w:t> </w:t>
      </w:r>
      <w:r>
        <w:rPr>
          <w:sz w:val="22"/>
        </w:rPr>
        <w:t>size</w:t>
      </w:r>
      <w:r>
        <w:rPr>
          <w:spacing w:val="-11"/>
          <w:sz w:val="22"/>
        </w:rPr>
        <w:t> </w:t>
      </w:r>
      <w:r>
        <w:rPr>
          <w:sz w:val="22"/>
        </w:rPr>
        <w:t>n</w:t>
      </w:r>
      <w:r>
        <w:rPr>
          <w:spacing w:val="-11"/>
          <w:sz w:val="22"/>
        </w:rPr>
        <w:t> </w:t>
      </w:r>
      <w:r>
        <w:rPr>
          <w:sz w:val="22"/>
        </w:rPr>
        <w:t>=</w:t>
      </w:r>
      <w:r>
        <w:rPr>
          <w:spacing w:val="-11"/>
          <w:sz w:val="22"/>
        </w:rPr>
        <w:t> </w:t>
      </w:r>
      <w:r>
        <w:rPr>
          <w:sz w:val="22"/>
        </w:rPr>
        <w:t>5,</w:t>
      </w:r>
      <w:r>
        <w:rPr>
          <w:spacing w:val="-11"/>
          <w:sz w:val="22"/>
        </w:rPr>
        <w:t> </w:t>
      </w:r>
      <w:r>
        <w:rPr>
          <w:sz w:val="22"/>
        </w:rPr>
        <w:t>the</w:t>
      </w:r>
      <w:r>
        <w:rPr>
          <w:spacing w:val="-11"/>
          <w:sz w:val="22"/>
        </w:rPr>
        <w:t> </w:t>
      </w:r>
      <w:r>
        <w:rPr>
          <w:sz w:val="22"/>
        </w:rPr>
        <w:t>constant</w:t>
      </w:r>
      <w:r>
        <w:rPr>
          <w:spacing w:val="-11"/>
          <w:sz w:val="22"/>
        </w:rPr>
        <w:t> </w:t>
      </w:r>
      <w:r>
        <w:rPr>
          <w:sz w:val="22"/>
        </w:rPr>
        <w:t>A2</w:t>
      </w:r>
      <w:r>
        <w:rPr>
          <w:spacing w:val="-11"/>
          <w:sz w:val="22"/>
        </w:rPr>
        <w:t> </w:t>
      </w:r>
      <w:r>
        <w:rPr>
          <w:sz w:val="22"/>
        </w:rPr>
        <w:t>=</w:t>
      </w:r>
      <w:r>
        <w:rPr>
          <w:spacing w:val="-11"/>
          <w:sz w:val="22"/>
        </w:rPr>
        <w:t> </w:t>
      </w:r>
      <w:r>
        <w:rPr>
          <w:spacing w:val="-2"/>
          <w:sz w:val="22"/>
        </w:rPr>
        <w:t>0.577.</w:t>
      </w:r>
    </w:p>
    <w:p>
      <w:pPr>
        <w:pStyle w:val="Heading5"/>
        <w:numPr>
          <w:ilvl w:val="0"/>
          <w:numId w:val="3"/>
        </w:numPr>
        <w:tabs>
          <w:tab w:pos="740" w:val="left" w:leader="none"/>
        </w:tabs>
        <w:spacing w:line="240" w:lineRule="auto" w:before="25" w:after="0"/>
        <w:ind w:left="740" w:right="0" w:hanging="358"/>
        <w:jc w:val="left"/>
      </w:pPr>
      <w:r>
        <w:rPr/>
        <w:t>Calculate</w:t>
      </w:r>
      <w:r>
        <w:rPr>
          <w:spacing w:val="-9"/>
        </w:rPr>
        <w:t> </w:t>
      </w:r>
      <w:r>
        <w:rPr/>
        <w:t>Control</w:t>
      </w:r>
      <w:r>
        <w:rPr>
          <w:spacing w:val="-7"/>
        </w:rPr>
        <w:t> </w:t>
      </w:r>
      <w:r>
        <w:rPr/>
        <w:t>Limits</w:t>
      </w:r>
      <w:r>
        <w:rPr>
          <w:spacing w:val="-7"/>
        </w:rPr>
        <w:t> </w:t>
      </w:r>
      <w:r>
        <w:rPr/>
        <w:t>for</w:t>
      </w:r>
      <w:r>
        <w:rPr>
          <w:spacing w:val="-6"/>
        </w:rPr>
        <w:t> </w:t>
      </w:r>
      <w:r>
        <w:rPr/>
        <w:t>R-</w:t>
      </w:r>
      <w:r>
        <w:rPr>
          <w:spacing w:val="-2"/>
        </w:rPr>
        <w:t>Chart:</w:t>
      </w:r>
    </w:p>
    <w:p>
      <w:pPr>
        <w:pStyle w:val="BodyText"/>
        <w:spacing w:before="24"/>
        <w:ind w:left="804"/>
      </w:pPr>
      <w:r>
        <w:rPr/>
        <w:t>Use</w:t>
      </w:r>
      <w:r>
        <w:rPr>
          <w:spacing w:val="2"/>
        </w:rPr>
        <w:t> </w:t>
      </w:r>
      <w:r>
        <w:rPr/>
        <w:t>the</w:t>
      </w:r>
      <w:r>
        <w:rPr>
          <w:spacing w:val="2"/>
        </w:rPr>
        <w:t> </w:t>
      </w:r>
      <w:r>
        <w:rPr>
          <w:spacing w:val="-2"/>
        </w:rPr>
        <w:t>formulas:</w:t>
      </w:r>
    </w:p>
    <w:p>
      <w:pPr>
        <w:pStyle w:val="BodyText"/>
        <w:spacing w:before="51"/>
      </w:pPr>
    </w:p>
    <w:p>
      <w:pPr>
        <w:pStyle w:val="ListParagraph"/>
        <w:numPr>
          <w:ilvl w:val="1"/>
          <w:numId w:val="3"/>
        </w:numPr>
        <w:tabs>
          <w:tab w:pos="1462" w:val="left" w:leader="none"/>
        </w:tabs>
        <w:spacing w:line="240" w:lineRule="auto" w:before="0" w:after="0"/>
        <w:ind w:left="1462" w:right="0" w:hanging="360"/>
        <w:jc w:val="left"/>
        <w:rPr>
          <w:sz w:val="22"/>
        </w:rPr>
      </w:pPr>
      <w:r>
        <w:rPr>
          <w:rFonts w:ascii="Arial" w:hAnsi="Arial"/>
          <w:b/>
          <w:sz w:val="22"/>
        </w:rPr>
        <w:t>CLR</w:t>
      </w:r>
      <w:r>
        <w:rPr>
          <w:rFonts w:ascii="Arial" w:hAnsi="Arial"/>
          <w:b/>
          <w:spacing w:val="-10"/>
          <w:sz w:val="22"/>
        </w:rPr>
        <w:t> </w:t>
      </w:r>
      <w:r>
        <w:rPr>
          <w:rFonts w:ascii="Arial" w:hAnsi="Arial"/>
          <w:b/>
          <w:sz w:val="22"/>
        </w:rPr>
        <w:t>(Central</w:t>
      </w:r>
      <w:r>
        <w:rPr>
          <w:rFonts w:ascii="Arial" w:hAnsi="Arial"/>
          <w:b/>
          <w:spacing w:val="-9"/>
          <w:sz w:val="22"/>
        </w:rPr>
        <w:t> </w:t>
      </w:r>
      <w:r>
        <w:rPr>
          <w:rFonts w:ascii="Arial" w:hAnsi="Arial"/>
          <w:b/>
          <w:sz w:val="22"/>
        </w:rPr>
        <w:t>Line)</w:t>
      </w:r>
      <w:r>
        <w:rPr>
          <w:rFonts w:ascii="Arial" w:hAnsi="Arial"/>
          <w:b/>
          <w:spacing w:val="-9"/>
          <w:sz w:val="22"/>
        </w:rPr>
        <w:t> </w:t>
      </w:r>
      <w:r>
        <w:rPr>
          <w:sz w:val="22"/>
        </w:rPr>
        <w:t>=</w:t>
      </w:r>
      <w:r>
        <w:rPr>
          <w:spacing w:val="-16"/>
          <w:sz w:val="22"/>
        </w:rPr>
        <w:t> </w:t>
      </w:r>
      <w:r>
        <w:rPr>
          <w:sz w:val="22"/>
        </w:rPr>
        <w:t>R-</w:t>
      </w:r>
      <w:r>
        <w:rPr>
          <w:spacing w:val="-5"/>
          <w:sz w:val="22"/>
        </w:rPr>
        <w:t>bar</w:t>
      </w:r>
    </w:p>
    <w:p>
      <w:pPr>
        <w:pStyle w:val="BodyText"/>
        <w:spacing w:before="49"/>
      </w:pPr>
    </w:p>
    <w:p>
      <w:pPr>
        <w:pStyle w:val="ListParagraph"/>
        <w:numPr>
          <w:ilvl w:val="1"/>
          <w:numId w:val="3"/>
        </w:numPr>
        <w:tabs>
          <w:tab w:pos="1462" w:val="left" w:leader="none"/>
        </w:tabs>
        <w:spacing w:line="240" w:lineRule="auto" w:before="1" w:after="0"/>
        <w:ind w:left="1462" w:right="0" w:hanging="360"/>
        <w:jc w:val="left"/>
        <w:rPr>
          <w:sz w:val="22"/>
        </w:rPr>
      </w:pPr>
      <w:r>
        <w:rPr>
          <w:rFonts w:ascii="Arial" w:hAnsi="Arial"/>
          <w:b/>
          <w:sz w:val="22"/>
        </w:rPr>
        <w:t>UCLR</w:t>
      </w:r>
      <w:r>
        <w:rPr>
          <w:rFonts w:ascii="Arial" w:hAnsi="Arial"/>
          <w:b/>
          <w:spacing w:val="-10"/>
          <w:sz w:val="22"/>
        </w:rPr>
        <w:t> </w:t>
      </w:r>
      <w:r>
        <w:rPr>
          <w:rFonts w:ascii="Arial" w:hAnsi="Arial"/>
          <w:b/>
          <w:sz w:val="22"/>
        </w:rPr>
        <w:t>(Upper</w:t>
      </w:r>
      <w:r>
        <w:rPr>
          <w:rFonts w:ascii="Arial" w:hAnsi="Arial"/>
          <w:b/>
          <w:spacing w:val="-10"/>
          <w:sz w:val="22"/>
        </w:rPr>
        <w:t> </w:t>
      </w:r>
      <w:r>
        <w:rPr>
          <w:rFonts w:ascii="Arial" w:hAnsi="Arial"/>
          <w:b/>
          <w:sz w:val="22"/>
        </w:rPr>
        <w:t>Control</w:t>
      </w:r>
      <w:r>
        <w:rPr>
          <w:rFonts w:ascii="Arial" w:hAnsi="Arial"/>
          <w:b/>
          <w:spacing w:val="-10"/>
          <w:sz w:val="22"/>
        </w:rPr>
        <w:t> </w:t>
      </w:r>
      <w:r>
        <w:rPr>
          <w:rFonts w:ascii="Arial" w:hAnsi="Arial"/>
          <w:b/>
          <w:sz w:val="22"/>
        </w:rPr>
        <w:t>Limit)</w:t>
      </w:r>
      <w:r>
        <w:rPr>
          <w:rFonts w:ascii="Arial" w:hAnsi="Arial"/>
          <w:b/>
          <w:spacing w:val="-9"/>
          <w:sz w:val="22"/>
        </w:rPr>
        <w:t> </w:t>
      </w:r>
      <w:r>
        <w:rPr>
          <w:sz w:val="22"/>
        </w:rPr>
        <w:t>=</w:t>
      </w:r>
      <w:r>
        <w:rPr>
          <w:spacing w:val="-17"/>
          <w:sz w:val="22"/>
        </w:rPr>
        <w:t> </w:t>
      </w:r>
      <w:r>
        <w:rPr>
          <w:sz w:val="22"/>
        </w:rPr>
        <w:t>D4</w:t>
      </w:r>
      <w:r>
        <w:rPr>
          <w:spacing w:val="-17"/>
          <w:sz w:val="22"/>
        </w:rPr>
        <w:t> </w:t>
      </w:r>
      <w:r>
        <w:rPr>
          <w:sz w:val="22"/>
        </w:rPr>
        <w:t>×</w:t>
      </w:r>
      <w:r>
        <w:rPr>
          <w:spacing w:val="-17"/>
          <w:sz w:val="22"/>
        </w:rPr>
        <w:t> </w:t>
      </w:r>
      <w:r>
        <w:rPr>
          <w:sz w:val="22"/>
        </w:rPr>
        <w:t>R-</w:t>
      </w:r>
      <w:r>
        <w:rPr>
          <w:spacing w:val="-5"/>
          <w:sz w:val="22"/>
        </w:rPr>
        <w:t>bar</w:t>
      </w:r>
    </w:p>
    <w:p>
      <w:pPr>
        <w:pStyle w:val="BodyText"/>
        <w:spacing w:before="49"/>
      </w:pPr>
    </w:p>
    <w:p>
      <w:pPr>
        <w:pStyle w:val="ListParagraph"/>
        <w:numPr>
          <w:ilvl w:val="1"/>
          <w:numId w:val="3"/>
        </w:numPr>
        <w:tabs>
          <w:tab w:pos="1462" w:val="left" w:leader="none"/>
        </w:tabs>
        <w:spacing w:line="240" w:lineRule="auto" w:before="0" w:after="0"/>
        <w:ind w:left="1462" w:right="0" w:hanging="360"/>
        <w:jc w:val="left"/>
        <w:rPr>
          <w:sz w:val="22"/>
        </w:rPr>
      </w:pPr>
      <w:r>
        <w:rPr>
          <w:rFonts w:ascii="Arial" w:hAnsi="Arial"/>
          <w:b/>
          <w:sz w:val="22"/>
        </w:rPr>
        <w:t>LCLR</w:t>
      </w:r>
      <w:r>
        <w:rPr>
          <w:rFonts w:ascii="Arial" w:hAnsi="Arial"/>
          <w:b/>
          <w:spacing w:val="-10"/>
          <w:sz w:val="22"/>
        </w:rPr>
        <w:t> </w:t>
      </w:r>
      <w:r>
        <w:rPr>
          <w:rFonts w:ascii="Arial" w:hAnsi="Arial"/>
          <w:b/>
          <w:sz w:val="22"/>
        </w:rPr>
        <w:t>(Lower</w:t>
      </w:r>
      <w:r>
        <w:rPr>
          <w:rFonts w:ascii="Arial" w:hAnsi="Arial"/>
          <w:b/>
          <w:spacing w:val="-10"/>
          <w:sz w:val="22"/>
        </w:rPr>
        <w:t> </w:t>
      </w:r>
      <w:r>
        <w:rPr>
          <w:rFonts w:ascii="Arial" w:hAnsi="Arial"/>
          <w:b/>
          <w:sz w:val="22"/>
        </w:rPr>
        <w:t>Control</w:t>
      </w:r>
      <w:r>
        <w:rPr>
          <w:rFonts w:ascii="Arial" w:hAnsi="Arial"/>
          <w:b/>
          <w:spacing w:val="-10"/>
          <w:sz w:val="22"/>
        </w:rPr>
        <w:t> </w:t>
      </w:r>
      <w:r>
        <w:rPr>
          <w:rFonts w:ascii="Arial" w:hAnsi="Arial"/>
          <w:b/>
          <w:sz w:val="22"/>
        </w:rPr>
        <w:t>Limit)</w:t>
      </w:r>
      <w:r>
        <w:rPr>
          <w:rFonts w:ascii="Arial" w:hAnsi="Arial"/>
          <w:b/>
          <w:spacing w:val="-9"/>
          <w:sz w:val="22"/>
        </w:rPr>
        <w:t> </w:t>
      </w:r>
      <w:r>
        <w:rPr>
          <w:sz w:val="22"/>
        </w:rPr>
        <w:t>=</w:t>
      </w:r>
      <w:r>
        <w:rPr>
          <w:spacing w:val="-17"/>
          <w:sz w:val="22"/>
        </w:rPr>
        <w:t> </w:t>
      </w:r>
      <w:r>
        <w:rPr>
          <w:sz w:val="22"/>
        </w:rPr>
        <w:t>D3</w:t>
      </w:r>
      <w:r>
        <w:rPr>
          <w:spacing w:val="-17"/>
          <w:sz w:val="22"/>
        </w:rPr>
        <w:t> </w:t>
      </w:r>
      <w:r>
        <w:rPr>
          <w:sz w:val="22"/>
        </w:rPr>
        <w:t>×</w:t>
      </w:r>
      <w:r>
        <w:rPr>
          <w:spacing w:val="-17"/>
          <w:sz w:val="22"/>
        </w:rPr>
        <w:t> </w:t>
      </w:r>
      <w:r>
        <w:rPr>
          <w:sz w:val="22"/>
        </w:rPr>
        <w:t>R-</w:t>
      </w:r>
      <w:r>
        <w:rPr>
          <w:spacing w:val="-5"/>
          <w:sz w:val="22"/>
        </w:rPr>
        <w:t>bar</w:t>
      </w:r>
    </w:p>
    <w:p>
      <w:pPr>
        <w:pStyle w:val="BodyText"/>
        <w:spacing w:before="50"/>
      </w:pPr>
    </w:p>
    <w:p>
      <w:pPr>
        <w:pStyle w:val="ListParagraph"/>
        <w:numPr>
          <w:ilvl w:val="0"/>
          <w:numId w:val="3"/>
        </w:numPr>
        <w:tabs>
          <w:tab w:pos="740" w:val="left" w:leader="none"/>
          <w:tab w:pos="804" w:val="left" w:leader="none"/>
        </w:tabs>
        <w:spacing w:line="264" w:lineRule="auto" w:before="0" w:after="0"/>
        <w:ind w:left="804" w:right="6170" w:hanging="422"/>
        <w:jc w:val="left"/>
        <w:rPr>
          <w:sz w:val="22"/>
        </w:rPr>
      </w:pPr>
      <w:r>
        <w:rPr>
          <w:sz w:val="22"/>
        </w:rPr>
        <w:t>For</w:t>
      </w:r>
      <w:r>
        <w:rPr>
          <w:spacing w:val="-11"/>
          <w:sz w:val="22"/>
        </w:rPr>
        <w:t> </w:t>
      </w:r>
      <w:r>
        <w:rPr>
          <w:sz w:val="22"/>
        </w:rPr>
        <w:t>sample</w:t>
      </w:r>
      <w:r>
        <w:rPr>
          <w:spacing w:val="-11"/>
          <w:sz w:val="22"/>
        </w:rPr>
        <w:t> </w:t>
      </w:r>
      <w:r>
        <w:rPr>
          <w:sz w:val="22"/>
        </w:rPr>
        <w:t>size</w:t>
      </w:r>
      <w:r>
        <w:rPr>
          <w:spacing w:val="-11"/>
          <w:sz w:val="22"/>
        </w:rPr>
        <w:t> </w:t>
      </w:r>
      <w:r>
        <w:rPr>
          <w:sz w:val="22"/>
        </w:rPr>
        <w:t>n</w:t>
      </w:r>
      <w:r>
        <w:rPr>
          <w:spacing w:val="-11"/>
          <w:sz w:val="22"/>
        </w:rPr>
        <w:t> </w:t>
      </w:r>
      <w:r>
        <w:rPr>
          <w:sz w:val="22"/>
        </w:rPr>
        <w:t>=</w:t>
      </w:r>
      <w:r>
        <w:rPr>
          <w:spacing w:val="-11"/>
          <w:sz w:val="22"/>
        </w:rPr>
        <w:t> </w:t>
      </w:r>
      <w:r>
        <w:rPr>
          <w:sz w:val="22"/>
        </w:rPr>
        <w:t>5: D3 = 0</w:t>
      </w:r>
    </w:p>
    <w:p>
      <w:pPr>
        <w:spacing w:line="263" w:lineRule="exact" w:before="0"/>
        <w:ind w:left="804" w:right="0" w:firstLine="0"/>
        <w:jc w:val="left"/>
        <w:rPr>
          <w:sz w:val="22"/>
        </w:rPr>
      </w:pPr>
      <w:r>
        <w:rPr>
          <w:spacing w:val="-6"/>
          <w:sz w:val="22"/>
        </w:rPr>
        <w:t>D4</w:t>
      </w:r>
      <w:r>
        <w:rPr>
          <w:spacing w:val="-11"/>
          <w:sz w:val="22"/>
        </w:rPr>
        <w:t> </w:t>
      </w:r>
      <w:r>
        <w:rPr>
          <w:spacing w:val="-6"/>
          <w:sz w:val="22"/>
        </w:rPr>
        <w:t>=</w:t>
      </w:r>
      <w:r>
        <w:rPr>
          <w:spacing w:val="-10"/>
          <w:sz w:val="22"/>
        </w:rPr>
        <w:t> </w:t>
      </w:r>
      <w:r>
        <w:rPr>
          <w:spacing w:val="-6"/>
          <w:sz w:val="22"/>
        </w:rPr>
        <w:t>2.114</w:t>
      </w:r>
    </w:p>
    <w:p>
      <w:pPr>
        <w:pStyle w:val="BodyText"/>
        <w:spacing w:before="50"/>
      </w:pPr>
    </w:p>
    <w:p>
      <w:pPr>
        <w:pStyle w:val="Heading5"/>
        <w:numPr>
          <w:ilvl w:val="0"/>
          <w:numId w:val="3"/>
        </w:numPr>
        <w:tabs>
          <w:tab w:pos="740" w:val="left" w:leader="none"/>
        </w:tabs>
        <w:spacing w:line="240" w:lineRule="auto" w:before="0" w:after="0"/>
        <w:ind w:left="740" w:right="0" w:hanging="358"/>
        <w:jc w:val="left"/>
      </w:pPr>
      <w:r>
        <w:rPr/>
        <w:t>Plot</w:t>
      </w:r>
      <w:r>
        <w:rPr>
          <w:spacing w:val="-5"/>
        </w:rPr>
        <w:t> </w:t>
      </w:r>
      <w:r>
        <w:rPr/>
        <w:t>the</w:t>
      </w:r>
      <w:r>
        <w:rPr>
          <w:spacing w:val="-5"/>
        </w:rPr>
        <w:t> </w:t>
      </w:r>
      <w:r>
        <w:rPr/>
        <w:t>Control</w:t>
      </w:r>
      <w:r>
        <w:rPr>
          <w:spacing w:val="-4"/>
        </w:rPr>
        <w:t> </w:t>
      </w:r>
      <w:r>
        <w:rPr>
          <w:spacing w:val="-2"/>
        </w:rPr>
        <w:t>Charts:</w:t>
      </w:r>
    </w:p>
    <w:p>
      <w:pPr>
        <w:pStyle w:val="BodyText"/>
        <w:spacing w:before="25"/>
        <w:ind w:left="804"/>
      </w:pPr>
      <w:r>
        <w:rPr/>
        <w:t>Plot</w:t>
      </w:r>
      <w:r>
        <w:rPr>
          <w:spacing w:val="-6"/>
        </w:rPr>
        <w:t> </w:t>
      </w:r>
      <w:r>
        <w:rPr/>
        <w:t>both</w:t>
      </w:r>
      <w:r>
        <w:rPr>
          <w:spacing w:val="-6"/>
        </w:rPr>
        <w:t> </w:t>
      </w:r>
      <w:r>
        <w:rPr/>
        <w:t>the</w:t>
      </w:r>
      <w:r>
        <w:rPr>
          <w:spacing w:val="-5"/>
        </w:rPr>
        <w:t> </w:t>
      </w:r>
      <w:r>
        <w:rPr/>
        <w:t>X-bar</w:t>
      </w:r>
      <w:r>
        <w:rPr>
          <w:spacing w:val="-6"/>
        </w:rPr>
        <w:t> </w:t>
      </w:r>
      <w:r>
        <w:rPr/>
        <w:t>and</w:t>
      </w:r>
      <w:r>
        <w:rPr>
          <w:spacing w:val="-6"/>
        </w:rPr>
        <w:t> </w:t>
      </w:r>
      <w:r>
        <w:rPr/>
        <w:t>R</w:t>
      </w:r>
      <w:r>
        <w:rPr>
          <w:spacing w:val="-5"/>
        </w:rPr>
        <w:t> </w:t>
      </w:r>
      <w:r>
        <w:rPr/>
        <w:t>charts</w:t>
      </w:r>
      <w:r>
        <w:rPr>
          <w:spacing w:val="-6"/>
        </w:rPr>
        <w:t> </w:t>
      </w:r>
      <w:r>
        <w:rPr/>
        <w:t>in</w:t>
      </w:r>
      <w:r>
        <w:rPr>
          <w:spacing w:val="-6"/>
        </w:rPr>
        <w:t> </w:t>
      </w:r>
      <w:r>
        <w:rPr/>
        <w:t>Excel</w:t>
      </w:r>
      <w:r>
        <w:rPr>
          <w:spacing w:val="-5"/>
        </w:rPr>
        <w:t> </w:t>
      </w:r>
      <w:r>
        <w:rPr/>
        <w:t>using</w:t>
      </w:r>
      <w:r>
        <w:rPr>
          <w:spacing w:val="-6"/>
        </w:rPr>
        <w:t> </w:t>
      </w:r>
      <w:r>
        <w:rPr/>
        <w:t>the</w:t>
      </w:r>
      <w:r>
        <w:rPr>
          <w:spacing w:val="-6"/>
        </w:rPr>
        <w:t> </w:t>
      </w:r>
      <w:r>
        <w:rPr/>
        <w:t>calculated</w:t>
      </w:r>
      <w:r>
        <w:rPr>
          <w:spacing w:val="-5"/>
        </w:rPr>
        <w:t> </w:t>
      </w:r>
      <w:r>
        <w:rPr/>
        <w:t>control</w:t>
      </w:r>
      <w:r>
        <w:rPr>
          <w:spacing w:val="-6"/>
        </w:rPr>
        <w:t> </w:t>
      </w:r>
      <w:r>
        <w:rPr>
          <w:spacing w:val="-2"/>
        </w:rPr>
        <w:t>limits.</w:t>
      </w:r>
    </w:p>
    <w:p>
      <w:pPr>
        <w:pStyle w:val="BodyText"/>
        <w:spacing w:before="50"/>
      </w:pPr>
    </w:p>
    <w:p>
      <w:pPr>
        <w:pStyle w:val="Heading5"/>
        <w:numPr>
          <w:ilvl w:val="0"/>
          <w:numId w:val="3"/>
        </w:numPr>
        <w:tabs>
          <w:tab w:pos="740" w:val="left" w:leader="none"/>
        </w:tabs>
        <w:spacing w:line="240" w:lineRule="auto" w:before="0" w:after="0"/>
        <w:ind w:left="740" w:right="0" w:hanging="358"/>
        <w:jc w:val="left"/>
      </w:pPr>
      <w:r>
        <w:rPr>
          <w:spacing w:val="-2"/>
        </w:rPr>
        <w:t>Analysis:</w:t>
      </w:r>
    </w:p>
    <w:p>
      <w:pPr>
        <w:pStyle w:val="BodyText"/>
        <w:spacing w:before="62"/>
        <w:rPr>
          <w:rFonts w:ascii="Arial"/>
          <w:b/>
        </w:rPr>
      </w:pPr>
    </w:p>
    <w:p>
      <w:pPr>
        <w:pStyle w:val="ListParagraph"/>
        <w:numPr>
          <w:ilvl w:val="1"/>
          <w:numId w:val="3"/>
        </w:numPr>
        <w:tabs>
          <w:tab w:pos="1462" w:val="left" w:leader="none"/>
        </w:tabs>
        <w:spacing w:line="240" w:lineRule="auto" w:before="1" w:after="0"/>
        <w:ind w:left="1462" w:right="0" w:hanging="360"/>
        <w:jc w:val="left"/>
        <w:rPr>
          <w:sz w:val="22"/>
        </w:rPr>
      </w:pPr>
      <w:r>
        <w:rPr>
          <w:sz w:val="22"/>
        </w:rPr>
        <w:t>Check</w:t>
      </w:r>
      <w:r>
        <w:rPr>
          <w:spacing w:val="-8"/>
          <w:sz w:val="22"/>
        </w:rPr>
        <w:t> </w:t>
      </w:r>
      <w:r>
        <w:rPr>
          <w:sz w:val="22"/>
        </w:rPr>
        <w:t>if</w:t>
      </w:r>
      <w:r>
        <w:rPr>
          <w:spacing w:val="-7"/>
          <w:sz w:val="22"/>
        </w:rPr>
        <w:t> </w:t>
      </w:r>
      <w:r>
        <w:rPr>
          <w:sz w:val="22"/>
        </w:rPr>
        <w:t>any</w:t>
      </w:r>
      <w:r>
        <w:rPr>
          <w:spacing w:val="-7"/>
          <w:sz w:val="22"/>
        </w:rPr>
        <w:t> </w:t>
      </w:r>
      <w:r>
        <w:rPr>
          <w:sz w:val="22"/>
        </w:rPr>
        <w:t>point</w:t>
      </w:r>
      <w:r>
        <w:rPr>
          <w:spacing w:val="-8"/>
          <w:sz w:val="22"/>
        </w:rPr>
        <w:t> </w:t>
      </w:r>
      <w:r>
        <w:rPr>
          <w:sz w:val="22"/>
        </w:rPr>
        <w:t>lies</w:t>
      </w:r>
      <w:r>
        <w:rPr>
          <w:spacing w:val="-7"/>
          <w:sz w:val="22"/>
        </w:rPr>
        <w:t> </w:t>
      </w:r>
      <w:r>
        <w:rPr>
          <w:sz w:val="22"/>
        </w:rPr>
        <w:t>outside</w:t>
      </w:r>
      <w:r>
        <w:rPr>
          <w:spacing w:val="-7"/>
          <w:sz w:val="22"/>
        </w:rPr>
        <w:t> </w:t>
      </w:r>
      <w:r>
        <w:rPr>
          <w:sz w:val="22"/>
        </w:rPr>
        <w:t>control</w:t>
      </w:r>
      <w:r>
        <w:rPr>
          <w:spacing w:val="-8"/>
          <w:sz w:val="22"/>
        </w:rPr>
        <w:t> </w:t>
      </w:r>
      <w:r>
        <w:rPr>
          <w:spacing w:val="-2"/>
          <w:sz w:val="22"/>
        </w:rPr>
        <w:t>limits.</w:t>
      </w:r>
    </w:p>
    <w:p>
      <w:pPr>
        <w:pStyle w:val="BodyText"/>
        <w:spacing w:before="50"/>
      </w:pPr>
    </w:p>
    <w:p>
      <w:pPr>
        <w:pStyle w:val="ListParagraph"/>
        <w:numPr>
          <w:ilvl w:val="1"/>
          <w:numId w:val="3"/>
        </w:numPr>
        <w:tabs>
          <w:tab w:pos="1462" w:val="left" w:leader="none"/>
        </w:tabs>
        <w:spacing w:line="240" w:lineRule="auto" w:before="0" w:after="0"/>
        <w:ind w:left="1462" w:right="0" w:hanging="360"/>
        <w:jc w:val="left"/>
        <w:rPr>
          <w:sz w:val="22"/>
        </w:rPr>
      </w:pPr>
      <w:r>
        <w:rPr>
          <w:sz w:val="22"/>
        </w:rPr>
        <w:drawing>
          <wp:anchor distT="0" distB="0" distL="0" distR="0" allowOverlap="1" layoutInCell="1" locked="0" behindDoc="0" simplePos="0" relativeHeight="15729152">
            <wp:simplePos x="0" y="0"/>
            <wp:positionH relativeFrom="page">
              <wp:posOffset>933450</wp:posOffset>
            </wp:positionH>
            <wp:positionV relativeFrom="paragraph">
              <wp:posOffset>365313</wp:posOffset>
            </wp:positionV>
            <wp:extent cx="5734049" cy="194309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734049" cy="1943099"/>
                    </a:xfrm>
                    <a:prstGeom prst="rect">
                      <a:avLst/>
                    </a:prstGeom>
                  </pic:spPr>
                </pic:pic>
              </a:graphicData>
            </a:graphic>
          </wp:anchor>
        </w:drawing>
      </w:r>
      <w:r>
        <w:rPr>
          <w:sz w:val="22"/>
        </w:rPr>
        <w:t>If</w:t>
      </w:r>
      <w:r>
        <w:rPr>
          <w:spacing w:val="-11"/>
          <w:sz w:val="22"/>
        </w:rPr>
        <w:t> </w:t>
      </w:r>
      <w:r>
        <w:rPr>
          <w:sz w:val="22"/>
        </w:rPr>
        <w:t>yes,</w:t>
      </w:r>
      <w:r>
        <w:rPr>
          <w:spacing w:val="-10"/>
          <w:sz w:val="22"/>
        </w:rPr>
        <w:t> </w:t>
      </w:r>
      <w:r>
        <w:rPr>
          <w:sz w:val="22"/>
        </w:rPr>
        <w:t>the</w:t>
      </w:r>
      <w:r>
        <w:rPr>
          <w:spacing w:val="-11"/>
          <w:sz w:val="22"/>
        </w:rPr>
        <w:t> </w:t>
      </w:r>
      <w:r>
        <w:rPr>
          <w:sz w:val="22"/>
        </w:rPr>
        <w:t>process</w:t>
      </w:r>
      <w:r>
        <w:rPr>
          <w:spacing w:val="-10"/>
          <w:sz w:val="22"/>
        </w:rPr>
        <w:t> </w:t>
      </w:r>
      <w:r>
        <w:rPr>
          <w:sz w:val="22"/>
        </w:rPr>
        <w:t>is</w:t>
      </w:r>
      <w:r>
        <w:rPr>
          <w:spacing w:val="-11"/>
          <w:sz w:val="22"/>
        </w:rPr>
        <w:t> </w:t>
      </w:r>
      <w:r>
        <w:rPr>
          <w:sz w:val="22"/>
        </w:rPr>
        <w:t>out</w:t>
      </w:r>
      <w:r>
        <w:rPr>
          <w:spacing w:val="-10"/>
          <w:sz w:val="22"/>
        </w:rPr>
        <w:t> </w:t>
      </w:r>
      <w:r>
        <w:rPr>
          <w:sz w:val="22"/>
        </w:rPr>
        <w:t>of</w:t>
      </w:r>
      <w:r>
        <w:rPr>
          <w:spacing w:val="-11"/>
          <w:sz w:val="22"/>
        </w:rPr>
        <w:t> </w:t>
      </w:r>
      <w:r>
        <w:rPr>
          <w:sz w:val="22"/>
        </w:rPr>
        <w:t>control</w:t>
      </w:r>
      <w:r>
        <w:rPr>
          <w:spacing w:val="-10"/>
          <w:sz w:val="22"/>
        </w:rPr>
        <w:t> </w:t>
      </w:r>
      <w:r>
        <w:rPr>
          <w:sz w:val="22"/>
        </w:rPr>
        <w:t>and</w:t>
      </w:r>
      <w:r>
        <w:rPr>
          <w:spacing w:val="-11"/>
          <w:sz w:val="22"/>
        </w:rPr>
        <w:t> </w:t>
      </w:r>
      <w:r>
        <w:rPr>
          <w:sz w:val="22"/>
        </w:rPr>
        <w:t>corrective</w:t>
      </w:r>
      <w:r>
        <w:rPr>
          <w:spacing w:val="-10"/>
          <w:sz w:val="22"/>
        </w:rPr>
        <w:t> </w:t>
      </w:r>
      <w:r>
        <w:rPr>
          <w:sz w:val="22"/>
        </w:rPr>
        <w:t>action</w:t>
      </w:r>
      <w:r>
        <w:rPr>
          <w:spacing w:val="-10"/>
          <w:sz w:val="22"/>
        </w:rPr>
        <w:t> </w:t>
      </w:r>
      <w:r>
        <w:rPr>
          <w:sz w:val="22"/>
        </w:rPr>
        <w:t>is</w:t>
      </w:r>
      <w:r>
        <w:rPr>
          <w:spacing w:val="-11"/>
          <w:sz w:val="22"/>
        </w:rPr>
        <w:t> </w:t>
      </w:r>
      <w:r>
        <w:rPr>
          <w:spacing w:val="-2"/>
          <w:sz w:val="22"/>
        </w:rPr>
        <w:t>required.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2"/>
      </w:pPr>
    </w:p>
    <w:p>
      <w:pPr>
        <w:pStyle w:val="Heading3"/>
      </w:pPr>
      <w:r>
        <w:rPr>
          <w:spacing w:val="-2"/>
        </w:rPr>
        <w:t>Result:</w:t>
      </w:r>
    </w:p>
    <w:p>
      <w:pPr>
        <w:pStyle w:val="BodyText"/>
        <w:spacing w:line="264" w:lineRule="auto" w:before="271"/>
        <w:ind w:left="84" w:right="2836" w:hanging="62"/>
      </w:pPr>
      <w:r>
        <w:rPr/>
        <w:t>The X-Bar and R-Charts indicate whether the process is stable. If</w:t>
      </w:r>
      <w:r>
        <w:rPr>
          <w:spacing w:val="-9"/>
        </w:rPr>
        <w:t> </w:t>
      </w:r>
      <w:r>
        <w:rPr/>
        <w:t>all</w:t>
      </w:r>
      <w:r>
        <w:rPr>
          <w:spacing w:val="-9"/>
        </w:rPr>
        <w:t> </w:t>
      </w:r>
      <w:r>
        <w:rPr/>
        <w:t>points</w:t>
      </w:r>
      <w:r>
        <w:rPr>
          <w:spacing w:val="-9"/>
        </w:rPr>
        <w:t> </w:t>
      </w:r>
      <w:r>
        <w:rPr/>
        <w:t>fall</w:t>
      </w:r>
      <w:r>
        <w:rPr>
          <w:spacing w:val="-9"/>
        </w:rPr>
        <w:t> </w:t>
      </w:r>
      <w:r>
        <w:rPr/>
        <w:t>within</w:t>
      </w:r>
      <w:r>
        <w:rPr>
          <w:spacing w:val="-9"/>
        </w:rPr>
        <w:t> </w:t>
      </w:r>
      <w:r>
        <w:rPr/>
        <w:t>limits,</w:t>
      </w:r>
      <w:r>
        <w:rPr>
          <w:spacing w:val="-9"/>
        </w:rPr>
        <w:t> </w:t>
      </w:r>
      <w:r>
        <w:rPr/>
        <w:t>the</w:t>
      </w:r>
      <w:r>
        <w:rPr>
          <w:spacing w:val="-9"/>
        </w:rPr>
        <w:t> </w:t>
      </w:r>
      <w:r>
        <w:rPr/>
        <w:t>process</w:t>
      </w:r>
      <w:r>
        <w:rPr>
          <w:spacing w:val="-9"/>
        </w:rPr>
        <w:t> </w:t>
      </w:r>
      <w:r>
        <w:rPr/>
        <w:t>is</w:t>
      </w:r>
      <w:r>
        <w:rPr>
          <w:spacing w:val="-9"/>
        </w:rPr>
        <w:t> </w:t>
      </w:r>
      <w:r>
        <w:rPr/>
        <w:t>in</w:t>
      </w:r>
      <w:r>
        <w:rPr>
          <w:spacing w:val="-9"/>
        </w:rPr>
        <w:t> </w:t>
      </w:r>
      <w:r>
        <w:rPr/>
        <w:t>statistical</w:t>
      </w:r>
      <w:r>
        <w:rPr>
          <w:spacing w:val="-9"/>
        </w:rPr>
        <w:t> </w:t>
      </w:r>
      <w:r>
        <w:rPr/>
        <w:t>control.</w:t>
      </w:r>
    </w:p>
    <w:p>
      <w:pPr>
        <w:pStyle w:val="BodyText"/>
        <w:spacing w:line="264" w:lineRule="auto"/>
        <w:ind w:left="22" w:firstLine="61"/>
      </w:pPr>
      <w:r>
        <w:rPr/>
        <w:t>If</w:t>
      </w:r>
      <w:r>
        <w:rPr>
          <w:spacing w:val="-11"/>
        </w:rPr>
        <w:t> </w:t>
      </w:r>
      <w:r>
        <w:rPr/>
        <w:t>any</w:t>
      </w:r>
      <w:r>
        <w:rPr>
          <w:spacing w:val="-11"/>
        </w:rPr>
        <w:t> </w:t>
      </w:r>
      <w:r>
        <w:rPr/>
        <w:t>point</w:t>
      </w:r>
      <w:r>
        <w:rPr>
          <w:spacing w:val="-11"/>
        </w:rPr>
        <w:t> </w:t>
      </w:r>
      <w:r>
        <w:rPr/>
        <w:t>falls</w:t>
      </w:r>
      <w:r>
        <w:rPr>
          <w:spacing w:val="-11"/>
        </w:rPr>
        <w:t> </w:t>
      </w:r>
      <w:r>
        <w:rPr/>
        <w:t>outside</w:t>
      </w:r>
      <w:r>
        <w:rPr>
          <w:spacing w:val="-11"/>
        </w:rPr>
        <w:t> </w:t>
      </w:r>
      <w:r>
        <w:rPr/>
        <w:t>the</w:t>
      </w:r>
      <w:r>
        <w:rPr>
          <w:spacing w:val="-11"/>
        </w:rPr>
        <w:t> </w:t>
      </w:r>
      <w:r>
        <w:rPr/>
        <w:t>limits,</w:t>
      </w:r>
      <w:r>
        <w:rPr>
          <w:spacing w:val="-11"/>
        </w:rPr>
        <w:t> </w:t>
      </w:r>
      <w:r>
        <w:rPr/>
        <w:t>the</w:t>
      </w:r>
      <w:r>
        <w:rPr>
          <w:spacing w:val="-11"/>
        </w:rPr>
        <w:t> </w:t>
      </w:r>
      <w:r>
        <w:rPr/>
        <w:t>process</w:t>
      </w:r>
      <w:r>
        <w:rPr>
          <w:spacing w:val="-11"/>
        </w:rPr>
        <w:t> </w:t>
      </w:r>
      <w:r>
        <w:rPr/>
        <w:t>is</w:t>
      </w:r>
      <w:r>
        <w:rPr>
          <w:spacing w:val="-11"/>
        </w:rPr>
        <w:t> </w:t>
      </w:r>
      <w:r>
        <w:rPr/>
        <w:t>not</w:t>
      </w:r>
      <w:r>
        <w:rPr>
          <w:spacing w:val="-11"/>
        </w:rPr>
        <w:t> </w:t>
      </w:r>
      <w:r>
        <w:rPr/>
        <w:t>in</w:t>
      </w:r>
      <w:r>
        <w:rPr>
          <w:spacing w:val="-11"/>
        </w:rPr>
        <w:t> </w:t>
      </w:r>
      <w:r>
        <w:rPr/>
        <w:t>control</w:t>
      </w:r>
      <w:r>
        <w:rPr>
          <w:spacing w:val="-11"/>
        </w:rPr>
        <w:t> </w:t>
      </w:r>
      <w:r>
        <w:rPr/>
        <w:t>and</w:t>
      </w:r>
      <w:r>
        <w:rPr>
          <w:spacing w:val="-11"/>
        </w:rPr>
        <w:t> </w:t>
      </w:r>
      <w:r>
        <w:rPr/>
        <w:t>adjustments</w:t>
      </w:r>
      <w:r>
        <w:rPr>
          <w:spacing w:val="-11"/>
        </w:rPr>
        <w:t> </w:t>
      </w:r>
      <w:r>
        <w:rPr/>
        <w:t>are </w:t>
      </w:r>
      <w:r>
        <w:rPr>
          <w:spacing w:val="-2"/>
        </w:rPr>
        <w:t>necessary.</w:t>
      </w:r>
    </w:p>
    <w:p>
      <w:pPr>
        <w:pStyle w:val="BodyText"/>
        <w:spacing w:after="0" w:line="264" w:lineRule="auto"/>
        <w:sectPr>
          <w:pgSz w:w="11920" w:h="16860"/>
          <w:pgMar w:top="1920" w:bottom="280" w:left="1417" w:right="1417"/>
        </w:sectPr>
      </w:pPr>
    </w:p>
    <w:p>
      <w:pPr>
        <w:pStyle w:val="Heading1"/>
      </w:pPr>
      <w:r>
        <w:rPr>
          <w:rFonts w:ascii="Arial"/>
          <w:b/>
        </w:rPr>
        <w:t>Practical</w:t>
      </w:r>
      <w:r>
        <w:rPr>
          <w:rFonts w:ascii="Arial"/>
          <w:b/>
          <w:spacing w:val="6"/>
        </w:rPr>
        <w:t> </w:t>
      </w:r>
      <w:r>
        <w:rPr>
          <w:rFonts w:ascii="Arial"/>
          <w:b/>
        </w:rPr>
        <w:t>2</w:t>
      </w:r>
      <w:r>
        <w:rPr/>
        <w:t>:</w:t>
      </w:r>
      <w:r>
        <w:rPr>
          <w:spacing w:val="-5"/>
        </w:rPr>
        <w:t> </w:t>
      </w:r>
      <w:r>
        <w:rPr/>
        <w:t>Control</w:t>
      </w:r>
      <w:r>
        <w:rPr>
          <w:spacing w:val="-5"/>
        </w:rPr>
        <w:t> </w:t>
      </w:r>
      <w:r>
        <w:rPr/>
        <w:t>Limits</w:t>
      </w:r>
      <w:r>
        <w:rPr>
          <w:spacing w:val="-5"/>
        </w:rPr>
        <w:t> </w:t>
      </w:r>
      <w:r>
        <w:rPr/>
        <w:t>Calculation</w:t>
      </w:r>
      <w:r>
        <w:rPr>
          <w:spacing w:val="-5"/>
        </w:rPr>
        <w:t> </w:t>
      </w:r>
      <w:r>
        <w:rPr/>
        <w:t>for</w:t>
      </w:r>
      <w:r>
        <w:rPr>
          <w:spacing w:val="-5"/>
        </w:rPr>
        <w:t> </w:t>
      </w:r>
      <w:r>
        <w:rPr/>
        <w:t>X</w:t>
      </w:r>
      <w:r>
        <w:rPr>
          <w:spacing w:val="-5"/>
        </w:rPr>
        <w:t> </w:t>
      </w:r>
      <w:r>
        <w:rPr/>
        <w:t>and</w:t>
      </w:r>
      <w:r>
        <w:rPr>
          <w:spacing w:val="-5"/>
        </w:rPr>
        <w:t> </w:t>
      </w:r>
      <w:r>
        <w:rPr/>
        <w:t>R</w:t>
      </w:r>
      <w:r>
        <w:rPr>
          <w:spacing w:val="-4"/>
        </w:rPr>
        <w:t> </w:t>
      </w:r>
      <w:r>
        <w:rPr>
          <w:spacing w:val="-2"/>
        </w:rPr>
        <w:t>Charts</w:t>
      </w:r>
    </w:p>
    <w:p>
      <w:pPr>
        <w:spacing w:before="295"/>
        <w:ind w:left="22" w:right="0" w:firstLine="0"/>
        <w:jc w:val="left"/>
        <w:rPr>
          <w:rFonts w:ascii="Arial"/>
          <w:b/>
          <w:sz w:val="26"/>
        </w:rPr>
      </w:pPr>
      <w:r>
        <w:rPr>
          <w:rFonts w:ascii="Arial"/>
          <w:b/>
          <w:spacing w:val="-4"/>
          <w:sz w:val="26"/>
        </w:rPr>
        <w:t>Aim:</w:t>
      </w:r>
    </w:p>
    <w:p>
      <w:pPr>
        <w:pStyle w:val="Heading2"/>
        <w:spacing w:line="264" w:lineRule="auto" w:before="28"/>
      </w:pPr>
      <w:r>
        <w:rPr>
          <w:color w:val="424242"/>
        </w:rPr>
        <w:t>To</w:t>
      </w:r>
      <w:r>
        <w:rPr>
          <w:color w:val="424242"/>
          <w:spacing w:val="-14"/>
        </w:rPr>
        <w:t> </w:t>
      </w:r>
      <w:r>
        <w:rPr>
          <w:color w:val="424242"/>
        </w:rPr>
        <w:t>calculate</w:t>
      </w:r>
      <w:r>
        <w:rPr>
          <w:color w:val="424242"/>
          <w:spacing w:val="-14"/>
        </w:rPr>
        <w:t> </w:t>
      </w:r>
      <w:r>
        <w:rPr>
          <w:color w:val="424242"/>
        </w:rPr>
        <w:t>the</w:t>
      </w:r>
      <w:r>
        <w:rPr>
          <w:color w:val="424242"/>
          <w:spacing w:val="-14"/>
        </w:rPr>
        <w:t> </w:t>
      </w:r>
      <w:r>
        <w:rPr>
          <w:color w:val="424242"/>
        </w:rPr>
        <w:t>control</w:t>
      </w:r>
      <w:r>
        <w:rPr>
          <w:color w:val="424242"/>
          <w:spacing w:val="-14"/>
        </w:rPr>
        <w:t> </w:t>
      </w:r>
      <w:r>
        <w:rPr>
          <w:color w:val="424242"/>
        </w:rPr>
        <w:t>limits</w:t>
      </w:r>
      <w:r>
        <w:rPr>
          <w:color w:val="424242"/>
          <w:spacing w:val="-14"/>
        </w:rPr>
        <w:t> </w:t>
      </w:r>
      <w:r>
        <w:rPr>
          <w:color w:val="424242"/>
        </w:rPr>
        <w:t>for</w:t>
      </w:r>
      <w:r>
        <w:rPr>
          <w:color w:val="424242"/>
          <w:spacing w:val="-14"/>
        </w:rPr>
        <w:t> </w:t>
      </w:r>
      <w:r>
        <w:rPr>
          <w:color w:val="424242"/>
        </w:rPr>
        <w:t>the</w:t>
      </w:r>
      <w:r>
        <w:rPr>
          <w:color w:val="424242"/>
          <w:spacing w:val="-14"/>
        </w:rPr>
        <w:t> </w:t>
      </w:r>
      <w:r>
        <w:rPr>
          <w:color w:val="424242"/>
        </w:rPr>
        <w:t>X-bar</w:t>
      </w:r>
      <w:r>
        <w:rPr>
          <w:color w:val="424242"/>
          <w:spacing w:val="-14"/>
        </w:rPr>
        <w:t> </w:t>
      </w:r>
      <w:r>
        <w:rPr>
          <w:color w:val="424242"/>
        </w:rPr>
        <w:t>(mean)</w:t>
      </w:r>
      <w:r>
        <w:rPr>
          <w:color w:val="424242"/>
          <w:spacing w:val="-14"/>
        </w:rPr>
        <w:t> </w:t>
      </w:r>
      <w:r>
        <w:rPr>
          <w:color w:val="424242"/>
        </w:rPr>
        <w:t>and</w:t>
      </w:r>
      <w:r>
        <w:rPr>
          <w:color w:val="424242"/>
          <w:spacing w:val="-14"/>
        </w:rPr>
        <w:t> </w:t>
      </w:r>
      <w:r>
        <w:rPr>
          <w:color w:val="424242"/>
        </w:rPr>
        <w:t>R</w:t>
      </w:r>
      <w:r>
        <w:rPr>
          <w:color w:val="424242"/>
          <w:spacing w:val="-14"/>
        </w:rPr>
        <w:t> </w:t>
      </w:r>
      <w:r>
        <w:rPr>
          <w:color w:val="424242"/>
        </w:rPr>
        <w:t>(range)</w:t>
      </w:r>
      <w:r>
        <w:rPr>
          <w:color w:val="424242"/>
          <w:spacing w:val="-14"/>
        </w:rPr>
        <w:t> </w:t>
      </w:r>
      <w:r>
        <w:rPr>
          <w:color w:val="424242"/>
        </w:rPr>
        <w:t>charts to monitor the length of bomb bases in production.</w:t>
      </w:r>
    </w:p>
    <w:p>
      <w:pPr>
        <w:spacing w:before="254"/>
        <w:ind w:left="22" w:right="0" w:firstLine="0"/>
        <w:jc w:val="left"/>
        <w:rPr>
          <w:rFonts w:ascii="Arial"/>
          <w:b/>
          <w:sz w:val="26"/>
        </w:rPr>
      </w:pPr>
      <w:r>
        <w:rPr>
          <w:rFonts w:ascii="Arial"/>
          <w:b/>
          <w:spacing w:val="-2"/>
          <w:sz w:val="26"/>
        </w:rPr>
        <w:t>Theory:</w:t>
      </w:r>
    </w:p>
    <w:p>
      <w:pPr>
        <w:pStyle w:val="Heading2"/>
        <w:spacing w:line="264" w:lineRule="auto" w:before="27"/>
        <w:ind w:right="251"/>
      </w:pPr>
      <w:r>
        <w:rPr>
          <w:color w:val="424242"/>
        </w:rPr>
        <w:t>In</w:t>
      </w:r>
      <w:r>
        <w:rPr>
          <w:color w:val="424242"/>
          <w:spacing w:val="-6"/>
        </w:rPr>
        <w:t> </w:t>
      </w:r>
      <w:r>
        <w:rPr>
          <w:color w:val="424242"/>
        </w:rPr>
        <w:t>statistical</w:t>
      </w:r>
      <w:r>
        <w:rPr>
          <w:color w:val="424242"/>
          <w:spacing w:val="-6"/>
        </w:rPr>
        <w:t> </w:t>
      </w:r>
      <w:r>
        <w:rPr>
          <w:color w:val="424242"/>
        </w:rPr>
        <w:t>process</w:t>
      </w:r>
      <w:r>
        <w:rPr>
          <w:color w:val="424242"/>
          <w:spacing w:val="-6"/>
        </w:rPr>
        <w:t> </w:t>
      </w:r>
      <w:r>
        <w:rPr>
          <w:color w:val="424242"/>
        </w:rPr>
        <w:t>control</w:t>
      </w:r>
      <w:r>
        <w:rPr>
          <w:color w:val="424242"/>
          <w:spacing w:val="-6"/>
        </w:rPr>
        <w:t> </w:t>
      </w:r>
      <w:r>
        <w:rPr>
          <w:color w:val="424242"/>
        </w:rPr>
        <w:t>(SPC),</w:t>
      </w:r>
      <w:r>
        <w:rPr>
          <w:color w:val="424242"/>
          <w:spacing w:val="-6"/>
        </w:rPr>
        <w:t> </w:t>
      </w:r>
      <w:r>
        <w:rPr>
          <w:color w:val="424242"/>
        </w:rPr>
        <w:t>control</w:t>
      </w:r>
      <w:r>
        <w:rPr>
          <w:color w:val="424242"/>
          <w:spacing w:val="-6"/>
        </w:rPr>
        <w:t> </w:t>
      </w:r>
      <w:r>
        <w:rPr>
          <w:color w:val="424242"/>
        </w:rPr>
        <w:t>charts</w:t>
      </w:r>
      <w:r>
        <w:rPr>
          <w:color w:val="424242"/>
          <w:spacing w:val="-6"/>
        </w:rPr>
        <w:t> </w:t>
      </w:r>
      <w:r>
        <w:rPr>
          <w:color w:val="424242"/>
        </w:rPr>
        <w:t>are</w:t>
      </w:r>
      <w:r>
        <w:rPr>
          <w:color w:val="424242"/>
          <w:spacing w:val="-6"/>
        </w:rPr>
        <w:t> </w:t>
      </w:r>
      <w:r>
        <w:rPr>
          <w:color w:val="424242"/>
        </w:rPr>
        <w:t>used</w:t>
      </w:r>
      <w:r>
        <w:rPr>
          <w:color w:val="424242"/>
          <w:spacing w:val="-6"/>
        </w:rPr>
        <w:t> </w:t>
      </w:r>
      <w:r>
        <w:rPr>
          <w:color w:val="424242"/>
        </w:rPr>
        <w:t>to</w:t>
      </w:r>
      <w:r>
        <w:rPr>
          <w:color w:val="424242"/>
          <w:spacing w:val="-6"/>
        </w:rPr>
        <w:t> </w:t>
      </w:r>
      <w:r>
        <w:rPr>
          <w:color w:val="424242"/>
        </w:rPr>
        <w:t>monitor the consistency of processes. The X-bar chart tracks the mean of a sample,</w:t>
      </w:r>
      <w:r>
        <w:rPr>
          <w:color w:val="424242"/>
          <w:spacing w:val="-1"/>
        </w:rPr>
        <w:t> </w:t>
      </w:r>
      <w:r>
        <w:rPr>
          <w:color w:val="424242"/>
        </w:rPr>
        <w:t>while</w:t>
      </w:r>
      <w:r>
        <w:rPr>
          <w:color w:val="424242"/>
          <w:spacing w:val="-1"/>
        </w:rPr>
        <w:t> </w:t>
      </w:r>
      <w:r>
        <w:rPr>
          <w:color w:val="424242"/>
        </w:rPr>
        <w:t>the</w:t>
      </w:r>
      <w:r>
        <w:rPr>
          <w:color w:val="424242"/>
          <w:spacing w:val="-1"/>
        </w:rPr>
        <w:t> </w:t>
      </w:r>
      <w:r>
        <w:rPr>
          <w:color w:val="424242"/>
        </w:rPr>
        <w:t>R-chart</w:t>
      </w:r>
      <w:r>
        <w:rPr>
          <w:color w:val="424242"/>
          <w:spacing w:val="-1"/>
        </w:rPr>
        <w:t> </w:t>
      </w:r>
      <w:r>
        <w:rPr>
          <w:color w:val="424242"/>
        </w:rPr>
        <w:t>monitors</w:t>
      </w:r>
      <w:r>
        <w:rPr>
          <w:color w:val="424242"/>
          <w:spacing w:val="-1"/>
        </w:rPr>
        <w:t> </w:t>
      </w:r>
      <w:r>
        <w:rPr>
          <w:color w:val="424242"/>
        </w:rPr>
        <w:t>the</w:t>
      </w:r>
      <w:r>
        <w:rPr>
          <w:color w:val="424242"/>
          <w:spacing w:val="-1"/>
        </w:rPr>
        <w:t> </w:t>
      </w:r>
      <w:r>
        <w:rPr>
          <w:color w:val="424242"/>
        </w:rPr>
        <w:t>range</w:t>
      </w:r>
      <w:r>
        <w:rPr>
          <w:color w:val="424242"/>
          <w:spacing w:val="-1"/>
        </w:rPr>
        <w:t> </w:t>
      </w:r>
      <w:r>
        <w:rPr>
          <w:color w:val="424242"/>
        </w:rPr>
        <w:t>(the</w:t>
      </w:r>
      <w:r>
        <w:rPr>
          <w:color w:val="424242"/>
          <w:spacing w:val="-1"/>
        </w:rPr>
        <w:t> </w:t>
      </w:r>
      <w:r>
        <w:rPr>
          <w:color w:val="424242"/>
        </w:rPr>
        <w:t>difference</w:t>
      </w:r>
      <w:r>
        <w:rPr>
          <w:color w:val="424242"/>
          <w:spacing w:val="-1"/>
        </w:rPr>
        <w:t> </w:t>
      </w:r>
      <w:r>
        <w:rPr>
          <w:color w:val="424242"/>
        </w:rPr>
        <w:t>between the highest and lowest values) within a sample. The control limits are used to determine if the process is within the acceptable range or if it needs correction.</w:t>
      </w:r>
    </w:p>
    <w:p>
      <w:pPr>
        <w:pStyle w:val="ListParagraph"/>
        <w:numPr>
          <w:ilvl w:val="0"/>
          <w:numId w:val="4"/>
        </w:numPr>
        <w:tabs>
          <w:tab w:pos="742" w:val="left" w:leader="none"/>
        </w:tabs>
        <w:spacing w:line="240" w:lineRule="auto" w:before="235" w:after="0"/>
        <w:ind w:left="742" w:right="0" w:hanging="360"/>
        <w:jc w:val="left"/>
        <w:rPr>
          <w:sz w:val="22"/>
        </w:rPr>
      </w:pPr>
      <w:r>
        <w:rPr>
          <w:sz w:val="22"/>
        </w:rPr>
        <w:t>For</w:t>
      </w:r>
      <w:r>
        <w:rPr>
          <w:spacing w:val="-4"/>
          <w:sz w:val="22"/>
        </w:rPr>
        <w:t> </w:t>
      </w:r>
      <w:r>
        <w:rPr>
          <w:rFonts w:ascii="Arial" w:hAnsi="Arial"/>
          <w:b/>
          <w:sz w:val="22"/>
        </w:rPr>
        <w:t>X-bar</w:t>
      </w:r>
      <w:r>
        <w:rPr>
          <w:rFonts w:ascii="Arial" w:hAnsi="Arial"/>
          <w:b/>
          <w:spacing w:val="4"/>
          <w:sz w:val="22"/>
        </w:rPr>
        <w:t> </w:t>
      </w:r>
      <w:r>
        <w:rPr>
          <w:spacing w:val="-2"/>
          <w:sz w:val="22"/>
        </w:rPr>
        <w:t>chart:</w:t>
      </w:r>
    </w:p>
    <w:p>
      <w:pPr>
        <w:pStyle w:val="BodyText"/>
        <w:spacing w:before="24"/>
        <w:ind w:left="804"/>
      </w:pPr>
      <w:r>
        <w:rPr/>
        <w:t>The</w:t>
      </w:r>
      <w:r>
        <w:rPr>
          <w:spacing w:val="-10"/>
        </w:rPr>
        <w:t> </w:t>
      </w:r>
      <w:r>
        <w:rPr/>
        <w:t>control</w:t>
      </w:r>
      <w:r>
        <w:rPr>
          <w:spacing w:val="-10"/>
        </w:rPr>
        <w:t> </w:t>
      </w:r>
      <w:r>
        <w:rPr/>
        <w:t>limits</w:t>
      </w:r>
      <w:r>
        <w:rPr>
          <w:spacing w:val="-9"/>
        </w:rPr>
        <w:t> </w:t>
      </w:r>
      <w:r>
        <w:rPr/>
        <w:t>are</w:t>
      </w:r>
      <w:r>
        <w:rPr>
          <w:spacing w:val="-10"/>
        </w:rPr>
        <w:t> </w:t>
      </w:r>
      <w:r>
        <w:rPr/>
        <w:t>calculated</w:t>
      </w:r>
      <w:r>
        <w:rPr>
          <w:spacing w:val="-10"/>
        </w:rPr>
        <w:t> </w:t>
      </w:r>
      <w:r>
        <w:rPr>
          <w:spacing w:val="-2"/>
        </w:rPr>
        <w:t>using:</w:t>
      </w:r>
    </w:p>
    <w:p>
      <w:pPr>
        <w:pStyle w:val="BodyText"/>
        <w:spacing w:before="51"/>
      </w:pPr>
    </w:p>
    <w:p>
      <w:pPr>
        <w:pStyle w:val="ListParagraph"/>
        <w:numPr>
          <w:ilvl w:val="1"/>
          <w:numId w:val="4"/>
        </w:numPr>
        <w:tabs>
          <w:tab w:pos="1462" w:val="left" w:leader="none"/>
        </w:tabs>
        <w:spacing w:line="240" w:lineRule="auto" w:before="0" w:after="0"/>
        <w:ind w:left="1462" w:right="0" w:hanging="360"/>
        <w:jc w:val="left"/>
        <w:rPr>
          <w:sz w:val="22"/>
        </w:rPr>
      </w:pPr>
      <w:r>
        <w:rPr>
          <w:sz w:val="22"/>
        </w:rPr>
        <w:t>UCL_X</w:t>
      </w:r>
      <w:r>
        <w:rPr>
          <w:spacing w:val="-10"/>
          <w:sz w:val="22"/>
        </w:rPr>
        <w:t> </w:t>
      </w:r>
      <w:r>
        <w:rPr>
          <w:sz w:val="22"/>
        </w:rPr>
        <w:t>=</w:t>
      </w:r>
      <w:r>
        <w:rPr>
          <w:spacing w:val="-10"/>
          <w:sz w:val="22"/>
        </w:rPr>
        <w:t> </w:t>
      </w:r>
      <w:r>
        <w:rPr>
          <w:sz w:val="22"/>
        </w:rPr>
        <w:t>X-bar</w:t>
      </w:r>
      <w:r>
        <w:rPr>
          <w:spacing w:val="-10"/>
          <w:sz w:val="22"/>
        </w:rPr>
        <w:t> </w:t>
      </w:r>
      <w:r>
        <w:rPr>
          <w:sz w:val="22"/>
        </w:rPr>
        <w:t>+</w:t>
      </w:r>
      <w:r>
        <w:rPr>
          <w:spacing w:val="-9"/>
          <w:sz w:val="22"/>
        </w:rPr>
        <w:t> </w:t>
      </w:r>
      <w:r>
        <w:rPr>
          <w:sz w:val="22"/>
        </w:rPr>
        <w:t>A2</w:t>
      </w:r>
      <w:r>
        <w:rPr>
          <w:spacing w:val="-10"/>
          <w:sz w:val="22"/>
        </w:rPr>
        <w:t> </w:t>
      </w:r>
      <w:r>
        <w:rPr>
          <w:sz w:val="22"/>
        </w:rPr>
        <w:t>*</w:t>
      </w:r>
      <w:r>
        <w:rPr>
          <w:spacing w:val="-10"/>
          <w:sz w:val="22"/>
        </w:rPr>
        <w:t> R</w:t>
      </w:r>
    </w:p>
    <w:p>
      <w:pPr>
        <w:pStyle w:val="BodyText"/>
        <w:spacing w:before="51"/>
      </w:pPr>
    </w:p>
    <w:p>
      <w:pPr>
        <w:pStyle w:val="ListParagraph"/>
        <w:numPr>
          <w:ilvl w:val="1"/>
          <w:numId w:val="4"/>
        </w:numPr>
        <w:tabs>
          <w:tab w:pos="1462" w:val="left" w:leader="none"/>
        </w:tabs>
        <w:spacing w:line="240" w:lineRule="auto" w:before="0" w:after="0"/>
        <w:ind w:left="1462" w:right="0" w:hanging="360"/>
        <w:jc w:val="left"/>
        <w:rPr>
          <w:sz w:val="22"/>
        </w:rPr>
      </w:pPr>
      <w:r>
        <w:rPr>
          <w:sz w:val="22"/>
        </w:rPr>
        <w:t>CL_X</w:t>
      </w:r>
      <w:r>
        <w:rPr>
          <w:spacing w:val="7"/>
          <w:sz w:val="22"/>
        </w:rPr>
        <w:t> </w:t>
      </w:r>
      <w:r>
        <w:rPr>
          <w:sz w:val="22"/>
        </w:rPr>
        <w:t>=</w:t>
      </w:r>
      <w:r>
        <w:rPr>
          <w:spacing w:val="8"/>
          <w:sz w:val="22"/>
        </w:rPr>
        <w:t> </w:t>
      </w:r>
      <w:r>
        <w:rPr>
          <w:sz w:val="22"/>
        </w:rPr>
        <w:t>X-</w:t>
      </w:r>
      <w:r>
        <w:rPr>
          <w:spacing w:val="-5"/>
          <w:sz w:val="22"/>
        </w:rPr>
        <w:t>bar</w:t>
      </w:r>
    </w:p>
    <w:p>
      <w:pPr>
        <w:pStyle w:val="BodyText"/>
        <w:spacing w:before="51"/>
      </w:pPr>
    </w:p>
    <w:p>
      <w:pPr>
        <w:pStyle w:val="ListParagraph"/>
        <w:numPr>
          <w:ilvl w:val="1"/>
          <w:numId w:val="4"/>
        </w:numPr>
        <w:tabs>
          <w:tab w:pos="1462" w:val="left" w:leader="none"/>
        </w:tabs>
        <w:spacing w:line="240" w:lineRule="auto" w:before="0" w:after="0"/>
        <w:ind w:left="1462" w:right="0" w:hanging="360"/>
        <w:jc w:val="left"/>
        <w:rPr>
          <w:sz w:val="22"/>
        </w:rPr>
      </w:pPr>
      <w:r>
        <w:rPr>
          <w:sz w:val="22"/>
        </w:rPr>
        <w:t>LCL_X</w:t>
      </w:r>
      <w:r>
        <w:rPr>
          <w:spacing w:val="-6"/>
          <w:sz w:val="22"/>
        </w:rPr>
        <w:t> </w:t>
      </w:r>
      <w:r>
        <w:rPr>
          <w:sz w:val="22"/>
        </w:rPr>
        <w:t>=</w:t>
      </w:r>
      <w:r>
        <w:rPr>
          <w:spacing w:val="-6"/>
          <w:sz w:val="22"/>
        </w:rPr>
        <w:t> </w:t>
      </w:r>
      <w:r>
        <w:rPr>
          <w:sz w:val="22"/>
        </w:rPr>
        <w:t>X-bar</w:t>
      </w:r>
      <w:r>
        <w:rPr>
          <w:spacing w:val="-6"/>
          <w:sz w:val="22"/>
        </w:rPr>
        <w:t> </w:t>
      </w:r>
      <w:r>
        <w:rPr>
          <w:sz w:val="22"/>
        </w:rPr>
        <w:t>-</w:t>
      </w:r>
      <w:r>
        <w:rPr>
          <w:spacing w:val="-6"/>
          <w:sz w:val="22"/>
        </w:rPr>
        <w:t> </w:t>
      </w:r>
      <w:r>
        <w:rPr>
          <w:sz w:val="22"/>
        </w:rPr>
        <w:t>A2</w:t>
      </w:r>
      <w:r>
        <w:rPr>
          <w:spacing w:val="-6"/>
          <w:sz w:val="22"/>
        </w:rPr>
        <w:t> </w:t>
      </w:r>
      <w:r>
        <w:rPr>
          <w:sz w:val="22"/>
        </w:rPr>
        <w:t>*</w:t>
      </w:r>
      <w:r>
        <w:rPr>
          <w:spacing w:val="-6"/>
          <w:sz w:val="22"/>
        </w:rPr>
        <w:t> </w:t>
      </w:r>
      <w:r>
        <w:rPr>
          <w:spacing w:val="-10"/>
          <w:sz w:val="22"/>
        </w:rPr>
        <w:t>R</w:t>
      </w:r>
    </w:p>
    <w:p>
      <w:pPr>
        <w:pStyle w:val="BodyText"/>
        <w:spacing w:before="50"/>
      </w:pPr>
    </w:p>
    <w:p>
      <w:pPr>
        <w:pStyle w:val="ListParagraph"/>
        <w:numPr>
          <w:ilvl w:val="0"/>
          <w:numId w:val="4"/>
        </w:numPr>
        <w:tabs>
          <w:tab w:pos="742" w:val="left" w:leader="none"/>
        </w:tabs>
        <w:spacing w:line="240" w:lineRule="auto" w:before="0" w:after="0"/>
        <w:ind w:left="742" w:right="0" w:hanging="360"/>
        <w:jc w:val="left"/>
        <w:rPr>
          <w:sz w:val="22"/>
        </w:rPr>
      </w:pPr>
      <w:r>
        <w:rPr>
          <w:sz w:val="22"/>
        </w:rPr>
        <w:t>For</w:t>
      </w:r>
      <w:r>
        <w:rPr>
          <w:spacing w:val="3"/>
          <w:sz w:val="22"/>
        </w:rPr>
        <w:t> </w:t>
      </w:r>
      <w:r>
        <w:rPr>
          <w:rFonts w:ascii="Arial" w:hAnsi="Arial"/>
          <w:b/>
          <w:sz w:val="22"/>
        </w:rPr>
        <w:t>R-</w:t>
      </w:r>
      <w:r>
        <w:rPr>
          <w:rFonts w:ascii="Arial" w:hAnsi="Arial"/>
          <w:b/>
          <w:spacing w:val="-2"/>
          <w:sz w:val="22"/>
        </w:rPr>
        <w:t>chart</w:t>
      </w:r>
      <w:r>
        <w:rPr>
          <w:spacing w:val="-2"/>
          <w:sz w:val="22"/>
        </w:rPr>
        <w:t>:</w:t>
      </w:r>
    </w:p>
    <w:p>
      <w:pPr>
        <w:pStyle w:val="BodyText"/>
        <w:spacing w:before="25"/>
        <w:ind w:left="804"/>
      </w:pPr>
      <w:r>
        <w:rPr/>
        <w:t>The</w:t>
      </w:r>
      <w:r>
        <w:rPr>
          <w:spacing w:val="-10"/>
        </w:rPr>
        <w:t> </w:t>
      </w:r>
      <w:r>
        <w:rPr/>
        <w:t>control</w:t>
      </w:r>
      <w:r>
        <w:rPr>
          <w:spacing w:val="-10"/>
        </w:rPr>
        <w:t> </w:t>
      </w:r>
      <w:r>
        <w:rPr/>
        <w:t>limits</w:t>
      </w:r>
      <w:r>
        <w:rPr>
          <w:spacing w:val="-9"/>
        </w:rPr>
        <w:t> </w:t>
      </w:r>
      <w:r>
        <w:rPr/>
        <w:t>are</w:t>
      </w:r>
      <w:r>
        <w:rPr>
          <w:spacing w:val="-10"/>
        </w:rPr>
        <w:t> </w:t>
      </w:r>
      <w:r>
        <w:rPr/>
        <w:t>calculated</w:t>
      </w:r>
      <w:r>
        <w:rPr>
          <w:spacing w:val="-10"/>
        </w:rPr>
        <w:t> </w:t>
      </w:r>
      <w:r>
        <w:rPr>
          <w:spacing w:val="-2"/>
        </w:rPr>
        <w:t>using:</w:t>
      </w:r>
    </w:p>
    <w:p>
      <w:pPr>
        <w:pStyle w:val="BodyText"/>
        <w:spacing w:before="50"/>
      </w:pPr>
    </w:p>
    <w:p>
      <w:pPr>
        <w:pStyle w:val="ListParagraph"/>
        <w:numPr>
          <w:ilvl w:val="1"/>
          <w:numId w:val="4"/>
        </w:numPr>
        <w:tabs>
          <w:tab w:pos="1462" w:val="left" w:leader="none"/>
        </w:tabs>
        <w:spacing w:line="240" w:lineRule="auto" w:before="0" w:after="0"/>
        <w:ind w:left="1462" w:right="0" w:hanging="360"/>
        <w:jc w:val="left"/>
        <w:rPr>
          <w:sz w:val="22"/>
        </w:rPr>
      </w:pPr>
      <w:r>
        <w:rPr>
          <w:sz w:val="22"/>
        </w:rPr>
        <w:t>UCL_R</w:t>
      </w:r>
      <w:r>
        <w:rPr>
          <w:spacing w:val="-5"/>
          <w:sz w:val="22"/>
        </w:rPr>
        <w:t> </w:t>
      </w:r>
      <w:r>
        <w:rPr>
          <w:sz w:val="22"/>
        </w:rPr>
        <w:t>=</w:t>
      </w:r>
      <w:r>
        <w:rPr>
          <w:spacing w:val="-4"/>
          <w:sz w:val="22"/>
        </w:rPr>
        <w:t> </w:t>
      </w:r>
      <w:r>
        <w:rPr>
          <w:sz w:val="22"/>
        </w:rPr>
        <w:t>D4</w:t>
      </w:r>
      <w:r>
        <w:rPr>
          <w:spacing w:val="-5"/>
          <w:sz w:val="22"/>
        </w:rPr>
        <w:t> </w:t>
      </w:r>
      <w:r>
        <w:rPr>
          <w:sz w:val="22"/>
        </w:rPr>
        <w:t>*</w:t>
      </w:r>
      <w:r>
        <w:rPr>
          <w:spacing w:val="-4"/>
          <w:sz w:val="22"/>
        </w:rPr>
        <w:t> </w:t>
      </w:r>
      <w:r>
        <w:rPr>
          <w:spacing w:val="-10"/>
          <w:sz w:val="22"/>
        </w:rPr>
        <w:t>R</w:t>
      </w:r>
    </w:p>
    <w:p>
      <w:pPr>
        <w:pStyle w:val="BodyText"/>
        <w:spacing w:before="51"/>
      </w:pPr>
    </w:p>
    <w:p>
      <w:pPr>
        <w:pStyle w:val="ListParagraph"/>
        <w:numPr>
          <w:ilvl w:val="1"/>
          <w:numId w:val="4"/>
        </w:numPr>
        <w:tabs>
          <w:tab w:pos="1462" w:val="left" w:leader="none"/>
        </w:tabs>
        <w:spacing w:line="240" w:lineRule="auto" w:before="0" w:after="0"/>
        <w:ind w:left="1462" w:right="0" w:hanging="360"/>
        <w:jc w:val="left"/>
        <w:rPr>
          <w:sz w:val="22"/>
        </w:rPr>
      </w:pPr>
      <w:r>
        <w:rPr>
          <w:w w:val="105"/>
          <w:sz w:val="22"/>
        </w:rPr>
        <w:t>CL_R</w:t>
      </w:r>
      <w:r>
        <w:rPr>
          <w:spacing w:val="-15"/>
          <w:w w:val="105"/>
          <w:sz w:val="22"/>
        </w:rPr>
        <w:t> </w:t>
      </w:r>
      <w:r>
        <w:rPr>
          <w:w w:val="105"/>
          <w:sz w:val="22"/>
        </w:rPr>
        <w:t>=</w:t>
      </w:r>
      <w:r>
        <w:rPr>
          <w:spacing w:val="-15"/>
          <w:w w:val="105"/>
          <w:sz w:val="22"/>
        </w:rPr>
        <w:t> </w:t>
      </w:r>
      <w:r>
        <w:rPr>
          <w:spacing w:val="-10"/>
          <w:w w:val="105"/>
          <w:sz w:val="22"/>
        </w:rPr>
        <w:t>R</w:t>
      </w:r>
    </w:p>
    <w:p>
      <w:pPr>
        <w:pStyle w:val="BodyText"/>
        <w:spacing w:before="51"/>
      </w:pPr>
    </w:p>
    <w:p>
      <w:pPr>
        <w:pStyle w:val="ListParagraph"/>
        <w:numPr>
          <w:ilvl w:val="1"/>
          <w:numId w:val="4"/>
        </w:numPr>
        <w:tabs>
          <w:tab w:pos="1462" w:val="left" w:leader="none"/>
        </w:tabs>
        <w:spacing w:line="240" w:lineRule="auto" w:before="0" w:after="0"/>
        <w:ind w:left="1462" w:right="0" w:hanging="360"/>
        <w:jc w:val="left"/>
        <w:rPr>
          <w:sz w:val="22"/>
        </w:rPr>
      </w:pPr>
      <w:r>
        <w:rPr>
          <w:sz w:val="22"/>
        </w:rPr>
        <w:t>LCL_R</w:t>
      </w:r>
      <w:r>
        <w:rPr>
          <w:spacing w:val="-6"/>
          <w:sz w:val="22"/>
        </w:rPr>
        <w:t> </w:t>
      </w:r>
      <w:r>
        <w:rPr>
          <w:sz w:val="22"/>
        </w:rPr>
        <w:t>=</w:t>
      </w:r>
      <w:r>
        <w:rPr>
          <w:spacing w:val="-5"/>
          <w:sz w:val="22"/>
        </w:rPr>
        <w:t> </w:t>
      </w:r>
      <w:r>
        <w:rPr>
          <w:sz w:val="22"/>
        </w:rPr>
        <w:t>D3</w:t>
      </w:r>
      <w:r>
        <w:rPr>
          <w:spacing w:val="-5"/>
          <w:sz w:val="22"/>
        </w:rPr>
        <w:t> </w:t>
      </w:r>
      <w:r>
        <w:rPr>
          <w:sz w:val="22"/>
        </w:rPr>
        <w:t>*</w:t>
      </w:r>
      <w:r>
        <w:rPr>
          <w:spacing w:val="-5"/>
          <w:sz w:val="22"/>
        </w:rPr>
        <w:t> </w:t>
      </w:r>
      <w:r>
        <w:rPr>
          <w:spacing w:val="-10"/>
          <w:sz w:val="22"/>
        </w:rPr>
        <w:t>R</w:t>
      </w:r>
    </w:p>
    <w:p>
      <w:pPr>
        <w:pStyle w:val="BodyText"/>
      </w:pPr>
    </w:p>
    <w:p>
      <w:pPr>
        <w:pStyle w:val="BodyText"/>
        <w:spacing w:before="25"/>
      </w:pPr>
    </w:p>
    <w:p>
      <w:pPr>
        <w:pStyle w:val="BodyText"/>
        <w:ind w:left="22"/>
      </w:pPr>
      <w:r>
        <w:rPr>
          <w:spacing w:val="-2"/>
        </w:rPr>
        <w:t>Where:</w:t>
      </w:r>
    </w:p>
    <w:p>
      <w:pPr>
        <w:pStyle w:val="BodyText"/>
      </w:pPr>
    </w:p>
    <w:p>
      <w:pPr>
        <w:pStyle w:val="ListParagraph"/>
        <w:numPr>
          <w:ilvl w:val="0"/>
          <w:numId w:val="4"/>
        </w:numPr>
        <w:tabs>
          <w:tab w:pos="742" w:val="left" w:leader="none"/>
        </w:tabs>
        <w:spacing w:line="240" w:lineRule="auto" w:before="0" w:after="0"/>
        <w:ind w:left="742" w:right="0" w:hanging="360"/>
        <w:jc w:val="left"/>
        <w:rPr>
          <w:sz w:val="22"/>
        </w:rPr>
      </w:pPr>
      <w:r>
        <w:rPr>
          <w:sz w:val="22"/>
        </w:rPr>
        <w:t>X-bar</w:t>
      </w:r>
      <w:r>
        <w:rPr>
          <w:spacing w:val="-5"/>
          <w:sz w:val="22"/>
        </w:rPr>
        <w:t> </w:t>
      </w:r>
      <w:r>
        <w:rPr>
          <w:sz w:val="22"/>
        </w:rPr>
        <w:t>is</w:t>
      </w:r>
      <w:r>
        <w:rPr>
          <w:spacing w:val="-4"/>
          <w:sz w:val="22"/>
        </w:rPr>
        <w:t> </w:t>
      </w:r>
      <w:r>
        <w:rPr>
          <w:sz w:val="22"/>
        </w:rPr>
        <w:t>the</w:t>
      </w:r>
      <w:r>
        <w:rPr>
          <w:spacing w:val="-4"/>
          <w:sz w:val="22"/>
        </w:rPr>
        <w:t> </w:t>
      </w:r>
      <w:r>
        <w:rPr>
          <w:sz w:val="22"/>
        </w:rPr>
        <w:t>average</w:t>
      </w:r>
      <w:r>
        <w:rPr>
          <w:spacing w:val="-4"/>
          <w:sz w:val="22"/>
        </w:rPr>
        <w:t> </w:t>
      </w:r>
      <w:r>
        <w:rPr>
          <w:sz w:val="22"/>
        </w:rPr>
        <w:t>of</w:t>
      </w:r>
      <w:r>
        <w:rPr>
          <w:spacing w:val="-4"/>
          <w:sz w:val="22"/>
        </w:rPr>
        <w:t> </w:t>
      </w:r>
      <w:r>
        <w:rPr>
          <w:sz w:val="22"/>
        </w:rPr>
        <w:t>sample</w:t>
      </w:r>
      <w:r>
        <w:rPr>
          <w:spacing w:val="-4"/>
          <w:sz w:val="22"/>
        </w:rPr>
        <w:t> means</w:t>
      </w:r>
    </w:p>
    <w:p>
      <w:pPr>
        <w:pStyle w:val="BodyText"/>
        <w:spacing w:before="51"/>
      </w:pPr>
    </w:p>
    <w:p>
      <w:pPr>
        <w:pStyle w:val="ListParagraph"/>
        <w:numPr>
          <w:ilvl w:val="0"/>
          <w:numId w:val="4"/>
        </w:numPr>
        <w:tabs>
          <w:tab w:pos="742" w:val="left" w:leader="none"/>
        </w:tabs>
        <w:spacing w:line="240" w:lineRule="auto" w:before="0" w:after="0"/>
        <w:ind w:left="742" w:right="0" w:hanging="360"/>
        <w:jc w:val="left"/>
        <w:rPr>
          <w:sz w:val="22"/>
        </w:rPr>
      </w:pPr>
      <w:r>
        <w:rPr>
          <w:sz w:val="22"/>
        </w:rPr>
        <w:t>R</w:t>
      </w:r>
      <w:r>
        <w:rPr>
          <w:spacing w:val="-1"/>
          <w:sz w:val="22"/>
        </w:rPr>
        <w:t> </w:t>
      </w:r>
      <w:r>
        <w:rPr>
          <w:sz w:val="22"/>
        </w:rPr>
        <w:t>is the average </w:t>
      </w:r>
      <w:r>
        <w:rPr>
          <w:spacing w:val="-4"/>
          <w:sz w:val="22"/>
        </w:rPr>
        <w:t>range</w:t>
      </w:r>
    </w:p>
    <w:p>
      <w:pPr>
        <w:pStyle w:val="BodyText"/>
        <w:spacing w:before="50"/>
      </w:pPr>
    </w:p>
    <w:p>
      <w:pPr>
        <w:pStyle w:val="ListParagraph"/>
        <w:numPr>
          <w:ilvl w:val="0"/>
          <w:numId w:val="4"/>
        </w:numPr>
        <w:tabs>
          <w:tab w:pos="742" w:val="left" w:leader="none"/>
        </w:tabs>
        <w:spacing w:line="240" w:lineRule="auto" w:before="1" w:after="0"/>
        <w:ind w:left="742" w:right="0" w:hanging="360"/>
        <w:jc w:val="left"/>
        <w:rPr>
          <w:sz w:val="22"/>
        </w:rPr>
      </w:pPr>
      <w:r>
        <w:rPr>
          <w:sz w:val="22"/>
        </w:rPr>
        <w:t>A2,</w:t>
      </w:r>
      <w:r>
        <w:rPr>
          <w:spacing w:val="-7"/>
          <w:sz w:val="22"/>
        </w:rPr>
        <w:t> </w:t>
      </w:r>
      <w:r>
        <w:rPr>
          <w:sz w:val="22"/>
        </w:rPr>
        <w:t>D3,</w:t>
      </w:r>
      <w:r>
        <w:rPr>
          <w:spacing w:val="-7"/>
          <w:sz w:val="22"/>
        </w:rPr>
        <w:t> </w:t>
      </w:r>
      <w:r>
        <w:rPr>
          <w:sz w:val="22"/>
        </w:rPr>
        <w:t>D4</w:t>
      </w:r>
      <w:r>
        <w:rPr>
          <w:spacing w:val="-6"/>
          <w:sz w:val="22"/>
        </w:rPr>
        <w:t> </w:t>
      </w:r>
      <w:r>
        <w:rPr>
          <w:sz w:val="22"/>
        </w:rPr>
        <w:t>are</w:t>
      </w:r>
      <w:r>
        <w:rPr>
          <w:spacing w:val="-7"/>
          <w:sz w:val="22"/>
        </w:rPr>
        <w:t> </w:t>
      </w:r>
      <w:r>
        <w:rPr>
          <w:sz w:val="22"/>
        </w:rPr>
        <w:t>constants</w:t>
      </w:r>
      <w:r>
        <w:rPr>
          <w:spacing w:val="-7"/>
          <w:sz w:val="22"/>
        </w:rPr>
        <w:t> </w:t>
      </w:r>
      <w:r>
        <w:rPr>
          <w:sz w:val="22"/>
        </w:rPr>
        <w:t>based</w:t>
      </w:r>
      <w:r>
        <w:rPr>
          <w:spacing w:val="-6"/>
          <w:sz w:val="22"/>
        </w:rPr>
        <w:t> </w:t>
      </w:r>
      <w:r>
        <w:rPr>
          <w:sz w:val="22"/>
        </w:rPr>
        <w:t>on</w:t>
      </w:r>
      <w:r>
        <w:rPr>
          <w:spacing w:val="-7"/>
          <w:sz w:val="22"/>
        </w:rPr>
        <w:t> </w:t>
      </w:r>
      <w:r>
        <w:rPr>
          <w:sz w:val="22"/>
        </w:rPr>
        <w:t>the</w:t>
      </w:r>
      <w:r>
        <w:rPr>
          <w:spacing w:val="-6"/>
          <w:sz w:val="22"/>
        </w:rPr>
        <w:t> </w:t>
      </w:r>
      <w:r>
        <w:rPr>
          <w:sz w:val="22"/>
        </w:rPr>
        <w:t>sample</w:t>
      </w:r>
      <w:r>
        <w:rPr>
          <w:spacing w:val="-7"/>
          <w:sz w:val="22"/>
        </w:rPr>
        <w:t> </w:t>
      </w:r>
      <w:r>
        <w:rPr>
          <w:sz w:val="22"/>
        </w:rPr>
        <w:t>size</w:t>
      </w:r>
      <w:r>
        <w:rPr>
          <w:spacing w:val="-7"/>
          <w:sz w:val="22"/>
        </w:rPr>
        <w:t> </w:t>
      </w:r>
      <w:r>
        <w:rPr>
          <w:sz w:val="22"/>
        </w:rPr>
        <w:t>(n</w:t>
      </w:r>
      <w:r>
        <w:rPr>
          <w:spacing w:val="-6"/>
          <w:sz w:val="22"/>
        </w:rPr>
        <w:t> </w:t>
      </w:r>
      <w:r>
        <w:rPr>
          <w:sz w:val="22"/>
        </w:rPr>
        <w:t>=</w:t>
      </w:r>
      <w:r>
        <w:rPr>
          <w:spacing w:val="-7"/>
          <w:sz w:val="22"/>
        </w:rPr>
        <w:t> </w:t>
      </w:r>
      <w:r>
        <w:rPr>
          <w:sz w:val="22"/>
        </w:rPr>
        <w:t>5</w:t>
      </w:r>
      <w:r>
        <w:rPr>
          <w:spacing w:val="-6"/>
          <w:sz w:val="22"/>
        </w:rPr>
        <w:t> </w:t>
      </w:r>
      <w:r>
        <w:rPr>
          <w:sz w:val="22"/>
        </w:rPr>
        <w:t>in</w:t>
      </w:r>
      <w:r>
        <w:rPr>
          <w:spacing w:val="-7"/>
          <w:sz w:val="22"/>
        </w:rPr>
        <w:t> </w:t>
      </w:r>
      <w:r>
        <w:rPr>
          <w:sz w:val="22"/>
        </w:rPr>
        <w:t>this</w:t>
      </w:r>
      <w:r>
        <w:rPr>
          <w:spacing w:val="-7"/>
          <w:sz w:val="22"/>
        </w:rPr>
        <w:t> </w:t>
      </w:r>
      <w:r>
        <w:rPr>
          <w:spacing w:val="-2"/>
          <w:sz w:val="22"/>
        </w:rPr>
        <w:t>case).</w:t>
      </w:r>
    </w:p>
    <w:p>
      <w:pPr>
        <w:pStyle w:val="ListParagraph"/>
        <w:spacing w:after="0" w:line="240" w:lineRule="auto"/>
        <w:jc w:val="left"/>
        <w:rPr>
          <w:sz w:val="22"/>
        </w:rPr>
        <w:sectPr>
          <w:pgSz w:w="11920" w:h="16860"/>
          <w:pgMar w:top="1360" w:bottom="280" w:left="1417" w:right="1417"/>
        </w:sectPr>
      </w:pPr>
    </w:p>
    <w:p>
      <w:pPr>
        <w:pStyle w:val="Heading3"/>
        <w:spacing w:before="73"/>
      </w:pPr>
      <w:r>
        <w:rPr>
          <w:spacing w:val="-2"/>
        </w:rPr>
        <w:t>Steps:</w:t>
      </w:r>
    </w:p>
    <w:p>
      <w:pPr>
        <w:pStyle w:val="Heading5"/>
        <w:numPr>
          <w:ilvl w:val="0"/>
          <w:numId w:val="5"/>
        </w:numPr>
        <w:tabs>
          <w:tab w:pos="740" w:val="left" w:leader="none"/>
        </w:tabs>
        <w:spacing w:line="240" w:lineRule="auto" w:before="271" w:after="0"/>
        <w:ind w:left="740" w:right="0" w:hanging="358"/>
        <w:jc w:val="left"/>
      </w:pPr>
      <w:r>
        <w:rPr/>
        <w:t>Input</w:t>
      </w:r>
      <w:r>
        <w:rPr>
          <w:spacing w:val="-5"/>
        </w:rPr>
        <w:t> </w:t>
      </w:r>
      <w:r>
        <w:rPr>
          <w:spacing w:val="-2"/>
        </w:rPr>
        <w:t>Data:</w:t>
      </w:r>
    </w:p>
    <w:p>
      <w:pPr>
        <w:pStyle w:val="BodyText"/>
        <w:spacing w:before="62"/>
        <w:rPr>
          <w:rFonts w:ascii="Arial"/>
          <w:b/>
        </w:rPr>
      </w:pPr>
    </w:p>
    <w:p>
      <w:pPr>
        <w:pStyle w:val="ListParagraph"/>
        <w:numPr>
          <w:ilvl w:val="1"/>
          <w:numId w:val="5"/>
        </w:numPr>
        <w:tabs>
          <w:tab w:pos="1462" w:val="left" w:leader="none"/>
        </w:tabs>
        <w:spacing w:line="264" w:lineRule="auto" w:before="0" w:after="0"/>
        <w:ind w:left="1462" w:right="812" w:hanging="360"/>
        <w:jc w:val="left"/>
        <w:rPr>
          <w:sz w:val="22"/>
        </w:rPr>
      </w:pPr>
      <w:r>
        <w:rPr>
          <w:sz w:val="22"/>
        </w:rPr>
        <w:t>Use</w:t>
      </w:r>
      <w:r>
        <w:rPr>
          <w:spacing w:val="-6"/>
          <w:sz w:val="22"/>
        </w:rPr>
        <w:t> </w:t>
      </w:r>
      <w:r>
        <w:rPr>
          <w:sz w:val="22"/>
        </w:rPr>
        <w:t>the</w:t>
      </w:r>
      <w:r>
        <w:rPr>
          <w:spacing w:val="-6"/>
          <w:sz w:val="22"/>
        </w:rPr>
        <w:t> </w:t>
      </w:r>
      <w:r>
        <w:rPr>
          <w:sz w:val="22"/>
        </w:rPr>
        <w:t>given</w:t>
      </w:r>
      <w:r>
        <w:rPr>
          <w:spacing w:val="-6"/>
          <w:sz w:val="22"/>
        </w:rPr>
        <w:t> </w:t>
      </w:r>
      <w:r>
        <w:rPr>
          <w:sz w:val="22"/>
        </w:rPr>
        <w:t>data</w:t>
      </w:r>
      <w:r>
        <w:rPr>
          <w:spacing w:val="-6"/>
          <w:sz w:val="22"/>
        </w:rPr>
        <w:t> </w:t>
      </w:r>
      <w:r>
        <w:rPr>
          <w:sz w:val="22"/>
        </w:rPr>
        <w:t>for</w:t>
      </w:r>
      <w:r>
        <w:rPr>
          <w:spacing w:val="-6"/>
          <w:sz w:val="22"/>
        </w:rPr>
        <w:t> </w:t>
      </w:r>
      <w:r>
        <w:rPr>
          <w:sz w:val="22"/>
        </w:rPr>
        <w:t>sample</w:t>
      </w:r>
      <w:r>
        <w:rPr>
          <w:spacing w:val="-6"/>
          <w:sz w:val="22"/>
        </w:rPr>
        <w:t> </w:t>
      </w:r>
      <w:r>
        <w:rPr>
          <w:sz w:val="22"/>
        </w:rPr>
        <w:t>means</w:t>
      </w:r>
      <w:r>
        <w:rPr>
          <w:spacing w:val="-6"/>
          <w:sz w:val="22"/>
        </w:rPr>
        <w:t> </w:t>
      </w:r>
      <w:r>
        <w:rPr>
          <w:sz w:val="22"/>
        </w:rPr>
        <w:t>and</w:t>
      </w:r>
      <w:r>
        <w:rPr>
          <w:spacing w:val="-6"/>
          <w:sz w:val="22"/>
        </w:rPr>
        <w:t> </w:t>
      </w:r>
      <w:r>
        <w:rPr>
          <w:sz w:val="22"/>
        </w:rPr>
        <w:t>ranges</w:t>
      </w:r>
      <w:r>
        <w:rPr>
          <w:spacing w:val="-6"/>
          <w:sz w:val="22"/>
        </w:rPr>
        <w:t> </w:t>
      </w:r>
      <w:r>
        <w:rPr>
          <w:sz w:val="22"/>
        </w:rPr>
        <w:t>from</w:t>
      </w:r>
      <w:r>
        <w:rPr>
          <w:spacing w:val="-6"/>
          <w:sz w:val="22"/>
        </w:rPr>
        <w:t> </w:t>
      </w:r>
      <w:r>
        <w:rPr>
          <w:sz w:val="22"/>
        </w:rPr>
        <w:t>the</w:t>
      </w:r>
      <w:r>
        <w:rPr>
          <w:spacing w:val="-6"/>
          <w:sz w:val="22"/>
        </w:rPr>
        <w:t> </w:t>
      </w:r>
      <w:r>
        <w:rPr>
          <w:sz w:val="22"/>
        </w:rPr>
        <w:t>table</w:t>
      </w:r>
      <w:r>
        <w:rPr>
          <w:spacing w:val="-6"/>
          <w:sz w:val="22"/>
        </w:rPr>
        <w:t> </w:t>
      </w:r>
      <w:r>
        <w:rPr>
          <w:sz w:val="22"/>
        </w:rPr>
        <w:t>in</w:t>
      </w:r>
      <w:r>
        <w:rPr>
          <w:spacing w:val="-6"/>
          <w:sz w:val="22"/>
        </w:rPr>
        <w:t> </w:t>
      </w:r>
      <w:r>
        <w:rPr>
          <w:sz w:val="22"/>
        </w:rPr>
        <w:t>the </w:t>
      </w:r>
      <w:r>
        <w:rPr>
          <w:spacing w:val="-2"/>
          <w:sz w:val="22"/>
        </w:rPr>
        <w:t>problem.</w:t>
      </w:r>
    </w:p>
    <w:p>
      <w:pPr>
        <w:pStyle w:val="BodyText"/>
        <w:spacing w:before="23"/>
      </w:pPr>
    </w:p>
    <w:p>
      <w:pPr>
        <w:pStyle w:val="Heading5"/>
        <w:numPr>
          <w:ilvl w:val="0"/>
          <w:numId w:val="5"/>
        </w:numPr>
        <w:tabs>
          <w:tab w:pos="740" w:val="left" w:leader="none"/>
        </w:tabs>
        <w:spacing w:line="240" w:lineRule="auto" w:before="0" w:after="0"/>
        <w:ind w:left="740" w:right="0" w:hanging="358"/>
        <w:jc w:val="left"/>
      </w:pPr>
      <w:r>
        <w:rPr/>
        <w:t>Calculate</w:t>
      </w:r>
      <w:r>
        <w:rPr>
          <w:spacing w:val="-6"/>
        </w:rPr>
        <w:t> </w:t>
      </w:r>
      <w:r>
        <w:rPr/>
        <w:t>the</w:t>
      </w:r>
      <w:r>
        <w:rPr>
          <w:spacing w:val="-5"/>
        </w:rPr>
        <w:t> </w:t>
      </w:r>
      <w:r>
        <w:rPr/>
        <w:t>average</w:t>
      </w:r>
      <w:r>
        <w:rPr>
          <w:spacing w:val="-6"/>
        </w:rPr>
        <w:t> </w:t>
      </w:r>
      <w:r>
        <w:rPr/>
        <w:t>of</w:t>
      </w:r>
      <w:r>
        <w:rPr>
          <w:spacing w:val="-5"/>
        </w:rPr>
        <w:t> </w:t>
      </w:r>
      <w:r>
        <w:rPr/>
        <w:t>the</w:t>
      </w:r>
      <w:r>
        <w:rPr>
          <w:spacing w:val="-6"/>
        </w:rPr>
        <w:t> </w:t>
      </w:r>
      <w:r>
        <w:rPr/>
        <w:t>sample</w:t>
      </w:r>
      <w:r>
        <w:rPr>
          <w:spacing w:val="-5"/>
        </w:rPr>
        <w:t> </w:t>
      </w:r>
      <w:r>
        <w:rPr/>
        <w:t>means</w:t>
      </w:r>
      <w:r>
        <w:rPr>
          <w:spacing w:val="-5"/>
        </w:rPr>
        <w:t> </w:t>
      </w:r>
      <w:r>
        <w:rPr/>
        <w:t>(X-</w:t>
      </w:r>
      <w:r>
        <w:rPr>
          <w:spacing w:val="-2"/>
        </w:rPr>
        <w:t>bar):</w:t>
      </w:r>
    </w:p>
    <w:p>
      <w:pPr>
        <w:pStyle w:val="BodyText"/>
        <w:spacing w:before="62"/>
        <w:rPr>
          <w:rFonts w:ascii="Arial"/>
          <w:b/>
        </w:rPr>
      </w:pPr>
    </w:p>
    <w:p>
      <w:pPr>
        <w:pStyle w:val="ListParagraph"/>
        <w:numPr>
          <w:ilvl w:val="1"/>
          <w:numId w:val="5"/>
        </w:numPr>
        <w:tabs>
          <w:tab w:pos="1462" w:val="left" w:leader="none"/>
        </w:tabs>
        <w:spacing w:line="240" w:lineRule="auto" w:before="0" w:after="0"/>
        <w:ind w:left="1462" w:right="0" w:hanging="360"/>
        <w:jc w:val="left"/>
        <w:rPr>
          <w:sz w:val="22"/>
        </w:rPr>
      </w:pPr>
      <w:r>
        <w:rPr>
          <w:sz w:val="22"/>
        </w:rPr>
        <w:t>X-bar</w:t>
      </w:r>
      <w:r>
        <w:rPr>
          <w:spacing w:val="-13"/>
          <w:sz w:val="22"/>
        </w:rPr>
        <w:t> </w:t>
      </w:r>
      <w:r>
        <w:rPr>
          <w:sz w:val="22"/>
        </w:rPr>
        <w:t>=</w:t>
      </w:r>
      <w:r>
        <w:rPr>
          <w:spacing w:val="-14"/>
          <w:sz w:val="22"/>
        </w:rPr>
        <w:t> </w:t>
      </w:r>
      <w:r>
        <w:rPr>
          <w:sz w:val="22"/>
        </w:rPr>
        <w:t>(Sum</w:t>
      </w:r>
      <w:r>
        <w:rPr>
          <w:spacing w:val="-13"/>
          <w:sz w:val="22"/>
        </w:rPr>
        <w:t> </w:t>
      </w:r>
      <w:r>
        <w:rPr>
          <w:sz w:val="22"/>
        </w:rPr>
        <w:t>of</w:t>
      </w:r>
      <w:r>
        <w:rPr>
          <w:spacing w:val="-13"/>
          <w:sz w:val="22"/>
        </w:rPr>
        <w:t> </w:t>
      </w:r>
      <w:r>
        <w:rPr>
          <w:sz w:val="22"/>
        </w:rPr>
        <w:t>all</w:t>
      </w:r>
      <w:r>
        <w:rPr>
          <w:spacing w:val="-13"/>
          <w:sz w:val="22"/>
        </w:rPr>
        <w:t> </w:t>
      </w:r>
      <w:r>
        <w:rPr>
          <w:sz w:val="22"/>
        </w:rPr>
        <w:t>sample</w:t>
      </w:r>
      <w:r>
        <w:rPr>
          <w:spacing w:val="-13"/>
          <w:sz w:val="22"/>
        </w:rPr>
        <w:t> </w:t>
      </w:r>
      <w:r>
        <w:rPr>
          <w:sz w:val="22"/>
        </w:rPr>
        <w:t>means)</w:t>
      </w:r>
      <w:r>
        <w:rPr>
          <w:spacing w:val="-13"/>
          <w:sz w:val="22"/>
        </w:rPr>
        <w:t> </w:t>
      </w:r>
      <w:r>
        <w:rPr>
          <w:sz w:val="22"/>
        </w:rPr>
        <w:t>/</w:t>
      </w:r>
      <w:r>
        <w:rPr>
          <w:spacing w:val="-13"/>
          <w:sz w:val="22"/>
        </w:rPr>
        <w:t> </w:t>
      </w:r>
      <w:r>
        <w:rPr>
          <w:sz w:val="22"/>
        </w:rPr>
        <w:t>number</w:t>
      </w:r>
      <w:r>
        <w:rPr>
          <w:spacing w:val="-13"/>
          <w:sz w:val="22"/>
        </w:rPr>
        <w:t> </w:t>
      </w:r>
      <w:r>
        <w:rPr>
          <w:sz w:val="22"/>
        </w:rPr>
        <w:t>of</w:t>
      </w:r>
      <w:r>
        <w:rPr>
          <w:spacing w:val="-13"/>
          <w:sz w:val="22"/>
        </w:rPr>
        <w:t> </w:t>
      </w:r>
      <w:r>
        <w:rPr>
          <w:spacing w:val="-2"/>
          <w:sz w:val="22"/>
        </w:rPr>
        <w:t>samples</w:t>
      </w:r>
    </w:p>
    <w:p>
      <w:pPr>
        <w:pStyle w:val="BodyText"/>
        <w:spacing w:before="51"/>
      </w:pPr>
    </w:p>
    <w:p>
      <w:pPr>
        <w:pStyle w:val="Heading5"/>
        <w:numPr>
          <w:ilvl w:val="0"/>
          <w:numId w:val="5"/>
        </w:numPr>
        <w:tabs>
          <w:tab w:pos="740" w:val="left" w:leader="none"/>
        </w:tabs>
        <w:spacing w:line="240" w:lineRule="auto" w:before="0" w:after="0"/>
        <w:ind w:left="740" w:right="0" w:hanging="358"/>
        <w:jc w:val="left"/>
      </w:pPr>
      <w:r>
        <w:rPr/>
        <w:t>Calculate</w:t>
      </w:r>
      <w:r>
        <w:rPr>
          <w:spacing w:val="-6"/>
        </w:rPr>
        <w:t> </w:t>
      </w:r>
      <w:r>
        <w:rPr/>
        <w:t>the</w:t>
      </w:r>
      <w:r>
        <w:rPr>
          <w:spacing w:val="-6"/>
        </w:rPr>
        <w:t> </w:t>
      </w:r>
      <w:r>
        <w:rPr/>
        <w:t>average</w:t>
      </w:r>
      <w:r>
        <w:rPr>
          <w:spacing w:val="-6"/>
        </w:rPr>
        <w:t> </w:t>
      </w:r>
      <w:r>
        <w:rPr/>
        <w:t>range</w:t>
      </w:r>
      <w:r>
        <w:rPr>
          <w:spacing w:val="-6"/>
        </w:rPr>
        <w:t> </w:t>
      </w:r>
      <w:r>
        <w:rPr>
          <w:spacing w:val="-4"/>
        </w:rPr>
        <w:t>(R):</w:t>
      </w:r>
    </w:p>
    <w:p>
      <w:pPr>
        <w:pStyle w:val="BodyText"/>
        <w:spacing w:before="62"/>
        <w:rPr>
          <w:rFonts w:ascii="Arial"/>
          <w:b/>
        </w:rPr>
      </w:pPr>
    </w:p>
    <w:p>
      <w:pPr>
        <w:pStyle w:val="ListParagraph"/>
        <w:numPr>
          <w:ilvl w:val="1"/>
          <w:numId w:val="5"/>
        </w:numPr>
        <w:tabs>
          <w:tab w:pos="1462" w:val="left" w:leader="none"/>
        </w:tabs>
        <w:spacing w:line="240" w:lineRule="auto" w:before="0" w:after="0"/>
        <w:ind w:left="1462" w:right="0" w:hanging="360"/>
        <w:jc w:val="left"/>
        <w:rPr>
          <w:sz w:val="22"/>
        </w:rPr>
      </w:pPr>
      <w:r>
        <w:rPr>
          <w:sz w:val="22"/>
        </w:rPr>
        <w:t>R</w:t>
      </w:r>
      <w:r>
        <w:rPr>
          <w:spacing w:val="-12"/>
          <w:sz w:val="22"/>
        </w:rPr>
        <w:t> </w:t>
      </w:r>
      <w:r>
        <w:rPr>
          <w:sz w:val="22"/>
        </w:rPr>
        <w:t>=</w:t>
      </w:r>
      <w:r>
        <w:rPr>
          <w:spacing w:val="-12"/>
          <w:sz w:val="22"/>
        </w:rPr>
        <w:t> </w:t>
      </w:r>
      <w:r>
        <w:rPr>
          <w:sz w:val="22"/>
        </w:rPr>
        <w:t>(Sum</w:t>
      </w:r>
      <w:r>
        <w:rPr>
          <w:spacing w:val="-12"/>
          <w:sz w:val="22"/>
        </w:rPr>
        <w:t> </w:t>
      </w:r>
      <w:r>
        <w:rPr>
          <w:sz w:val="22"/>
        </w:rPr>
        <w:t>of</w:t>
      </w:r>
      <w:r>
        <w:rPr>
          <w:spacing w:val="-12"/>
          <w:sz w:val="22"/>
        </w:rPr>
        <w:t> </w:t>
      </w:r>
      <w:r>
        <w:rPr>
          <w:sz w:val="22"/>
        </w:rPr>
        <w:t>all</w:t>
      </w:r>
      <w:r>
        <w:rPr>
          <w:spacing w:val="-12"/>
          <w:sz w:val="22"/>
        </w:rPr>
        <w:t> </w:t>
      </w:r>
      <w:r>
        <w:rPr>
          <w:sz w:val="22"/>
        </w:rPr>
        <w:t>sample</w:t>
      </w:r>
      <w:r>
        <w:rPr>
          <w:spacing w:val="-12"/>
          <w:sz w:val="22"/>
        </w:rPr>
        <w:t> </w:t>
      </w:r>
      <w:r>
        <w:rPr>
          <w:sz w:val="22"/>
        </w:rPr>
        <w:t>ranges)</w:t>
      </w:r>
      <w:r>
        <w:rPr>
          <w:spacing w:val="-12"/>
          <w:sz w:val="22"/>
        </w:rPr>
        <w:t> </w:t>
      </w:r>
      <w:r>
        <w:rPr>
          <w:sz w:val="22"/>
        </w:rPr>
        <w:t>/</w:t>
      </w:r>
      <w:r>
        <w:rPr>
          <w:spacing w:val="-12"/>
          <w:sz w:val="22"/>
        </w:rPr>
        <w:t> </w:t>
      </w:r>
      <w:r>
        <w:rPr>
          <w:sz w:val="22"/>
        </w:rPr>
        <w:t>number</w:t>
      </w:r>
      <w:r>
        <w:rPr>
          <w:spacing w:val="-12"/>
          <w:sz w:val="22"/>
        </w:rPr>
        <w:t> </w:t>
      </w:r>
      <w:r>
        <w:rPr>
          <w:sz w:val="22"/>
        </w:rPr>
        <w:t>of</w:t>
      </w:r>
      <w:r>
        <w:rPr>
          <w:spacing w:val="-12"/>
          <w:sz w:val="22"/>
        </w:rPr>
        <w:t> </w:t>
      </w:r>
      <w:r>
        <w:rPr>
          <w:spacing w:val="-2"/>
          <w:sz w:val="22"/>
        </w:rPr>
        <w:t>samples</w:t>
      </w:r>
    </w:p>
    <w:p>
      <w:pPr>
        <w:pStyle w:val="BodyText"/>
        <w:spacing w:before="51"/>
      </w:pPr>
    </w:p>
    <w:p>
      <w:pPr>
        <w:pStyle w:val="Heading5"/>
        <w:numPr>
          <w:ilvl w:val="0"/>
          <w:numId w:val="5"/>
        </w:numPr>
        <w:tabs>
          <w:tab w:pos="740" w:val="left" w:leader="none"/>
        </w:tabs>
        <w:spacing w:line="240" w:lineRule="auto" w:before="0" w:after="0"/>
        <w:ind w:left="740" w:right="0" w:hanging="358"/>
        <w:jc w:val="left"/>
      </w:pPr>
      <w:r>
        <w:rPr/>
        <w:t>Calculate</w:t>
      </w:r>
      <w:r>
        <w:rPr>
          <w:spacing w:val="-8"/>
        </w:rPr>
        <w:t> </w:t>
      </w:r>
      <w:r>
        <w:rPr/>
        <w:t>the</w:t>
      </w:r>
      <w:r>
        <w:rPr>
          <w:spacing w:val="-5"/>
        </w:rPr>
        <w:t> </w:t>
      </w:r>
      <w:r>
        <w:rPr/>
        <w:t>control</w:t>
      </w:r>
      <w:r>
        <w:rPr>
          <w:spacing w:val="-5"/>
        </w:rPr>
        <w:t> </w:t>
      </w:r>
      <w:r>
        <w:rPr/>
        <w:t>limits</w:t>
      </w:r>
      <w:r>
        <w:rPr>
          <w:spacing w:val="-5"/>
        </w:rPr>
        <w:t> </w:t>
      </w:r>
      <w:r>
        <w:rPr/>
        <w:t>for</w:t>
      </w:r>
      <w:r>
        <w:rPr>
          <w:spacing w:val="-5"/>
        </w:rPr>
        <w:t> </w:t>
      </w:r>
      <w:r>
        <w:rPr/>
        <w:t>the</w:t>
      </w:r>
      <w:r>
        <w:rPr>
          <w:spacing w:val="-5"/>
        </w:rPr>
        <w:t> </w:t>
      </w:r>
      <w:r>
        <w:rPr/>
        <w:t>X-bar</w:t>
      </w:r>
      <w:r>
        <w:rPr>
          <w:spacing w:val="-5"/>
        </w:rPr>
        <w:t> </w:t>
      </w:r>
      <w:r>
        <w:rPr>
          <w:spacing w:val="-2"/>
        </w:rPr>
        <w:t>chart:</w:t>
      </w:r>
    </w:p>
    <w:p>
      <w:pPr>
        <w:pStyle w:val="BodyText"/>
        <w:spacing w:before="62"/>
        <w:rPr>
          <w:rFonts w:ascii="Arial"/>
          <w:b/>
        </w:rPr>
      </w:pPr>
    </w:p>
    <w:p>
      <w:pPr>
        <w:pStyle w:val="ListParagraph"/>
        <w:numPr>
          <w:ilvl w:val="1"/>
          <w:numId w:val="5"/>
        </w:numPr>
        <w:tabs>
          <w:tab w:pos="1462" w:val="left" w:leader="none"/>
        </w:tabs>
        <w:spacing w:line="240" w:lineRule="auto" w:before="0" w:after="0"/>
        <w:ind w:left="1462" w:right="0" w:hanging="360"/>
        <w:jc w:val="left"/>
        <w:rPr>
          <w:sz w:val="22"/>
        </w:rPr>
      </w:pPr>
      <w:r>
        <w:rPr>
          <w:sz w:val="22"/>
        </w:rPr>
        <w:t>Using</w:t>
      </w:r>
      <w:r>
        <w:rPr>
          <w:spacing w:val="-15"/>
          <w:sz w:val="22"/>
        </w:rPr>
        <w:t> </w:t>
      </w:r>
      <w:r>
        <w:rPr>
          <w:sz w:val="22"/>
        </w:rPr>
        <w:t>the</w:t>
      </w:r>
      <w:r>
        <w:rPr>
          <w:spacing w:val="-14"/>
          <w:sz w:val="22"/>
        </w:rPr>
        <w:t> </w:t>
      </w:r>
      <w:r>
        <w:rPr>
          <w:sz w:val="22"/>
        </w:rPr>
        <w:t>constants</w:t>
      </w:r>
      <w:r>
        <w:rPr>
          <w:spacing w:val="-14"/>
          <w:sz w:val="22"/>
        </w:rPr>
        <w:t> </w:t>
      </w:r>
      <w:r>
        <w:rPr>
          <w:sz w:val="22"/>
        </w:rPr>
        <w:t>A2</w:t>
      </w:r>
      <w:r>
        <w:rPr>
          <w:spacing w:val="-15"/>
          <w:sz w:val="22"/>
        </w:rPr>
        <w:t> </w:t>
      </w:r>
      <w:r>
        <w:rPr>
          <w:sz w:val="22"/>
        </w:rPr>
        <w:t>=</w:t>
      </w:r>
      <w:r>
        <w:rPr>
          <w:spacing w:val="-14"/>
          <w:sz w:val="22"/>
        </w:rPr>
        <w:t> </w:t>
      </w:r>
      <w:r>
        <w:rPr>
          <w:sz w:val="22"/>
        </w:rPr>
        <w:t>0.58</w:t>
      </w:r>
      <w:r>
        <w:rPr>
          <w:spacing w:val="-14"/>
          <w:sz w:val="22"/>
        </w:rPr>
        <w:t> </w:t>
      </w:r>
      <w:r>
        <w:rPr>
          <w:sz w:val="22"/>
        </w:rPr>
        <w:t>for</w:t>
      </w:r>
      <w:r>
        <w:rPr>
          <w:spacing w:val="-15"/>
          <w:sz w:val="22"/>
        </w:rPr>
        <w:t> </w:t>
      </w:r>
      <w:r>
        <w:rPr>
          <w:sz w:val="22"/>
        </w:rPr>
        <w:t>n</w:t>
      </w:r>
      <w:r>
        <w:rPr>
          <w:spacing w:val="-14"/>
          <w:sz w:val="22"/>
        </w:rPr>
        <w:t> </w:t>
      </w:r>
      <w:r>
        <w:rPr>
          <w:sz w:val="22"/>
        </w:rPr>
        <w:t>=</w:t>
      </w:r>
      <w:r>
        <w:rPr>
          <w:spacing w:val="-14"/>
          <w:sz w:val="22"/>
        </w:rPr>
        <w:t> </w:t>
      </w:r>
      <w:r>
        <w:rPr>
          <w:sz w:val="22"/>
        </w:rPr>
        <w:t>5,</w:t>
      </w:r>
      <w:r>
        <w:rPr>
          <w:spacing w:val="-14"/>
          <w:sz w:val="22"/>
        </w:rPr>
        <w:t> </w:t>
      </w:r>
      <w:r>
        <w:rPr>
          <w:spacing w:val="-2"/>
          <w:sz w:val="22"/>
        </w:rPr>
        <w:t>calculate:</w:t>
      </w:r>
    </w:p>
    <w:p>
      <w:pPr>
        <w:pStyle w:val="BodyText"/>
        <w:spacing w:before="51"/>
      </w:pPr>
    </w:p>
    <w:p>
      <w:pPr>
        <w:pStyle w:val="ListParagraph"/>
        <w:numPr>
          <w:ilvl w:val="2"/>
          <w:numId w:val="5"/>
        </w:numPr>
        <w:tabs>
          <w:tab w:pos="2182" w:val="left" w:leader="none"/>
        </w:tabs>
        <w:spacing w:line="240" w:lineRule="auto" w:before="0" w:after="0"/>
        <w:ind w:left="2182" w:right="0" w:hanging="360"/>
        <w:jc w:val="left"/>
        <w:rPr>
          <w:sz w:val="22"/>
        </w:rPr>
      </w:pPr>
      <w:r>
        <w:rPr>
          <w:sz w:val="22"/>
        </w:rPr>
        <w:t>UCL_X</w:t>
      </w:r>
      <w:r>
        <w:rPr>
          <w:spacing w:val="-10"/>
          <w:sz w:val="22"/>
        </w:rPr>
        <w:t> </w:t>
      </w:r>
      <w:r>
        <w:rPr>
          <w:sz w:val="22"/>
        </w:rPr>
        <w:t>=</w:t>
      </w:r>
      <w:r>
        <w:rPr>
          <w:spacing w:val="-10"/>
          <w:sz w:val="22"/>
        </w:rPr>
        <w:t> </w:t>
      </w:r>
      <w:r>
        <w:rPr>
          <w:sz w:val="22"/>
        </w:rPr>
        <w:t>X-bar</w:t>
      </w:r>
      <w:r>
        <w:rPr>
          <w:spacing w:val="-10"/>
          <w:sz w:val="22"/>
        </w:rPr>
        <w:t> </w:t>
      </w:r>
      <w:r>
        <w:rPr>
          <w:sz w:val="22"/>
        </w:rPr>
        <w:t>+</w:t>
      </w:r>
      <w:r>
        <w:rPr>
          <w:spacing w:val="-9"/>
          <w:sz w:val="22"/>
        </w:rPr>
        <w:t> </w:t>
      </w:r>
      <w:r>
        <w:rPr>
          <w:sz w:val="22"/>
        </w:rPr>
        <w:t>A2</w:t>
      </w:r>
      <w:r>
        <w:rPr>
          <w:spacing w:val="-10"/>
          <w:sz w:val="22"/>
        </w:rPr>
        <w:t> </w:t>
      </w:r>
      <w:r>
        <w:rPr>
          <w:sz w:val="22"/>
        </w:rPr>
        <w:t>*</w:t>
      </w:r>
      <w:r>
        <w:rPr>
          <w:spacing w:val="-10"/>
          <w:sz w:val="22"/>
        </w:rPr>
        <w:t> R</w:t>
      </w:r>
    </w:p>
    <w:p>
      <w:pPr>
        <w:pStyle w:val="BodyText"/>
        <w:spacing w:before="51"/>
      </w:pPr>
    </w:p>
    <w:p>
      <w:pPr>
        <w:pStyle w:val="ListParagraph"/>
        <w:numPr>
          <w:ilvl w:val="2"/>
          <w:numId w:val="5"/>
        </w:numPr>
        <w:tabs>
          <w:tab w:pos="2182" w:val="left" w:leader="none"/>
        </w:tabs>
        <w:spacing w:line="240" w:lineRule="auto" w:before="0" w:after="0"/>
        <w:ind w:left="2182" w:right="0" w:hanging="360"/>
        <w:jc w:val="left"/>
        <w:rPr>
          <w:sz w:val="22"/>
        </w:rPr>
      </w:pPr>
      <w:r>
        <w:rPr>
          <w:sz w:val="22"/>
        </w:rPr>
        <w:t>LCL_X</w:t>
      </w:r>
      <w:r>
        <w:rPr>
          <w:spacing w:val="-6"/>
          <w:sz w:val="22"/>
        </w:rPr>
        <w:t> </w:t>
      </w:r>
      <w:r>
        <w:rPr>
          <w:sz w:val="22"/>
        </w:rPr>
        <w:t>=</w:t>
      </w:r>
      <w:r>
        <w:rPr>
          <w:spacing w:val="-6"/>
          <w:sz w:val="22"/>
        </w:rPr>
        <w:t> </w:t>
      </w:r>
      <w:r>
        <w:rPr>
          <w:sz w:val="22"/>
        </w:rPr>
        <w:t>X-bar</w:t>
      </w:r>
      <w:r>
        <w:rPr>
          <w:spacing w:val="-6"/>
          <w:sz w:val="22"/>
        </w:rPr>
        <w:t> </w:t>
      </w:r>
      <w:r>
        <w:rPr>
          <w:sz w:val="22"/>
        </w:rPr>
        <w:t>-</w:t>
      </w:r>
      <w:r>
        <w:rPr>
          <w:spacing w:val="-6"/>
          <w:sz w:val="22"/>
        </w:rPr>
        <w:t> </w:t>
      </w:r>
      <w:r>
        <w:rPr>
          <w:sz w:val="22"/>
        </w:rPr>
        <w:t>A2</w:t>
      </w:r>
      <w:r>
        <w:rPr>
          <w:spacing w:val="-6"/>
          <w:sz w:val="22"/>
        </w:rPr>
        <w:t> </w:t>
      </w:r>
      <w:r>
        <w:rPr>
          <w:sz w:val="22"/>
        </w:rPr>
        <w:t>*</w:t>
      </w:r>
      <w:r>
        <w:rPr>
          <w:spacing w:val="-6"/>
          <w:sz w:val="22"/>
        </w:rPr>
        <w:t> </w:t>
      </w:r>
      <w:r>
        <w:rPr>
          <w:spacing w:val="-10"/>
          <w:sz w:val="22"/>
        </w:rPr>
        <w:t>R</w:t>
      </w:r>
    </w:p>
    <w:p>
      <w:pPr>
        <w:pStyle w:val="BodyText"/>
        <w:spacing w:before="50"/>
      </w:pPr>
    </w:p>
    <w:p>
      <w:pPr>
        <w:pStyle w:val="Heading5"/>
        <w:numPr>
          <w:ilvl w:val="0"/>
          <w:numId w:val="5"/>
        </w:numPr>
        <w:tabs>
          <w:tab w:pos="740" w:val="left" w:leader="none"/>
        </w:tabs>
        <w:spacing w:line="240" w:lineRule="auto" w:before="1" w:after="0"/>
        <w:ind w:left="740" w:right="0" w:hanging="358"/>
        <w:jc w:val="left"/>
      </w:pPr>
      <w:r>
        <w:rPr/>
        <w:t>Calculate</w:t>
      </w:r>
      <w:r>
        <w:rPr>
          <w:spacing w:val="-8"/>
        </w:rPr>
        <w:t> </w:t>
      </w:r>
      <w:r>
        <w:rPr/>
        <w:t>the</w:t>
      </w:r>
      <w:r>
        <w:rPr>
          <w:spacing w:val="-5"/>
        </w:rPr>
        <w:t> </w:t>
      </w:r>
      <w:r>
        <w:rPr/>
        <w:t>control</w:t>
      </w:r>
      <w:r>
        <w:rPr>
          <w:spacing w:val="-6"/>
        </w:rPr>
        <w:t> </w:t>
      </w:r>
      <w:r>
        <w:rPr/>
        <w:t>limits</w:t>
      </w:r>
      <w:r>
        <w:rPr>
          <w:spacing w:val="-5"/>
        </w:rPr>
        <w:t> </w:t>
      </w:r>
      <w:r>
        <w:rPr/>
        <w:t>for</w:t>
      </w:r>
      <w:r>
        <w:rPr>
          <w:spacing w:val="-6"/>
        </w:rPr>
        <w:t> </w:t>
      </w:r>
      <w:r>
        <w:rPr/>
        <w:t>the</w:t>
      </w:r>
      <w:r>
        <w:rPr>
          <w:spacing w:val="-5"/>
        </w:rPr>
        <w:t> </w:t>
      </w:r>
      <w:r>
        <w:rPr/>
        <w:t>R-</w:t>
      </w:r>
      <w:r>
        <w:rPr>
          <w:spacing w:val="-2"/>
        </w:rPr>
        <w:t>chart:</w:t>
      </w:r>
    </w:p>
    <w:p>
      <w:pPr>
        <w:pStyle w:val="BodyText"/>
        <w:spacing w:before="61"/>
        <w:rPr>
          <w:rFonts w:ascii="Arial"/>
          <w:b/>
        </w:rPr>
      </w:pPr>
    </w:p>
    <w:p>
      <w:pPr>
        <w:pStyle w:val="ListParagraph"/>
        <w:numPr>
          <w:ilvl w:val="1"/>
          <w:numId w:val="5"/>
        </w:numPr>
        <w:tabs>
          <w:tab w:pos="1462" w:val="left" w:leader="none"/>
        </w:tabs>
        <w:spacing w:line="240" w:lineRule="auto" w:before="1" w:after="0"/>
        <w:ind w:left="1462" w:right="0" w:hanging="360"/>
        <w:jc w:val="left"/>
        <w:rPr>
          <w:sz w:val="22"/>
        </w:rPr>
      </w:pPr>
      <w:r>
        <w:rPr>
          <w:sz w:val="22"/>
        </w:rPr>
        <w:t>Using</w:t>
      </w:r>
      <w:r>
        <w:rPr>
          <w:spacing w:val="-15"/>
          <w:sz w:val="22"/>
        </w:rPr>
        <w:t> </w:t>
      </w:r>
      <w:r>
        <w:rPr>
          <w:sz w:val="22"/>
        </w:rPr>
        <w:t>the</w:t>
      </w:r>
      <w:r>
        <w:rPr>
          <w:spacing w:val="-14"/>
          <w:sz w:val="22"/>
        </w:rPr>
        <w:t> </w:t>
      </w:r>
      <w:r>
        <w:rPr>
          <w:sz w:val="22"/>
        </w:rPr>
        <w:t>constants</w:t>
      </w:r>
      <w:r>
        <w:rPr>
          <w:spacing w:val="-14"/>
          <w:sz w:val="22"/>
        </w:rPr>
        <w:t> </w:t>
      </w:r>
      <w:r>
        <w:rPr>
          <w:sz w:val="22"/>
        </w:rPr>
        <w:t>D3</w:t>
      </w:r>
      <w:r>
        <w:rPr>
          <w:spacing w:val="-15"/>
          <w:sz w:val="22"/>
        </w:rPr>
        <w:t> </w:t>
      </w:r>
      <w:r>
        <w:rPr>
          <w:sz w:val="22"/>
        </w:rPr>
        <w:t>=</w:t>
      </w:r>
      <w:r>
        <w:rPr>
          <w:spacing w:val="-14"/>
          <w:sz w:val="22"/>
        </w:rPr>
        <w:t> </w:t>
      </w:r>
      <w:r>
        <w:rPr>
          <w:sz w:val="22"/>
        </w:rPr>
        <w:t>0</w:t>
      </w:r>
      <w:r>
        <w:rPr>
          <w:spacing w:val="-14"/>
          <w:sz w:val="22"/>
        </w:rPr>
        <w:t> </w:t>
      </w:r>
      <w:r>
        <w:rPr>
          <w:sz w:val="22"/>
        </w:rPr>
        <w:t>and</w:t>
      </w:r>
      <w:r>
        <w:rPr>
          <w:spacing w:val="-14"/>
          <w:sz w:val="22"/>
        </w:rPr>
        <w:t> </w:t>
      </w:r>
      <w:r>
        <w:rPr>
          <w:sz w:val="22"/>
        </w:rPr>
        <w:t>D4</w:t>
      </w:r>
      <w:r>
        <w:rPr>
          <w:spacing w:val="-15"/>
          <w:sz w:val="22"/>
        </w:rPr>
        <w:t> </w:t>
      </w:r>
      <w:r>
        <w:rPr>
          <w:sz w:val="22"/>
        </w:rPr>
        <w:t>=</w:t>
      </w:r>
      <w:r>
        <w:rPr>
          <w:spacing w:val="-14"/>
          <w:sz w:val="22"/>
        </w:rPr>
        <w:t> </w:t>
      </w:r>
      <w:r>
        <w:rPr>
          <w:sz w:val="22"/>
        </w:rPr>
        <w:t>2.12</w:t>
      </w:r>
      <w:r>
        <w:rPr>
          <w:spacing w:val="-14"/>
          <w:sz w:val="22"/>
        </w:rPr>
        <w:t> </w:t>
      </w:r>
      <w:r>
        <w:rPr>
          <w:sz w:val="22"/>
        </w:rPr>
        <w:t>for</w:t>
      </w:r>
      <w:r>
        <w:rPr>
          <w:spacing w:val="-14"/>
          <w:sz w:val="22"/>
        </w:rPr>
        <w:t> </w:t>
      </w:r>
      <w:r>
        <w:rPr>
          <w:sz w:val="22"/>
        </w:rPr>
        <w:t>n</w:t>
      </w:r>
      <w:r>
        <w:rPr>
          <w:spacing w:val="-15"/>
          <w:sz w:val="22"/>
        </w:rPr>
        <w:t> </w:t>
      </w:r>
      <w:r>
        <w:rPr>
          <w:sz w:val="22"/>
        </w:rPr>
        <w:t>=</w:t>
      </w:r>
      <w:r>
        <w:rPr>
          <w:spacing w:val="-14"/>
          <w:sz w:val="22"/>
        </w:rPr>
        <w:t> </w:t>
      </w:r>
      <w:r>
        <w:rPr>
          <w:sz w:val="22"/>
        </w:rPr>
        <w:t>5,</w:t>
      </w:r>
      <w:r>
        <w:rPr>
          <w:spacing w:val="-14"/>
          <w:sz w:val="22"/>
        </w:rPr>
        <w:t> </w:t>
      </w:r>
      <w:r>
        <w:rPr>
          <w:spacing w:val="-2"/>
          <w:sz w:val="22"/>
        </w:rPr>
        <w:t>calculate:</w:t>
      </w:r>
    </w:p>
    <w:p>
      <w:pPr>
        <w:pStyle w:val="BodyText"/>
        <w:spacing w:before="50"/>
      </w:pPr>
    </w:p>
    <w:p>
      <w:pPr>
        <w:pStyle w:val="ListParagraph"/>
        <w:numPr>
          <w:ilvl w:val="2"/>
          <w:numId w:val="5"/>
        </w:numPr>
        <w:tabs>
          <w:tab w:pos="2182" w:val="left" w:leader="none"/>
        </w:tabs>
        <w:spacing w:line="240" w:lineRule="auto" w:before="0" w:after="0"/>
        <w:ind w:left="2182" w:right="0" w:hanging="360"/>
        <w:jc w:val="left"/>
        <w:rPr>
          <w:sz w:val="22"/>
        </w:rPr>
      </w:pPr>
      <w:r>
        <w:rPr>
          <w:sz w:val="22"/>
        </w:rPr>
        <w:t>UCL_R</w:t>
      </w:r>
      <w:r>
        <w:rPr>
          <w:spacing w:val="-5"/>
          <w:sz w:val="22"/>
        </w:rPr>
        <w:t> </w:t>
      </w:r>
      <w:r>
        <w:rPr>
          <w:sz w:val="22"/>
        </w:rPr>
        <w:t>=</w:t>
      </w:r>
      <w:r>
        <w:rPr>
          <w:spacing w:val="-4"/>
          <w:sz w:val="22"/>
        </w:rPr>
        <w:t> </w:t>
      </w:r>
      <w:r>
        <w:rPr>
          <w:sz w:val="22"/>
        </w:rPr>
        <w:t>D4</w:t>
      </w:r>
      <w:r>
        <w:rPr>
          <w:spacing w:val="-5"/>
          <w:sz w:val="22"/>
        </w:rPr>
        <w:t> </w:t>
      </w:r>
      <w:r>
        <w:rPr>
          <w:sz w:val="22"/>
        </w:rPr>
        <w:t>*</w:t>
      </w:r>
      <w:r>
        <w:rPr>
          <w:spacing w:val="-4"/>
          <w:sz w:val="22"/>
        </w:rPr>
        <w:t> </w:t>
      </w:r>
      <w:r>
        <w:rPr>
          <w:spacing w:val="-10"/>
          <w:sz w:val="22"/>
        </w:rPr>
        <w:t>R</w:t>
      </w:r>
    </w:p>
    <w:p>
      <w:pPr>
        <w:pStyle w:val="BodyText"/>
        <w:spacing w:before="51"/>
      </w:pPr>
    </w:p>
    <w:p>
      <w:pPr>
        <w:pStyle w:val="ListParagraph"/>
        <w:numPr>
          <w:ilvl w:val="2"/>
          <w:numId w:val="5"/>
        </w:numPr>
        <w:tabs>
          <w:tab w:pos="2182" w:val="left" w:leader="none"/>
        </w:tabs>
        <w:spacing w:line="240" w:lineRule="auto" w:before="0" w:after="0"/>
        <w:ind w:left="2182" w:right="0" w:hanging="360"/>
        <w:jc w:val="left"/>
        <w:rPr>
          <w:sz w:val="22"/>
        </w:rPr>
      </w:pPr>
      <w:r>
        <w:rPr>
          <w:sz w:val="22"/>
        </w:rPr>
        <w:t>LCL_R</w:t>
      </w:r>
      <w:r>
        <w:rPr>
          <w:spacing w:val="-8"/>
          <w:sz w:val="22"/>
        </w:rPr>
        <w:t> </w:t>
      </w:r>
      <w:r>
        <w:rPr>
          <w:sz w:val="22"/>
        </w:rPr>
        <w:t>=</w:t>
      </w:r>
      <w:r>
        <w:rPr>
          <w:spacing w:val="-8"/>
          <w:sz w:val="22"/>
        </w:rPr>
        <w:t> </w:t>
      </w:r>
      <w:r>
        <w:rPr>
          <w:sz w:val="22"/>
        </w:rPr>
        <w:t>D3</w:t>
      </w:r>
      <w:r>
        <w:rPr>
          <w:spacing w:val="-8"/>
          <w:sz w:val="22"/>
        </w:rPr>
        <w:t> </w:t>
      </w:r>
      <w:r>
        <w:rPr>
          <w:sz w:val="22"/>
        </w:rPr>
        <w:t>*</w:t>
      </w:r>
      <w:r>
        <w:rPr>
          <w:spacing w:val="-7"/>
          <w:sz w:val="22"/>
        </w:rPr>
        <w:t> </w:t>
      </w:r>
      <w:r>
        <w:rPr>
          <w:sz w:val="22"/>
        </w:rPr>
        <w:t>R</w:t>
      </w:r>
      <w:r>
        <w:rPr>
          <w:spacing w:val="-8"/>
          <w:sz w:val="22"/>
        </w:rPr>
        <w:t> </w:t>
      </w:r>
      <w:r>
        <w:rPr>
          <w:sz w:val="22"/>
        </w:rPr>
        <w:t>=</w:t>
      </w:r>
      <w:r>
        <w:rPr>
          <w:spacing w:val="-8"/>
          <w:sz w:val="22"/>
        </w:rPr>
        <w:t> </w:t>
      </w:r>
      <w:r>
        <w:rPr>
          <w:spacing w:val="-10"/>
          <w:sz w:val="22"/>
        </w:rPr>
        <w:t>0</w:t>
      </w:r>
    </w:p>
    <w:p>
      <w:pPr>
        <w:pStyle w:val="BodyText"/>
        <w:spacing w:before="51"/>
      </w:pPr>
    </w:p>
    <w:p>
      <w:pPr>
        <w:pStyle w:val="ListParagraph"/>
        <w:numPr>
          <w:ilvl w:val="0"/>
          <w:numId w:val="5"/>
        </w:numPr>
        <w:tabs>
          <w:tab w:pos="740" w:val="left" w:leader="none"/>
          <w:tab w:pos="742" w:val="left" w:leader="none"/>
        </w:tabs>
        <w:spacing w:line="273" w:lineRule="auto" w:before="0" w:after="0"/>
        <w:ind w:left="742" w:right="215" w:hanging="360"/>
        <w:jc w:val="left"/>
        <w:rPr>
          <w:rFonts w:ascii="Arial"/>
          <w:b/>
          <w:sz w:val="22"/>
        </w:rPr>
      </w:pPr>
      <w:r>
        <w:rPr>
          <w:rFonts w:ascii="Arial"/>
          <w:b/>
          <w:sz w:val="22"/>
        </w:rPr>
        <w:t>Check</w:t>
      </w:r>
      <w:r>
        <w:rPr>
          <w:rFonts w:ascii="Arial"/>
          <w:b/>
          <w:spacing w:val="-4"/>
          <w:sz w:val="22"/>
        </w:rPr>
        <w:t> </w:t>
      </w:r>
      <w:r>
        <w:rPr>
          <w:rFonts w:ascii="Arial"/>
          <w:b/>
          <w:sz w:val="22"/>
        </w:rPr>
        <w:t>for</w:t>
      </w:r>
      <w:r>
        <w:rPr>
          <w:rFonts w:ascii="Arial"/>
          <w:b/>
          <w:spacing w:val="-4"/>
          <w:sz w:val="22"/>
        </w:rPr>
        <w:t> </w:t>
      </w:r>
      <w:r>
        <w:rPr>
          <w:rFonts w:ascii="Arial"/>
          <w:b/>
          <w:sz w:val="22"/>
        </w:rPr>
        <w:t>any</w:t>
      </w:r>
      <w:r>
        <w:rPr>
          <w:rFonts w:ascii="Arial"/>
          <w:b/>
          <w:spacing w:val="-4"/>
          <w:sz w:val="22"/>
        </w:rPr>
        <w:t> </w:t>
      </w:r>
      <w:r>
        <w:rPr>
          <w:rFonts w:ascii="Arial"/>
          <w:b/>
          <w:sz w:val="22"/>
        </w:rPr>
        <w:t>sample</w:t>
      </w:r>
      <w:r>
        <w:rPr>
          <w:rFonts w:ascii="Arial"/>
          <w:b/>
          <w:spacing w:val="-4"/>
          <w:sz w:val="22"/>
        </w:rPr>
        <w:t> </w:t>
      </w:r>
      <w:r>
        <w:rPr>
          <w:rFonts w:ascii="Arial"/>
          <w:b/>
          <w:sz w:val="22"/>
        </w:rPr>
        <w:t>values</w:t>
      </w:r>
      <w:r>
        <w:rPr>
          <w:rFonts w:ascii="Arial"/>
          <w:b/>
          <w:spacing w:val="-4"/>
          <w:sz w:val="22"/>
        </w:rPr>
        <w:t> </w:t>
      </w:r>
      <w:r>
        <w:rPr>
          <w:rFonts w:ascii="Arial"/>
          <w:b/>
          <w:sz w:val="22"/>
        </w:rPr>
        <w:t>outside</w:t>
      </w:r>
      <w:r>
        <w:rPr>
          <w:rFonts w:ascii="Arial"/>
          <w:b/>
          <w:spacing w:val="-4"/>
          <w:sz w:val="22"/>
        </w:rPr>
        <w:t> </w:t>
      </w:r>
      <w:r>
        <w:rPr>
          <w:rFonts w:ascii="Arial"/>
          <w:b/>
          <w:sz w:val="22"/>
        </w:rPr>
        <w:t>the</w:t>
      </w:r>
      <w:r>
        <w:rPr>
          <w:rFonts w:ascii="Arial"/>
          <w:b/>
          <w:spacing w:val="-4"/>
          <w:sz w:val="22"/>
        </w:rPr>
        <w:t> </w:t>
      </w:r>
      <w:r>
        <w:rPr>
          <w:rFonts w:ascii="Arial"/>
          <w:b/>
          <w:sz w:val="22"/>
        </w:rPr>
        <w:t>control</w:t>
      </w:r>
      <w:r>
        <w:rPr>
          <w:rFonts w:ascii="Arial"/>
          <w:b/>
          <w:spacing w:val="-4"/>
          <w:sz w:val="22"/>
        </w:rPr>
        <w:t> </w:t>
      </w:r>
      <w:r>
        <w:rPr>
          <w:rFonts w:ascii="Arial"/>
          <w:b/>
          <w:sz w:val="22"/>
        </w:rPr>
        <w:t>limits</w:t>
      </w:r>
      <w:r>
        <w:rPr>
          <w:rFonts w:ascii="Arial"/>
          <w:b/>
          <w:spacing w:val="-4"/>
          <w:sz w:val="22"/>
        </w:rPr>
        <w:t> </w:t>
      </w:r>
      <w:r>
        <w:rPr>
          <w:rFonts w:ascii="Arial"/>
          <w:b/>
          <w:sz w:val="22"/>
        </w:rPr>
        <w:t>and</w:t>
      </w:r>
      <w:r>
        <w:rPr>
          <w:rFonts w:ascii="Arial"/>
          <w:b/>
          <w:spacing w:val="-4"/>
          <w:sz w:val="22"/>
        </w:rPr>
        <w:t> </w:t>
      </w:r>
      <w:r>
        <w:rPr>
          <w:rFonts w:ascii="Arial"/>
          <w:b/>
          <w:sz w:val="22"/>
        </w:rPr>
        <w:t>make</w:t>
      </w:r>
      <w:r>
        <w:rPr>
          <w:rFonts w:ascii="Arial"/>
          <w:b/>
          <w:spacing w:val="-4"/>
          <w:sz w:val="22"/>
        </w:rPr>
        <w:t> </w:t>
      </w:r>
      <w:r>
        <w:rPr>
          <w:rFonts w:ascii="Arial"/>
          <w:b/>
          <w:sz w:val="22"/>
        </w:rPr>
        <w:t>adjustments if necessary.</w:t>
      </w:r>
    </w:p>
    <w:p>
      <w:pPr>
        <w:pStyle w:val="ListParagraph"/>
        <w:numPr>
          <w:ilvl w:val="0"/>
          <w:numId w:val="5"/>
        </w:numPr>
        <w:tabs>
          <w:tab w:pos="740" w:val="left" w:leader="none"/>
          <w:tab w:pos="742" w:val="left" w:leader="none"/>
        </w:tabs>
        <w:spacing w:line="273" w:lineRule="auto" w:before="0" w:after="0"/>
        <w:ind w:left="742" w:right="586" w:hanging="360"/>
        <w:jc w:val="left"/>
        <w:rPr>
          <w:rFonts w:ascii="Arial"/>
          <w:b/>
          <w:sz w:val="22"/>
        </w:rPr>
      </w:pPr>
      <w:r>
        <w:rPr>
          <w:rFonts w:ascii="Arial"/>
          <w:b/>
          <w:sz w:val="22"/>
        </w:rPr>
        <w:t>We</w:t>
      </w:r>
      <w:r>
        <w:rPr>
          <w:rFonts w:ascii="Arial"/>
          <w:b/>
          <w:spacing w:val="-4"/>
          <w:sz w:val="22"/>
        </w:rPr>
        <w:t> </w:t>
      </w:r>
      <w:r>
        <w:rPr>
          <w:rFonts w:ascii="Arial"/>
          <w:b/>
          <w:sz w:val="22"/>
        </w:rPr>
        <w:t>can</w:t>
      </w:r>
      <w:r>
        <w:rPr>
          <w:rFonts w:ascii="Arial"/>
          <w:b/>
          <w:spacing w:val="-4"/>
          <w:sz w:val="22"/>
        </w:rPr>
        <w:t> </w:t>
      </w:r>
      <w:r>
        <w:rPr>
          <w:rFonts w:ascii="Arial"/>
          <w:b/>
          <w:sz w:val="22"/>
        </w:rPr>
        <w:t>see</w:t>
      </w:r>
      <w:r>
        <w:rPr>
          <w:rFonts w:ascii="Arial"/>
          <w:b/>
          <w:spacing w:val="-4"/>
          <w:sz w:val="22"/>
        </w:rPr>
        <w:t> </w:t>
      </w:r>
      <w:r>
        <w:rPr>
          <w:rFonts w:ascii="Arial"/>
          <w:b/>
          <w:sz w:val="22"/>
        </w:rPr>
        <w:t>that</w:t>
      </w:r>
      <w:r>
        <w:rPr>
          <w:rFonts w:ascii="Arial"/>
          <w:b/>
          <w:spacing w:val="-4"/>
          <w:sz w:val="22"/>
        </w:rPr>
        <w:t> </w:t>
      </w:r>
      <w:r>
        <w:rPr>
          <w:rFonts w:ascii="Arial"/>
          <w:b/>
          <w:sz w:val="22"/>
        </w:rPr>
        <w:t>X-bar</w:t>
      </w:r>
      <w:r>
        <w:rPr>
          <w:rFonts w:ascii="Arial"/>
          <w:b/>
          <w:spacing w:val="-4"/>
          <w:sz w:val="22"/>
        </w:rPr>
        <w:t> </w:t>
      </w:r>
      <w:r>
        <w:rPr>
          <w:rFonts w:ascii="Arial"/>
          <w:b/>
          <w:sz w:val="22"/>
        </w:rPr>
        <w:t>values</w:t>
      </w:r>
      <w:r>
        <w:rPr>
          <w:rFonts w:ascii="Arial"/>
          <w:b/>
          <w:spacing w:val="-4"/>
          <w:sz w:val="22"/>
        </w:rPr>
        <w:t> </w:t>
      </w:r>
      <w:r>
        <w:rPr>
          <w:rFonts w:ascii="Arial"/>
          <w:b/>
          <w:sz w:val="22"/>
        </w:rPr>
        <w:t>of</w:t>
      </w:r>
      <w:r>
        <w:rPr>
          <w:rFonts w:ascii="Arial"/>
          <w:b/>
          <w:spacing w:val="-4"/>
          <w:sz w:val="22"/>
        </w:rPr>
        <w:t> </w:t>
      </w:r>
      <w:r>
        <w:rPr>
          <w:rFonts w:ascii="Arial"/>
          <w:b/>
          <w:sz w:val="22"/>
        </w:rPr>
        <w:t>group</w:t>
      </w:r>
      <w:r>
        <w:rPr>
          <w:rFonts w:ascii="Arial"/>
          <w:b/>
          <w:spacing w:val="-4"/>
          <w:sz w:val="22"/>
        </w:rPr>
        <w:t> </w:t>
      </w:r>
      <w:r>
        <w:rPr>
          <w:rFonts w:ascii="Arial"/>
          <w:b/>
          <w:sz w:val="22"/>
        </w:rPr>
        <w:t>number</w:t>
      </w:r>
      <w:r>
        <w:rPr>
          <w:rFonts w:ascii="Arial"/>
          <w:b/>
          <w:spacing w:val="-4"/>
          <w:sz w:val="22"/>
        </w:rPr>
        <w:t> </w:t>
      </w:r>
      <w:r>
        <w:rPr>
          <w:rFonts w:ascii="Arial"/>
          <w:b/>
          <w:sz w:val="22"/>
        </w:rPr>
        <w:t>11</w:t>
      </w:r>
      <w:r>
        <w:rPr>
          <w:rFonts w:ascii="Arial"/>
          <w:b/>
          <w:spacing w:val="-4"/>
          <w:sz w:val="22"/>
        </w:rPr>
        <w:t> </w:t>
      </w:r>
      <w:r>
        <w:rPr>
          <w:rFonts w:ascii="Arial"/>
          <w:b/>
          <w:sz w:val="22"/>
        </w:rPr>
        <w:t>and</w:t>
      </w:r>
      <w:r>
        <w:rPr>
          <w:rFonts w:ascii="Arial"/>
          <w:b/>
          <w:spacing w:val="-4"/>
          <w:sz w:val="22"/>
        </w:rPr>
        <w:t> </w:t>
      </w:r>
      <w:r>
        <w:rPr>
          <w:rFonts w:ascii="Arial"/>
          <w:b/>
          <w:sz w:val="22"/>
        </w:rPr>
        <w:t>17</w:t>
      </w:r>
      <w:r>
        <w:rPr>
          <w:rFonts w:ascii="Arial"/>
          <w:b/>
          <w:spacing w:val="-4"/>
          <w:sz w:val="22"/>
        </w:rPr>
        <w:t> </w:t>
      </w:r>
      <w:r>
        <w:rPr>
          <w:rFonts w:ascii="Arial"/>
          <w:b/>
          <w:sz w:val="22"/>
        </w:rPr>
        <w:t>fall</w:t>
      </w:r>
      <w:r>
        <w:rPr>
          <w:rFonts w:ascii="Arial"/>
          <w:b/>
          <w:spacing w:val="-4"/>
          <w:sz w:val="22"/>
        </w:rPr>
        <w:t> </w:t>
      </w:r>
      <w:r>
        <w:rPr>
          <w:rFonts w:ascii="Arial"/>
          <w:b/>
          <w:sz w:val="22"/>
        </w:rPr>
        <w:t>out</w:t>
      </w:r>
      <w:r>
        <w:rPr>
          <w:rFonts w:ascii="Arial"/>
          <w:b/>
          <w:spacing w:val="-4"/>
          <w:sz w:val="22"/>
        </w:rPr>
        <w:t> </w:t>
      </w:r>
      <w:r>
        <w:rPr>
          <w:rFonts w:ascii="Arial"/>
          <w:b/>
          <w:sz w:val="22"/>
        </w:rPr>
        <w:t>of</w:t>
      </w:r>
      <w:r>
        <w:rPr>
          <w:rFonts w:ascii="Arial"/>
          <w:b/>
          <w:spacing w:val="-4"/>
          <w:sz w:val="22"/>
        </w:rPr>
        <w:t> </w:t>
      </w:r>
      <w:r>
        <w:rPr>
          <w:rFonts w:ascii="Arial"/>
          <w:b/>
          <w:sz w:val="22"/>
        </w:rPr>
        <w:t>control lines so we exclude them</w:t>
      </w:r>
    </w:p>
    <w:p>
      <w:pPr>
        <w:pStyle w:val="ListParagraph"/>
        <w:spacing w:after="0" w:line="273" w:lineRule="auto"/>
        <w:jc w:val="left"/>
        <w:rPr>
          <w:rFonts w:ascii="Arial"/>
          <w:b/>
          <w:sz w:val="22"/>
        </w:rPr>
        <w:sectPr>
          <w:pgSz w:w="11920" w:h="16860"/>
          <w:pgMar w:top="1880" w:bottom="280" w:left="1417" w:right="1417"/>
        </w:sect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18"/>
        <w:rPr>
          <w:rFonts w:ascii="Arial"/>
          <w:b/>
          <w:sz w:val="26"/>
        </w:rPr>
      </w:pPr>
    </w:p>
    <w:p>
      <w:pPr>
        <w:pStyle w:val="Heading3"/>
      </w:pPr>
      <w:r>
        <w:rPr/>
        <w:drawing>
          <wp:anchor distT="0" distB="0" distL="0" distR="0" allowOverlap="1" layoutInCell="1" locked="0" behindDoc="0" simplePos="0" relativeHeight="15729664">
            <wp:simplePos x="0" y="0"/>
            <wp:positionH relativeFrom="page">
              <wp:posOffset>933450</wp:posOffset>
            </wp:positionH>
            <wp:positionV relativeFrom="paragraph">
              <wp:posOffset>-2629102</wp:posOffset>
            </wp:positionV>
            <wp:extent cx="5734049" cy="2085974"/>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734049" cy="2085974"/>
                    </a:xfrm>
                    <a:prstGeom prst="rect">
                      <a:avLst/>
                    </a:prstGeom>
                  </pic:spPr>
                </pic:pic>
              </a:graphicData>
            </a:graphic>
          </wp:anchor>
        </w:drawing>
      </w:r>
      <w:r>
        <w:rPr>
          <w:spacing w:val="-2"/>
        </w:rPr>
        <w:t>Result:</w:t>
      </w:r>
    </w:p>
    <w:p>
      <w:pPr>
        <w:pStyle w:val="ListParagraph"/>
        <w:numPr>
          <w:ilvl w:val="0"/>
          <w:numId w:val="6"/>
        </w:numPr>
        <w:tabs>
          <w:tab w:pos="740" w:val="left" w:leader="none"/>
        </w:tabs>
        <w:spacing w:line="240" w:lineRule="auto" w:before="271" w:after="0"/>
        <w:ind w:left="740" w:right="0" w:hanging="358"/>
        <w:jc w:val="left"/>
        <w:rPr>
          <w:sz w:val="22"/>
        </w:rPr>
      </w:pPr>
      <w:r>
        <w:rPr>
          <w:sz w:val="22"/>
        </w:rPr>
        <w:t>The</w:t>
      </w:r>
      <w:r>
        <w:rPr>
          <w:spacing w:val="-14"/>
          <w:sz w:val="22"/>
        </w:rPr>
        <w:t> </w:t>
      </w:r>
      <w:r>
        <w:rPr>
          <w:sz w:val="22"/>
        </w:rPr>
        <w:t>calculated</w:t>
      </w:r>
      <w:r>
        <w:rPr>
          <w:spacing w:val="-14"/>
          <w:sz w:val="22"/>
        </w:rPr>
        <w:t> </w:t>
      </w:r>
      <w:r>
        <w:rPr>
          <w:sz w:val="22"/>
        </w:rPr>
        <w:t>control</w:t>
      </w:r>
      <w:r>
        <w:rPr>
          <w:spacing w:val="-14"/>
          <w:sz w:val="22"/>
        </w:rPr>
        <w:t> </w:t>
      </w:r>
      <w:r>
        <w:rPr>
          <w:sz w:val="22"/>
        </w:rPr>
        <w:t>limits</w:t>
      </w:r>
      <w:r>
        <w:rPr>
          <w:spacing w:val="-14"/>
          <w:sz w:val="22"/>
        </w:rPr>
        <w:t> </w:t>
      </w:r>
      <w:r>
        <w:rPr>
          <w:sz w:val="22"/>
        </w:rPr>
        <w:t>for</w:t>
      </w:r>
      <w:r>
        <w:rPr>
          <w:spacing w:val="-13"/>
          <w:sz w:val="22"/>
        </w:rPr>
        <w:t> </w:t>
      </w:r>
      <w:r>
        <w:rPr>
          <w:sz w:val="22"/>
        </w:rPr>
        <w:t>the</w:t>
      </w:r>
      <w:r>
        <w:rPr>
          <w:spacing w:val="-14"/>
          <w:sz w:val="22"/>
        </w:rPr>
        <w:t> </w:t>
      </w:r>
      <w:r>
        <w:rPr>
          <w:rFonts w:ascii="Arial"/>
          <w:b/>
          <w:sz w:val="22"/>
        </w:rPr>
        <w:t>X-bar</w:t>
      </w:r>
      <w:r>
        <w:rPr>
          <w:rFonts w:ascii="Arial"/>
          <w:b/>
          <w:spacing w:val="-7"/>
          <w:sz w:val="22"/>
        </w:rPr>
        <w:t> </w:t>
      </w:r>
      <w:r>
        <w:rPr>
          <w:rFonts w:ascii="Arial"/>
          <w:b/>
          <w:spacing w:val="-2"/>
          <w:sz w:val="22"/>
        </w:rPr>
        <w:t>chart</w:t>
      </w:r>
      <w:r>
        <w:rPr>
          <w:spacing w:val="-2"/>
          <w:sz w:val="22"/>
        </w:rPr>
        <w:t>:</w:t>
      </w:r>
    </w:p>
    <w:p>
      <w:pPr>
        <w:pStyle w:val="BodyText"/>
        <w:spacing w:before="49"/>
      </w:pPr>
    </w:p>
    <w:p>
      <w:pPr>
        <w:pStyle w:val="ListParagraph"/>
        <w:numPr>
          <w:ilvl w:val="1"/>
          <w:numId w:val="6"/>
        </w:numPr>
        <w:tabs>
          <w:tab w:pos="1462" w:val="left" w:leader="none"/>
        </w:tabs>
        <w:spacing w:line="240" w:lineRule="auto" w:before="1" w:after="0"/>
        <w:ind w:left="1462" w:right="0" w:hanging="360"/>
        <w:jc w:val="left"/>
        <w:rPr>
          <w:sz w:val="22"/>
        </w:rPr>
      </w:pPr>
      <w:r>
        <w:rPr>
          <w:sz w:val="22"/>
        </w:rPr>
        <w:t>UCL_X</w:t>
      </w:r>
      <w:r>
        <w:rPr>
          <w:spacing w:val="9"/>
          <w:sz w:val="22"/>
        </w:rPr>
        <w:t> </w:t>
      </w:r>
      <w:r>
        <w:rPr>
          <w:sz w:val="22"/>
        </w:rPr>
        <w:t>=</w:t>
      </w:r>
      <w:r>
        <w:rPr>
          <w:spacing w:val="10"/>
          <w:sz w:val="22"/>
        </w:rPr>
        <w:t> </w:t>
      </w:r>
      <w:r>
        <w:rPr>
          <w:spacing w:val="-2"/>
          <w:sz w:val="22"/>
        </w:rPr>
        <w:t>0.83856</w:t>
      </w:r>
    </w:p>
    <w:p>
      <w:pPr>
        <w:pStyle w:val="BodyText"/>
        <w:spacing w:before="50"/>
      </w:pPr>
    </w:p>
    <w:p>
      <w:pPr>
        <w:pStyle w:val="ListParagraph"/>
        <w:numPr>
          <w:ilvl w:val="1"/>
          <w:numId w:val="6"/>
        </w:numPr>
        <w:tabs>
          <w:tab w:pos="1462" w:val="left" w:leader="none"/>
        </w:tabs>
        <w:spacing w:line="240" w:lineRule="auto" w:before="0" w:after="0"/>
        <w:ind w:left="1462" w:right="0" w:hanging="360"/>
        <w:jc w:val="left"/>
        <w:rPr>
          <w:sz w:val="22"/>
        </w:rPr>
      </w:pPr>
      <w:r>
        <w:rPr>
          <w:sz w:val="22"/>
        </w:rPr>
        <w:t>LCL_X</w:t>
      </w:r>
      <w:r>
        <w:rPr>
          <w:spacing w:val="8"/>
          <w:sz w:val="22"/>
        </w:rPr>
        <w:t> </w:t>
      </w:r>
      <w:r>
        <w:rPr>
          <w:sz w:val="22"/>
        </w:rPr>
        <w:t>=</w:t>
      </w:r>
      <w:r>
        <w:rPr>
          <w:spacing w:val="9"/>
          <w:sz w:val="22"/>
        </w:rPr>
        <w:t> </w:t>
      </w:r>
      <w:r>
        <w:rPr>
          <w:spacing w:val="-2"/>
          <w:sz w:val="22"/>
        </w:rPr>
        <w:t>0.8307</w:t>
      </w:r>
    </w:p>
    <w:p>
      <w:pPr>
        <w:pStyle w:val="BodyText"/>
        <w:spacing w:before="51"/>
      </w:pPr>
    </w:p>
    <w:p>
      <w:pPr>
        <w:pStyle w:val="ListParagraph"/>
        <w:numPr>
          <w:ilvl w:val="0"/>
          <w:numId w:val="6"/>
        </w:numPr>
        <w:tabs>
          <w:tab w:pos="740" w:val="left" w:leader="none"/>
        </w:tabs>
        <w:spacing w:line="240" w:lineRule="auto" w:before="0" w:after="0"/>
        <w:ind w:left="740" w:right="0" w:hanging="358"/>
        <w:jc w:val="left"/>
        <w:rPr>
          <w:sz w:val="22"/>
        </w:rPr>
      </w:pPr>
      <w:r>
        <w:rPr>
          <w:sz w:val="22"/>
        </w:rPr>
        <w:t>The</w:t>
      </w:r>
      <w:r>
        <w:rPr>
          <w:spacing w:val="-15"/>
          <w:sz w:val="22"/>
        </w:rPr>
        <w:t> </w:t>
      </w:r>
      <w:r>
        <w:rPr>
          <w:sz w:val="22"/>
        </w:rPr>
        <w:t>calculated</w:t>
      </w:r>
      <w:r>
        <w:rPr>
          <w:spacing w:val="-14"/>
          <w:sz w:val="22"/>
        </w:rPr>
        <w:t> </w:t>
      </w:r>
      <w:r>
        <w:rPr>
          <w:sz w:val="22"/>
        </w:rPr>
        <w:t>control</w:t>
      </w:r>
      <w:r>
        <w:rPr>
          <w:spacing w:val="-15"/>
          <w:sz w:val="22"/>
        </w:rPr>
        <w:t> </w:t>
      </w:r>
      <w:r>
        <w:rPr>
          <w:sz w:val="22"/>
        </w:rPr>
        <w:t>limits</w:t>
      </w:r>
      <w:r>
        <w:rPr>
          <w:spacing w:val="-14"/>
          <w:sz w:val="22"/>
        </w:rPr>
        <w:t> </w:t>
      </w:r>
      <w:r>
        <w:rPr>
          <w:sz w:val="22"/>
        </w:rPr>
        <w:t>for</w:t>
      </w:r>
      <w:r>
        <w:rPr>
          <w:spacing w:val="-14"/>
          <w:sz w:val="22"/>
        </w:rPr>
        <w:t> </w:t>
      </w:r>
      <w:r>
        <w:rPr>
          <w:sz w:val="22"/>
        </w:rPr>
        <w:t>the</w:t>
      </w:r>
      <w:r>
        <w:rPr>
          <w:spacing w:val="-15"/>
          <w:sz w:val="22"/>
        </w:rPr>
        <w:t> </w:t>
      </w:r>
      <w:r>
        <w:rPr>
          <w:rFonts w:ascii="Arial"/>
          <w:b/>
          <w:sz w:val="22"/>
        </w:rPr>
        <w:t>R-</w:t>
      </w:r>
      <w:r>
        <w:rPr>
          <w:rFonts w:ascii="Arial"/>
          <w:b/>
          <w:spacing w:val="-2"/>
          <w:sz w:val="22"/>
        </w:rPr>
        <w:t>chart</w:t>
      </w:r>
      <w:r>
        <w:rPr>
          <w:spacing w:val="-2"/>
          <w:sz w:val="22"/>
        </w:rPr>
        <w:t>:</w:t>
      </w:r>
    </w:p>
    <w:p>
      <w:pPr>
        <w:pStyle w:val="BodyText"/>
        <w:spacing w:before="49"/>
      </w:pPr>
    </w:p>
    <w:p>
      <w:pPr>
        <w:pStyle w:val="ListParagraph"/>
        <w:numPr>
          <w:ilvl w:val="1"/>
          <w:numId w:val="6"/>
        </w:numPr>
        <w:tabs>
          <w:tab w:pos="1462" w:val="left" w:leader="none"/>
        </w:tabs>
        <w:spacing w:line="240" w:lineRule="auto" w:before="1" w:after="0"/>
        <w:ind w:left="1462" w:right="0" w:hanging="360"/>
        <w:jc w:val="left"/>
        <w:rPr>
          <w:sz w:val="22"/>
        </w:rPr>
      </w:pPr>
      <w:r>
        <w:rPr>
          <w:sz w:val="22"/>
        </w:rPr>
        <w:t>UCL_R</w:t>
      </w:r>
      <w:r>
        <w:rPr>
          <w:spacing w:val="11"/>
          <w:sz w:val="22"/>
        </w:rPr>
        <w:t> </w:t>
      </w:r>
      <w:r>
        <w:rPr>
          <w:sz w:val="22"/>
        </w:rPr>
        <w:t>=</w:t>
      </w:r>
      <w:r>
        <w:rPr>
          <w:spacing w:val="12"/>
          <w:sz w:val="22"/>
        </w:rPr>
        <w:t> </w:t>
      </w:r>
      <w:r>
        <w:rPr>
          <w:spacing w:val="-2"/>
          <w:sz w:val="22"/>
        </w:rPr>
        <w:t>0.014204</w:t>
      </w:r>
    </w:p>
    <w:p>
      <w:pPr>
        <w:pStyle w:val="BodyText"/>
        <w:spacing w:before="50"/>
      </w:pPr>
    </w:p>
    <w:p>
      <w:pPr>
        <w:pStyle w:val="ListParagraph"/>
        <w:numPr>
          <w:ilvl w:val="1"/>
          <w:numId w:val="6"/>
        </w:numPr>
        <w:tabs>
          <w:tab w:pos="1462" w:val="left" w:leader="none"/>
        </w:tabs>
        <w:spacing w:line="240" w:lineRule="auto" w:before="0" w:after="0"/>
        <w:ind w:left="1462" w:right="0" w:hanging="360"/>
        <w:jc w:val="left"/>
        <w:rPr>
          <w:sz w:val="22"/>
        </w:rPr>
      </w:pPr>
      <w:r>
        <w:rPr>
          <w:sz w:val="22"/>
        </w:rPr>
        <w:t>LCL_R</w:t>
      </w:r>
      <w:r>
        <w:rPr>
          <w:spacing w:val="10"/>
          <w:sz w:val="22"/>
        </w:rPr>
        <w:t> </w:t>
      </w:r>
      <w:r>
        <w:rPr>
          <w:sz w:val="22"/>
        </w:rPr>
        <w:t>=</w:t>
      </w:r>
      <w:r>
        <w:rPr>
          <w:spacing w:val="11"/>
          <w:sz w:val="22"/>
        </w:rPr>
        <w:t> </w:t>
      </w:r>
      <w:r>
        <w:rPr>
          <w:spacing w:val="-10"/>
          <w:sz w:val="22"/>
        </w:rPr>
        <w:t>0</w:t>
      </w:r>
    </w:p>
    <w:p>
      <w:pPr>
        <w:pStyle w:val="ListParagraph"/>
        <w:spacing w:after="0" w:line="240" w:lineRule="auto"/>
        <w:jc w:val="left"/>
        <w:rPr>
          <w:sz w:val="22"/>
        </w:rPr>
        <w:sectPr>
          <w:pgSz w:w="11920" w:h="16860"/>
          <w:pgMar w:top="1920" w:bottom="280" w:left="1417" w:right="1417"/>
        </w:sectPr>
      </w:pPr>
    </w:p>
    <w:p>
      <w:pPr>
        <w:pStyle w:val="Heading1"/>
        <w:spacing w:line="261" w:lineRule="auto" w:before="145"/>
        <w:ind w:right="251"/>
      </w:pPr>
      <w:r>
        <w:rPr>
          <w:rFonts w:ascii="Arial"/>
          <w:b/>
        </w:rPr>
        <w:t>Practical 3: </w:t>
      </w:r>
      <w:r>
        <w:rPr/>
        <w:t>Control</w:t>
      </w:r>
      <w:r>
        <w:rPr>
          <w:spacing w:val="-2"/>
        </w:rPr>
        <w:t> </w:t>
      </w:r>
      <w:r>
        <w:rPr/>
        <w:t>Chart</w:t>
      </w:r>
      <w:r>
        <w:rPr>
          <w:spacing w:val="-2"/>
        </w:rPr>
        <w:t> </w:t>
      </w:r>
      <w:r>
        <w:rPr/>
        <w:t>for</w:t>
      </w:r>
      <w:r>
        <w:rPr>
          <w:spacing w:val="-2"/>
        </w:rPr>
        <w:t> </w:t>
      </w:r>
      <w:r>
        <w:rPr/>
        <w:t>Fraction</w:t>
      </w:r>
      <w:r>
        <w:rPr>
          <w:spacing w:val="-2"/>
        </w:rPr>
        <w:t> </w:t>
      </w:r>
      <w:r>
        <w:rPr/>
        <w:t>Defective</w:t>
      </w:r>
      <w:r>
        <w:rPr>
          <w:spacing w:val="-2"/>
        </w:rPr>
        <w:t> </w:t>
      </w:r>
      <w:r>
        <w:rPr/>
        <w:t>(Same Sample Size)</w:t>
      </w:r>
    </w:p>
    <w:p>
      <w:pPr>
        <w:spacing w:line="261" w:lineRule="auto" w:before="245"/>
        <w:ind w:left="22" w:right="0" w:firstLine="77"/>
        <w:jc w:val="left"/>
        <w:rPr>
          <w:sz w:val="28"/>
        </w:rPr>
      </w:pPr>
      <w:r>
        <w:rPr>
          <w:rFonts w:ascii="Arial"/>
          <w:b/>
          <w:sz w:val="28"/>
        </w:rPr>
        <w:t>Aim</w:t>
      </w:r>
      <w:r>
        <w:rPr>
          <w:rFonts w:ascii="Arial"/>
          <w:b/>
          <w:color w:val="424242"/>
          <w:sz w:val="28"/>
        </w:rPr>
        <w:t>:</w:t>
      </w:r>
      <w:r>
        <w:rPr>
          <w:rFonts w:ascii="Arial"/>
          <w:b/>
          <w:color w:val="424242"/>
          <w:spacing w:val="-8"/>
          <w:sz w:val="28"/>
        </w:rPr>
        <w:t> </w:t>
      </w:r>
      <w:r>
        <w:rPr>
          <w:sz w:val="28"/>
        </w:rPr>
        <w:t>To</w:t>
      </w:r>
      <w:r>
        <w:rPr>
          <w:spacing w:val="-17"/>
          <w:sz w:val="28"/>
        </w:rPr>
        <w:t> </w:t>
      </w:r>
      <w:r>
        <w:rPr>
          <w:sz w:val="28"/>
        </w:rPr>
        <w:t>draw</w:t>
      </w:r>
      <w:r>
        <w:rPr>
          <w:spacing w:val="-17"/>
          <w:sz w:val="28"/>
        </w:rPr>
        <w:t> </w:t>
      </w:r>
      <w:r>
        <w:rPr>
          <w:sz w:val="28"/>
        </w:rPr>
        <w:t>a</w:t>
      </w:r>
      <w:r>
        <w:rPr>
          <w:spacing w:val="-17"/>
          <w:sz w:val="28"/>
        </w:rPr>
        <w:t> </w:t>
      </w:r>
      <w:r>
        <w:rPr>
          <w:sz w:val="28"/>
        </w:rPr>
        <w:t>control</w:t>
      </w:r>
      <w:r>
        <w:rPr>
          <w:spacing w:val="-17"/>
          <w:sz w:val="28"/>
        </w:rPr>
        <w:t> </w:t>
      </w:r>
      <w:r>
        <w:rPr>
          <w:sz w:val="28"/>
        </w:rPr>
        <w:t>chart</w:t>
      </w:r>
      <w:r>
        <w:rPr>
          <w:spacing w:val="-17"/>
          <w:sz w:val="28"/>
        </w:rPr>
        <w:t> </w:t>
      </w:r>
      <w:r>
        <w:rPr>
          <w:sz w:val="28"/>
        </w:rPr>
        <w:t>for</w:t>
      </w:r>
      <w:r>
        <w:rPr>
          <w:spacing w:val="-17"/>
          <w:sz w:val="28"/>
        </w:rPr>
        <w:t> </w:t>
      </w:r>
      <w:r>
        <w:rPr>
          <w:sz w:val="28"/>
        </w:rPr>
        <w:t>fraction</w:t>
      </w:r>
      <w:r>
        <w:rPr>
          <w:spacing w:val="-17"/>
          <w:sz w:val="28"/>
        </w:rPr>
        <w:t> </w:t>
      </w:r>
      <w:r>
        <w:rPr>
          <w:sz w:val="28"/>
        </w:rPr>
        <w:t>defective</w:t>
      </w:r>
      <w:r>
        <w:rPr>
          <w:spacing w:val="-17"/>
          <w:sz w:val="28"/>
        </w:rPr>
        <w:t> </w:t>
      </w:r>
      <w:r>
        <w:rPr>
          <w:sz w:val="28"/>
        </w:rPr>
        <w:t>and</w:t>
      </w:r>
      <w:r>
        <w:rPr>
          <w:spacing w:val="-17"/>
          <w:sz w:val="28"/>
        </w:rPr>
        <w:t> </w:t>
      </w:r>
      <w:r>
        <w:rPr>
          <w:sz w:val="28"/>
        </w:rPr>
        <w:t>comment</w:t>
      </w:r>
      <w:r>
        <w:rPr>
          <w:spacing w:val="-17"/>
          <w:sz w:val="28"/>
        </w:rPr>
        <w:t> </w:t>
      </w:r>
      <w:r>
        <w:rPr>
          <w:sz w:val="28"/>
        </w:rPr>
        <w:t>on</w:t>
      </w:r>
      <w:r>
        <w:rPr>
          <w:spacing w:val="-17"/>
          <w:sz w:val="28"/>
        </w:rPr>
        <w:t> </w:t>
      </w:r>
      <w:r>
        <w:rPr>
          <w:sz w:val="28"/>
        </w:rPr>
        <w:t>the state of control of the process.</w:t>
      </w:r>
    </w:p>
    <w:p>
      <w:pPr>
        <w:pStyle w:val="Heading3"/>
        <w:spacing w:before="300"/>
      </w:pPr>
      <w:r>
        <w:rPr>
          <w:spacing w:val="-2"/>
        </w:rPr>
        <w:t>Theory:</w:t>
      </w:r>
    </w:p>
    <w:p>
      <w:pPr>
        <w:pStyle w:val="BodyText"/>
        <w:spacing w:line="264" w:lineRule="auto" w:before="271"/>
        <w:ind w:left="22" w:right="32"/>
      </w:pPr>
      <w:r>
        <w:rPr/>
        <w:t>Control</w:t>
      </w:r>
      <w:r>
        <w:rPr>
          <w:spacing w:val="-9"/>
        </w:rPr>
        <w:t> </w:t>
      </w:r>
      <w:r>
        <w:rPr/>
        <w:t>charts</w:t>
      </w:r>
      <w:r>
        <w:rPr>
          <w:spacing w:val="-9"/>
        </w:rPr>
        <w:t> </w:t>
      </w:r>
      <w:r>
        <w:rPr/>
        <w:t>are</w:t>
      </w:r>
      <w:r>
        <w:rPr>
          <w:spacing w:val="-9"/>
        </w:rPr>
        <w:t> </w:t>
      </w:r>
      <w:r>
        <w:rPr/>
        <w:t>used</w:t>
      </w:r>
      <w:r>
        <w:rPr>
          <w:spacing w:val="-9"/>
        </w:rPr>
        <w:t> </w:t>
      </w:r>
      <w:r>
        <w:rPr/>
        <w:t>in</w:t>
      </w:r>
      <w:r>
        <w:rPr>
          <w:spacing w:val="-9"/>
        </w:rPr>
        <w:t> </w:t>
      </w:r>
      <w:r>
        <w:rPr/>
        <w:t>statistical</w:t>
      </w:r>
      <w:r>
        <w:rPr>
          <w:spacing w:val="-9"/>
        </w:rPr>
        <w:t> </w:t>
      </w:r>
      <w:r>
        <w:rPr/>
        <w:t>quality</w:t>
      </w:r>
      <w:r>
        <w:rPr>
          <w:spacing w:val="-9"/>
        </w:rPr>
        <w:t> </w:t>
      </w:r>
      <w:r>
        <w:rPr/>
        <w:t>control</w:t>
      </w:r>
      <w:r>
        <w:rPr>
          <w:spacing w:val="-9"/>
        </w:rPr>
        <w:t> </w:t>
      </w:r>
      <w:r>
        <w:rPr/>
        <w:t>to</w:t>
      </w:r>
      <w:r>
        <w:rPr>
          <w:spacing w:val="-9"/>
        </w:rPr>
        <w:t> </w:t>
      </w:r>
      <w:r>
        <w:rPr/>
        <w:t>monitor</w:t>
      </w:r>
      <w:r>
        <w:rPr>
          <w:spacing w:val="-9"/>
        </w:rPr>
        <w:t> </w:t>
      </w:r>
      <w:r>
        <w:rPr/>
        <w:t>the</w:t>
      </w:r>
      <w:r>
        <w:rPr>
          <w:spacing w:val="-9"/>
        </w:rPr>
        <w:t> </w:t>
      </w:r>
      <w:r>
        <w:rPr/>
        <w:t>consistency</w:t>
      </w:r>
      <w:r>
        <w:rPr>
          <w:spacing w:val="-9"/>
        </w:rPr>
        <w:t> </w:t>
      </w:r>
      <w:r>
        <w:rPr/>
        <w:t>and</w:t>
      </w:r>
      <w:r>
        <w:rPr>
          <w:spacing w:val="-9"/>
        </w:rPr>
        <w:t> </w:t>
      </w:r>
      <w:r>
        <w:rPr/>
        <w:t>stability</w:t>
      </w:r>
      <w:r>
        <w:rPr>
          <w:spacing w:val="-9"/>
        </w:rPr>
        <w:t> </w:t>
      </w:r>
      <w:r>
        <w:rPr/>
        <w:t>of a process. A p-chart (proportion defective chart) is used when the data represents the fraction of defective items in a sample. The p-chart helps in identifying whether the process is</w:t>
      </w:r>
      <w:r>
        <w:rPr>
          <w:spacing w:val="-1"/>
        </w:rPr>
        <w:t> </w:t>
      </w:r>
      <w:r>
        <w:rPr/>
        <w:t>in</w:t>
      </w:r>
      <w:r>
        <w:rPr>
          <w:spacing w:val="-1"/>
        </w:rPr>
        <w:t> </w:t>
      </w:r>
      <w:r>
        <w:rPr/>
        <w:t>a</w:t>
      </w:r>
      <w:r>
        <w:rPr>
          <w:spacing w:val="-1"/>
        </w:rPr>
        <w:t> </w:t>
      </w:r>
      <w:r>
        <w:rPr/>
        <w:t>state</w:t>
      </w:r>
      <w:r>
        <w:rPr>
          <w:spacing w:val="-1"/>
        </w:rPr>
        <w:t> </w:t>
      </w:r>
      <w:r>
        <w:rPr/>
        <w:t>of</w:t>
      </w:r>
      <w:r>
        <w:rPr>
          <w:spacing w:val="-1"/>
        </w:rPr>
        <w:t> </w:t>
      </w:r>
      <w:r>
        <w:rPr/>
        <w:t>control</w:t>
      </w:r>
      <w:r>
        <w:rPr>
          <w:spacing w:val="-1"/>
        </w:rPr>
        <w:t> </w:t>
      </w:r>
      <w:r>
        <w:rPr/>
        <w:t>by</w:t>
      </w:r>
      <w:r>
        <w:rPr>
          <w:spacing w:val="-1"/>
        </w:rPr>
        <w:t> </w:t>
      </w:r>
      <w:r>
        <w:rPr/>
        <w:t>comparing</w:t>
      </w:r>
      <w:r>
        <w:rPr>
          <w:spacing w:val="-1"/>
        </w:rPr>
        <w:t> </w:t>
      </w:r>
      <w:r>
        <w:rPr/>
        <w:t>the</w:t>
      </w:r>
      <w:r>
        <w:rPr>
          <w:spacing w:val="-1"/>
        </w:rPr>
        <w:t> </w:t>
      </w:r>
      <w:r>
        <w:rPr/>
        <w:t>fraction</w:t>
      </w:r>
      <w:r>
        <w:rPr>
          <w:spacing w:val="-1"/>
        </w:rPr>
        <w:t> </w:t>
      </w:r>
      <w:r>
        <w:rPr/>
        <w:t>defective</w:t>
      </w:r>
      <w:r>
        <w:rPr>
          <w:spacing w:val="-1"/>
        </w:rPr>
        <w:t> </w:t>
      </w:r>
      <w:r>
        <w:rPr/>
        <w:t>against</w:t>
      </w:r>
      <w:r>
        <w:rPr>
          <w:spacing w:val="-1"/>
        </w:rPr>
        <w:t> </w:t>
      </w:r>
      <w:r>
        <w:rPr/>
        <w:t>predefined</w:t>
      </w:r>
      <w:r>
        <w:rPr>
          <w:spacing w:val="-1"/>
        </w:rPr>
        <w:t> </w:t>
      </w:r>
      <w:r>
        <w:rPr/>
        <w:t>control</w:t>
      </w:r>
      <w:r>
        <w:rPr>
          <w:spacing w:val="-1"/>
        </w:rPr>
        <w:t> </w:t>
      </w:r>
      <w:r>
        <w:rPr/>
        <w:t>limits.</w:t>
      </w:r>
    </w:p>
    <w:p>
      <w:pPr>
        <w:pStyle w:val="BodyText"/>
        <w:spacing w:line="264" w:lineRule="auto" w:before="236"/>
        <w:ind w:left="22"/>
      </w:pPr>
      <w:r>
        <w:rPr/>
        <w:t>In</w:t>
      </w:r>
      <w:r>
        <w:rPr>
          <w:spacing w:val="-1"/>
        </w:rPr>
        <w:t> </w:t>
      </w:r>
      <w:r>
        <w:rPr/>
        <w:t>this</w:t>
      </w:r>
      <w:r>
        <w:rPr>
          <w:spacing w:val="-1"/>
        </w:rPr>
        <w:t> </w:t>
      </w:r>
      <w:r>
        <w:rPr/>
        <w:t>experiment,</w:t>
      </w:r>
      <w:r>
        <w:rPr>
          <w:spacing w:val="-1"/>
        </w:rPr>
        <w:t> </w:t>
      </w:r>
      <w:r>
        <w:rPr/>
        <w:t>we</w:t>
      </w:r>
      <w:r>
        <w:rPr>
          <w:spacing w:val="-1"/>
        </w:rPr>
        <w:t> </w:t>
      </w:r>
      <w:r>
        <w:rPr/>
        <w:t>are</w:t>
      </w:r>
      <w:r>
        <w:rPr>
          <w:spacing w:val="-1"/>
        </w:rPr>
        <w:t> </w:t>
      </w:r>
      <w:r>
        <w:rPr/>
        <w:t>given</w:t>
      </w:r>
      <w:r>
        <w:rPr>
          <w:spacing w:val="-1"/>
        </w:rPr>
        <w:t> </w:t>
      </w:r>
      <w:r>
        <w:rPr/>
        <w:t>the</w:t>
      </w:r>
      <w:r>
        <w:rPr>
          <w:spacing w:val="-1"/>
        </w:rPr>
        <w:t> </w:t>
      </w:r>
      <w:r>
        <w:rPr/>
        <w:t>number</w:t>
      </w:r>
      <w:r>
        <w:rPr>
          <w:spacing w:val="-1"/>
        </w:rPr>
        <w:t> </w:t>
      </w:r>
      <w:r>
        <w:rPr/>
        <w:t>of</w:t>
      </w:r>
      <w:r>
        <w:rPr>
          <w:spacing w:val="-1"/>
        </w:rPr>
        <w:t> </w:t>
      </w:r>
      <w:r>
        <w:rPr/>
        <w:t>defects</w:t>
      </w:r>
      <w:r>
        <w:rPr>
          <w:spacing w:val="-1"/>
        </w:rPr>
        <w:t> </w:t>
      </w:r>
      <w:r>
        <w:rPr/>
        <w:t>in</w:t>
      </w:r>
      <w:r>
        <w:rPr>
          <w:spacing w:val="-1"/>
        </w:rPr>
        <w:t> </w:t>
      </w:r>
      <w:r>
        <w:rPr/>
        <w:t>22</w:t>
      </w:r>
      <w:r>
        <w:rPr>
          <w:spacing w:val="-1"/>
        </w:rPr>
        <w:t> </w:t>
      </w:r>
      <w:r>
        <w:rPr/>
        <w:t>lots,</w:t>
      </w:r>
      <w:r>
        <w:rPr>
          <w:spacing w:val="-1"/>
        </w:rPr>
        <w:t> </w:t>
      </w:r>
      <w:r>
        <w:rPr/>
        <w:t>each</w:t>
      </w:r>
      <w:r>
        <w:rPr>
          <w:spacing w:val="-1"/>
        </w:rPr>
        <w:t> </w:t>
      </w:r>
      <w:r>
        <w:rPr/>
        <w:t>containing</w:t>
      </w:r>
      <w:r>
        <w:rPr>
          <w:spacing w:val="-1"/>
        </w:rPr>
        <w:t> </w:t>
      </w:r>
      <w:r>
        <w:rPr/>
        <w:t>2,000 rubber</w:t>
      </w:r>
      <w:r>
        <w:rPr>
          <w:spacing w:val="-8"/>
        </w:rPr>
        <w:t> </w:t>
      </w:r>
      <w:r>
        <w:rPr/>
        <w:t>belts.</w:t>
      </w:r>
      <w:r>
        <w:rPr>
          <w:spacing w:val="-8"/>
        </w:rPr>
        <w:t> </w:t>
      </w:r>
      <w:r>
        <w:rPr/>
        <w:t>The</w:t>
      </w:r>
      <w:r>
        <w:rPr>
          <w:spacing w:val="-8"/>
        </w:rPr>
        <w:t> </w:t>
      </w:r>
      <w:r>
        <w:rPr/>
        <w:t>fraction</w:t>
      </w:r>
      <w:r>
        <w:rPr>
          <w:spacing w:val="-8"/>
        </w:rPr>
        <w:t> </w:t>
      </w:r>
      <w:r>
        <w:rPr/>
        <w:t>defective</w:t>
      </w:r>
      <w:r>
        <w:rPr>
          <w:spacing w:val="-8"/>
        </w:rPr>
        <w:t> </w:t>
      </w:r>
      <w:r>
        <w:rPr/>
        <w:t>for</w:t>
      </w:r>
      <w:r>
        <w:rPr>
          <w:spacing w:val="-8"/>
        </w:rPr>
        <w:t> </w:t>
      </w:r>
      <w:r>
        <w:rPr/>
        <w:t>each</w:t>
      </w:r>
      <w:r>
        <w:rPr>
          <w:spacing w:val="-8"/>
        </w:rPr>
        <w:t> </w:t>
      </w:r>
      <w:r>
        <w:rPr/>
        <w:t>lot</w:t>
      </w:r>
      <w:r>
        <w:rPr>
          <w:spacing w:val="-8"/>
        </w:rPr>
        <w:t> </w:t>
      </w:r>
      <w:r>
        <w:rPr/>
        <w:t>is</w:t>
      </w:r>
      <w:r>
        <w:rPr>
          <w:spacing w:val="-8"/>
        </w:rPr>
        <w:t> </w:t>
      </w:r>
      <w:r>
        <w:rPr/>
        <w:t>calculated,</w:t>
      </w:r>
      <w:r>
        <w:rPr>
          <w:spacing w:val="-8"/>
        </w:rPr>
        <w:t> </w:t>
      </w:r>
      <w:r>
        <w:rPr/>
        <w:t>and</w:t>
      </w:r>
      <w:r>
        <w:rPr>
          <w:spacing w:val="-8"/>
        </w:rPr>
        <w:t> </w:t>
      </w:r>
      <w:r>
        <w:rPr/>
        <w:t>control</w:t>
      </w:r>
      <w:r>
        <w:rPr>
          <w:spacing w:val="-8"/>
        </w:rPr>
        <w:t> </w:t>
      </w:r>
      <w:r>
        <w:rPr/>
        <w:t>limits</w:t>
      </w:r>
      <w:r>
        <w:rPr>
          <w:spacing w:val="-8"/>
        </w:rPr>
        <w:t> </w:t>
      </w:r>
      <w:r>
        <w:rPr/>
        <w:t>are</w:t>
      </w:r>
      <w:r>
        <w:rPr>
          <w:spacing w:val="-8"/>
        </w:rPr>
        <w:t> </w:t>
      </w:r>
      <w:r>
        <w:rPr/>
        <w:t>computed using</w:t>
      </w:r>
      <w:r>
        <w:rPr>
          <w:spacing w:val="-2"/>
        </w:rPr>
        <w:t> </w:t>
      </w:r>
      <w:r>
        <w:rPr/>
        <w:t>the</w:t>
      </w:r>
      <w:r>
        <w:rPr>
          <w:spacing w:val="-2"/>
        </w:rPr>
        <w:t> </w:t>
      </w:r>
      <w:r>
        <w:rPr/>
        <w:t>standard</w:t>
      </w:r>
      <w:r>
        <w:rPr>
          <w:spacing w:val="-2"/>
        </w:rPr>
        <w:t> </w:t>
      </w:r>
      <w:r>
        <w:rPr/>
        <w:t>method</w:t>
      </w:r>
      <w:r>
        <w:rPr>
          <w:spacing w:val="-2"/>
        </w:rPr>
        <w:t> </w:t>
      </w:r>
      <w:r>
        <w:rPr/>
        <w:t>for</w:t>
      </w:r>
      <w:r>
        <w:rPr>
          <w:spacing w:val="-2"/>
        </w:rPr>
        <w:t> </w:t>
      </w:r>
      <w:r>
        <w:rPr/>
        <w:t>p-charts.</w:t>
      </w:r>
      <w:r>
        <w:rPr>
          <w:spacing w:val="-2"/>
        </w:rPr>
        <w:t> </w:t>
      </w:r>
      <w:r>
        <w:rPr/>
        <w:t>The</w:t>
      </w:r>
      <w:r>
        <w:rPr>
          <w:spacing w:val="-2"/>
        </w:rPr>
        <w:t> </w:t>
      </w:r>
      <w:r>
        <w:rPr/>
        <w:t>resulting</w:t>
      </w:r>
      <w:r>
        <w:rPr>
          <w:spacing w:val="-2"/>
        </w:rPr>
        <w:t> </w:t>
      </w:r>
      <w:r>
        <w:rPr/>
        <w:t>control</w:t>
      </w:r>
      <w:r>
        <w:rPr>
          <w:spacing w:val="-2"/>
        </w:rPr>
        <w:t> </w:t>
      </w:r>
      <w:r>
        <w:rPr/>
        <w:t>chart</w:t>
      </w:r>
      <w:r>
        <w:rPr>
          <w:spacing w:val="-2"/>
        </w:rPr>
        <w:t> </w:t>
      </w:r>
      <w:r>
        <w:rPr/>
        <w:t>helps</w:t>
      </w:r>
      <w:r>
        <w:rPr>
          <w:spacing w:val="-2"/>
        </w:rPr>
        <w:t> </w:t>
      </w:r>
      <w:r>
        <w:rPr/>
        <w:t>determine</w:t>
      </w:r>
      <w:r>
        <w:rPr>
          <w:spacing w:val="-2"/>
        </w:rPr>
        <w:t> </w:t>
      </w:r>
      <w:r>
        <w:rPr/>
        <w:t>if</w:t>
      </w:r>
      <w:r>
        <w:rPr>
          <w:spacing w:val="-2"/>
        </w:rPr>
        <w:t> </w:t>
      </w:r>
      <w:r>
        <w:rPr/>
        <w:t>the process is statistically in control or if corrective actions are needed.</w:t>
      </w:r>
    </w:p>
    <w:p>
      <w:pPr>
        <w:pStyle w:val="BodyText"/>
        <w:spacing w:before="23"/>
      </w:pPr>
    </w:p>
    <w:p>
      <w:pPr>
        <w:pStyle w:val="Heading3"/>
      </w:pPr>
      <w:r>
        <w:rPr>
          <w:spacing w:val="-2"/>
        </w:rPr>
        <w:t>Steps:</w:t>
      </w:r>
    </w:p>
    <w:p>
      <w:pPr>
        <w:pStyle w:val="Heading5"/>
        <w:numPr>
          <w:ilvl w:val="0"/>
          <w:numId w:val="7"/>
        </w:numPr>
        <w:tabs>
          <w:tab w:pos="740" w:val="left" w:leader="none"/>
        </w:tabs>
        <w:spacing w:line="240" w:lineRule="auto" w:before="271" w:after="0"/>
        <w:ind w:left="740" w:right="0" w:hanging="358"/>
        <w:jc w:val="left"/>
      </w:pPr>
      <w:r>
        <w:rPr/>
        <w:t>Collect</w:t>
      </w:r>
      <w:r>
        <w:rPr>
          <w:spacing w:val="-5"/>
        </w:rPr>
        <w:t> </w:t>
      </w:r>
      <w:r>
        <w:rPr/>
        <w:t>the</w:t>
      </w:r>
      <w:r>
        <w:rPr>
          <w:spacing w:val="-5"/>
        </w:rPr>
        <w:t> </w:t>
      </w:r>
      <w:r>
        <w:rPr>
          <w:spacing w:val="-2"/>
        </w:rPr>
        <w:t>Data:</w:t>
      </w:r>
    </w:p>
    <w:p>
      <w:pPr>
        <w:pStyle w:val="BodyText"/>
        <w:spacing w:before="62"/>
        <w:rPr>
          <w:rFonts w:ascii="Arial"/>
          <w:b/>
        </w:rPr>
      </w:pPr>
    </w:p>
    <w:p>
      <w:pPr>
        <w:pStyle w:val="ListParagraph"/>
        <w:numPr>
          <w:ilvl w:val="1"/>
          <w:numId w:val="7"/>
        </w:numPr>
        <w:tabs>
          <w:tab w:pos="1462" w:val="left" w:leader="none"/>
        </w:tabs>
        <w:spacing w:line="264" w:lineRule="auto" w:before="0" w:after="0"/>
        <w:ind w:left="1462" w:right="226" w:hanging="360"/>
        <w:jc w:val="left"/>
        <w:rPr>
          <w:sz w:val="22"/>
        </w:rPr>
      </w:pPr>
      <w:r>
        <w:rPr>
          <w:sz w:val="22"/>
        </w:rPr>
        <w:t>The</w:t>
      </w:r>
      <w:r>
        <w:rPr>
          <w:spacing w:val="-8"/>
          <w:sz w:val="22"/>
        </w:rPr>
        <w:t> </w:t>
      </w:r>
      <w:r>
        <w:rPr>
          <w:sz w:val="22"/>
        </w:rPr>
        <w:t>number</w:t>
      </w:r>
      <w:r>
        <w:rPr>
          <w:spacing w:val="-8"/>
          <w:sz w:val="22"/>
        </w:rPr>
        <w:t> </w:t>
      </w:r>
      <w:r>
        <w:rPr>
          <w:sz w:val="22"/>
        </w:rPr>
        <w:t>of</w:t>
      </w:r>
      <w:r>
        <w:rPr>
          <w:spacing w:val="-8"/>
          <w:sz w:val="22"/>
        </w:rPr>
        <w:t> </w:t>
      </w:r>
      <w:r>
        <w:rPr>
          <w:sz w:val="22"/>
        </w:rPr>
        <w:t>defective</w:t>
      </w:r>
      <w:r>
        <w:rPr>
          <w:spacing w:val="-8"/>
          <w:sz w:val="22"/>
        </w:rPr>
        <w:t> </w:t>
      </w:r>
      <w:r>
        <w:rPr>
          <w:sz w:val="22"/>
        </w:rPr>
        <w:t>items</w:t>
      </w:r>
      <w:r>
        <w:rPr>
          <w:spacing w:val="-8"/>
          <w:sz w:val="22"/>
        </w:rPr>
        <w:t> </w:t>
      </w:r>
      <w:r>
        <w:rPr>
          <w:sz w:val="22"/>
        </w:rPr>
        <w:t>in</w:t>
      </w:r>
      <w:r>
        <w:rPr>
          <w:spacing w:val="-8"/>
          <w:sz w:val="22"/>
        </w:rPr>
        <w:t> </w:t>
      </w:r>
      <w:r>
        <w:rPr>
          <w:sz w:val="22"/>
        </w:rPr>
        <w:t>22</w:t>
      </w:r>
      <w:r>
        <w:rPr>
          <w:spacing w:val="-8"/>
          <w:sz w:val="22"/>
        </w:rPr>
        <w:t> </w:t>
      </w:r>
      <w:r>
        <w:rPr>
          <w:sz w:val="22"/>
        </w:rPr>
        <w:t>lots</w:t>
      </w:r>
      <w:r>
        <w:rPr>
          <w:spacing w:val="-8"/>
          <w:sz w:val="22"/>
        </w:rPr>
        <w:t> </w:t>
      </w:r>
      <w:r>
        <w:rPr>
          <w:sz w:val="22"/>
        </w:rPr>
        <w:t>of</w:t>
      </w:r>
      <w:r>
        <w:rPr>
          <w:spacing w:val="-8"/>
          <w:sz w:val="22"/>
        </w:rPr>
        <w:t> </w:t>
      </w:r>
      <w:r>
        <w:rPr>
          <w:sz w:val="22"/>
        </w:rPr>
        <w:t>2,000</w:t>
      </w:r>
      <w:r>
        <w:rPr>
          <w:spacing w:val="-8"/>
          <w:sz w:val="22"/>
        </w:rPr>
        <w:t> </w:t>
      </w:r>
      <w:r>
        <w:rPr>
          <w:sz w:val="22"/>
        </w:rPr>
        <w:t>rubber</w:t>
      </w:r>
      <w:r>
        <w:rPr>
          <w:spacing w:val="-8"/>
          <w:sz w:val="22"/>
        </w:rPr>
        <w:t> </w:t>
      </w:r>
      <w:r>
        <w:rPr>
          <w:sz w:val="22"/>
        </w:rPr>
        <w:t>belts</w:t>
      </w:r>
      <w:r>
        <w:rPr>
          <w:spacing w:val="-8"/>
          <w:sz w:val="22"/>
        </w:rPr>
        <w:t> </w:t>
      </w:r>
      <w:r>
        <w:rPr>
          <w:sz w:val="22"/>
        </w:rPr>
        <w:t>are</w:t>
      </w:r>
      <w:r>
        <w:rPr>
          <w:spacing w:val="-8"/>
          <w:sz w:val="22"/>
        </w:rPr>
        <w:t> </w:t>
      </w:r>
      <w:r>
        <w:rPr>
          <w:sz w:val="22"/>
        </w:rPr>
        <w:t>given.</w:t>
      </w:r>
      <w:r>
        <w:rPr>
          <w:spacing w:val="-8"/>
          <w:sz w:val="22"/>
        </w:rPr>
        <w:t> </w:t>
      </w:r>
      <w:r>
        <w:rPr>
          <w:sz w:val="22"/>
        </w:rPr>
        <w:t>For each</w:t>
      </w:r>
      <w:r>
        <w:rPr>
          <w:spacing w:val="-3"/>
          <w:sz w:val="22"/>
        </w:rPr>
        <w:t> </w:t>
      </w:r>
      <w:r>
        <w:rPr>
          <w:sz w:val="22"/>
        </w:rPr>
        <w:t>lot,</w:t>
      </w:r>
      <w:r>
        <w:rPr>
          <w:spacing w:val="-3"/>
          <w:sz w:val="22"/>
        </w:rPr>
        <w:t> </w:t>
      </w:r>
      <w:r>
        <w:rPr>
          <w:sz w:val="22"/>
        </w:rPr>
        <w:t>calculate</w:t>
      </w:r>
      <w:r>
        <w:rPr>
          <w:spacing w:val="-3"/>
          <w:sz w:val="22"/>
        </w:rPr>
        <w:t> </w:t>
      </w:r>
      <w:r>
        <w:rPr>
          <w:sz w:val="22"/>
        </w:rPr>
        <w:t>the</w:t>
      </w:r>
      <w:r>
        <w:rPr>
          <w:spacing w:val="-3"/>
          <w:sz w:val="22"/>
        </w:rPr>
        <w:t> </w:t>
      </w:r>
      <w:r>
        <w:rPr>
          <w:sz w:val="22"/>
        </w:rPr>
        <w:t>fraction</w:t>
      </w:r>
      <w:r>
        <w:rPr>
          <w:spacing w:val="-3"/>
          <w:sz w:val="22"/>
        </w:rPr>
        <w:t> </w:t>
      </w:r>
      <w:r>
        <w:rPr>
          <w:sz w:val="22"/>
        </w:rPr>
        <w:t>defective</w:t>
      </w:r>
      <w:r>
        <w:rPr>
          <w:spacing w:val="-3"/>
          <w:sz w:val="22"/>
        </w:rPr>
        <w:t> </w:t>
      </w:r>
      <w:r>
        <w:rPr>
          <w:sz w:val="22"/>
        </w:rPr>
        <w:t>by</w:t>
      </w:r>
      <w:r>
        <w:rPr>
          <w:spacing w:val="-3"/>
          <w:sz w:val="22"/>
        </w:rPr>
        <w:t> </w:t>
      </w:r>
      <w:r>
        <w:rPr>
          <w:sz w:val="22"/>
        </w:rPr>
        <w:t>dividing</w:t>
      </w:r>
      <w:r>
        <w:rPr>
          <w:spacing w:val="-3"/>
          <w:sz w:val="22"/>
        </w:rPr>
        <w:t> </w:t>
      </w:r>
      <w:r>
        <w:rPr>
          <w:sz w:val="22"/>
        </w:rPr>
        <w:t>the</w:t>
      </w:r>
      <w:r>
        <w:rPr>
          <w:spacing w:val="-3"/>
          <w:sz w:val="22"/>
        </w:rPr>
        <w:t> </w:t>
      </w:r>
      <w:r>
        <w:rPr>
          <w:sz w:val="22"/>
        </w:rPr>
        <w:t>number</w:t>
      </w:r>
      <w:r>
        <w:rPr>
          <w:spacing w:val="-3"/>
          <w:sz w:val="22"/>
        </w:rPr>
        <w:t> </w:t>
      </w:r>
      <w:r>
        <w:rPr>
          <w:sz w:val="22"/>
        </w:rPr>
        <w:t>of</w:t>
      </w:r>
      <w:r>
        <w:rPr>
          <w:spacing w:val="-3"/>
          <w:sz w:val="22"/>
        </w:rPr>
        <w:t> </w:t>
      </w:r>
      <w:r>
        <w:rPr>
          <w:sz w:val="22"/>
        </w:rPr>
        <w:t>defective items by 2,000 (lot size).</w:t>
      </w:r>
    </w:p>
    <w:p>
      <w:pPr>
        <w:pStyle w:val="BodyText"/>
        <w:spacing w:before="22"/>
      </w:pPr>
    </w:p>
    <w:p>
      <w:pPr>
        <w:pStyle w:val="Heading5"/>
        <w:numPr>
          <w:ilvl w:val="0"/>
          <w:numId w:val="7"/>
        </w:numPr>
        <w:tabs>
          <w:tab w:pos="740" w:val="left" w:leader="none"/>
        </w:tabs>
        <w:spacing w:line="240" w:lineRule="auto" w:before="0" w:after="0"/>
        <w:ind w:left="740" w:right="0" w:hanging="358"/>
        <w:jc w:val="left"/>
      </w:pPr>
      <w:r>
        <w:rPr/>
        <w:t>Compute</w:t>
      </w:r>
      <w:r>
        <w:rPr>
          <w:spacing w:val="-9"/>
        </w:rPr>
        <w:t> </w:t>
      </w:r>
      <w:r>
        <w:rPr/>
        <w:t>the</w:t>
      </w:r>
      <w:r>
        <w:rPr>
          <w:spacing w:val="-8"/>
        </w:rPr>
        <w:t> </w:t>
      </w:r>
      <w:r>
        <w:rPr/>
        <w:t>Average</w:t>
      </w:r>
      <w:r>
        <w:rPr>
          <w:spacing w:val="-9"/>
        </w:rPr>
        <w:t> </w:t>
      </w:r>
      <w:r>
        <w:rPr/>
        <w:t>Fraction</w:t>
      </w:r>
      <w:r>
        <w:rPr>
          <w:spacing w:val="-8"/>
        </w:rPr>
        <w:t> </w:t>
      </w:r>
      <w:r>
        <w:rPr/>
        <w:t>Defective</w:t>
      </w:r>
      <w:r>
        <w:rPr>
          <w:spacing w:val="-8"/>
        </w:rPr>
        <w:t> </w:t>
      </w:r>
      <w:r>
        <w:rPr>
          <w:spacing w:val="-4"/>
        </w:rPr>
        <w:t>(p̄):</w:t>
      </w:r>
    </w:p>
    <w:p>
      <w:pPr>
        <w:pStyle w:val="BodyText"/>
        <w:spacing w:before="62"/>
        <w:rPr>
          <w:rFonts w:ascii="Arial"/>
          <w:b/>
        </w:rPr>
      </w:pPr>
    </w:p>
    <w:p>
      <w:pPr>
        <w:pStyle w:val="ListParagraph"/>
        <w:numPr>
          <w:ilvl w:val="1"/>
          <w:numId w:val="7"/>
        </w:numPr>
        <w:tabs>
          <w:tab w:pos="1462" w:val="left" w:leader="none"/>
        </w:tabs>
        <w:spacing w:line="240" w:lineRule="auto" w:before="0" w:after="0"/>
        <w:ind w:left="1462" w:right="0" w:hanging="360"/>
        <w:jc w:val="left"/>
        <w:rPr>
          <w:sz w:val="22"/>
        </w:rPr>
      </w:pPr>
      <w:r>
        <w:rPr>
          <w:sz w:val="22"/>
        </w:rPr>
        <w:t>Calculate</w:t>
      </w:r>
      <w:r>
        <w:rPr>
          <w:spacing w:val="-9"/>
          <w:sz w:val="22"/>
        </w:rPr>
        <w:t> </w:t>
      </w:r>
      <w:r>
        <w:rPr>
          <w:sz w:val="22"/>
        </w:rPr>
        <w:t>the</w:t>
      </w:r>
      <w:r>
        <w:rPr>
          <w:spacing w:val="-9"/>
          <w:sz w:val="22"/>
        </w:rPr>
        <w:t> </w:t>
      </w:r>
      <w:r>
        <w:rPr>
          <w:sz w:val="22"/>
        </w:rPr>
        <w:t>overall</w:t>
      </w:r>
      <w:r>
        <w:rPr>
          <w:spacing w:val="-9"/>
          <w:sz w:val="22"/>
        </w:rPr>
        <w:t> </w:t>
      </w:r>
      <w:r>
        <w:rPr>
          <w:sz w:val="22"/>
        </w:rPr>
        <w:t>average</w:t>
      </w:r>
      <w:r>
        <w:rPr>
          <w:spacing w:val="-9"/>
          <w:sz w:val="22"/>
        </w:rPr>
        <w:t> </w:t>
      </w:r>
      <w:r>
        <w:rPr>
          <w:sz w:val="22"/>
        </w:rPr>
        <w:t>fraction</w:t>
      </w:r>
      <w:r>
        <w:rPr>
          <w:spacing w:val="-9"/>
          <w:sz w:val="22"/>
        </w:rPr>
        <w:t> </w:t>
      </w:r>
      <w:r>
        <w:rPr>
          <w:sz w:val="22"/>
        </w:rPr>
        <w:t>defective</w:t>
      </w:r>
      <w:r>
        <w:rPr>
          <w:spacing w:val="-8"/>
          <w:sz w:val="22"/>
        </w:rPr>
        <w:t> </w:t>
      </w:r>
      <w:r>
        <w:rPr>
          <w:sz w:val="22"/>
        </w:rPr>
        <w:t>using</w:t>
      </w:r>
      <w:r>
        <w:rPr>
          <w:spacing w:val="-9"/>
          <w:sz w:val="22"/>
        </w:rPr>
        <w:t> </w:t>
      </w:r>
      <w:r>
        <w:rPr>
          <w:sz w:val="22"/>
        </w:rPr>
        <w:t>the</w:t>
      </w:r>
      <w:r>
        <w:rPr>
          <w:spacing w:val="-9"/>
          <w:sz w:val="22"/>
        </w:rPr>
        <w:t> </w:t>
      </w:r>
      <w:r>
        <w:rPr>
          <w:spacing w:val="-2"/>
          <w:sz w:val="22"/>
        </w:rPr>
        <w:t>formula:</w:t>
      </w:r>
    </w:p>
    <w:p>
      <w:pPr>
        <w:pStyle w:val="BodyText"/>
        <w:spacing w:before="9"/>
        <w:rPr>
          <w:sz w:val="3"/>
        </w:rPr>
      </w:pPr>
      <w:r>
        <w:rPr>
          <w:sz w:val="3"/>
        </w:rPr>
        <w:drawing>
          <wp:anchor distT="0" distB="0" distL="0" distR="0" allowOverlap="1" layoutInCell="1" locked="0" behindDoc="1" simplePos="0" relativeHeight="487589376">
            <wp:simplePos x="0" y="0"/>
            <wp:positionH relativeFrom="page">
              <wp:posOffset>1933575</wp:posOffset>
            </wp:positionH>
            <wp:positionV relativeFrom="paragraph">
              <wp:posOffset>44233</wp:posOffset>
            </wp:positionV>
            <wp:extent cx="704850" cy="43815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704850" cy="438150"/>
                    </a:xfrm>
                    <a:prstGeom prst="rect">
                      <a:avLst/>
                    </a:prstGeom>
                  </pic:spPr>
                </pic:pic>
              </a:graphicData>
            </a:graphic>
          </wp:anchor>
        </w:drawing>
      </w:r>
    </w:p>
    <w:p>
      <w:pPr>
        <w:pStyle w:val="BodyText"/>
        <w:spacing w:before="71"/>
        <w:ind w:left="1524"/>
      </w:pPr>
      <w:r>
        <w:rPr>
          <w:spacing w:val="-2"/>
        </w:rPr>
        <w:t>where:</w:t>
      </w:r>
    </w:p>
    <w:p>
      <w:pPr>
        <w:pStyle w:val="BodyText"/>
        <w:spacing w:before="50"/>
      </w:pPr>
    </w:p>
    <w:p>
      <w:pPr>
        <w:pStyle w:val="ListParagraph"/>
        <w:numPr>
          <w:ilvl w:val="2"/>
          <w:numId w:val="7"/>
        </w:numPr>
        <w:tabs>
          <w:tab w:pos="2182" w:val="left" w:leader="none"/>
        </w:tabs>
        <w:spacing w:line="240" w:lineRule="auto" w:before="0" w:after="0"/>
        <w:ind w:left="2182" w:right="0" w:hanging="360"/>
        <w:jc w:val="left"/>
        <w:rPr>
          <w:sz w:val="22"/>
        </w:rPr>
      </w:pPr>
      <w:r>
        <w:rPr>
          <w:spacing w:val="-2"/>
          <w:sz w:val="22"/>
        </w:rPr>
        <w:t>(</w:t>
      </w:r>
      <w:r>
        <w:rPr>
          <w:spacing w:val="-14"/>
          <w:sz w:val="22"/>
        </w:rPr>
        <w:t> </w:t>
      </w:r>
      <w:r>
        <w:rPr>
          <w:spacing w:val="-2"/>
          <w:sz w:val="22"/>
        </w:rPr>
        <w:t>d_i</w:t>
      </w:r>
      <w:r>
        <w:rPr>
          <w:spacing w:val="-13"/>
          <w:sz w:val="22"/>
        </w:rPr>
        <w:t> </w:t>
      </w:r>
      <w:r>
        <w:rPr>
          <w:spacing w:val="-2"/>
          <w:sz w:val="22"/>
        </w:rPr>
        <w:t>)</w:t>
      </w:r>
      <w:r>
        <w:rPr>
          <w:spacing w:val="-13"/>
          <w:sz w:val="22"/>
        </w:rPr>
        <w:t> </w:t>
      </w:r>
      <w:r>
        <w:rPr>
          <w:spacing w:val="-2"/>
          <w:sz w:val="22"/>
        </w:rPr>
        <w:t>=</w:t>
      </w:r>
      <w:r>
        <w:rPr>
          <w:spacing w:val="-13"/>
          <w:sz w:val="22"/>
        </w:rPr>
        <w:t> </w:t>
      </w:r>
      <w:r>
        <w:rPr>
          <w:spacing w:val="-2"/>
          <w:sz w:val="22"/>
        </w:rPr>
        <w:t>number</w:t>
      </w:r>
      <w:r>
        <w:rPr>
          <w:spacing w:val="-13"/>
          <w:sz w:val="22"/>
        </w:rPr>
        <w:t> </w:t>
      </w:r>
      <w:r>
        <w:rPr>
          <w:spacing w:val="-2"/>
          <w:sz w:val="22"/>
        </w:rPr>
        <w:t>of</w:t>
      </w:r>
      <w:r>
        <w:rPr>
          <w:spacing w:val="-13"/>
          <w:sz w:val="22"/>
        </w:rPr>
        <w:t> </w:t>
      </w:r>
      <w:r>
        <w:rPr>
          <w:spacing w:val="-2"/>
          <w:sz w:val="22"/>
        </w:rPr>
        <w:t>defects</w:t>
      </w:r>
      <w:r>
        <w:rPr>
          <w:spacing w:val="-13"/>
          <w:sz w:val="22"/>
        </w:rPr>
        <w:t> </w:t>
      </w:r>
      <w:r>
        <w:rPr>
          <w:spacing w:val="-2"/>
          <w:sz w:val="22"/>
        </w:rPr>
        <w:t>in</w:t>
      </w:r>
      <w:r>
        <w:rPr>
          <w:spacing w:val="-13"/>
          <w:sz w:val="22"/>
        </w:rPr>
        <w:t> </w:t>
      </w:r>
      <w:r>
        <w:rPr>
          <w:spacing w:val="-2"/>
          <w:sz w:val="22"/>
        </w:rPr>
        <w:t>the</w:t>
      </w:r>
      <w:r>
        <w:rPr>
          <w:spacing w:val="-13"/>
          <w:sz w:val="22"/>
        </w:rPr>
        <w:t> </w:t>
      </w:r>
      <w:r>
        <w:rPr>
          <w:spacing w:val="-2"/>
          <w:sz w:val="22"/>
        </w:rPr>
        <w:t>i-th</w:t>
      </w:r>
      <w:r>
        <w:rPr>
          <w:spacing w:val="-13"/>
          <w:sz w:val="22"/>
        </w:rPr>
        <w:t> </w:t>
      </w:r>
      <w:r>
        <w:rPr>
          <w:spacing w:val="-4"/>
          <w:sz w:val="22"/>
        </w:rPr>
        <w:t>lot,</w:t>
      </w:r>
    </w:p>
    <w:p>
      <w:pPr>
        <w:pStyle w:val="BodyText"/>
        <w:spacing w:before="51"/>
      </w:pPr>
    </w:p>
    <w:p>
      <w:pPr>
        <w:pStyle w:val="ListParagraph"/>
        <w:numPr>
          <w:ilvl w:val="2"/>
          <w:numId w:val="7"/>
        </w:numPr>
        <w:tabs>
          <w:tab w:pos="2182" w:val="left" w:leader="none"/>
        </w:tabs>
        <w:spacing w:line="240" w:lineRule="auto" w:before="0" w:after="0"/>
        <w:ind w:left="2182" w:right="0" w:hanging="360"/>
        <w:jc w:val="left"/>
        <w:rPr>
          <w:sz w:val="22"/>
        </w:rPr>
      </w:pPr>
      <w:r>
        <w:rPr>
          <w:sz w:val="22"/>
        </w:rPr>
        <w:t>(</w:t>
      </w:r>
      <w:r>
        <w:rPr>
          <w:spacing w:val="-15"/>
          <w:sz w:val="22"/>
        </w:rPr>
        <w:t> </w:t>
      </w:r>
      <w:r>
        <w:rPr>
          <w:sz w:val="22"/>
        </w:rPr>
        <w:t>n</w:t>
      </w:r>
      <w:r>
        <w:rPr>
          <w:spacing w:val="-15"/>
          <w:sz w:val="22"/>
        </w:rPr>
        <w:t> </w:t>
      </w:r>
      <w:r>
        <w:rPr>
          <w:sz w:val="22"/>
        </w:rPr>
        <w:t>)</w:t>
      </w:r>
      <w:r>
        <w:rPr>
          <w:spacing w:val="-15"/>
          <w:sz w:val="22"/>
        </w:rPr>
        <w:t> </w:t>
      </w:r>
      <w:r>
        <w:rPr>
          <w:sz w:val="22"/>
        </w:rPr>
        <w:t>=</w:t>
      </w:r>
      <w:r>
        <w:rPr>
          <w:spacing w:val="-15"/>
          <w:sz w:val="22"/>
        </w:rPr>
        <w:t> </w:t>
      </w:r>
      <w:r>
        <w:rPr>
          <w:sz w:val="22"/>
        </w:rPr>
        <w:t>number</w:t>
      </w:r>
      <w:r>
        <w:rPr>
          <w:spacing w:val="-15"/>
          <w:sz w:val="22"/>
        </w:rPr>
        <w:t> </w:t>
      </w:r>
      <w:r>
        <w:rPr>
          <w:sz w:val="22"/>
        </w:rPr>
        <w:t>of</w:t>
      </w:r>
      <w:r>
        <w:rPr>
          <w:spacing w:val="-15"/>
          <w:sz w:val="22"/>
        </w:rPr>
        <w:t> </w:t>
      </w:r>
      <w:r>
        <w:rPr>
          <w:sz w:val="22"/>
        </w:rPr>
        <w:t>samples</w:t>
      </w:r>
      <w:r>
        <w:rPr>
          <w:spacing w:val="-15"/>
          <w:sz w:val="22"/>
        </w:rPr>
        <w:t> </w:t>
      </w:r>
      <w:r>
        <w:rPr>
          <w:spacing w:val="-4"/>
          <w:sz w:val="22"/>
        </w:rPr>
        <w:t>(22),</w:t>
      </w:r>
    </w:p>
    <w:p>
      <w:pPr>
        <w:pStyle w:val="BodyText"/>
        <w:spacing w:before="51"/>
      </w:pPr>
    </w:p>
    <w:p>
      <w:pPr>
        <w:pStyle w:val="ListParagraph"/>
        <w:numPr>
          <w:ilvl w:val="2"/>
          <w:numId w:val="7"/>
        </w:numPr>
        <w:tabs>
          <w:tab w:pos="2182" w:val="left" w:leader="none"/>
        </w:tabs>
        <w:spacing w:line="240" w:lineRule="auto" w:before="0" w:after="0"/>
        <w:ind w:left="2182" w:right="0" w:hanging="360"/>
        <w:jc w:val="left"/>
        <w:rPr>
          <w:sz w:val="22"/>
        </w:rPr>
      </w:pPr>
      <w:r>
        <w:rPr>
          <w:sz w:val="22"/>
        </w:rPr>
        <w:t>(</w:t>
      </w:r>
      <w:r>
        <w:rPr>
          <w:spacing w:val="-11"/>
          <w:sz w:val="22"/>
        </w:rPr>
        <w:t> </w:t>
      </w:r>
      <w:r>
        <w:rPr>
          <w:sz w:val="22"/>
        </w:rPr>
        <w:t>k</w:t>
      </w:r>
      <w:r>
        <w:rPr>
          <w:spacing w:val="-11"/>
          <w:sz w:val="22"/>
        </w:rPr>
        <w:t> </w:t>
      </w:r>
      <w:r>
        <w:rPr>
          <w:sz w:val="22"/>
        </w:rPr>
        <w:t>)</w:t>
      </w:r>
      <w:r>
        <w:rPr>
          <w:spacing w:val="-10"/>
          <w:sz w:val="22"/>
        </w:rPr>
        <w:t> </w:t>
      </w:r>
      <w:r>
        <w:rPr>
          <w:sz w:val="22"/>
        </w:rPr>
        <w:t>=</w:t>
      </w:r>
      <w:r>
        <w:rPr>
          <w:spacing w:val="-11"/>
          <w:sz w:val="22"/>
        </w:rPr>
        <w:t> </w:t>
      </w:r>
      <w:r>
        <w:rPr>
          <w:sz w:val="22"/>
        </w:rPr>
        <w:t>sample</w:t>
      </w:r>
      <w:r>
        <w:rPr>
          <w:spacing w:val="-11"/>
          <w:sz w:val="22"/>
        </w:rPr>
        <w:t> </w:t>
      </w:r>
      <w:r>
        <w:rPr>
          <w:sz w:val="22"/>
        </w:rPr>
        <w:t>size</w:t>
      </w:r>
      <w:r>
        <w:rPr>
          <w:spacing w:val="-10"/>
          <w:sz w:val="22"/>
        </w:rPr>
        <w:t> </w:t>
      </w:r>
      <w:r>
        <w:rPr>
          <w:spacing w:val="-2"/>
          <w:sz w:val="22"/>
        </w:rPr>
        <w:t>(2000).</w:t>
      </w:r>
    </w:p>
    <w:p>
      <w:pPr>
        <w:pStyle w:val="ListParagraph"/>
        <w:spacing w:after="0" w:line="240" w:lineRule="auto"/>
        <w:jc w:val="left"/>
        <w:rPr>
          <w:sz w:val="22"/>
        </w:rPr>
        <w:sectPr>
          <w:pgSz w:w="11920" w:h="16860"/>
          <w:pgMar w:top="1920" w:bottom="280" w:left="1417" w:right="1417"/>
        </w:sectPr>
      </w:pPr>
    </w:p>
    <w:p>
      <w:pPr>
        <w:pStyle w:val="BodyText"/>
        <w:spacing w:before="44"/>
      </w:pPr>
    </w:p>
    <w:p>
      <w:pPr>
        <w:pStyle w:val="Heading5"/>
        <w:numPr>
          <w:ilvl w:val="0"/>
          <w:numId w:val="7"/>
        </w:numPr>
        <w:tabs>
          <w:tab w:pos="740" w:val="left" w:leader="none"/>
        </w:tabs>
        <w:spacing w:line="240" w:lineRule="auto" w:before="1" w:after="0"/>
        <w:ind w:left="740" w:right="0" w:hanging="358"/>
        <w:jc w:val="left"/>
      </w:pPr>
      <w:r>
        <w:rPr/>
        <w:t>Calculate</w:t>
      </w:r>
      <w:r>
        <w:rPr>
          <w:spacing w:val="-7"/>
        </w:rPr>
        <w:t> </w:t>
      </w:r>
      <w:r>
        <w:rPr/>
        <w:t>the</w:t>
      </w:r>
      <w:r>
        <w:rPr>
          <w:spacing w:val="-6"/>
        </w:rPr>
        <w:t> </w:t>
      </w:r>
      <w:r>
        <w:rPr/>
        <w:t>Control</w:t>
      </w:r>
      <w:r>
        <w:rPr>
          <w:spacing w:val="-6"/>
        </w:rPr>
        <w:t> </w:t>
      </w:r>
      <w:r>
        <w:rPr>
          <w:spacing w:val="-2"/>
        </w:rPr>
        <w:t>Limits:</w:t>
      </w:r>
    </w:p>
    <w:p>
      <w:pPr>
        <w:pStyle w:val="BodyText"/>
        <w:spacing w:before="62"/>
        <w:rPr>
          <w:rFonts w:ascii="Arial"/>
          <w:b/>
        </w:rPr>
      </w:pPr>
    </w:p>
    <w:p>
      <w:pPr>
        <w:pStyle w:val="ListParagraph"/>
        <w:numPr>
          <w:ilvl w:val="1"/>
          <w:numId w:val="7"/>
        </w:numPr>
        <w:tabs>
          <w:tab w:pos="1462" w:val="left" w:leader="none"/>
        </w:tabs>
        <w:spacing w:line="240" w:lineRule="auto" w:before="0" w:after="0"/>
        <w:ind w:left="1462" w:right="0" w:hanging="360"/>
        <w:jc w:val="left"/>
        <w:rPr>
          <w:sz w:val="22"/>
        </w:rPr>
      </w:pPr>
      <w:r>
        <w:rPr>
          <w:spacing w:val="-2"/>
          <w:sz w:val="22"/>
        </w:rPr>
        <w:t>The</w:t>
      </w:r>
      <w:r>
        <w:rPr>
          <w:spacing w:val="-7"/>
          <w:sz w:val="22"/>
        </w:rPr>
        <w:t> </w:t>
      </w:r>
      <w:r>
        <w:rPr>
          <w:spacing w:val="-2"/>
          <w:sz w:val="22"/>
        </w:rPr>
        <w:t>standard</w:t>
      </w:r>
      <w:r>
        <w:rPr>
          <w:spacing w:val="-7"/>
          <w:sz w:val="22"/>
        </w:rPr>
        <w:t> </w:t>
      </w:r>
      <w:r>
        <w:rPr>
          <w:spacing w:val="-2"/>
          <w:sz w:val="22"/>
        </w:rPr>
        <w:t>formula</w:t>
      </w:r>
      <w:r>
        <w:rPr>
          <w:spacing w:val="-7"/>
          <w:sz w:val="22"/>
        </w:rPr>
        <w:t> </w:t>
      </w:r>
      <w:r>
        <w:rPr>
          <w:spacing w:val="-2"/>
          <w:sz w:val="22"/>
        </w:rPr>
        <w:t>for</w:t>
      </w:r>
      <w:r>
        <w:rPr>
          <w:spacing w:val="-7"/>
          <w:sz w:val="22"/>
        </w:rPr>
        <w:t> </w:t>
      </w:r>
      <w:r>
        <w:rPr>
          <w:spacing w:val="-2"/>
          <w:sz w:val="22"/>
        </w:rPr>
        <w:t>the</w:t>
      </w:r>
      <w:r>
        <w:rPr>
          <w:spacing w:val="-7"/>
          <w:sz w:val="22"/>
        </w:rPr>
        <w:t> </w:t>
      </w:r>
      <w:r>
        <w:rPr>
          <w:spacing w:val="-2"/>
          <w:sz w:val="22"/>
        </w:rPr>
        <w:t>control</w:t>
      </w:r>
      <w:r>
        <w:rPr>
          <w:spacing w:val="-6"/>
          <w:sz w:val="22"/>
        </w:rPr>
        <w:t> </w:t>
      </w:r>
      <w:r>
        <w:rPr>
          <w:spacing w:val="-2"/>
          <w:sz w:val="22"/>
        </w:rPr>
        <w:t>limits</w:t>
      </w:r>
      <w:r>
        <w:rPr>
          <w:spacing w:val="-7"/>
          <w:sz w:val="22"/>
        </w:rPr>
        <w:t> </w:t>
      </w:r>
      <w:r>
        <w:rPr>
          <w:spacing w:val="-5"/>
          <w:sz w:val="22"/>
        </w:rPr>
        <w:t>is:</w:t>
      </w:r>
    </w:p>
    <w:p>
      <w:pPr>
        <w:pStyle w:val="BodyText"/>
        <w:rPr>
          <w:sz w:val="20"/>
        </w:rPr>
      </w:pPr>
    </w:p>
    <w:p>
      <w:pPr>
        <w:pStyle w:val="BodyText"/>
        <w:spacing w:before="93"/>
        <w:rPr>
          <w:sz w:val="20"/>
        </w:rPr>
      </w:pPr>
      <w:r>
        <w:rPr>
          <w:sz w:val="20"/>
        </w:rPr>
        <w:drawing>
          <wp:anchor distT="0" distB="0" distL="0" distR="0" allowOverlap="1" layoutInCell="1" locked="0" behindDoc="1" simplePos="0" relativeHeight="487589888">
            <wp:simplePos x="0" y="0"/>
            <wp:positionH relativeFrom="page">
              <wp:posOffset>1847850</wp:posOffset>
            </wp:positionH>
            <wp:positionV relativeFrom="paragraph">
              <wp:posOffset>227802</wp:posOffset>
            </wp:positionV>
            <wp:extent cx="2495550" cy="1343025"/>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2495550" cy="1343025"/>
                    </a:xfrm>
                    <a:prstGeom prst="rect">
                      <a:avLst/>
                    </a:prstGeom>
                  </pic:spPr>
                </pic:pic>
              </a:graphicData>
            </a:graphic>
          </wp:anchor>
        </w:drawing>
      </w:r>
    </w:p>
    <w:p>
      <w:pPr>
        <w:pStyle w:val="BodyText"/>
      </w:pPr>
    </w:p>
    <w:p>
      <w:pPr>
        <w:pStyle w:val="BodyText"/>
        <w:spacing w:before="70"/>
      </w:pPr>
    </w:p>
    <w:p>
      <w:pPr>
        <w:pStyle w:val="ListParagraph"/>
        <w:numPr>
          <w:ilvl w:val="2"/>
          <w:numId w:val="7"/>
        </w:numPr>
        <w:tabs>
          <w:tab w:pos="2182" w:val="left" w:leader="none"/>
        </w:tabs>
        <w:spacing w:line="264" w:lineRule="auto" w:before="0" w:after="0"/>
        <w:ind w:left="2182" w:right="252" w:hanging="360"/>
        <w:jc w:val="left"/>
        <w:rPr>
          <w:sz w:val="22"/>
        </w:rPr>
      </w:pPr>
      <w:r>
        <w:rPr>
          <w:sz w:val="22"/>
        </w:rPr>
        <w:t>Calculate</w:t>
      </w:r>
      <w:r>
        <w:rPr>
          <w:spacing w:val="-8"/>
          <w:sz w:val="22"/>
        </w:rPr>
        <w:t> </w:t>
      </w:r>
      <w:r>
        <w:rPr>
          <w:sz w:val="22"/>
        </w:rPr>
        <w:t>the</w:t>
      </w:r>
      <w:r>
        <w:rPr>
          <w:spacing w:val="-8"/>
          <w:sz w:val="22"/>
        </w:rPr>
        <w:t> </w:t>
      </w:r>
      <w:r>
        <w:rPr>
          <w:sz w:val="22"/>
        </w:rPr>
        <w:t>upper</w:t>
      </w:r>
      <w:r>
        <w:rPr>
          <w:spacing w:val="-8"/>
          <w:sz w:val="22"/>
        </w:rPr>
        <w:t> </w:t>
      </w:r>
      <w:r>
        <w:rPr>
          <w:sz w:val="22"/>
        </w:rPr>
        <w:t>control</w:t>
      </w:r>
      <w:r>
        <w:rPr>
          <w:spacing w:val="-8"/>
          <w:sz w:val="22"/>
        </w:rPr>
        <w:t> </w:t>
      </w:r>
      <w:r>
        <w:rPr>
          <w:sz w:val="22"/>
        </w:rPr>
        <w:t>limit</w:t>
      </w:r>
      <w:r>
        <w:rPr>
          <w:spacing w:val="-8"/>
          <w:sz w:val="22"/>
        </w:rPr>
        <w:t> </w:t>
      </w:r>
      <w:r>
        <w:rPr>
          <w:sz w:val="22"/>
        </w:rPr>
        <w:t>(UCL),</w:t>
      </w:r>
      <w:r>
        <w:rPr>
          <w:spacing w:val="-8"/>
          <w:sz w:val="22"/>
        </w:rPr>
        <w:t> </w:t>
      </w:r>
      <w:r>
        <w:rPr>
          <w:sz w:val="22"/>
        </w:rPr>
        <w:t>lower</w:t>
      </w:r>
      <w:r>
        <w:rPr>
          <w:spacing w:val="-8"/>
          <w:sz w:val="22"/>
        </w:rPr>
        <w:t> </w:t>
      </w:r>
      <w:r>
        <w:rPr>
          <w:sz w:val="22"/>
        </w:rPr>
        <w:t>control</w:t>
      </w:r>
      <w:r>
        <w:rPr>
          <w:spacing w:val="-8"/>
          <w:sz w:val="22"/>
        </w:rPr>
        <w:t> </w:t>
      </w:r>
      <w:r>
        <w:rPr>
          <w:sz w:val="22"/>
        </w:rPr>
        <w:t>limit</w:t>
      </w:r>
      <w:r>
        <w:rPr>
          <w:spacing w:val="-8"/>
          <w:sz w:val="22"/>
        </w:rPr>
        <w:t> </w:t>
      </w:r>
      <w:r>
        <w:rPr>
          <w:sz w:val="22"/>
        </w:rPr>
        <w:t>(LCL),</w:t>
      </w:r>
      <w:r>
        <w:rPr>
          <w:spacing w:val="-8"/>
          <w:sz w:val="22"/>
        </w:rPr>
        <w:t> </w:t>
      </w:r>
      <w:r>
        <w:rPr>
          <w:sz w:val="22"/>
        </w:rPr>
        <w:t>and center line (C.L.), which represents the average fraction defective.</w:t>
      </w:r>
    </w:p>
    <w:p>
      <w:pPr>
        <w:pStyle w:val="BodyText"/>
        <w:spacing w:before="23"/>
      </w:pPr>
    </w:p>
    <w:p>
      <w:pPr>
        <w:pStyle w:val="Heading5"/>
        <w:numPr>
          <w:ilvl w:val="0"/>
          <w:numId w:val="7"/>
        </w:numPr>
        <w:tabs>
          <w:tab w:pos="740" w:val="left" w:leader="none"/>
        </w:tabs>
        <w:spacing w:line="240" w:lineRule="auto" w:before="0" w:after="0"/>
        <w:ind w:left="740" w:right="0" w:hanging="358"/>
        <w:jc w:val="left"/>
      </w:pPr>
      <w:r>
        <w:rPr/>
        <w:t>Plot</w:t>
      </w:r>
      <w:r>
        <w:rPr>
          <w:spacing w:val="-5"/>
        </w:rPr>
        <w:t> </w:t>
      </w:r>
      <w:r>
        <w:rPr/>
        <w:t>the</w:t>
      </w:r>
      <w:r>
        <w:rPr>
          <w:spacing w:val="-5"/>
        </w:rPr>
        <w:t> </w:t>
      </w:r>
      <w:r>
        <w:rPr/>
        <w:t>Control</w:t>
      </w:r>
      <w:r>
        <w:rPr>
          <w:spacing w:val="-4"/>
        </w:rPr>
        <w:t> </w:t>
      </w:r>
      <w:r>
        <w:rPr>
          <w:spacing w:val="-2"/>
        </w:rPr>
        <w:t>Chart:</w:t>
      </w:r>
    </w:p>
    <w:p>
      <w:pPr>
        <w:pStyle w:val="BodyText"/>
        <w:spacing w:before="62"/>
        <w:rPr>
          <w:rFonts w:ascii="Arial"/>
          <w:b/>
        </w:rPr>
      </w:pPr>
    </w:p>
    <w:p>
      <w:pPr>
        <w:pStyle w:val="ListParagraph"/>
        <w:numPr>
          <w:ilvl w:val="1"/>
          <w:numId w:val="7"/>
        </w:numPr>
        <w:tabs>
          <w:tab w:pos="1462" w:val="left" w:leader="none"/>
        </w:tabs>
        <w:spacing w:line="264" w:lineRule="auto" w:before="1" w:after="0"/>
        <w:ind w:left="1462" w:right="764" w:hanging="360"/>
        <w:jc w:val="left"/>
        <w:rPr>
          <w:sz w:val="22"/>
        </w:rPr>
      </w:pPr>
      <w:r>
        <w:rPr>
          <w:sz w:val="22"/>
        </w:rPr>
        <w:t>On</w:t>
      </w:r>
      <w:r>
        <w:rPr>
          <w:spacing w:val="-12"/>
          <w:sz w:val="22"/>
        </w:rPr>
        <w:t> </w:t>
      </w:r>
      <w:r>
        <w:rPr>
          <w:sz w:val="22"/>
        </w:rPr>
        <w:t>the</w:t>
      </w:r>
      <w:r>
        <w:rPr>
          <w:spacing w:val="-12"/>
          <w:sz w:val="22"/>
        </w:rPr>
        <w:t> </w:t>
      </w:r>
      <w:r>
        <w:rPr>
          <w:sz w:val="22"/>
        </w:rPr>
        <w:t>x-axis,</w:t>
      </w:r>
      <w:r>
        <w:rPr>
          <w:spacing w:val="-12"/>
          <w:sz w:val="22"/>
        </w:rPr>
        <w:t> </w:t>
      </w:r>
      <w:r>
        <w:rPr>
          <w:sz w:val="22"/>
        </w:rPr>
        <w:t>plot</w:t>
      </w:r>
      <w:r>
        <w:rPr>
          <w:spacing w:val="-12"/>
          <w:sz w:val="22"/>
        </w:rPr>
        <w:t> </w:t>
      </w:r>
      <w:r>
        <w:rPr>
          <w:sz w:val="22"/>
        </w:rPr>
        <w:t>the</w:t>
      </w:r>
      <w:r>
        <w:rPr>
          <w:spacing w:val="-12"/>
          <w:sz w:val="22"/>
        </w:rPr>
        <w:t> </w:t>
      </w:r>
      <w:r>
        <w:rPr>
          <w:sz w:val="22"/>
        </w:rPr>
        <w:t>sample</w:t>
      </w:r>
      <w:r>
        <w:rPr>
          <w:spacing w:val="-12"/>
          <w:sz w:val="22"/>
        </w:rPr>
        <w:t> </w:t>
      </w:r>
      <w:r>
        <w:rPr>
          <w:sz w:val="22"/>
        </w:rPr>
        <w:t>number</w:t>
      </w:r>
      <w:r>
        <w:rPr>
          <w:spacing w:val="-12"/>
          <w:sz w:val="22"/>
        </w:rPr>
        <w:t> </w:t>
      </w:r>
      <w:r>
        <w:rPr>
          <w:sz w:val="22"/>
        </w:rPr>
        <w:t>(1</w:t>
      </w:r>
      <w:r>
        <w:rPr>
          <w:spacing w:val="-12"/>
          <w:sz w:val="22"/>
        </w:rPr>
        <w:t> </w:t>
      </w:r>
      <w:r>
        <w:rPr>
          <w:sz w:val="22"/>
        </w:rPr>
        <w:t>to</w:t>
      </w:r>
      <w:r>
        <w:rPr>
          <w:spacing w:val="-12"/>
          <w:sz w:val="22"/>
        </w:rPr>
        <w:t> </w:t>
      </w:r>
      <w:r>
        <w:rPr>
          <w:sz w:val="22"/>
        </w:rPr>
        <w:t>22).</w:t>
      </w:r>
      <w:r>
        <w:rPr>
          <w:spacing w:val="-12"/>
          <w:sz w:val="22"/>
        </w:rPr>
        <w:t> </w:t>
      </w:r>
      <w:r>
        <w:rPr>
          <w:sz w:val="22"/>
        </w:rPr>
        <w:t>On</w:t>
      </w:r>
      <w:r>
        <w:rPr>
          <w:spacing w:val="-12"/>
          <w:sz w:val="22"/>
        </w:rPr>
        <w:t> </w:t>
      </w:r>
      <w:r>
        <w:rPr>
          <w:sz w:val="22"/>
        </w:rPr>
        <w:t>the</w:t>
      </w:r>
      <w:r>
        <w:rPr>
          <w:spacing w:val="-12"/>
          <w:sz w:val="22"/>
        </w:rPr>
        <w:t> </w:t>
      </w:r>
      <w:r>
        <w:rPr>
          <w:sz w:val="22"/>
        </w:rPr>
        <w:t>y-axis,</w:t>
      </w:r>
      <w:r>
        <w:rPr>
          <w:spacing w:val="-12"/>
          <w:sz w:val="22"/>
        </w:rPr>
        <w:t> </w:t>
      </w:r>
      <w:r>
        <w:rPr>
          <w:sz w:val="22"/>
        </w:rPr>
        <w:t>plot</w:t>
      </w:r>
      <w:r>
        <w:rPr>
          <w:spacing w:val="-12"/>
          <w:sz w:val="22"/>
        </w:rPr>
        <w:t> </w:t>
      </w:r>
      <w:r>
        <w:rPr>
          <w:sz w:val="22"/>
        </w:rPr>
        <w:t>the fraction defective.</w:t>
      </w:r>
    </w:p>
    <w:p>
      <w:pPr>
        <w:pStyle w:val="BodyText"/>
        <w:spacing w:before="22"/>
      </w:pPr>
    </w:p>
    <w:p>
      <w:pPr>
        <w:pStyle w:val="ListParagraph"/>
        <w:numPr>
          <w:ilvl w:val="1"/>
          <w:numId w:val="7"/>
        </w:numPr>
        <w:tabs>
          <w:tab w:pos="1462" w:val="left" w:leader="none"/>
        </w:tabs>
        <w:spacing w:line="240" w:lineRule="auto" w:before="1" w:after="0"/>
        <w:ind w:left="1462" w:right="0" w:hanging="360"/>
        <w:jc w:val="left"/>
        <w:rPr>
          <w:sz w:val="22"/>
        </w:rPr>
      </w:pPr>
      <w:r>
        <w:rPr>
          <w:sz w:val="22"/>
        </w:rPr>
        <w:t>Draw</w:t>
      </w:r>
      <w:r>
        <w:rPr>
          <w:spacing w:val="2"/>
          <w:sz w:val="22"/>
        </w:rPr>
        <w:t> </w:t>
      </w:r>
      <w:r>
        <w:rPr>
          <w:sz w:val="22"/>
        </w:rPr>
        <w:t>lines</w:t>
      </w:r>
      <w:r>
        <w:rPr>
          <w:spacing w:val="3"/>
          <w:sz w:val="22"/>
        </w:rPr>
        <w:t> </w:t>
      </w:r>
      <w:r>
        <w:rPr>
          <w:sz w:val="22"/>
        </w:rPr>
        <w:t>representing</w:t>
      </w:r>
      <w:r>
        <w:rPr>
          <w:spacing w:val="3"/>
          <w:sz w:val="22"/>
        </w:rPr>
        <w:t> </w:t>
      </w:r>
      <w:r>
        <w:rPr>
          <w:sz w:val="22"/>
        </w:rPr>
        <w:t>the</w:t>
      </w:r>
      <w:r>
        <w:rPr>
          <w:spacing w:val="3"/>
          <w:sz w:val="22"/>
        </w:rPr>
        <w:t> </w:t>
      </w:r>
      <w:r>
        <w:rPr>
          <w:sz w:val="22"/>
        </w:rPr>
        <w:t>UCL,</w:t>
      </w:r>
      <w:r>
        <w:rPr>
          <w:spacing w:val="3"/>
          <w:sz w:val="22"/>
        </w:rPr>
        <w:t> </w:t>
      </w:r>
      <w:r>
        <w:rPr>
          <w:sz w:val="22"/>
        </w:rPr>
        <w:t>LCL,</w:t>
      </w:r>
      <w:r>
        <w:rPr>
          <w:spacing w:val="3"/>
          <w:sz w:val="22"/>
        </w:rPr>
        <w:t> </w:t>
      </w:r>
      <w:r>
        <w:rPr>
          <w:sz w:val="22"/>
        </w:rPr>
        <w:t>and</w:t>
      </w:r>
      <w:r>
        <w:rPr>
          <w:spacing w:val="3"/>
          <w:sz w:val="22"/>
        </w:rPr>
        <w:t> </w:t>
      </w:r>
      <w:r>
        <w:rPr>
          <w:spacing w:val="-4"/>
          <w:sz w:val="22"/>
        </w:rPr>
        <w:t>C.L.</w:t>
      </w:r>
    </w:p>
    <w:p>
      <w:pPr>
        <w:pStyle w:val="BodyText"/>
        <w:spacing w:before="50"/>
      </w:pPr>
    </w:p>
    <w:p>
      <w:pPr>
        <w:pStyle w:val="Heading5"/>
        <w:numPr>
          <w:ilvl w:val="0"/>
          <w:numId w:val="7"/>
        </w:numPr>
        <w:tabs>
          <w:tab w:pos="740" w:val="left" w:leader="none"/>
        </w:tabs>
        <w:spacing w:line="240" w:lineRule="auto" w:before="0" w:after="0"/>
        <w:ind w:left="740" w:right="0" w:hanging="358"/>
        <w:jc w:val="left"/>
      </w:pPr>
      <w:r>
        <w:rPr/>
        <w:t>Analyze</w:t>
      </w:r>
      <w:r>
        <w:rPr>
          <w:spacing w:val="-5"/>
        </w:rPr>
        <w:t> </w:t>
      </w:r>
      <w:r>
        <w:rPr/>
        <w:t>the</w:t>
      </w:r>
      <w:r>
        <w:rPr>
          <w:spacing w:val="-5"/>
        </w:rPr>
        <w:t> </w:t>
      </w:r>
      <w:r>
        <w:rPr>
          <w:spacing w:val="-2"/>
        </w:rPr>
        <w:t>Chart:</w:t>
      </w:r>
    </w:p>
    <w:p>
      <w:pPr>
        <w:pStyle w:val="BodyText"/>
        <w:spacing w:before="62"/>
        <w:rPr>
          <w:rFonts w:ascii="Arial"/>
          <w:b/>
        </w:rPr>
      </w:pPr>
    </w:p>
    <w:p>
      <w:pPr>
        <w:pStyle w:val="ListParagraph"/>
        <w:numPr>
          <w:ilvl w:val="1"/>
          <w:numId w:val="7"/>
        </w:numPr>
        <w:tabs>
          <w:tab w:pos="1462" w:val="left" w:leader="none"/>
        </w:tabs>
        <w:spacing w:line="264" w:lineRule="auto" w:before="0" w:after="0"/>
        <w:ind w:left="1462" w:right="226" w:hanging="360"/>
        <w:jc w:val="left"/>
        <w:rPr>
          <w:sz w:val="22"/>
        </w:rPr>
      </w:pPr>
      <w:r>
        <w:rPr>
          <w:sz w:val="22"/>
        </w:rPr>
        <w:t>Observe</w:t>
      </w:r>
      <w:r>
        <w:rPr>
          <w:spacing w:val="-8"/>
          <w:sz w:val="22"/>
        </w:rPr>
        <w:t> </w:t>
      </w:r>
      <w:r>
        <w:rPr>
          <w:sz w:val="22"/>
        </w:rPr>
        <w:t>if</w:t>
      </w:r>
      <w:r>
        <w:rPr>
          <w:spacing w:val="-8"/>
          <w:sz w:val="22"/>
        </w:rPr>
        <w:t> </w:t>
      </w:r>
      <w:r>
        <w:rPr>
          <w:sz w:val="22"/>
        </w:rPr>
        <w:t>any</w:t>
      </w:r>
      <w:r>
        <w:rPr>
          <w:spacing w:val="-8"/>
          <w:sz w:val="22"/>
        </w:rPr>
        <w:t> </w:t>
      </w:r>
      <w:r>
        <w:rPr>
          <w:sz w:val="22"/>
        </w:rPr>
        <w:t>sample</w:t>
      </w:r>
      <w:r>
        <w:rPr>
          <w:spacing w:val="-8"/>
          <w:sz w:val="22"/>
        </w:rPr>
        <w:t> </w:t>
      </w:r>
      <w:r>
        <w:rPr>
          <w:sz w:val="22"/>
        </w:rPr>
        <w:t>points</w:t>
      </w:r>
      <w:r>
        <w:rPr>
          <w:spacing w:val="-8"/>
          <w:sz w:val="22"/>
        </w:rPr>
        <w:t> </w:t>
      </w:r>
      <w:r>
        <w:rPr>
          <w:sz w:val="22"/>
        </w:rPr>
        <w:t>fall</w:t>
      </w:r>
      <w:r>
        <w:rPr>
          <w:spacing w:val="-8"/>
          <w:sz w:val="22"/>
        </w:rPr>
        <w:t> </w:t>
      </w:r>
      <w:r>
        <w:rPr>
          <w:sz w:val="22"/>
        </w:rPr>
        <w:t>outside</w:t>
      </w:r>
      <w:r>
        <w:rPr>
          <w:spacing w:val="-8"/>
          <w:sz w:val="22"/>
        </w:rPr>
        <w:t> </w:t>
      </w:r>
      <w:r>
        <w:rPr>
          <w:sz w:val="22"/>
        </w:rPr>
        <w:t>the</w:t>
      </w:r>
      <w:r>
        <w:rPr>
          <w:spacing w:val="-8"/>
          <w:sz w:val="22"/>
        </w:rPr>
        <w:t> </w:t>
      </w:r>
      <w:r>
        <w:rPr>
          <w:sz w:val="22"/>
        </w:rPr>
        <w:t>control</w:t>
      </w:r>
      <w:r>
        <w:rPr>
          <w:spacing w:val="-8"/>
          <w:sz w:val="22"/>
        </w:rPr>
        <w:t> </w:t>
      </w:r>
      <w:r>
        <w:rPr>
          <w:sz w:val="22"/>
        </w:rPr>
        <w:t>limits.</w:t>
      </w:r>
      <w:r>
        <w:rPr>
          <w:spacing w:val="-8"/>
          <w:sz w:val="22"/>
        </w:rPr>
        <w:t> </w:t>
      </w:r>
      <w:r>
        <w:rPr>
          <w:sz w:val="22"/>
        </w:rPr>
        <w:t>If</w:t>
      </w:r>
      <w:r>
        <w:rPr>
          <w:spacing w:val="-8"/>
          <w:sz w:val="22"/>
        </w:rPr>
        <w:t> </w:t>
      </w:r>
      <w:r>
        <w:rPr>
          <w:sz w:val="22"/>
        </w:rPr>
        <w:t>so,</w:t>
      </w:r>
      <w:r>
        <w:rPr>
          <w:spacing w:val="-8"/>
          <w:sz w:val="22"/>
        </w:rPr>
        <w:t> </w:t>
      </w:r>
      <w:r>
        <w:rPr>
          <w:sz w:val="22"/>
        </w:rPr>
        <w:t>the</w:t>
      </w:r>
      <w:r>
        <w:rPr>
          <w:spacing w:val="-8"/>
          <w:sz w:val="22"/>
        </w:rPr>
        <w:t> </w:t>
      </w:r>
      <w:r>
        <w:rPr>
          <w:sz w:val="22"/>
        </w:rPr>
        <w:t>process is not in control.</w:t>
      </w:r>
    </w:p>
    <w:p>
      <w:pPr>
        <w:pStyle w:val="BodyText"/>
        <w:spacing w:before="23"/>
      </w:pPr>
    </w:p>
    <w:p>
      <w:pPr>
        <w:pStyle w:val="ListParagraph"/>
        <w:numPr>
          <w:ilvl w:val="1"/>
          <w:numId w:val="7"/>
        </w:numPr>
        <w:tabs>
          <w:tab w:pos="1462" w:val="left" w:leader="none"/>
        </w:tabs>
        <w:spacing w:line="240" w:lineRule="auto" w:before="0" w:after="0"/>
        <w:ind w:left="1462" w:right="0" w:hanging="360"/>
        <w:jc w:val="left"/>
        <w:rPr>
          <w:sz w:val="22"/>
        </w:rPr>
      </w:pPr>
      <w:r>
        <w:rPr>
          <w:sz w:val="22"/>
        </w:rPr>
        <w:t>Identify</w:t>
      </w:r>
      <w:r>
        <w:rPr>
          <w:spacing w:val="-15"/>
          <w:sz w:val="22"/>
        </w:rPr>
        <w:t> </w:t>
      </w:r>
      <w:r>
        <w:rPr>
          <w:sz w:val="22"/>
        </w:rPr>
        <w:t>any</w:t>
      </w:r>
      <w:r>
        <w:rPr>
          <w:spacing w:val="-14"/>
          <w:sz w:val="22"/>
        </w:rPr>
        <w:t> </w:t>
      </w:r>
      <w:r>
        <w:rPr>
          <w:sz w:val="22"/>
        </w:rPr>
        <w:t>patterns</w:t>
      </w:r>
      <w:r>
        <w:rPr>
          <w:spacing w:val="-15"/>
          <w:sz w:val="22"/>
        </w:rPr>
        <w:t> </w:t>
      </w:r>
      <w:r>
        <w:rPr>
          <w:sz w:val="22"/>
        </w:rPr>
        <w:t>or</w:t>
      </w:r>
      <w:r>
        <w:rPr>
          <w:spacing w:val="-14"/>
          <w:sz w:val="22"/>
        </w:rPr>
        <w:t> </w:t>
      </w:r>
      <w:r>
        <w:rPr>
          <w:sz w:val="22"/>
        </w:rPr>
        <w:t>trends</w:t>
      </w:r>
      <w:r>
        <w:rPr>
          <w:spacing w:val="-15"/>
          <w:sz w:val="22"/>
        </w:rPr>
        <w:t> </w:t>
      </w:r>
      <w:r>
        <w:rPr>
          <w:sz w:val="22"/>
        </w:rPr>
        <w:t>that</w:t>
      </w:r>
      <w:r>
        <w:rPr>
          <w:spacing w:val="-14"/>
          <w:sz w:val="22"/>
        </w:rPr>
        <w:t> </w:t>
      </w:r>
      <w:r>
        <w:rPr>
          <w:sz w:val="22"/>
        </w:rPr>
        <w:t>suggest</w:t>
      </w:r>
      <w:r>
        <w:rPr>
          <w:spacing w:val="-15"/>
          <w:sz w:val="22"/>
        </w:rPr>
        <w:t> </w:t>
      </w:r>
      <w:r>
        <w:rPr>
          <w:sz w:val="22"/>
        </w:rPr>
        <w:t>the</w:t>
      </w:r>
      <w:r>
        <w:rPr>
          <w:spacing w:val="-14"/>
          <w:sz w:val="22"/>
        </w:rPr>
        <w:t> </w:t>
      </w:r>
      <w:r>
        <w:rPr>
          <w:sz w:val="22"/>
        </w:rPr>
        <w:t>process</w:t>
      </w:r>
      <w:r>
        <w:rPr>
          <w:spacing w:val="-14"/>
          <w:sz w:val="22"/>
        </w:rPr>
        <w:t> </w:t>
      </w:r>
      <w:r>
        <w:rPr>
          <w:sz w:val="22"/>
        </w:rPr>
        <w:t>may</w:t>
      </w:r>
      <w:r>
        <w:rPr>
          <w:spacing w:val="-15"/>
          <w:sz w:val="22"/>
        </w:rPr>
        <w:t> </w:t>
      </w:r>
      <w:r>
        <w:rPr>
          <w:sz w:val="22"/>
        </w:rPr>
        <w:t>be</w:t>
      </w:r>
      <w:r>
        <w:rPr>
          <w:spacing w:val="-14"/>
          <w:sz w:val="22"/>
        </w:rPr>
        <w:t> </w:t>
      </w:r>
      <w:r>
        <w:rPr>
          <w:sz w:val="22"/>
        </w:rPr>
        <w:t>out</w:t>
      </w:r>
      <w:r>
        <w:rPr>
          <w:spacing w:val="-15"/>
          <w:sz w:val="22"/>
        </w:rPr>
        <w:t> </w:t>
      </w:r>
      <w:r>
        <w:rPr>
          <w:sz w:val="22"/>
        </w:rPr>
        <w:t>of</w:t>
      </w:r>
      <w:r>
        <w:rPr>
          <w:spacing w:val="-14"/>
          <w:sz w:val="22"/>
        </w:rPr>
        <w:t> </w:t>
      </w:r>
      <w:r>
        <w:rPr>
          <w:spacing w:val="-2"/>
          <w:sz w:val="22"/>
        </w:rPr>
        <w:t>control.</w:t>
      </w:r>
    </w:p>
    <w:p>
      <w:pPr>
        <w:pStyle w:val="BodyText"/>
        <w:spacing w:before="51"/>
      </w:pPr>
    </w:p>
    <w:p>
      <w:pPr>
        <w:pStyle w:val="Heading5"/>
        <w:numPr>
          <w:ilvl w:val="0"/>
          <w:numId w:val="7"/>
        </w:numPr>
        <w:tabs>
          <w:tab w:pos="740" w:val="left" w:leader="none"/>
        </w:tabs>
        <w:spacing w:line="240" w:lineRule="auto" w:before="0" w:after="0"/>
        <w:ind w:left="740" w:right="0" w:hanging="358"/>
        <w:jc w:val="left"/>
      </w:pPr>
      <w:r>
        <w:rPr/>
        <w:t>Comment</w:t>
      </w:r>
      <w:r>
        <w:rPr>
          <w:spacing w:val="-4"/>
        </w:rPr>
        <w:t> </w:t>
      </w:r>
      <w:r>
        <w:rPr/>
        <w:t>on</w:t>
      </w:r>
      <w:r>
        <w:rPr>
          <w:spacing w:val="-4"/>
        </w:rPr>
        <w:t> </w:t>
      </w:r>
      <w:r>
        <w:rPr/>
        <w:t>the</w:t>
      </w:r>
      <w:r>
        <w:rPr>
          <w:spacing w:val="-4"/>
        </w:rPr>
        <w:t> </w:t>
      </w:r>
      <w:r>
        <w:rPr>
          <w:spacing w:val="-2"/>
        </w:rPr>
        <w:t>Results:</w:t>
      </w:r>
    </w:p>
    <w:p>
      <w:pPr>
        <w:pStyle w:val="BodyText"/>
        <w:spacing w:before="62"/>
        <w:rPr>
          <w:rFonts w:ascii="Arial"/>
          <w:b/>
        </w:rPr>
      </w:pPr>
    </w:p>
    <w:p>
      <w:pPr>
        <w:pStyle w:val="ListParagraph"/>
        <w:numPr>
          <w:ilvl w:val="1"/>
          <w:numId w:val="7"/>
        </w:numPr>
        <w:tabs>
          <w:tab w:pos="1462" w:val="left" w:leader="none"/>
        </w:tabs>
        <w:spacing w:line="264" w:lineRule="auto" w:before="0" w:after="0"/>
        <w:ind w:left="1462" w:right="191" w:hanging="360"/>
        <w:jc w:val="left"/>
        <w:rPr>
          <w:sz w:val="22"/>
        </w:rPr>
      </w:pPr>
      <w:r>
        <w:rPr>
          <w:sz w:val="22"/>
        </w:rPr>
        <w:t>Based</w:t>
      </w:r>
      <w:r>
        <w:rPr>
          <w:spacing w:val="-8"/>
          <w:sz w:val="22"/>
        </w:rPr>
        <w:t> </w:t>
      </w:r>
      <w:r>
        <w:rPr>
          <w:sz w:val="22"/>
        </w:rPr>
        <w:t>on</w:t>
      </w:r>
      <w:r>
        <w:rPr>
          <w:spacing w:val="-8"/>
          <w:sz w:val="22"/>
        </w:rPr>
        <w:t> </w:t>
      </w:r>
      <w:r>
        <w:rPr>
          <w:sz w:val="22"/>
        </w:rPr>
        <w:t>the</w:t>
      </w:r>
      <w:r>
        <w:rPr>
          <w:spacing w:val="-8"/>
          <w:sz w:val="22"/>
        </w:rPr>
        <w:t> </w:t>
      </w:r>
      <w:r>
        <w:rPr>
          <w:sz w:val="22"/>
        </w:rPr>
        <w:t>control</w:t>
      </w:r>
      <w:r>
        <w:rPr>
          <w:spacing w:val="-8"/>
          <w:sz w:val="22"/>
        </w:rPr>
        <w:t> </w:t>
      </w:r>
      <w:r>
        <w:rPr>
          <w:sz w:val="22"/>
        </w:rPr>
        <w:t>chart,</w:t>
      </w:r>
      <w:r>
        <w:rPr>
          <w:spacing w:val="-8"/>
          <w:sz w:val="22"/>
        </w:rPr>
        <w:t> </w:t>
      </w:r>
      <w:r>
        <w:rPr>
          <w:sz w:val="22"/>
        </w:rPr>
        <w:t>determine</w:t>
      </w:r>
      <w:r>
        <w:rPr>
          <w:spacing w:val="-8"/>
          <w:sz w:val="22"/>
        </w:rPr>
        <w:t> </w:t>
      </w:r>
      <w:r>
        <w:rPr>
          <w:sz w:val="22"/>
        </w:rPr>
        <w:t>if</w:t>
      </w:r>
      <w:r>
        <w:rPr>
          <w:spacing w:val="-8"/>
          <w:sz w:val="22"/>
        </w:rPr>
        <w:t> </w:t>
      </w:r>
      <w:r>
        <w:rPr>
          <w:sz w:val="22"/>
        </w:rPr>
        <w:t>the</w:t>
      </w:r>
      <w:r>
        <w:rPr>
          <w:spacing w:val="-8"/>
          <w:sz w:val="22"/>
        </w:rPr>
        <w:t> </w:t>
      </w:r>
      <w:r>
        <w:rPr>
          <w:sz w:val="22"/>
        </w:rPr>
        <w:t>process</w:t>
      </w:r>
      <w:r>
        <w:rPr>
          <w:spacing w:val="-8"/>
          <w:sz w:val="22"/>
        </w:rPr>
        <w:t> </w:t>
      </w:r>
      <w:r>
        <w:rPr>
          <w:sz w:val="22"/>
        </w:rPr>
        <w:t>is</w:t>
      </w:r>
      <w:r>
        <w:rPr>
          <w:spacing w:val="-8"/>
          <w:sz w:val="22"/>
        </w:rPr>
        <w:t> </w:t>
      </w:r>
      <w:r>
        <w:rPr>
          <w:sz w:val="22"/>
        </w:rPr>
        <w:t>in</w:t>
      </w:r>
      <w:r>
        <w:rPr>
          <w:spacing w:val="-8"/>
          <w:sz w:val="22"/>
        </w:rPr>
        <w:t> </w:t>
      </w:r>
      <w:r>
        <w:rPr>
          <w:sz w:val="22"/>
        </w:rPr>
        <w:t>statistical</w:t>
      </w:r>
      <w:r>
        <w:rPr>
          <w:spacing w:val="-8"/>
          <w:sz w:val="22"/>
        </w:rPr>
        <w:t> </w:t>
      </w:r>
      <w:r>
        <w:rPr>
          <w:sz w:val="22"/>
        </w:rPr>
        <w:t>control</w:t>
      </w:r>
      <w:r>
        <w:rPr>
          <w:spacing w:val="-8"/>
          <w:sz w:val="22"/>
        </w:rPr>
        <w:t> </w:t>
      </w:r>
      <w:r>
        <w:rPr>
          <w:sz w:val="22"/>
        </w:rPr>
        <w:t>or </w:t>
      </w:r>
      <w:r>
        <w:rPr>
          <w:spacing w:val="-4"/>
          <w:sz w:val="22"/>
        </w:rPr>
        <w:t>not.</w:t>
      </w:r>
    </w:p>
    <w:p>
      <w:pPr>
        <w:pStyle w:val="BodyText"/>
        <w:spacing w:before="23"/>
      </w:pPr>
    </w:p>
    <w:p>
      <w:pPr>
        <w:pStyle w:val="ListParagraph"/>
        <w:numPr>
          <w:ilvl w:val="1"/>
          <w:numId w:val="7"/>
        </w:numPr>
        <w:tabs>
          <w:tab w:pos="1462" w:val="left" w:leader="none"/>
        </w:tabs>
        <w:spacing w:line="240" w:lineRule="auto" w:before="0" w:after="0"/>
        <w:ind w:left="1462" w:right="0" w:hanging="360"/>
        <w:jc w:val="left"/>
        <w:rPr>
          <w:sz w:val="22"/>
        </w:rPr>
      </w:pPr>
      <w:r>
        <w:rPr>
          <w:spacing w:val="-2"/>
          <w:sz w:val="22"/>
        </w:rPr>
        <w:t>Identify</w:t>
      </w:r>
      <w:r>
        <w:rPr>
          <w:spacing w:val="-7"/>
          <w:sz w:val="22"/>
        </w:rPr>
        <w:t> </w:t>
      </w:r>
      <w:r>
        <w:rPr>
          <w:spacing w:val="-2"/>
          <w:sz w:val="22"/>
        </w:rPr>
        <w:t>any</w:t>
      </w:r>
      <w:r>
        <w:rPr>
          <w:spacing w:val="-7"/>
          <w:sz w:val="22"/>
        </w:rPr>
        <w:t> </w:t>
      </w:r>
      <w:r>
        <w:rPr>
          <w:spacing w:val="-2"/>
          <w:sz w:val="22"/>
        </w:rPr>
        <w:t>sample</w:t>
      </w:r>
      <w:r>
        <w:rPr>
          <w:spacing w:val="-7"/>
          <w:sz w:val="22"/>
        </w:rPr>
        <w:t> </w:t>
      </w:r>
      <w:r>
        <w:rPr>
          <w:spacing w:val="-2"/>
          <w:sz w:val="22"/>
        </w:rPr>
        <w:t>numbers</w:t>
      </w:r>
      <w:r>
        <w:rPr>
          <w:spacing w:val="-7"/>
          <w:sz w:val="22"/>
        </w:rPr>
        <w:t> </w:t>
      </w:r>
      <w:r>
        <w:rPr>
          <w:spacing w:val="-2"/>
          <w:sz w:val="22"/>
        </w:rPr>
        <w:t>that</w:t>
      </w:r>
      <w:r>
        <w:rPr>
          <w:spacing w:val="-6"/>
          <w:sz w:val="22"/>
        </w:rPr>
        <w:t> </w:t>
      </w:r>
      <w:r>
        <w:rPr>
          <w:spacing w:val="-2"/>
          <w:sz w:val="22"/>
        </w:rPr>
        <w:t>fall</w:t>
      </w:r>
      <w:r>
        <w:rPr>
          <w:spacing w:val="-7"/>
          <w:sz w:val="22"/>
        </w:rPr>
        <w:t> </w:t>
      </w:r>
      <w:r>
        <w:rPr>
          <w:spacing w:val="-2"/>
          <w:sz w:val="22"/>
        </w:rPr>
        <w:t>outside</w:t>
      </w:r>
      <w:r>
        <w:rPr>
          <w:spacing w:val="-7"/>
          <w:sz w:val="22"/>
        </w:rPr>
        <w:t> </w:t>
      </w:r>
      <w:r>
        <w:rPr>
          <w:spacing w:val="-2"/>
          <w:sz w:val="22"/>
        </w:rPr>
        <w:t>the</w:t>
      </w:r>
      <w:r>
        <w:rPr>
          <w:spacing w:val="-7"/>
          <w:sz w:val="22"/>
        </w:rPr>
        <w:t> </w:t>
      </w:r>
      <w:r>
        <w:rPr>
          <w:spacing w:val="-2"/>
          <w:sz w:val="22"/>
        </w:rPr>
        <w:t>control</w:t>
      </w:r>
      <w:r>
        <w:rPr>
          <w:spacing w:val="-7"/>
          <w:sz w:val="22"/>
        </w:rPr>
        <w:t> </w:t>
      </w:r>
      <w:r>
        <w:rPr>
          <w:spacing w:val="-2"/>
          <w:sz w:val="22"/>
        </w:rPr>
        <w:t>limits.</w:t>
      </w:r>
    </w:p>
    <w:p>
      <w:pPr>
        <w:pStyle w:val="ListParagraph"/>
        <w:spacing w:after="0" w:line="240" w:lineRule="auto"/>
        <w:jc w:val="left"/>
        <w:rPr>
          <w:sz w:val="22"/>
        </w:rPr>
        <w:sectPr>
          <w:pgSz w:w="11920" w:h="16860"/>
          <w:pgMar w:top="1920" w:bottom="280" w:left="1417" w:right="1417"/>
        </w:sectPr>
      </w:pPr>
    </w:p>
    <w:p>
      <w:pPr>
        <w:pStyle w:val="BodyText"/>
        <w:rPr>
          <w:sz w:val="26"/>
        </w:rPr>
      </w:pPr>
      <w:r>
        <w:rPr>
          <w:sz w:val="26"/>
        </w:rPr>
        <w:drawing>
          <wp:anchor distT="0" distB="0" distL="0" distR="0" allowOverlap="1" layoutInCell="1" locked="0" behindDoc="0" simplePos="0" relativeHeight="15731200">
            <wp:simplePos x="0" y="0"/>
            <wp:positionH relativeFrom="page">
              <wp:posOffset>933450</wp:posOffset>
            </wp:positionH>
            <wp:positionV relativeFrom="page">
              <wp:posOffset>1607725</wp:posOffset>
            </wp:positionV>
            <wp:extent cx="5734049" cy="3457574"/>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734049" cy="3457574"/>
                    </a:xfrm>
                    <a:prstGeom prst="rect">
                      <a:avLst/>
                    </a:prstGeom>
                  </pic:spPr>
                </pic:pic>
              </a:graphicData>
            </a:graphic>
          </wp:anchor>
        </w:drawing>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76"/>
        <w:rPr>
          <w:sz w:val="26"/>
        </w:rPr>
      </w:pPr>
    </w:p>
    <w:p>
      <w:pPr>
        <w:pStyle w:val="Heading3"/>
      </w:pPr>
      <w:r>
        <w:rPr/>
        <w:drawing>
          <wp:anchor distT="0" distB="0" distL="0" distR="0" allowOverlap="1" layoutInCell="1" locked="0" behindDoc="0" simplePos="0" relativeHeight="15731712">
            <wp:simplePos x="0" y="0"/>
            <wp:positionH relativeFrom="page">
              <wp:posOffset>933450</wp:posOffset>
            </wp:positionH>
            <wp:positionV relativeFrom="paragraph">
              <wp:posOffset>-2888658</wp:posOffset>
            </wp:positionV>
            <wp:extent cx="5734049" cy="2657474"/>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734049" cy="2657474"/>
                    </a:xfrm>
                    <a:prstGeom prst="rect">
                      <a:avLst/>
                    </a:prstGeom>
                  </pic:spPr>
                </pic:pic>
              </a:graphicData>
            </a:graphic>
          </wp:anchor>
        </w:drawing>
      </w:r>
      <w:r>
        <w:rPr>
          <w:spacing w:val="-2"/>
        </w:rPr>
        <w:t>Results:</w:t>
      </w:r>
    </w:p>
    <w:p>
      <w:pPr>
        <w:pStyle w:val="BodyText"/>
        <w:spacing w:line="264" w:lineRule="auto" w:before="271"/>
        <w:ind w:left="22"/>
      </w:pPr>
      <w:r>
        <w:rPr/>
        <w:t>The</w:t>
      </w:r>
      <w:r>
        <w:rPr>
          <w:spacing w:val="-4"/>
        </w:rPr>
        <w:t> </w:t>
      </w:r>
      <w:r>
        <w:rPr/>
        <w:t>control</w:t>
      </w:r>
      <w:r>
        <w:rPr>
          <w:spacing w:val="-4"/>
        </w:rPr>
        <w:t> </w:t>
      </w:r>
      <w:r>
        <w:rPr/>
        <w:t>chart</w:t>
      </w:r>
      <w:r>
        <w:rPr>
          <w:spacing w:val="-4"/>
        </w:rPr>
        <w:t> </w:t>
      </w:r>
      <w:r>
        <w:rPr/>
        <w:t>for</w:t>
      </w:r>
      <w:r>
        <w:rPr>
          <w:spacing w:val="-4"/>
        </w:rPr>
        <w:t> </w:t>
      </w:r>
      <w:r>
        <w:rPr/>
        <w:t>the</w:t>
      </w:r>
      <w:r>
        <w:rPr>
          <w:spacing w:val="-4"/>
        </w:rPr>
        <w:t> </w:t>
      </w:r>
      <w:r>
        <w:rPr/>
        <w:t>fraction</w:t>
      </w:r>
      <w:r>
        <w:rPr>
          <w:spacing w:val="-4"/>
        </w:rPr>
        <w:t> </w:t>
      </w:r>
      <w:r>
        <w:rPr/>
        <w:t>defective</w:t>
      </w:r>
      <w:r>
        <w:rPr>
          <w:spacing w:val="-4"/>
        </w:rPr>
        <w:t> </w:t>
      </w:r>
      <w:r>
        <w:rPr/>
        <w:t>(p-chart)</w:t>
      </w:r>
      <w:r>
        <w:rPr>
          <w:spacing w:val="-4"/>
        </w:rPr>
        <w:t> </w:t>
      </w:r>
      <w:r>
        <w:rPr/>
        <w:t>is</w:t>
      </w:r>
      <w:r>
        <w:rPr>
          <w:spacing w:val="-4"/>
        </w:rPr>
        <w:t> </w:t>
      </w:r>
      <w:r>
        <w:rPr/>
        <w:t>plotted</w:t>
      </w:r>
      <w:r>
        <w:rPr>
          <w:spacing w:val="-4"/>
        </w:rPr>
        <w:t> </w:t>
      </w:r>
      <w:r>
        <w:rPr/>
        <w:t>based</w:t>
      </w:r>
      <w:r>
        <w:rPr>
          <w:spacing w:val="-4"/>
        </w:rPr>
        <w:t> </w:t>
      </w:r>
      <w:r>
        <w:rPr/>
        <w:t>on</w:t>
      </w:r>
      <w:r>
        <w:rPr>
          <w:spacing w:val="-4"/>
        </w:rPr>
        <w:t> </w:t>
      </w:r>
      <w:r>
        <w:rPr/>
        <w:t>the</w:t>
      </w:r>
      <w:r>
        <w:rPr>
          <w:spacing w:val="-4"/>
        </w:rPr>
        <w:t> </w:t>
      </w:r>
      <w:r>
        <w:rPr/>
        <w:t>data</w:t>
      </w:r>
      <w:r>
        <w:rPr>
          <w:spacing w:val="-4"/>
        </w:rPr>
        <w:t> </w:t>
      </w:r>
      <w:r>
        <w:rPr/>
        <w:t>provided. Upon reviewing the chart, it is observed that several sample points fall outside the control limits,</w:t>
      </w:r>
      <w:r>
        <w:rPr>
          <w:spacing w:val="-10"/>
        </w:rPr>
        <w:t> </w:t>
      </w:r>
      <w:r>
        <w:rPr/>
        <w:t>indicating</w:t>
      </w:r>
      <w:r>
        <w:rPr>
          <w:spacing w:val="-10"/>
        </w:rPr>
        <w:t> </w:t>
      </w:r>
      <w:r>
        <w:rPr/>
        <w:t>that</w:t>
      </w:r>
      <w:r>
        <w:rPr>
          <w:spacing w:val="-10"/>
        </w:rPr>
        <w:t> </w:t>
      </w:r>
      <w:r>
        <w:rPr/>
        <w:t>the</w:t>
      </w:r>
      <w:r>
        <w:rPr>
          <w:spacing w:val="-10"/>
        </w:rPr>
        <w:t> </w:t>
      </w:r>
      <w:r>
        <w:rPr/>
        <w:t>process</w:t>
      </w:r>
      <w:r>
        <w:rPr>
          <w:spacing w:val="-10"/>
        </w:rPr>
        <w:t> </w:t>
      </w:r>
      <w:r>
        <w:rPr/>
        <w:t>is</w:t>
      </w:r>
      <w:r>
        <w:rPr>
          <w:spacing w:val="-10"/>
        </w:rPr>
        <w:t> </w:t>
      </w:r>
      <w:r>
        <w:rPr/>
        <w:t>not</w:t>
      </w:r>
      <w:r>
        <w:rPr>
          <w:spacing w:val="-10"/>
        </w:rPr>
        <w:t> </w:t>
      </w:r>
      <w:r>
        <w:rPr/>
        <w:t>in</w:t>
      </w:r>
      <w:r>
        <w:rPr>
          <w:spacing w:val="-10"/>
        </w:rPr>
        <w:t> </w:t>
      </w:r>
      <w:r>
        <w:rPr/>
        <w:t>statistical</w:t>
      </w:r>
      <w:r>
        <w:rPr>
          <w:spacing w:val="-10"/>
        </w:rPr>
        <w:t> </w:t>
      </w:r>
      <w:r>
        <w:rPr/>
        <w:t>control.</w:t>
      </w:r>
      <w:r>
        <w:rPr>
          <w:spacing w:val="-10"/>
        </w:rPr>
        <w:t> </w:t>
      </w:r>
      <w:r>
        <w:rPr/>
        <w:t>These</w:t>
      </w:r>
      <w:r>
        <w:rPr>
          <w:spacing w:val="-10"/>
        </w:rPr>
        <w:t> </w:t>
      </w:r>
      <w:r>
        <w:rPr/>
        <w:t>points</w:t>
      </w:r>
      <w:r>
        <w:rPr>
          <w:spacing w:val="-10"/>
        </w:rPr>
        <w:t> </w:t>
      </w:r>
      <w:r>
        <w:rPr/>
        <w:t>suggest</w:t>
      </w:r>
      <w:r>
        <w:rPr>
          <w:spacing w:val="-10"/>
        </w:rPr>
        <w:t> </w:t>
      </w:r>
      <w:r>
        <w:rPr/>
        <w:t>that</w:t>
      </w:r>
      <w:r>
        <w:rPr>
          <w:spacing w:val="-10"/>
        </w:rPr>
        <w:t> </w:t>
      </w:r>
      <w:r>
        <w:rPr/>
        <w:t>there are deviations in the process that need to be addressed for improvement.</w:t>
      </w:r>
    </w:p>
    <w:p>
      <w:pPr>
        <w:pStyle w:val="BodyText"/>
        <w:spacing w:after="0" w:line="264" w:lineRule="auto"/>
        <w:sectPr>
          <w:pgSz w:w="11920" w:h="16860"/>
          <w:pgMar w:top="1920" w:bottom="280" w:left="1417" w:right="1417"/>
        </w:sectPr>
      </w:pPr>
    </w:p>
    <w:p>
      <w:pPr>
        <w:pStyle w:val="Heading1"/>
        <w:spacing w:line="261" w:lineRule="auto" w:before="53"/>
      </w:pPr>
      <w:r>
        <w:rPr>
          <w:rFonts w:ascii="Arial"/>
          <w:b/>
        </w:rPr>
        <w:t>Practical</w:t>
      </w:r>
      <w:r>
        <w:rPr>
          <w:rFonts w:ascii="Arial"/>
          <w:b/>
          <w:spacing w:val="-2"/>
        </w:rPr>
        <w:t> </w:t>
      </w:r>
      <w:r>
        <w:rPr>
          <w:rFonts w:ascii="Arial"/>
          <w:b/>
        </w:rPr>
        <w:t>4</w:t>
      </w:r>
      <w:r>
        <w:rPr>
          <w:rFonts w:ascii="Arial"/>
          <w:b/>
          <w:sz w:val="26"/>
        </w:rPr>
        <w:t>:</w:t>
      </w:r>
      <w:r>
        <w:rPr>
          <w:rFonts w:ascii="Arial"/>
          <w:b/>
          <w:spacing w:val="-2"/>
          <w:sz w:val="26"/>
        </w:rPr>
        <w:t> </w:t>
      </w:r>
      <w:r>
        <w:rPr/>
        <w:t>Control</w:t>
      </w:r>
      <w:r>
        <w:rPr>
          <w:spacing w:val="-13"/>
        </w:rPr>
        <w:t> </w:t>
      </w:r>
      <w:r>
        <w:rPr/>
        <w:t>Chart</w:t>
      </w:r>
      <w:r>
        <w:rPr>
          <w:spacing w:val="-13"/>
        </w:rPr>
        <w:t> </w:t>
      </w:r>
      <w:r>
        <w:rPr/>
        <w:t>for</w:t>
      </w:r>
      <w:r>
        <w:rPr>
          <w:spacing w:val="-13"/>
        </w:rPr>
        <w:t> </w:t>
      </w:r>
      <w:r>
        <w:rPr/>
        <w:t>Fraction</w:t>
      </w:r>
      <w:r>
        <w:rPr>
          <w:spacing w:val="-13"/>
        </w:rPr>
        <w:t> </w:t>
      </w:r>
      <w:r>
        <w:rPr/>
        <w:t>Defective</w:t>
      </w:r>
      <w:r>
        <w:rPr>
          <w:spacing w:val="-13"/>
        </w:rPr>
        <w:t> </w:t>
      </w:r>
      <w:r>
        <w:rPr/>
        <w:t>(Different Sample Size)</w:t>
      </w:r>
    </w:p>
    <w:p>
      <w:pPr>
        <w:spacing w:before="263"/>
        <w:ind w:left="22" w:right="0" w:firstLine="0"/>
        <w:jc w:val="left"/>
        <w:rPr>
          <w:rFonts w:ascii="Arial"/>
          <w:b/>
          <w:sz w:val="26"/>
        </w:rPr>
      </w:pPr>
      <w:r>
        <w:rPr>
          <w:rFonts w:ascii="Arial"/>
          <w:b/>
          <w:spacing w:val="-4"/>
          <w:sz w:val="26"/>
        </w:rPr>
        <w:t>Aim:</w:t>
      </w:r>
    </w:p>
    <w:p>
      <w:pPr>
        <w:pStyle w:val="Heading2"/>
        <w:spacing w:line="264" w:lineRule="auto" w:before="27"/>
      </w:pPr>
      <w:r>
        <w:rPr>
          <w:color w:val="424242"/>
        </w:rPr>
        <w:t>To</w:t>
      </w:r>
      <w:r>
        <w:rPr>
          <w:color w:val="424242"/>
          <w:spacing w:val="-11"/>
        </w:rPr>
        <w:t> </w:t>
      </w:r>
      <w:r>
        <w:rPr>
          <w:color w:val="424242"/>
        </w:rPr>
        <w:t>draw</w:t>
      </w:r>
      <w:r>
        <w:rPr>
          <w:color w:val="424242"/>
          <w:spacing w:val="-11"/>
        </w:rPr>
        <w:t> </w:t>
      </w:r>
      <w:r>
        <w:rPr>
          <w:color w:val="424242"/>
        </w:rPr>
        <w:t>a</w:t>
      </w:r>
      <w:r>
        <w:rPr>
          <w:color w:val="424242"/>
          <w:spacing w:val="-11"/>
        </w:rPr>
        <w:t> </w:t>
      </w:r>
      <w:r>
        <w:rPr>
          <w:color w:val="424242"/>
        </w:rPr>
        <w:t>control</w:t>
      </w:r>
      <w:r>
        <w:rPr>
          <w:color w:val="424242"/>
          <w:spacing w:val="-11"/>
        </w:rPr>
        <w:t> </w:t>
      </w:r>
      <w:r>
        <w:rPr>
          <w:color w:val="424242"/>
        </w:rPr>
        <w:t>chart</w:t>
      </w:r>
      <w:r>
        <w:rPr>
          <w:color w:val="424242"/>
          <w:spacing w:val="-11"/>
        </w:rPr>
        <w:t> </w:t>
      </w:r>
      <w:r>
        <w:rPr>
          <w:color w:val="424242"/>
        </w:rPr>
        <w:t>for</w:t>
      </w:r>
      <w:r>
        <w:rPr>
          <w:color w:val="424242"/>
          <w:spacing w:val="-11"/>
        </w:rPr>
        <w:t> </w:t>
      </w:r>
      <w:r>
        <w:rPr>
          <w:color w:val="424242"/>
        </w:rPr>
        <w:t>fraction</w:t>
      </w:r>
      <w:r>
        <w:rPr>
          <w:color w:val="424242"/>
          <w:spacing w:val="-11"/>
        </w:rPr>
        <w:t> </w:t>
      </w:r>
      <w:r>
        <w:rPr>
          <w:color w:val="424242"/>
        </w:rPr>
        <w:t>defective</w:t>
      </w:r>
      <w:r>
        <w:rPr>
          <w:color w:val="424242"/>
          <w:spacing w:val="-11"/>
        </w:rPr>
        <w:t> </w:t>
      </w:r>
      <w:r>
        <w:rPr>
          <w:color w:val="424242"/>
        </w:rPr>
        <w:t>and</w:t>
      </w:r>
      <w:r>
        <w:rPr>
          <w:color w:val="424242"/>
          <w:spacing w:val="-11"/>
        </w:rPr>
        <w:t> </w:t>
      </w:r>
      <w:r>
        <w:rPr>
          <w:color w:val="424242"/>
        </w:rPr>
        <w:t>analyze</w:t>
      </w:r>
      <w:r>
        <w:rPr>
          <w:color w:val="424242"/>
          <w:spacing w:val="-11"/>
        </w:rPr>
        <w:t> </w:t>
      </w:r>
      <w:r>
        <w:rPr>
          <w:color w:val="424242"/>
        </w:rPr>
        <w:t>the</w:t>
      </w:r>
      <w:r>
        <w:rPr>
          <w:color w:val="424242"/>
          <w:spacing w:val="-11"/>
        </w:rPr>
        <w:t> </w:t>
      </w:r>
      <w:r>
        <w:rPr>
          <w:color w:val="424242"/>
        </w:rPr>
        <w:t>process</w:t>
      </w:r>
      <w:r>
        <w:rPr>
          <w:color w:val="424242"/>
          <w:spacing w:val="-11"/>
        </w:rPr>
        <w:t> </w:t>
      </w:r>
      <w:r>
        <w:rPr>
          <w:color w:val="424242"/>
        </w:rPr>
        <w:t>for statistical control.</w:t>
      </w:r>
    </w:p>
    <w:p>
      <w:pPr>
        <w:pStyle w:val="Heading3"/>
        <w:spacing w:before="254"/>
      </w:pPr>
      <w:r>
        <w:rPr>
          <w:spacing w:val="-2"/>
        </w:rPr>
        <w:t>Theory:</w:t>
      </w:r>
    </w:p>
    <w:p>
      <w:pPr>
        <w:spacing w:line="264" w:lineRule="auto" w:before="29"/>
        <w:ind w:left="22" w:right="0" w:firstLine="72"/>
        <w:jc w:val="left"/>
        <w:rPr>
          <w:sz w:val="26"/>
        </w:rPr>
      </w:pPr>
      <w:r>
        <w:rPr>
          <w:color w:val="424242"/>
          <w:sz w:val="26"/>
        </w:rPr>
        <w:t>Control</w:t>
      </w:r>
      <w:r>
        <w:rPr>
          <w:color w:val="424242"/>
          <w:spacing w:val="-8"/>
          <w:sz w:val="26"/>
        </w:rPr>
        <w:t> </w:t>
      </w:r>
      <w:r>
        <w:rPr>
          <w:color w:val="424242"/>
          <w:sz w:val="26"/>
        </w:rPr>
        <w:t>charts</w:t>
      </w:r>
      <w:r>
        <w:rPr>
          <w:color w:val="424242"/>
          <w:spacing w:val="-8"/>
          <w:sz w:val="26"/>
        </w:rPr>
        <w:t> </w:t>
      </w:r>
      <w:r>
        <w:rPr>
          <w:color w:val="424242"/>
          <w:sz w:val="26"/>
        </w:rPr>
        <w:t>are</w:t>
      </w:r>
      <w:r>
        <w:rPr>
          <w:color w:val="424242"/>
          <w:spacing w:val="-8"/>
          <w:sz w:val="26"/>
        </w:rPr>
        <w:t> </w:t>
      </w:r>
      <w:r>
        <w:rPr>
          <w:color w:val="424242"/>
          <w:sz w:val="26"/>
        </w:rPr>
        <w:t>used</w:t>
      </w:r>
      <w:r>
        <w:rPr>
          <w:color w:val="424242"/>
          <w:spacing w:val="-8"/>
          <w:sz w:val="26"/>
        </w:rPr>
        <w:t> </w:t>
      </w:r>
      <w:r>
        <w:rPr>
          <w:color w:val="424242"/>
          <w:sz w:val="26"/>
        </w:rPr>
        <w:t>to</w:t>
      </w:r>
      <w:r>
        <w:rPr>
          <w:color w:val="424242"/>
          <w:spacing w:val="-8"/>
          <w:sz w:val="26"/>
        </w:rPr>
        <w:t> </w:t>
      </w:r>
      <w:r>
        <w:rPr>
          <w:color w:val="424242"/>
          <w:sz w:val="26"/>
        </w:rPr>
        <w:t>monitor</w:t>
      </w:r>
      <w:r>
        <w:rPr>
          <w:color w:val="424242"/>
          <w:spacing w:val="-8"/>
          <w:sz w:val="26"/>
        </w:rPr>
        <w:t> </w:t>
      </w:r>
      <w:r>
        <w:rPr>
          <w:color w:val="424242"/>
          <w:sz w:val="26"/>
        </w:rPr>
        <w:t>the</w:t>
      </w:r>
      <w:r>
        <w:rPr>
          <w:color w:val="424242"/>
          <w:spacing w:val="-8"/>
          <w:sz w:val="26"/>
        </w:rPr>
        <w:t> </w:t>
      </w:r>
      <w:r>
        <w:rPr>
          <w:color w:val="424242"/>
          <w:sz w:val="26"/>
        </w:rPr>
        <w:t>variation</w:t>
      </w:r>
      <w:r>
        <w:rPr>
          <w:color w:val="424242"/>
          <w:spacing w:val="-8"/>
          <w:sz w:val="26"/>
        </w:rPr>
        <w:t> </w:t>
      </w:r>
      <w:r>
        <w:rPr>
          <w:color w:val="424242"/>
          <w:sz w:val="26"/>
        </w:rPr>
        <w:t>in</w:t>
      </w:r>
      <w:r>
        <w:rPr>
          <w:color w:val="424242"/>
          <w:spacing w:val="-8"/>
          <w:sz w:val="26"/>
        </w:rPr>
        <w:t> </w:t>
      </w:r>
      <w:r>
        <w:rPr>
          <w:color w:val="424242"/>
          <w:sz w:val="26"/>
        </w:rPr>
        <w:t>a</w:t>
      </w:r>
      <w:r>
        <w:rPr>
          <w:color w:val="424242"/>
          <w:spacing w:val="-8"/>
          <w:sz w:val="26"/>
        </w:rPr>
        <w:t> </w:t>
      </w:r>
      <w:r>
        <w:rPr>
          <w:color w:val="424242"/>
          <w:sz w:val="26"/>
        </w:rPr>
        <w:t>process</w:t>
      </w:r>
      <w:r>
        <w:rPr>
          <w:color w:val="424242"/>
          <w:spacing w:val="-8"/>
          <w:sz w:val="26"/>
        </w:rPr>
        <w:t> </w:t>
      </w:r>
      <w:r>
        <w:rPr>
          <w:color w:val="424242"/>
          <w:sz w:val="26"/>
        </w:rPr>
        <w:t>over</w:t>
      </w:r>
      <w:r>
        <w:rPr>
          <w:color w:val="424242"/>
          <w:spacing w:val="-8"/>
          <w:sz w:val="26"/>
        </w:rPr>
        <w:t> </w:t>
      </w:r>
      <w:r>
        <w:rPr>
          <w:color w:val="424242"/>
          <w:sz w:val="26"/>
        </w:rPr>
        <w:t>time</w:t>
      </w:r>
      <w:r>
        <w:rPr>
          <w:color w:val="424242"/>
          <w:spacing w:val="-8"/>
          <w:sz w:val="26"/>
        </w:rPr>
        <w:t> </w:t>
      </w:r>
      <w:r>
        <w:rPr>
          <w:color w:val="424242"/>
          <w:sz w:val="26"/>
        </w:rPr>
        <w:t>and</w:t>
      </w:r>
      <w:r>
        <w:rPr>
          <w:color w:val="424242"/>
          <w:spacing w:val="-8"/>
          <w:sz w:val="26"/>
        </w:rPr>
        <w:t> </w:t>
      </w:r>
      <w:r>
        <w:rPr>
          <w:color w:val="424242"/>
          <w:sz w:val="26"/>
        </w:rPr>
        <w:t>to ensure that the process is in statistical control. The p-chart (proportion defective chart) is used when the sample size varies, and we are monitoring the proportion of defective items in each sample. The formula for calculating the control limits in this case is:</w:t>
      </w:r>
    </w:p>
    <w:p>
      <w:pPr>
        <w:pStyle w:val="ListParagraph"/>
        <w:numPr>
          <w:ilvl w:val="0"/>
          <w:numId w:val="8"/>
        </w:numPr>
        <w:tabs>
          <w:tab w:pos="742" w:val="left" w:leader="none"/>
        </w:tabs>
        <w:spacing w:line="240" w:lineRule="auto" w:before="236" w:after="0"/>
        <w:ind w:left="742" w:right="0" w:hanging="360"/>
        <w:jc w:val="left"/>
        <w:rPr>
          <w:sz w:val="22"/>
          <w:szCs w:val="22"/>
        </w:rPr>
      </w:pPr>
      <w:r>
        <w:rPr>
          <w:rFonts w:ascii="Arial" w:hAnsi="Arial" w:cs="Arial" w:eastAsia="Arial"/>
          <w:b/>
          <w:bCs/>
          <w:spacing w:val="-4"/>
          <w:sz w:val="22"/>
          <w:szCs w:val="22"/>
        </w:rPr>
        <w:t>UCL</w:t>
      </w:r>
      <w:r>
        <w:rPr>
          <w:rFonts w:ascii="Arial" w:hAnsi="Arial" w:cs="Arial" w:eastAsia="Arial"/>
          <w:b/>
          <w:bCs/>
          <w:spacing w:val="-5"/>
          <w:sz w:val="22"/>
          <w:szCs w:val="22"/>
        </w:rPr>
        <w:t> </w:t>
      </w:r>
      <w:r>
        <w:rPr>
          <w:rFonts w:ascii="Arial" w:hAnsi="Arial" w:cs="Arial" w:eastAsia="Arial"/>
          <w:b/>
          <w:bCs/>
          <w:spacing w:val="-4"/>
          <w:sz w:val="22"/>
          <w:szCs w:val="22"/>
        </w:rPr>
        <w:t>(Upper</w:t>
      </w:r>
      <w:r>
        <w:rPr>
          <w:rFonts w:ascii="Arial" w:hAnsi="Arial" w:cs="Arial" w:eastAsia="Arial"/>
          <w:b/>
          <w:bCs/>
          <w:spacing w:val="-5"/>
          <w:sz w:val="22"/>
          <w:szCs w:val="22"/>
        </w:rPr>
        <w:t> </w:t>
      </w:r>
      <w:r>
        <w:rPr>
          <w:rFonts w:ascii="Arial" w:hAnsi="Arial" w:cs="Arial" w:eastAsia="Arial"/>
          <w:b/>
          <w:bCs/>
          <w:spacing w:val="-4"/>
          <w:sz w:val="22"/>
          <w:szCs w:val="22"/>
        </w:rPr>
        <w:t>Control</w:t>
      </w:r>
      <w:r>
        <w:rPr>
          <w:rFonts w:ascii="Arial" w:hAnsi="Arial" w:cs="Arial" w:eastAsia="Arial"/>
          <w:b/>
          <w:bCs/>
          <w:spacing w:val="-5"/>
          <w:sz w:val="22"/>
          <w:szCs w:val="22"/>
        </w:rPr>
        <w:t> </w:t>
      </w:r>
      <w:r>
        <w:rPr>
          <w:rFonts w:ascii="Arial" w:hAnsi="Arial" w:cs="Arial" w:eastAsia="Arial"/>
          <w:b/>
          <w:bCs/>
          <w:spacing w:val="-4"/>
          <w:sz w:val="22"/>
          <w:szCs w:val="22"/>
        </w:rPr>
        <w:t>Limit)</w:t>
      </w:r>
      <w:r>
        <w:rPr>
          <w:rFonts w:ascii="Arial" w:hAnsi="Arial" w:cs="Arial" w:eastAsia="Arial"/>
          <w:b/>
          <w:bCs/>
          <w:spacing w:val="-5"/>
          <w:sz w:val="22"/>
          <w:szCs w:val="22"/>
        </w:rPr>
        <w:t> </w:t>
      </w:r>
      <w:r>
        <w:rPr>
          <w:spacing w:val="-4"/>
          <w:sz w:val="22"/>
          <w:szCs w:val="22"/>
        </w:rPr>
        <w:t>=</w:t>
      </w:r>
      <w:r>
        <w:rPr>
          <w:spacing w:val="-13"/>
          <w:sz w:val="22"/>
          <w:szCs w:val="22"/>
        </w:rPr>
        <w:t> </w:t>
      </w:r>
      <w:r>
        <w:rPr>
          <w:spacing w:val="-4"/>
          <w:sz w:val="22"/>
          <w:szCs w:val="22"/>
        </w:rPr>
        <w:t>p̄</w:t>
      </w:r>
      <w:r>
        <w:rPr>
          <w:spacing w:val="-12"/>
          <w:sz w:val="22"/>
          <w:szCs w:val="22"/>
        </w:rPr>
        <w:t> </w:t>
      </w:r>
      <w:r>
        <w:rPr>
          <w:spacing w:val="-4"/>
          <w:sz w:val="22"/>
          <w:szCs w:val="22"/>
        </w:rPr>
        <w:t>+</w:t>
      </w:r>
      <w:r>
        <w:rPr>
          <w:spacing w:val="-12"/>
          <w:sz w:val="22"/>
          <w:szCs w:val="22"/>
        </w:rPr>
        <w:t> </w:t>
      </w:r>
      <w:r>
        <w:rPr>
          <w:spacing w:val="-4"/>
          <w:sz w:val="22"/>
          <w:szCs w:val="22"/>
        </w:rPr>
        <w:t>3√(p̄q̄</w:t>
      </w:r>
      <w:r>
        <w:rPr>
          <w:spacing w:val="-12"/>
          <w:sz w:val="22"/>
          <w:szCs w:val="22"/>
        </w:rPr>
        <w:t> </w:t>
      </w:r>
      <w:r>
        <w:rPr>
          <w:spacing w:val="-4"/>
          <w:sz w:val="22"/>
          <w:szCs w:val="22"/>
        </w:rPr>
        <w:t>/</w:t>
      </w:r>
      <w:r>
        <w:rPr>
          <w:spacing w:val="-12"/>
          <w:sz w:val="22"/>
          <w:szCs w:val="22"/>
        </w:rPr>
        <w:t> </w:t>
      </w:r>
      <w:r>
        <w:rPr>
          <w:spacing w:val="-5"/>
          <w:sz w:val="22"/>
          <w:szCs w:val="22"/>
        </w:rPr>
        <w:t>nᵢ)</w:t>
      </w:r>
    </w:p>
    <w:p>
      <w:pPr>
        <w:pStyle w:val="BodyText"/>
        <w:spacing w:before="49"/>
      </w:pPr>
    </w:p>
    <w:p>
      <w:pPr>
        <w:pStyle w:val="ListParagraph"/>
        <w:numPr>
          <w:ilvl w:val="0"/>
          <w:numId w:val="8"/>
        </w:numPr>
        <w:tabs>
          <w:tab w:pos="742" w:val="left" w:leader="none"/>
        </w:tabs>
        <w:spacing w:line="240" w:lineRule="auto" w:before="0" w:after="0"/>
        <w:ind w:left="742" w:right="0" w:hanging="360"/>
        <w:jc w:val="left"/>
        <w:rPr>
          <w:sz w:val="22"/>
          <w:szCs w:val="22"/>
        </w:rPr>
      </w:pPr>
      <w:r>
        <w:rPr>
          <w:rFonts w:ascii="Arial" w:hAnsi="Arial" w:cs="Arial" w:eastAsia="Arial"/>
          <w:b/>
          <w:bCs/>
          <w:spacing w:val="-2"/>
          <w:sz w:val="22"/>
          <w:szCs w:val="22"/>
        </w:rPr>
        <w:t>LCL</w:t>
      </w:r>
      <w:r>
        <w:rPr>
          <w:rFonts w:ascii="Arial" w:hAnsi="Arial" w:cs="Arial" w:eastAsia="Arial"/>
          <w:b/>
          <w:bCs/>
          <w:spacing w:val="-14"/>
          <w:sz w:val="22"/>
          <w:szCs w:val="22"/>
        </w:rPr>
        <w:t> </w:t>
      </w:r>
      <w:r>
        <w:rPr>
          <w:rFonts w:ascii="Arial" w:hAnsi="Arial" w:cs="Arial" w:eastAsia="Arial"/>
          <w:b/>
          <w:bCs/>
          <w:spacing w:val="-2"/>
          <w:sz w:val="22"/>
          <w:szCs w:val="22"/>
        </w:rPr>
        <w:t>(Lower</w:t>
      </w:r>
      <w:r>
        <w:rPr>
          <w:rFonts w:ascii="Arial" w:hAnsi="Arial" w:cs="Arial" w:eastAsia="Arial"/>
          <w:b/>
          <w:bCs/>
          <w:spacing w:val="-10"/>
          <w:sz w:val="22"/>
          <w:szCs w:val="22"/>
        </w:rPr>
        <w:t> </w:t>
      </w:r>
      <w:r>
        <w:rPr>
          <w:rFonts w:ascii="Arial" w:hAnsi="Arial" w:cs="Arial" w:eastAsia="Arial"/>
          <w:b/>
          <w:bCs/>
          <w:spacing w:val="-2"/>
          <w:sz w:val="22"/>
          <w:szCs w:val="22"/>
        </w:rPr>
        <w:t>Control</w:t>
      </w:r>
      <w:r>
        <w:rPr>
          <w:rFonts w:ascii="Arial" w:hAnsi="Arial" w:cs="Arial" w:eastAsia="Arial"/>
          <w:b/>
          <w:bCs/>
          <w:spacing w:val="-9"/>
          <w:sz w:val="22"/>
          <w:szCs w:val="22"/>
        </w:rPr>
        <w:t> </w:t>
      </w:r>
      <w:r>
        <w:rPr>
          <w:rFonts w:ascii="Arial" w:hAnsi="Arial" w:cs="Arial" w:eastAsia="Arial"/>
          <w:b/>
          <w:bCs/>
          <w:spacing w:val="-2"/>
          <w:sz w:val="22"/>
          <w:szCs w:val="22"/>
        </w:rPr>
        <w:t>Limit)</w:t>
      </w:r>
      <w:r>
        <w:rPr>
          <w:rFonts w:ascii="Arial" w:hAnsi="Arial" w:cs="Arial" w:eastAsia="Arial"/>
          <w:b/>
          <w:bCs/>
          <w:spacing w:val="-9"/>
          <w:sz w:val="22"/>
          <w:szCs w:val="22"/>
        </w:rPr>
        <w:t> </w:t>
      </w:r>
      <w:r>
        <w:rPr>
          <w:spacing w:val="-2"/>
          <w:sz w:val="22"/>
          <w:szCs w:val="22"/>
        </w:rPr>
        <w:t>=</w:t>
      </w:r>
      <w:r>
        <w:rPr>
          <w:spacing w:val="-15"/>
          <w:sz w:val="22"/>
          <w:szCs w:val="22"/>
        </w:rPr>
        <w:t> </w:t>
      </w:r>
      <w:r>
        <w:rPr>
          <w:spacing w:val="-2"/>
          <w:sz w:val="22"/>
          <w:szCs w:val="22"/>
        </w:rPr>
        <w:t>p̄</w:t>
      </w:r>
      <w:r>
        <w:rPr>
          <w:spacing w:val="-15"/>
          <w:sz w:val="22"/>
          <w:szCs w:val="22"/>
        </w:rPr>
        <w:t> </w:t>
      </w:r>
      <w:r>
        <w:rPr>
          <w:spacing w:val="-2"/>
          <w:sz w:val="22"/>
          <w:szCs w:val="22"/>
        </w:rPr>
        <w:t>-</w:t>
      </w:r>
      <w:r>
        <w:rPr>
          <w:spacing w:val="-15"/>
          <w:sz w:val="22"/>
          <w:szCs w:val="22"/>
        </w:rPr>
        <w:t> </w:t>
      </w:r>
      <w:r>
        <w:rPr>
          <w:spacing w:val="-2"/>
          <w:sz w:val="22"/>
          <w:szCs w:val="22"/>
        </w:rPr>
        <w:t>3√(p̄q̄</w:t>
      </w:r>
      <w:r>
        <w:rPr>
          <w:spacing w:val="-16"/>
          <w:sz w:val="22"/>
          <w:szCs w:val="22"/>
        </w:rPr>
        <w:t> </w:t>
      </w:r>
      <w:r>
        <w:rPr>
          <w:spacing w:val="-2"/>
          <w:sz w:val="22"/>
          <w:szCs w:val="22"/>
        </w:rPr>
        <w:t>/</w:t>
      </w:r>
      <w:r>
        <w:rPr>
          <w:spacing w:val="-15"/>
          <w:sz w:val="22"/>
          <w:szCs w:val="22"/>
        </w:rPr>
        <w:t> </w:t>
      </w:r>
      <w:r>
        <w:rPr>
          <w:spacing w:val="-5"/>
          <w:sz w:val="22"/>
          <w:szCs w:val="22"/>
        </w:rPr>
        <w:t>nᵢ)</w:t>
      </w:r>
    </w:p>
    <w:p>
      <w:pPr>
        <w:pStyle w:val="BodyText"/>
      </w:pPr>
    </w:p>
    <w:p>
      <w:pPr>
        <w:pStyle w:val="BodyText"/>
        <w:spacing w:before="24"/>
      </w:pPr>
    </w:p>
    <w:p>
      <w:pPr>
        <w:pStyle w:val="BodyText"/>
        <w:ind w:left="22"/>
      </w:pPr>
      <w:r>
        <w:rPr>
          <w:spacing w:val="-2"/>
        </w:rPr>
        <w:t>Where:</w:t>
      </w:r>
    </w:p>
    <w:p>
      <w:pPr>
        <w:pStyle w:val="BodyText"/>
      </w:pPr>
    </w:p>
    <w:p>
      <w:pPr>
        <w:pStyle w:val="ListParagraph"/>
        <w:numPr>
          <w:ilvl w:val="0"/>
          <w:numId w:val="8"/>
        </w:numPr>
        <w:tabs>
          <w:tab w:pos="742" w:val="left" w:leader="none"/>
        </w:tabs>
        <w:spacing w:line="240" w:lineRule="auto" w:before="0" w:after="0"/>
        <w:ind w:left="742" w:right="0" w:hanging="360"/>
        <w:jc w:val="left"/>
        <w:rPr>
          <w:sz w:val="22"/>
        </w:rPr>
      </w:pPr>
      <w:r>
        <w:rPr>
          <w:spacing w:val="-2"/>
          <w:sz w:val="22"/>
        </w:rPr>
        <w:t>p̄</w:t>
      </w:r>
      <w:r>
        <w:rPr>
          <w:spacing w:val="-10"/>
          <w:sz w:val="22"/>
        </w:rPr>
        <w:t> </w:t>
      </w:r>
      <w:r>
        <w:rPr>
          <w:spacing w:val="-2"/>
          <w:sz w:val="22"/>
        </w:rPr>
        <w:t>=</w:t>
      </w:r>
      <w:r>
        <w:rPr>
          <w:spacing w:val="-10"/>
          <w:sz w:val="22"/>
        </w:rPr>
        <w:t> </w:t>
      </w:r>
      <w:r>
        <w:rPr>
          <w:spacing w:val="-2"/>
          <w:sz w:val="22"/>
        </w:rPr>
        <w:t>average</w:t>
      </w:r>
      <w:r>
        <w:rPr>
          <w:spacing w:val="-9"/>
          <w:sz w:val="22"/>
        </w:rPr>
        <w:t> </w:t>
      </w:r>
      <w:r>
        <w:rPr>
          <w:spacing w:val="-2"/>
          <w:sz w:val="22"/>
        </w:rPr>
        <w:t>proportion</w:t>
      </w:r>
      <w:r>
        <w:rPr>
          <w:spacing w:val="-10"/>
          <w:sz w:val="22"/>
        </w:rPr>
        <w:t> </w:t>
      </w:r>
      <w:r>
        <w:rPr>
          <w:spacing w:val="-2"/>
          <w:sz w:val="22"/>
        </w:rPr>
        <w:t>defective</w:t>
      </w:r>
      <w:r>
        <w:rPr>
          <w:spacing w:val="-9"/>
          <w:sz w:val="22"/>
        </w:rPr>
        <w:t> </w:t>
      </w:r>
      <w:r>
        <w:rPr>
          <w:spacing w:val="-2"/>
          <w:sz w:val="22"/>
        </w:rPr>
        <w:t>(d</w:t>
      </w:r>
      <w:r>
        <w:rPr>
          <w:spacing w:val="-10"/>
          <w:sz w:val="22"/>
        </w:rPr>
        <w:t> </w:t>
      </w:r>
      <w:r>
        <w:rPr>
          <w:spacing w:val="-2"/>
          <w:sz w:val="22"/>
        </w:rPr>
        <w:t>/</w:t>
      </w:r>
      <w:r>
        <w:rPr>
          <w:spacing w:val="-10"/>
          <w:sz w:val="22"/>
        </w:rPr>
        <w:t> </w:t>
      </w:r>
      <w:r>
        <w:rPr>
          <w:spacing w:val="-2"/>
          <w:sz w:val="22"/>
        </w:rPr>
        <w:t>n</w:t>
      </w:r>
      <w:r>
        <w:rPr>
          <w:spacing w:val="-9"/>
          <w:sz w:val="22"/>
        </w:rPr>
        <w:t> </w:t>
      </w:r>
      <w:r>
        <w:rPr>
          <w:spacing w:val="-2"/>
          <w:sz w:val="22"/>
        </w:rPr>
        <w:t>for</w:t>
      </w:r>
      <w:r>
        <w:rPr>
          <w:spacing w:val="-10"/>
          <w:sz w:val="22"/>
        </w:rPr>
        <w:t> </w:t>
      </w:r>
      <w:r>
        <w:rPr>
          <w:spacing w:val="-2"/>
          <w:sz w:val="22"/>
        </w:rPr>
        <w:t>each</w:t>
      </w:r>
      <w:r>
        <w:rPr>
          <w:spacing w:val="-9"/>
          <w:sz w:val="22"/>
        </w:rPr>
        <w:t> </w:t>
      </w:r>
      <w:r>
        <w:rPr>
          <w:spacing w:val="-2"/>
          <w:sz w:val="22"/>
        </w:rPr>
        <w:t>sample)</w:t>
      </w:r>
    </w:p>
    <w:p>
      <w:pPr>
        <w:pStyle w:val="BodyText"/>
        <w:spacing w:before="51"/>
      </w:pPr>
    </w:p>
    <w:p>
      <w:pPr>
        <w:pStyle w:val="ListParagraph"/>
        <w:numPr>
          <w:ilvl w:val="0"/>
          <w:numId w:val="8"/>
        </w:numPr>
        <w:tabs>
          <w:tab w:pos="742" w:val="left" w:leader="none"/>
        </w:tabs>
        <w:spacing w:line="240" w:lineRule="auto" w:before="0" w:after="0"/>
        <w:ind w:left="742" w:right="0" w:hanging="360"/>
        <w:jc w:val="left"/>
        <w:rPr>
          <w:sz w:val="22"/>
        </w:rPr>
      </w:pPr>
      <w:r>
        <w:rPr>
          <w:spacing w:val="-10"/>
          <w:sz w:val="22"/>
        </w:rPr>
        <w:t>q̄ =</w:t>
      </w:r>
      <w:r>
        <w:rPr>
          <w:spacing w:val="-7"/>
          <w:sz w:val="22"/>
        </w:rPr>
        <w:t> </w:t>
      </w:r>
      <w:r>
        <w:rPr>
          <w:spacing w:val="-10"/>
          <w:sz w:val="22"/>
        </w:rPr>
        <w:t>1</w:t>
      </w:r>
      <w:r>
        <w:rPr>
          <w:spacing w:val="-8"/>
          <w:sz w:val="22"/>
        </w:rPr>
        <w:t> </w:t>
      </w:r>
      <w:r>
        <w:rPr>
          <w:spacing w:val="-10"/>
          <w:sz w:val="22"/>
        </w:rPr>
        <w:t>-</w:t>
      </w:r>
      <w:r>
        <w:rPr>
          <w:spacing w:val="-7"/>
          <w:sz w:val="22"/>
        </w:rPr>
        <w:t> </w:t>
      </w:r>
      <w:r>
        <w:rPr>
          <w:spacing w:val="-11"/>
          <w:sz w:val="22"/>
        </w:rPr>
        <w:t>p̄</w:t>
      </w:r>
    </w:p>
    <w:p>
      <w:pPr>
        <w:pStyle w:val="BodyText"/>
        <w:spacing w:before="50"/>
      </w:pPr>
    </w:p>
    <w:p>
      <w:pPr>
        <w:pStyle w:val="ListParagraph"/>
        <w:numPr>
          <w:ilvl w:val="0"/>
          <w:numId w:val="8"/>
        </w:numPr>
        <w:tabs>
          <w:tab w:pos="742" w:val="left" w:leader="none"/>
        </w:tabs>
        <w:spacing w:line="240" w:lineRule="auto" w:before="1" w:after="0"/>
        <w:ind w:left="742" w:right="0" w:hanging="360"/>
        <w:jc w:val="left"/>
        <w:rPr>
          <w:sz w:val="22"/>
          <w:szCs w:val="22"/>
        </w:rPr>
      </w:pPr>
      <w:r>
        <w:rPr>
          <w:sz w:val="22"/>
          <w:szCs w:val="22"/>
        </w:rPr>
        <w:t>nᵢ</w:t>
      </w:r>
      <w:r>
        <w:rPr>
          <w:spacing w:val="-14"/>
          <w:sz w:val="22"/>
          <w:szCs w:val="22"/>
        </w:rPr>
        <w:t> </w:t>
      </w:r>
      <w:r>
        <w:rPr>
          <w:sz w:val="22"/>
          <w:szCs w:val="22"/>
        </w:rPr>
        <w:t>=</w:t>
      </w:r>
      <w:r>
        <w:rPr>
          <w:spacing w:val="-14"/>
          <w:sz w:val="22"/>
          <w:szCs w:val="22"/>
        </w:rPr>
        <w:t> </w:t>
      </w:r>
      <w:r>
        <w:rPr>
          <w:sz w:val="22"/>
          <w:szCs w:val="22"/>
        </w:rPr>
        <w:t>sample</w:t>
      </w:r>
      <w:r>
        <w:rPr>
          <w:spacing w:val="-13"/>
          <w:sz w:val="22"/>
          <w:szCs w:val="22"/>
        </w:rPr>
        <w:t> </w:t>
      </w:r>
      <w:r>
        <w:rPr>
          <w:sz w:val="22"/>
          <w:szCs w:val="22"/>
        </w:rPr>
        <w:t>size</w:t>
      </w:r>
      <w:r>
        <w:rPr>
          <w:spacing w:val="-14"/>
          <w:sz w:val="22"/>
          <w:szCs w:val="22"/>
        </w:rPr>
        <w:t> </w:t>
      </w:r>
      <w:r>
        <w:rPr>
          <w:sz w:val="22"/>
          <w:szCs w:val="22"/>
        </w:rPr>
        <w:t>for</w:t>
      </w:r>
      <w:r>
        <w:rPr>
          <w:spacing w:val="-14"/>
          <w:sz w:val="22"/>
          <w:szCs w:val="22"/>
        </w:rPr>
        <w:t> </w:t>
      </w:r>
      <w:r>
        <w:rPr>
          <w:sz w:val="22"/>
          <w:szCs w:val="22"/>
        </w:rPr>
        <w:t>the</w:t>
      </w:r>
      <w:r>
        <w:rPr>
          <w:spacing w:val="-13"/>
          <w:sz w:val="22"/>
          <w:szCs w:val="22"/>
        </w:rPr>
        <w:t> </w:t>
      </w:r>
      <w:r>
        <w:rPr>
          <w:sz w:val="22"/>
          <w:szCs w:val="22"/>
        </w:rPr>
        <w:t>ith</w:t>
      </w:r>
      <w:r>
        <w:rPr>
          <w:spacing w:val="-14"/>
          <w:sz w:val="22"/>
          <w:szCs w:val="22"/>
        </w:rPr>
        <w:t> </w:t>
      </w:r>
      <w:r>
        <w:rPr>
          <w:spacing w:val="-2"/>
          <w:sz w:val="22"/>
          <w:szCs w:val="22"/>
        </w:rPr>
        <w:t>sample</w:t>
      </w:r>
    </w:p>
    <w:p>
      <w:pPr>
        <w:pStyle w:val="BodyText"/>
        <w:spacing w:before="50"/>
      </w:pPr>
    </w:p>
    <w:p>
      <w:pPr>
        <w:pStyle w:val="ListParagraph"/>
        <w:numPr>
          <w:ilvl w:val="0"/>
          <w:numId w:val="8"/>
        </w:numPr>
        <w:tabs>
          <w:tab w:pos="742" w:val="left" w:leader="none"/>
        </w:tabs>
        <w:spacing w:line="240" w:lineRule="auto" w:before="0" w:after="0"/>
        <w:ind w:left="742" w:right="0" w:hanging="360"/>
        <w:jc w:val="left"/>
        <w:rPr>
          <w:sz w:val="22"/>
        </w:rPr>
      </w:pPr>
      <w:r>
        <w:rPr>
          <w:spacing w:val="-2"/>
          <w:sz w:val="22"/>
        </w:rPr>
        <w:t>d</w:t>
      </w:r>
      <w:r>
        <w:rPr>
          <w:spacing w:val="-11"/>
          <w:sz w:val="22"/>
        </w:rPr>
        <w:t> </w:t>
      </w:r>
      <w:r>
        <w:rPr>
          <w:spacing w:val="-2"/>
          <w:sz w:val="22"/>
        </w:rPr>
        <w:t>=</w:t>
      </w:r>
      <w:r>
        <w:rPr>
          <w:spacing w:val="-10"/>
          <w:sz w:val="22"/>
        </w:rPr>
        <w:t> </w:t>
      </w:r>
      <w:r>
        <w:rPr>
          <w:spacing w:val="-2"/>
          <w:sz w:val="22"/>
        </w:rPr>
        <w:t>number</w:t>
      </w:r>
      <w:r>
        <w:rPr>
          <w:spacing w:val="-11"/>
          <w:sz w:val="22"/>
        </w:rPr>
        <w:t> </w:t>
      </w:r>
      <w:r>
        <w:rPr>
          <w:spacing w:val="-2"/>
          <w:sz w:val="22"/>
        </w:rPr>
        <w:t>of</w:t>
      </w:r>
      <w:r>
        <w:rPr>
          <w:spacing w:val="-10"/>
          <w:sz w:val="22"/>
        </w:rPr>
        <w:t> </w:t>
      </w:r>
      <w:r>
        <w:rPr>
          <w:spacing w:val="-2"/>
          <w:sz w:val="22"/>
        </w:rPr>
        <w:t>defectives</w:t>
      </w:r>
      <w:r>
        <w:rPr>
          <w:spacing w:val="-11"/>
          <w:sz w:val="22"/>
        </w:rPr>
        <w:t> </w:t>
      </w:r>
      <w:r>
        <w:rPr>
          <w:spacing w:val="-2"/>
          <w:sz w:val="22"/>
        </w:rPr>
        <w:t>in</w:t>
      </w:r>
      <w:r>
        <w:rPr>
          <w:spacing w:val="-10"/>
          <w:sz w:val="22"/>
        </w:rPr>
        <w:t> </w:t>
      </w:r>
      <w:r>
        <w:rPr>
          <w:spacing w:val="-2"/>
          <w:sz w:val="22"/>
        </w:rPr>
        <w:t>the</w:t>
      </w:r>
      <w:r>
        <w:rPr>
          <w:spacing w:val="-10"/>
          <w:sz w:val="22"/>
        </w:rPr>
        <w:t> </w:t>
      </w:r>
      <w:r>
        <w:rPr>
          <w:spacing w:val="-2"/>
          <w:sz w:val="22"/>
        </w:rPr>
        <w:t>ith</w:t>
      </w:r>
      <w:r>
        <w:rPr>
          <w:spacing w:val="-11"/>
          <w:sz w:val="22"/>
        </w:rPr>
        <w:t> </w:t>
      </w:r>
      <w:r>
        <w:rPr>
          <w:spacing w:val="-2"/>
          <w:sz w:val="22"/>
        </w:rPr>
        <w:t>sample</w:t>
      </w:r>
    </w:p>
    <w:p>
      <w:pPr>
        <w:pStyle w:val="BodyText"/>
      </w:pPr>
    </w:p>
    <w:p>
      <w:pPr>
        <w:pStyle w:val="BodyText"/>
        <w:spacing w:before="22"/>
      </w:pPr>
    </w:p>
    <w:p>
      <w:pPr>
        <w:spacing w:before="0"/>
        <w:ind w:left="22" w:right="0" w:firstLine="0"/>
        <w:jc w:val="left"/>
        <w:rPr>
          <w:sz w:val="28"/>
        </w:rPr>
      </w:pPr>
      <w:r>
        <w:rPr>
          <w:spacing w:val="-2"/>
          <w:sz w:val="28"/>
        </w:rPr>
        <w:t>Steps:</w:t>
      </w:r>
    </w:p>
    <w:p>
      <w:pPr>
        <w:pStyle w:val="Heading5"/>
        <w:numPr>
          <w:ilvl w:val="0"/>
          <w:numId w:val="9"/>
        </w:numPr>
        <w:tabs>
          <w:tab w:pos="740" w:val="left" w:leader="none"/>
        </w:tabs>
        <w:spacing w:line="240" w:lineRule="auto" w:before="276" w:after="0"/>
        <w:ind w:left="740" w:right="0" w:hanging="358"/>
        <w:jc w:val="left"/>
      </w:pPr>
      <w:r>
        <w:rPr/>
        <w:t>Data</w:t>
      </w:r>
      <w:r>
        <w:rPr>
          <w:spacing w:val="-4"/>
        </w:rPr>
        <w:t> </w:t>
      </w:r>
      <w:r>
        <w:rPr>
          <w:spacing w:val="-2"/>
        </w:rPr>
        <w:t>Collection:</w:t>
      </w:r>
    </w:p>
    <w:p>
      <w:pPr>
        <w:pStyle w:val="BodyText"/>
        <w:spacing w:line="264" w:lineRule="auto" w:before="24"/>
        <w:ind w:left="742" w:right="251" w:firstLine="61"/>
      </w:pPr>
      <w:r>
        <w:rPr/>
        <w:t>Collect</w:t>
      </w:r>
      <w:r>
        <w:rPr>
          <w:spacing w:val="-8"/>
        </w:rPr>
        <w:t> </w:t>
      </w:r>
      <w:r>
        <w:rPr/>
        <w:t>the</w:t>
      </w:r>
      <w:r>
        <w:rPr>
          <w:spacing w:val="-8"/>
        </w:rPr>
        <w:t> </w:t>
      </w:r>
      <w:r>
        <w:rPr/>
        <w:t>data</w:t>
      </w:r>
      <w:r>
        <w:rPr>
          <w:spacing w:val="-8"/>
        </w:rPr>
        <w:t> </w:t>
      </w:r>
      <w:r>
        <w:rPr/>
        <w:t>for</w:t>
      </w:r>
      <w:r>
        <w:rPr>
          <w:spacing w:val="-8"/>
        </w:rPr>
        <w:t> </w:t>
      </w:r>
      <w:r>
        <w:rPr/>
        <w:t>the</w:t>
      </w:r>
      <w:r>
        <w:rPr>
          <w:spacing w:val="-8"/>
        </w:rPr>
        <w:t> </w:t>
      </w:r>
      <w:r>
        <w:rPr/>
        <w:t>number</w:t>
      </w:r>
      <w:r>
        <w:rPr>
          <w:spacing w:val="-8"/>
        </w:rPr>
        <w:t> </w:t>
      </w:r>
      <w:r>
        <w:rPr/>
        <w:t>of</w:t>
      </w:r>
      <w:r>
        <w:rPr>
          <w:spacing w:val="-8"/>
        </w:rPr>
        <w:t> </w:t>
      </w:r>
      <w:r>
        <w:rPr/>
        <w:t>defectives</w:t>
      </w:r>
      <w:r>
        <w:rPr>
          <w:spacing w:val="-8"/>
        </w:rPr>
        <w:t> </w:t>
      </w:r>
      <w:r>
        <w:rPr/>
        <w:t>(d)</w:t>
      </w:r>
      <w:r>
        <w:rPr>
          <w:spacing w:val="-8"/>
        </w:rPr>
        <w:t> </w:t>
      </w:r>
      <w:r>
        <w:rPr/>
        <w:t>and</w:t>
      </w:r>
      <w:r>
        <w:rPr>
          <w:spacing w:val="-8"/>
        </w:rPr>
        <w:t> </w:t>
      </w:r>
      <w:r>
        <w:rPr/>
        <w:t>the</w:t>
      </w:r>
      <w:r>
        <w:rPr>
          <w:spacing w:val="-8"/>
        </w:rPr>
        <w:t> </w:t>
      </w:r>
      <w:r>
        <w:rPr/>
        <w:t>sample</w:t>
      </w:r>
      <w:r>
        <w:rPr>
          <w:spacing w:val="-8"/>
        </w:rPr>
        <w:t> </w:t>
      </w:r>
      <w:r>
        <w:rPr/>
        <w:t>sizes</w:t>
      </w:r>
      <w:r>
        <w:rPr>
          <w:spacing w:val="-8"/>
        </w:rPr>
        <w:t> </w:t>
      </w:r>
      <w:r>
        <w:rPr/>
        <w:t>(nᵢ)</w:t>
      </w:r>
      <w:r>
        <w:rPr>
          <w:spacing w:val="-8"/>
        </w:rPr>
        <w:t> </w:t>
      </w:r>
      <w:r>
        <w:rPr/>
        <w:t>for</w:t>
      </w:r>
      <w:r>
        <w:rPr>
          <w:spacing w:val="-8"/>
        </w:rPr>
        <w:t> </w:t>
      </w:r>
      <w:r>
        <w:rPr/>
        <w:t>each sample. In this case, you have 10 independent samples with varying sample sizes and corresponding defects.</w:t>
      </w:r>
    </w:p>
    <w:p>
      <w:pPr>
        <w:pStyle w:val="BodyText"/>
        <w:spacing w:before="22"/>
      </w:pPr>
    </w:p>
    <w:p>
      <w:pPr>
        <w:pStyle w:val="Heading5"/>
        <w:numPr>
          <w:ilvl w:val="0"/>
          <w:numId w:val="9"/>
        </w:numPr>
        <w:tabs>
          <w:tab w:pos="740" w:val="left" w:leader="none"/>
        </w:tabs>
        <w:spacing w:line="240" w:lineRule="auto" w:before="1" w:after="0"/>
        <w:ind w:left="740" w:right="0" w:hanging="358"/>
        <w:jc w:val="left"/>
        <w:rPr>
          <w:position w:val="1"/>
        </w:rPr>
      </w:pPr>
      <w:r>
        <w:rPr>
          <w:position w:val="1"/>
        </w:rPr>
        <w:t>Calculate</w:t>
      </w:r>
      <w:r>
        <w:rPr>
          <w:spacing w:val="-7"/>
          <w:position w:val="1"/>
        </w:rPr>
        <w:t> </w:t>
      </w:r>
      <w:r>
        <w:rPr>
          <w:position w:val="1"/>
        </w:rPr>
        <w:t>p̄</w:t>
      </w:r>
      <w:r>
        <w:rPr>
          <w:spacing w:val="-7"/>
          <w:position w:val="1"/>
        </w:rPr>
        <w:t> </w:t>
      </w:r>
      <w:r>
        <w:rPr>
          <w:position w:val="1"/>
        </w:rPr>
        <w:t>(average</w:t>
      </w:r>
      <w:r>
        <w:rPr>
          <w:spacing w:val="-7"/>
          <w:position w:val="1"/>
        </w:rPr>
        <w:t> </w:t>
      </w:r>
      <w:r>
        <w:rPr>
          <w:position w:val="1"/>
        </w:rPr>
        <w:t>proportion</w:t>
      </w:r>
      <w:r>
        <w:rPr>
          <w:spacing w:val="-7"/>
          <w:position w:val="1"/>
        </w:rPr>
        <w:t> </w:t>
      </w:r>
      <w:r>
        <w:rPr>
          <w:spacing w:val="-2"/>
          <w:position w:val="1"/>
        </w:rPr>
        <w:t>defective):</w:t>
      </w:r>
    </w:p>
    <w:p>
      <w:pPr>
        <w:pStyle w:val="BodyText"/>
        <w:spacing w:line="259" w:lineRule="auto" w:before="26"/>
        <w:ind w:left="742" w:firstLine="61"/>
      </w:pPr>
      <w:r>
        <w:rPr/>
        <w:t>Use</w:t>
      </w:r>
      <w:r>
        <w:rPr>
          <w:spacing w:val="-8"/>
        </w:rPr>
        <w:t> </w:t>
      </w:r>
      <w:r>
        <w:rPr/>
        <w:t>the</w:t>
      </w:r>
      <w:r>
        <w:rPr>
          <w:spacing w:val="-8"/>
        </w:rPr>
        <w:t> </w:t>
      </w:r>
      <w:r>
        <w:rPr/>
        <w:t>formula</w:t>
      </w:r>
      <w:r>
        <w:rPr>
          <w:spacing w:val="-8"/>
        </w:rPr>
        <w:t> </w:t>
      </w:r>
      <w:r>
        <w:rPr/>
        <w:t>p̄</w:t>
      </w:r>
      <w:r>
        <w:rPr>
          <w:spacing w:val="-8"/>
        </w:rPr>
        <w:t> </w:t>
      </w:r>
      <w:r>
        <w:rPr/>
        <w:t>=</w:t>
      </w:r>
      <w:r>
        <w:rPr>
          <w:spacing w:val="-8"/>
        </w:rPr>
        <w:t> </w:t>
      </w:r>
      <w:r>
        <w:rPr/>
        <w:t>Σd</w:t>
      </w:r>
      <w:r>
        <w:rPr>
          <w:spacing w:val="-8"/>
        </w:rPr>
        <w:t> </w:t>
      </w:r>
      <w:r>
        <w:rPr/>
        <w:t>/</w:t>
      </w:r>
      <w:r>
        <w:rPr>
          <w:spacing w:val="-8"/>
        </w:rPr>
        <w:t> </w:t>
      </w:r>
      <w:r>
        <w:rPr/>
        <w:t>Σnᵢ</w:t>
      </w:r>
      <w:r>
        <w:rPr>
          <w:spacing w:val="-8"/>
        </w:rPr>
        <w:t> </w:t>
      </w:r>
      <w:r>
        <w:rPr/>
        <w:t>to</w:t>
      </w:r>
      <w:r>
        <w:rPr>
          <w:spacing w:val="-8"/>
        </w:rPr>
        <w:t> </w:t>
      </w:r>
      <w:r>
        <w:rPr/>
        <w:t>calculate</w:t>
      </w:r>
      <w:r>
        <w:rPr>
          <w:spacing w:val="-8"/>
        </w:rPr>
        <w:t> </w:t>
      </w:r>
      <w:r>
        <w:rPr/>
        <w:t>the</w:t>
      </w:r>
      <w:r>
        <w:rPr>
          <w:spacing w:val="-8"/>
        </w:rPr>
        <w:t> </w:t>
      </w:r>
      <w:r>
        <w:rPr/>
        <w:t>average</w:t>
      </w:r>
      <w:r>
        <w:rPr>
          <w:spacing w:val="-8"/>
        </w:rPr>
        <w:t> </w:t>
      </w:r>
      <w:r>
        <w:rPr/>
        <w:t>proportion</w:t>
      </w:r>
      <w:r>
        <w:rPr>
          <w:spacing w:val="-8"/>
        </w:rPr>
        <w:t> </w:t>
      </w:r>
      <w:r>
        <w:rPr/>
        <w:t>defective</w:t>
      </w:r>
      <w:r>
        <w:rPr>
          <w:spacing w:val="-8"/>
        </w:rPr>
        <w:t> </w:t>
      </w:r>
      <w:r>
        <w:rPr/>
        <w:t>across</w:t>
      </w:r>
      <w:r>
        <w:rPr>
          <w:spacing w:val="-8"/>
        </w:rPr>
        <w:t> </w:t>
      </w:r>
      <w:r>
        <w:rPr/>
        <w:t>all </w:t>
      </w:r>
      <w:r>
        <w:rPr>
          <w:spacing w:val="-2"/>
        </w:rPr>
        <w:t>samples.</w:t>
      </w:r>
    </w:p>
    <w:p>
      <w:pPr>
        <w:pStyle w:val="BodyText"/>
        <w:spacing w:after="0" w:line="259" w:lineRule="auto"/>
        <w:sectPr>
          <w:pgSz w:w="11920" w:h="16860"/>
          <w:pgMar w:top="1920" w:bottom="280" w:left="1417" w:right="1417"/>
        </w:sectPr>
      </w:pPr>
    </w:p>
    <w:p>
      <w:pPr>
        <w:pStyle w:val="BodyText"/>
        <w:spacing w:before="44"/>
      </w:pPr>
    </w:p>
    <w:p>
      <w:pPr>
        <w:pStyle w:val="Heading5"/>
        <w:numPr>
          <w:ilvl w:val="0"/>
          <w:numId w:val="9"/>
        </w:numPr>
        <w:tabs>
          <w:tab w:pos="740" w:val="left" w:leader="none"/>
        </w:tabs>
        <w:spacing w:line="240" w:lineRule="auto" w:before="1" w:after="0"/>
        <w:ind w:left="740" w:right="0" w:hanging="358"/>
        <w:jc w:val="left"/>
      </w:pPr>
      <w:r>
        <w:rPr/>
        <w:t>Compute</w:t>
      </w:r>
      <w:r>
        <w:rPr>
          <w:spacing w:val="-6"/>
        </w:rPr>
        <w:t> </w:t>
      </w:r>
      <w:r>
        <w:rPr/>
        <w:t>Control</w:t>
      </w:r>
      <w:r>
        <w:rPr>
          <w:spacing w:val="-5"/>
        </w:rPr>
        <w:t> </w:t>
      </w:r>
      <w:r>
        <w:rPr/>
        <w:t>Limits</w:t>
      </w:r>
      <w:r>
        <w:rPr>
          <w:spacing w:val="-6"/>
        </w:rPr>
        <w:t> </w:t>
      </w:r>
      <w:r>
        <w:rPr/>
        <w:t>for</w:t>
      </w:r>
      <w:r>
        <w:rPr>
          <w:spacing w:val="-5"/>
        </w:rPr>
        <w:t> </w:t>
      </w:r>
      <w:r>
        <w:rPr/>
        <w:t>Each</w:t>
      </w:r>
      <w:r>
        <w:rPr>
          <w:spacing w:val="-5"/>
        </w:rPr>
        <w:t> </w:t>
      </w:r>
      <w:r>
        <w:rPr>
          <w:spacing w:val="-2"/>
        </w:rPr>
        <w:t>Sample:</w:t>
      </w:r>
    </w:p>
    <w:p>
      <w:pPr>
        <w:pStyle w:val="BodyText"/>
        <w:spacing w:line="264" w:lineRule="auto" w:before="24"/>
        <w:ind w:left="742" w:firstLine="61"/>
      </w:pPr>
      <w:r>
        <w:rPr/>
        <w:t>Using the calculated p̄, compute the UCL and LCL for each sample by applying the </w:t>
      </w:r>
      <w:r>
        <w:rPr>
          <w:spacing w:val="-2"/>
        </w:rPr>
        <w:t>formulas:</w:t>
      </w:r>
    </w:p>
    <w:p>
      <w:pPr>
        <w:pStyle w:val="BodyText"/>
        <w:spacing w:before="23"/>
      </w:pPr>
    </w:p>
    <w:p>
      <w:pPr>
        <w:pStyle w:val="ListParagraph"/>
        <w:numPr>
          <w:ilvl w:val="1"/>
          <w:numId w:val="9"/>
        </w:numPr>
        <w:tabs>
          <w:tab w:pos="1462" w:val="left" w:leader="none"/>
        </w:tabs>
        <w:spacing w:line="240" w:lineRule="auto" w:before="0" w:after="0"/>
        <w:ind w:left="1462" w:right="0" w:hanging="360"/>
        <w:jc w:val="left"/>
        <w:rPr>
          <w:sz w:val="22"/>
          <w:szCs w:val="22"/>
        </w:rPr>
      </w:pPr>
      <w:r>
        <w:rPr>
          <w:spacing w:val="-8"/>
          <w:sz w:val="22"/>
          <w:szCs w:val="22"/>
        </w:rPr>
        <w:t>UCL =</w:t>
      </w:r>
      <w:r>
        <w:rPr>
          <w:spacing w:val="-7"/>
          <w:sz w:val="22"/>
          <w:szCs w:val="22"/>
        </w:rPr>
        <w:t> </w:t>
      </w:r>
      <w:r>
        <w:rPr>
          <w:spacing w:val="-8"/>
          <w:sz w:val="22"/>
          <w:szCs w:val="22"/>
        </w:rPr>
        <w:t>p̄</w:t>
      </w:r>
      <w:r>
        <w:rPr>
          <w:spacing w:val="-7"/>
          <w:sz w:val="22"/>
          <w:szCs w:val="22"/>
        </w:rPr>
        <w:t> </w:t>
      </w:r>
      <w:r>
        <w:rPr>
          <w:spacing w:val="-8"/>
          <w:sz w:val="22"/>
          <w:szCs w:val="22"/>
        </w:rPr>
        <w:t>+</w:t>
      </w:r>
      <w:r>
        <w:rPr>
          <w:spacing w:val="-7"/>
          <w:sz w:val="22"/>
          <w:szCs w:val="22"/>
        </w:rPr>
        <w:t> </w:t>
      </w:r>
      <w:r>
        <w:rPr>
          <w:spacing w:val="-8"/>
          <w:sz w:val="22"/>
          <w:szCs w:val="22"/>
        </w:rPr>
        <w:t>3√(p̄q̄ /</w:t>
      </w:r>
      <w:r>
        <w:rPr>
          <w:spacing w:val="-7"/>
          <w:sz w:val="22"/>
          <w:szCs w:val="22"/>
        </w:rPr>
        <w:t> </w:t>
      </w:r>
      <w:r>
        <w:rPr>
          <w:spacing w:val="-8"/>
          <w:sz w:val="22"/>
          <w:szCs w:val="22"/>
        </w:rPr>
        <w:t>nᵢ)</w:t>
      </w:r>
    </w:p>
    <w:p>
      <w:pPr>
        <w:pStyle w:val="BodyText"/>
        <w:spacing w:before="50"/>
      </w:pPr>
    </w:p>
    <w:p>
      <w:pPr>
        <w:pStyle w:val="ListParagraph"/>
        <w:numPr>
          <w:ilvl w:val="1"/>
          <w:numId w:val="9"/>
        </w:numPr>
        <w:tabs>
          <w:tab w:pos="1462" w:val="left" w:leader="none"/>
        </w:tabs>
        <w:spacing w:line="240" w:lineRule="auto" w:before="1" w:after="0"/>
        <w:ind w:left="1462" w:right="0" w:hanging="360"/>
        <w:jc w:val="left"/>
        <w:rPr>
          <w:sz w:val="22"/>
          <w:szCs w:val="22"/>
        </w:rPr>
      </w:pPr>
      <w:r>
        <w:rPr>
          <w:spacing w:val="-4"/>
          <w:sz w:val="22"/>
          <w:szCs w:val="22"/>
        </w:rPr>
        <w:t>LCL</w:t>
      </w:r>
      <w:r>
        <w:rPr>
          <w:spacing w:val="-12"/>
          <w:sz w:val="22"/>
          <w:szCs w:val="22"/>
        </w:rPr>
        <w:t> </w:t>
      </w:r>
      <w:r>
        <w:rPr>
          <w:spacing w:val="-4"/>
          <w:sz w:val="22"/>
          <w:szCs w:val="22"/>
        </w:rPr>
        <w:t>=</w:t>
      </w:r>
      <w:r>
        <w:rPr>
          <w:spacing w:val="-11"/>
          <w:sz w:val="22"/>
          <w:szCs w:val="22"/>
        </w:rPr>
        <w:t> </w:t>
      </w:r>
      <w:r>
        <w:rPr>
          <w:spacing w:val="-4"/>
          <w:sz w:val="22"/>
          <w:szCs w:val="22"/>
        </w:rPr>
        <w:t>p̄</w:t>
      </w:r>
      <w:r>
        <w:rPr>
          <w:spacing w:val="-12"/>
          <w:sz w:val="22"/>
          <w:szCs w:val="22"/>
        </w:rPr>
        <w:t> </w:t>
      </w:r>
      <w:r>
        <w:rPr>
          <w:spacing w:val="-4"/>
          <w:sz w:val="22"/>
          <w:szCs w:val="22"/>
        </w:rPr>
        <w:t>-</w:t>
      </w:r>
      <w:r>
        <w:rPr>
          <w:spacing w:val="-11"/>
          <w:sz w:val="22"/>
          <w:szCs w:val="22"/>
        </w:rPr>
        <w:t> </w:t>
      </w:r>
      <w:r>
        <w:rPr>
          <w:spacing w:val="-4"/>
          <w:sz w:val="22"/>
          <w:szCs w:val="22"/>
        </w:rPr>
        <w:t>3√(p̄q̄</w:t>
      </w:r>
      <w:r>
        <w:rPr>
          <w:spacing w:val="-12"/>
          <w:sz w:val="22"/>
          <w:szCs w:val="22"/>
        </w:rPr>
        <w:t> </w:t>
      </w:r>
      <w:r>
        <w:rPr>
          <w:spacing w:val="-4"/>
          <w:sz w:val="22"/>
          <w:szCs w:val="22"/>
        </w:rPr>
        <w:t>/</w:t>
      </w:r>
      <w:r>
        <w:rPr>
          <w:spacing w:val="-11"/>
          <w:sz w:val="22"/>
          <w:szCs w:val="22"/>
        </w:rPr>
        <w:t> </w:t>
      </w:r>
      <w:r>
        <w:rPr>
          <w:spacing w:val="-5"/>
          <w:sz w:val="22"/>
          <w:szCs w:val="22"/>
        </w:rPr>
        <w:t>nᵢ)</w:t>
      </w:r>
    </w:p>
    <w:p>
      <w:pPr>
        <w:pStyle w:val="BodyText"/>
        <w:spacing w:before="50"/>
      </w:pPr>
    </w:p>
    <w:p>
      <w:pPr>
        <w:pStyle w:val="Heading5"/>
        <w:numPr>
          <w:ilvl w:val="0"/>
          <w:numId w:val="9"/>
        </w:numPr>
        <w:tabs>
          <w:tab w:pos="740" w:val="left" w:leader="none"/>
        </w:tabs>
        <w:spacing w:line="240" w:lineRule="auto" w:before="0" w:after="0"/>
        <w:ind w:left="740" w:right="0" w:hanging="358"/>
        <w:jc w:val="left"/>
      </w:pPr>
      <w:r>
        <w:rPr/>
        <w:t>Plot</w:t>
      </w:r>
      <w:r>
        <w:rPr>
          <w:spacing w:val="-5"/>
        </w:rPr>
        <w:t> </w:t>
      </w:r>
      <w:r>
        <w:rPr/>
        <w:t>the</w:t>
      </w:r>
      <w:r>
        <w:rPr>
          <w:spacing w:val="-5"/>
        </w:rPr>
        <w:t> </w:t>
      </w:r>
      <w:r>
        <w:rPr/>
        <w:t>Control</w:t>
      </w:r>
      <w:r>
        <w:rPr>
          <w:spacing w:val="-4"/>
        </w:rPr>
        <w:t> </w:t>
      </w:r>
      <w:r>
        <w:rPr>
          <w:spacing w:val="-2"/>
        </w:rPr>
        <w:t>Chart:</w:t>
      </w:r>
    </w:p>
    <w:p>
      <w:pPr>
        <w:pStyle w:val="BodyText"/>
        <w:spacing w:line="264" w:lineRule="auto" w:before="25"/>
        <w:ind w:left="742" w:right="32" w:firstLine="61"/>
      </w:pPr>
      <w:r>
        <w:rPr/>
        <w:t>Using</w:t>
      </w:r>
      <w:r>
        <w:rPr>
          <w:spacing w:val="-5"/>
        </w:rPr>
        <w:t> </w:t>
      </w:r>
      <w:r>
        <w:rPr/>
        <w:t>Excel</w:t>
      </w:r>
      <w:r>
        <w:rPr>
          <w:spacing w:val="-5"/>
        </w:rPr>
        <w:t> </w:t>
      </w:r>
      <w:r>
        <w:rPr/>
        <w:t>or</w:t>
      </w:r>
      <w:r>
        <w:rPr>
          <w:spacing w:val="-5"/>
        </w:rPr>
        <w:t> </w:t>
      </w:r>
      <w:r>
        <w:rPr/>
        <w:t>any</w:t>
      </w:r>
      <w:r>
        <w:rPr>
          <w:spacing w:val="-5"/>
        </w:rPr>
        <w:t> </w:t>
      </w:r>
      <w:r>
        <w:rPr/>
        <w:t>plotting</w:t>
      </w:r>
      <w:r>
        <w:rPr>
          <w:spacing w:val="-5"/>
        </w:rPr>
        <w:t> </w:t>
      </w:r>
      <w:r>
        <w:rPr/>
        <w:t>tool,</w:t>
      </w:r>
      <w:r>
        <w:rPr>
          <w:spacing w:val="-5"/>
        </w:rPr>
        <w:t> </w:t>
      </w:r>
      <w:r>
        <w:rPr/>
        <w:t>plot</w:t>
      </w:r>
      <w:r>
        <w:rPr>
          <w:spacing w:val="-5"/>
        </w:rPr>
        <w:t> </w:t>
      </w:r>
      <w:r>
        <w:rPr/>
        <w:t>the</w:t>
      </w:r>
      <w:r>
        <w:rPr>
          <w:spacing w:val="-5"/>
        </w:rPr>
        <w:t> </w:t>
      </w:r>
      <w:r>
        <w:rPr/>
        <w:t>UCL,</w:t>
      </w:r>
      <w:r>
        <w:rPr>
          <w:spacing w:val="-5"/>
        </w:rPr>
        <w:t> </w:t>
      </w:r>
      <w:r>
        <w:rPr/>
        <w:t>LCL,</w:t>
      </w:r>
      <w:r>
        <w:rPr>
          <w:spacing w:val="-5"/>
        </w:rPr>
        <w:t> </w:t>
      </w:r>
      <w:r>
        <w:rPr/>
        <w:t>and</w:t>
      </w:r>
      <w:r>
        <w:rPr>
          <w:spacing w:val="-5"/>
        </w:rPr>
        <w:t> </w:t>
      </w:r>
      <w:r>
        <w:rPr/>
        <w:t>the</w:t>
      </w:r>
      <w:r>
        <w:rPr>
          <w:spacing w:val="-5"/>
        </w:rPr>
        <w:t> </w:t>
      </w:r>
      <w:r>
        <w:rPr/>
        <w:t>proportion</w:t>
      </w:r>
      <w:r>
        <w:rPr>
          <w:spacing w:val="-5"/>
        </w:rPr>
        <w:t> </w:t>
      </w:r>
      <w:r>
        <w:rPr/>
        <w:t>defective</w:t>
      </w:r>
      <w:r>
        <w:rPr>
          <w:spacing w:val="-5"/>
        </w:rPr>
        <w:t> </w:t>
      </w:r>
      <w:r>
        <w:rPr/>
        <w:t>(p) for each sample.</w:t>
      </w:r>
    </w:p>
    <w:p>
      <w:pPr>
        <w:pStyle w:val="BodyText"/>
        <w:spacing w:before="22"/>
      </w:pPr>
    </w:p>
    <w:p>
      <w:pPr>
        <w:pStyle w:val="Heading5"/>
        <w:numPr>
          <w:ilvl w:val="0"/>
          <w:numId w:val="9"/>
        </w:numPr>
        <w:tabs>
          <w:tab w:pos="740" w:val="left" w:leader="none"/>
        </w:tabs>
        <w:spacing w:line="240" w:lineRule="auto" w:before="1" w:after="0"/>
        <w:ind w:left="740" w:right="0" w:hanging="358"/>
        <w:jc w:val="left"/>
      </w:pPr>
      <w:r>
        <w:rPr/>
        <w:t>Analyze</w:t>
      </w:r>
      <w:r>
        <w:rPr>
          <w:spacing w:val="-5"/>
        </w:rPr>
        <w:t> </w:t>
      </w:r>
      <w:r>
        <w:rPr/>
        <w:t>the</w:t>
      </w:r>
      <w:r>
        <w:rPr>
          <w:spacing w:val="-5"/>
        </w:rPr>
        <w:t> </w:t>
      </w:r>
      <w:r>
        <w:rPr>
          <w:spacing w:val="-2"/>
        </w:rPr>
        <w:t>Chart:</w:t>
      </w:r>
    </w:p>
    <w:p>
      <w:pPr>
        <w:pStyle w:val="BodyText"/>
        <w:spacing w:line="264" w:lineRule="auto" w:before="24"/>
        <w:ind w:left="742" w:right="251" w:firstLine="61"/>
      </w:pPr>
      <w:r>
        <w:rPr/>
        <w:drawing>
          <wp:anchor distT="0" distB="0" distL="0" distR="0" allowOverlap="1" layoutInCell="1" locked="0" behindDoc="0" simplePos="0" relativeHeight="15732224">
            <wp:simplePos x="0" y="0"/>
            <wp:positionH relativeFrom="page">
              <wp:posOffset>933450</wp:posOffset>
            </wp:positionH>
            <wp:positionV relativeFrom="paragraph">
              <wp:posOffset>1761115</wp:posOffset>
            </wp:positionV>
            <wp:extent cx="5734049" cy="2200274"/>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734049" cy="2200274"/>
                    </a:xfrm>
                    <a:prstGeom prst="rect">
                      <a:avLst/>
                    </a:prstGeom>
                  </pic:spPr>
                </pic:pic>
              </a:graphicData>
            </a:graphic>
          </wp:anchor>
        </w:drawing>
      </w:r>
      <w:r>
        <w:rPr/>
        <w:t>Analyze</w:t>
      </w:r>
      <w:r>
        <w:rPr>
          <w:spacing w:val="-8"/>
        </w:rPr>
        <w:t> </w:t>
      </w:r>
      <w:r>
        <w:rPr/>
        <w:t>the</w:t>
      </w:r>
      <w:r>
        <w:rPr>
          <w:spacing w:val="-8"/>
        </w:rPr>
        <w:t> </w:t>
      </w:r>
      <w:r>
        <w:rPr/>
        <w:t>chart</w:t>
      </w:r>
      <w:r>
        <w:rPr>
          <w:spacing w:val="-8"/>
        </w:rPr>
        <w:t> </w:t>
      </w:r>
      <w:r>
        <w:rPr/>
        <w:t>to</w:t>
      </w:r>
      <w:r>
        <w:rPr>
          <w:spacing w:val="-8"/>
        </w:rPr>
        <w:t> </w:t>
      </w:r>
      <w:r>
        <w:rPr/>
        <w:t>identify</w:t>
      </w:r>
      <w:r>
        <w:rPr>
          <w:spacing w:val="-8"/>
        </w:rPr>
        <w:t> </w:t>
      </w:r>
      <w:r>
        <w:rPr/>
        <w:t>whether</w:t>
      </w:r>
      <w:r>
        <w:rPr>
          <w:spacing w:val="-8"/>
        </w:rPr>
        <w:t> </w:t>
      </w:r>
      <w:r>
        <w:rPr/>
        <w:t>the</w:t>
      </w:r>
      <w:r>
        <w:rPr>
          <w:spacing w:val="-8"/>
        </w:rPr>
        <w:t> </w:t>
      </w:r>
      <w:r>
        <w:rPr/>
        <w:t>process</w:t>
      </w:r>
      <w:r>
        <w:rPr>
          <w:spacing w:val="-8"/>
        </w:rPr>
        <w:t> </w:t>
      </w:r>
      <w:r>
        <w:rPr/>
        <w:t>is</w:t>
      </w:r>
      <w:r>
        <w:rPr>
          <w:spacing w:val="-8"/>
        </w:rPr>
        <w:t> </w:t>
      </w:r>
      <w:r>
        <w:rPr/>
        <w:t>in</w:t>
      </w:r>
      <w:r>
        <w:rPr>
          <w:spacing w:val="-8"/>
        </w:rPr>
        <w:t> </w:t>
      </w:r>
      <w:r>
        <w:rPr/>
        <w:t>control.</w:t>
      </w:r>
      <w:r>
        <w:rPr>
          <w:spacing w:val="-8"/>
        </w:rPr>
        <w:t> </w:t>
      </w:r>
      <w:r>
        <w:rPr/>
        <w:t>Points</w:t>
      </w:r>
      <w:r>
        <w:rPr>
          <w:spacing w:val="-8"/>
        </w:rPr>
        <w:t> </w:t>
      </w:r>
      <w:r>
        <w:rPr/>
        <w:t>outside</w:t>
      </w:r>
      <w:r>
        <w:rPr>
          <w:spacing w:val="-8"/>
        </w:rPr>
        <w:t> </w:t>
      </w:r>
      <w:r>
        <w:rPr/>
        <w:t>the control limits suggest that the process is not in statistical control, indicating assignable causes of variation.</w:t>
      </w:r>
    </w:p>
    <w:p>
      <w:pPr>
        <w:pStyle w:val="BodyText"/>
        <w:spacing w:after="0" w:line="264" w:lineRule="auto"/>
        <w:sectPr>
          <w:pgSz w:w="11920" w:h="16860"/>
          <w:pgMar w:top="1920" w:bottom="280" w:left="1417" w:right="1417"/>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336"/>
        <w:rPr>
          <w:sz w:val="28"/>
        </w:rPr>
      </w:pPr>
    </w:p>
    <w:p>
      <w:pPr>
        <w:spacing w:before="0"/>
        <w:ind w:left="22" w:right="0" w:firstLine="0"/>
        <w:jc w:val="left"/>
        <w:rPr>
          <w:rFonts w:ascii="Arial"/>
          <w:b/>
          <w:sz w:val="28"/>
        </w:rPr>
      </w:pPr>
      <w:r>
        <w:rPr>
          <w:rFonts w:ascii="Arial"/>
          <w:b/>
          <w:sz w:val="28"/>
        </w:rPr>
        <w:drawing>
          <wp:anchor distT="0" distB="0" distL="0" distR="0" allowOverlap="1" layoutInCell="1" locked="0" behindDoc="0" simplePos="0" relativeHeight="15732736">
            <wp:simplePos x="0" y="0"/>
            <wp:positionH relativeFrom="page">
              <wp:posOffset>933450</wp:posOffset>
            </wp:positionH>
            <wp:positionV relativeFrom="paragraph">
              <wp:posOffset>-4128213</wp:posOffset>
            </wp:positionV>
            <wp:extent cx="5734049" cy="3400424"/>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734049" cy="3400424"/>
                    </a:xfrm>
                    <a:prstGeom prst="rect">
                      <a:avLst/>
                    </a:prstGeom>
                  </pic:spPr>
                </pic:pic>
              </a:graphicData>
            </a:graphic>
          </wp:anchor>
        </w:drawing>
      </w:r>
      <w:r>
        <w:rPr>
          <w:rFonts w:ascii="Arial"/>
          <w:b/>
          <w:spacing w:val="-2"/>
          <w:sz w:val="28"/>
        </w:rPr>
        <w:t>Result:</w:t>
      </w:r>
    </w:p>
    <w:p>
      <w:pPr>
        <w:pStyle w:val="BodyText"/>
        <w:spacing w:before="242"/>
        <w:rPr>
          <w:rFonts w:ascii="Arial"/>
          <w:b/>
          <w:sz w:val="28"/>
        </w:rPr>
      </w:pPr>
    </w:p>
    <w:p>
      <w:pPr>
        <w:spacing w:line="264" w:lineRule="auto" w:before="0"/>
        <w:ind w:left="22" w:right="0" w:firstLine="66"/>
        <w:jc w:val="left"/>
        <w:rPr>
          <w:sz w:val="24"/>
        </w:rPr>
      </w:pPr>
      <w:r>
        <w:rPr>
          <w:sz w:val="24"/>
        </w:rPr>
        <w:t>After</w:t>
      </w:r>
      <w:r>
        <w:rPr>
          <w:spacing w:val="-13"/>
          <w:sz w:val="24"/>
        </w:rPr>
        <w:t> </w:t>
      </w:r>
      <w:r>
        <w:rPr>
          <w:sz w:val="24"/>
        </w:rPr>
        <w:t>plotting</w:t>
      </w:r>
      <w:r>
        <w:rPr>
          <w:spacing w:val="-13"/>
          <w:sz w:val="24"/>
        </w:rPr>
        <w:t> </w:t>
      </w:r>
      <w:r>
        <w:rPr>
          <w:sz w:val="24"/>
        </w:rPr>
        <w:t>the</w:t>
      </w:r>
      <w:r>
        <w:rPr>
          <w:spacing w:val="-13"/>
          <w:sz w:val="24"/>
        </w:rPr>
        <w:t> </w:t>
      </w:r>
      <w:r>
        <w:rPr>
          <w:sz w:val="24"/>
        </w:rPr>
        <w:t>control</w:t>
      </w:r>
      <w:r>
        <w:rPr>
          <w:spacing w:val="-13"/>
          <w:sz w:val="24"/>
        </w:rPr>
        <w:t> </w:t>
      </w:r>
      <w:r>
        <w:rPr>
          <w:sz w:val="24"/>
        </w:rPr>
        <w:t>chart,</w:t>
      </w:r>
      <w:r>
        <w:rPr>
          <w:spacing w:val="-13"/>
          <w:sz w:val="24"/>
        </w:rPr>
        <w:t> </w:t>
      </w:r>
      <w:r>
        <w:rPr>
          <w:sz w:val="24"/>
        </w:rPr>
        <w:t>you</w:t>
      </w:r>
      <w:r>
        <w:rPr>
          <w:spacing w:val="-13"/>
          <w:sz w:val="24"/>
        </w:rPr>
        <w:t> </w:t>
      </w:r>
      <w:r>
        <w:rPr>
          <w:sz w:val="24"/>
        </w:rPr>
        <w:t>will</w:t>
      </w:r>
      <w:r>
        <w:rPr>
          <w:spacing w:val="-13"/>
          <w:sz w:val="24"/>
        </w:rPr>
        <w:t> </w:t>
      </w:r>
      <w:r>
        <w:rPr>
          <w:sz w:val="24"/>
        </w:rPr>
        <w:t>observe</w:t>
      </w:r>
      <w:r>
        <w:rPr>
          <w:spacing w:val="-13"/>
          <w:sz w:val="24"/>
        </w:rPr>
        <w:t> </w:t>
      </w:r>
      <w:r>
        <w:rPr>
          <w:sz w:val="24"/>
        </w:rPr>
        <w:t>that</w:t>
      </w:r>
      <w:r>
        <w:rPr>
          <w:spacing w:val="-13"/>
          <w:sz w:val="24"/>
        </w:rPr>
        <w:t> </w:t>
      </w:r>
      <w:r>
        <w:rPr>
          <w:sz w:val="24"/>
        </w:rPr>
        <w:t>sample</w:t>
      </w:r>
      <w:r>
        <w:rPr>
          <w:spacing w:val="-13"/>
          <w:sz w:val="24"/>
        </w:rPr>
        <w:t> </w:t>
      </w:r>
      <w:r>
        <w:rPr>
          <w:sz w:val="24"/>
        </w:rPr>
        <w:t>points</w:t>
      </w:r>
      <w:r>
        <w:rPr>
          <w:spacing w:val="-13"/>
          <w:sz w:val="24"/>
        </w:rPr>
        <w:t> </w:t>
      </w:r>
      <w:r>
        <w:rPr>
          <w:sz w:val="24"/>
        </w:rPr>
        <w:t>corresponding</w:t>
      </w:r>
      <w:r>
        <w:rPr>
          <w:spacing w:val="-13"/>
          <w:sz w:val="24"/>
        </w:rPr>
        <w:t> </w:t>
      </w:r>
      <w:r>
        <w:rPr>
          <w:sz w:val="24"/>
        </w:rPr>
        <w:t>to samples</w:t>
      </w:r>
      <w:r>
        <w:rPr>
          <w:spacing w:val="-7"/>
          <w:sz w:val="24"/>
        </w:rPr>
        <w:t> </w:t>
      </w:r>
      <w:r>
        <w:rPr>
          <w:sz w:val="24"/>
        </w:rPr>
        <w:t>1,</w:t>
      </w:r>
      <w:r>
        <w:rPr>
          <w:spacing w:val="-7"/>
          <w:sz w:val="24"/>
        </w:rPr>
        <w:t> </w:t>
      </w:r>
      <w:r>
        <w:rPr>
          <w:sz w:val="24"/>
        </w:rPr>
        <w:t>2,</w:t>
      </w:r>
      <w:r>
        <w:rPr>
          <w:spacing w:val="-7"/>
          <w:sz w:val="24"/>
        </w:rPr>
        <w:t> </w:t>
      </w:r>
      <w:r>
        <w:rPr>
          <w:sz w:val="24"/>
        </w:rPr>
        <w:t>4,</w:t>
      </w:r>
      <w:r>
        <w:rPr>
          <w:spacing w:val="-7"/>
          <w:sz w:val="24"/>
        </w:rPr>
        <w:t> </w:t>
      </w:r>
      <w:r>
        <w:rPr>
          <w:sz w:val="24"/>
        </w:rPr>
        <w:t>7,</w:t>
      </w:r>
      <w:r>
        <w:rPr>
          <w:spacing w:val="-7"/>
          <w:sz w:val="24"/>
        </w:rPr>
        <w:t> </w:t>
      </w:r>
      <w:r>
        <w:rPr>
          <w:sz w:val="24"/>
        </w:rPr>
        <w:t>and</w:t>
      </w:r>
      <w:r>
        <w:rPr>
          <w:spacing w:val="-7"/>
          <w:sz w:val="24"/>
        </w:rPr>
        <w:t> </w:t>
      </w:r>
      <w:r>
        <w:rPr>
          <w:sz w:val="24"/>
        </w:rPr>
        <w:t>9</w:t>
      </w:r>
      <w:r>
        <w:rPr>
          <w:spacing w:val="-7"/>
          <w:sz w:val="24"/>
        </w:rPr>
        <w:t> </w:t>
      </w:r>
      <w:r>
        <w:rPr>
          <w:sz w:val="24"/>
        </w:rPr>
        <w:t>are</w:t>
      </w:r>
      <w:r>
        <w:rPr>
          <w:spacing w:val="-7"/>
          <w:sz w:val="24"/>
        </w:rPr>
        <w:t> </w:t>
      </w:r>
      <w:r>
        <w:rPr>
          <w:sz w:val="24"/>
        </w:rPr>
        <w:t>outside</w:t>
      </w:r>
      <w:r>
        <w:rPr>
          <w:spacing w:val="-7"/>
          <w:sz w:val="24"/>
        </w:rPr>
        <w:t> </w:t>
      </w:r>
      <w:r>
        <w:rPr>
          <w:sz w:val="24"/>
        </w:rPr>
        <w:t>the</w:t>
      </w:r>
      <w:r>
        <w:rPr>
          <w:spacing w:val="-7"/>
          <w:sz w:val="24"/>
        </w:rPr>
        <w:t> </w:t>
      </w:r>
      <w:r>
        <w:rPr>
          <w:sz w:val="24"/>
        </w:rPr>
        <w:t>respective</w:t>
      </w:r>
      <w:r>
        <w:rPr>
          <w:spacing w:val="-7"/>
          <w:sz w:val="24"/>
        </w:rPr>
        <w:t> </w:t>
      </w:r>
      <w:r>
        <w:rPr>
          <w:sz w:val="24"/>
        </w:rPr>
        <w:t>control</w:t>
      </w:r>
      <w:r>
        <w:rPr>
          <w:spacing w:val="-7"/>
          <w:sz w:val="24"/>
        </w:rPr>
        <w:t> </w:t>
      </w:r>
      <w:r>
        <w:rPr>
          <w:sz w:val="24"/>
        </w:rPr>
        <w:t>limits.</w:t>
      </w:r>
      <w:r>
        <w:rPr>
          <w:spacing w:val="-7"/>
          <w:sz w:val="24"/>
        </w:rPr>
        <w:t> </w:t>
      </w:r>
      <w:r>
        <w:rPr>
          <w:sz w:val="24"/>
        </w:rPr>
        <w:t>This</w:t>
      </w:r>
      <w:r>
        <w:rPr>
          <w:spacing w:val="-7"/>
          <w:sz w:val="24"/>
        </w:rPr>
        <w:t> </w:t>
      </w:r>
      <w:r>
        <w:rPr>
          <w:sz w:val="24"/>
        </w:rPr>
        <w:t>indicates</w:t>
      </w:r>
      <w:r>
        <w:rPr>
          <w:spacing w:val="-7"/>
          <w:sz w:val="24"/>
        </w:rPr>
        <w:t> </w:t>
      </w:r>
      <w:r>
        <w:rPr>
          <w:sz w:val="24"/>
        </w:rPr>
        <w:t>that the process is not in a state of statistical control and suggests the presence of assignable causes of variation that should be detected and eliminated.</w:t>
      </w:r>
    </w:p>
    <w:p>
      <w:pPr>
        <w:spacing w:after="0" w:line="264" w:lineRule="auto"/>
        <w:jc w:val="left"/>
        <w:rPr>
          <w:sz w:val="24"/>
        </w:rPr>
        <w:sectPr>
          <w:pgSz w:w="11920" w:h="16860"/>
          <w:pgMar w:top="1920" w:bottom="280" w:left="1417" w:right="1417"/>
        </w:sectPr>
      </w:pPr>
    </w:p>
    <w:p>
      <w:pPr>
        <w:pStyle w:val="Heading1"/>
        <w:spacing w:before="385"/>
      </w:pPr>
      <w:r>
        <w:rPr>
          <w:rFonts w:ascii="Arial"/>
          <w:b/>
        </w:rPr>
        <w:t>Practical 5 </w:t>
      </w:r>
      <w:r>
        <w:rPr/>
        <w:t>:</w:t>
      </w:r>
      <w:r>
        <w:rPr>
          <w:spacing w:val="-11"/>
        </w:rPr>
        <w:t> </w:t>
      </w:r>
      <w:r>
        <w:rPr/>
        <w:t>Construction</w:t>
      </w:r>
      <w:r>
        <w:rPr>
          <w:spacing w:val="-11"/>
        </w:rPr>
        <w:t> </w:t>
      </w:r>
      <w:r>
        <w:rPr/>
        <w:t>of</w:t>
      </w:r>
      <w:r>
        <w:rPr>
          <w:spacing w:val="-11"/>
        </w:rPr>
        <w:t> </w:t>
      </w:r>
      <w:r>
        <w:rPr/>
        <w:t>Control</w:t>
      </w:r>
      <w:r>
        <w:rPr>
          <w:spacing w:val="-11"/>
        </w:rPr>
        <w:t> </w:t>
      </w:r>
      <w:r>
        <w:rPr/>
        <w:t>Chart</w:t>
      </w:r>
      <w:r>
        <w:rPr>
          <w:spacing w:val="-10"/>
        </w:rPr>
        <w:t> </w:t>
      </w:r>
      <w:r>
        <w:rPr/>
        <w:t>for</w:t>
      </w:r>
      <w:r>
        <w:rPr>
          <w:spacing w:val="-11"/>
        </w:rPr>
        <w:t> </w:t>
      </w:r>
      <w:r>
        <w:rPr/>
        <w:t>Defects</w:t>
      </w:r>
      <w:r>
        <w:rPr>
          <w:spacing w:val="-11"/>
        </w:rPr>
        <w:t> </w:t>
      </w:r>
      <w:r>
        <w:rPr/>
        <w:t>(C-</w:t>
      </w:r>
      <w:r>
        <w:rPr>
          <w:spacing w:val="-2"/>
        </w:rPr>
        <w:t>chart)</w:t>
      </w:r>
    </w:p>
    <w:p>
      <w:pPr>
        <w:pStyle w:val="BodyText"/>
        <w:rPr>
          <w:sz w:val="32"/>
        </w:rPr>
      </w:pPr>
    </w:p>
    <w:p>
      <w:pPr>
        <w:pStyle w:val="BodyText"/>
        <w:spacing w:before="39"/>
        <w:rPr>
          <w:sz w:val="32"/>
        </w:rPr>
      </w:pPr>
    </w:p>
    <w:p>
      <w:pPr>
        <w:spacing w:before="0"/>
        <w:ind w:left="22" w:right="0" w:firstLine="0"/>
        <w:jc w:val="left"/>
        <w:rPr>
          <w:sz w:val="24"/>
        </w:rPr>
      </w:pPr>
      <w:r>
        <w:rPr>
          <w:rFonts w:ascii="Arial"/>
          <w:b/>
          <w:spacing w:val="-4"/>
          <w:sz w:val="24"/>
        </w:rPr>
        <w:t>Aim</w:t>
      </w:r>
      <w:r>
        <w:rPr>
          <w:spacing w:val="-4"/>
          <w:sz w:val="24"/>
        </w:rPr>
        <w:t>:</w:t>
      </w:r>
    </w:p>
    <w:p>
      <w:pPr>
        <w:pStyle w:val="Heading2"/>
        <w:spacing w:line="264" w:lineRule="auto"/>
      </w:pPr>
      <w:r>
        <w:rPr>
          <w:color w:val="424242"/>
        </w:rPr>
        <w:t>To</w:t>
      </w:r>
      <w:r>
        <w:rPr>
          <w:color w:val="424242"/>
          <w:spacing w:val="-13"/>
        </w:rPr>
        <w:t> </w:t>
      </w:r>
      <w:r>
        <w:rPr>
          <w:color w:val="424242"/>
        </w:rPr>
        <w:t>construct</w:t>
      </w:r>
      <w:r>
        <w:rPr>
          <w:color w:val="424242"/>
          <w:spacing w:val="-13"/>
        </w:rPr>
        <w:t> </w:t>
      </w:r>
      <w:r>
        <w:rPr>
          <w:color w:val="424242"/>
        </w:rPr>
        <w:t>a</w:t>
      </w:r>
      <w:r>
        <w:rPr>
          <w:color w:val="424242"/>
          <w:spacing w:val="-13"/>
        </w:rPr>
        <w:t> </w:t>
      </w:r>
      <w:r>
        <w:rPr>
          <w:color w:val="424242"/>
        </w:rPr>
        <w:t>suitable</w:t>
      </w:r>
      <w:r>
        <w:rPr>
          <w:color w:val="424242"/>
          <w:spacing w:val="-13"/>
        </w:rPr>
        <w:t> </w:t>
      </w:r>
      <w:r>
        <w:rPr>
          <w:color w:val="424242"/>
        </w:rPr>
        <w:t>control</w:t>
      </w:r>
      <w:r>
        <w:rPr>
          <w:color w:val="424242"/>
          <w:spacing w:val="-13"/>
        </w:rPr>
        <w:t> </w:t>
      </w:r>
      <w:r>
        <w:rPr>
          <w:color w:val="424242"/>
        </w:rPr>
        <w:t>chart</w:t>
      </w:r>
      <w:r>
        <w:rPr>
          <w:color w:val="424242"/>
          <w:spacing w:val="-13"/>
        </w:rPr>
        <w:t> </w:t>
      </w:r>
      <w:r>
        <w:rPr>
          <w:color w:val="424242"/>
        </w:rPr>
        <w:t>(C-chart)</w:t>
      </w:r>
      <w:r>
        <w:rPr>
          <w:color w:val="424242"/>
          <w:spacing w:val="-13"/>
        </w:rPr>
        <w:t> </w:t>
      </w:r>
      <w:r>
        <w:rPr>
          <w:color w:val="424242"/>
        </w:rPr>
        <w:t>using</w:t>
      </w:r>
      <w:r>
        <w:rPr>
          <w:color w:val="424242"/>
          <w:spacing w:val="-13"/>
        </w:rPr>
        <w:t> </w:t>
      </w:r>
      <w:r>
        <w:rPr>
          <w:color w:val="424242"/>
        </w:rPr>
        <w:t>given</w:t>
      </w:r>
      <w:r>
        <w:rPr>
          <w:color w:val="424242"/>
          <w:spacing w:val="-13"/>
        </w:rPr>
        <w:t> </w:t>
      </w:r>
      <w:r>
        <w:rPr>
          <w:color w:val="424242"/>
        </w:rPr>
        <w:t>data</w:t>
      </w:r>
      <w:r>
        <w:rPr>
          <w:color w:val="424242"/>
          <w:spacing w:val="-13"/>
        </w:rPr>
        <w:t> </w:t>
      </w:r>
      <w:r>
        <w:rPr>
          <w:color w:val="424242"/>
        </w:rPr>
        <w:t>and</w:t>
      </w:r>
      <w:r>
        <w:rPr>
          <w:color w:val="424242"/>
          <w:spacing w:val="-13"/>
        </w:rPr>
        <w:t> </w:t>
      </w:r>
      <w:r>
        <w:rPr>
          <w:color w:val="424242"/>
        </w:rPr>
        <w:t>to determine</w:t>
      </w:r>
      <w:r>
        <w:rPr>
          <w:color w:val="424242"/>
          <w:spacing w:val="-7"/>
        </w:rPr>
        <w:t> </w:t>
      </w:r>
      <w:r>
        <w:rPr>
          <w:color w:val="424242"/>
        </w:rPr>
        <w:t>the</w:t>
      </w:r>
      <w:r>
        <w:rPr>
          <w:color w:val="424242"/>
          <w:spacing w:val="-7"/>
        </w:rPr>
        <w:t> </w:t>
      </w:r>
      <w:r>
        <w:rPr>
          <w:color w:val="424242"/>
        </w:rPr>
        <w:t>control</w:t>
      </w:r>
      <w:r>
        <w:rPr>
          <w:color w:val="424242"/>
          <w:spacing w:val="-7"/>
        </w:rPr>
        <w:t> </w:t>
      </w:r>
      <w:r>
        <w:rPr>
          <w:color w:val="424242"/>
        </w:rPr>
        <w:t>limits</w:t>
      </w:r>
      <w:r>
        <w:rPr>
          <w:color w:val="424242"/>
          <w:spacing w:val="-7"/>
        </w:rPr>
        <w:t> </w:t>
      </w:r>
      <w:r>
        <w:rPr>
          <w:color w:val="424242"/>
        </w:rPr>
        <w:t>for</w:t>
      </w:r>
      <w:r>
        <w:rPr>
          <w:color w:val="424242"/>
          <w:spacing w:val="-7"/>
        </w:rPr>
        <w:t> </w:t>
      </w:r>
      <w:r>
        <w:rPr>
          <w:color w:val="424242"/>
        </w:rPr>
        <w:t>monitoring</w:t>
      </w:r>
      <w:r>
        <w:rPr>
          <w:color w:val="424242"/>
          <w:spacing w:val="-7"/>
        </w:rPr>
        <w:t> </w:t>
      </w:r>
      <w:r>
        <w:rPr>
          <w:color w:val="424242"/>
        </w:rPr>
        <w:t>quality.</w:t>
      </w:r>
    </w:p>
    <w:p>
      <w:pPr>
        <w:spacing w:before="239"/>
        <w:ind w:left="22" w:right="0" w:firstLine="0"/>
        <w:jc w:val="left"/>
        <w:rPr>
          <w:sz w:val="24"/>
        </w:rPr>
      </w:pPr>
      <w:r>
        <w:rPr>
          <w:rFonts w:ascii="Arial"/>
          <w:b/>
          <w:spacing w:val="-2"/>
          <w:sz w:val="24"/>
        </w:rPr>
        <w:t>Theory</w:t>
      </w:r>
      <w:r>
        <w:rPr>
          <w:spacing w:val="-2"/>
          <w:sz w:val="24"/>
        </w:rPr>
        <w:t>:</w:t>
      </w:r>
    </w:p>
    <w:p>
      <w:pPr>
        <w:pStyle w:val="Heading2"/>
        <w:spacing w:line="264" w:lineRule="auto"/>
      </w:pPr>
      <w:r>
        <w:rPr>
          <w:color w:val="424242"/>
        </w:rPr>
        <w:t>A control chart is a graphical representation used to monitor how a process varies over time. The C-chart is used when the data involves counting</w:t>
      </w:r>
      <w:r>
        <w:rPr>
          <w:color w:val="424242"/>
          <w:spacing w:val="-9"/>
        </w:rPr>
        <w:t> </w:t>
      </w:r>
      <w:r>
        <w:rPr>
          <w:color w:val="424242"/>
        </w:rPr>
        <w:t>the</w:t>
      </w:r>
      <w:r>
        <w:rPr>
          <w:color w:val="424242"/>
          <w:spacing w:val="-9"/>
        </w:rPr>
        <w:t> </w:t>
      </w:r>
      <w:r>
        <w:rPr>
          <w:color w:val="424242"/>
        </w:rPr>
        <w:t>number</w:t>
      </w:r>
      <w:r>
        <w:rPr>
          <w:color w:val="424242"/>
          <w:spacing w:val="-9"/>
        </w:rPr>
        <w:t> </w:t>
      </w:r>
      <w:r>
        <w:rPr>
          <w:color w:val="424242"/>
        </w:rPr>
        <w:t>of</w:t>
      </w:r>
      <w:r>
        <w:rPr>
          <w:color w:val="424242"/>
          <w:spacing w:val="-9"/>
        </w:rPr>
        <w:t> </w:t>
      </w:r>
      <w:r>
        <w:rPr>
          <w:color w:val="424242"/>
        </w:rPr>
        <w:t>defects</w:t>
      </w:r>
      <w:r>
        <w:rPr>
          <w:color w:val="424242"/>
          <w:spacing w:val="-9"/>
        </w:rPr>
        <w:t> </w:t>
      </w:r>
      <w:r>
        <w:rPr>
          <w:color w:val="424242"/>
        </w:rPr>
        <w:t>or</w:t>
      </w:r>
      <w:r>
        <w:rPr>
          <w:color w:val="424242"/>
          <w:spacing w:val="-9"/>
        </w:rPr>
        <w:t> </w:t>
      </w:r>
      <w:r>
        <w:rPr>
          <w:color w:val="424242"/>
        </w:rPr>
        <w:t>failures</w:t>
      </w:r>
      <w:r>
        <w:rPr>
          <w:color w:val="424242"/>
          <w:spacing w:val="-9"/>
        </w:rPr>
        <w:t> </w:t>
      </w:r>
      <w:r>
        <w:rPr>
          <w:color w:val="424242"/>
        </w:rPr>
        <w:t>in</w:t>
      </w:r>
      <w:r>
        <w:rPr>
          <w:color w:val="424242"/>
          <w:spacing w:val="-9"/>
        </w:rPr>
        <w:t> </w:t>
      </w:r>
      <w:r>
        <w:rPr>
          <w:color w:val="424242"/>
        </w:rPr>
        <w:t>a</w:t>
      </w:r>
      <w:r>
        <w:rPr>
          <w:color w:val="424242"/>
          <w:spacing w:val="-9"/>
        </w:rPr>
        <w:t> </w:t>
      </w:r>
      <w:r>
        <w:rPr>
          <w:color w:val="424242"/>
        </w:rPr>
        <w:t>sample</w:t>
      </w:r>
      <w:r>
        <w:rPr>
          <w:color w:val="424242"/>
          <w:spacing w:val="-9"/>
        </w:rPr>
        <w:t> </w:t>
      </w:r>
      <w:r>
        <w:rPr>
          <w:color w:val="424242"/>
        </w:rPr>
        <w:t>of</w:t>
      </w:r>
      <w:r>
        <w:rPr>
          <w:color w:val="424242"/>
          <w:spacing w:val="-9"/>
        </w:rPr>
        <w:t> </w:t>
      </w:r>
      <w:r>
        <w:rPr>
          <w:color w:val="424242"/>
        </w:rPr>
        <w:t>items.</w:t>
      </w:r>
      <w:r>
        <w:rPr>
          <w:color w:val="424242"/>
          <w:spacing w:val="-9"/>
        </w:rPr>
        <w:t> </w:t>
      </w:r>
      <w:r>
        <w:rPr>
          <w:color w:val="424242"/>
        </w:rPr>
        <w:t>The</w:t>
      </w:r>
      <w:r>
        <w:rPr>
          <w:color w:val="424242"/>
          <w:spacing w:val="-9"/>
        </w:rPr>
        <w:t> </w:t>
      </w:r>
      <w:r>
        <w:rPr>
          <w:color w:val="424242"/>
        </w:rPr>
        <w:t>key components of a C-chart include:</w:t>
      </w:r>
    </w:p>
    <w:p>
      <w:pPr>
        <w:pStyle w:val="ListParagraph"/>
        <w:numPr>
          <w:ilvl w:val="0"/>
          <w:numId w:val="10"/>
        </w:numPr>
        <w:tabs>
          <w:tab w:pos="742" w:val="left" w:leader="none"/>
        </w:tabs>
        <w:spacing w:line="240" w:lineRule="auto" w:before="238" w:after="0"/>
        <w:ind w:left="742" w:right="0" w:hanging="360"/>
        <w:jc w:val="left"/>
        <w:rPr>
          <w:sz w:val="22"/>
        </w:rPr>
      </w:pPr>
      <w:r>
        <w:rPr>
          <w:rFonts w:ascii="Arial" w:hAnsi="Arial"/>
          <w:b/>
          <w:sz w:val="22"/>
        </w:rPr>
        <w:t>Central</w:t>
      </w:r>
      <w:r>
        <w:rPr>
          <w:rFonts w:ascii="Arial" w:hAnsi="Arial"/>
          <w:b/>
          <w:spacing w:val="-5"/>
          <w:sz w:val="22"/>
        </w:rPr>
        <w:t> </w:t>
      </w:r>
      <w:r>
        <w:rPr>
          <w:rFonts w:ascii="Arial" w:hAnsi="Arial"/>
          <w:b/>
          <w:sz w:val="22"/>
        </w:rPr>
        <w:t>Line</w:t>
      </w:r>
      <w:r>
        <w:rPr>
          <w:rFonts w:ascii="Arial" w:hAnsi="Arial"/>
          <w:b/>
          <w:spacing w:val="-4"/>
          <w:sz w:val="22"/>
        </w:rPr>
        <w:t> </w:t>
      </w:r>
      <w:r>
        <w:rPr>
          <w:rFonts w:ascii="Arial" w:hAnsi="Arial"/>
          <w:b/>
          <w:sz w:val="22"/>
        </w:rPr>
        <w:t>(CL)</w:t>
      </w:r>
      <w:r>
        <w:rPr>
          <w:sz w:val="22"/>
        </w:rPr>
        <w:t>:</w:t>
      </w:r>
      <w:r>
        <w:rPr>
          <w:spacing w:val="-11"/>
          <w:sz w:val="22"/>
        </w:rPr>
        <w:t> </w:t>
      </w:r>
      <w:r>
        <w:rPr>
          <w:sz w:val="22"/>
        </w:rPr>
        <w:t>The</w:t>
      </w:r>
      <w:r>
        <w:rPr>
          <w:spacing w:val="-11"/>
          <w:sz w:val="22"/>
        </w:rPr>
        <w:t> </w:t>
      </w:r>
      <w:r>
        <w:rPr>
          <w:sz w:val="22"/>
        </w:rPr>
        <w:t>average</w:t>
      </w:r>
      <w:r>
        <w:rPr>
          <w:spacing w:val="-11"/>
          <w:sz w:val="22"/>
        </w:rPr>
        <w:t> </w:t>
      </w:r>
      <w:r>
        <w:rPr>
          <w:sz w:val="22"/>
        </w:rPr>
        <w:t>number</w:t>
      </w:r>
      <w:r>
        <w:rPr>
          <w:spacing w:val="-11"/>
          <w:sz w:val="22"/>
        </w:rPr>
        <w:t> </w:t>
      </w:r>
      <w:r>
        <w:rPr>
          <w:sz w:val="22"/>
        </w:rPr>
        <w:t>of</w:t>
      </w:r>
      <w:r>
        <w:rPr>
          <w:spacing w:val="-11"/>
          <w:sz w:val="22"/>
        </w:rPr>
        <w:t> </w:t>
      </w:r>
      <w:r>
        <w:rPr>
          <w:sz w:val="22"/>
        </w:rPr>
        <w:t>defects</w:t>
      </w:r>
      <w:r>
        <w:rPr>
          <w:spacing w:val="-11"/>
          <w:sz w:val="22"/>
        </w:rPr>
        <w:t> </w:t>
      </w:r>
      <w:r>
        <w:rPr>
          <w:sz w:val="22"/>
        </w:rPr>
        <w:t>per</w:t>
      </w:r>
      <w:r>
        <w:rPr>
          <w:spacing w:val="-11"/>
          <w:sz w:val="22"/>
        </w:rPr>
        <w:t> </w:t>
      </w:r>
      <w:r>
        <w:rPr>
          <w:spacing w:val="-2"/>
          <w:sz w:val="22"/>
        </w:rPr>
        <w:t>item.</w:t>
      </w:r>
    </w:p>
    <w:p>
      <w:pPr>
        <w:pStyle w:val="BodyText"/>
        <w:spacing w:before="49"/>
      </w:pPr>
    </w:p>
    <w:p>
      <w:pPr>
        <w:pStyle w:val="ListParagraph"/>
        <w:numPr>
          <w:ilvl w:val="0"/>
          <w:numId w:val="10"/>
        </w:numPr>
        <w:tabs>
          <w:tab w:pos="742" w:val="left" w:leader="none"/>
        </w:tabs>
        <w:spacing w:line="261" w:lineRule="auto" w:before="1" w:after="0"/>
        <w:ind w:left="742" w:right="703" w:hanging="360"/>
        <w:jc w:val="left"/>
        <w:rPr>
          <w:sz w:val="22"/>
        </w:rPr>
      </w:pPr>
      <w:r>
        <w:rPr>
          <w:rFonts w:ascii="Arial" w:hAnsi="Arial"/>
          <w:b/>
          <w:sz w:val="22"/>
        </w:rPr>
        <w:t>Upper Control Limit (UCL)</w:t>
      </w:r>
      <w:r>
        <w:rPr>
          <w:sz w:val="22"/>
        </w:rPr>
        <w:t>:</w:t>
      </w:r>
      <w:r>
        <w:rPr>
          <w:spacing w:val="-7"/>
          <w:sz w:val="22"/>
        </w:rPr>
        <w:t> </w:t>
      </w:r>
      <w:r>
        <w:rPr>
          <w:sz w:val="22"/>
        </w:rPr>
        <w:t>The</w:t>
      </w:r>
      <w:r>
        <w:rPr>
          <w:spacing w:val="-7"/>
          <w:sz w:val="22"/>
        </w:rPr>
        <w:t> </w:t>
      </w:r>
      <w:r>
        <w:rPr>
          <w:sz w:val="22"/>
        </w:rPr>
        <w:t>upper</w:t>
      </w:r>
      <w:r>
        <w:rPr>
          <w:spacing w:val="-7"/>
          <w:sz w:val="22"/>
        </w:rPr>
        <w:t> </w:t>
      </w:r>
      <w:r>
        <w:rPr>
          <w:sz w:val="22"/>
        </w:rPr>
        <w:t>threshold</w:t>
      </w:r>
      <w:r>
        <w:rPr>
          <w:spacing w:val="-7"/>
          <w:sz w:val="22"/>
        </w:rPr>
        <w:t> </w:t>
      </w:r>
      <w:r>
        <w:rPr>
          <w:sz w:val="22"/>
        </w:rPr>
        <w:t>beyond</w:t>
      </w:r>
      <w:r>
        <w:rPr>
          <w:spacing w:val="-7"/>
          <w:sz w:val="22"/>
        </w:rPr>
        <w:t> </w:t>
      </w:r>
      <w:r>
        <w:rPr>
          <w:sz w:val="22"/>
        </w:rPr>
        <w:t>which</w:t>
      </w:r>
      <w:r>
        <w:rPr>
          <w:spacing w:val="-7"/>
          <w:sz w:val="22"/>
        </w:rPr>
        <w:t> </w:t>
      </w:r>
      <w:r>
        <w:rPr>
          <w:sz w:val="22"/>
        </w:rPr>
        <w:t>the</w:t>
      </w:r>
      <w:r>
        <w:rPr>
          <w:spacing w:val="-7"/>
          <w:sz w:val="22"/>
        </w:rPr>
        <w:t> </w:t>
      </w:r>
      <w:r>
        <w:rPr>
          <w:sz w:val="22"/>
        </w:rPr>
        <w:t>process</w:t>
      </w:r>
      <w:r>
        <w:rPr>
          <w:spacing w:val="-7"/>
          <w:sz w:val="22"/>
        </w:rPr>
        <w:t> </w:t>
      </w:r>
      <w:r>
        <w:rPr>
          <w:sz w:val="22"/>
        </w:rPr>
        <w:t>is considered out of control.</w:t>
      </w:r>
    </w:p>
    <w:p>
      <w:pPr>
        <w:pStyle w:val="BodyText"/>
        <w:spacing w:before="26"/>
      </w:pPr>
    </w:p>
    <w:p>
      <w:pPr>
        <w:pStyle w:val="ListParagraph"/>
        <w:numPr>
          <w:ilvl w:val="0"/>
          <w:numId w:val="10"/>
        </w:numPr>
        <w:tabs>
          <w:tab w:pos="742" w:val="left" w:leader="none"/>
        </w:tabs>
        <w:spacing w:line="261" w:lineRule="auto" w:before="1" w:after="0"/>
        <w:ind w:left="742" w:right="80" w:hanging="360"/>
        <w:jc w:val="left"/>
        <w:rPr>
          <w:sz w:val="22"/>
        </w:rPr>
      </w:pPr>
      <w:r>
        <w:rPr>
          <w:rFonts w:ascii="Arial" w:hAnsi="Arial"/>
          <w:b/>
          <w:sz w:val="22"/>
        </w:rPr>
        <w:t>Lower</w:t>
      </w:r>
      <w:r>
        <w:rPr>
          <w:rFonts w:ascii="Arial" w:hAnsi="Arial"/>
          <w:b/>
          <w:spacing w:val="-4"/>
          <w:sz w:val="22"/>
        </w:rPr>
        <w:t> </w:t>
      </w:r>
      <w:r>
        <w:rPr>
          <w:rFonts w:ascii="Arial" w:hAnsi="Arial"/>
          <w:b/>
          <w:sz w:val="22"/>
        </w:rPr>
        <w:t>Control</w:t>
      </w:r>
      <w:r>
        <w:rPr>
          <w:rFonts w:ascii="Arial" w:hAnsi="Arial"/>
          <w:b/>
          <w:spacing w:val="-4"/>
          <w:sz w:val="22"/>
        </w:rPr>
        <w:t> </w:t>
      </w:r>
      <w:r>
        <w:rPr>
          <w:rFonts w:ascii="Arial" w:hAnsi="Arial"/>
          <w:b/>
          <w:sz w:val="22"/>
        </w:rPr>
        <w:t>Limit</w:t>
      </w:r>
      <w:r>
        <w:rPr>
          <w:rFonts w:ascii="Arial" w:hAnsi="Arial"/>
          <w:b/>
          <w:spacing w:val="-4"/>
          <w:sz w:val="22"/>
        </w:rPr>
        <w:t> </w:t>
      </w:r>
      <w:r>
        <w:rPr>
          <w:rFonts w:ascii="Arial" w:hAnsi="Arial"/>
          <w:b/>
          <w:sz w:val="22"/>
        </w:rPr>
        <w:t>(LCL)</w:t>
      </w:r>
      <w:r>
        <w:rPr>
          <w:sz w:val="22"/>
        </w:rPr>
        <w:t>:</w:t>
      </w:r>
      <w:r>
        <w:rPr>
          <w:spacing w:val="-11"/>
          <w:sz w:val="22"/>
        </w:rPr>
        <w:t> </w:t>
      </w:r>
      <w:r>
        <w:rPr>
          <w:sz w:val="22"/>
        </w:rPr>
        <w:t>The</w:t>
      </w:r>
      <w:r>
        <w:rPr>
          <w:spacing w:val="-11"/>
          <w:sz w:val="22"/>
        </w:rPr>
        <w:t> </w:t>
      </w:r>
      <w:r>
        <w:rPr>
          <w:sz w:val="22"/>
        </w:rPr>
        <w:t>lower</w:t>
      </w:r>
      <w:r>
        <w:rPr>
          <w:spacing w:val="-11"/>
          <w:sz w:val="22"/>
        </w:rPr>
        <w:t> </w:t>
      </w:r>
      <w:r>
        <w:rPr>
          <w:sz w:val="22"/>
        </w:rPr>
        <w:t>threshold,</w:t>
      </w:r>
      <w:r>
        <w:rPr>
          <w:spacing w:val="-11"/>
          <w:sz w:val="22"/>
        </w:rPr>
        <w:t> </w:t>
      </w:r>
      <w:r>
        <w:rPr>
          <w:sz w:val="22"/>
        </w:rPr>
        <w:t>indicating</w:t>
      </w:r>
      <w:r>
        <w:rPr>
          <w:spacing w:val="-11"/>
          <w:sz w:val="22"/>
        </w:rPr>
        <w:t> </w:t>
      </w:r>
      <w:r>
        <w:rPr>
          <w:sz w:val="22"/>
        </w:rPr>
        <w:t>the</w:t>
      </w:r>
      <w:r>
        <w:rPr>
          <w:spacing w:val="-11"/>
          <w:sz w:val="22"/>
        </w:rPr>
        <w:t> </w:t>
      </w:r>
      <w:r>
        <w:rPr>
          <w:sz w:val="22"/>
        </w:rPr>
        <w:t>minimum</w:t>
      </w:r>
      <w:r>
        <w:rPr>
          <w:spacing w:val="-11"/>
          <w:sz w:val="22"/>
        </w:rPr>
        <w:t> </w:t>
      </w:r>
      <w:r>
        <w:rPr>
          <w:sz w:val="22"/>
        </w:rPr>
        <w:t>acceptable defect level.</w:t>
      </w:r>
    </w:p>
    <w:p>
      <w:pPr>
        <w:pStyle w:val="BodyText"/>
      </w:pPr>
    </w:p>
    <w:p>
      <w:pPr>
        <w:pStyle w:val="BodyText"/>
        <w:spacing w:before="1"/>
      </w:pPr>
    </w:p>
    <w:p>
      <w:pPr>
        <w:pStyle w:val="BodyText"/>
        <w:ind w:left="22"/>
      </w:pPr>
      <w:r>
        <w:rPr/>
        <w:t>To</w:t>
      </w:r>
      <w:r>
        <w:rPr>
          <w:spacing w:val="-17"/>
        </w:rPr>
        <w:t> </w:t>
      </w:r>
      <w:r>
        <w:rPr/>
        <w:t>calculate</w:t>
      </w:r>
      <w:r>
        <w:rPr>
          <w:spacing w:val="-16"/>
        </w:rPr>
        <w:t> </w:t>
      </w:r>
      <w:r>
        <w:rPr/>
        <w:t>the</w:t>
      </w:r>
      <w:r>
        <w:rPr>
          <w:spacing w:val="-16"/>
        </w:rPr>
        <w:t> </w:t>
      </w:r>
      <w:r>
        <w:rPr/>
        <w:t>control</w:t>
      </w:r>
      <w:r>
        <w:rPr>
          <w:spacing w:val="-17"/>
        </w:rPr>
        <w:t> </w:t>
      </w:r>
      <w:r>
        <w:rPr>
          <w:spacing w:val="-2"/>
        </w:rPr>
        <w:t>limits:</w:t>
      </w:r>
    </w:p>
    <w:p>
      <w:pPr>
        <w:pStyle w:val="BodyText"/>
      </w:pPr>
    </w:p>
    <w:p>
      <w:pPr>
        <w:pStyle w:val="ListParagraph"/>
        <w:numPr>
          <w:ilvl w:val="0"/>
          <w:numId w:val="11"/>
        </w:numPr>
        <w:tabs>
          <w:tab w:pos="740" w:val="left" w:leader="none"/>
        </w:tabs>
        <w:spacing w:line="240" w:lineRule="auto" w:before="0" w:after="0"/>
        <w:ind w:left="740" w:right="0" w:hanging="358"/>
        <w:jc w:val="left"/>
        <w:rPr>
          <w:sz w:val="22"/>
        </w:rPr>
      </w:pPr>
      <w:r>
        <w:rPr>
          <w:sz w:val="22"/>
        </w:rPr>
        <w:t>The</w:t>
      </w:r>
      <w:r>
        <w:rPr>
          <w:spacing w:val="-9"/>
          <w:sz w:val="22"/>
        </w:rPr>
        <w:t> </w:t>
      </w:r>
      <w:r>
        <w:rPr>
          <w:sz w:val="22"/>
        </w:rPr>
        <w:t>average</w:t>
      </w:r>
      <w:r>
        <w:rPr>
          <w:spacing w:val="-8"/>
          <w:sz w:val="22"/>
        </w:rPr>
        <w:t> </w:t>
      </w:r>
      <w:r>
        <w:rPr>
          <w:sz w:val="22"/>
        </w:rPr>
        <w:t>number</w:t>
      </w:r>
      <w:r>
        <w:rPr>
          <w:spacing w:val="-8"/>
          <w:sz w:val="22"/>
        </w:rPr>
        <w:t> </w:t>
      </w:r>
      <w:r>
        <w:rPr>
          <w:sz w:val="22"/>
        </w:rPr>
        <w:t>of</w:t>
      </w:r>
      <w:r>
        <w:rPr>
          <w:spacing w:val="-8"/>
          <w:sz w:val="22"/>
        </w:rPr>
        <w:t> </w:t>
      </w:r>
      <w:r>
        <w:rPr>
          <w:sz w:val="22"/>
        </w:rPr>
        <w:t>defects</w:t>
      </w:r>
      <w:r>
        <w:rPr>
          <w:spacing w:val="-8"/>
          <w:sz w:val="22"/>
        </w:rPr>
        <w:t> </w:t>
      </w:r>
      <w:r>
        <w:rPr>
          <w:sz w:val="22"/>
        </w:rPr>
        <w:t>per</w:t>
      </w:r>
      <w:r>
        <w:rPr>
          <w:spacing w:val="-9"/>
          <w:sz w:val="22"/>
        </w:rPr>
        <w:t> </w:t>
      </w:r>
      <w:r>
        <w:rPr>
          <w:sz w:val="22"/>
        </w:rPr>
        <w:t>item</w:t>
      </w:r>
      <w:r>
        <w:rPr>
          <w:spacing w:val="-8"/>
          <w:sz w:val="22"/>
        </w:rPr>
        <w:t> </w:t>
      </w:r>
      <w:r>
        <w:rPr>
          <w:sz w:val="22"/>
        </w:rPr>
        <w:t>is</w:t>
      </w:r>
      <w:r>
        <w:rPr>
          <w:spacing w:val="-8"/>
          <w:sz w:val="22"/>
        </w:rPr>
        <w:t> </w:t>
      </w:r>
      <w:r>
        <w:rPr>
          <w:spacing w:val="-2"/>
          <w:sz w:val="22"/>
        </w:rPr>
        <w:t>calculated.</w:t>
      </w:r>
    </w:p>
    <w:p>
      <w:pPr>
        <w:pStyle w:val="BodyText"/>
        <w:spacing w:before="51"/>
      </w:pPr>
    </w:p>
    <w:p>
      <w:pPr>
        <w:pStyle w:val="ListParagraph"/>
        <w:numPr>
          <w:ilvl w:val="0"/>
          <w:numId w:val="11"/>
        </w:numPr>
        <w:tabs>
          <w:tab w:pos="740" w:val="left" w:leader="none"/>
          <w:tab w:pos="742" w:val="left" w:leader="none"/>
        </w:tabs>
        <w:spacing w:line="264" w:lineRule="auto" w:before="0" w:after="0"/>
        <w:ind w:left="742" w:right="322" w:hanging="360"/>
        <w:jc w:val="left"/>
        <w:rPr>
          <w:sz w:val="22"/>
        </w:rPr>
      </w:pPr>
      <w:r>
        <w:rPr>
          <w:sz w:val="22"/>
        </w:rPr>
        <w:t>Control</w:t>
      </w:r>
      <w:r>
        <w:rPr>
          <w:spacing w:val="-6"/>
          <w:sz w:val="22"/>
        </w:rPr>
        <w:t> </w:t>
      </w:r>
      <w:r>
        <w:rPr>
          <w:sz w:val="22"/>
        </w:rPr>
        <w:t>limits</w:t>
      </w:r>
      <w:r>
        <w:rPr>
          <w:spacing w:val="-6"/>
          <w:sz w:val="22"/>
        </w:rPr>
        <w:t> </w:t>
      </w:r>
      <w:r>
        <w:rPr>
          <w:sz w:val="22"/>
        </w:rPr>
        <w:t>are</w:t>
      </w:r>
      <w:r>
        <w:rPr>
          <w:spacing w:val="-6"/>
          <w:sz w:val="22"/>
        </w:rPr>
        <w:t> </w:t>
      </w:r>
      <w:r>
        <w:rPr>
          <w:sz w:val="22"/>
        </w:rPr>
        <w:t>computed</w:t>
      </w:r>
      <w:r>
        <w:rPr>
          <w:spacing w:val="-6"/>
          <w:sz w:val="22"/>
        </w:rPr>
        <w:t> </w:t>
      </w:r>
      <w:r>
        <w:rPr>
          <w:sz w:val="22"/>
        </w:rPr>
        <w:t>using</w:t>
      </w:r>
      <w:r>
        <w:rPr>
          <w:spacing w:val="-6"/>
          <w:sz w:val="22"/>
        </w:rPr>
        <w:t> </w:t>
      </w:r>
      <w:r>
        <w:rPr>
          <w:sz w:val="22"/>
        </w:rPr>
        <w:t>the</w:t>
      </w:r>
      <w:r>
        <w:rPr>
          <w:spacing w:val="-6"/>
          <w:sz w:val="22"/>
        </w:rPr>
        <w:t> </w:t>
      </w:r>
      <w:r>
        <w:rPr>
          <w:sz w:val="22"/>
        </w:rPr>
        <w:t>average</w:t>
      </w:r>
      <w:r>
        <w:rPr>
          <w:spacing w:val="-6"/>
          <w:sz w:val="22"/>
        </w:rPr>
        <w:t> </w:t>
      </w:r>
      <w:r>
        <w:rPr>
          <w:sz w:val="22"/>
        </w:rPr>
        <w:t>number</w:t>
      </w:r>
      <w:r>
        <w:rPr>
          <w:spacing w:val="-6"/>
          <w:sz w:val="22"/>
        </w:rPr>
        <w:t> </w:t>
      </w:r>
      <w:r>
        <w:rPr>
          <w:sz w:val="22"/>
        </w:rPr>
        <w:t>of</w:t>
      </w:r>
      <w:r>
        <w:rPr>
          <w:spacing w:val="-6"/>
          <w:sz w:val="22"/>
        </w:rPr>
        <w:t> </w:t>
      </w:r>
      <w:r>
        <w:rPr>
          <w:sz w:val="22"/>
        </w:rPr>
        <w:t>defects</w:t>
      </w:r>
      <w:r>
        <w:rPr>
          <w:spacing w:val="-6"/>
          <w:sz w:val="22"/>
        </w:rPr>
        <w:t> </w:t>
      </w:r>
      <w:r>
        <w:rPr>
          <w:sz w:val="22"/>
        </w:rPr>
        <w:t>and</w:t>
      </w:r>
      <w:r>
        <w:rPr>
          <w:spacing w:val="-6"/>
          <w:sz w:val="22"/>
        </w:rPr>
        <w:t> </w:t>
      </w:r>
      <w:r>
        <w:rPr>
          <w:sz w:val="22"/>
        </w:rPr>
        <w:t>the</w:t>
      </w:r>
      <w:r>
        <w:rPr>
          <w:spacing w:val="-6"/>
          <w:sz w:val="22"/>
        </w:rPr>
        <w:t> </w:t>
      </w:r>
      <w:r>
        <w:rPr>
          <w:sz w:val="22"/>
        </w:rPr>
        <w:t>standard deviation of defects per sample.</w:t>
      </w:r>
    </w:p>
    <w:p>
      <w:pPr>
        <w:pStyle w:val="ListParagraph"/>
        <w:spacing w:after="0" w:line="264" w:lineRule="auto"/>
        <w:jc w:val="left"/>
        <w:rPr>
          <w:sz w:val="22"/>
        </w:rPr>
        <w:sectPr>
          <w:pgSz w:w="11920" w:h="16860"/>
          <w:pgMar w:top="1920" w:bottom="280" w:left="1417" w:right="1417"/>
        </w:sectPr>
      </w:pPr>
    </w:p>
    <w:p>
      <w:pPr>
        <w:pStyle w:val="BodyText"/>
        <w:spacing w:before="259"/>
        <w:rPr>
          <w:sz w:val="24"/>
        </w:rPr>
      </w:pPr>
    </w:p>
    <w:p>
      <w:pPr>
        <w:pStyle w:val="Heading4"/>
        <w:rPr>
          <w:rFonts w:ascii="Tahoma"/>
          <w:b w:val="0"/>
        </w:rPr>
      </w:pPr>
      <w:r>
        <w:rPr>
          <w:spacing w:val="-2"/>
        </w:rPr>
        <w:t>Steps</w:t>
      </w:r>
      <w:r>
        <w:rPr>
          <w:rFonts w:ascii="Tahoma"/>
          <w:b w:val="0"/>
          <w:spacing w:val="-2"/>
        </w:rPr>
        <w:t>:</w:t>
      </w:r>
    </w:p>
    <w:p>
      <w:pPr>
        <w:pStyle w:val="ListParagraph"/>
        <w:numPr>
          <w:ilvl w:val="0"/>
          <w:numId w:val="12"/>
        </w:numPr>
        <w:tabs>
          <w:tab w:pos="740" w:val="left" w:leader="none"/>
        </w:tabs>
        <w:spacing w:line="240" w:lineRule="auto" w:before="268" w:after="0"/>
        <w:ind w:left="740" w:right="0" w:hanging="358"/>
        <w:jc w:val="left"/>
        <w:rPr>
          <w:sz w:val="22"/>
        </w:rPr>
      </w:pPr>
      <w:r>
        <w:rPr>
          <w:rFonts w:ascii="Arial"/>
          <w:b/>
          <w:sz w:val="22"/>
        </w:rPr>
        <w:t>Data</w:t>
      </w:r>
      <w:r>
        <w:rPr>
          <w:rFonts w:ascii="Arial"/>
          <w:b/>
          <w:spacing w:val="-7"/>
          <w:sz w:val="22"/>
        </w:rPr>
        <w:t> </w:t>
      </w:r>
      <w:r>
        <w:rPr>
          <w:rFonts w:ascii="Arial"/>
          <w:b/>
          <w:sz w:val="22"/>
        </w:rPr>
        <w:t>Collection</w:t>
      </w:r>
      <w:r>
        <w:rPr>
          <w:sz w:val="22"/>
        </w:rPr>
        <w:t>:</w:t>
      </w:r>
      <w:r>
        <w:rPr>
          <w:spacing w:val="-14"/>
          <w:sz w:val="22"/>
        </w:rPr>
        <w:t> </w:t>
      </w:r>
      <w:r>
        <w:rPr>
          <w:sz w:val="22"/>
        </w:rPr>
        <w:t>Obtain</w:t>
      </w:r>
      <w:r>
        <w:rPr>
          <w:spacing w:val="-14"/>
          <w:sz w:val="22"/>
        </w:rPr>
        <w:t> </w:t>
      </w:r>
      <w:r>
        <w:rPr>
          <w:sz w:val="22"/>
        </w:rPr>
        <w:t>the</w:t>
      </w:r>
      <w:r>
        <w:rPr>
          <w:spacing w:val="-14"/>
          <w:sz w:val="22"/>
        </w:rPr>
        <w:t> </w:t>
      </w:r>
      <w:r>
        <w:rPr>
          <w:sz w:val="22"/>
        </w:rPr>
        <w:t>defect</w:t>
      </w:r>
      <w:r>
        <w:rPr>
          <w:spacing w:val="-13"/>
          <w:sz w:val="22"/>
        </w:rPr>
        <w:t> </w:t>
      </w:r>
      <w:r>
        <w:rPr>
          <w:sz w:val="22"/>
        </w:rPr>
        <w:t>count</w:t>
      </w:r>
      <w:r>
        <w:rPr>
          <w:spacing w:val="-14"/>
          <w:sz w:val="22"/>
        </w:rPr>
        <w:t> </w:t>
      </w:r>
      <w:r>
        <w:rPr>
          <w:sz w:val="22"/>
        </w:rPr>
        <w:t>for</w:t>
      </w:r>
      <w:r>
        <w:rPr>
          <w:spacing w:val="-14"/>
          <w:sz w:val="22"/>
        </w:rPr>
        <w:t> </w:t>
      </w:r>
      <w:r>
        <w:rPr>
          <w:sz w:val="22"/>
        </w:rPr>
        <w:t>each</w:t>
      </w:r>
      <w:r>
        <w:rPr>
          <w:spacing w:val="-14"/>
          <w:sz w:val="22"/>
        </w:rPr>
        <w:t> </w:t>
      </w:r>
      <w:r>
        <w:rPr>
          <w:sz w:val="22"/>
        </w:rPr>
        <w:t>sample</w:t>
      </w:r>
      <w:r>
        <w:rPr>
          <w:spacing w:val="-13"/>
          <w:sz w:val="22"/>
        </w:rPr>
        <w:t> </w:t>
      </w:r>
      <w:r>
        <w:rPr>
          <w:sz w:val="22"/>
        </w:rPr>
        <w:t>from</w:t>
      </w:r>
      <w:r>
        <w:rPr>
          <w:spacing w:val="-14"/>
          <w:sz w:val="22"/>
        </w:rPr>
        <w:t> </w:t>
      </w:r>
      <w:r>
        <w:rPr>
          <w:sz w:val="22"/>
        </w:rPr>
        <w:t>the</w:t>
      </w:r>
      <w:r>
        <w:rPr>
          <w:spacing w:val="-14"/>
          <w:sz w:val="22"/>
        </w:rPr>
        <w:t> </w:t>
      </w:r>
      <w:r>
        <w:rPr>
          <w:sz w:val="22"/>
        </w:rPr>
        <w:t>given</w:t>
      </w:r>
      <w:r>
        <w:rPr>
          <w:spacing w:val="-14"/>
          <w:sz w:val="22"/>
        </w:rPr>
        <w:t> </w:t>
      </w:r>
      <w:r>
        <w:rPr>
          <w:spacing w:val="-2"/>
          <w:sz w:val="22"/>
        </w:rPr>
        <w:t>data.</w:t>
      </w:r>
    </w:p>
    <w:p>
      <w:pPr>
        <w:pStyle w:val="BodyText"/>
        <w:spacing w:before="49"/>
      </w:pPr>
    </w:p>
    <w:p>
      <w:pPr>
        <w:pStyle w:val="Heading5"/>
        <w:numPr>
          <w:ilvl w:val="0"/>
          <w:numId w:val="12"/>
        </w:numPr>
        <w:tabs>
          <w:tab w:pos="740" w:val="left" w:leader="none"/>
        </w:tabs>
        <w:spacing w:line="240" w:lineRule="auto" w:before="0" w:after="0"/>
        <w:ind w:left="740" w:right="0" w:hanging="358"/>
        <w:jc w:val="left"/>
        <w:rPr>
          <w:rFonts w:ascii="Tahoma"/>
          <w:b w:val="0"/>
        </w:rPr>
      </w:pPr>
      <w:r>
        <w:rPr/>
        <w:t>Calculate</w:t>
      </w:r>
      <w:r>
        <w:rPr>
          <w:spacing w:val="-10"/>
        </w:rPr>
        <w:t> </w:t>
      </w:r>
      <w:r>
        <w:rPr/>
        <w:t>Average</w:t>
      </w:r>
      <w:r>
        <w:rPr>
          <w:spacing w:val="-8"/>
        </w:rPr>
        <w:t> </w:t>
      </w:r>
      <w:r>
        <w:rPr/>
        <w:t>Defects</w:t>
      </w:r>
      <w:r>
        <w:rPr>
          <w:spacing w:val="-7"/>
        </w:rPr>
        <w:t> </w:t>
      </w:r>
      <w:r>
        <w:rPr/>
        <w:t>per</w:t>
      </w:r>
      <w:r>
        <w:rPr>
          <w:spacing w:val="-8"/>
        </w:rPr>
        <w:t> </w:t>
      </w:r>
      <w:r>
        <w:rPr/>
        <w:t>Item</w:t>
      </w:r>
      <w:r>
        <w:rPr>
          <w:spacing w:val="-7"/>
        </w:rPr>
        <w:t> </w:t>
      </w:r>
      <w:r>
        <w:rPr>
          <w:spacing w:val="-2"/>
        </w:rPr>
        <w:t>(CL)</w:t>
      </w:r>
      <w:r>
        <w:rPr>
          <w:rFonts w:ascii="Tahoma"/>
          <w:b w:val="0"/>
          <w:spacing w:val="-2"/>
        </w:rPr>
        <w:t>:</w:t>
      </w:r>
    </w:p>
    <w:p>
      <w:pPr>
        <w:pStyle w:val="BodyText"/>
        <w:rPr>
          <w:sz w:val="20"/>
        </w:rPr>
      </w:pPr>
    </w:p>
    <w:p>
      <w:pPr>
        <w:pStyle w:val="BodyText"/>
        <w:spacing w:before="92"/>
        <w:rPr>
          <w:sz w:val="20"/>
        </w:rPr>
      </w:pPr>
      <w:r>
        <w:rPr>
          <w:sz w:val="20"/>
        </w:rPr>
        <w:drawing>
          <wp:anchor distT="0" distB="0" distL="0" distR="0" allowOverlap="1" layoutInCell="1" locked="0" behindDoc="1" simplePos="0" relativeHeight="487592448">
            <wp:simplePos x="0" y="0"/>
            <wp:positionH relativeFrom="page">
              <wp:posOffset>2055974</wp:posOffset>
            </wp:positionH>
            <wp:positionV relativeFrom="paragraph">
              <wp:posOffset>227489</wp:posOffset>
            </wp:positionV>
            <wp:extent cx="3905250" cy="59055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3905250" cy="590550"/>
                    </a:xfrm>
                    <a:prstGeom prst="rect">
                      <a:avLst/>
                    </a:prstGeom>
                  </pic:spPr>
                </pic:pic>
              </a:graphicData>
            </a:graphic>
          </wp:anchor>
        </w:drawing>
      </w:r>
    </w:p>
    <w:p>
      <w:pPr>
        <w:pStyle w:val="BodyText"/>
        <w:spacing w:before="45"/>
      </w:pPr>
    </w:p>
    <w:p>
      <w:pPr>
        <w:pStyle w:val="ListParagraph"/>
        <w:numPr>
          <w:ilvl w:val="0"/>
          <w:numId w:val="12"/>
        </w:numPr>
        <w:tabs>
          <w:tab w:pos="740" w:val="left" w:leader="none"/>
        </w:tabs>
        <w:spacing w:line="240" w:lineRule="auto" w:before="0" w:after="0"/>
        <w:ind w:left="740" w:right="0" w:hanging="358"/>
        <w:jc w:val="left"/>
        <w:rPr>
          <w:sz w:val="22"/>
        </w:rPr>
      </w:pPr>
      <w:r>
        <w:rPr>
          <w:rFonts w:ascii="Arial"/>
          <w:b/>
          <w:sz w:val="22"/>
        </w:rPr>
        <w:t>Calculate</w:t>
      </w:r>
      <w:r>
        <w:rPr>
          <w:rFonts w:ascii="Arial"/>
          <w:b/>
          <w:spacing w:val="-8"/>
          <w:sz w:val="22"/>
        </w:rPr>
        <w:t> </w:t>
      </w:r>
      <w:r>
        <w:rPr>
          <w:rFonts w:ascii="Arial"/>
          <w:b/>
          <w:sz w:val="22"/>
        </w:rPr>
        <w:t>Control</w:t>
      </w:r>
      <w:r>
        <w:rPr>
          <w:rFonts w:ascii="Arial"/>
          <w:b/>
          <w:spacing w:val="-8"/>
          <w:sz w:val="22"/>
        </w:rPr>
        <w:t> </w:t>
      </w:r>
      <w:r>
        <w:rPr>
          <w:rFonts w:ascii="Arial"/>
          <w:b/>
          <w:spacing w:val="-2"/>
          <w:sz w:val="22"/>
        </w:rPr>
        <w:t>Limits</w:t>
      </w:r>
      <w:r>
        <w:rPr>
          <w:spacing w:val="-2"/>
          <w:sz w:val="22"/>
        </w:rPr>
        <w:t>:</w:t>
      </w:r>
    </w:p>
    <w:p>
      <w:pPr>
        <w:pStyle w:val="BodyText"/>
        <w:rPr>
          <w:sz w:val="20"/>
        </w:rPr>
      </w:pPr>
    </w:p>
    <w:p>
      <w:pPr>
        <w:pStyle w:val="BodyText"/>
        <w:spacing w:before="92"/>
        <w:rPr>
          <w:sz w:val="20"/>
        </w:rPr>
      </w:pPr>
      <w:r>
        <w:rPr>
          <w:sz w:val="20"/>
        </w:rPr>
        <w:drawing>
          <wp:anchor distT="0" distB="0" distL="0" distR="0" allowOverlap="1" layoutInCell="1" locked="0" behindDoc="1" simplePos="0" relativeHeight="487592960">
            <wp:simplePos x="0" y="0"/>
            <wp:positionH relativeFrom="page">
              <wp:posOffset>3232312</wp:posOffset>
            </wp:positionH>
            <wp:positionV relativeFrom="paragraph">
              <wp:posOffset>227162</wp:posOffset>
            </wp:positionV>
            <wp:extent cx="2009775" cy="64770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2009775" cy="647700"/>
                    </a:xfrm>
                    <a:prstGeom prst="rect">
                      <a:avLst/>
                    </a:prstGeom>
                  </pic:spPr>
                </pic:pic>
              </a:graphicData>
            </a:graphic>
          </wp:anchor>
        </w:drawing>
      </w:r>
    </w:p>
    <w:p>
      <w:pPr>
        <w:pStyle w:val="BodyText"/>
      </w:pPr>
    </w:p>
    <w:p>
      <w:pPr>
        <w:pStyle w:val="BodyText"/>
        <w:spacing w:before="70"/>
      </w:pPr>
    </w:p>
    <w:p>
      <w:pPr>
        <w:pStyle w:val="ListParagraph"/>
        <w:numPr>
          <w:ilvl w:val="0"/>
          <w:numId w:val="12"/>
        </w:numPr>
        <w:tabs>
          <w:tab w:pos="740" w:val="left" w:leader="none"/>
          <w:tab w:pos="742" w:val="left" w:leader="none"/>
        </w:tabs>
        <w:spacing w:line="261" w:lineRule="auto" w:before="0" w:after="0"/>
        <w:ind w:left="742" w:right="190" w:hanging="360"/>
        <w:jc w:val="left"/>
        <w:rPr>
          <w:sz w:val="22"/>
        </w:rPr>
      </w:pPr>
      <w:r>
        <w:rPr>
          <w:rFonts w:ascii="Arial"/>
          <w:b/>
          <w:sz w:val="22"/>
        </w:rPr>
        <w:t>Identify Out of Control Points</w:t>
      </w:r>
      <w:r>
        <w:rPr>
          <w:sz w:val="22"/>
        </w:rPr>
        <w:t>:</w:t>
      </w:r>
      <w:r>
        <w:rPr>
          <w:spacing w:val="-5"/>
          <w:sz w:val="22"/>
        </w:rPr>
        <w:t> </w:t>
      </w:r>
      <w:r>
        <w:rPr>
          <w:sz w:val="22"/>
        </w:rPr>
        <w:t>Check</w:t>
      </w:r>
      <w:r>
        <w:rPr>
          <w:spacing w:val="-5"/>
          <w:sz w:val="22"/>
        </w:rPr>
        <w:t> </w:t>
      </w:r>
      <w:r>
        <w:rPr>
          <w:sz w:val="22"/>
        </w:rPr>
        <w:t>for</w:t>
      </w:r>
      <w:r>
        <w:rPr>
          <w:spacing w:val="-5"/>
          <w:sz w:val="22"/>
        </w:rPr>
        <w:t> </w:t>
      </w:r>
      <w:r>
        <w:rPr>
          <w:sz w:val="22"/>
        </w:rPr>
        <w:t>any</w:t>
      </w:r>
      <w:r>
        <w:rPr>
          <w:spacing w:val="-5"/>
          <w:sz w:val="22"/>
        </w:rPr>
        <w:t> </w:t>
      </w:r>
      <w:r>
        <w:rPr>
          <w:sz w:val="22"/>
        </w:rPr>
        <w:t>sample</w:t>
      </w:r>
      <w:r>
        <w:rPr>
          <w:spacing w:val="-5"/>
          <w:sz w:val="22"/>
        </w:rPr>
        <w:t> </w:t>
      </w:r>
      <w:r>
        <w:rPr>
          <w:sz w:val="22"/>
        </w:rPr>
        <w:t>points</w:t>
      </w:r>
      <w:r>
        <w:rPr>
          <w:spacing w:val="-5"/>
          <w:sz w:val="22"/>
        </w:rPr>
        <w:t> </w:t>
      </w:r>
      <w:r>
        <w:rPr>
          <w:sz w:val="22"/>
        </w:rPr>
        <w:t>outside</w:t>
      </w:r>
      <w:r>
        <w:rPr>
          <w:spacing w:val="-5"/>
          <w:sz w:val="22"/>
        </w:rPr>
        <w:t> </w:t>
      </w:r>
      <w:r>
        <w:rPr>
          <w:sz w:val="22"/>
        </w:rPr>
        <w:t>the</w:t>
      </w:r>
      <w:r>
        <w:rPr>
          <w:spacing w:val="-5"/>
          <w:sz w:val="22"/>
        </w:rPr>
        <w:t> </w:t>
      </w:r>
      <w:r>
        <w:rPr>
          <w:sz w:val="22"/>
        </w:rPr>
        <w:t>calculated UCL and LCL. If any points fall outside, remove those samples.</w:t>
      </w:r>
    </w:p>
    <w:p>
      <w:pPr>
        <w:pStyle w:val="BodyText"/>
        <w:spacing w:before="27"/>
      </w:pPr>
    </w:p>
    <w:p>
      <w:pPr>
        <w:pStyle w:val="ListParagraph"/>
        <w:numPr>
          <w:ilvl w:val="0"/>
          <w:numId w:val="12"/>
        </w:numPr>
        <w:tabs>
          <w:tab w:pos="740" w:val="left" w:leader="none"/>
          <w:tab w:pos="742" w:val="left" w:leader="none"/>
        </w:tabs>
        <w:spacing w:line="261" w:lineRule="auto" w:before="1" w:after="0"/>
        <w:ind w:left="742" w:right="287" w:hanging="360"/>
        <w:jc w:val="left"/>
        <w:rPr>
          <w:sz w:val="22"/>
        </w:rPr>
      </w:pPr>
      <w:r>
        <w:rPr>
          <w:rFonts w:ascii="Arial"/>
          <w:b/>
          <w:sz w:val="22"/>
        </w:rPr>
        <w:t>Recalculate</w:t>
      </w:r>
      <w:r>
        <w:rPr>
          <w:rFonts w:ascii="Arial"/>
          <w:b/>
          <w:spacing w:val="-5"/>
          <w:sz w:val="22"/>
        </w:rPr>
        <w:t> </w:t>
      </w:r>
      <w:r>
        <w:rPr>
          <w:rFonts w:ascii="Arial"/>
          <w:b/>
          <w:sz w:val="22"/>
        </w:rPr>
        <w:t>Control</w:t>
      </w:r>
      <w:r>
        <w:rPr>
          <w:rFonts w:ascii="Arial"/>
          <w:b/>
          <w:spacing w:val="-5"/>
          <w:sz w:val="22"/>
        </w:rPr>
        <w:t> </w:t>
      </w:r>
      <w:r>
        <w:rPr>
          <w:rFonts w:ascii="Arial"/>
          <w:b/>
          <w:sz w:val="22"/>
        </w:rPr>
        <w:t>Limits</w:t>
      </w:r>
      <w:r>
        <w:rPr>
          <w:sz w:val="22"/>
        </w:rPr>
        <w:t>:</w:t>
      </w:r>
      <w:r>
        <w:rPr>
          <w:spacing w:val="-12"/>
          <w:sz w:val="22"/>
        </w:rPr>
        <w:t> </w:t>
      </w:r>
      <w:r>
        <w:rPr>
          <w:sz w:val="22"/>
        </w:rPr>
        <w:t>Once</w:t>
      </w:r>
      <w:r>
        <w:rPr>
          <w:spacing w:val="-12"/>
          <w:sz w:val="22"/>
        </w:rPr>
        <w:t> </w:t>
      </w:r>
      <w:r>
        <w:rPr>
          <w:sz w:val="22"/>
        </w:rPr>
        <w:t>out-of-control</w:t>
      </w:r>
      <w:r>
        <w:rPr>
          <w:spacing w:val="-12"/>
          <w:sz w:val="22"/>
        </w:rPr>
        <w:t> </w:t>
      </w:r>
      <w:r>
        <w:rPr>
          <w:sz w:val="22"/>
        </w:rPr>
        <w:t>points</w:t>
      </w:r>
      <w:r>
        <w:rPr>
          <w:spacing w:val="-12"/>
          <w:sz w:val="22"/>
        </w:rPr>
        <w:t> </w:t>
      </w:r>
      <w:r>
        <w:rPr>
          <w:sz w:val="22"/>
        </w:rPr>
        <w:t>are</w:t>
      </w:r>
      <w:r>
        <w:rPr>
          <w:spacing w:val="-12"/>
          <w:sz w:val="22"/>
        </w:rPr>
        <w:t> </w:t>
      </w:r>
      <w:r>
        <w:rPr>
          <w:sz w:val="22"/>
        </w:rPr>
        <w:t>eliminated,</w:t>
      </w:r>
      <w:r>
        <w:rPr>
          <w:spacing w:val="-12"/>
          <w:sz w:val="22"/>
        </w:rPr>
        <w:t> </w:t>
      </w:r>
      <w:r>
        <w:rPr>
          <w:sz w:val="22"/>
        </w:rPr>
        <w:t>recalculate the control limits using the remaining samples.</w:t>
      </w:r>
    </w:p>
    <w:p>
      <w:pPr>
        <w:pStyle w:val="ListParagraph"/>
        <w:spacing w:after="0" w:line="261" w:lineRule="auto"/>
        <w:jc w:val="left"/>
        <w:rPr>
          <w:sz w:val="22"/>
        </w:rPr>
        <w:sectPr>
          <w:pgSz w:w="11920" w:h="16860"/>
          <w:pgMar w:top="1920" w:bottom="280" w:left="1417" w:right="1417"/>
        </w:sect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
        <w:rPr>
          <w:sz w:val="24"/>
        </w:rPr>
      </w:pPr>
    </w:p>
    <w:p>
      <w:pPr>
        <w:pStyle w:val="Heading4"/>
        <w:rPr>
          <w:rFonts w:ascii="Tahoma"/>
          <w:b w:val="0"/>
        </w:rPr>
      </w:pPr>
      <w:r>
        <w:rPr>
          <w:rFonts w:ascii="Tahoma"/>
          <w:b w:val="0"/>
        </w:rPr>
        <w:drawing>
          <wp:anchor distT="0" distB="0" distL="0" distR="0" allowOverlap="1" layoutInCell="1" locked="0" behindDoc="0" simplePos="0" relativeHeight="15734272">
            <wp:simplePos x="0" y="0"/>
            <wp:positionH relativeFrom="page">
              <wp:posOffset>933450</wp:posOffset>
            </wp:positionH>
            <wp:positionV relativeFrom="paragraph">
              <wp:posOffset>-2750311</wp:posOffset>
            </wp:positionV>
            <wp:extent cx="5734049" cy="2200274"/>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734049" cy="2200274"/>
                    </a:xfrm>
                    <a:prstGeom prst="rect">
                      <a:avLst/>
                    </a:prstGeom>
                  </pic:spPr>
                </pic:pic>
              </a:graphicData>
            </a:graphic>
          </wp:anchor>
        </w:drawing>
      </w:r>
      <w:r>
        <w:rPr>
          <w:spacing w:val="-2"/>
        </w:rPr>
        <w:t>Result</w:t>
      </w:r>
      <w:r>
        <w:rPr>
          <w:rFonts w:ascii="Tahoma"/>
          <w:b w:val="0"/>
          <w:spacing w:val="-2"/>
        </w:rPr>
        <w:t>:</w:t>
      </w:r>
    </w:p>
    <w:p>
      <w:pPr>
        <w:pStyle w:val="BodyText"/>
        <w:spacing w:before="269"/>
        <w:rPr>
          <w:sz w:val="24"/>
        </w:rPr>
      </w:pPr>
    </w:p>
    <w:p>
      <w:pPr>
        <w:pStyle w:val="BodyText"/>
        <w:spacing w:line="264" w:lineRule="auto"/>
        <w:ind w:left="22" w:right="251" w:firstLine="61"/>
      </w:pPr>
      <w:r>
        <w:rPr/>
        <w:t>After</w:t>
      </w:r>
      <w:r>
        <w:rPr>
          <w:spacing w:val="-16"/>
        </w:rPr>
        <w:t> </w:t>
      </w:r>
      <w:r>
        <w:rPr/>
        <w:t>completing</w:t>
      </w:r>
      <w:r>
        <w:rPr>
          <w:spacing w:val="-16"/>
        </w:rPr>
        <w:t> </w:t>
      </w:r>
      <w:r>
        <w:rPr/>
        <w:t>the</w:t>
      </w:r>
      <w:r>
        <w:rPr>
          <w:spacing w:val="-16"/>
        </w:rPr>
        <w:t> </w:t>
      </w:r>
      <w:r>
        <w:rPr/>
        <w:t>calculation</w:t>
      </w:r>
      <w:r>
        <w:rPr>
          <w:spacing w:val="-16"/>
        </w:rPr>
        <w:t> </w:t>
      </w:r>
      <w:r>
        <w:rPr/>
        <w:t>and</w:t>
      </w:r>
      <w:r>
        <w:rPr>
          <w:spacing w:val="-16"/>
        </w:rPr>
        <w:t> </w:t>
      </w:r>
      <w:r>
        <w:rPr/>
        <w:t>removing</w:t>
      </w:r>
      <w:r>
        <w:rPr>
          <w:spacing w:val="-16"/>
        </w:rPr>
        <w:t> </w:t>
      </w:r>
      <w:r>
        <w:rPr/>
        <w:t>out-of-control</w:t>
      </w:r>
      <w:r>
        <w:rPr>
          <w:spacing w:val="-16"/>
        </w:rPr>
        <w:t> </w:t>
      </w:r>
      <w:r>
        <w:rPr/>
        <w:t>points,</w:t>
      </w:r>
      <w:r>
        <w:rPr>
          <w:spacing w:val="-16"/>
        </w:rPr>
        <w:t> </w:t>
      </w:r>
      <w:r>
        <w:rPr/>
        <w:t>the</w:t>
      </w:r>
      <w:r>
        <w:rPr>
          <w:spacing w:val="-16"/>
        </w:rPr>
        <w:t> </w:t>
      </w:r>
      <w:r>
        <w:rPr/>
        <w:t>new</w:t>
      </w:r>
      <w:r>
        <w:rPr>
          <w:spacing w:val="-16"/>
        </w:rPr>
        <w:t> </w:t>
      </w:r>
      <w:r>
        <w:rPr/>
        <w:t>control</w:t>
      </w:r>
      <w:r>
        <w:rPr>
          <w:spacing w:val="-16"/>
        </w:rPr>
        <w:t> </w:t>
      </w:r>
      <w:r>
        <w:rPr/>
        <w:t>limits can be calculated, providing an updated chart for monitoring future production.</w:t>
      </w:r>
    </w:p>
    <w:p>
      <w:pPr>
        <w:pStyle w:val="BodyText"/>
        <w:spacing w:after="0" w:line="264" w:lineRule="auto"/>
        <w:sectPr>
          <w:pgSz w:w="11920" w:h="16860"/>
          <w:pgMar w:top="1920" w:bottom="280" w:left="1417" w:right="1417"/>
        </w:sectPr>
      </w:pPr>
    </w:p>
    <w:p>
      <w:pPr>
        <w:pStyle w:val="BodyText"/>
        <w:rPr>
          <w:sz w:val="32"/>
        </w:rPr>
      </w:pPr>
    </w:p>
    <w:p>
      <w:pPr>
        <w:pStyle w:val="BodyText"/>
        <w:spacing w:before="113"/>
        <w:rPr>
          <w:sz w:val="32"/>
        </w:rPr>
      </w:pPr>
    </w:p>
    <w:p>
      <w:pPr>
        <w:spacing w:line="261" w:lineRule="auto" w:before="0"/>
        <w:ind w:left="22" w:right="0" w:firstLine="0"/>
        <w:jc w:val="left"/>
        <w:rPr>
          <w:sz w:val="32"/>
        </w:rPr>
      </w:pPr>
      <w:r>
        <w:rPr>
          <w:rFonts w:ascii="Arial"/>
          <w:b/>
          <w:sz w:val="32"/>
        </w:rPr>
        <w:t>Practical 6: </w:t>
      </w:r>
      <w:r>
        <w:rPr>
          <w:sz w:val="32"/>
        </w:rPr>
        <w:t>Single Sampling Plan Based on Poisson </w:t>
      </w:r>
      <w:r>
        <w:rPr>
          <w:spacing w:val="-2"/>
          <w:sz w:val="32"/>
        </w:rPr>
        <w:t>Approximation</w:t>
      </w:r>
    </w:p>
    <w:p>
      <w:pPr>
        <w:pStyle w:val="BodyText"/>
        <w:rPr>
          <w:sz w:val="32"/>
        </w:rPr>
      </w:pPr>
    </w:p>
    <w:p>
      <w:pPr>
        <w:pStyle w:val="BodyText"/>
        <w:spacing w:before="21"/>
        <w:rPr>
          <w:sz w:val="32"/>
        </w:rPr>
      </w:pPr>
    </w:p>
    <w:p>
      <w:pPr>
        <w:pStyle w:val="Heading3"/>
      </w:pPr>
      <w:r>
        <w:rPr>
          <w:spacing w:val="-5"/>
        </w:rPr>
        <w:t>Aim</w:t>
      </w:r>
    </w:p>
    <w:p>
      <w:pPr>
        <w:spacing w:line="264" w:lineRule="auto" w:before="29"/>
        <w:ind w:left="22" w:right="88" w:firstLine="72"/>
        <w:jc w:val="left"/>
        <w:rPr>
          <w:sz w:val="26"/>
        </w:rPr>
      </w:pPr>
      <w:r>
        <w:rPr>
          <w:sz w:val="26"/>
        </w:rPr>
        <w:t>To compute the Operating Characteristic (OC) curve, Average Total Inspection</w:t>
      </w:r>
      <w:r>
        <w:rPr>
          <w:spacing w:val="-3"/>
          <w:sz w:val="26"/>
        </w:rPr>
        <w:t> </w:t>
      </w:r>
      <w:r>
        <w:rPr>
          <w:sz w:val="26"/>
        </w:rPr>
        <w:t>(ATI),</w:t>
      </w:r>
      <w:r>
        <w:rPr>
          <w:spacing w:val="-3"/>
          <w:sz w:val="26"/>
        </w:rPr>
        <w:t> </w:t>
      </w:r>
      <w:r>
        <w:rPr>
          <w:sz w:val="26"/>
        </w:rPr>
        <w:t>and</w:t>
      </w:r>
      <w:r>
        <w:rPr>
          <w:spacing w:val="-3"/>
          <w:sz w:val="26"/>
        </w:rPr>
        <w:t> </w:t>
      </w:r>
      <w:r>
        <w:rPr>
          <w:sz w:val="26"/>
        </w:rPr>
        <w:t>Average</w:t>
      </w:r>
      <w:r>
        <w:rPr>
          <w:spacing w:val="-3"/>
          <w:sz w:val="26"/>
        </w:rPr>
        <w:t> </w:t>
      </w:r>
      <w:r>
        <w:rPr>
          <w:sz w:val="26"/>
        </w:rPr>
        <w:t>Quality</w:t>
      </w:r>
      <w:r>
        <w:rPr>
          <w:spacing w:val="-3"/>
          <w:sz w:val="26"/>
        </w:rPr>
        <w:t> </w:t>
      </w:r>
      <w:r>
        <w:rPr>
          <w:sz w:val="26"/>
        </w:rPr>
        <w:t>Level</w:t>
      </w:r>
      <w:r>
        <w:rPr>
          <w:spacing w:val="-3"/>
          <w:sz w:val="26"/>
        </w:rPr>
        <w:t> </w:t>
      </w:r>
      <w:r>
        <w:rPr>
          <w:sz w:val="26"/>
        </w:rPr>
        <w:t>(AOQL)</w:t>
      </w:r>
      <w:r>
        <w:rPr>
          <w:spacing w:val="-3"/>
          <w:sz w:val="26"/>
        </w:rPr>
        <w:t> </w:t>
      </w:r>
      <w:r>
        <w:rPr>
          <w:sz w:val="26"/>
        </w:rPr>
        <w:t>of</w:t>
      </w:r>
      <w:r>
        <w:rPr>
          <w:spacing w:val="-3"/>
          <w:sz w:val="26"/>
        </w:rPr>
        <w:t> </w:t>
      </w:r>
      <w:r>
        <w:rPr>
          <w:sz w:val="26"/>
        </w:rPr>
        <w:t>a</w:t>
      </w:r>
      <w:r>
        <w:rPr>
          <w:spacing w:val="-3"/>
          <w:sz w:val="26"/>
        </w:rPr>
        <w:t> </w:t>
      </w:r>
      <w:r>
        <w:rPr>
          <w:sz w:val="26"/>
        </w:rPr>
        <w:t>single</w:t>
      </w:r>
      <w:r>
        <w:rPr>
          <w:spacing w:val="-3"/>
          <w:sz w:val="26"/>
        </w:rPr>
        <w:t> </w:t>
      </w:r>
      <w:r>
        <w:rPr>
          <w:sz w:val="26"/>
        </w:rPr>
        <w:t>sampling</w:t>
      </w:r>
      <w:r>
        <w:rPr>
          <w:spacing w:val="-3"/>
          <w:sz w:val="26"/>
        </w:rPr>
        <w:t> </w:t>
      </w:r>
      <w:r>
        <w:rPr>
          <w:sz w:val="26"/>
        </w:rPr>
        <w:t>plan for a given lot of items, using Poisson approximation to the hyper-geometric </w:t>
      </w:r>
      <w:r>
        <w:rPr>
          <w:spacing w:val="-2"/>
          <w:sz w:val="26"/>
        </w:rPr>
        <w:t>distribution.</w:t>
      </w:r>
    </w:p>
    <w:p>
      <w:pPr>
        <w:pStyle w:val="Heading3"/>
        <w:spacing w:before="251"/>
      </w:pPr>
      <w:r>
        <w:rPr>
          <w:spacing w:val="-2"/>
        </w:rPr>
        <w:t>Theory</w:t>
      </w:r>
    </w:p>
    <w:p>
      <w:pPr>
        <w:spacing w:before="28"/>
        <w:ind w:left="95" w:right="0" w:firstLine="0"/>
        <w:jc w:val="left"/>
        <w:rPr>
          <w:sz w:val="26"/>
        </w:rPr>
      </w:pPr>
      <w:r>
        <w:rPr>
          <w:sz w:val="26"/>
        </w:rPr>
        <w:t>In</w:t>
      </w:r>
      <w:r>
        <w:rPr>
          <w:spacing w:val="-10"/>
          <w:sz w:val="26"/>
        </w:rPr>
        <w:t> </w:t>
      </w:r>
      <w:r>
        <w:rPr>
          <w:sz w:val="26"/>
        </w:rPr>
        <w:t>a</w:t>
      </w:r>
      <w:r>
        <w:rPr>
          <w:spacing w:val="-10"/>
          <w:sz w:val="26"/>
        </w:rPr>
        <w:t> </w:t>
      </w:r>
      <w:r>
        <w:rPr>
          <w:sz w:val="26"/>
        </w:rPr>
        <w:t>single</w:t>
      </w:r>
      <w:r>
        <w:rPr>
          <w:spacing w:val="-10"/>
          <w:sz w:val="26"/>
        </w:rPr>
        <w:t> </w:t>
      </w:r>
      <w:r>
        <w:rPr>
          <w:sz w:val="26"/>
        </w:rPr>
        <w:t>sampling</w:t>
      </w:r>
      <w:r>
        <w:rPr>
          <w:spacing w:val="-10"/>
          <w:sz w:val="26"/>
        </w:rPr>
        <w:t> </w:t>
      </w:r>
      <w:r>
        <w:rPr>
          <w:sz w:val="26"/>
        </w:rPr>
        <w:t>plan,</w:t>
      </w:r>
      <w:r>
        <w:rPr>
          <w:spacing w:val="-10"/>
          <w:sz w:val="26"/>
        </w:rPr>
        <w:t> </w:t>
      </w:r>
      <w:r>
        <w:rPr>
          <w:sz w:val="26"/>
        </w:rPr>
        <w:t>a</w:t>
      </w:r>
      <w:r>
        <w:rPr>
          <w:spacing w:val="-10"/>
          <w:sz w:val="26"/>
        </w:rPr>
        <w:t> </w:t>
      </w:r>
      <w:r>
        <w:rPr>
          <w:sz w:val="26"/>
        </w:rPr>
        <w:t>sample</w:t>
      </w:r>
      <w:r>
        <w:rPr>
          <w:spacing w:val="-10"/>
          <w:sz w:val="26"/>
        </w:rPr>
        <w:t> </w:t>
      </w:r>
      <w:r>
        <w:rPr>
          <w:sz w:val="26"/>
        </w:rPr>
        <w:t>of</w:t>
      </w:r>
      <w:r>
        <w:rPr>
          <w:spacing w:val="-10"/>
          <w:sz w:val="26"/>
        </w:rPr>
        <w:t> </w:t>
      </w:r>
      <w:r>
        <w:rPr>
          <w:sz w:val="26"/>
        </w:rPr>
        <w:t>size</w:t>
      </w:r>
      <w:r>
        <w:rPr>
          <w:spacing w:val="-10"/>
          <w:sz w:val="26"/>
        </w:rPr>
        <w:t> </w:t>
      </w:r>
      <w:r>
        <w:rPr>
          <w:sz w:val="26"/>
        </w:rPr>
        <w:t>(</w:t>
      </w:r>
      <w:r>
        <w:rPr>
          <w:spacing w:val="-9"/>
          <w:sz w:val="26"/>
        </w:rPr>
        <w:t> </w:t>
      </w:r>
      <w:r>
        <w:rPr>
          <w:sz w:val="26"/>
        </w:rPr>
        <w:t>n</w:t>
      </w:r>
      <w:r>
        <w:rPr>
          <w:spacing w:val="-10"/>
          <w:sz w:val="26"/>
        </w:rPr>
        <w:t> </w:t>
      </w:r>
      <w:r>
        <w:rPr>
          <w:sz w:val="26"/>
        </w:rPr>
        <w:t>)</w:t>
      </w:r>
      <w:r>
        <w:rPr>
          <w:spacing w:val="-10"/>
          <w:sz w:val="26"/>
        </w:rPr>
        <w:t> </w:t>
      </w:r>
      <w:r>
        <w:rPr>
          <w:sz w:val="26"/>
        </w:rPr>
        <w:t>is</w:t>
      </w:r>
      <w:r>
        <w:rPr>
          <w:spacing w:val="-10"/>
          <w:sz w:val="26"/>
        </w:rPr>
        <w:t> </w:t>
      </w:r>
      <w:r>
        <w:rPr>
          <w:sz w:val="26"/>
        </w:rPr>
        <w:t>taken</w:t>
      </w:r>
      <w:r>
        <w:rPr>
          <w:spacing w:val="-10"/>
          <w:sz w:val="26"/>
        </w:rPr>
        <w:t> </w:t>
      </w:r>
      <w:r>
        <w:rPr>
          <w:sz w:val="26"/>
        </w:rPr>
        <w:t>from</w:t>
      </w:r>
      <w:r>
        <w:rPr>
          <w:spacing w:val="-10"/>
          <w:sz w:val="26"/>
        </w:rPr>
        <w:t> </w:t>
      </w:r>
      <w:r>
        <w:rPr>
          <w:sz w:val="26"/>
        </w:rPr>
        <w:t>a</w:t>
      </w:r>
      <w:r>
        <w:rPr>
          <w:spacing w:val="-10"/>
          <w:sz w:val="26"/>
        </w:rPr>
        <w:t> </w:t>
      </w:r>
      <w:r>
        <w:rPr>
          <w:sz w:val="26"/>
        </w:rPr>
        <w:t>lot</w:t>
      </w:r>
      <w:r>
        <w:rPr>
          <w:spacing w:val="-10"/>
          <w:sz w:val="26"/>
        </w:rPr>
        <w:t> </w:t>
      </w:r>
      <w:r>
        <w:rPr>
          <w:sz w:val="26"/>
        </w:rPr>
        <w:t>of</w:t>
      </w:r>
      <w:r>
        <w:rPr>
          <w:spacing w:val="-10"/>
          <w:sz w:val="26"/>
        </w:rPr>
        <w:t> </w:t>
      </w:r>
      <w:r>
        <w:rPr>
          <w:sz w:val="26"/>
        </w:rPr>
        <w:t>size</w:t>
      </w:r>
      <w:r>
        <w:rPr>
          <w:spacing w:val="-10"/>
          <w:sz w:val="26"/>
        </w:rPr>
        <w:t> </w:t>
      </w:r>
      <w:r>
        <w:rPr>
          <w:sz w:val="26"/>
        </w:rPr>
        <w:t>(</w:t>
      </w:r>
      <w:r>
        <w:rPr>
          <w:spacing w:val="-9"/>
          <w:sz w:val="26"/>
        </w:rPr>
        <w:t> </w:t>
      </w:r>
      <w:r>
        <w:rPr>
          <w:spacing w:val="-10"/>
          <w:sz w:val="26"/>
        </w:rPr>
        <w:t>N</w:t>
      </w:r>
    </w:p>
    <w:p>
      <w:pPr>
        <w:spacing w:line="264" w:lineRule="auto" w:before="30"/>
        <w:ind w:left="22" w:right="251" w:firstLine="0"/>
        <w:jc w:val="left"/>
        <w:rPr>
          <w:sz w:val="26"/>
        </w:rPr>
      </w:pPr>
      <w:r>
        <w:rPr>
          <w:sz w:val="26"/>
        </w:rPr>
        <w:t>). The lot is accepted if the number of defective items in the sample is less than</w:t>
      </w:r>
      <w:r>
        <w:rPr>
          <w:spacing w:val="-3"/>
          <w:sz w:val="26"/>
        </w:rPr>
        <w:t> </w:t>
      </w:r>
      <w:r>
        <w:rPr>
          <w:sz w:val="26"/>
        </w:rPr>
        <w:t>or</w:t>
      </w:r>
      <w:r>
        <w:rPr>
          <w:spacing w:val="-3"/>
          <w:sz w:val="26"/>
        </w:rPr>
        <w:t> </w:t>
      </w:r>
      <w:r>
        <w:rPr>
          <w:sz w:val="26"/>
        </w:rPr>
        <w:t>equal</w:t>
      </w:r>
      <w:r>
        <w:rPr>
          <w:spacing w:val="-3"/>
          <w:sz w:val="26"/>
        </w:rPr>
        <w:t> </w:t>
      </w:r>
      <w:r>
        <w:rPr>
          <w:sz w:val="26"/>
        </w:rPr>
        <w:t>to</w:t>
      </w:r>
      <w:r>
        <w:rPr>
          <w:spacing w:val="-3"/>
          <w:sz w:val="26"/>
        </w:rPr>
        <w:t> </w:t>
      </w:r>
      <w:r>
        <w:rPr>
          <w:sz w:val="26"/>
        </w:rPr>
        <w:t>a</w:t>
      </w:r>
      <w:r>
        <w:rPr>
          <w:spacing w:val="-3"/>
          <w:sz w:val="26"/>
        </w:rPr>
        <w:t> </w:t>
      </w:r>
      <w:r>
        <w:rPr>
          <w:sz w:val="26"/>
        </w:rPr>
        <w:t>specified</w:t>
      </w:r>
      <w:r>
        <w:rPr>
          <w:spacing w:val="-3"/>
          <w:sz w:val="26"/>
        </w:rPr>
        <w:t> </w:t>
      </w:r>
      <w:r>
        <w:rPr>
          <w:sz w:val="26"/>
        </w:rPr>
        <w:t>critical</w:t>
      </w:r>
      <w:r>
        <w:rPr>
          <w:spacing w:val="-3"/>
          <w:sz w:val="26"/>
        </w:rPr>
        <w:t> </w:t>
      </w:r>
      <w:r>
        <w:rPr>
          <w:sz w:val="26"/>
        </w:rPr>
        <w:t>value</w:t>
      </w:r>
      <w:r>
        <w:rPr>
          <w:spacing w:val="-3"/>
          <w:sz w:val="26"/>
        </w:rPr>
        <w:t> </w:t>
      </w:r>
      <w:r>
        <w:rPr>
          <w:sz w:val="26"/>
        </w:rPr>
        <w:t>(</w:t>
      </w:r>
      <w:r>
        <w:rPr>
          <w:spacing w:val="-3"/>
          <w:sz w:val="26"/>
        </w:rPr>
        <w:t> </w:t>
      </w:r>
      <w:r>
        <w:rPr>
          <w:sz w:val="26"/>
        </w:rPr>
        <w:t>c</w:t>
      </w:r>
      <w:r>
        <w:rPr>
          <w:spacing w:val="-3"/>
          <w:sz w:val="26"/>
        </w:rPr>
        <w:t> </w:t>
      </w:r>
      <w:r>
        <w:rPr>
          <w:sz w:val="26"/>
        </w:rPr>
        <w:t>).</w:t>
      </w:r>
      <w:r>
        <w:rPr>
          <w:spacing w:val="-3"/>
          <w:sz w:val="26"/>
        </w:rPr>
        <w:t> </w:t>
      </w:r>
      <w:r>
        <w:rPr>
          <w:sz w:val="26"/>
        </w:rPr>
        <w:t>If</w:t>
      </w:r>
      <w:r>
        <w:rPr>
          <w:spacing w:val="-3"/>
          <w:sz w:val="26"/>
        </w:rPr>
        <w:t> </w:t>
      </w:r>
      <w:r>
        <w:rPr>
          <w:sz w:val="26"/>
        </w:rPr>
        <w:t>the</w:t>
      </w:r>
      <w:r>
        <w:rPr>
          <w:spacing w:val="-3"/>
          <w:sz w:val="26"/>
        </w:rPr>
        <w:t> </w:t>
      </w:r>
      <w:r>
        <w:rPr>
          <w:sz w:val="26"/>
        </w:rPr>
        <w:t>number</w:t>
      </w:r>
      <w:r>
        <w:rPr>
          <w:spacing w:val="-3"/>
          <w:sz w:val="26"/>
        </w:rPr>
        <w:t> </w:t>
      </w:r>
      <w:r>
        <w:rPr>
          <w:sz w:val="26"/>
        </w:rPr>
        <w:t>of</w:t>
      </w:r>
      <w:r>
        <w:rPr>
          <w:spacing w:val="-3"/>
          <w:sz w:val="26"/>
        </w:rPr>
        <w:t> </w:t>
      </w:r>
      <w:r>
        <w:rPr>
          <w:sz w:val="26"/>
        </w:rPr>
        <w:t>defects exceeds ( c ), the lot is rejected. The Poisson distribution is used for approximating</w:t>
      </w:r>
      <w:r>
        <w:rPr>
          <w:spacing w:val="-11"/>
          <w:sz w:val="26"/>
        </w:rPr>
        <w:t> </w:t>
      </w:r>
      <w:r>
        <w:rPr>
          <w:sz w:val="26"/>
        </w:rPr>
        <w:t>the</w:t>
      </w:r>
      <w:r>
        <w:rPr>
          <w:spacing w:val="-11"/>
          <w:sz w:val="26"/>
        </w:rPr>
        <w:t> </w:t>
      </w:r>
      <w:r>
        <w:rPr>
          <w:sz w:val="26"/>
        </w:rPr>
        <w:t>hyper-geometric</w:t>
      </w:r>
      <w:r>
        <w:rPr>
          <w:spacing w:val="-11"/>
          <w:sz w:val="26"/>
        </w:rPr>
        <w:t> </w:t>
      </w:r>
      <w:r>
        <w:rPr>
          <w:sz w:val="26"/>
        </w:rPr>
        <w:t>distribution</w:t>
      </w:r>
      <w:r>
        <w:rPr>
          <w:spacing w:val="-11"/>
          <w:sz w:val="26"/>
        </w:rPr>
        <w:t> </w:t>
      </w:r>
      <w:r>
        <w:rPr>
          <w:sz w:val="26"/>
        </w:rPr>
        <w:t>in</w:t>
      </w:r>
      <w:r>
        <w:rPr>
          <w:spacing w:val="-11"/>
          <w:sz w:val="26"/>
        </w:rPr>
        <w:t> </w:t>
      </w:r>
      <w:r>
        <w:rPr>
          <w:sz w:val="26"/>
        </w:rPr>
        <w:t>cases</w:t>
      </w:r>
      <w:r>
        <w:rPr>
          <w:spacing w:val="-11"/>
          <w:sz w:val="26"/>
        </w:rPr>
        <w:t> </w:t>
      </w:r>
      <w:r>
        <w:rPr>
          <w:sz w:val="26"/>
        </w:rPr>
        <w:t>where</w:t>
      </w:r>
      <w:r>
        <w:rPr>
          <w:spacing w:val="-11"/>
          <w:sz w:val="26"/>
        </w:rPr>
        <w:t> </w:t>
      </w:r>
      <w:r>
        <w:rPr>
          <w:sz w:val="26"/>
        </w:rPr>
        <w:t>(</w:t>
      </w:r>
      <w:r>
        <w:rPr>
          <w:spacing w:val="-11"/>
          <w:sz w:val="26"/>
        </w:rPr>
        <w:t> </w:t>
      </w:r>
      <w:r>
        <w:rPr>
          <w:sz w:val="26"/>
        </w:rPr>
        <w:t>N</w:t>
      </w:r>
      <w:r>
        <w:rPr>
          <w:spacing w:val="-11"/>
          <w:sz w:val="26"/>
        </w:rPr>
        <w:t> </w:t>
      </w:r>
      <w:r>
        <w:rPr>
          <w:sz w:val="26"/>
        </w:rPr>
        <w:t>)</w:t>
      </w:r>
      <w:r>
        <w:rPr>
          <w:spacing w:val="-11"/>
          <w:sz w:val="26"/>
        </w:rPr>
        <w:t> </w:t>
      </w:r>
      <w:r>
        <w:rPr>
          <w:sz w:val="26"/>
        </w:rPr>
        <w:t>is</w:t>
      </w:r>
      <w:r>
        <w:rPr>
          <w:spacing w:val="-11"/>
          <w:sz w:val="26"/>
        </w:rPr>
        <w:t> </w:t>
      </w:r>
      <w:r>
        <w:rPr>
          <w:sz w:val="26"/>
        </w:rPr>
        <w:t>large, and</w:t>
      </w:r>
      <w:r>
        <w:rPr>
          <w:spacing w:val="-2"/>
          <w:sz w:val="26"/>
        </w:rPr>
        <w:t> </w:t>
      </w:r>
      <w:r>
        <w:rPr>
          <w:sz w:val="26"/>
        </w:rPr>
        <w:t>the</w:t>
      </w:r>
      <w:r>
        <w:rPr>
          <w:spacing w:val="-2"/>
          <w:sz w:val="26"/>
        </w:rPr>
        <w:t> </w:t>
      </w:r>
      <w:r>
        <w:rPr>
          <w:sz w:val="26"/>
        </w:rPr>
        <w:t>defect</w:t>
      </w:r>
      <w:r>
        <w:rPr>
          <w:spacing w:val="-2"/>
          <w:sz w:val="26"/>
        </w:rPr>
        <w:t> </w:t>
      </w:r>
      <w:r>
        <w:rPr>
          <w:sz w:val="26"/>
        </w:rPr>
        <w:t>probability</w:t>
      </w:r>
      <w:r>
        <w:rPr>
          <w:spacing w:val="-2"/>
          <w:sz w:val="26"/>
        </w:rPr>
        <w:t> </w:t>
      </w:r>
      <w:r>
        <w:rPr>
          <w:sz w:val="26"/>
        </w:rPr>
        <w:t>(</w:t>
      </w:r>
      <w:r>
        <w:rPr>
          <w:spacing w:val="-2"/>
          <w:sz w:val="26"/>
        </w:rPr>
        <w:t> </w:t>
      </w:r>
      <w:r>
        <w:rPr>
          <w:sz w:val="26"/>
        </w:rPr>
        <w:t>p</w:t>
      </w:r>
      <w:r>
        <w:rPr>
          <w:spacing w:val="-2"/>
          <w:sz w:val="26"/>
        </w:rPr>
        <w:t> </w:t>
      </w:r>
      <w:r>
        <w:rPr>
          <w:sz w:val="26"/>
        </w:rPr>
        <w:t>)</w:t>
      </w:r>
      <w:r>
        <w:rPr>
          <w:spacing w:val="-2"/>
          <w:sz w:val="26"/>
        </w:rPr>
        <w:t> </w:t>
      </w:r>
      <w:r>
        <w:rPr>
          <w:sz w:val="26"/>
        </w:rPr>
        <w:t>is</w:t>
      </w:r>
      <w:r>
        <w:rPr>
          <w:spacing w:val="-2"/>
          <w:sz w:val="26"/>
        </w:rPr>
        <w:t> </w:t>
      </w:r>
      <w:r>
        <w:rPr>
          <w:sz w:val="26"/>
        </w:rPr>
        <w:t>small.</w:t>
      </w:r>
      <w:r>
        <w:rPr>
          <w:spacing w:val="-2"/>
          <w:sz w:val="26"/>
        </w:rPr>
        <w:t> </w:t>
      </w:r>
      <w:r>
        <w:rPr>
          <w:sz w:val="26"/>
        </w:rPr>
        <w:t>This</w:t>
      </w:r>
      <w:r>
        <w:rPr>
          <w:spacing w:val="-2"/>
          <w:sz w:val="26"/>
        </w:rPr>
        <w:t> </w:t>
      </w:r>
      <w:r>
        <w:rPr>
          <w:sz w:val="26"/>
        </w:rPr>
        <w:t>is</w:t>
      </w:r>
      <w:r>
        <w:rPr>
          <w:spacing w:val="-2"/>
          <w:sz w:val="26"/>
        </w:rPr>
        <w:t> </w:t>
      </w:r>
      <w:r>
        <w:rPr>
          <w:sz w:val="26"/>
        </w:rPr>
        <w:t>given</w:t>
      </w:r>
      <w:r>
        <w:rPr>
          <w:spacing w:val="-2"/>
          <w:sz w:val="26"/>
        </w:rPr>
        <w:t> </w:t>
      </w:r>
      <w:r>
        <w:rPr>
          <w:sz w:val="26"/>
        </w:rPr>
        <w:t>by</w:t>
      </w:r>
      <w:r>
        <w:rPr>
          <w:spacing w:val="-2"/>
          <w:sz w:val="26"/>
        </w:rPr>
        <w:t> </w:t>
      </w:r>
      <w:r>
        <w:rPr>
          <w:sz w:val="26"/>
        </w:rPr>
        <w:t>the</w:t>
      </w:r>
      <w:r>
        <w:rPr>
          <w:spacing w:val="-2"/>
          <w:sz w:val="26"/>
        </w:rPr>
        <w:t> </w:t>
      </w:r>
      <w:r>
        <w:rPr>
          <w:sz w:val="26"/>
        </w:rPr>
        <w:t>probability</w:t>
      </w:r>
      <w:r>
        <w:rPr>
          <w:spacing w:val="-2"/>
          <w:sz w:val="26"/>
        </w:rPr>
        <w:t> </w:t>
      </w:r>
      <w:r>
        <w:rPr>
          <w:sz w:val="26"/>
        </w:rPr>
        <w:t>of acceptance ( P_a ):</w:t>
      </w:r>
    </w:p>
    <w:p>
      <w:pPr>
        <w:pStyle w:val="BodyText"/>
        <w:spacing w:before="12"/>
        <w:rPr>
          <w:sz w:val="20"/>
        </w:rPr>
      </w:pPr>
      <w:r>
        <w:rPr>
          <w:sz w:val="20"/>
        </w:rPr>
        <w:drawing>
          <wp:anchor distT="0" distB="0" distL="0" distR="0" allowOverlap="1" layoutInCell="1" locked="0" behindDoc="1" simplePos="0" relativeHeight="487593984">
            <wp:simplePos x="0" y="0"/>
            <wp:positionH relativeFrom="page">
              <wp:posOffset>2603662</wp:posOffset>
            </wp:positionH>
            <wp:positionV relativeFrom="paragraph">
              <wp:posOffset>176780</wp:posOffset>
            </wp:positionV>
            <wp:extent cx="2352675" cy="504825"/>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2352675" cy="504825"/>
                    </a:xfrm>
                    <a:prstGeom prst="rect">
                      <a:avLst/>
                    </a:prstGeom>
                  </pic:spPr>
                </pic:pic>
              </a:graphicData>
            </a:graphic>
          </wp:anchor>
        </w:drawing>
      </w:r>
    </w:p>
    <w:p>
      <w:pPr>
        <w:pStyle w:val="BodyText"/>
        <w:spacing w:before="311"/>
        <w:ind w:left="22"/>
      </w:pPr>
      <w:r>
        <w:rPr>
          <w:spacing w:val="-2"/>
        </w:rPr>
        <w:t>Where:</w:t>
      </w:r>
    </w:p>
    <w:p>
      <w:pPr>
        <w:pStyle w:val="ListParagraph"/>
        <w:numPr>
          <w:ilvl w:val="0"/>
          <w:numId w:val="13"/>
        </w:numPr>
        <w:tabs>
          <w:tab w:pos="742" w:val="left" w:leader="none"/>
        </w:tabs>
        <w:spacing w:line="240" w:lineRule="auto" w:before="265" w:after="0"/>
        <w:ind w:left="742" w:right="0" w:hanging="360"/>
        <w:jc w:val="left"/>
        <w:rPr>
          <w:sz w:val="22"/>
        </w:rPr>
      </w:pPr>
      <w:r>
        <w:rPr>
          <w:sz w:val="22"/>
        </w:rPr>
        <w:t>(</w:t>
      </w:r>
      <w:r>
        <w:rPr>
          <w:spacing w:val="-10"/>
          <w:sz w:val="22"/>
        </w:rPr>
        <w:t> </w:t>
      </w:r>
      <w:r>
        <w:rPr>
          <w:sz w:val="22"/>
        </w:rPr>
        <w:t>n</w:t>
      </w:r>
      <w:r>
        <w:rPr>
          <w:spacing w:val="-10"/>
          <w:sz w:val="22"/>
        </w:rPr>
        <w:t> </w:t>
      </w:r>
      <w:r>
        <w:rPr>
          <w:sz w:val="22"/>
        </w:rPr>
        <w:t>)</w:t>
      </w:r>
      <w:r>
        <w:rPr>
          <w:spacing w:val="-10"/>
          <w:sz w:val="22"/>
        </w:rPr>
        <w:t> </w:t>
      </w:r>
      <w:r>
        <w:rPr>
          <w:sz w:val="22"/>
        </w:rPr>
        <w:t>is</w:t>
      </w:r>
      <w:r>
        <w:rPr>
          <w:spacing w:val="-9"/>
          <w:sz w:val="22"/>
        </w:rPr>
        <w:t> </w:t>
      </w:r>
      <w:r>
        <w:rPr>
          <w:sz w:val="22"/>
        </w:rPr>
        <w:t>the</w:t>
      </w:r>
      <w:r>
        <w:rPr>
          <w:spacing w:val="-10"/>
          <w:sz w:val="22"/>
        </w:rPr>
        <w:t> </w:t>
      </w:r>
      <w:r>
        <w:rPr>
          <w:sz w:val="22"/>
        </w:rPr>
        <w:t>sample</w:t>
      </w:r>
      <w:r>
        <w:rPr>
          <w:spacing w:val="-10"/>
          <w:sz w:val="22"/>
        </w:rPr>
        <w:t> </w:t>
      </w:r>
      <w:r>
        <w:rPr>
          <w:spacing w:val="-4"/>
          <w:sz w:val="22"/>
        </w:rPr>
        <w:t>size,</w:t>
      </w:r>
    </w:p>
    <w:p>
      <w:pPr>
        <w:pStyle w:val="BodyText"/>
        <w:spacing w:before="50"/>
      </w:pPr>
    </w:p>
    <w:p>
      <w:pPr>
        <w:pStyle w:val="ListParagraph"/>
        <w:numPr>
          <w:ilvl w:val="0"/>
          <w:numId w:val="13"/>
        </w:numPr>
        <w:tabs>
          <w:tab w:pos="742" w:val="left" w:leader="none"/>
        </w:tabs>
        <w:spacing w:line="240" w:lineRule="auto" w:before="1" w:after="0"/>
        <w:ind w:left="742" w:right="0" w:hanging="360"/>
        <w:jc w:val="left"/>
        <w:rPr>
          <w:sz w:val="22"/>
        </w:rPr>
      </w:pPr>
      <w:r>
        <w:rPr>
          <w:sz w:val="22"/>
        </w:rPr>
        <w:t>(</w:t>
      </w:r>
      <w:r>
        <w:rPr>
          <w:spacing w:val="-14"/>
          <w:sz w:val="22"/>
        </w:rPr>
        <w:t> </w:t>
      </w:r>
      <w:r>
        <w:rPr>
          <w:sz w:val="22"/>
        </w:rPr>
        <w:t>p</w:t>
      </w:r>
      <w:r>
        <w:rPr>
          <w:spacing w:val="-13"/>
          <w:sz w:val="22"/>
        </w:rPr>
        <w:t> </w:t>
      </w:r>
      <w:r>
        <w:rPr>
          <w:sz w:val="22"/>
        </w:rPr>
        <w:t>)</w:t>
      </w:r>
      <w:r>
        <w:rPr>
          <w:spacing w:val="-13"/>
          <w:sz w:val="22"/>
        </w:rPr>
        <w:t> </w:t>
      </w:r>
      <w:r>
        <w:rPr>
          <w:sz w:val="22"/>
        </w:rPr>
        <w:t>is</w:t>
      </w:r>
      <w:r>
        <w:rPr>
          <w:spacing w:val="-13"/>
          <w:sz w:val="22"/>
        </w:rPr>
        <w:t> </w:t>
      </w:r>
      <w:r>
        <w:rPr>
          <w:sz w:val="22"/>
        </w:rPr>
        <w:t>the</w:t>
      </w:r>
      <w:r>
        <w:rPr>
          <w:spacing w:val="-13"/>
          <w:sz w:val="22"/>
        </w:rPr>
        <w:t> </w:t>
      </w:r>
      <w:r>
        <w:rPr>
          <w:sz w:val="22"/>
        </w:rPr>
        <w:t>defect</w:t>
      </w:r>
      <w:r>
        <w:rPr>
          <w:spacing w:val="-14"/>
          <w:sz w:val="22"/>
        </w:rPr>
        <w:t> </w:t>
      </w:r>
      <w:r>
        <w:rPr>
          <w:spacing w:val="-4"/>
          <w:sz w:val="22"/>
        </w:rPr>
        <w:t>rate,</w:t>
      </w:r>
    </w:p>
    <w:p>
      <w:pPr>
        <w:pStyle w:val="BodyText"/>
        <w:spacing w:before="50"/>
      </w:pPr>
    </w:p>
    <w:p>
      <w:pPr>
        <w:pStyle w:val="ListParagraph"/>
        <w:numPr>
          <w:ilvl w:val="0"/>
          <w:numId w:val="13"/>
        </w:numPr>
        <w:tabs>
          <w:tab w:pos="742" w:val="left" w:leader="none"/>
        </w:tabs>
        <w:spacing w:line="240" w:lineRule="auto" w:before="0" w:after="0"/>
        <w:ind w:left="742" w:right="0" w:hanging="360"/>
        <w:jc w:val="left"/>
        <w:rPr>
          <w:sz w:val="22"/>
        </w:rPr>
      </w:pPr>
      <w:r>
        <w:rPr>
          <w:sz w:val="22"/>
        </w:rPr>
        <w:t>(</w:t>
      </w:r>
      <w:r>
        <w:rPr>
          <w:spacing w:val="-7"/>
          <w:sz w:val="22"/>
        </w:rPr>
        <w:t> </w:t>
      </w:r>
      <w:r>
        <w:rPr>
          <w:sz w:val="22"/>
        </w:rPr>
        <w:t>c</w:t>
      </w:r>
      <w:r>
        <w:rPr>
          <w:spacing w:val="-7"/>
          <w:sz w:val="22"/>
        </w:rPr>
        <w:t> </w:t>
      </w:r>
      <w:r>
        <w:rPr>
          <w:sz w:val="22"/>
        </w:rPr>
        <w:t>)</w:t>
      </w:r>
      <w:r>
        <w:rPr>
          <w:spacing w:val="-6"/>
          <w:sz w:val="22"/>
        </w:rPr>
        <w:t> </w:t>
      </w:r>
      <w:r>
        <w:rPr>
          <w:sz w:val="22"/>
        </w:rPr>
        <w:t>is</w:t>
      </w:r>
      <w:r>
        <w:rPr>
          <w:spacing w:val="-7"/>
          <w:sz w:val="22"/>
        </w:rPr>
        <w:t> </w:t>
      </w:r>
      <w:r>
        <w:rPr>
          <w:sz w:val="22"/>
        </w:rPr>
        <w:t>the</w:t>
      </w:r>
      <w:r>
        <w:rPr>
          <w:spacing w:val="-6"/>
          <w:sz w:val="22"/>
        </w:rPr>
        <w:t> </w:t>
      </w:r>
      <w:r>
        <w:rPr>
          <w:sz w:val="22"/>
        </w:rPr>
        <w:t>acceptance</w:t>
      </w:r>
      <w:r>
        <w:rPr>
          <w:spacing w:val="-7"/>
          <w:sz w:val="22"/>
        </w:rPr>
        <w:t> </w:t>
      </w:r>
      <w:r>
        <w:rPr>
          <w:spacing w:val="-2"/>
          <w:sz w:val="22"/>
        </w:rPr>
        <w:t>number,</w:t>
      </w:r>
    </w:p>
    <w:p>
      <w:pPr>
        <w:pStyle w:val="BodyText"/>
        <w:spacing w:before="51"/>
      </w:pPr>
    </w:p>
    <w:p>
      <w:pPr>
        <w:pStyle w:val="ListParagraph"/>
        <w:numPr>
          <w:ilvl w:val="0"/>
          <w:numId w:val="13"/>
        </w:numPr>
        <w:tabs>
          <w:tab w:pos="742" w:val="left" w:leader="none"/>
        </w:tabs>
        <w:spacing w:line="240" w:lineRule="auto" w:before="0" w:after="0"/>
        <w:ind w:left="742" w:right="0" w:hanging="360"/>
        <w:jc w:val="left"/>
        <w:rPr>
          <w:sz w:val="22"/>
        </w:rPr>
      </w:pPr>
      <w:r>
        <w:rPr>
          <w:sz w:val="22"/>
        </w:rPr>
        <w:t>(</w:t>
      </w:r>
      <w:r>
        <w:rPr>
          <w:spacing w:val="-13"/>
          <w:sz w:val="22"/>
        </w:rPr>
        <w:t> </w:t>
      </w:r>
      <w:r>
        <w:rPr>
          <w:sz w:val="22"/>
        </w:rPr>
        <w:t>N</w:t>
      </w:r>
      <w:r>
        <w:rPr>
          <w:spacing w:val="-12"/>
          <w:sz w:val="22"/>
        </w:rPr>
        <w:t> </w:t>
      </w:r>
      <w:r>
        <w:rPr>
          <w:sz w:val="22"/>
        </w:rPr>
        <w:t>)</w:t>
      </w:r>
      <w:r>
        <w:rPr>
          <w:spacing w:val="-13"/>
          <w:sz w:val="22"/>
        </w:rPr>
        <w:t> </w:t>
      </w:r>
      <w:r>
        <w:rPr>
          <w:sz w:val="22"/>
        </w:rPr>
        <w:t>is</w:t>
      </w:r>
      <w:r>
        <w:rPr>
          <w:spacing w:val="-12"/>
          <w:sz w:val="22"/>
        </w:rPr>
        <w:t> </w:t>
      </w:r>
      <w:r>
        <w:rPr>
          <w:sz w:val="22"/>
        </w:rPr>
        <w:t>the</w:t>
      </w:r>
      <w:r>
        <w:rPr>
          <w:spacing w:val="-12"/>
          <w:sz w:val="22"/>
        </w:rPr>
        <w:t> </w:t>
      </w:r>
      <w:r>
        <w:rPr>
          <w:sz w:val="22"/>
        </w:rPr>
        <w:t>lot</w:t>
      </w:r>
      <w:r>
        <w:rPr>
          <w:spacing w:val="-13"/>
          <w:sz w:val="22"/>
        </w:rPr>
        <w:t> </w:t>
      </w:r>
      <w:r>
        <w:rPr>
          <w:spacing w:val="-4"/>
          <w:sz w:val="22"/>
        </w:rPr>
        <w:t>size.</w:t>
      </w:r>
    </w:p>
    <w:p>
      <w:pPr>
        <w:pStyle w:val="BodyText"/>
      </w:pPr>
    </w:p>
    <w:p>
      <w:pPr>
        <w:pStyle w:val="BodyText"/>
        <w:spacing w:before="25"/>
      </w:pPr>
    </w:p>
    <w:p>
      <w:pPr>
        <w:pStyle w:val="BodyText"/>
        <w:spacing w:line="264" w:lineRule="auto"/>
        <w:ind w:left="22"/>
      </w:pPr>
      <w:r>
        <w:rPr/>
        <w:t>The</w:t>
      </w:r>
      <w:r>
        <w:rPr>
          <w:spacing w:val="-3"/>
        </w:rPr>
        <w:t> </w:t>
      </w:r>
      <w:r>
        <w:rPr/>
        <w:t>Average</w:t>
      </w:r>
      <w:r>
        <w:rPr>
          <w:spacing w:val="-3"/>
        </w:rPr>
        <w:t> </w:t>
      </w:r>
      <w:r>
        <w:rPr/>
        <w:t>Total</w:t>
      </w:r>
      <w:r>
        <w:rPr>
          <w:spacing w:val="-3"/>
        </w:rPr>
        <w:t> </w:t>
      </w:r>
      <w:r>
        <w:rPr/>
        <w:t>Inspection</w:t>
      </w:r>
      <w:r>
        <w:rPr>
          <w:spacing w:val="-3"/>
        </w:rPr>
        <w:t> </w:t>
      </w:r>
      <w:r>
        <w:rPr/>
        <w:t>(ATI)</w:t>
      </w:r>
      <w:r>
        <w:rPr>
          <w:spacing w:val="-3"/>
        </w:rPr>
        <w:t> </w:t>
      </w:r>
      <w:r>
        <w:rPr/>
        <w:t>and</w:t>
      </w:r>
      <w:r>
        <w:rPr>
          <w:spacing w:val="-3"/>
        </w:rPr>
        <w:t> </w:t>
      </w:r>
      <w:r>
        <w:rPr/>
        <w:t>Average</w:t>
      </w:r>
      <w:r>
        <w:rPr>
          <w:spacing w:val="-3"/>
        </w:rPr>
        <w:t> </w:t>
      </w:r>
      <w:r>
        <w:rPr/>
        <w:t>Quality</w:t>
      </w:r>
      <w:r>
        <w:rPr>
          <w:spacing w:val="-3"/>
        </w:rPr>
        <w:t> </w:t>
      </w:r>
      <w:r>
        <w:rPr/>
        <w:t>Level</w:t>
      </w:r>
      <w:r>
        <w:rPr>
          <w:spacing w:val="-3"/>
        </w:rPr>
        <w:t> </w:t>
      </w:r>
      <w:r>
        <w:rPr/>
        <w:t>(AOQL)</w:t>
      </w:r>
      <w:r>
        <w:rPr>
          <w:spacing w:val="-3"/>
        </w:rPr>
        <w:t> </w:t>
      </w:r>
      <w:r>
        <w:rPr/>
        <w:t>are</w:t>
      </w:r>
      <w:r>
        <w:rPr>
          <w:spacing w:val="-3"/>
        </w:rPr>
        <w:t> </w:t>
      </w:r>
      <w:r>
        <w:rPr/>
        <w:t>computed</w:t>
      </w:r>
      <w:r>
        <w:rPr>
          <w:spacing w:val="-3"/>
        </w:rPr>
        <w:t> </w:t>
      </w:r>
      <w:r>
        <w:rPr/>
        <w:t>using the following formulas:</w:t>
      </w:r>
    </w:p>
    <w:p>
      <w:pPr>
        <w:pStyle w:val="BodyText"/>
        <w:spacing w:after="0" w:line="264" w:lineRule="auto"/>
        <w:sectPr>
          <w:pgSz w:w="11920" w:h="16860"/>
          <w:pgMar w:top="1920" w:bottom="280" w:left="1417" w:right="1417"/>
        </w:sectPr>
      </w:pPr>
    </w:p>
    <w:p>
      <w:pPr>
        <w:pStyle w:val="BodyText"/>
        <w:ind w:left="3178"/>
        <w:rPr>
          <w:sz w:val="20"/>
        </w:rPr>
      </w:pPr>
      <w:r>
        <w:rPr>
          <w:sz w:val="20"/>
        </w:rPr>
        <w:drawing>
          <wp:inline distT="0" distB="0" distL="0" distR="0">
            <wp:extent cx="1723258" cy="499776"/>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1723258" cy="499776"/>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spacing w:before="57"/>
      </w:pPr>
    </w:p>
    <w:p>
      <w:pPr>
        <w:pStyle w:val="Heading5"/>
        <w:spacing w:before="1"/>
        <w:ind w:left="22" w:firstLine="0"/>
      </w:pPr>
      <w:r>
        <w:rPr>
          <w:spacing w:val="-2"/>
        </w:rPr>
        <w:t>Steps</w:t>
      </w:r>
    </w:p>
    <w:p>
      <w:pPr>
        <w:pStyle w:val="BodyText"/>
        <w:spacing w:before="11"/>
        <w:rPr>
          <w:rFonts w:ascii="Arial"/>
          <w:b/>
        </w:rPr>
      </w:pPr>
    </w:p>
    <w:p>
      <w:pPr>
        <w:pStyle w:val="ListParagraph"/>
        <w:numPr>
          <w:ilvl w:val="0"/>
          <w:numId w:val="14"/>
        </w:numPr>
        <w:tabs>
          <w:tab w:pos="740" w:val="left" w:leader="none"/>
        </w:tabs>
        <w:spacing w:line="240" w:lineRule="auto" w:before="0" w:after="0"/>
        <w:ind w:left="740" w:right="0" w:hanging="358"/>
        <w:jc w:val="left"/>
        <w:rPr>
          <w:sz w:val="22"/>
        </w:rPr>
      </w:pPr>
      <w:r>
        <w:rPr>
          <w:rFonts w:ascii="Arial"/>
          <w:b/>
          <w:sz w:val="22"/>
        </w:rPr>
        <w:t>Input</w:t>
      </w:r>
      <w:r>
        <w:rPr>
          <w:rFonts w:ascii="Arial"/>
          <w:b/>
          <w:spacing w:val="-5"/>
          <w:sz w:val="22"/>
        </w:rPr>
        <w:t> </w:t>
      </w:r>
      <w:r>
        <w:rPr>
          <w:rFonts w:ascii="Arial"/>
          <w:b/>
          <w:sz w:val="22"/>
        </w:rPr>
        <w:t>the</w:t>
      </w:r>
      <w:r>
        <w:rPr>
          <w:rFonts w:ascii="Arial"/>
          <w:b/>
          <w:spacing w:val="-4"/>
          <w:sz w:val="22"/>
        </w:rPr>
        <w:t> </w:t>
      </w:r>
      <w:r>
        <w:rPr>
          <w:rFonts w:ascii="Arial"/>
          <w:b/>
          <w:sz w:val="22"/>
        </w:rPr>
        <w:t>given</w:t>
      </w:r>
      <w:r>
        <w:rPr>
          <w:rFonts w:ascii="Arial"/>
          <w:b/>
          <w:spacing w:val="-4"/>
          <w:sz w:val="22"/>
        </w:rPr>
        <w:t> </w:t>
      </w:r>
      <w:r>
        <w:rPr>
          <w:rFonts w:ascii="Arial"/>
          <w:b/>
          <w:spacing w:val="-2"/>
          <w:sz w:val="22"/>
        </w:rPr>
        <w:t>values</w:t>
      </w:r>
      <w:r>
        <w:rPr>
          <w:spacing w:val="-2"/>
          <w:sz w:val="22"/>
        </w:rPr>
        <w:t>:</w:t>
      </w:r>
    </w:p>
    <w:p>
      <w:pPr>
        <w:pStyle w:val="BodyText"/>
        <w:spacing w:before="49"/>
      </w:pPr>
    </w:p>
    <w:p>
      <w:pPr>
        <w:pStyle w:val="ListParagraph"/>
        <w:numPr>
          <w:ilvl w:val="1"/>
          <w:numId w:val="14"/>
        </w:numPr>
        <w:tabs>
          <w:tab w:pos="1462" w:val="left" w:leader="none"/>
        </w:tabs>
        <w:spacing w:line="240" w:lineRule="auto" w:before="0" w:after="0"/>
        <w:ind w:left="1462" w:right="0" w:hanging="360"/>
        <w:jc w:val="left"/>
        <w:rPr>
          <w:sz w:val="22"/>
        </w:rPr>
      </w:pPr>
      <w:r>
        <w:rPr>
          <w:sz w:val="22"/>
        </w:rPr>
        <w:t>Lot</w:t>
      </w:r>
      <w:r>
        <w:rPr>
          <w:spacing w:val="-9"/>
          <w:sz w:val="22"/>
        </w:rPr>
        <w:t> </w:t>
      </w:r>
      <w:r>
        <w:rPr>
          <w:sz w:val="22"/>
        </w:rPr>
        <w:t>size</w:t>
      </w:r>
      <w:r>
        <w:rPr>
          <w:spacing w:val="-9"/>
          <w:sz w:val="22"/>
        </w:rPr>
        <w:t> </w:t>
      </w:r>
      <w:r>
        <w:rPr>
          <w:sz w:val="22"/>
        </w:rPr>
        <w:t>(</w:t>
      </w:r>
      <w:r>
        <w:rPr>
          <w:spacing w:val="-9"/>
          <w:sz w:val="22"/>
        </w:rPr>
        <w:t> </w:t>
      </w:r>
      <w:r>
        <w:rPr>
          <w:sz w:val="22"/>
        </w:rPr>
        <w:t>N</w:t>
      </w:r>
      <w:r>
        <w:rPr>
          <w:spacing w:val="-9"/>
          <w:sz w:val="22"/>
        </w:rPr>
        <w:t> </w:t>
      </w:r>
      <w:r>
        <w:rPr>
          <w:sz w:val="22"/>
        </w:rPr>
        <w:t>=</w:t>
      </w:r>
      <w:r>
        <w:rPr>
          <w:spacing w:val="-9"/>
          <w:sz w:val="22"/>
        </w:rPr>
        <w:t> </w:t>
      </w:r>
      <w:r>
        <w:rPr>
          <w:sz w:val="22"/>
        </w:rPr>
        <w:t>2200</w:t>
      </w:r>
      <w:r>
        <w:rPr>
          <w:spacing w:val="-9"/>
          <w:sz w:val="22"/>
        </w:rPr>
        <w:t> </w:t>
      </w:r>
      <w:r>
        <w:rPr>
          <w:spacing w:val="-10"/>
          <w:sz w:val="22"/>
        </w:rPr>
        <w:t>)</w:t>
      </w:r>
    </w:p>
    <w:p>
      <w:pPr>
        <w:pStyle w:val="BodyText"/>
        <w:spacing w:before="51"/>
      </w:pPr>
    </w:p>
    <w:p>
      <w:pPr>
        <w:pStyle w:val="ListParagraph"/>
        <w:numPr>
          <w:ilvl w:val="1"/>
          <w:numId w:val="14"/>
        </w:numPr>
        <w:tabs>
          <w:tab w:pos="1462" w:val="left" w:leader="none"/>
        </w:tabs>
        <w:spacing w:line="240" w:lineRule="auto" w:before="0" w:after="0"/>
        <w:ind w:left="1462" w:right="0" w:hanging="360"/>
        <w:jc w:val="left"/>
        <w:rPr>
          <w:sz w:val="22"/>
        </w:rPr>
      </w:pPr>
      <w:r>
        <w:rPr>
          <w:sz w:val="22"/>
        </w:rPr>
        <w:t>Sample</w:t>
      </w:r>
      <w:r>
        <w:rPr>
          <w:spacing w:val="-7"/>
          <w:sz w:val="22"/>
        </w:rPr>
        <w:t> </w:t>
      </w:r>
      <w:r>
        <w:rPr>
          <w:sz w:val="22"/>
        </w:rPr>
        <w:t>size</w:t>
      </w:r>
      <w:r>
        <w:rPr>
          <w:spacing w:val="-7"/>
          <w:sz w:val="22"/>
        </w:rPr>
        <w:t> </w:t>
      </w:r>
      <w:r>
        <w:rPr>
          <w:sz w:val="22"/>
        </w:rPr>
        <w:t>(</w:t>
      </w:r>
      <w:r>
        <w:rPr>
          <w:spacing w:val="-7"/>
          <w:sz w:val="22"/>
        </w:rPr>
        <w:t> </w:t>
      </w:r>
      <w:r>
        <w:rPr>
          <w:sz w:val="22"/>
        </w:rPr>
        <w:t>n</w:t>
      </w:r>
      <w:r>
        <w:rPr>
          <w:spacing w:val="-6"/>
          <w:sz w:val="22"/>
        </w:rPr>
        <w:t> </w:t>
      </w:r>
      <w:r>
        <w:rPr>
          <w:sz w:val="22"/>
        </w:rPr>
        <w:t>=</w:t>
      </w:r>
      <w:r>
        <w:rPr>
          <w:spacing w:val="-7"/>
          <w:sz w:val="22"/>
        </w:rPr>
        <w:t> </w:t>
      </w:r>
      <w:r>
        <w:rPr>
          <w:sz w:val="22"/>
        </w:rPr>
        <w:t>225</w:t>
      </w:r>
      <w:r>
        <w:rPr>
          <w:spacing w:val="-7"/>
          <w:sz w:val="22"/>
        </w:rPr>
        <w:t> </w:t>
      </w:r>
      <w:r>
        <w:rPr>
          <w:spacing w:val="-10"/>
          <w:sz w:val="22"/>
        </w:rPr>
        <w:t>)</w:t>
      </w:r>
    </w:p>
    <w:p>
      <w:pPr>
        <w:pStyle w:val="BodyText"/>
        <w:spacing w:before="51"/>
      </w:pPr>
    </w:p>
    <w:p>
      <w:pPr>
        <w:pStyle w:val="ListParagraph"/>
        <w:numPr>
          <w:ilvl w:val="1"/>
          <w:numId w:val="14"/>
        </w:numPr>
        <w:tabs>
          <w:tab w:pos="1462" w:val="left" w:leader="none"/>
        </w:tabs>
        <w:spacing w:line="240" w:lineRule="auto" w:before="0" w:after="0"/>
        <w:ind w:left="1462" w:right="0" w:hanging="360"/>
        <w:jc w:val="left"/>
        <w:rPr>
          <w:sz w:val="22"/>
        </w:rPr>
      </w:pPr>
      <w:r>
        <w:rPr>
          <w:sz w:val="22"/>
        </w:rPr>
        <w:t>Acceptance</w:t>
      </w:r>
      <w:r>
        <w:rPr>
          <w:spacing w:val="-10"/>
          <w:sz w:val="22"/>
        </w:rPr>
        <w:t> </w:t>
      </w:r>
      <w:r>
        <w:rPr>
          <w:sz w:val="22"/>
        </w:rPr>
        <w:t>number</w:t>
      </w:r>
      <w:r>
        <w:rPr>
          <w:spacing w:val="-10"/>
          <w:sz w:val="22"/>
        </w:rPr>
        <w:t> </w:t>
      </w:r>
      <w:r>
        <w:rPr>
          <w:sz w:val="22"/>
        </w:rPr>
        <w:t>(</w:t>
      </w:r>
      <w:r>
        <w:rPr>
          <w:spacing w:val="-10"/>
          <w:sz w:val="22"/>
        </w:rPr>
        <w:t> </w:t>
      </w:r>
      <w:r>
        <w:rPr>
          <w:sz w:val="22"/>
        </w:rPr>
        <w:t>c</w:t>
      </w:r>
      <w:r>
        <w:rPr>
          <w:spacing w:val="-10"/>
          <w:sz w:val="22"/>
        </w:rPr>
        <w:t> </w:t>
      </w:r>
      <w:r>
        <w:rPr>
          <w:sz w:val="22"/>
        </w:rPr>
        <w:t>=</w:t>
      </w:r>
      <w:r>
        <w:rPr>
          <w:spacing w:val="-9"/>
          <w:sz w:val="22"/>
        </w:rPr>
        <w:t> </w:t>
      </w:r>
      <w:r>
        <w:rPr>
          <w:sz w:val="22"/>
        </w:rPr>
        <w:t>14</w:t>
      </w:r>
      <w:r>
        <w:rPr>
          <w:spacing w:val="-10"/>
          <w:sz w:val="22"/>
        </w:rPr>
        <w:t> )</w:t>
      </w:r>
    </w:p>
    <w:p>
      <w:pPr>
        <w:pStyle w:val="BodyText"/>
        <w:spacing w:before="50"/>
      </w:pPr>
    </w:p>
    <w:p>
      <w:pPr>
        <w:pStyle w:val="ListParagraph"/>
        <w:numPr>
          <w:ilvl w:val="0"/>
          <w:numId w:val="14"/>
        </w:numPr>
        <w:tabs>
          <w:tab w:pos="740" w:val="left" w:leader="none"/>
          <w:tab w:pos="742" w:val="left" w:leader="none"/>
        </w:tabs>
        <w:spacing w:line="261" w:lineRule="auto" w:before="1" w:after="0"/>
        <w:ind w:left="742" w:right="189" w:hanging="360"/>
        <w:jc w:val="left"/>
        <w:rPr>
          <w:sz w:val="22"/>
        </w:rPr>
      </w:pPr>
      <w:r>
        <w:rPr>
          <w:rFonts w:ascii="Arial"/>
          <w:b/>
          <w:sz w:val="22"/>
        </w:rPr>
        <w:t>Use the Poisson distribution formula </w:t>
      </w:r>
      <w:r>
        <w:rPr>
          <w:sz w:val="22"/>
        </w:rPr>
        <w:t>to compute the probability of acceptance ( P_a</w:t>
      </w:r>
      <w:r>
        <w:rPr>
          <w:spacing w:val="-12"/>
          <w:sz w:val="22"/>
        </w:rPr>
        <w:t> </w:t>
      </w:r>
      <w:r>
        <w:rPr>
          <w:sz w:val="22"/>
        </w:rPr>
        <w:t>)</w:t>
      </w:r>
      <w:r>
        <w:rPr>
          <w:spacing w:val="-12"/>
          <w:sz w:val="22"/>
        </w:rPr>
        <w:t> </w:t>
      </w:r>
      <w:r>
        <w:rPr>
          <w:sz w:val="22"/>
        </w:rPr>
        <w:t>for</w:t>
      </w:r>
      <w:r>
        <w:rPr>
          <w:spacing w:val="-12"/>
          <w:sz w:val="22"/>
        </w:rPr>
        <w:t> </w:t>
      </w:r>
      <w:r>
        <w:rPr>
          <w:sz w:val="22"/>
        </w:rPr>
        <w:t>various</w:t>
      </w:r>
      <w:r>
        <w:rPr>
          <w:spacing w:val="-12"/>
          <w:sz w:val="22"/>
        </w:rPr>
        <w:t> </w:t>
      </w:r>
      <w:r>
        <w:rPr>
          <w:sz w:val="22"/>
        </w:rPr>
        <w:t>values</w:t>
      </w:r>
      <w:r>
        <w:rPr>
          <w:spacing w:val="-12"/>
          <w:sz w:val="22"/>
        </w:rPr>
        <w:t> </w:t>
      </w:r>
      <w:r>
        <w:rPr>
          <w:sz w:val="22"/>
        </w:rPr>
        <w:t>of</w:t>
      </w:r>
      <w:r>
        <w:rPr>
          <w:spacing w:val="-12"/>
          <w:sz w:val="22"/>
        </w:rPr>
        <w:t> </w:t>
      </w:r>
      <w:r>
        <w:rPr>
          <w:sz w:val="22"/>
        </w:rPr>
        <w:t>defect</w:t>
      </w:r>
      <w:r>
        <w:rPr>
          <w:spacing w:val="-12"/>
          <w:sz w:val="22"/>
        </w:rPr>
        <w:t> </w:t>
      </w:r>
      <w:r>
        <w:rPr>
          <w:sz w:val="22"/>
        </w:rPr>
        <w:t>rate</w:t>
      </w:r>
      <w:r>
        <w:rPr>
          <w:spacing w:val="-12"/>
          <w:sz w:val="22"/>
        </w:rPr>
        <w:t> </w:t>
      </w:r>
      <w:r>
        <w:rPr>
          <w:sz w:val="22"/>
        </w:rPr>
        <w:t>(</w:t>
      </w:r>
      <w:r>
        <w:rPr>
          <w:spacing w:val="-12"/>
          <w:sz w:val="22"/>
        </w:rPr>
        <w:t> </w:t>
      </w:r>
      <w:r>
        <w:rPr>
          <w:sz w:val="22"/>
        </w:rPr>
        <w:t>p</w:t>
      </w:r>
      <w:r>
        <w:rPr>
          <w:spacing w:val="-12"/>
          <w:sz w:val="22"/>
        </w:rPr>
        <w:t> </w:t>
      </w:r>
      <w:r>
        <w:rPr>
          <w:sz w:val="22"/>
        </w:rPr>
        <w:t>)</w:t>
      </w:r>
      <w:r>
        <w:rPr>
          <w:spacing w:val="-12"/>
          <w:sz w:val="22"/>
        </w:rPr>
        <w:t> </w:t>
      </w:r>
      <w:r>
        <w:rPr>
          <w:sz w:val="22"/>
        </w:rPr>
        <w:t>(from</w:t>
      </w:r>
      <w:r>
        <w:rPr>
          <w:spacing w:val="-12"/>
          <w:sz w:val="22"/>
        </w:rPr>
        <w:t> </w:t>
      </w:r>
      <w:r>
        <w:rPr>
          <w:sz w:val="22"/>
        </w:rPr>
        <w:t>0</w:t>
      </w:r>
      <w:r>
        <w:rPr>
          <w:spacing w:val="-12"/>
          <w:sz w:val="22"/>
        </w:rPr>
        <w:t> </w:t>
      </w:r>
      <w:r>
        <w:rPr>
          <w:sz w:val="22"/>
        </w:rPr>
        <w:t>to</w:t>
      </w:r>
      <w:r>
        <w:rPr>
          <w:spacing w:val="-12"/>
          <w:sz w:val="22"/>
        </w:rPr>
        <w:t> </w:t>
      </w:r>
      <w:r>
        <w:rPr>
          <w:sz w:val="22"/>
        </w:rPr>
        <w:t>1,</w:t>
      </w:r>
      <w:r>
        <w:rPr>
          <w:spacing w:val="-12"/>
          <w:sz w:val="22"/>
        </w:rPr>
        <w:t> </w:t>
      </w:r>
      <w:r>
        <w:rPr>
          <w:sz w:val="22"/>
        </w:rPr>
        <w:t>with</w:t>
      </w:r>
      <w:r>
        <w:rPr>
          <w:spacing w:val="-12"/>
          <w:sz w:val="22"/>
        </w:rPr>
        <w:t> </w:t>
      </w:r>
      <w:r>
        <w:rPr>
          <w:sz w:val="22"/>
        </w:rPr>
        <w:t>steps</w:t>
      </w:r>
      <w:r>
        <w:rPr>
          <w:spacing w:val="-12"/>
          <w:sz w:val="22"/>
        </w:rPr>
        <w:t> </w:t>
      </w:r>
      <w:r>
        <w:rPr>
          <w:sz w:val="22"/>
        </w:rPr>
        <w:t>like</w:t>
      </w:r>
      <w:r>
        <w:rPr>
          <w:spacing w:val="-12"/>
          <w:sz w:val="22"/>
        </w:rPr>
        <w:t> </w:t>
      </w:r>
      <w:r>
        <w:rPr>
          <w:sz w:val="22"/>
        </w:rPr>
        <w:t>0.05</w:t>
      </w:r>
      <w:r>
        <w:rPr>
          <w:spacing w:val="-12"/>
          <w:sz w:val="22"/>
        </w:rPr>
        <w:t> </w:t>
      </w:r>
      <w:r>
        <w:rPr>
          <w:sz w:val="22"/>
        </w:rPr>
        <w:t>or</w:t>
      </w:r>
      <w:r>
        <w:rPr>
          <w:spacing w:val="-12"/>
          <w:sz w:val="22"/>
        </w:rPr>
        <w:t> </w:t>
      </w:r>
      <w:r>
        <w:rPr>
          <w:sz w:val="22"/>
        </w:rPr>
        <w:t>0.10).</w:t>
      </w:r>
    </w:p>
    <w:p>
      <w:pPr>
        <w:pStyle w:val="BodyText"/>
        <w:spacing w:before="27"/>
      </w:pPr>
    </w:p>
    <w:p>
      <w:pPr>
        <w:pStyle w:val="Heading5"/>
        <w:numPr>
          <w:ilvl w:val="0"/>
          <w:numId w:val="14"/>
        </w:numPr>
        <w:tabs>
          <w:tab w:pos="740" w:val="left" w:leader="none"/>
        </w:tabs>
        <w:spacing w:line="240" w:lineRule="auto" w:before="0" w:after="0"/>
        <w:ind w:left="740" w:right="0" w:hanging="358"/>
        <w:jc w:val="left"/>
        <w:rPr>
          <w:rFonts w:ascii="Tahoma"/>
          <w:b w:val="0"/>
        </w:rPr>
      </w:pPr>
      <w:r>
        <w:rPr/>
        <w:t>Calculate</w:t>
      </w:r>
      <w:r>
        <w:rPr>
          <w:spacing w:val="-9"/>
        </w:rPr>
        <w:t> </w:t>
      </w:r>
      <w:r>
        <w:rPr/>
        <w:t>the</w:t>
      </w:r>
      <w:r>
        <w:rPr>
          <w:spacing w:val="-8"/>
        </w:rPr>
        <w:t> </w:t>
      </w:r>
      <w:r>
        <w:rPr/>
        <w:t>ATI</w:t>
      </w:r>
      <w:r>
        <w:rPr>
          <w:spacing w:val="-9"/>
        </w:rPr>
        <w:t> </w:t>
      </w:r>
      <w:r>
        <w:rPr/>
        <w:t>and</w:t>
      </w:r>
      <w:r>
        <w:rPr>
          <w:spacing w:val="-8"/>
        </w:rPr>
        <w:t> </w:t>
      </w:r>
      <w:r>
        <w:rPr>
          <w:spacing w:val="-2"/>
        </w:rPr>
        <w:t>AOQL</w:t>
      </w:r>
      <w:r>
        <w:rPr>
          <w:rFonts w:ascii="Tahoma"/>
          <w:b w:val="0"/>
          <w:spacing w:val="-2"/>
        </w:rPr>
        <w:t>:</w:t>
      </w:r>
    </w:p>
    <w:p>
      <w:pPr>
        <w:pStyle w:val="BodyText"/>
        <w:spacing w:before="49"/>
      </w:pPr>
    </w:p>
    <w:p>
      <w:pPr>
        <w:pStyle w:val="ListParagraph"/>
        <w:numPr>
          <w:ilvl w:val="1"/>
          <w:numId w:val="14"/>
        </w:numPr>
        <w:tabs>
          <w:tab w:pos="1462" w:val="left" w:leader="none"/>
        </w:tabs>
        <w:spacing w:line="264" w:lineRule="auto" w:before="0" w:after="0"/>
        <w:ind w:left="1462" w:right="792" w:hanging="360"/>
        <w:jc w:val="left"/>
        <w:rPr>
          <w:sz w:val="22"/>
        </w:rPr>
      </w:pPr>
      <w:r>
        <w:rPr>
          <w:sz w:val="22"/>
        </w:rPr>
        <w:t>For</w:t>
      </w:r>
      <w:r>
        <w:rPr>
          <w:spacing w:val="-6"/>
          <w:sz w:val="22"/>
        </w:rPr>
        <w:t> </w:t>
      </w:r>
      <w:r>
        <w:rPr>
          <w:sz w:val="22"/>
        </w:rPr>
        <w:t>each</w:t>
      </w:r>
      <w:r>
        <w:rPr>
          <w:spacing w:val="-6"/>
          <w:sz w:val="22"/>
        </w:rPr>
        <w:t> </w:t>
      </w:r>
      <w:r>
        <w:rPr>
          <w:sz w:val="22"/>
        </w:rPr>
        <w:t>value</w:t>
      </w:r>
      <w:r>
        <w:rPr>
          <w:spacing w:val="-6"/>
          <w:sz w:val="22"/>
        </w:rPr>
        <w:t> </w:t>
      </w:r>
      <w:r>
        <w:rPr>
          <w:sz w:val="22"/>
        </w:rPr>
        <w:t>of</w:t>
      </w:r>
      <w:r>
        <w:rPr>
          <w:spacing w:val="-6"/>
          <w:sz w:val="22"/>
        </w:rPr>
        <w:t> </w:t>
      </w:r>
      <w:r>
        <w:rPr>
          <w:sz w:val="22"/>
        </w:rPr>
        <w:t>(</w:t>
      </w:r>
      <w:r>
        <w:rPr>
          <w:spacing w:val="-6"/>
          <w:sz w:val="22"/>
        </w:rPr>
        <w:t> </w:t>
      </w:r>
      <w:r>
        <w:rPr>
          <w:sz w:val="22"/>
        </w:rPr>
        <w:t>p</w:t>
      </w:r>
      <w:r>
        <w:rPr>
          <w:spacing w:val="-6"/>
          <w:sz w:val="22"/>
        </w:rPr>
        <w:t> </w:t>
      </w:r>
      <w:r>
        <w:rPr>
          <w:sz w:val="22"/>
        </w:rPr>
        <w:t>),</w:t>
      </w:r>
      <w:r>
        <w:rPr>
          <w:spacing w:val="-6"/>
          <w:sz w:val="22"/>
        </w:rPr>
        <w:t> </w:t>
      </w:r>
      <w:r>
        <w:rPr>
          <w:sz w:val="22"/>
        </w:rPr>
        <w:t>compute</w:t>
      </w:r>
      <w:r>
        <w:rPr>
          <w:spacing w:val="-6"/>
          <w:sz w:val="22"/>
        </w:rPr>
        <w:t> </w:t>
      </w:r>
      <w:r>
        <w:rPr>
          <w:sz w:val="22"/>
        </w:rPr>
        <w:t>the</w:t>
      </w:r>
      <w:r>
        <w:rPr>
          <w:spacing w:val="-6"/>
          <w:sz w:val="22"/>
        </w:rPr>
        <w:t> </w:t>
      </w:r>
      <w:r>
        <w:rPr>
          <w:sz w:val="22"/>
        </w:rPr>
        <w:t>ATI</w:t>
      </w:r>
      <w:r>
        <w:rPr>
          <w:spacing w:val="-6"/>
          <w:sz w:val="22"/>
        </w:rPr>
        <w:t> </w:t>
      </w:r>
      <w:r>
        <w:rPr>
          <w:sz w:val="22"/>
        </w:rPr>
        <w:t>and</w:t>
      </w:r>
      <w:r>
        <w:rPr>
          <w:spacing w:val="-6"/>
          <w:sz w:val="22"/>
        </w:rPr>
        <w:t> </w:t>
      </w:r>
      <w:r>
        <w:rPr>
          <w:sz w:val="22"/>
        </w:rPr>
        <w:t>AOQL</w:t>
      </w:r>
      <w:r>
        <w:rPr>
          <w:spacing w:val="-6"/>
          <w:sz w:val="22"/>
        </w:rPr>
        <w:t> </w:t>
      </w:r>
      <w:r>
        <w:rPr>
          <w:sz w:val="22"/>
        </w:rPr>
        <w:t>using</w:t>
      </w:r>
      <w:r>
        <w:rPr>
          <w:spacing w:val="-6"/>
          <w:sz w:val="22"/>
        </w:rPr>
        <w:t> </w:t>
      </w:r>
      <w:r>
        <w:rPr>
          <w:sz w:val="22"/>
        </w:rPr>
        <w:t>the</w:t>
      </w:r>
      <w:r>
        <w:rPr>
          <w:spacing w:val="-6"/>
          <w:sz w:val="22"/>
        </w:rPr>
        <w:t> </w:t>
      </w:r>
      <w:r>
        <w:rPr>
          <w:sz w:val="22"/>
        </w:rPr>
        <w:t>formulas </w:t>
      </w:r>
      <w:r>
        <w:rPr>
          <w:spacing w:val="-2"/>
          <w:sz w:val="22"/>
        </w:rPr>
        <w:t>provided.</w:t>
      </w:r>
    </w:p>
    <w:p>
      <w:pPr>
        <w:pStyle w:val="BodyText"/>
        <w:spacing w:before="23"/>
      </w:pPr>
    </w:p>
    <w:p>
      <w:pPr>
        <w:pStyle w:val="ListParagraph"/>
        <w:numPr>
          <w:ilvl w:val="1"/>
          <w:numId w:val="14"/>
        </w:numPr>
        <w:tabs>
          <w:tab w:pos="1462" w:val="left" w:leader="none"/>
        </w:tabs>
        <w:spacing w:line="240" w:lineRule="auto" w:before="0" w:after="0"/>
        <w:ind w:left="1462" w:right="0" w:hanging="360"/>
        <w:jc w:val="left"/>
        <w:rPr>
          <w:sz w:val="22"/>
        </w:rPr>
      </w:pPr>
      <w:r>
        <w:rPr>
          <w:sz w:val="22"/>
        </w:rPr>
        <w:t>Record</w:t>
      </w:r>
      <w:r>
        <w:rPr>
          <w:spacing w:val="-5"/>
          <w:sz w:val="22"/>
        </w:rPr>
        <w:t> </w:t>
      </w:r>
      <w:r>
        <w:rPr>
          <w:sz w:val="22"/>
        </w:rPr>
        <w:t>the</w:t>
      </w:r>
      <w:r>
        <w:rPr>
          <w:spacing w:val="-5"/>
          <w:sz w:val="22"/>
        </w:rPr>
        <w:t> </w:t>
      </w:r>
      <w:r>
        <w:rPr>
          <w:sz w:val="22"/>
        </w:rPr>
        <w:t>values</w:t>
      </w:r>
      <w:r>
        <w:rPr>
          <w:spacing w:val="-4"/>
          <w:sz w:val="22"/>
        </w:rPr>
        <w:t> </w:t>
      </w:r>
      <w:r>
        <w:rPr>
          <w:sz w:val="22"/>
        </w:rPr>
        <w:t>of</w:t>
      </w:r>
      <w:r>
        <w:rPr>
          <w:spacing w:val="-5"/>
          <w:sz w:val="22"/>
        </w:rPr>
        <w:t> </w:t>
      </w:r>
      <w:r>
        <w:rPr>
          <w:sz w:val="22"/>
        </w:rPr>
        <w:t>(</w:t>
      </w:r>
      <w:r>
        <w:rPr>
          <w:spacing w:val="-4"/>
          <w:sz w:val="22"/>
        </w:rPr>
        <w:t> </w:t>
      </w:r>
      <w:r>
        <w:rPr>
          <w:sz w:val="22"/>
        </w:rPr>
        <w:t>P_a</w:t>
      </w:r>
      <w:r>
        <w:rPr>
          <w:spacing w:val="-5"/>
          <w:sz w:val="22"/>
        </w:rPr>
        <w:t> </w:t>
      </w:r>
      <w:r>
        <w:rPr>
          <w:sz w:val="22"/>
        </w:rPr>
        <w:t>),</w:t>
      </w:r>
      <w:r>
        <w:rPr>
          <w:spacing w:val="-5"/>
          <w:sz w:val="22"/>
        </w:rPr>
        <w:t> </w:t>
      </w:r>
      <w:r>
        <w:rPr>
          <w:sz w:val="22"/>
        </w:rPr>
        <w:t>ATI,</w:t>
      </w:r>
      <w:r>
        <w:rPr>
          <w:spacing w:val="-4"/>
          <w:sz w:val="22"/>
        </w:rPr>
        <w:t> </w:t>
      </w:r>
      <w:r>
        <w:rPr>
          <w:sz w:val="22"/>
        </w:rPr>
        <w:t>and</w:t>
      </w:r>
      <w:r>
        <w:rPr>
          <w:spacing w:val="-5"/>
          <w:sz w:val="22"/>
        </w:rPr>
        <w:t> </w:t>
      </w:r>
      <w:r>
        <w:rPr>
          <w:sz w:val="22"/>
        </w:rPr>
        <w:t>AOQL</w:t>
      </w:r>
      <w:r>
        <w:rPr>
          <w:spacing w:val="-4"/>
          <w:sz w:val="22"/>
        </w:rPr>
        <w:t> </w:t>
      </w:r>
      <w:r>
        <w:rPr>
          <w:sz w:val="22"/>
        </w:rPr>
        <w:t>for</w:t>
      </w:r>
      <w:r>
        <w:rPr>
          <w:spacing w:val="-5"/>
          <w:sz w:val="22"/>
        </w:rPr>
        <w:t> </w:t>
      </w:r>
      <w:r>
        <w:rPr>
          <w:sz w:val="22"/>
        </w:rPr>
        <w:t>each</w:t>
      </w:r>
      <w:r>
        <w:rPr>
          <w:spacing w:val="-5"/>
          <w:sz w:val="22"/>
        </w:rPr>
        <w:t> </w:t>
      </w:r>
      <w:r>
        <w:rPr>
          <w:sz w:val="22"/>
        </w:rPr>
        <w:t>defect</w:t>
      </w:r>
      <w:r>
        <w:rPr>
          <w:spacing w:val="-4"/>
          <w:sz w:val="22"/>
        </w:rPr>
        <w:t> </w:t>
      </w:r>
      <w:r>
        <w:rPr>
          <w:spacing w:val="-2"/>
          <w:sz w:val="22"/>
        </w:rPr>
        <w:t>probability.</w:t>
      </w:r>
    </w:p>
    <w:p>
      <w:pPr>
        <w:pStyle w:val="BodyText"/>
        <w:spacing w:before="51"/>
      </w:pPr>
    </w:p>
    <w:p>
      <w:pPr>
        <w:pStyle w:val="Heading5"/>
        <w:numPr>
          <w:ilvl w:val="0"/>
          <w:numId w:val="14"/>
        </w:numPr>
        <w:tabs>
          <w:tab w:pos="740" w:val="left" w:leader="none"/>
        </w:tabs>
        <w:spacing w:line="240" w:lineRule="auto" w:before="0" w:after="0"/>
        <w:ind w:left="740" w:right="0" w:hanging="358"/>
        <w:jc w:val="left"/>
        <w:rPr>
          <w:rFonts w:ascii="Tahoma"/>
          <w:b w:val="0"/>
        </w:rPr>
      </w:pPr>
      <w:r>
        <w:rPr/>
        <w:t>Plot</w:t>
      </w:r>
      <w:r>
        <w:rPr>
          <w:spacing w:val="-3"/>
        </w:rPr>
        <w:t> </w:t>
      </w:r>
      <w:r>
        <w:rPr/>
        <w:t>the</w:t>
      </w:r>
      <w:r>
        <w:rPr>
          <w:spacing w:val="-3"/>
        </w:rPr>
        <w:t> </w:t>
      </w:r>
      <w:r>
        <w:rPr/>
        <w:t>OC</w:t>
      </w:r>
      <w:r>
        <w:rPr>
          <w:spacing w:val="-3"/>
        </w:rPr>
        <w:t> </w:t>
      </w:r>
      <w:r>
        <w:rPr>
          <w:spacing w:val="-2"/>
        </w:rPr>
        <w:t>Curve</w:t>
      </w:r>
      <w:r>
        <w:rPr>
          <w:rFonts w:ascii="Tahoma"/>
          <w:b w:val="0"/>
          <w:spacing w:val="-2"/>
        </w:rPr>
        <w:t>:</w:t>
      </w:r>
    </w:p>
    <w:p>
      <w:pPr>
        <w:pStyle w:val="BodyText"/>
        <w:spacing w:before="50"/>
      </w:pPr>
    </w:p>
    <w:p>
      <w:pPr>
        <w:pStyle w:val="ListParagraph"/>
        <w:numPr>
          <w:ilvl w:val="1"/>
          <w:numId w:val="14"/>
        </w:numPr>
        <w:tabs>
          <w:tab w:pos="1462" w:val="left" w:leader="none"/>
        </w:tabs>
        <w:spacing w:line="240" w:lineRule="auto" w:before="0" w:after="0"/>
        <w:ind w:left="1462" w:right="0" w:hanging="360"/>
        <w:jc w:val="left"/>
        <w:rPr>
          <w:sz w:val="22"/>
        </w:rPr>
      </w:pPr>
      <w:r>
        <w:rPr>
          <w:sz w:val="22"/>
        </w:rPr>
        <w:t>Plot</w:t>
      </w:r>
      <w:r>
        <w:rPr>
          <w:spacing w:val="-11"/>
          <w:sz w:val="22"/>
        </w:rPr>
        <w:t> </w:t>
      </w:r>
      <w:r>
        <w:rPr>
          <w:sz w:val="22"/>
        </w:rPr>
        <w:t>the</w:t>
      </w:r>
      <w:r>
        <w:rPr>
          <w:spacing w:val="-11"/>
          <w:sz w:val="22"/>
        </w:rPr>
        <w:t> </w:t>
      </w:r>
      <w:r>
        <w:rPr>
          <w:sz w:val="22"/>
        </w:rPr>
        <w:t>probability</w:t>
      </w:r>
      <w:r>
        <w:rPr>
          <w:spacing w:val="-11"/>
          <w:sz w:val="22"/>
        </w:rPr>
        <w:t> </w:t>
      </w:r>
      <w:r>
        <w:rPr>
          <w:sz w:val="22"/>
        </w:rPr>
        <w:t>of</w:t>
      </w:r>
      <w:r>
        <w:rPr>
          <w:spacing w:val="-11"/>
          <w:sz w:val="22"/>
        </w:rPr>
        <w:t> </w:t>
      </w:r>
      <w:r>
        <w:rPr>
          <w:sz w:val="22"/>
        </w:rPr>
        <w:t>acceptance</w:t>
      </w:r>
      <w:r>
        <w:rPr>
          <w:spacing w:val="-11"/>
          <w:sz w:val="22"/>
        </w:rPr>
        <w:t> </w:t>
      </w:r>
      <w:r>
        <w:rPr>
          <w:sz w:val="22"/>
        </w:rPr>
        <w:t>(</w:t>
      </w:r>
      <w:r>
        <w:rPr>
          <w:spacing w:val="-11"/>
          <w:sz w:val="22"/>
        </w:rPr>
        <w:t> </w:t>
      </w:r>
      <w:r>
        <w:rPr>
          <w:sz w:val="22"/>
        </w:rPr>
        <w:t>P_a</w:t>
      </w:r>
      <w:r>
        <w:rPr>
          <w:spacing w:val="-10"/>
          <w:sz w:val="22"/>
        </w:rPr>
        <w:t> </w:t>
      </w:r>
      <w:r>
        <w:rPr>
          <w:sz w:val="22"/>
        </w:rPr>
        <w:t>)</w:t>
      </w:r>
      <w:r>
        <w:rPr>
          <w:spacing w:val="-11"/>
          <w:sz w:val="22"/>
        </w:rPr>
        <w:t> </w:t>
      </w:r>
      <w:r>
        <w:rPr>
          <w:sz w:val="22"/>
        </w:rPr>
        <w:t>versus</w:t>
      </w:r>
      <w:r>
        <w:rPr>
          <w:spacing w:val="-11"/>
          <w:sz w:val="22"/>
        </w:rPr>
        <w:t> </w:t>
      </w:r>
      <w:r>
        <w:rPr>
          <w:sz w:val="22"/>
        </w:rPr>
        <w:t>the</w:t>
      </w:r>
      <w:r>
        <w:rPr>
          <w:spacing w:val="-11"/>
          <w:sz w:val="22"/>
        </w:rPr>
        <w:t> </w:t>
      </w:r>
      <w:r>
        <w:rPr>
          <w:sz w:val="22"/>
        </w:rPr>
        <w:t>defect</w:t>
      </w:r>
      <w:r>
        <w:rPr>
          <w:spacing w:val="-11"/>
          <w:sz w:val="22"/>
        </w:rPr>
        <w:t> </w:t>
      </w:r>
      <w:r>
        <w:rPr>
          <w:sz w:val="22"/>
        </w:rPr>
        <w:t>probability</w:t>
      </w:r>
      <w:r>
        <w:rPr>
          <w:spacing w:val="-11"/>
          <w:sz w:val="22"/>
        </w:rPr>
        <w:t> </w:t>
      </w:r>
      <w:r>
        <w:rPr>
          <w:sz w:val="22"/>
        </w:rPr>
        <w:t>(</w:t>
      </w:r>
      <w:r>
        <w:rPr>
          <w:spacing w:val="-11"/>
          <w:sz w:val="22"/>
        </w:rPr>
        <w:t> </w:t>
      </w:r>
      <w:r>
        <w:rPr>
          <w:sz w:val="22"/>
        </w:rPr>
        <w:t>p</w:t>
      </w:r>
      <w:r>
        <w:rPr>
          <w:spacing w:val="-10"/>
          <w:sz w:val="22"/>
        </w:rPr>
        <w:t> </w:t>
      </w:r>
      <w:r>
        <w:rPr>
          <w:spacing w:val="-5"/>
          <w:sz w:val="22"/>
        </w:rPr>
        <w:t>).</w:t>
      </w:r>
    </w:p>
    <w:p>
      <w:pPr>
        <w:pStyle w:val="BodyText"/>
        <w:spacing w:before="50"/>
      </w:pPr>
    </w:p>
    <w:p>
      <w:pPr>
        <w:pStyle w:val="Heading5"/>
        <w:numPr>
          <w:ilvl w:val="0"/>
          <w:numId w:val="14"/>
        </w:numPr>
        <w:tabs>
          <w:tab w:pos="740" w:val="left" w:leader="none"/>
        </w:tabs>
        <w:spacing w:line="240" w:lineRule="auto" w:before="1" w:after="0"/>
        <w:ind w:left="740" w:right="0" w:hanging="358"/>
        <w:jc w:val="left"/>
        <w:rPr>
          <w:rFonts w:ascii="Tahoma"/>
          <w:b w:val="0"/>
        </w:rPr>
      </w:pPr>
      <w:r>
        <w:rPr/>
        <w:t>Plot</w:t>
      </w:r>
      <w:r>
        <w:rPr>
          <w:spacing w:val="-9"/>
        </w:rPr>
        <w:t> </w:t>
      </w:r>
      <w:r>
        <w:rPr/>
        <w:t>the</w:t>
      </w:r>
      <w:r>
        <w:rPr>
          <w:spacing w:val="-9"/>
        </w:rPr>
        <w:t> </w:t>
      </w:r>
      <w:r>
        <w:rPr/>
        <w:t>ATI</w:t>
      </w:r>
      <w:r>
        <w:rPr>
          <w:spacing w:val="-8"/>
        </w:rPr>
        <w:t> </w:t>
      </w:r>
      <w:r>
        <w:rPr>
          <w:spacing w:val="-2"/>
        </w:rPr>
        <w:t>Curve</w:t>
      </w:r>
      <w:r>
        <w:rPr>
          <w:rFonts w:ascii="Tahoma"/>
          <w:b w:val="0"/>
          <w:spacing w:val="-2"/>
        </w:rPr>
        <w:t>:</w:t>
      </w:r>
    </w:p>
    <w:p>
      <w:pPr>
        <w:pStyle w:val="BodyText"/>
        <w:spacing w:before="49"/>
      </w:pPr>
    </w:p>
    <w:p>
      <w:pPr>
        <w:pStyle w:val="ListParagraph"/>
        <w:numPr>
          <w:ilvl w:val="1"/>
          <w:numId w:val="14"/>
        </w:numPr>
        <w:tabs>
          <w:tab w:pos="1462" w:val="left" w:leader="none"/>
        </w:tabs>
        <w:spacing w:line="240" w:lineRule="auto" w:before="0" w:after="0"/>
        <w:ind w:left="1462" w:right="0" w:hanging="360"/>
        <w:jc w:val="left"/>
        <w:rPr>
          <w:sz w:val="22"/>
        </w:rPr>
      </w:pPr>
      <w:r>
        <w:rPr>
          <w:sz w:val="22"/>
        </w:rPr>
        <w:t>Plot</w:t>
      </w:r>
      <w:r>
        <w:rPr>
          <w:spacing w:val="-14"/>
          <w:sz w:val="22"/>
        </w:rPr>
        <w:t> </w:t>
      </w:r>
      <w:r>
        <w:rPr>
          <w:sz w:val="22"/>
        </w:rPr>
        <w:t>ATI</w:t>
      </w:r>
      <w:r>
        <w:rPr>
          <w:spacing w:val="-13"/>
          <w:sz w:val="22"/>
        </w:rPr>
        <w:t> </w:t>
      </w:r>
      <w:r>
        <w:rPr>
          <w:sz w:val="22"/>
        </w:rPr>
        <w:t>versus</w:t>
      </w:r>
      <w:r>
        <w:rPr>
          <w:spacing w:val="-13"/>
          <w:sz w:val="22"/>
        </w:rPr>
        <w:t> </w:t>
      </w:r>
      <w:r>
        <w:rPr>
          <w:sz w:val="22"/>
        </w:rPr>
        <w:t>defect</w:t>
      </w:r>
      <w:r>
        <w:rPr>
          <w:spacing w:val="-14"/>
          <w:sz w:val="22"/>
        </w:rPr>
        <w:t> </w:t>
      </w:r>
      <w:r>
        <w:rPr>
          <w:sz w:val="22"/>
        </w:rPr>
        <w:t>probability</w:t>
      </w:r>
      <w:r>
        <w:rPr>
          <w:spacing w:val="-13"/>
          <w:sz w:val="22"/>
        </w:rPr>
        <w:t> </w:t>
      </w:r>
      <w:r>
        <w:rPr>
          <w:sz w:val="22"/>
        </w:rPr>
        <w:t>(</w:t>
      </w:r>
      <w:r>
        <w:rPr>
          <w:spacing w:val="-13"/>
          <w:sz w:val="22"/>
        </w:rPr>
        <w:t> </w:t>
      </w:r>
      <w:r>
        <w:rPr>
          <w:sz w:val="22"/>
        </w:rPr>
        <w:t>p</w:t>
      </w:r>
      <w:r>
        <w:rPr>
          <w:spacing w:val="-14"/>
          <w:sz w:val="22"/>
        </w:rPr>
        <w:t> </w:t>
      </w:r>
      <w:r>
        <w:rPr>
          <w:spacing w:val="-5"/>
          <w:sz w:val="22"/>
        </w:rPr>
        <w:t>).</w:t>
      </w:r>
    </w:p>
    <w:p>
      <w:pPr>
        <w:pStyle w:val="BodyText"/>
        <w:spacing w:before="51"/>
      </w:pPr>
    </w:p>
    <w:p>
      <w:pPr>
        <w:pStyle w:val="Heading5"/>
        <w:numPr>
          <w:ilvl w:val="0"/>
          <w:numId w:val="14"/>
        </w:numPr>
        <w:tabs>
          <w:tab w:pos="740" w:val="left" w:leader="none"/>
        </w:tabs>
        <w:spacing w:line="240" w:lineRule="auto" w:before="0" w:after="0"/>
        <w:ind w:left="740" w:right="0" w:hanging="358"/>
        <w:jc w:val="left"/>
        <w:rPr>
          <w:rFonts w:ascii="Tahoma"/>
          <w:b w:val="0"/>
        </w:rPr>
      </w:pPr>
      <w:r>
        <w:rPr/>
        <w:t>Plot</w:t>
      </w:r>
      <w:r>
        <w:rPr>
          <w:spacing w:val="-4"/>
        </w:rPr>
        <w:t> </w:t>
      </w:r>
      <w:r>
        <w:rPr/>
        <w:t>the</w:t>
      </w:r>
      <w:r>
        <w:rPr>
          <w:spacing w:val="-4"/>
        </w:rPr>
        <w:t> </w:t>
      </w:r>
      <w:r>
        <w:rPr/>
        <w:t>AOQL</w:t>
      </w:r>
      <w:r>
        <w:rPr>
          <w:spacing w:val="-3"/>
        </w:rPr>
        <w:t> </w:t>
      </w:r>
      <w:r>
        <w:rPr>
          <w:spacing w:val="-2"/>
        </w:rPr>
        <w:t>Curve</w:t>
      </w:r>
      <w:r>
        <w:rPr>
          <w:rFonts w:ascii="Tahoma"/>
          <w:b w:val="0"/>
          <w:spacing w:val="-2"/>
        </w:rPr>
        <w:t>:</w:t>
      </w:r>
    </w:p>
    <w:p>
      <w:pPr>
        <w:pStyle w:val="BodyText"/>
        <w:spacing w:before="49"/>
      </w:pPr>
    </w:p>
    <w:p>
      <w:pPr>
        <w:pStyle w:val="ListParagraph"/>
        <w:numPr>
          <w:ilvl w:val="1"/>
          <w:numId w:val="14"/>
        </w:numPr>
        <w:tabs>
          <w:tab w:pos="1462" w:val="left" w:leader="none"/>
        </w:tabs>
        <w:spacing w:line="240" w:lineRule="auto" w:before="0" w:after="0"/>
        <w:ind w:left="1462" w:right="0" w:hanging="360"/>
        <w:jc w:val="left"/>
        <w:rPr>
          <w:sz w:val="22"/>
        </w:rPr>
      </w:pPr>
      <w:r>
        <w:rPr>
          <w:sz w:val="22"/>
        </w:rPr>
        <w:t>Plot</w:t>
      </w:r>
      <w:r>
        <w:rPr>
          <w:spacing w:val="-4"/>
          <w:sz w:val="22"/>
        </w:rPr>
        <w:t> </w:t>
      </w:r>
      <w:r>
        <w:rPr>
          <w:sz w:val="22"/>
        </w:rPr>
        <w:t>AOQL</w:t>
      </w:r>
      <w:r>
        <w:rPr>
          <w:spacing w:val="-3"/>
          <w:sz w:val="22"/>
        </w:rPr>
        <w:t> </w:t>
      </w:r>
      <w:r>
        <w:rPr>
          <w:sz w:val="22"/>
        </w:rPr>
        <w:t>versus</w:t>
      </w:r>
      <w:r>
        <w:rPr>
          <w:spacing w:val="-3"/>
          <w:sz w:val="22"/>
        </w:rPr>
        <w:t> </w:t>
      </w:r>
      <w:r>
        <w:rPr>
          <w:sz w:val="22"/>
        </w:rPr>
        <w:t>defect</w:t>
      </w:r>
      <w:r>
        <w:rPr>
          <w:spacing w:val="-3"/>
          <w:sz w:val="22"/>
        </w:rPr>
        <w:t> </w:t>
      </w:r>
      <w:r>
        <w:rPr>
          <w:sz w:val="22"/>
        </w:rPr>
        <w:t>probability</w:t>
      </w:r>
      <w:r>
        <w:rPr>
          <w:spacing w:val="-3"/>
          <w:sz w:val="22"/>
        </w:rPr>
        <w:t> </w:t>
      </w:r>
      <w:r>
        <w:rPr>
          <w:sz w:val="22"/>
        </w:rPr>
        <w:t>(</w:t>
      </w:r>
      <w:r>
        <w:rPr>
          <w:spacing w:val="-3"/>
          <w:sz w:val="22"/>
        </w:rPr>
        <w:t> </w:t>
      </w:r>
      <w:r>
        <w:rPr>
          <w:sz w:val="22"/>
        </w:rPr>
        <w:t>p</w:t>
      </w:r>
      <w:r>
        <w:rPr>
          <w:spacing w:val="-3"/>
          <w:sz w:val="22"/>
        </w:rPr>
        <w:t> </w:t>
      </w:r>
      <w:r>
        <w:rPr>
          <w:spacing w:val="-5"/>
          <w:sz w:val="22"/>
        </w:rPr>
        <w:t>).</w:t>
      </w:r>
    </w:p>
    <w:p>
      <w:pPr>
        <w:pStyle w:val="ListParagraph"/>
        <w:spacing w:after="0" w:line="240" w:lineRule="auto"/>
        <w:jc w:val="left"/>
        <w:rPr>
          <w:sz w:val="22"/>
        </w:rPr>
        <w:sectPr>
          <w:pgSz w:w="11920" w:h="16860"/>
          <w:pgMar w:top="1460" w:bottom="280" w:left="1417" w:right="1417"/>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9"/>
      </w:pPr>
    </w:p>
    <w:p>
      <w:pPr>
        <w:pStyle w:val="Heading5"/>
        <w:ind w:left="22" w:firstLine="0"/>
      </w:pPr>
      <w:r>
        <w:rPr/>
        <w:drawing>
          <wp:anchor distT="0" distB="0" distL="0" distR="0" allowOverlap="1" layoutInCell="1" locked="0" behindDoc="0" simplePos="0" relativeHeight="15735296">
            <wp:simplePos x="0" y="0"/>
            <wp:positionH relativeFrom="page">
              <wp:posOffset>933450</wp:posOffset>
            </wp:positionH>
            <wp:positionV relativeFrom="paragraph">
              <wp:posOffset>-4362703</wp:posOffset>
            </wp:positionV>
            <wp:extent cx="5734049" cy="3819524"/>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5734049" cy="3819524"/>
                    </a:xfrm>
                    <a:prstGeom prst="rect">
                      <a:avLst/>
                    </a:prstGeom>
                  </pic:spPr>
                </pic:pic>
              </a:graphicData>
            </a:graphic>
          </wp:anchor>
        </w:drawing>
      </w:r>
      <w:r>
        <w:rPr>
          <w:spacing w:val="-2"/>
        </w:rPr>
        <w:t>Results</w:t>
      </w:r>
    </w:p>
    <w:p>
      <w:pPr>
        <w:pStyle w:val="BodyText"/>
        <w:spacing w:before="11"/>
        <w:rPr>
          <w:rFonts w:ascii="Arial"/>
          <w:b/>
        </w:rPr>
      </w:pPr>
    </w:p>
    <w:p>
      <w:pPr>
        <w:pStyle w:val="ListParagraph"/>
        <w:numPr>
          <w:ilvl w:val="0"/>
          <w:numId w:val="15"/>
        </w:numPr>
        <w:tabs>
          <w:tab w:pos="742" w:val="left" w:leader="none"/>
        </w:tabs>
        <w:spacing w:line="261" w:lineRule="auto" w:before="0" w:after="0"/>
        <w:ind w:left="742" w:right="384" w:hanging="360"/>
        <w:jc w:val="left"/>
        <w:rPr>
          <w:sz w:val="22"/>
        </w:rPr>
      </w:pPr>
      <w:r>
        <w:rPr>
          <w:rFonts w:ascii="Arial" w:hAnsi="Arial"/>
          <w:b/>
          <w:sz w:val="22"/>
        </w:rPr>
        <w:t>OC Curve</w:t>
      </w:r>
      <w:r>
        <w:rPr>
          <w:sz w:val="22"/>
        </w:rPr>
        <w:t>:</w:t>
      </w:r>
      <w:r>
        <w:rPr>
          <w:spacing w:val="-7"/>
          <w:sz w:val="22"/>
        </w:rPr>
        <w:t> </w:t>
      </w:r>
      <w:r>
        <w:rPr>
          <w:sz w:val="22"/>
        </w:rPr>
        <w:t>The</w:t>
      </w:r>
      <w:r>
        <w:rPr>
          <w:spacing w:val="-7"/>
          <w:sz w:val="22"/>
        </w:rPr>
        <w:t> </w:t>
      </w:r>
      <w:r>
        <w:rPr>
          <w:sz w:val="22"/>
        </w:rPr>
        <w:t>graph</w:t>
      </w:r>
      <w:r>
        <w:rPr>
          <w:spacing w:val="-7"/>
          <w:sz w:val="22"/>
        </w:rPr>
        <w:t> </w:t>
      </w:r>
      <w:r>
        <w:rPr>
          <w:sz w:val="22"/>
        </w:rPr>
        <w:t>shows</w:t>
      </w:r>
      <w:r>
        <w:rPr>
          <w:spacing w:val="-7"/>
          <w:sz w:val="22"/>
        </w:rPr>
        <w:t> </w:t>
      </w:r>
      <w:r>
        <w:rPr>
          <w:sz w:val="22"/>
        </w:rPr>
        <w:t>the</w:t>
      </w:r>
      <w:r>
        <w:rPr>
          <w:spacing w:val="-7"/>
          <w:sz w:val="22"/>
        </w:rPr>
        <w:t> </w:t>
      </w:r>
      <w:r>
        <w:rPr>
          <w:sz w:val="22"/>
        </w:rPr>
        <w:t>probability</w:t>
      </w:r>
      <w:r>
        <w:rPr>
          <w:spacing w:val="-7"/>
          <w:sz w:val="22"/>
        </w:rPr>
        <w:t> </w:t>
      </w:r>
      <w:r>
        <w:rPr>
          <w:sz w:val="22"/>
        </w:rPr>
        <w:t>of</w:t>
      </w:r>
      <w:r>
        <w:rPr>
          <w:spacing w:val="-7"/>
          <w:sz w:val="22"/>
        </w:rPr>
        <w:t> </w:t>
      </w:r>
      <w:r>
        <w:rPr>
          <w:sz w:val="22"/>
        </w:rPr>
        <w:t>acceptance</w:t>
      </w:r>
      <w:r>
        <w:rPr>
          <w:spacing w:val="-7"/>
          <w:sz w:val="22"/>
        </w:rPr>
        <w:t> </w:t>
      </w:r>
      <w:r>
        <w:rPr>
          <w:sz w:val="22"/>
        </w:rPr>
        <w:t>(</w:t>
      </w:r>
      <w:r>
        <w:rPr>
          <w:spacing w:val="-7"/>
          <w:sz w:val="22"/>
        </w:rPr>
        <w:t> </w:t>
      </w:r>
      <w:r>
        <w:rPr>
          <w:sz w:val="22"/>
        </w:rPr>
        <w:t>P_a</w:t>
      </w:r>
      <w:r>
        <w:rPr>
          <w:spacing w:val="-7"/>
          <w:sz w:val="22"/>
        </w:rPr>
        <w:t> </w:t>
      </w:r>
      <w:r>
        <w:rPr>
          <w:sz w:val="22"/>
        </w:rPr>
        <w:t>)</w:t>
      </w:r>
      <w:r>
        <w:rPr>
          <w:spacing w:val="-7"/>
          <w:sz w:val="22"/>
        </w:rPr>
        <w:t> </w:t>
      </w:r>
      <w:r>
        <w:rPr>
          <w:sz w:val="22"/>
        </w:rPr>
        <w:t>as</w:t>
      </w:r>
      <w:r>
        <w:rPr>
          <w:spacing w:val="-7"/>
          <w:sz w:val="22"/>
        </w:rPr>
        <w:t> </w:t>
      </w:r>
      <w:r>
        <w:rPr>
          <w:sz w:val="22"/>
        </w:rPr>
        <w:t>a</w:t>
      </w:r>
      <w:r>
        <w:rPr>
          <w:spacing w:val="-7"/>
          <w:sz w:val="22"/>
        </w:rPr>
        <w:t> </w:t>
      </w:r>
      <w:r>
        <w:rPr>
          <w:sz w:val="22"/>
        </w:rPr>
        <w:t>function</w:t>
      </w:r>
      <w:r>
        <w:rPr>
          <w:spacing w:val="-7"/>
          <w:sz w:val="22"/>
        </w:rPr>
        <w:t> </w:t>
      </w:r>
      <w:r>
        <w:rPr>
          <w:sz w:val="22"/>
        </w:rPr>
        <w:t>of the defect probability ( p ). This curve helps visualize the performance of the sampling plan with respect to defect rates.</w:t>
      </w:r>
    </w:p>
    <w:p>
      <w:pPr>
        <w:pStyle w:val="BodyText"/>
        <w:spacing w:before="28"/>
      </w:pPr>
    </w:p>
    <w:p>
      <w:pPr>
        <w:pStyle w:val="ListParagraph"/>
        <w:numPr>
          <w:ilvl w:val="0"/>
          <w:numId w:val="15"/>
        </w:numPr>
        <w:tabs>
          <w:tab w:pos="742" w:val="left" w:leader="none"/>
        </w:tabs>
        <w:spacing w:line="261" w:lineRule="auto" w:before="1" w:after="0"/>
        <w:ind w:left="742" w:right="360" w:hanging="360"/>
        <w:jc w:val="left"/>
        <w:rPr>
          <w:sz w:val="22"/>
        </w:rPr>
      </w:pPr>
      <w:r>
        <w:rPr>
          <w:rFonts w:ascii="Arial" w:hAnsi="Arial"/>
          <w:b/>
          <w:sz w:val="22"/>
        </w:rPr>
        <w:t>ATI</w:t>
      </w:r>
      <w:r>
        <w:rPr>
          <w:rFonts w:ascii="Arial" w:hAnsi="Arial"/>
          <w:b/>
          <w:spacing w:val="-5"/>
          <w:sz w:val="22"/>
        </w:rPr>
        <w:t> </w:t>
      </w:r>
      <w:r>
        <w:rPr>
          <w:rFonts w:ascii="Arial" w:hAnsi="Arial"/>
          <w:b/>
          <w:sz w:val="22"/>
        </w:rPr>
        <w:t>Curve</w:t>
      </w:r>
      <w:r>
        <w:rPr>
          <w:sz w:val="22"/>
        </w:rPr>
        <w:t>:</w:t>
      </w:r>
      <w:r>
        <w:rPr>
          <w:spacing w:val="-12"/>
          <w:sz w:val="22"/>
        </w:rPr>
        <w:t> </w:t>
      </w:r>
      <w:r>
        <w:rPr>
          <w:sz w:val="22"/>
        </w:rPr>
        <w:t>The</w:t>
      </w:r>
      <w:r>
        <w:rPr>
          <w:spacing w:val="-12"/>
          <w:sz w:val="22"/>
        </w:rPr>
        <w:t> </w:t>
      </w:r>
      <w:r>
        <w:rPr>
          <w:sz w:val="22"/>
        </w:rPr>
        <w:t>ATI</w:t>
      </w:r>
      <w:r>
        <w:rPr>
          <w:spacing w:val="-12"/>
          <w:sz w:val="22"/>
        </w:rPr>
        <w:t> </w:t>
      </w:r>
      <w:r>
        <w:rPr>
          <w:sz w:val="22"/>
        </w:rPr>
        <w:t>curve</w:t>
      </w:r>
      <w:r>
        <w:rPr>
          <w:spacing w:val="-12"/>
          <w:sz w:val="22"/>
        </w:rPr>
        <w:t> </w:t>
      </w:r>
      <w:r>
        <w:rPr>
          <w:sz w:val="22"/>
        </w:rPr>
        <w:t>shows</w:t>
      </w:r>
      <w:r>
        <w:rPr>
          <w:spacing w:val="-12"/>
          <w:sz w:val="22"/>
        </w:rPr>
        <w:t> </w:t>
      </w:r>
      <w:r>
        <w:rPr>
          <w:sz w:val="22"/>
        </w:rPr>
        <w:t>the</w:t>
      </w:r>
      <w:r>
        <w:rPr>
          <w:spacing w:val="-12"/>
          <w:sz w:val="22"/>
        </w:rPr>
        <w:t> </w:t>
      </w:r>
      <w:r>
        <w:rPr>
          <w:sz w:val="22"/>
        </w:rPr>
        <w:t>average</w:t>
      </w:r>
      <w:r>
        <w:rPr>
          <w:spacing w:val="-12"/>
          <w:sz w:val="22"/>
        </w:rPr>
        <w:t> </w:t>
      </w:r>
      <w:r>
        <w:rPr>
          <w:sz w:val="22"/>
        </w:rPr>
        <w:t>total</w:t>
      </w:r>
      <w:r>
        <w:rPr>
          <w:spacing w:val="-12"/>
          <w:sz w:val="22"/>
        </w:rPr>
        <w:t> </w:t>
      </w:r>
      <w:r>
        <w:rPr>
          <w:sz w:val="22"/>
        </w:rPr>
        <w:t>inspection</w:t>
      </w:r>
      <w:r>
        <w:rPr>
          <w:spacing w:val="-12"/>
          <w:sz w:val="22"/>
        </w:rPr>
        <w:t> </w:t>
      </w:r>
      <w:r>
        <w:rPr>
          <w:sz w:val="22"/>
        </w:rPr>
        <w:t>for</w:t>
      </w:r>
      <w:r>
        <w:rPr>
          <w:spacing w:val="-12"/>
          <w:sz w:val="22"/>
        </w:rPr>
        <w:t> </w:t>
      </w:r>
      <w:r>
        <w:rPr>
          <w:sz w:val="22"/>
        </w:rPr>
        <w:t>different</w:t>
      </w:r>
      <w:r>
        <w:rPr>
          <w:spacing w:val="-12"/>
          <w:sz w:val="22"/>
        </w:rPr>
        <w:t> </w:t>
      </w:r>
      <w:r>
        <w:rPr>
          <w:sz w:val="22"/>
        </w:rPr>
        <w:t>levels</w:t>
      </w:r>
      <w:r>
        <w:rPr>
          <w:spacing w:val="-12"/>
          <w:sz w:val="22"/>
        </w:rPr>
        <w:t> </w:t>
      </w:r>
      <w:r>
        <w:rPr>
          <w:sz w:val="22"/>
        </w:rPr>
        <w:t>of defect</w:t>
      </w:r>
      <w:r>
        <w:rPr>
          <w:spacing w:val="-3"/>
          <w:sz w:val="22"/>
        </w:rPr>
        <w:t> </w:t>
      </w:r>
      <w:r>
        <w:rPr>
          <w:sz w:val="22"/>
        </w:rPr>
        <w:t>probability,</w:t>
      </w:r>
      <w:r>
        <w:rPr>
          <w:spacing w:val="-3"/>
          <w:sz w:val="22"/>
        </w:rPr>
        <w:t> </w:t>
      </w:r>
      <w:r>
        <w:rPr>
          <w:sz w:val="22"/>
        </w:rPr>
        <w:t>indicating</w:t>
      </w:r>
      <w:r>
        <w:rPr>
          <w:spacing w:val="-3"/>
          <w:sz w:val="22"/>
        </w:rPr>
        <w:t> </w:t>
      </w:r>
      <w:r>
        <w:rPr>
          <w:sz w:val="22"/>
        </w:rPr>
        <w:t>how</w:t>
      </w:r>
      <w:r>
        <w:rPr>
          <w:spacing w:val="-3"/>
          <w:sz w:val="22"/>
        </w:rPr>
        <w:t> </w:t>
      </w:r>
      <w:r>
        <w:rPr>
          <w:sz w:val="22"/>
        </w:rPr>
        <w:t>much</w:t>
      </w:r>
      <w:r>
        <w:rPr>
          <w:spacing w:val="-3"/>
          <w:sz w:val="22"/>
        </w:rPr>
        <w:t> </w:t>
      </w:r>
      <w:r>
        <w:rPr>
          <w:sz w:val="22"/>
        </w:rPr>
        <w:t>inspection</w:t>
      </w:r>
      <w:r>
        <w:rPr>
          <w:spacing w:val="-3"/>
          <w:sz w:val="22"/>
        </w:rPr>
        <w:t> </w:t>
      </w:r>
      <w:r>
        <w:rPr>
          <w:sz w:val="22"/>
        </w:rPr>
        <w:t>is</w:t>
      </w:r>
      <w:r>
        <w:rPr>
          <w:spacing w:val="-3"/>
          <w:sz w:val="22"/>
        </w:rPr>
        <w:t> </w:t>
      </w:r>
      <w:r>
        <w:rPr>
          <w:sz w:val="22"/>
        </w:rPr>
        <w:t>required</w:t>
      </w:r>
      <w:r>
        <w:rPr>
          <w:spacing w:val="-3"/>
          <w:sz w:val="22"/>
        </w:rPr>
        <w:t> </w:t>
      </w:r>
      <w:r>
        <w:rPr>
          <w:sz w:val="22"/>
        </w:rPr>
        <w:t>at</w:t>
      </w:r>
      <w:r>
        <w:rPr>
          <w:spacing w:val="-3"/>
          <w:sz w:val="22"/>
        </w:rPr>
        <w:t> </w:t>
      </w:r>
      <w:r>
        <w:rPr>
          <w:sz w:val="22"/>
        </w:rPr>
        <w:t>different</w:t>
      </w:r>
      <w:r>
        <w:rPr>
          <w:spacing w:val="-3"/>
          <w:sz w:val="22"/>
        </w:rPr>
        <w:t> </w:t>
      </w:r>
      <w:r>
        <w:rPr>
          <w:sz w:val="22"/>
        </w:rPr>
        <w:t>quality </w:t>
      </w:r>
      <w:r>
        <w:rPr>
          <w:spacing w:val="-2"/>
          <w:sz w:val="22"/>
        </w:rPr>
        <w:t>levels.</w:t>
      </w:r>
    </w:p>
    <w:p>
      <w:pPr>
        <w:pStyle w:val="BodyText"/>
        <w:spacing w:before="28"/>
      </w:pPr>
    </w:p>
    <w:p>
      <w:pPr>
        <w:pStyle w:val="ListParagraph"/>
        <w:numPr>
          <w:ilvl w:val="0"/>
          <w:numId w:val="15"/>
        </w:numPr>
        <w:tabs>
          <w:tab w:pos="742" w:val="left" w:leader="none"/>
        </w:tabs>
        <w:spacing w:line="261" w:lineRule="auto" w:before="0" w:after="0"/>
        <w:ind w:left="742" w:right="416" w:hanging="360"/>
        <w:jc w:val="left"/>
        <w:rPr>
          <w:sz w:val="22"/>
        </w:rPr>
      </w:pPr>
      <w:r>
        <w:rPr>
          <w:rFonts w:ascii="Arial" w:hAnsi="Arial"/>
          <w:b/>
          <w:sz w:val="22"/>
        </w:rPr>
        <w:t>AOQL Curve</w:t>
      </w:r>
      <w:r>
        <w:rPr>
          <w:sz w:val="22"/>
        </w:rPr>
        <w:t>: The AOQL curve shows the Average Quality Level (AOQL) for different</w:t>
      </w:r>
      <w:r>
        <w:rPr>
          <w:spacing w:val="-16"/>
          <w:sz w:val="22"/>
        </w:rPr>
        <w:t> </w:t>
      </w:r>
      <w:r>
        <w:rPr>
          <w:sz w:val="22"/>
        </w:rPr>
        <w:t>values</w:t>
      </w:r>
      <w:r>
        <w:rPr>
          <w:spacing w:val="-16"/>
          <w:sz w:val="22"/>
        </w:rPr>
        <w:t> </w:t>
      </w:r>
      <w:r>
        <w:rPr>
          <w:sz w:val="22"/>
        </w:rPr>
        <w:t>of</w:t>
      </w:r>
      <w:r>
        <w:rPr>
          <w:spacing w:val="-16"/>
          <w:sz w:val="22"/>
        </w:rPr>
        <w:t> </w:t>
      </w:r>
      <w:r>
        <w:rPr>
          <w:sz w:val="22"/>
        </w:rPr>
        <w:t>defect</w:t>
      </w:r>
      <w:r>
        <w:rPr>
          <w:spacing w:val="-16"/>
          <w:sz w:val="22"/>
        </w:rPr>
        <w:t> </w:t>
      </w:r>
      <w:r>
        <w:rPr>
          <w:sz w:val="22"/>
        </w:rPr>
        <w:t>probability,</w:t>
      </w:r>
      <w:r>
        <w:rPr>
          <w:spacing w:val="-16"/>
          <w:sz w:val="22"/>
        </w:rPr>
        <w:t> </w:t>
      </w:r>
      <w:r>
        <w:rPr>
          <w:sz w:val="22"/>
        </w:rPr>
        <w:t>helping</w:t>
      </w:r>
      <w:r>
        <w:rPr>
          <w:spacing w:val="-16"/>
          <w:sz w:val="22"/>
        </w:rPr>
        <w:t> </w:t>
      </w:r>
      <w:r>
        <w:rPr>
          <w:sz w:val="22"/>
        </w:rPr>
        <w:t>identify</w:t>
      </w:r>
      <w:r>
        <w:rPr>
          <w:spacing w:val="-16"/>
          <w:sz w:val="22"/>
        </w:rPr>
        <w:t> </w:t>
      </w:r>
      <w:r>
        <w:rPr>
          <w:sz w:val="22"/>
        </w:rPr>
        <w:t>the</w:t>
      </w:r>
      <w:r>
        <w:rPr>
          <w:spacing w:val="-16"/>
          <w:sz w:val="22"/>
        </w:rPr>
        <w:t> </w:t>
      </w:r>
      <w:r>
        <w:rPr>
          <w:sz w:val="22"/>
        </w:rPr>
        <w:t>maximum</w:t>
      </w:r>
      <w:r>
        <w:rPr>
          <w:spacing w:val="-16"/>
          <w:sz w:val="22"/>
        </w:rPr>
        <w:t> </w:t>
      </w:r>
      <w:r>
        <w:rPr>
          <w:sz w:val="22"/>
        </w:rPr>
        <w:t>average</w:t>
      </w:r>
      <w:r>
        <w:rPr>
          <w:spacing w:val="-16"/>
          <w:sz w:val="22"/>
        </w:rPr>
        <w:t> </w:t>
      </w:r>
      <w:r>
        <w:rPr>
          <w:sz w:val="22"/>
        </w:rPr>
        <w:t>defect level for which the lot will still be accepted.</w:t>
      </w:r>
    </w:p>
    <w:sectPr>
      <w:pgSz w:w="11920" w:h="16860"/>
      <w:pgMar w:top="192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Arial">
    <w:altName w:val="Arial"/>
    <w:charset w:val="1"/>
    <w:family w:val="swiss"/>
    <w:pitch w:val="variable"/>
  </w:font>
  <w:font w:name="Roboto Bk">
    <w:altName w:val="Roboto Bk"/>
    <w:charset w:val="1"/>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0"/>
      <w:numFmt w:val="bullet"/>
      <w:lvlText w:val="●"/>
      <w:lvlJc w:val="left"/>
      <w:pPr>
        <w:ind w:left="743" w:hanging="360"/>
      </w:pPr>
      <w:rPr>
        <w:rFonts w:hint="default" w:ascii="Tahoma" w:hAnsi="Tahoma" w:eastAsia="Tahoma" w:cs="Tahoma"/>
        <w:b w:val="0"/>
        <w:bCs w:val="0"/>
        <w:i w:val="0"/>
        <w:iCs w:val="0"/>
        <w:spacing w:val="0"/>
        <w:w w:val="100"/>
        <w:sz w:val="22"/>
        <w:szCs w:val="22"/>
        <w:lang w:val="en-US" w:eastAsia="en-US" w:bidi="ar-SA"/>
      </w:rPr>
    </w:lvl>
    <w:lvl w:ilvl="1">
      <w:start w:val="0"/>
      <w:numFmt w:val="bullet"/>
      <w:lvlText w:val="•"/>
      <w:lvlJc w:val="left"/>
      <w:pPr>
        <w:ind w:left="1574" w:hanging="360"/>
      </w:pPr>
      <w:rPr>
        <w:rFonts w:hint="default"/>
        <w:lang w:val="en-US" w:eastAsia="en-US" w:bidi="ar-SA"/>
      </w:rPr>
    </w:lvl>
    <w:lvl w:ilvl="2">
      <w:start w:val="0"/>
      <w:numFmt w:val="bullet"/>
      <w:lvlText w:val="•"/>
      <w:lvlJc w:val="left"/>
      <w:pPr>
        <w:ind w:left="2408" w:hanging="360"/>
      </w:pPr>
      <w:rPr>
        <w:rFonts w:hint="default"/>
        <w:lang w:val="en-US" w:eastAsia="en-US" w:bidi="ar-SA"/>
      </w:rPr>
    </w:lvl>
    <w:lvl w:ilvl="3">
      <w:start w:val="0"/>
      <w:numFmt w:val="bullet"/>
      <w:lvlText w:val="•"/>
      <w:lvlJc w:val="left"/>
      <w:pPr>
        <w:ind w:left="3243" w:hanging="360"/>
      </w:pPr>
      <w:rPr>
        <w:rFonts w:hint="default"/>
        <w:lang w:val="en-US" w:eastAsia="en-US" w:bidi="ar-SA"/>
      </w:rPr>
    </w:lvl>
    <w:lvl w:ilvl="4">
      <w:start w:val="0"/>
      <w:numFmt w:val="bullet"/>
      <w:lvlText w:val="•"/>
      <w:lvlJc w:val="left"/>
      <w:pPr>
        <w:ind w:left="4077" w:hanging="360"/>
      </w:pPr>
      <w:rPr>
        <w:rFonts w:hint="default"/>
        <w:lang w:val="en-US" w:eastAsia="en-US" w:bidi="ar-SA"/>
      </w:rPr>
    </w:lvl>
    <w:lvl w:ilvl="5">
      <w:start w:val="0"/>
      <w:numFmt w:val="bullet"/>
      <w:lvlText w:val="•"/>
      <w:lvlJc w:val="left"/>
      <w:pPr>
        <w:ind w:left="4912" w:hanging="360"/>
      </w:pPr>
      <w:rPr>
        <w:rFonts w:hint="default"/>
        <w:lang w:val="en-US" w:eastAsia="en-US" w:bidi="ar-SA"/>
      </w:rPr>
    </w:lvl>
    <w:lvl w:ilvl="6">
      <w:start w:val="0"/>
      <w:numFmt w:val="bullet"/>
      <w:lvlText w:val="•"/>
      <w:lvlJc w:val="left"/>
      <w:pPr>
        <w:ind w:left="5746" w:hanging="360"/>
      </w:pPr>
      <w:rPr>
        <w:rFonts w:hint="default"/>
        <w:lang w:val="en-US" w:eastAsia="en-US" w:bidi="ar-SA"/>
      </w:rPr>
    </w:lvl>
    <w:lvl w:ilvl="7">
      <w:start w:val="0"/>
      <w:numFmt w:val="bullet"/>
      <w:lvlText w:val="•"/>
      <w:lvlJc w:val="left"/>
      <w:pPr>
        <w:ind w:left="6581" w:hanging="360"/>
      </w:pPr>
      <w:rPr>
        <w:rFonts w:hint="default"/>
        <w:lang w:val="en-US" w:eastAsia="en-US" w:bidi="ar-SA"/>
      </w:rPr>
    </w:lvl>
    <w:lvl w:ilvl="8">
      <w:start w:val="0"/>
      <w:numFmt w:val="bullet"/>
      <w:lvlText w:val="•"/>
      <w:lvlJc w:val="left"/>
      <w:pPr>
        <w:ind w:left="7415" w:hanging="360"/>
      </w:pPr>
      <w:rPr>
        <w:rFonts w:hint="default"/>
        <w:lang w:val="en-US" w:eastAsia="en-US" w:bidi="ar-SA"/>
      </w:rPr>
    </w:lvl>
  </w:abstractNum>
  <w:abstractNum w:abstractNumId="13">
    <w:multiLevelType w:val="hybridMultilevel"/>
    <w:lvl w:ilvl="0">
      <w:start w:val="1"/>
      <w:numFmt w:val="decimal"/>
      <w:lvlText w:val="%1."/>
      <w:lvlJc w:val="left"/>
      <w:pPr>
        <w:ind w:left="743" w:hanging="360"/>
        <w:jc w:val="left"/>
      </w:pPr>
      <w:rPr>
        <w:rFonts w:hint="default" w:ascii="Tahoma" w:hAnsi="Tahoma" w:eastAsia="Tahoma" w:cs="Tahoma"/>
        <w:b w:val="0"/>
        <w:bCs w:val="0"/>
        <w:i w:val="0"/>
        <w:iCs w:val="0"/>
        <w:spacing w:val="-1"/>
        <w:w w:val="91"/>
        <w:sz w:val="22"/>
        <w:szCs w:val="22"/>
        <w:lang w:val="en-US" w:eastAsia="en-US" w:bidi="ar-SA"/>
      </w:rPr>
    </w:lvl>
    <w:lvl w:ilvl="1">
      <w:start w:val="0"/>
      <w:numFmt w:val="bullet"/>
      <w:lvlText w:val="○"/>
      <w:lvlJc w:val="left"/>
      <w:pPr>
        <w:ind w:left="1463" w:hanging="360"/>
      </w:pPr>
      <w:rPr>
        <w:rFonts w:hint="default" w:ascii="Tahoma" w:hAnsi="Tahoma" w:eastAsia="Tahoma" w:cs="Tahoma"/>
        <w:b w:val="0"/>
        <w:bCs w:val="0"/>
        <w:i w:val="0"/>
        <w:iCs w:val="0"/>
        <w:spacing w:val="0"/>
        <w:w w:val="100"/>
        <w:sz w:val="22"/>
        <w:szCs w:val="22"/>
        <w:lang w:val="en-US" w:eastAsia="en-US" w:bidi="ar-SA"/>
      </w:rPr>
    </w:lvl>
    <w:lvl w:ilvl="2">
      <w:start w:val="0"/>
      <w:numFmt w:val="bullet"/>
      <w:lvlText w:val="•"/>
      <w:lvlJc w:val="left"/>
      <w:pPr>
        <w:ind w:left="2307" w:hanging="360"/>
      </w:pPr>
      <w:rPr>
        <w:rFonts w:hint="default"/>
        <w:lang w:val="en-US" w:eastAsia="en-US" w:bidi="ar-SA"/>
      </w:rPr>
    </w:lvl>
    <w:lvl w:ilvl="3">
      <w:start w:val="0"/>
      <w:numFmt w:val="bullet"/>
      <w:lvlText w:val="•"/>
      <w:lvlJc w:val="left"/>
      <w:pPr>
        <w:ind w:left="3154" w:hanging="360"/>
      </w:pPr>
      <w:rPr>
        <w:rFonts w:hint="default"/>
        <w:lang w:val="en-US" w:eastAsia="en-US" w:bidi="ar-SA"/>
      </w:rPr>
    </w:lvl>
    <w:lvl w:ilvl="4">
      <w:start w:val="0"/>
      <w:numFmt w:val="bullet"/>
      <w:lvlText w:val="•"/>
      <w:lvlJc w:val="left"/>
      <w:pPr>
        <w:ind w:left="4001" w:hanging="360"/>
      </w:pPr>
      <w:rPr>
        <w:rFonts w:hint="default"/>
        <w:lang w:val="en-US" w:eastAsia="en-US" w:bidi="ar-SA"/>
      </w:rPr>
    </w:lvl>
    <w:lvl w:ilvl="5">
      <w:start w:val="0"/>
      <w:numFmt w:val="bullet"/>
      <w:lvlText w:val="•"/>
      <w:lvlJc w:val="left"/>
      <w:pPr>
        <w:ind w:left="4848" w:hanging="360"/>
      </w:pPr>
      <w:rPr>
        <w:rFonts w:hint="default"/>
        <w:lang w:val="en-US" w:eastAsia="en-US" w:bidi="ar-SA"/>
      </w:rPr>
    </w:lvl>
    <w:lvl w:ilvl="6">
      <w:start w:val="0"/>
      <w:numFmt w:val="bullet"/>
      <w:lvlText w:val="•"/>
      <w:lvlJc w:val="left"/>
      <w:pPr>
        <w:ind w:left="5695" w:hanging="360"/>
      </w:pPr>
      <w:rPr>
        <w:rFonts w:hint="default"/>
        <w:lang w:val="en-US" w:eastAsia="en-US" w:bidi="ar-SA"/>
      </w:rPr>
    </w:lvl>
    <w:lvl w:ilvl="7">
      <w:start w:val="0"/>
      <w:numFmt w:val="bullet"/>
      <w:lvlText w:val="•"/>
      <w:lvlJc w:val="left"/>
      <w:pPr>
        <w:ind w:left="6542" w:hanging="360"/>
      </w:pPr>
      <w:rPr>
        <w:rFonts w:hint="default"/>
        <w:lang w:val="en-US" w:eastAsia="en-US" w:bidi="ar-SA"/>
      </w:rPr>
    </w:lvl>
    <w:lvl w:ilvl="8">
      <w:start w:val="0"/>
      <w:numFmt w:val="bullet"/>
      <w:lvlText w:val="•"/>
      <w:lvlJc w:val="left"/>
      <w:pPr>
        <w:ind w:left="7390" w:hanging="360"/>
      </w:pPr>
      <w:rPr>
        <w:rFonts w:hint="default"/>
        <w:lang w:val="en-US" w:eastAsia="en-US" w:bidi="ar-SA"/>
      </w:rPr>
    </w:lvl>
  </w:abstractNum>
  <w:abstractNum w:abstractNumId="12">
    <w:multiLevelType w:val="hybridMultilevel"/>
    <w:lvl w:ilvl="0">
      <w:start w:val="0"/>
      <w:numFmt w:val="bullet"/>
      <w:lvlText w:val="●"/>
      <w:lvlJc w:val="left"/>
      <w:pPr>
        <w:ind w:left="743" w:hanging="360"/>
      </w:pPr>
      <w:rPr>
        <w:rFonts w:hint="default" w:ascii="Tahoma" w:hAnsi="Tahoma" w:eastAsia="Tahoma" w:cs="Tahoma"/>
        <w:b w:val="0"/>
        <w:bCs w:val="0"/>
        <w:i w:val="0"/>
        <w:iCs w:val="0"/>
        <w:spacing w:val="0"/>
        <w:w w:val="100"/>
        <w:sz w:val="22"/>
        <w:szCs w:val="22"/>
        <w:lang w:val="en-US" w:eastAsia="en-US" w:bidi="ar-SA"/>
      </w:rPr>
    </w:lvl>
    <w:lvl w:ilvl="1">
      <w:start w:val="0"/>
      <w:numFmt w:val="bullet"/>
      <w:lvlText w:val="•"/>
      <w:lvlJc w:val="left"/>
      <w:pPr>
        <w:ind w:left="1574" w:hanging="360"/>
      </w:pPr>
      <w:rPr>
        <w:rFonts w:hint="default"/>
        <w:lang w:val="en-US" w:eastAsia="en-US" w:bidi="ar-SA"/>
      </w:rPr>
    </w:lvl>
    <w:lvl w:ilvl="2">
      <w:start w:val="0"/>
      <w:numFmt w:val="bullet"/>
      <w:lvlText w:val="•"/>
      <w:lvlJc w:val="left"/>
      <w:pPr>
        <w:ind w:left="2408" w:hanging="360"/>
      </w:pPr>
      <w:rPr>
        <w:rFonts w:hint="default"/>
        <w:lang w:val="en-US" w:eastAsia="en-US" w:bidi="ar-SA"/>
      </w:rPr>
    </w:lvl>
    <w:lvl w:ilvl="3">
      <w:start w:val="0"/>
      <w:numFmt w:val="bullet"/>
      <w:lvlText w:val="•"/>
      <w:lvlJc w:val="left"/>
      <w:pPr>
        <w:ind w:left="3243" w:hanging="360"/>
      </w:pPr>
      <w:rPr>
        <w:rFonts w:hint="default"/>
        <w:lang w:val="en-US" w:eastAsia="en-US" w:bidi="ar-SA"/>
      </w:rPr>
    </w:lvl>
    <w:lvl w:ilvl="4">
      <w:start w:val="0"/>
      <w:numFmt w:val="bullet"/>
      <w:lvlText w:val="•"/>
      <w:lvlJc w:val="left"/>
      <w:pPr>
        <w:ind w:left="4077" w:hanging="360"/>
      </w:pPr>
      <w:rPr>
        <w:rFonts w:hint="default"/>
        <w:lang w:val="en-US" w:eastAsia="en-US" w:bidi="ar-SA"/>
      </w:rPr>
    </w:lvl>
    <w:lvl w:ilvl="5">
      <w:start w:val="0"/>
      <w:numFmt w:val="bullet"/>
      <w:lvlText w:val="•"/>
      <w:lvlJc w:val="left"/>
      <w:pPr>
        <w:ind w:left="4912" w:hanging="360"/>
      </w:pPr>
      <w:rPr>
        <w:rFonts w:hint="default"/>
        <w:lang w:val="en-US" w:eastAsia="en-US" w:bidi="ar-SA"/>
      </w:rPr>
    </w:lvl>
    <w:lvl w:ilvl="6">
      <w:start w:val="0"/>
      <w:numFmt w:val="bullet"/>
      <w:lvlText w:val="•"/>
      <w:lvlJc w:val="left"/>
      <w:pPr>
        <w:ind w:left="5746" w:hanging="360"/>
      </w:pPr>
      <w:rPr>
        <w:rFonts w:hint="default"/>
        <w:lang w:val="en-US" w:eastAsia="en-US" w:bidi="ar-SA"/>
      </w:rPr>
    </w:lvl>
    <w:lvl w:ilvl="7">
      <w:start w:val="0"/>
      <w:numFmt w:val="bullet"/>
      <w:lvlText w:val="•"/>
      <w:lvlJc w:val="left"/>
      <w:pPr>
        <w:ind w:left="6581" w:hanging="360"/>
      </w:pPr>
      <w:rPr>
        <w:rFonts w:hint="default"/>
        <w:lang w:val="en-US" w:eastAsia="en-US" w:bidi="ar-SA"/>
      </w:rPr>
    </w:lvl>
    <w:lvl w:ilvl="8">
      <w:start w:val="0"/>
      <w:numFmt w:val="bullet"/>
      <w:lvlText w:val="•"/>
      <w:lvlJc w:val="left"/>
      <w:pPr>
        <w:ind w:left="7415" w:hanging="360"/>
      </w:pPr>
      <w:rPr>
        <w:rFonts w:hint="default"/>
        <w:lang w:val="en-US" w:eastAsia="en-US" w:bidi="ar-SA"/>
      </w:rPr>
    </w:lvl>
  </w:abstractNum>
  <w:abstractNum w:abstractNumId="11">
    <w:multiLevelType w:val="hybridMultilevel"/>
    <w:lvl w:ilvl="0">
      <w:start w:val="1"/>
      <w:numFmt w:val="decimal"/>
      <w:lvlText w:val="%1."/>
      <w:lvlJc w:val="left"/>
      <w:pPr>
        <w:ind w:left="743" w:hanging="360"/>
        <w:jc w:val="left"/>
      </w:pPr>
      <w:rPr>
        <w:rFonts w:hint="default" w:ascii="Tahoma" w:hAnsi="Tahoma" w:eastAsia="Tahoma" w:cs="Tahoma"/>
        <w:b w:val="0"/>
        <w:bCs w:val="0"/>
        <w:i w:val="0"/>
        <w:iCs w:val="0"/>
        <w:spacing w:val="-1"/>
        <w:w w:val="91"/>
        <w:sz w:val="22"/>
        <w:szCs w:val="22"/>
        <w:lang w:val="en-US" w:eastAsia="en-US" w:bidi="ar-SA"/>
      </w:rPr>
    </w:lvl>
    <w:lvl w:ilvl="1">
      <w:start w:val="0"/>
      <w:numFmt w:val="bullet"/>
      <w:lvlText w:val="•"/>
      <w:lvlJc w:val="left"/>
      <w:pPr>
        <w:ind w:left="1574" w:hanging="360"/>
      </w:pPr>
      <w:rPr>
        <w:rFonts w:hint="default"/>
        <w:lang w:val="en-US" w:eastAsia="en-US" w:bidi="ar-SA"/>
      </w:rPr>
    </w:lvl>
    <w:lvl w:ilvl="2">
      <w:start w:val="0"/>
      <w:numFmt w:val="bullet"/>
      <w:lvlText w:val="•"/>
      <w:lvlJc w:val="left"/>
      <w:pPr>
        <w:ind w:left="2408" w:hanging="360"/>
      </w:pPr>
      <w:rPr>
        <w:rFonts w:hint="default"/>
        <w:lang w:val="en-US" w:eastAsia="en-US" w:bidi="ar-SA"/>
      </w:rPr>
    </w:lvl>
    <w:lvl w:ilvl="3">
      <w:start w:val="0"/>
      <w:numFmt w:val="bullet"/>
      <w:lvlText w:val="•"/>
      <w:lvlJc w:val="left"/>
      <w:pPr>
        <w:ind w:left="3243" w:hanging="360"/>
      </w:pPr>
      <w:rPr>
        <w:rFonts w:hint="default"/>
        <w:lang w:val="en-US" w:eastAsia="en-US" w:bidi="ar-SA"/>
      </w:rPr>
    </w:lvl>
    <w:lvl w:ilvl="4">
      <w:start w:val="0"/>
      <w:numFmt w:val="bullet"/>
      <w:lvlText w:val="•"/>
      <w:lvlJc w:val="left"/>
      <w:pPr>
        <w:ind w:left="4077" w:hanging="360"/>
      </w:pPr>
      <w:rPr>
        <w:rFonts w:hint="default"/>
        <w:lang w:val="en-US" w:eastAsia="en-US" w:bidi="ar-SA"/>
      </w:rPr>
    </w:lvl>
    <w:lvl w:ilvl="5">
      <w:start w:val="0"/>
      <w:numFmt w:val="bullet"/>
      <w:lvlText w:val="•"/>
      <w:lvlJc w:val="left"/>
      <w:pPr>
        <w:ind w:left="4912" w:hanging="360"/>
      </w:pPr>
      <w:rPr>
        <w:rFonts w:hint="default"/>
        <w:lang w:val="en-US" w:eastAsia="en-US" w:bidi="ar-SA"/>
      </w:rPr>
    </w:lvl>
    <w:lvl w:ilvl="6">
      <w:start w:val="0"/>
      <w:numFmt w:val="bullet"/>
      <w:lvlText w:val="•"/>
      <w:lvlJc w:val="left"/>
      <w:pPr>
        <w:ind w:left="5746" w:hanging="360"/>
      </w:pPr>
      <w:rPr>
        <w:rFonts w:hint="default"/>
        <w:lang w:val="en-US" w:eastAsia="en-US" w:bidi="ar-SA"/>
      </w:rPr>
    </w:lvl>
    <w:lvl w:ilvl="7">
      <w:start w:val="0"/>
      <w:numFmt w:val="bullet"/>
      <w:lvlText w:val="•"/>
      <w:lvlJc w:val="left"/>
      <w:pPr>
        <w:ind w:left="6581" w:hanging="360"/>
      </w:pPr>
      <w:rPr>
        <w:rFonts w:hint="default"/>
        <w:lang w:val="en-US" w:eastAsia="en-US" w:bidi="ar-SA"/>
      </w:rPr>
    </w:lvl>
    <w:lvl w:ilvl="8">
      <w:start w:val="0"/>
      <w:numFmt w:val="bullet"/>
      <w:lvlText w:val="•"/>
      <w:lvlJc w:val="left"/>
      <w:pPr>
        <w:ind w:left="7415" w:hanging="360"/>
      </w:pPr>
      <w:rPr>
        <w:rFonts w:hint="default"/>
        <w:lang w:val="en-US" w:eastAsia="en-US" w:bidi="ar-SA"/>
      </w:rPr>
    </w:lvl>
  </w:abstractNum>
  <w:abstractNum w:abstractNumId="10">
    <w:multiLevelType w:val="hybridMultilevel"/>
    <w:lvl w:ilvl="0">
      <w:start w:val="1"/>
      <w:numFmt w:val="decimal"/>
      <w:lvlText w:val="%1."/>
      <w:lvlJc w:val="left"/>
      <w:pPr>
        <w:ind w:left="743" w:hanging="360"/>
        <w:jc w:val="left"/>
      </w:pPr>
      <w:rPr>
        <w:rFonts w:hint="default" w:ascii="Tahoma" w:hAnsi="Tahoma" w:eastAsia="Tahoma" w:cs="Tahoma"/>
        <w:b w:val="0"/>
        <w:bCs w:val="0"/>
        <w:i w:val="0"/>
        <w:iCs w:val="0"/>
        <w:spacing w:val="-1"/>
        <w:w w:val="91"/>
        <w:sz w:val="22"/>
        <w:szCs w:val="22"/>
        <w:lang w:val="en-US" w:eastAsia="en-US" w:bidi="ar-SA"/>
      </w:rPr>
    </w:lvl>
    <w:lvl w:ilvl="1">
      <w:start w:val="0"/>
      <w:numFmt w:val="bullet"/>
      <w:lvlText w:val="•"/>
      <w:lvlJc w:val="left"/>
      <w:pPr>
        <w:ind w:left="1574" w:hanging="360"/>
      </w:pPr>
      <w:rPr>
        <w:rFonts w:hint="default"/>
        <w:lang w:val="en-US" w:eastAsia="en-US" w:bidi="ar-SA"/>
      </w:rPr>
    </w:lvl>
    <w:lvl w:ilvl="2">
      <w:start w:val="0"/>
      <w:numFmt w:val="bullet"/>
      <w:lvlText w:val="•"/>
      <w:lvlJc w:val="left"/>
      <w:pPr>
        <w:ind w:left="2408" w:hanging="360"/>
      </w:pPr>
      <w:rPr>
        <w:rFonts w:hint="default"/>
        <w:lang w:val="en-US" w:eastAsia="en-US" w:bidi="ar-SA"/>
      </w:rPr>
    </w:lvl>
    <w:lvl w:ilvl="3">
      <w:start w:val="0"/>
      <w:numFmt w:val="bullet"/>
      <w:lvlText w:val="•"/>
      <w:lvlJc w:val="left"/>
      <w:pPr>
        <w:ind w:left="3243" w:hanging="360"/>
      </w:pPr>
      <w:rPr>
        <w:rFonts w:hint="default"/>
        <w:lang w:val="en-US" w:eastAsia="en-US" w:bidi="ar-SA"/>
      </w:rPr>
    </w:lvl>
    <w:lvl w:ilvl="4">
      <w:start w:val="0"/>
      <w:numFmt w:val="bullet"/>
      <w:lvlText w:val="•"/>
      <w:lvlJc w:val="left"/>
      <w:pPr>
        <w:ind w:left="4077" w:hanging="360"/>
      </w:pPr>
      <w:rPr>
        <w:rFonts w:hint="default"/>
        <w:lang w:val="en-US" w:eastAsia="en-US" w:bidi="ar-SA"/>
      </w:rPr>
    </w:lvl>
    <w:lvl w:ilvl="5">
      <w:start w:val="0"/>
      <w:numFmt w:val="bullet"/>
      <w:lvlText w:val="•"/>
      <w:lvlJc w:val="left"/>
      <w:pPr>
        <w:ind w:left="4912" w:hanging="360"/>
      </w:pPr>
      <w:rPr>
        <w:rFonts w:hint="default"/>
        <w:lang w:val="en-US" w:eastAsia="en-US" w:bidi="ar-SA"/>
      </w:rPr>
    </w:lvl>
    <w:lvl w:ilvl="6">
      <w:start w:val="0"/>
      <w:numFmt w:val="bullet"/>
      <w:lvlText w:val="•"/>
      <w:lvlJc w:val="left"/>
      <w:pPr>
        <w:ind w:left="5746" w:hanging="360"/>
      </w:pPr>
      <w:rPr>
        <w:rFonts w:hint="default"/>
        <w:lang w:val="en-US" w:eastAsia="en-US" w:bidi="ar-SA"/>
      </w:rPr>
    </w:lvl>
    <w:lvl w:ilvl="7">
      <w:start w:val="0"/>
      <w:numFmt w:val="bullet"/>
      <w:lvlText w:val="•"/>
      <w:lvlJc w:val="left"/>
      <w:pPr>
        <w:ind w:left="6581" w:hanging="360"/>
      </w:pPr>
      <w:rPr>
        <w:rFonts w:hint="default"/>
        <w:lang w:val="en-US" w:eastAsia="en-US" w:bidi="ar-SA"/>
      </w:rPr>
    </w:lvl>
    <w:lvl w:ilvl="8">
      <w:start w:val="0"/>
      <w:numFmt w:val="bullet"/>
      <w:lvlText w:val="•"/>
      <w:lvlJc w:val="left"/>
      <w:pPr>
        <w:ind w:left="7415" w:hanging="360"/>
      </w:pPr>
      <w:rPr>
        <w:rFonts w:hint="default"/>
        <w:lang w:val="en-US" w:eastAsia="en-US" w:bidi="ar-SA"/>
      </w:rPr>
    </w:lvl>
  </w:abstractNum>
  <w:abstractNum w:abstractNumId="9">
    <w:multiLevelType w:val="hybridMultilevel"/>
    <w:lvl w:ilvl="0">
      <w:start w:val="0"/>
      <w:numFmt w:val="bullet"/>
      <w:lvlText w:val="●"/>
      <w:lvlJc w:val="left"/>
      <w:pPr>
        <w:ind w:left="743" w:hanging="360"/>
      </w:pPr>
      <w:rPr>
        <w:rFonts w:hint="default" w:ascii="Tahoma" w:hAnsi="Tahoma" w:eastAsia="Tahoma" w:cs="Tahoma"/>
        <w:b w:val="0"/>
        <w:bCs w:val="0"/>
        <w:i w:val="0"/>
        <w:iCs w:val="0"/>
        <w:spacing w:val="0"/>
        <w:w w:val="100"/>
        <w:sz w:val="22"/>
        <w:szCs w:val="22"/>
        <w:lang w:val="en-US" w:eastAsia="en-US" w:bidi="ar-SA"/>
      </w:rPr>
    </w:lvl>
    <w:lvl w:ilvl="1">
      <w:start w:val="0"/>
      <w:numFmt w:val="bullet"/>
      <w:lvlText w:val="•"/>
      <w:lvlJc w:val="left"/>
      <w:pPr>
        <w:ind w:left="1574" w:hanging="360"/>
      </w:pPr>
      <w:rPr>
        <w:rFonts w:hint="default"/>
        <w:lang w:val="en-US" w:eastAsia="en-US" w:bidi="ar-SA"/>
      </w:rPr>
    </w:lvl>
    <w:lvl w:ilvl="2">
      <w:start w:val="0"/>
      <w:numFmt w:val="bullet"/>
      <w:lvlText w:val="•"/>
      <w:lvlJc w:val="left"/>
      <w:pPr>
        <w:ind w:left="2408" w:hanging="360"/>
      </w:pPr>
      <w:rPr>
        <w:rFonts w:hint="default"/>
        <w:lang w:val="en-US" w:eastAsia="en-US" w:bidi="ar-SA"/>
      </w:rPr>
    </w:lvl>
    <w:lvl w:ilvl="3">
      <w:start w:val="0"/>
      <w:numFmt w:val="bullet"/>
      <w:lvlText w:val="•"/>
      <w:lvlJc w:val="left"/>
      <w:pPr>
        <w:ind w:left="3243" w:hanging="360"/>
      </w:pPr>
      <w:rPr>
        <w:rFonts w:hint="default"/>
        <w:lang w:val="en-US" w:eastAsia="en-US" w:bidi="ar-SA"/>
      </w:rPr>
    </w:lvl>
    <w:lvl w:ilvl="4">
      <w:start w:val="0"/>
      <w:numFmt w:val="bullet"/>
      <w:lvlText w:val="•"/>
      <w:lvlJc w:val="left"/>
      <w:pPr>
        <w:ind w:left="4077" w:hanging="360"/>
      </w:pPr>
      <w:rPr>
        <w:rFonts w:hint="default"/>
        <w:lang w:val="en-US" w:eastAsia="en-US" w:bidi="ar-SA"/>
      </w:rPr>
    </w:lvl>
    <w:lvl w:ilvl="5">
      <w:start w:val="0"/>
      <w:numFmt w:val="bullet"/>
      <w:lvlText w:val="•"/>
      <w:lvlJc w:val="left"/>
      <w:pPr>
        <w:ind w:left="4912" w:hanging="360"/>
      </w:pPr>
      <w:rPr>
        <w:rFonts w:hint="default"/>
        <w:lang w:val="en-US" w:eastAsia="en-US" w:bidi="ar-SA"/>
      </w:rPr>
    </w:lvl>
    <w:lvl w:ilvl="6">
      <w:start w:val="0"/>
      <w:numFmt w:val="bullet"/>
      <w:lvlText w:val="•"/>
      <w:lvlJc w:val="left"/>
      <w:pPr>
        <w:ind w:left="5746" w:hanging="360"/>
      </w:pPr>
      <w:rPr>
        <w:rFonts w:hint="default"/>
        <w:lang w:val="en-US" w:eastAsia="en-US" w:bidi="ar-SA"/>
      </w:rPr>
    </w:lvl>
    <w:lvl w:ilvl="7">
      <w:start w:val="0"/>
      <w:numFmt w:val="bullet"/>
      <w:lvlText w:val="•"/>
      <w:lvlJc w:val="left"/>
      <w:pPr>
        <w:ind w:left="6581" w:hanging="360"/>
      </w:pPr>
      <w:rPr>
        <w:rFonts w:hint="default"/>
        <w:lang w:val="en-US" w:eastAsia="en-US" w:bidi="ar-SA"/>
      </w:rPr>
    </w:lvl>
    <w:lvl w:ilvl="8">
      <w:start w:val="0"/>
      <w:numFmt w:val="bullet"/>
      <w:lvlText w:val="•"/>
      <w:lvlJc w:val="left"/>
      <w:pPr>
        <w:ind w:left="7415" w:hanging="360"/>
      </w:pPr>
      <w:rPr>
        <w:rFonts w:hint="default"/>
        <w:lang w:val="en-US" w:eastAsia="en-US" w:bidi="ar-SA"/>
      </w:rPr>
    </w:lvl>
  </w:abstractNum>
  <w:abstractNum w:abstractNumId="8">
    <w:multiLevelType w:val="hybridMultilevel"/>
    <w:lvl w:ilvl="0">
      <w:start w:val="1"/>
      <w:numFmt w:val="decimal"/>
      <w:lvlText w:val="%1."/>
      <w:lvlJc w:val="left"/>
      <w:pPr>
        <w:ind w:left="743" w:hanging="360"/>
        <w:jc w:val="left"/>
      </w:pPr>
      <w:rPr>
        <w:rFonts w:hint="default" w:ascii="Tahoma" w:hAnsi="Tahoma" w:eastAsia="Tahoma" w:cs="Tahoma"/>
        <w:b w:val="0"/>
        <w:bCs w:val="0"/>
        <w:i w:val="0"/>
        <w:iCs w:val="0"/>
        <w:spacing w:val="-1"/>
        <w:w w:val="91"/>
        <w:sz w:val="22"/>
        <w:szCs w:val="22"/>
        <w:lang w:val="en-US" w:eastAsia="en-US" w:bidi="ar-SA"/>
      </w:rPr>
    </w:lvl>
    <w:lvl w:ilvl="1">
      <w:start w:val="0"/>
      <w:numFmt w:val="bullet"/>
      <w:lvlText w:val="○"/>
      <w:lvlJc w:val="left"/>
      <w:pPr>
        <w:ind w:left="1463" w:hanging="360"/>
      </w:pPr>
      <w:rPr>
        <w:rFonts w:hint="default" w:ascii="Tahoma" w:hAnsi="Tahoma" w:eastAsia="Tahoma" w:cs="Tahoma"/>
        <w:b w:val="0"/>
        <w:bCs w:val="0"/>
        <w:i w:val="0"/>
        <w:iCs w:val="0"/>
        <w:spacing w:val="0"/>
        <w:w w:val="100"/>
        <w:sz w:val="22"/>
        <w:szCs w:val="22"/>
        <w:lang w:val="en-US" w:eastAsia="en-US" w:bidi="ar-SA"/>
      </w:rPr>
    </w:lvl>
    <w:lvl w:ilvl="2">
      <w:start w:val="0"/>
      <w:numFmt w:val="bullet"/>
      <w:lvlText w:val="•"/>
      <w:lvlJc w:val="left"/>
      <w:pPr>
        <w:ind w:left="2307" w:hanging="360"/>
      </w:pPr>
      <w:rPr>
        <w:rFonts w:hint="default"/>
        <w:lang w:val="en-US" w:eastAsia="en-US" w:bidi="ar-SA"/>
      </w:rPr>
    </w:lvl>
    <w:lvl w:ilvl="3">
      <w:start w:val="0"/>
      <w:numFmt w:val="bullet"/>
      <w:lvlText w:val="•"/>
      <w:lvlJc w:val="left"/>
      <w:pPr>
        <w:ind w:left="3154" w:hanging="360"/>
      </w:pPr>
      <w:rPr>
        <w:rFonts w:hint="default"/>
        <w:lang w:val="en-US" w:eastAsia="en-US" w:bidi="ar-SA"/>
      </w:rPr>
    </w:lvl>
    <w:lvl w:ilvl="4">
      <w:start w:val="0"/>
      <w:numFmt w:val="bullet"/>
      <w:lvlText w:val="•"/>
      <w:lvlJc w:val="left"/>
      <w:pPr>
        <w:ind w:left="4001" w:hanging="360"/>
      </w:pPr>
      <w:rPr>
        <w:rFonts w:hint="default"/>
        <w:lang w:val="en-US" w:eastAsia="en-US" w:bidi="ar-SA"/>
      </w:rPr>
    </w:lvl>
    <w:lvl w:ilvl="5">
      <w:start w:val="0"/>
      <w:numFmt w:val="bullet"/>
      <w:lvlText w:val="•"/>
      <w:lvlJc w:val="left"/>
      <w:pPr>
        <w:ind w:left="4848" w:hanging="360"/>
      </w:pPr>
      <w:rPr>
        <w:rFonts w:hint="default"/>
        <w:lang w:val="en-US" w:eastAsia="en-US" w:bidi="ar-SA"/>
      </w:rPr>
    </w:lvl>
    <w:lvl w:ilvl="6">
      <w:start w:val="0"/>
      <w:numFmt w:val="bullet"/>
      <w:lvlText w:val="•"/>
      <w:lvlJc w:val="left"/>
      <w:pPr>
        <w:ind w:left="5695" w:hanging="360"/>
      </w:pPr>
      <w:rPr>
        <w:rFonts w:hint="default"/>
        <w:lang w:val="en-US" w:eastAsia="en-US" w:bidi="ar-SA"/>
      </w:rPr>
    </w:lvl>
    <w:lvl w:ilvl="7">
      <w:start w:val="0"/>
      <w:numFmt w:val="bullet"/>
      <w:lvlText w:val="•"/>
      <w:lvlJc w:val="left"/>
      <w:pPr>
        <w:ind w:left="6542" w:hanging="360"/>
      </w:pPr>
      <w:rPr>
        <w:rFonts w:hint="default"/>
        <w:lang w:val="en-US" w:eastAsia="en-US" w:bidi="ar-SA"/>
      </w:rPr>
    </w:lvl>
    <w:lvl w:ilvl="8">
      <w:start w:val="0"/>
      <w:numFmt w:val="bullet"/>
      <w:lvlText w:val="•"/>
      <w:lvlJc w:val="left"/>
      <w:pPr>
        <w:ind w:left="7390" w:hanging="360"/>
      </w:pPr>
      <w:rPr>
        <w:rFonts w:hint="default"/>
        <w:lang w:val="en-US" w:eastAsia="en-US" w:bidi="ar-SA"/>
      </w:rPr>
    </w:lvl>
  </w:abstractNum>
  <w:abstractNum w:abstractNumId="7">
    <w:multiLevelType w:val="hybridMultilevel"/>
    <w:lvl w:ilvl="0">
      <w:start w:val="0"/>
      <w:numFmt w:val="bullet"/>
      <w:lvlText w:val="●"/>
      <w:lvlJc w:val="left"/>
      <w:pPr>
        <w:ind w:left="743" w:hanging="360"/>
      </w:pPr>
      <w:rPr>
        <w:rFonts w:hint="default" w:ascii="Tahoma" w:hAnsi="Tahoma" w:eastAsia="Tahoma" w:cs="Tahoma"/>
        <w:b w:val="0"/>
        <w:bCs w:val="0"/>
        <w:i w:val="0"/>
        <w:iCs w:val="0"/>
        <w:spacing w:val="0"/>
        <w:w w:val="100"/>
        <w:sz w:val="22"/>
        <w:szCs w:val="22"/>
        <w:lang w:val="en-US" w:eastAsia="en-US" w:bidi="ar-SA"/>
      </w:rPr>
    </w:lvl>
    <w:lvl w:ilvl="1">
      <w:start w:val="0"/>
      <w:numFmt w:val="bullet"/>
      <w:lvlText w:val="•"/>
      <w:lvlJc w:val="left"/>
      <w:pPr>
        <w:ind w:left="1574" w:hanging="360"/>
      </w:pPr>
      <w:rPr>
        <w:rFonts w:hint="default"/>
        <w:lang w:val="en-US" w:eastAsia="en-US" w:bidi="ar-SA"/>
      </w:rPr>
    </w:lvl>
    <w:lvl w:ilvl="2">
      <w:start w:val="0"/>
      <w:numFmt w:val="bullet"/>
      <w:lvlText w:val="•"/>
      <w:lvlJc w:val="left"/>
      <w:pPr>
        <w:ind w:left="2408" w:hanging="360"/>
      </w:pPr>
      <w:rPr>
        <w:rFonts w:hint="default"/>
        <w:lang w:val="en-US" w:eastAsia="en-US" w:bidi="ar-SA"/>
      </w:rPr>
    </w:lvl>
    <w:lvl w:ilvl="3">
      <w:start w:val="0"/>
      <w:numFmt w:val="bullet"/>
      <w:lvlText w:val="•"/>
      <w:lvlJc w:val="left"/>
      <w:pPr>
        <w:ind w:left="3243" w:hanging="360"/>
      </w:pPr>
      <w:rPr>
        <w:rFonts w:hint="default"/>
        <w:lang w:val="en-US" w:eastAsia="en-US" w:bidi="ar-SA"/>
      </w:rPr>
    </w:lvl>
    <w:lvl w:ilvl="4">
      <w:start w:val="0"/>
      <w:numFmt w:val="bullet"/>
      <w:lvlText w:val="•"/>
      <w:lvlJc w:val="left"/>
      <w:pPr>
        <w:ind w:left="4077" w:hanging="360"/>
      </w:pPr>
      <w:rPr>
        <w:rFonts w:hint="default"/>
        <w:lang w:val="en-US" w:eastAsia="en-US" w:bidi="ar-SA"/>
      </w:rPr>
    </w:lvl>
    <w:lvl w:ilvl="5">
      <w:start w:val="0"/>
      <w:numFmt w:val="bullet"/>
      <w:lvlText w:val="•"/>
      <w:lvlJc w:val="left"/>
      <w:pPr>
        <w:ind w:left="4912" w:hanging="360"/>
      </w:pPr>
      <w:rPr>
        <w:rFonts w:hint="default"/>
        <w:lang w:val="en-US" w:eastAsia="en-US" w:bidi="ar-SA"/>
      </w:rPr>
    </w:lvl>
    <w:lvl w:ilvl="6">
      <w:start w:val="0"/>
      <w:numFmt w:val="bullet"/>
      <w:lvlText w:val="•"/>
      <w:lvlJc w:val="left"/>
      <w:pPr>
        <w:ind w:left="5746" w:hanging="360"/>
      </w:pPr>
      <w:rPr>
        <w:rFonts w:hint="default"/>
        <w:lang w:val="en-US" w:eastAsia="en-US" w:bidi="ar-SA"/>
      </w:rPr>
    </w:lvl>
    <w:lvl w:ilvl="7">
      <w:start w:val="0"/>
      <w:numFmt w:val="bullet"/>
      <w:lvlText w:val="•"/>
      <w:lvlJc w:val="left"/>
      <w:pPr>
        <w:ind w:left="6581" w:hanging="360"/>
      </w:pPr>
      <w:rPr>
        <w:rFonts w:hint="default"/>
        <w:lang w:val="en-US" w:eastAsia="en-US" w:bidi="ar-SA"/>
      </w:rPr>
    </w:lvl>
    <w:lvl w:ilvl="8">
      <w:start w:val="0"/>
      <w:numFmt w:val="bullet"/>
      <w:lvlText w:val="•"/>
      <w:lvlJc w:val="left"/>
      <w:pPr>
        <w:ind w:left="7415" w:hanging="360"/>
      </w:pPr>
      <w:rPr>
        <w:rFonts w:hint="default"/>
        <w:lang w:val="en-US" w:eastAsia="en-US" w:bidi="ar-SA"/>
      </w:rPr>
    </w:lvl>
  </w:abstractNum>
  <w:abstractNum w:abstractNumId="6">
    <w:multiLevelType w:val="hybridMultilevel"/>
    <w:lvl w:ilvl="0">
      <w:start w:val="1"/>
      <w:numFmt w:val="decimal"/>
      <w:lvlText w:val="%1."/>
      <w:lvlJc w:val="left"/>
      <w:pPr>
        <w:ind w:left="743" w:hanging="360"/>
        <w:jc w:val="left"/>
      </w:pPr>
      <w:rPr>
        <w:rFonts w:hint="default" w:ascii="Tahoma" w:hAnsi="Tahoma" w:eastAsia="Tahoma" w:cs="Tahoma"/>
        <w:b w:val="0"/>
        <w:bCs w:val="0"/>
        <w:i w:val="0"/>
        <w:iCs w:val="0"/>
        <w:spacing w:val="-1"/>
        <w:w w:val="91"/>
        <w:sz w:val="22"/>
        <w:szCs w:val="22"/>
        <w:lang w:val="en-US" w:eastAsia="en-US" w:bidi="ar-SA"/>
      </w:rPr>
    </w:lvl>
    <w:lvl w:ilvl="1">
      <w:start w:val="0"/>
      <w:numFmt w:val="bullet"/>
      <w:lvlText w:val="○"/>
      <w:lvlJc w:val="left"/>
      <w:pPr>
        <w:ind w:left="1463" w:hanging="360"/>
      </w:pPr>
      <w:rPr>
        <w:rFonts w:hint="default" w:ascii="Tahoma" w:hAnsi="Tahoma" w:eastAsia="Tahoma" w:cs="Tahoma"/>
        <w:b w:val="0"/>
        <w:bCs w:val="0"/>
        <w:i w:val="0"/>
        <w:iCs w:val="0"/>
        <w:spacing w:val="0"/>
        <w:w w:val="100"/>
        <w:sz w:val="22"/>
        <w:szCs w:val="22"/>
        <w:lang w:val="en-US" w:eastAsia="en-US" w:bidi="ar-SA"/>
      </w:rPr>
    </w:lvl>
    <w:lvl w:ilvl="2">
      <w:start w:val="0"/>
      <w:numFmt w:val="bullet"/>
      <w:lvlText w:val="■"/>
      <w:lvlJc w:val="left"/>
      <w:pPr>
        <w:ind w:left="2183" w:hanging="360"/>
      </w:pPr>
      <w:rPr>
        <w:rFonts w:hint="default" w:ascii="Tahoma" w:hAnsi="Tahoma" w:eastAsia="Tahoma" w:cs="Tahoma"/>
        <w:b w:val="0"/>
        <w:bCs w:val="0"/>
        <w:i w:val="0"/>
        <w:iCs w:val="0"/>
        <w:spacing w:val="0"/>
        <w:w w:val="100"/>
        <w:sz w:val="22"/>
        <w:szCs w:val="22"/>
        <w:lang w:val="en-US" w:eastAsia="en-US" w:bidi="ar-SA"/>
      </w:rPr>
    </w:lvl>
    <w:lvl w:ilvl="3">
      <w:start w:val="0"/>
      <w:numFmt w:val="bullet"/>
      <w:lvlText w:val="•"/>
      <w:lvlJc w:val="left"/>
      <w:pPr>
        <w:ind w:left="3043" w:hanging="360"/>
      </w:pPr>
      <w:rPr>
        <w:rFonts w:hint="default"/>
        <w:lang w:val="en-US" w:eastAsia="en-US" w:bidi="ar-SA"/>
      </w:rPr>
    </w:lvl>
    <w:lvl w:ilvl="4">
      <w:start w:val="0"/>
      <w:numFmt w:val="bullet"/>
      <w:lvlText w:val="•"/>
      <w:lvlJc w:val="left"/>
      <w:pPr>
        <w:ind w:left="3906" w:hanging="360"/>
      </w:pPr>
      <w:rPr>
        <w:rFonts w:hint="default"/>
        <w:lang w:val="en-US" w:eastAsia="en-US" w:bidi="ar-SA"/>
      </w:rPr>
    </w:lvl>
    <w:lvl w:ilvl="5">
      <w:start w:val="0"/>
      <w:numFmt w:val="bullet"/>
      <w:lvlText w:val="•"/>
      <w:lvlJc w:val="left"/>
      <w:pPr>
        <w:ind w:left="4769" w:hanging="360"/>
      </w:pPr>
      <w:rPr>
        <w:rFonts w:hint="default"/>
        <w:lang w:val="en-US" w:eastAsia="en-US" w:bidi="ar-SA"/>
      </w:rPr>
    </w:lvl>
    <w:lvl w:ilvl="6">
      <w:start w:val="0"/>
      <w:numFmt w:val="bullet"/>
      <w:lvlText w:val="•"/>
      <w:lvlJc w:val="left"/>
      <w:pPr>
        <w:ind w:left="5632" w:hanging="360"/>
      </w:pPr>
      <w:rPr>
        <w:rFonts w:hint="default"/>
        <w:lang w:val="en-US" w:eastAsia="en-US" w:bidi="ar-SA"/>
      </w:rPr>
    </w:lvl>
    <w:lvl w:ilvl="7">
      <w:start w:val="0"/>
      <w:numFmt w:val="bullet"/>
      <w:lvlText w:val="•"/>
      <w:lvlJc w:val="left"/>
      <w:pPr>
        <w:ind w:left="6495" w:hanging="360"/>
      </w:pPr>
      <w:rPr>
        <w:rFonts w:hint="default"/>
        <w:lang w:val="en-US" w:eastAsia="en-US" w:bidi="ar-SA"/>
      </w:rPr>
    </w:lvl>
    <w:lvl w:ilvl="8">
      <w:start w:val="0"/>
      <w:numFmt w:val="bullet"/>
      <w:lvlText w:val="•"/>
      <w:lvlJc w:val="left"/>
      <w:pPr>
        <w:ind w:left="7358" w:hanging="360"/>
      </w:pPr>
      <w:rPr>
        <w:rFonts w:hint="default"/>
        <w:lang w:val="en-US" w:eastAsia="en-US" w:bidi="ar-SA"/>
      </w:rPr>
    </w:lvl>
  </w:abstractNum>
  <w:abstractNum w:abstractNumId="5">
    <w:multiLevelType w:val="hybridMultilevel"/>
    <w:lvl w:ilvl="0">
      <w:start w:val="1"/>
      <w:numFmt w:val="decimal"/>
      <w:lvlText w:val="%1."/>
      <w:lvlJc w:val="left"/>
      <w:pPr>
        <w:ind w:left="743" w:hanging="360"/>
        <w:jc w:val="left"/>
      </w:pPr>
      <w:rPr>
        <w:rFonts w:hint="default" w:ascii="Tahoma" w:hAnsi="Tahoma" w:eastAsia="Tahoma" w:cs="Tahoma"/>
        <w:b w:val="0"/>
        <w:bCs w:val="0"/>
        <w:i w:val="0"/>
        <w:iCs w:val="0"/>
        <w:spacing w:val="-1"/>
        <w:w w:val="91"/>
        <w:sz w:val="22"/>
        <w:szCs w:val="22"/>
        <w:lang w:val="en-US" w:eastAsia="en-US" w:bidi="ar-SA"/>
      </w:rPr>
    </w:lvl>
    <w:lvl w:ilvl="1">
      <w:start w:val="0"/>
      <w:numFmt w:val="bullet"/>
      <w:lvlText w:val="○"/>
      <w:lvlJc w:val="left"/>
      <w:pPr>
        <w:ind w:left="1463" w:hanging="360"/>
      </w:pPr>
      <w:rPr>
        <w:rFonts w:hint="default" w:ascii="Tahoma" w:hAnsi="Tahoma" w:eastAsia="Tahoma" w:cs="Tahoma"/>
        <w:b w:val="0"/>
        <w:bCs w:val="0"/>
        <w:i w:val="0"/>
        <w:iCs w:val="0"/>
        <w:spacing w:val="0"/>
        <w:w w:val="100"/>
        <w:sz w:val="22"/>
        <w:szCs w:val="22"/>
        <w:lang w:val="en-US" w:eastAsia="en-US" w:bidi="ar-SA"/>
      </w:rPr>
    </w:lvl>
    <w:lvl w:ilvl="2">
      <w:start w:val="0"/>
      <w:numFmt w:val="bullet"/>
      <w:lvlText w:val="•"/>
      <w:lvlJc w:val="left"/>
      <w:pPr>
        <w:ind w:left="2307" w:hanging="360"/>
      </w:pPr>
      <w:rPr>
        <w:rFonts w:hint="default"/>
        <w:lang w:val="en-US" w:eastAsia="en-US" w:bidi="ar-SA"/>
      </w:rPr>
    </w:lvl>
    <w:lvl w:ilvl="3">
      <w:start w:val="0"/>
      <w:numFmt w:val="bullet"/>
      <w:lvlText w:val="•"/>
      <w:lvlJc w:val="left"/>
      <w:pPr>
        <w:ind w:left="3154" w:hanging="360"/>
      </w:pPr>
      <w:rPr>
        <w:rFonts w:hint="default"/>
        <w:lang w:val="en-US" w:eastAsia="en-US" w:bidi="ar-SA"/>
      </w:rPr>
    </w:lvl>
    <w:lvl w:ilvl="4">
      <w:start w:val="0"/>
      <w:numFmt w:val="bullet"/>
      <w:lvlText w:val="•"/>
      <w:lvlJc w:val="left"/>
      <w:pPr>
        <w:ind w:left="4001" w:hanging="360"/>
      </w:pPr>
      <w:rPr>
        <w:rFonts w:hint="default"/>
        <w:lang w:val="en-US" w:eastAsia="en-US" w:bidi="ar-SA"/>
      </w:rPr>
    </w:lvl>
    <w:lvl w:ilvl="5">
      <w:start w:val="0"/>
      <w:numFmt w:val="bullet"/>
      <w:lvlText w:val="•"/>
      <w:lvlJc w:val="left"/>
      <w:pPr>
        <w:ind w:left="4848" w:hanging="360"/>
      </w:pPr>
      <w:rPr>
        <w:rFonts w:hint="default"/>
        <w:lang w:val="en-US" w:eastAsia="en-US" w:bidi="ar-SA"/>
      </w:rPr>
    </w:lvl>
    <w:lvl w:ilvl="6">
      <w:start w:val="0"/>
      <w:numFmt w:val="bullet"/>
      <w:lvlText w:val="•"/>
      <w:lvlJc w:val="left"/>
      <w:pPr>
        <w:ind w:left="5695" w:hanging="360"/>
      </w:pPr>
      <w:rPr>
        <w:rFonts w:hint="default"/>
        <w:lang w:val="en-US" w:eastAsia="en-US" w:bidi="ar-SA"/>
      </w:rPr>
    </w:lvl>
    <w:lvl w:ilvl="7">
      <w:start w:val="0"/>
      <w:numFmt w:val="bullet"/>
      <w:lvlText w:val="•"/>
      <w:lvlJc w:val="left"/>
      <w:pPr>
        <w:ind w:left="6542" w:hanging="360"/>
      </w:pPr>
      <w:rPr>
        <w:rFonts w:hint="default"/>
        <w:lang w:val="en-US" w:eastAsia="en-US" w:bidi="ar-SA"/>
      </w:rPr>
    </w:lvl>
    <w:lvl w:ilvl="8">
      <w:start w:val="0"/>
      <w:numFmt w:val="bullet"/>
      <w:lvlText w:val="•"/>
      <w:lvlJc w:val="left"/>
      <w:pPr>
        <w:ind w:left="7390" w:hanging="360"/>
      </w:pPr>
      <w:rPr>
        <w:rFonts w:hint="default"/>
        <w:lang w:val="en-US" w:eastAsia="en-US" w:bidi="ar-SA"/>
      </w:rPr>
    </w:lvl>
  </w:abstractNum>
  <w:abstractNum w:abstractNumId="4">
    <w:multiLevelType w:val="hybridMultilevel"/>
    <w:lvl w:ilvl="0">
      <w:start w:val="1"/>
      <w:numFmt w:val="decimal"/>
      <w:lvlText w:val="%1."/>
      <w:lvlJc w:val="left"/>
      <w:pPr>
        <w:ind w:left="743" w:hanging="360"/>
        <w:jc w:val="left"/>
      </w:pPr>
      <w:rPr>
        <w:rFonts w:hint="default" w:ascii="Tahoma" w:hAnsi="Tahoma" w:eastAsia="Tahoma" w:cs="Tahoma"/>
        <w:b w:val="0"/>
        <w:bCs w:val="0"/>
        <w:i w:val="0"/>
        <w:iCs w:val="0"/>
        <w:spacing w:val="-1"/>
        <w:w w:val="91"/>
        <w:sz w:val="22"/>
        <w:szCs w:val="22"/>
        <w:lang w:val="en-US" w:eastAsia="en-US" w:bidi="ar-SA"/>
      </w:rPr>
    </w:lvl>
    <w:lvl w:ilvl="1">
      <w:start w:val="0"/>
      <w:numFmt w:val="bullet"/>
      <w:lvlText w:val="○"/>
      <w:lvlJc w:val="left"/>
      <w:pPr>
        <w:ind w:left="1463" w:hanging="360"/>
      </w:pPr>
      <w:rPr>
        <w:rFonts w:hint="default" w:ascii="Tahoma" w:hAnsi="Tahoma" w:eastAsia="Tahoma" w:cs="Tahoma"/>
        <w:b w:val="0"/>
        <w:bCs w:val="0"/>
        <w:i w:val="0"/>
        <w:iCs w:val="0"/>
        <w:spacing w:val="0"/>
        <w:w w:val="100"/>
        <w:sz w:val="22"/>
        <w:szCs w:val="22"/>
        <w:lang w:val="en-US" w:eastAsia="en-US" w:bidi="ar-SA"/>
      </w:rPr>
    </w:lvl>
    <w:lvl w:ilvl="2">
      <w:start w:val="0"/>
      <w:numFmt w:val="bullet"/>
      <w:lvlText w:val="■"/>
      <w:lvlJc w:val="left"/>
      <w:pPr>
        <w:ind w:left="2183" w:hanging="360"/>
      </w:pPr>
      <w:rPr>
        <w:rFonts w:hint="default" w:ascii="Tahoma" w:hAnsi="Tahoma" w:eastAsia="Tahoma" w:cs="Tahoma"/>
        <w:b w:val="0"/>
        <w:bCs w:val="0"/>
        <w:i w:val="0"/>
        <w:iCs w:val="0"/>
        <w:spacing w:val="0"/>
        <w:w w:val="100"/>
        <w:sz w:val="22"/>
        <w:szCs w:val="22"/>
        <w:lang w:val="en-US" w:eastAsia="en-US" w:bidi="ar-SA"/>
      </w:rPr>
    </w:lvl>
    <w:lvl w:ilvl="3">
      <w:start w:val="0"/>
      <w:numFmt w:val="bullet"/>
      <w:lvlText w:val="•"/>
      <w:lvlJc w:val="left"/>
      <w:pPr>
        <w:ind w:left="3043" w:hanging="360"/>
      </w:pPr>
      <w:rPr>
        <w:rFonts w:hint="default"/>
        <w:lang w:val="en-US" w:eastAsia="en-US" w:bidi="ar-SA"/>
      </w:rPr>
    </w:lvl>
    <w:lvl w:ilvl="4">
      <w:start w:val="0"/>
      <w:numFmt w:val="bullet"/>
      <w:lvlText w:val="•"/>
      <w:lvlJc w:val="left"/>
      <w:pPr>
        <w:ind w:left="3906" w:hanging="360"/>
      </w:pPr>
      <w:rPr>
        <w:rFonts w:hint="default"/>
        <w:lang w:val="en-US" w:eastAsia="en-US" w:bidi="ar-SA"/>
      </w:rPr>
    </w:lvl>
    <w:lvl w:ilvl="5">
      <w:start w:val="0"/>
      <w:numFmt w:val="bullet"/>
      <w:lvlText w:val="•"/>
      <w:lvlJc w:val="left"/>
      <w:pPr>
        <w:ind w:left="4769" w:hanging="360"/>
      </w:pPr>
      <w:rPr>
        <w:rFonts w:hint="default"/>
        <w:lang w:val="en-US" w:eastAsia="en-US" w:bidi="ar-SA"/>
      </w:rPr>
    </w:lvl>
    <w:lvl w:ilvl="6">
      <w:start w:val="0"/>
      <w:numFmt w:val="bullet"/>
      <w:lvlText w:val="•"/>
      <w:lvlJc w:val="left"/>
      <w:pPr>
        <w:ind w:left="5632" w:hanging="360"/>
      </w:pPr>
      <w:rPr>
        <w:rFonts w:hint="default"/>
        <w:lang w:val="en-US" w:eastAsia="en-US" w:bidi="ar-SA"/>
      </w:rPr>
    </w:lvl>
    <w:lvl w:ilvl="7">
      <w:start w:val="0"/>
      <w:numFmt w:val="bullet"/>
      <w:lvlText w:val="•"/>
      <w:lvlJc w:val="left"/>
      <w:pPr>
        <w:ind w:left="6495" w:hanging="360"/>
      </w:pPr>
      <w:rPr>
        <w:rFonts w:hint="default"/>
        <w:lang w:val="en-US" w:eastAsia="en-US" w:bidi="ar-SA"/>
      </w:rPr>
    </w:lvl>
    <w:lvl w:ilvl="8">
      <w:start w:val="0"/>
      <w:numFmt w:val="bullet"/>
      <w:lvlText w:val="•"/>
      <w:lvlJc w:val="left"/>
      <w:pPr>
        <w:ind w:left="7358" w:hanging="360"/>
      </w:pPr>
      <w:rPr>
        <w:rFonts w:hint="default"/>
        <w:lang w:val="en-US" w:eastAsia="en-US" w:bidi="ar-SA"/>
      </w:rPr>
    </w:lvl>
  </w:abstractNum>
  <w:abstractNum w:abstractNumId="3">
    <w:multiLevelType w:val="hybridMultilevel"/>
    <w:lvl w:ilvl="0">
      <w:start w:val="0"/>
      <w:numFmt w:val="bullet"/>
      <w:lvlText w:val="●"/>
      <w:lvlJc w:val="left"/>
      <w:pPr>
        <w:ind w:left="743" w:hanging="360"/>
      </w:pPr>
      <w:rPr>
        <w:rFonts w:hint="default" w:ascii="Tahoma" w:hAnsi="Tahoma" w:eastAsia="Tahoma" w:cs="Tahoma"/>
        <w:b w:val="0"/>
        <w:bCs w:val="0"/>
        <w:i w:val="0"/>
        <w:iCs w:val="0"/>
        <w:spacing w:val="0"/>
        <w:w w:val="100"/>
        <w:sz w:val="22"/>
        <w:szCs w:val="22"/>
        <w:lang w:val="en-US" w:eastAsia="en-US" w:bidi="ar-SA"/>
      </w:rPr>
    </w:lvl>
    <w:lvl w:ilvl="1">
      <w:start w:val="0"/>
      <w:numFmt w:val="bullet"/>
      <w:lvlText w:val="○"/>
      <w:lvlJc w:val="left"/>
      <w:pPr>
        <w:ind w:left="1463" w:hanging="360"/>
      </w:pPr>
      <w:rPr>
        <w:rFonts w:hint="default" w:ascii="Tahoma" w:hAnsi="Tahoma" w:eastAsia="Tahoma" w:cs="Tahoma"/>
        <w:b w:val="0"/>
        <w:bCs w:val="0"/>
        <w:i w:val="0"/>
        <w:iCs w:val="0"/>
        <w:spacing w:val="0"/>
        <w:w w:val="100"/>
        <w:sz w:val="22"/>
        <w:szCs w:val="22"/>
        <w:lang w:val="en-US" w:eastAsia="en-US" w:bidi="ar-SA"/>
      </w:rPr>
    </w:lvl>
    <w:lvl w:ilvl="2">
      <w:start w:val="0"/>
      <w:numFmt w:val="bullet"/>
      <w:lvlText w:val="•"/>
      <w:lvlJc w:val="left"/>
      <w:pPr>
        <w:ind w:left="2307" w:hanging="360"/>
      </w:pPr>
      <w:rPr>
        <w:rFonts w:hint="default"/>
        <w:lang w:val="en-US" w:eastAsia="en-US" w:bidi="ar-SA"/>
      </w:rPr>
    </w:lvl>
    <w:lvl w:ilvl="3">
      <w:start w:val="0"/>
      <w:numFmt w:val="bullet"/>
      <w:lvlText w:val="•"/>
      <w:lvlJc w:val="left"/>
      <w:pPr>
        <w:ind w:left="3154" w:hanging="360"/>
      </w:pPr>
      <w:rPr>
        <w:rFonts w:hint="default"/>
        <w:lang w:val="en-US" w:eastAsia="en-US" w:bidi="ar-SA"/>
      </w:rPr>
    </w:lvl>
    <w:lvl w:ilvl="4">
      <w:start w:val="0"/>
      <w:numFmt w:val="bullet"/>
      <w:lvlText w:val="•"/>
      <w:lvlJc w:val="left"/>
      <w:pPr>
        <w:ind w:left="4001" w:hanging="360"/>
      </w:pPr>
      <w:rPr>
        <w:rFonts w:hint="default"/>
        <w:lang w:val="en-US" w:eastAsia="en-US" w:bidi="ar-SA"/>
      </w:rPr>
    </w:lvl>
    <w:lvl w:ilvl="5">
      <w:start w:val="0"/>
      <w:numFmt w:val="bullet"/>
      <w:lvlText w:val="•"/>
      <w:lvlJc w:val="left"/>
      <w:pPr>
        <w:ind w:left="4848" w:hanging="360"/>
      </w:pPr>
      <w:rPr>
        <w:rFonts w:hint="default"/>
        <w:lang w:val="en-US" w:eastAsia="en-US" w:bidi="ar-SA"/>
      </w:rPr>
    </w:lvl>
    <w:lvl w:ilvl="6">
      <w:start w:val="0"/>
      <w:numFmt w:val="bullet"/>
      <w:lvlText w:val="•"/>
      <w:lvlJc w:val="left"/>
      <w:pPr>
        <w:ind w:left="5695" w:hanging="360"/>
      </w:pPr>
      <w:rPr>
        <w:rFonts w:hint="default"/>
        <w:lang w:val="en-US" w:eastAsia="en-US" w:bidi="ar-SA"/>
      </w:rPr>
    </w:lvl>
    <w:lvl w:ilvl="7">
      <w:start w:val="0"/>
      <w:numFmt w:val="bullet"/>
      <w:lvlText w:val="•"/>
      <w:lvlJc w:val="left"/>
      <w:pPr>
        <w:ind w:left="6542" w:hanging="360"/>
      </w:pPr>
      <w:rPr>
        <w:rFonts w:hint="default"/>
        <w:lang w:val="en-US" w:eastAsia="en-US" w:bidi="ar-SA"/>
      </w:rPr>
    </w:lvl>
    <w:lvl w:ilvl="8">
      <w:start w:val="0"/>
      <w:numFmt w:val="bullet"/>
      <w:lvlText w:val="•"/>
      <w:lvlJc w:val="left"/>
      <w:pPr>
        <w:ind w:left="7390" w:hanging="360"/>
      </w:pPr>
      <w:rPr>
        <w:rFonts w:hint="default"/>
        <w:lang w:val="en-US" w:eastAsia="en-US" w:bidi="ar-SA"/>
      </w:rPr>
    </w:lvl>
  </w:abstractNum>
  <w:abstractNum w:abstractNumId="2">
    <w:multiLevelType w:val="hybridMultilevel"/>
    <w:lvl w:ilvl="0">
      <w:start w:val="1"/>
      <w:numFmt w:val="decimal"/>
      <w:lvlText w:val="%1."/>
      <w:lvlJc w:val="left"/>
      <w:pPr>
        <w:ind w:left="743" w:hanging="360"/>
        <w:jc w:val="left"/>
      </w:pPr>
      <w:rPr>
        <w:rFonts w:hint="default" w:ascii="Tahoma" w:hAnsi="Tahoma" w:eastAsia="Tahoma" w:cs="Tahoma"/>
        <w:b w:val="0"/>
        <w:bCs w:val="0"/>
        <w:i w:val="0"/>
        <w:iCs w:val="0"/>
        <w:spacing w:val="-1"/>
        <w:w w:val="91"/>
        <w:sz w:val="22"/>
        <w:szCs w:val="22"/>
        <w:lang w:val="en-US" w:eastAsia="en-US" w:bidi="ar-SA"/>
      </w:rPr>
    </w:lvl>
    <w:lvl w:ilvl="1">
      <w:start w:val="0"/>
      <w:numFmt w:val="bullet"/>
      <w:lvlText w:val="○"/>
      <w:lvlJc w:val="left"/>
      <w:pPr>
        <w:ind w:left="1463" w:hanging="360"/>
      </w:pPr>
      <w:rPr>
        <w:rFonts w:hint="default" w:ascii="Tahoma" w:hAnsi="Tahoma" w:eastAsia="Tahoma" w:cs="Tahoma"/>
        <w:b w:val="0"/>
        <w:bCs w:val="0"/>
        <w:i w:val="0"/>
        <w:iCs w:val="0"/>
        <w:spacing w:val="0"/>
        <w:w w:val="100"/>
        <w:sz w:val="22"/>
        <w:szCs w:val="22"/>
        <w:lang w:val="en-US" w:eastAsia="en-US" w:bidi="ar-SA"/>
      </w:rPr>
    </w:lvl>
    <w:lvl w:ilvl="2">
      <w:start w:val="0"/>
      <w:numFmt w:val="bullet"/>
      <w:lvlText w:val="•"/>
      <w:lvlJc w:val="left"/>
      <w:pPr>
        <w:ind w:left="2307" w:hanging="360"/>
      </w:pPr>
      <w:rPr>
        <w:rFonts w:hint="default"/>
        <w:lang w:val="en-US" w:eastAsia="en-US" w:bidi="ar-SA"/>
      </w:rPr>
    </w:lvl>
    <w:lvl w:ilvl="3">
      <w:start w:val="0"/>
      <w:numFmt w:val="bullet"/>
      <w:lvlText w:val="•"/>
      <w:lvlJc w:val="left"/>
      <w:pPr>
        <w:ind w:left="3154" w:hanging="360"/>
      </w:pPr>
      <w:rPr>
        <w:rFonts w:hint="default"/>
        <w:lang w:val="en-US" w:eastAsia="en-US" w:bidi="ar-SA"/>
      </w:rPr>
    </w:lvl>
    <w:lvl w:ilvl="4">
      <w:start w:val="0"/>
      <w:numFmt w:val="bullet"/>
      <w:lvlText w:val="•"/>
      <w:lvlJc w:val="left"/>
      <w:pPr>
        <w:ind w:left="4001" w:hanging="360"/>
      </w:pPr>
      <w:rPr>
        <w:rFonts w:hint="default"/>
        <w:lang w:val="en-US" w:eastAsia="en-US" w:bidi="ar-SA"/>
      </w:rPr>
    </w:lvl>
    <w:lvl w:ilvl="5">
      <w:start w:val="0"/>
      <w:numFmt w:val="bullet"/>
      <w:lvlText w:val="•"/>
      <w:lvlJc w:val="left"/>
      <w:pPr>
        <w:ind w:left="4848" w:hanging="360"/>
      </w:pPr>
      <w:rPr>
        <w:rFonts w:hint="default"/>
        <w:lang w:val="en-US" w:eastAsia="en-US" w:bidi="ar-SA"/>
      </w:rPr>
    </w:lvl>
    <w:lvl w:ilvl="6">
      <w:start w:val="0"/>
      <w:numFmt w:val="bullet"/>
      <w:lvlText w:val="•"/>
      <w:lvlJc w:val="left"/>
      <w:pPr>
        <w:ind w:left="5695" w:hanging="360"/>
      </w:pPr>
      <w:rPr>
        <w:rFonts w:hint="default"/>
        <w:lang w:val="en-US" w:eastAsia="en-US" w:bidi="ar-SA"/>
      </w:rPr>
    </w:lvl>
    <w:lvl w:ilvl="7">
      <w:start w:val="0"/>
      <w:numFmt w:val="bullet"/>
      <w:lvlText w:val="•"/>
      <w:lvlJc w:val="left"/>
      <w:pPr>
        <w:ind w:left="6542" w:hanging="360"/>
      </w:pPr>
      <w:rPr>
        <w:rFonts w:hint="default"/>
        <w:lang w:val="en-US" w:eastAsia="en-US" w:bidi="ar-SA"/>
      </w:rPr>
    </w:lvl>
    <w:lvl w:ilvl="8">
      <w:start w:val="0"/>
      <w:numFmt w:val="bullet"/>
      <w:lvlText w:val="•"/>
      <w:lvlJc w:val="left"/>
      <w:pPr>
        <w:ind w:left="7390" w:hanging="360"/>
      </w:pPr>
      <w:rPr>
        <w:rFonts w:hint="default"/>
        <w:lang w:val="en-US" w:eastAsia="en-US" w:bidi="ar-SA"/>
      </w:rPr>
    </w:lvl>
  </w:abstractNum>
  <w:abstractNum w:abstractNumId="1">
    <w:multiLevelType w:val="hybridMultilevel"/>
    <w:lvl w:ilvl="0">
      <w:start w:val="10"/>
      <w:numFmt w:val="upperRoman"/>
      <w:lvlText w:val="%1-"/>
      <w:lvlJc w:val="left"/>
      <w:pPr>
        <w:ind w:left="243" w:hanging="221"/>
        <w:jc w:val="left"/>
      </w:pPr>
      <w:rPr>
        <w:rFonts w:hint="default" w:ascii="Tahoma" w:hAnsi="Tahoma" w:eastAsia="Tahoma" w:cs="Tahoma"/>
        <w:b w:val="0"/>
        <w:bCs w:val="0"/>
        <w:i w:val="0"/>
        <w:iCs w:val="0"/>
        <w:spacing w:val="-1"/>
        <w:w w:val="91"/>
        <w:sz w:val="20"/>
        <w:szCs w:val="20"/>
        <w:lang w:val="en-US" w:eastAsia="en-US" w:bidi="ar-SA"/>
      </w:rPr>
    </w:lvl>
    <w:lvl w:ilvl="1">
      <w:start w:val="0"/>
      <w:numFmt w:val="bullet"/>
      <w:lvlText w:val="●"/>
      <w:lvlJc w:val="left"/>
      <w:pPr>
        <w:ind w:left="743" w:hanging="360"/>
      </w:pPr>
      <w:rPr>
        <w:rFonts w:hint="default" w:ascii="Tahoma" w:hAnsi="Tahoma" w:eastAsia="Tahoma" w:cs="Tahoma"/>
        <w:b w:val="0"/>
        <w:bCs w:val="0"/>
        <w:i w:val="0"/>
        <w:iCs w:val="0"/>
        <w:spacing w:val="0"/>
        <w:w w:val="100"/>
        <w:sz w:val="22"/>
        <w:szCs w:val="22"/>
        <w:lang w:val="en-US" w:eastAsia="en-US" w:bidi="ar-SA"/>
      </w:rPr>
    </w:lvl>
    <w:lvl w:ilvl="2">
      <w:start w:val="0"/>
      <w:numFmt w:val="bullet"/>
      <w:lvlText w:val="•"/>
      <w:lvlJc w:val="left"/>
      <w:pPr>
        <w:ind w:left="1667" w:hanging="360"/>
      </w:pPr>
      <w:rPr>
        <w:rFonts w:hint="default"/>
        <w:lang w:val="en-US" w:eastAsia="en-US" w:bidi="ar-SA"/>
      </w:rPr>
    </w:lvl>
    <w:lvl w:ilvl="3">
      <w:start w:val="0"/>
      <w:numFmt w:val="bullet"/>
      <w:lvlText w:val="•"/>
      <w:lvlJc w:val="left"/>
      <w:pPr>
        <w:ind w:left="2594" w:hanging="360"/>
      </w:pPr>
      <w:rPr>
        <w:rFonts w:hint="default"/>
        <w:lang w:val="en-US" w:eastAsia="en-US" w:bidi="ar-SA"/>
      </w:rPr>
    </w:lvl>
    <w:lvl w:ilvl="4">
      <w:start w:val="0"/>
      <w:numFmt w:val="bullet"/>
      <w:lvlText w:val="•"/>
      <w:lvlJc w:val="left"/>
      <w:pPr>
        <w:ind w:left="3521" w:hanging="360"/>
      </w:pPr>
      <w:rPr>
        <w:rFonts w:hint="default"/>
        <w:lang w:val="en-US" w:eastAsia="en-US" w:bidi="ar-SA"/>
      </w:rPr>
    </w:lvl>
    <w:lvl w:ilvl="5">
      <w:start w:val="0"/>
      <w:numFmt w:val="bullet"/>
      <w:lvlText w:val="•"/>
      <w:lvlJc w:val="left"/>
      <w:pPr>
        <w:ind w:left="4448" w:hanging="360"/>
      </w:pPr>
      <w:rPr>
        <w:rFonts w:hint="default"/>
        <w:lang w:val="en-US" w:eastAsia="en-US" w:bidi="ar-SA"/>
      </w:rPr>
    </w:lvl>
    <w:lvl w:ilvl="6">
      <w:start w:val="0"/>
      <w:numFmt w:val="bullet"/>
      <w:lvlText w:val="•"/>
      <w:lvlJc w:val="left"/>
      <w:pPr>
        <w:ind w:left="5375" w:hanging="360"/>
      </w:pPr>
      <w:rPr>
        <w:rFonts w:hint="default"/>
        <w:lang w:val="en-US" w:eastAsia="en-US" w:bidi="ar-SA"/>
      </w:rPr>
    </w:lvl>
    <w:lvl w:ilvl="7">
      <w:start w:val="0"/>
      <w:numFmt w:val="bullet"/>
      <w:lvlText w:val="•"/>
      <w:lvlJc w:val="left"/>
      <w:pPr>
        <w:ind w:left="6302" w:hanging="360"/>
      </w:pPr>
      <w:rPr>
        <w:rFonts w:hint="default"/>
        <w:lang w:val="en-US" w:eastAsia="en-US" w:bidi="ar-SA"/>
      </w:rPr>
    </w:lvl>
    <w:lvl w:ilvl="8">
      <w:start w:val="0"/>
      <w:numFmt w:val="bullet"/>
      <w:lvlText w:val="•"/>
      <w:lvlJc w:val="left"/>
      <w:pPr>
        <w:ind w:left="7230" w:hanging="360"/>
      </w:pPr>
      <w:rPr>
        <w:rFonts w:hint="default"/>
        <w:lang w:val="en-US" w:eastAsia="en-US" w:bidi="ar-SA"/>
      </w:rPr>
    </w:lvl>
  </w:abstractNum>
  <w:abstractNum w:abstractNumId="0">
    <w:multiLevelType w:val="hybridMultilevel"/>
    <w:lvl w:ilvl="0">
      <w:start w:val="1"/>
      <w:numFmt w:val="decimal"/>
      <w:lvlText w:val="%1."/>
      <w:lvlJc w:val="left"/>
      <w:pPr>
        <w:ind w:left="743" w:hanging="360"/>
        <w:jc w:val="left"/>
      </w:pPr>
      <w:rPr>
        <w:rFonts w:hint="default" w:ascii="Tahoma" w:hAnsi="Tahoma" w:eastAsia="Tahoma" w:cs="Tahoma"/>
        <w:b w:val="0"/>
        <w:bCs w:val="0"/>
        <w:i w:val="0"/>
        <w:iCs w:val="0"/>
        <w:spacing w:val="-1"/>
        <w:w w:val="91"/>
        <w:sz w:val="22"/>
        <w:szCs w:val="22"/>
        <w:lang w:val="en-US" w:eastAsia="en-US" w:bidi="ar-SA"/>
      </w:rPr>
    </w:lvl>
    <w:lvl w:ilvl="1">
      <w:start w:val="0"/>
      <w:numFmt w:val="bullet"/>
      <w:lvlText w:val="•"/>
      <w:lvlJc w:val="left"/>
      <w:pPr>
        <w:ind w:left="1574" w:hanging="360"/>
      </w:pPr>
      <w:rPr>
        <w:rFonts w:hint="default"/>
        <w:lang w:val="en-US" w:eastAsia="en-US" w:bidi="ar-SA"/>
      </w:rPr>
    </w:lvl>
    <w:lvl w:ilvl="2">
      <w:start w:val="0"/>
      <w:numFmt w:val="bullet"/>
      <w:lvlText w:val="•"/>
      <w:lvlJc w:val="left"/>
      <w:pPr>
        <w:ind w:left="2408" w:hanging="360"/>
      </w:pPr>
      <w:rPr>
        <w:rFonts w:hint="default"/>
        <w:lang w:val="en-US" w:eastAsia="en-US" w:bidi="ar-SA"/>
      </w:rPr>
    </w:lvl>
    <w:lvl w:ilvl="3">
      <w:start w:val="0"/>
      <w:numFmt w:val="bullet"/>
      <w:lvlText w:val="•"/>
      <w:lvlJc w:val="left"/>
      <w:pPr>
        <w:ind w:left="3243" w:hanging="360"/>
      </w:pPr>
      <w:rPr>
        <w:rFonts w:hint="default"/>
        <w:lang w:val="en-US" w:eastAsia="en-US" w:bidi="ar-SA"/>
      </w:rPr>
    </w:lvl>
    <w:lvl w:ilvl="4">
      <w:start w:val="0"/>
      <w:numFmt w:val="bullet"/>
      <w:lvlText w:val="•"/>
      <w:lvlJc w:val="left"/>
      <w:pPr>
        <w:ind w:left="4077" w:hanging="360"/>
      </w:pPr>
      <w:rPr>
        <w:rFonts w:hint="default"/>
        <w:lang w:val="en-US" w:eastAsia="en-US" w:bidi="ar-SA"/>
      </w:rPr>
    </w:lvl>
    <w:lvl w:ilvl="5">
      <w:start w:val="0"/>
      <w:numFmt w:val="bullet"/>
      <w:lvlText w:val="•"/>
      <w:lvlJc w:val="left"/>
      <w:pPr>
        <w:ind w:left="4912" w:hanging="360"/>
      </w:pPr>
      <w:rPr>
        <w:rFonts w:hint="default"/>
        <w:lang w:val="en-US" w:eastAsia="en-US" w:bidi="ar-SA"/>
      </w:rPr>
    </w:lvl>
    <w:lvl w:ilvl="6">
      <w:start w:val="0"/>
      <w:numFmt w:val="bullet"/>
      <w:lvlText w:val="•"/>
      <w:lvlJc w:val="left"/>
      <w:pPr>
        <w:ind w:left="5746" w:hanging="360"/>
      </w:pPr>
      <w:rPr>
        <w:rFonts w:hint="default"/>
        <w:lang w:val="en-US" w:eastAsia="en-US" w:bidi="ar-SA"/>
      </w:rPr>
    </w:lvl>
    <w:lvl w:ilvl="7">
      <w:start w:val="0"/>
      <w:numFmt w:val="bullet"/>
      <w:lvlText w:val="•"/>
      <w:lvlJc w:val="left"/>
      <w:pPr>
        <w:ind w:left="6581" w:hanging="360"/>
      </w:pPr>
      <w:rPr>
        <w:rFonts w:hint="default"/>
        <w:lang w:val="en-US" w:eastAsia="en-US" w:bidi="ar-SA"/>
      </w:rPr>
    </w:lvl>
    <w:lvl w:ilvl="8">
      <w:start w:val="0"/>
      <w:numFmt w:val="bullet"/>
      <w:lvlText w:val="•"/>
      <w:lvlJc w:val="left"/>
      <w:pPr>
        <w:ind w:left="7415" w:hanging="360"/>
      </w:pPr>
      <w:rPr>
        <w:rFonts w:hint="default"/>
        <w:lang w:val="en-US"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22"/>
      <w:szCs w:val="22"/>
      <w:lang w:val="en-US" w:eastAsia="en-US" w:bidi="ar-SA"/>
    </w:rPr>
  </w:style>
  <w:style w:styleId="Heading1" w:type="paragraph">
    <w:name w:val="Heading 1"/>
    <w:basedOn w:val="Normal"/>
    <w:uiPriority w:val="1"/>
    <w:qFormat/>
    <w:pPr>
      <w:spacing w:before="42"/>
      <w:ind w:left="22"/>
      <w:outlineLvl w:val="1"/>
    </w:pPr>
    <w:rPr>
      <w:rFonts w:ascii="Tahoma" w:hAnsi="Tahoma" w:eastAsia="Tahoma" w:cs="Tahoma"/>
      <w:sz w:val="32"/>
      <w:szCs w:val="32"/>
      <w:lang w:val="en-US" w:eastAsia="en-US" w:bidi="ar-SA"/>
    </w:rPr>
  </w:style>
  <w:style w:styleId="Heading2" w:type="paragraph">
    <w:name w:val="Heading 2"/>
    <w:basedOn w:val="Normal"/>
    <w:uiPriority w:val="1"/>
    <w:qFormat/>
    <w:pPr>
      <w:spacing w:before="24"/>
      <w:ind w:left="22" w:firstLine="77"/>
      <w:outlineLvl w:val="2"/>
    </w:pPr>
    <w:rPr>
      <w:rFonts w:ascii="Tahoma" w:hAnsi="Tahoma" w:eastAsia="Tahoma" w:cs="Tahoma"/>
      <w:sz w:val="28"/>
      <w:szCs w:val="28"/>
      <w:lang w:val="en-US" w:eastAsia="en-US" w:bidi="ar-SA"/>
    </w:rPr>
  </w:style>
  <w:style w:styleId="Heading3" w:type="paragraph">
    <w:name w:val="Heading 3"/>
    <w:basedOn w:val="Normal"/>
    <w:uiPriority w:val="1"/>
    <w:qFormat/>
    <w:pPr>
      <w:ind w:left="22"/>
      <w:outlineLvl w:val="3"/>
    </w:pPr>
    <w:rPr>
      <w:rFonts w:ascii="Arial" w:hAnsi="Arial" w:eastAsia="Arial" w:cs="Arial"/>
      <w:b/>
      <w:bCs/>
      <w:sz w:val="26"/>
      <w:szCs w:val="26"/>
      <w:lang w:val="en-US" w:eastAsia="en-US" w:bidi="ar-SA"/>
    </w:rPr>
  </w:style>
  <w:style w:styleId="Heading4" w:type="paragraph">
    <w:name w:val="Heading 4"/>
    <w:basedOn w:val="Normal"/>
    <w:uiPriority w:val="1"/>
    <w:qFormat/>
    <w:pPr>
      <w:ind w:left="22"/>
      <w:outlineLvl w:val="4"/>
    </w:pPr>
    <w:rPr>
      <w:rFonts w:ascii="Arial" w:hAnsi="Arial" w:eastAsia="Arial" w:cs="Arial"/>
      <w:b/>
      <w:bCs/>
      <w:sz w:val="24"/>
      <w:szCs w:val="24"/>
      <w:lang w:val="en-US" w:eastAsia="en-US" w:bidi="ar-SA"/>
    </w:rPr>
  </w:style>
  <w:style w:styleId="Heading5" w:type="paragraph">
    <w:name w:val="Heading 5"/>
    <w:basedOn w:val="Normal"/>
    <w:uiPriority w:val="1"/>
    <w:qFormat/>
    <w:pPr>
      <w:ind w:left="740" w:hanging="358"/>
      <w:outlineLvl w:val="5"/>
    </w:pPr>
    <w:rPr>
      <w:rFonts w:ascii="Arial" w:hAnsi="Arial" w:eastAsia="Arial" w:cs="Arial"/>
      <w:b/>
      <w:bCs/>
      <w:sz w:val="22"/>
      <w:szCs w:val="22"/>
      <w:lang w:val="en-US" w:eastAsia="en-US" w:bidi="ar-SA"/>
    </w:rPr>
  </w:style>
  <w:style w:styleId="Title" w:type="paragraph">
    <w:name w:val="Title"/>
    <w:basedOn w:val="Normal"/>
    <w:uiPriority w:val="1"/>
    <w:qFormat/>
    <w:pPr>
      <w:spacing w:before="30"/>
      <w:ind w:right="11"/>
      <w:jc w:val="center"/>
    </w:pPr>
    <w:rPr>
      <w:rFonts w:ascii="Tahoma" w:hAnsi="Tahoma" w:eastAsia="Tahoma" w:cs="Tahoma"/>
      <w:sz w:val="52"/>
      <w:szCs w:val="52"/>
      <w:lang w:val="en-US" w:eastAsia="en-US" w:bidi="ar-SA"/>
    </w:rPr>
  </w:style>
  <w:style w:styleId="ListParagraph" w:type="paragraph">
    <w:name w:val="List Paragraph"/>
    <w:basedOn w:val="Normal"/>
    <w:uiPriority w:val="1"/>
    <w:qFormat/>
    <w:pPr>
      <w:ind w:left="1462" w:hanging="360"/>
    </w:pPr>
    <w:rPr>
      <w:rFonts w:ascii="Tahoma" w:hAnsi="Tahoma" w:eastAsia="Tahoma" w:cs="Tahom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FILE : GE Statistical Techniques for Quality Control - Google Docs</dc:title>
  <dcterms:created xsi:type="dcterms:W3CDTF">2025-11-28T07:56:55Z</dcterms:created>
  <dcterms:modified xsi:type="dcterms:W3CDTF">2025-11-28T07:56:55Z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2025-11-27T00:00:00Z</vt:filetime>
  </property>
  <property fmtid="{D5CDD505-2E9C-101B-9397-08002B2CF9AE}" pid="3" name="Creator">
    <vt:lpwstr>Mozilla/5.0 (X11; Linux x86_64) AppleWebKit/537.36 (KHTML, like Gecko) Chrome/142.0.0.0 Safari/537.36</vt:lpwstr>
  </property>
  <property fmtid="{D5CDD505-2E9C-101B-9397-08002B2CF9AE}" pid="4" name="LastSaved">
    <vt:filetime>2025-11-28T00:00:00Z</vt:filetime>
  </property>
  <property fmtid="{D5CDD505-2E9C-101B-9397-08002B2CF9AE}" pid="5" name="Producer">
    <vt:lpwstr>Skia/PDF m142</vt:lpwstr>
  </property>
</Properties>
</file>