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2067B3" w14:textId="77777777" w:rsidR="00E0311E" w:rsidRPr="00E0311E" w:rsidRDefault="00E0311E" w:rsidP="00674110">
      <w:r w:rsidRPr="00E0311E">
        <w:t>Question 2</w:t>
      </w:r>
    </w:p>
    <w:p w14:paraId="237BFE41" w14:textId="77777777" w:rsidR="00E0311E" w:rsidRDefault="00E0311E" w:rsidP="00674110">
      <w:pPr>
        <w:rPr>
          <w:b/>
          <w:bCs/>
        </w:rPr>
      </w:pPr>
    </w:p>
    <w:p w14:paraId="1E59D53A" w14:textId="6837105F" w:rsidR="00674110" w:rsidRDefault="00674110" w:rsidP="00674110">
      <w:r w:rsidRPr="00674110">
        <w:rPr>
          <w:b/>
          <w:bCs/>
        </w:rPr>
        <w:t>Report View</w:t>
      </w:r>
      <w:r w:rsidRPr="00674110">
        <w:t>: The canvas where you design interactive reports by adding and arranging visuals.</w:t>
      </w:r>
    </w:p>
    <w:p w14:paraId="46C3CDFE" w14:textId="77777777" w:rsidR="00674110" w:rsidRPr="00674110" w:rsidRDefault="00674110" w:rsidP="00674110"/>
    <w:p w14:paraId="7755CBC3" w14:textId="659A90CB" w:rsidR="00674110" w:rsidRDefault="00674110" w:rsidP="00674110">
      <w:r w:rsidRPr="00674110">
        <w:rPr>
          <w:b/>
          <w:bCs/>
        </w:rPr>
        <w:t>Data View</w:t>
      </w:r>
      <w:r w:rsidRPr="00674110">
        <w:t>: Displays your loaded tables and data in a grid format, useful for inspecting and cleaning data.</w:t>
      </w:r>
    </w:p>
    <w:p w14:paraId="1CDCBBA6" w14:textId="77777777" w:rsidR="00674110" w:rsidRPr="00674110" w:rsidRDefault="00674110" w:rsidP="00674110"/>
    <w:p w14:paraId="3176F2CC" w14:textId="624B3C33" w:rsidR="00674110" w:rsidRDefault="00674110" w:rsidP="00674110">
      <w:r w:rsidRPr="00674110">
        <w:rPr>
          <w:b/>
          <w:bCs/>
        </w:rPr>
        <w:t>Model View</w:t>
      </w:r>
      <w:r w:rsidRPr="00674110">
        <w:t>: Shows relationships between tables in a diagram, helping you manage data models and connections.</w:t>
      </w:r>
    </w:p>
    <w:p w14:paraId="32204BE3" w14:textId="77777777" w:rsidR="00674110" w:rsidRPr="00674110" w:rsidRDefault="00674110" w:rsidP="00674110"/>
    <w:p w14:paraId="55E38CB8" w14:textId="77777777" w:rsidR="00674110" w:rsidRDefault="00674110" w:rsidP="00674110">
      <w:r w:rsidRPr="00674110">
        <w:rPr>
          <w:b/>
          <w:bCs/>
        </w:rPr>
        <w:t>Fields Pane</w:t>
      </w:r>
      <w:r w:rsidRPr="00674110">
        <w:t>: Lists all available tables, columns, and measures that you can use in your visuals.</w:t>
      </w:r>
    </w:p>
    <w:p w14:paraId="5B9B2AF8" w14:textId="77777777" w:rsidR="00674110" w:rsidRDefault="00674110" w:rsidP="00674110"/>
    <w:p w14:paraId="21545809" w14:textId="15FE3FD5" w:rsidR="00674110" w:rsidRDefault="00674110" w:rsidP="00674110">
      <w:r w:rsidRPr="00674110">
        <w:rPr>
          <w:b/>
          <w:bCs/>
        </w:rPr>
        <w:t>Visualizations Pane</w:t>
      </w:r>
      <w:r w:rsidRPr="00674110">
        <w:t>: Provides chart types and formatting options to build and customize visuals.</w:t>
      </w:r>
    </w:p>
    <w:p w14:paraId="3A4A6BFF" w14:textId="77777777" w:rsidR="00674110" w:rsidRPr="00674110" w:rsidRDefault="00674110" w:rsidP="00674110"/>
    <w:p w14:paraId="3BC22783" w14:textId="3D28D8A1" w:rsidR="00674110" w:rsidRPr="00674110" w:rsidRDefault="00674110" w:rsidP="00674110">
      <w:r w:rsidRPr="00674110">
        <w:rPr>
          <w:b/>
          <w:bCs/>
        </w:rPr>
        <w:t>Filters Pane</w:t>
      </w:r>
      <w:r w:rsidRPr="00674110">
        <w:t>: Allows you to apply filters at visual, page, or report level to control what data is displayed.</w:t>
      </w:r>
    </w:p>
    <w:p w14:paraId="7C9047A9" w14:textId="77777777" w:rsidR="00674110" w:rsidRDefault="00674110"/>
    <w:p w14:paraId="333922A5" w14:textId="77777777" w:rsidR="00CB251E" w:rsidRDefault="00CB251E"/>
    <w:p w14:paraId="4D8DBADD" w14:textId="77777777" w:rsidR="00CB251E" w:rsidRDefault="00CB251E"/>
    <w:p w14:paraId="1D471B9B" w14:textId="77777777" w:rsidR="00CB251E" w:rsidRDefault="00CB251E"/>
    <w:p w14:paraId="1306FD24" w14:textId="77777777" w:rsidR="00CB251E" w:rsidRDefault="00CB251E">
      <w:r>
        <w:t>Question 4</w:t>
      </w:r>
    </w:p>
    <w:p w14:paraId="7DC0E84A" w14:textId="77777777" w:rsidR="00CB251E" w:rsidRDefault="00CB251E"/>
    <w:p w14:paraId="2BAFEF6A" w14:textId="6E1E2255" w:rsidR="00CB251E" w:rsidRPr="00CB251E" w:rsidRDefault="00CB251E" w:rsidP="00CB251E">
      <w:r w:rsidRPr="00CB251E">
        <w:rPr>
          <w:b/>
          <w:bCs/>
        </w:rPr>
        <w:t xml:space="preserve">Data </w:t>
      </w:r>
      <w:proofErr w:type="spellStart"/>
      <w:r w:rsidRPr="00CB251E">
        <w:rPr>
          <w:b/>
          <w:bCs/>
        </w:rPr>
        <w:t>Modeling</w:t>
      </w:r>
      <w:proofErr w:type="spellEnd"/>
      <w:r w:rsidRPr="00CB251E">
        <w:rPr>
          <w:b/>
          <w:bCs/>
        </w:rPr>
        <w:t xml:space="preserve"> &amp; Relationships</w:t>
      </w:r>
    </w:p>
    <w:p w14:paraId="17807BA5" w14:textId="77777777" w:rsidR="00CB251E" w:rsidRPr="00CB251E" w:rsidRDefault="00CB251E" w:rsidP="00CB251E">
      <w:pPr>
        <w:numPr>
          <w:ilvl w:val="0"/>
          <w:numId w:val="1"/>
        </w:numPr>
      </w:pPr>
      <w:r w:rsidRPr="00CB251E">
        <w:t xml:space="preserve">Excel dashboards rely mostly on flat tables or PivotTables, while Power BI provides a </w:t>
      </w:r>
      <w:r w:rsidRPr="00CB251E">
        <w:rPr>
          <w:b/>
          <w:bCs/>
        </w:rPr>
        <w:t>Model View</w:t>
      </w:r>
      <w:r w:rsidRPr="00CB251E">
        <w:t xml:space="preserve"> to define relationships between multiple tables, enabling more complex and scalable data models.</w:t>
      </w:r>
    </w:p>
    <w:p w14:paraId="37141D04" w14:textId="5709A015" w:rsidR="00CB251E" w:rsidRPr="00CB251E" w:rsidRDefault="00CB251E" w:rsidP="00CB251E">
      <w:r w:rsidRPr="00CB251E">
        <w:t xml:space="preserve"> </w:t>
      </w:r>
      <w:r w:rsidRPr="00CB251E">
        <w:rPr>
          <w:b/>
          <w:bCs/>
        </w:rPr>
        <w:t>Interactivity &amp; Filtering</w:t>
      </w:r>
    </w:p>
    <w:p w14:paraId="19AA0583" w14:textId="77777777" w:rsidR="00CB251E" w:rsidRPr="00CB251E" w:rsidRDefault="00CB251E" w:rsidP="00CB251E">
      <w:pPr>
        <w:numPr>
          <w:ilvl w:val="0"/>
          <w:numId w:val="2"/>
        </w:numPr>
      </w:pPr>
      <w:r w:rsidRPr="00CB251E">
        <w:lastRenderedPageBreak/>
        <w:t xml:space="preserve">In Excel, interactivity is limited to slicers and filters. Power BI dashboards offer </w:t>
      </w:r>
      <w:r w:rsidRPr="00CB251E">
        <w:rPr>
          <w:b/>
          <w:bCs/>
        </w:rPr>
        <w:t>dynamic filters, drill-throughs, and cross-highlighting</w:t>
      </w:r>
      <w:r w:rsidRPr="00CB251E">
        <w:t xml:space="preserve"> across visuals, making exploration more intuitive and interactive.</w:t>
      </w:r>
    </w:p>
    <w:p w14:paraId="2AA22B03" w14:textId="24AA4B69" w:rsidR="00CB251E" w:rsidRPr="00CB251E" w:rsidRDefault="00CB251E" w:rsidP="00CB251E">
      <w:r w:rsidRPr="00CB251E">
        <w:t></w:t>
      </w:r>
      <w:r w:rsidRPr="00CB251E">
        <w:rPr>
          <w:b/>
          <w:bCs/>
        </w:rPr>
        <w:t>Visualization &amp; Customization</w:t>
      </w:r>
    </w:p>
    <w:p w14:paraId="2A58E350" w14:textId="77777777" w:rsidR="00CB251E" w:rsidRPr="00CB251E" w:rsidRDefault="00CB251E" w:rsidP="00CB251E">
      <w:pPr>
        <w:numPr>
          <w:ilvl w:val="0"/>
          <w:numId w:val="3"/>
        </w:numPr>
      </w:pPr>
      <w:r w:rsidRPr="00CB251E">
        <w:t xml:space="preserve">Excel visuals are basic (charts, </w:t>
      </w:r>
      <w:proofErr w:type="spellStart"/>
      <w:r w:rsidRPr="00CB251E">
        <w:t>PivotCharts</w:t>
      </w:r>
      <w:proofErr w:type="spellEnd"/>
      <w:r w:rsidRPr="00CB251E">
        <w:t xml:space="preserve">), whereas Power BI’s </w:t>
      </w:r>
      <w:r w:rsidRPr="00CB251E">
        <w:rPr>
          <w:b/>
          <w:bCs/>
        </w:rPr>
        <w:t>Visualizations Pane</w:t>
      </w:r>
      <w:r w:rsidRPr="00CB251E">
        <w:t xml:space="preserve"> provides a wide range of modern visuals (maps, gauges, cards, etc.) with advanced formatting options, plus the ability to import custom visuals from the marketplace.</w:t>
      </w:r>
    </w:p>
    <w:p w14:paraId="6F1D6630" w14:textId="0E2A09A6" w:rsidR="00CB251E" w:rsidRDefault="00CB251E">
      <w:r>
        <w:t xml:space="preserve"> </w:t>
      </w:r>
    </w:p>
    <w:sectPr w:rsidR="00CB25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8215B1"/>
    <w:multiLevelType w:val="multilevel"/>
    <w:tmpl w:val="D2F0E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6F3FC5"/>
    <w:multiLevelType w:val="multilevel"/>
    <w:tmpl w:val="6B680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05C6DF3"/>
    <w:multiLevelType w:val="multilevel"/>
    <w:tmpl w:val="906AD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328491">
    <w:abstractNumId w:val="1"/>
  </w:num>
  <w:num w:numId="2" w16cid:durableId="125969992">
    <w:abstractNumId w:val="0"/>
  </w:num>
  <w:num w:numId="3" w16cid:durableId="3465196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4110"/>
    <w:rsid w:val="00364829"/>
    <w:rsid w:val="00674110"/>
    <w:rsid w:val="00CB251E"/>
    <w:rsid w:val="00E031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6092A6"/>
  <w15:chartTrackingRefBased/>
  <w15:docId w15:val="{78130A28-406C-4F47-A3C4-D38BDA19CB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41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41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41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41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41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41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41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41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41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41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41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41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41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41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41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41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41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41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41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41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41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41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41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41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41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41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41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41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41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207</Words>
  <Characters>1184</Characters>
  <Application>Microsoft Office Word</Application>
  <DocSecurity>0</DocSecurity>
  <Lines>9</Lines>
  <Paragraphs>2</Paragraphs>
  <ScaleCrop>false</ScaleCrop>
  <Company/>
  <LinksUpToDate>false</LinksUpToDate>
  <CharactersWithSpaces>1389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Surya Rajpurohit</dc:creator>
  <cp:keywords/>
  <dc:description/>
  <cp:lastModifiedBy>Surya Rajpurohit</cp:lastModifiedBy>
  <cp:revision>5</cp:revision>
  <dcterms:created xsi:type="dcterms:W3CDTF">2026-09-10T09:31:00Z</dcterms:created>
  <dcterms:modified xsi:type="dcterms:W3CDTF">2026-09-10T09:48:00Z</dcterms:modified>
</cp:coreProperties>
</file>