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C9E" w:rsidRDefault="00133DDF" w:rsidP="00133DDF">
      <w:pPr>
        <w:jc w:val="center"/>
        <w:rPr>
          <w:b/>
          <w:bCs/>
          <w:color w:val="FF0000"/>
          <w:sz w:val="44"/>
          <w:szCs w:val="44"/>
          <w:u w:val="single"/>
          <w:lang w:val="en-US"/>
        </w:rPr>
      </w:pPr>
      <w:r w:rsidRPr="00133DDF">
        <w:rPr>
          <w:b/>
          <w:bCs/>
          <w:color w:val="FF0000"/>
          <w:sz w:val="44"/>
          <w:szCs w:val="44"/>
          <w:u w:val="single"/>
          <w:lang w:val="en-US"/>
        </w:rPr>
        <w:t>Assignment</w:t>
      </w:r>
    </w:p>
    <w:p w:rsidR="00133DDF" w:rsidRDefault="00133DDF" w:rsidP="00133DDF">
      <w:pPr>
        <w:jc w:val="center"/>
        <w:rPr>
          <w:b/>
          <w:bCs/>
          <w:color w:val="FF0000"/>
          <w:sz w:val="44"/>
          <w:szCs w:val="44"/>
          <w:u w:val="single"/>
          <w:lang w:val="en-US"/>
        </w:rPr>
      </w:pPr>
    </w:p>
    <w:p w:rsidR="00133DDF" w:rsidRDefault="00133DDF" w:rsidP="00133DDF">
      <w:pPr>
        <w:jc w:val="center"/>
        <w:rPr>
          <w:b/>
          <w:bCs/>
          <w:sz w:val="44"/>
          <w:szCs w:val="44"/>
          <w:u w:val="single"/>
        </w:rPr>
      </w:pPr>
      <w:r w:rsidRPr="00133DDF">
        <w:rPr>
          <w:b/>
          <w:bCs/>
          <w:sz w:val="44"/>
          <w:szCs w:val="44"/>
          <w:u w:val="single"/>
        </w:rPr>
        <w:t>CCNA -Automation and Programmability</w:t>
      </w:r>
    </w:p>
    <w:p w:rsidR="00133DDF" w:rsidRDefault="00133DDF" w:rsidP="00133DDF">
      <w:pPr>
        <w:jc w:val="center"/>
        <w:rPr>
          <w:b/>
          <w:bCs/>
          <w:sz w:val="44"/>
          <w:szCs w:val="44"/>
          <w:u w:val="single"/>
        </w:rPr>
      </w:pPr>
    </w:p>
    <w:p w:rsidR="00133DDF" w:rsidRDefault="00133DDF" w:rsidP="00133DDF">
      <w:pPr>
        <w:rPr>
          <w:sz w:val="36"/>
          <w:szCs w:val="36"/>
        </w:rPr>
      </w:pPr>
      <w:r>
        <w:rPr>
          <w:sz w:val="36"/>
          <w:szCs w:val="36"/>
        </w:rPr>
        <w:t xml:space="preserve">Ans 1: </w:t>
      </w:r>
      <w:r w:rsidRPr="00133DDF">
        <w:rPr>
          <w:bCs/>
          <w:sz w:val="36"/>
          <w:szCs w:val="36"/>
        </w:rPr>
        <w:t>Network Automation Impacts Network Management</w:t>
      </w:r>
      <w:r w:rsidRPr="00133DDF">
        <w:rPr>
          <w:sz w:val="36"/>
          <w:szCs w:val="36"/>
        </w:rPr>
        <w:t xml:space="preserve">. With Network Automation, various Network Management activities are done such as network management, testing, deployment, </w:t>
      </w:r>
      <w:r>
        <w:rPr>
          <w:sz w:val="36"/>
          <w:szCs w:val="36"/>
        </w:rPr>
        <w:t xml:space="preserve">configuration, </w:t>
      </w:r>
      <w:r w:rsidRPr="00133DDF">
        <w:rPr>
          <w:sz w:val="36"/>
          <w:szCs w:val="36"/>
        </w:rPr>
        <w:t>and various network operations</w:t>
      </w:r>
      <w:r>
        <w:rPr>
          <w:sz w:val="36"/>
          <w:szCs w:val="36"/>
        </w:rPr>
        <w:t>.</w:t>
      </w:r>
    </w:p>
    <w:p w:rsidR="00133DDF" w:rsidRDefault="00133DDF" w:rsidP="00133DDF">
      <w:pPr>
        <w:rPr>
          <w:sz w:val="36"/>
          <w:szCs w:val="36"/>
        </w:rPr>
      </w:pPr>
    </w:p>
    <w:p w:rsidR="00133DDF" w:rsidRDefault="00133DDF" w:rsidP="00133DDF">
      <w:pPr>
        <w:rPr>
          <w:sz w:val="36"/>
          <w:szCs w:val="36"/>
        </w:rPr>
      </w:pPr>
      <w:r>
        <w:rPr>
          <w:sz w:val="36"/>
          <w:szCs w:val="36"/>
        </w:rPr>
        <w:t xml:space="preserve">Ans 2: </w:t>
      </w:r>
      <w:r w:rsidR="008009A1">
        <w:rPr>
          <w:sz w:val="36"/>
          <w:szCs w:val="36"/>
        </w:rPr>
        <w:t>controller base networking also known as software define networking (SDN), it has several advantages over traditional networking including:</w:t>
      </w:r>
    </w:p>
    <w:p w:rsidR="008009A1" w:rsidRDefault="008009A1" w:rsidP="008009A1">
      <w:pPr>
        <w:pStyle w:val="ListParagraph"/>
        <w:numPr>
          <w:ilvl w:val="0"/>
          <w:numId w:val="3"/>
        </w:numPr>
        <w:rPr>
          <w:sz w:val="36"/>
          <w:szCs w:val="36"/>
        </w:rPr>
      </w:pPr>
      <w:r>
        <w:rPr>
          <w:sz w:val="36"/>
          <w:szCs w:val="36"/>
        </w:rPr>
        <w:t>Flexibility:</w:t>
      </w:r>
    </w:p>
    <w:p w:rsidR="008009A1" w:rsidRDefault="008009A1" w:rsidP="008009A1">
      <w:pPr>
        <w:pStyle w:val="ListParagraph"/>
        <w:ind w:left="1440"/>
        <w:rPr>
          <w:sz w:val="36"/>
          <w:szCs w:val="36"/>
        </w:rPr>
      </w:pPr>
      <w:r>
        <w:rPr>
          <w:sz w:val="36"/>
          <w:szCs w:val="36"/>
        </w:rPr>
        <w:t>SDN is software base while traditional networking is hardware based making SDN more flexible.</w:t>
      </w:r>
    </w:p>
    <w:p w:rsidR="008009A1" w:rsidRDefault="008009A1" w:rsidP="008009A1">
      <w:pPr>
        <w:pStyle w:val="ListParagraph"/>
        <w:ind w:left="1440"/>
        <w:rPr>
          <w:sz w:val="36"/>
          <w:szCs w:val="36"/>
        </w:rPr>
      </w:pPr>
    </w:p>
    <w:p w:rsidR="008009A1" w:rsidRDefault="008009A1" w:rsidP="008009A1">
      <w:pPr>
        <w:pStyle w:val="ListParagraph"/>
        <w:numPr>
          <w:ilvl w:val="0"/>
          <w:numId w:val="3"/>
        </w:numPr>
        <w:rPr>
          <w:sz w:val="36"/>
          <w:szCs w:val="36"/>
        </w:rPr>
      </w:pPr>
      <w:r>
        <w:rPr>
          <w:sz w:val="36"/>
          <w:szCs w:val="36"/>
        </w:rPr>
        <w:t>Centralized management:</w:t>
      </w:r>
    </w:p>
    <w:p w:rsidR="008009A1" w:rsidRDefault="008009A1" w:rsidP="008009A1">
      <w:pPr>
        <w:pStyle w:val="ListParagraph"/>
        <w:ind w:left="1440"/>
        <w:rPr>
          <w:sz w:val="36"/>
          <w:szCs w:val="36"/>
        </w:rPr>
      </w:pPr>
      <w:r>
        <w:rPr>
          <w:sz w:val="36"/>
          <w:szCs w:val="36"/>
        </w:rPr>
        <w:t>SDN controllers provide a centralized view of the network, allowing administrator to control the network from the single interface.</w:t>
      </w:r>
      <w:r>
        <w:rPr>
          <w:sz w:val="36"/>
          <w:szCs w:val="36"/>
        </w:rPr>
        <w:br/>
      </w:r>
    </w:p>
    <w:p w:rsidR="008009A1" w:rsidRDefault="008009A1" w:rsidP="008009A1">
      <w:pPr>
        <w:pStyle w:val="ListParagraph"/>
        <w:numPr>
          <w:ilvl w:val="0"/>
          <w:numId w:val="3"/>
        </w:numPr>
        <w:rPr>
          <w:sz w:val="36"/>
          <w:szCs w:val="36"/>
        </w:rPr>
      </w:pPr>
      <w:r>
        <w:rPr>
          <w:sz w:val="36"/>
          <w:szCs w:val="36"/>
        </w:rPr>
        <w:t>Automation:</w:t>
      </w:r>
    </w:p>
    <w:p w:rsidR="008009A1" w:rsidRDefault="008009A1" w:rsidP="008009A1">
      <w:pPr>
        <w:pStyle w:val="ListParagraph"/>
        <w:ind w:left="1440"/>
        <w:rPr>
          <w:sz w:val="36"/>
          <w:szCs w:val="36"/>
        </w:rPr>
      </w:pPr>
      <w:r>
        <w:rPr>
          <w:sz w:val="36"/>
          <w:szCs w:val="36"/>
        </w:rPr>
        <w:t>SDN controller can enable automation through</w:t>
      </w:r>
      <w:r w:rsidR="00C24D88">
        <w:rPr>
          <w:sz w:val="36"/>
          <w:szCs w:val="36"/>
        </w:rPr>
        <w:t xml:space="preserve"> northbound APIs.</w:t>
      </w:r>
    </w:p>
    <w:p w:rsidR="00C24D88" w:rsidRDefault="00C24D88" w:rsidP="00C24D88">
      <w:pPr>
        <w:rPr>
          <w:sz w:val="36"/>
          <w:szCs w:val="36"/>
        </w:rPr>
      </w:pPr>
    </w:p>
    <w:p w:rsidR="008009A1" w:rsidRDefault="00C24D88" w:rsidP="00133DDF">
      <w:pPr>
        <w:rPr>
          <w:sz w:val="36"/>
          <w:szCs w:val="36"/>
        </w:rPr>
      </w:pPr>
      <w:r>
        <w:rPr>
          <w:sz w:val="36"/>
          <w:szCs w:val="36"/>
        </w:rPr>
        <w:lastRenderedPageBreak/>
        <w:t>Ans 3: Virtualization is the process that allows the computer to share its hardware resources with multiple digitally separated environments. Each Virtualization environment runs within its allocated resources, such as memory, processing power and storage.</w:t>
      </w:r>
    </w:p>
    <w:p w:rsidR="00C24D88" w:rsidRDefault="00C24D88" w:rsidP="00133DDF">
      <w:pPr>
        <w:rPr>
          <w:sz w:val="36"/>
          <w:szCs w:val="36"/>
        </w:rPr>
      </w:pPr>
    </w:p>
    <w:p w:rsidR="00C24D88" w:rsidRDefault="00C24D88" w:rsidP="00133DDF">
      <w:pPr>
        <w:rPr>
          <w:sz w:val="36"/>
          <w:szCs w:val="36"/>
        </w:rPr>
      </w:pPr>
      <w:r>
        <w:rPr>
          <w:sz w:val="36"/>
          <w:szCs w:val="36"/>
        </w:rPr>
        <w:t>Ans 4: Rest-based APIs have several characteristics including:</w:t>
      </w:r>
    </w:p>
    <w:p w:rsidR="00C24D88" w:rsidRDefault="00C24D88" w:rsidP="00C24D88">
      <w:pPr>
        <w:pStyle w:val="ListParagraph"/>
        <w:numPr>
          <w:ilvl w:val="0"/>
          <w:numId w:val="3"/>
        </w:numPr>
        <w:rPr>
          <w:sz w:val="36"/>
          <w:szCs w:val="36"/>
        </w:rPr>
      </w:pPr>
      <w:r>
        <w:rPr>
          <w:sz w:val="36"/>
          <w:szCs w:val="36"/>
        </w:rPr>
        <w:t>Client-server architecture:</w:t>
      </w:r>
    </w:p>
    <w:p w:rsidR="00C24D88" w:rsidRDefault="00C24D88" w:rsidP="00C24D88">
      <w:pPr>
        <w:pStyle w:val="ListParagraph"/>
        <w:ind w:left="1440"/>
        <w:rPr>
          <w:sz w:val="36"/>
          <w:szCs w:val="36"/>
        </w:rPr>
      </w:pPr>
      <w:r>
        <w:rPr>
          <w:sz w:val="36"/>
          <w:szCs w:val="36"/>
        </w:rPr>
        <w:t>The client and server architecture are independent on each other. The client only knows the URI of the requested resource.</w:t>
      </w:r>
    </w:p>
    <w:p w:rsidR="00C24D88" w:rsidRDefault="00C24D88" w:rsidP="00C24D88">
      <w:pPr>
        <w:rPr>
          <w:sz w:val="36"/>
          <w:szCs w:val="36"/>
        </w:rPr>
      </w:pPr>
    </w:p>
    <w:p w:rsidR="00C24D88" w:rsidRDefault="00C24D88" w:rsidP="00C24D88">
      <w:pPr>
        <w:pStyle w:val="ListParagraph"/>
        <w:numPr>
          <w:ilvl w:val="0"/>
          <w:numId w:val="3"/>
        </w:numPr>
        <w:rPr>
          <w:sz w:val="36"/>
          <w:szCs w:val="36"/>
        </w:rPr>
      </w:pPr>
      <w:r>
        <w:rPr>
          <w:sz w:val="36"/>
          <w:szCs w:val="36"/>
        </w:rPr>
        <w:t>Statelessness:</w:t>
      </w:r>
    </w:p>
    <w:p w:rsidR="00C24D88" w:rsidRDefault="00C24D88" w:rsidP="00C24D88">
      <w:pPr>
        <w:pStyle w:val="ListParagraph"/>
        <w:ind w:left="1440"/>
        <w:rPr>
          <w:sz w:val="36"/>
          <w:szCs w:val="36"/>
        </w:rPr>
      </w:pPr>
      <w:r>
        <w:rPr>
          <w:sz w:val="36"/>
          <w:szCs w:val="36"/>
        </w:rPr>
        <w:t>Each request needs all the information need to process it, so the server does not need to store data about a user between requests.</w:t>
      </w:r>
    </w:p>
    <w:p w:rsidR="00A363E6" w:rsidRDefault="00A363E6" w:rsidP="00C24D88">
      <w:pPr>
        <w:pStyle w:val="ListParagraph"/>
        <w:ind w:left="1440"/>
        <w:rPr>
          <w:sz w:val="36"/>
          <w:szCs w:val="36"/>
        </w:rPr>
      </w:pPr>
    </w:p>
    <w:p w:rsidR="00A363E6" w:rsidRDefault="00A363E6" w:rsidP="00A363E6">
      <w:pPr>
        <w:pStyle w:val="ListParagraph"/>
        <w:numPr>
          <w:ilvl w:val="0"/>
          <w:numId w:val="3"/>
        </w:numPr>
        <w:rPr>
          <w:sz w:val="36"/>
          <w:szCs w:val="36"/>
        </w:rPr>
      </w:pPr>
      <w:r>
        <w:rPr>
          <w:sz w:val="36"/>
          <w:szCs w:val="36"/>
        </w:rPr>
        <w:t>Uniform interface:</w:t>
      </w:r>
    </w:p>
    <w:p w:rsidR="00A363E6" w:rsidRDefault="00A363E6" w:rsidP="00A363E6">
      <w:pPr>
        <w:pStyle w:val="ListParagraph"/>
        <w:ind w:left="1440"/>
        <w:rPr>
          <w:sz w:val="36"/>
          <w:szCs w:val="36"/>
        </w:rPr>
      </w:pPr>
      <w:r>
        <w:rPr>
          <w:sz w:val="36"/>
          <w:szCs w:val="36"/>
        </w:rPr>
        <w:t>All requests for the same resource look the same, and use a standard format for requests and responses.</w:t>
      </w:r>
    </w:p>
    <w:p w:rsidR="00A363E6" w:rsidRDefault="00A363E6" w:rsidP="00A363E6">
      <w:pPr>
        <w:rPr>
          <w:sz w:val="36"/>
          <w:szCs w:val="36"/>
        </w:rPr>
      </w:pPr>
    </w:p>
    <w:p w:rsidR="00A363E6" w:rsidRDefault="00A363E6" w:rsidP="00A363E6">
      <w:pPr>
        <w:pStyle w:val="ListParagraph"/>
        <w:numPr>
          <w:ilvl w:val="0"/>
          <w:numId w:val="3"/>
        </w:numPr>
        <w:rPr>
          <w:sz w:val="36"/>
          <w:szCs w:val="36"/>
        </w:rPr>
      </w:pPr>
      <w:r>
        <w:rPr>
          <w:sz w:val="36"/>
          <w:szCs w:val="36"/>
        </w:rPr>
        <w:t>Layered system:</w:t>
      </w:r>
    </w:p>
    <w:p w:rsidR="00A363E6" w:rsidRDefault="00A363E6" w:rsidP="00A363E6">
      <w:pPr>
        <w:pStyle w:val="ListParagraph"/>
        <w:ind w:left="1440"/>
        <w:rPr>
          <w:sz w:val="36"/>
          <w:szCs w:val="36"/>
        </w:rPr>
      </w:pPr>
      <w:r>
        <w:rPr>
          <w:sz w:val="36"/>
          <w:szCs w:val="36"/>
        </w:rPr>
        <w:t xml:space="preserve">Calls and responses go through different layers. The client interacts with the server through a single endpoint, while the server can interact with multiple backend </w:t>
      </w:r>
      <w:r w:rsidR="0085034A">
        <w:rPr>
          <w:sz w:val="36"/>
          <w:szCs w:val="36"/>
        </w:rPr>
        <w:t>systems</w:t>
      </w:r>
      <w:r>
        <w:rPr>
          <w:sz w:val="36"/>
          <w:szCs w:val="36"/>
        </w:rPr>
        <w:t>.</w:t>
      </w:r>
    </w:p>
    <w:p w:rsidR="0085034A" w:rsidRDefault="0085034A" w:rsidP="0085034A">
      <w:pPr>
        <w:rPr>
          <w:sz w:val="36"/>
          <w:szCs w:val="36"/>
        </w:rPr>
      </w:pPr>
      <w:r>
        <w:rPr>
          <w:sz w:val="36"/>
          <w:szCs w:val="36"/>
        </w:rPr>
        <w:lastRenderedPageBreak/>
        <w:t xml:space="preserve">Ans 5: Automation has been achieved by various means including mechanical, hydraulic, pneumatic, electrical, </w:t>
      </w:r>
      <w:proofErr w:type="spellStart"/>
      <w:r>
        <w:rPr>
          <w:sz w:val="36"/>
          <w:szCs w:val="36"/>
        </w:rPr>
        <w:t>electronical</w:t>
      </w:r>
      <w:proofErr w:type="spellEnd"/>
      <w:r>
        <w:rPr>
          <w:sz w:val="36"/>
          <w:szCs w:val="36"/>
        </w:rPr>
        <w:t xml:space="preserve"> devices, and computers usually in combination.</w:t>
      </w:r>
    </w:p>
    <w:p w:rsidR="0085034A" w:rsidRDefault="0085034A" w:rsidP="0085034A">
      <w:pPr>
        <w:rPr>
          <w:sz w:val="36"/>
          <w:szCs w:val="36"/>
        </w:rPr>
      </w:pPr>
    </w:p>
    <w:p w:rsidR="0085034A" w:rsidRDefault="0085034A" w:rsidP="0085034A">
      <w:pPr>
        <w:rPr>
          <w:sz w:val="36"/>
          <w:szCs w:val="36"/>
        </w:rPr>
      </w:pPr>
      <w:r>
        <w:rPr>
          <w:sz w:val="36"/>
          <w:szCs w:val="36"/>
        </w:rPr>
        <w:t xml:space="preserve">Ans 6: Software-defined networking (SDN) is an approach to networking that uses software-based controllers or application programming interfaces (APIs) to communicate with underlying hardware infrastructure and direct traffic </w:t>
      </w:r>
      <w:proofErr w:type="spellStart"/>
      <w:r>
        <w:rPr>
          <w:sz w:val="36"/>
          <w:szCs w:val="36"/>
        </w:rPr>
        <w:t>ona</w:t>
      </w:r>
      <w:proofErr w:type="spellEnd"/>
      <w:r>
        <w:rPr>
          <w:sz w:val="36"/>
          <w:szCs w:val="36"/>
        </w:rPr>
        <w:t xml:space="preserve"> network.</w:t>
      </w:r>
      <w:r>
        <w:rPr>
          <w:sz w:val="36"/>
          <w:szCs w:val="36"/>
        </w:rPr>
        <w:br/>
      </w:r>
    </w:p>
    <w:p w:rsidR="0085034A" w:rsidRDefault="0085034A" w:rsidP="0085034A">
      <w:pPr>
        <w:rPr>
          <w:sz w:val="36"/>
          <w:szCs w:val="36"/>
        </w:rPr>
      </w:pPr>
      <w:r>
        <w:rPr>
          <w:sz w:val="36"/>
          <w:szCs w:val="36"/>
        </w:rPr>
        <w:t>Ans 7: Cisco DNA centre allows network administrator to receive advanced insights into network performance. No more guesswork as to the root cause of slowdowns, or issues – DNA provides analytics to troubleshoot as the network environment changes.</w:t>
      </w:r>
    </w:p>
    <w:p w:rsidR="0085034A" w:rsidRDefault="0085034A" w:rsidP="0085034A">
      <w:pPr>
        <w:rPr>
          <w:sz w:val="36"/>
          <w:szCs w:val="36"/>
        </w:rPr>
      </w:pPr>
    </w:p>
    <w:p w:rsidR="0085034A" w:rsidRPr="0085034A" w:rsidRDefault="0085034A" w:rsidP="0085034A">
      <w:pPr>
        <w:rPr>
          <w:sz w:val="36"/>
          <w:szCs w:val="36"/>
        </w:rPr>
      </w:pPr>
      <w:r>
        <w:rPr>
          <w:sz w:val="36"/>
          <w:szCs w:val="36"/>
        </w:rPr>
        <w:t xml:space="preserve">Ans 8: SD-WAN and SD-access are ways to approach software-defined networking </w:t>
      </w:r>
      <w:r w:rsidR="00E63F33">
        <w:rPr>
          <w:sz w:val="36"/>
          <w:szCs w:val="36"/>
        </w:rPr>
        <w:t>terminology. While SD-access is used to change the architecture of LAN networks, SD-WAN creates next-generation wide area networks with significant automation capabilities instead of MPLS/VPLS.</w:t>
      </w:r>
      <w:r w:rsidR="00C96344">
        <w:rPr>
          <w:sz w:val="36"/>
          <w:szCs w:val="36"/>
        </w:rPr>
        <w:t>s</w:t>
      </w:r>
    </w:p>
    <w:p w:rsidR="00A363E6" w:rsidRPr="00A363E6" w:rsidRDefault="00A363E6" w:rsidP="00A363E6">
      <w:pPr>
        <w:pStyle w:val="ListParagraph"/>
        <w:ind w:left="1440"/>
        <w:rPr>
          <w:sz w:val="36"/>
          <w:szCs w:val="36"/>
        </w:rPr>
      </w:pPr>
    </w:p>
    <w:p w:rsidR="00C24D88" w:rsidRPr="00C24D88" w:rsidRDefault="00C24D88" w:rsidP="00C24D88">
      <w:pPr>
        <w:pStyle w:val="ListParagraph"/>
        <w:ind w:left="1440"/>
        <w:rPr>
          <w:sz w:val="36"/>
          <w:szCs w:val="36"/>
        </w:rPr>
      </w:pPr>
    </w:p>
    <w:p w:rsidR="008009A1" w:rsidRPr="00133DDF" w:rsidRDefault="008009A1" w:rsidP="00133DDF">
      <w:pPr>
        <w:rPr>
          <w:sz w:val="36"/>
          <w:szCs w:val="36"/>
          <w:lang w:val="en-US"/>
        </w:rPr>
      </w:pPr>
    </w:p>
    <w:sectPr w:rsidR="008009A1" w:rsidRPr="00133DDF" w:rsidSect="004316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12B6D"/>
    <w:multiLevelType w:val="multilevel"/>
    <w:tmpl w:val="6180ECB2"/>
    <w:lvl w:ilvl="0">
      <w:start w:val="1"/>
      <w:numFmt w:val="bullet"/>
      <w:lvlText w:val=""/>
      <w:lvlJc w:val="left"/>
      <w:pPr>
        <w:ind w:left="720" w:hanging="360"/>
      </w:pPr>
      <w:rPr>
        <w:rFonts w:ascii="Arial" w:eastAsia="Arial" w:hAnsi="Arial" w:cs="Arial"/>
        <w:strike w:val="0"/>
        <w:dstrike w:val="0"/>
        <w:color w:val="EEF0FF"/>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nsid w:val="345864C7"/>
    <w:multiLevelType w:val="hybridMultilevel"/>
    <w:tmpl w:val="FD94DB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F98471B"/>
    <w:multiLevelType w:val="multilevel"/>
    <w:tmpl w:val="37204E2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33DDF"/>
    <w:rsid w:val="00133DDF"/>
    <w:rsid w:val="00431623"/>
    <w:rsid w:val="004D6DEC"/>
    <w:rsid w:val="006C3C9E"/>
    <w:rsid w:val="008009A1"/>
    <w:rsid w:val="0085034A"/>
    <w:rsid w:val="009E5D09"/>
    <w:rsid w:val="00A363E6"/>
    <w:rsid w:val="00C24D88"/>
    <w:rsid w:val="00C96344"/>
    <w:rsid w:val="00D104CF"/>
    <w:rsid w:val="00D4494F"/>
    <w:rsid w:val="00E63F33"/>
    <w:rsid w:val="00EC42C2"/>
    <w:rsid w:val="00FE61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6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3DDF"/>
    <w:rPr>
      <w:color w:val="0563C1" w:themeColor="hyperlink"/>
      <w:u w:val="single"/>
    </w:rPr>
  </w:style>
  <w:style w:type="character" w:customStyle="1" w:styleId="UnresolvedMention">
    <w:name w:val="Unresolved Mention"/>
    <w:basedOn w:val="DefaultParagraphFont"/>
    <w:uiPriority w:val="99"/>
    <w:semiHidden/>
    <w:unhideWhenUsed/>
    <w:rsid w:val="00133DDF"/>
    <w:rPr>
      <w:color w:val="605E5C"/>
      <w:shd w:val="clear" w:color="auto" w:fill="E1DFDD"/>
    </w:rPr>
  </w:style>
  <w:style w:type="paragraph" w:styleId="ListParagraph">
    <w:name w:val="List Paragraph"/>
    <w:basedOn w:val="Normal"/>
    <w:uiPriority w:val="34"/>
    <w:qFormat/>
    <w:rsid w:val="008009A1"/>
    <w:pPr>
      <w:ind w:left="720"/>
      <w:contextualSpacing/>
    </w:pPr>
  </w:style>
</w:styles>
</file>

<file path=word/webSettings.xml><?xml version="1.0" encoding="utf-8"?>
<w:webSettings xmlns:r="http://schemas.openxmlformats.org/officeDocument/2006/relationships" xmlns:w="http://schemas.openxmlformats.org/wordprocessingml/2006/main">
  <w:divs>
    <w:div w:id="7753923">
      <w:bodyDiv w:val="1"/>
      <w:marLeft w:val="0"/>
      <w:marRight w:val="0"/>
      <w:marTop w:val="0"/>
      <w:marBottom w:val="0"/>
      <w:divBdr>
        <w:top w:val="none" w:sz="0" w:space="0" w:color="auto"/>
        <w:left w:val="none" w:sz="0" w:space="0" w:color="auto"/>
        <w:bottom w:val="none" w:sz="0" w:space="0" w:color="auto"/>
        <w:right w:val="none" w:sz="0" w:space="0" w:color="auto"/>
      </w:divBdr>
    </w:div>
    <w:div w:id="132676055">
      <w:bodyDiv w:val="1"/>
      <w:marLeft w:val="0"/>
      <w:marRight w:val="0"/>
      <w:marTop w:val="0"/>
      <w:marBottom w:val="0"/>
      <w:divBdr>
        <w:top w:val="none" w:sz="0" w:space="0" w:color="auto"/>
        <w:left w:val="none" w:sz="0" w:space="0" w:color="auto"/>
        <w:bottom w:val="none" w:sz="0" w:space="0" w:color="auto"/>
        <w:right w:val="none" w:sz="0" w:space="0" w:color="auto"/>
      </w:divBdr>
    </w:div>
    <w:div w:id="34479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cp:lastModifiedBy>
  <cp:revision>9</cp:revision>
  <dcterms:created xsi:type="dcterms:W3CDTF">2024-10-08T16:50:00Z</dcterms:created>
  <dcterms:modified xsi:type="dcterms:W3CDTF">2024-10-08T18:15:00Z</dcterms:modified>
</cp:coreProperties>
</file>