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E475" w14:textId="1D7B0BBF" w:rsidR="00192E3E" w:rsidRPr="0040698B" w:rsidRDefault="00192E3E" w:rsidP="00192E3E">
      <w:pPr>
        <w:rPr>
          <w:b/>
          <w:bCs/>
        </w:rPr>
      </w:pPr>
      <w:r w:rsidRPr="0040698B">
        <w:rPr>
          <w:b/>
          <w:bCs/>
        </w:rPr>
        <w:t>Refund Policy:</w:t>
      </w:r>
    </w:p>
    <w:p w14:paraId="2FDF8F2A" w14:textId="6BB19DB3" w:rsidR="00192E3E" w:rsidRDefault="00192E3E" w:rsidP="00192E3E">
      <w:r>
        <w:t xml:space="preserve">We have built </w:t>
      </w:r>
      <w:r>
        <w:t>a</w:t>
      </w:r>
      <w:r>
        <w:t xml:space="preserve"> seamless refund process through the withdrawal facility from digital wallet on the Platform where there is comp</w:t>
      </w:r>
      <w:r>
        <w:t>l</w:t>
      </w:r>
      <w:r>
        <w:t>ete discretion to the User of the Platform to add or withdraw funds. In case of any money deposited in excess of the transaction amount, User is free to withdraw the amount without the approval of Platform.</w:t>
      </w:r>
    </w:p>
    <w:p w14:paraId="2E840C56" w14:textId="77777777" w:rsidR="00192E3E" w:rsidRDefault="00192E3E" w:rsidP="00192E3E"/>
    <w:p w14:paraId="1ADA1410" w14:textId="77777777" w:rsidR="00192E3E" w:rsidRPr="0040698B" w:rsidRDefault="00192E3E" w:rsidP="00192E3E">
      <w:pPr>
        <w:rPr>
          <w:b/>
          <w:bCs/>
        </w:rPr>
      </w:pPr>
      <w:r w:rsidRPr="0040698B">
        <w:rPr>
          <w:b/>
          <w:bCs/>
        </w:rPr>
        <w:t>Cancellation Policy:</w:t>
      </w:r>
    </w:p>
    <w:p w14:paraId="234FC61F" w14:textId="78CEB3C5" w:rsidR="00192E3E" w:rsidRDefault="00192E3E" w:rsidP="00192E3E">
      <w:r>
        <w:t xml:space="preserve">The </w:t>
      </w:r>
      <w:r>
        <w:t xml:space="preserve">transaction on the Platform is subject to the Terms and </w:t>
      </w:r>
      <w:r>
        <w:t>C</w:t>
      </w:r>
      <w:r>
        <w:t xml:space="preserve">onditions of the Platform and subject to agreement of Users (both Buyer and Seller) and the </w:t>
      </w:r>
      <w:r>
        <w:t>fulfilment</w:t>
      </w:r>
      <w:r>
        <w:t xml:space="preserve"> of the respective obligation by each party involved in the transaction. Generally, cancellation of transaction would be initiated by party to the transaction and the amount for a cancelled transaction would be credited to User account as applicable. Platform would have limited role to play in those cases of cancellation except in those where the cancellation is initiated by Platform itself, in which case cancellation amount would be credited to user account automatically with or without deduction of charges, if any, as </w:t>
      </w:r>
      <w:r w:rsidR="00487DF8">
        <w:t>a</w:t>
      </w:r>
      <w:r>
        <w:t>greed on the Platform by Users.</w:t>
      </w:r>
    </w:p>
    <w:sectPr w:rsidR="0019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3E"/>
    <w:rsid w:val="00192E3E"/>
    <w:rsid w:val="002C61A4"/>
    <w:rsid w:val="0040698B"/>
    <w:rsid w:val="0048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3DD"/>
  <w15:chartTrackingRefBased/>
  <w15:docId w15:val="{B3389089-37D2-4438-B4F6-2ED2680A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2022-01-29T10:29:00Z</dcterms:created>
  <dcterms:modified xsi:type="dcterms:W3CDTF">2022-01-29T10:35:00Z</dcterms:modified>
</cp:coreProperties>
</file>