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SKYLA CREDIT UNION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Stablecoin Innovation Workshop — Hands-On Lab</w:t>
      </w:r>
    </w:p>
    <w:p>
      <w:pPr>
        <w:shd w:fill="7C3AED" w:val="clear"/>
        <w:spacing w:after="1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Lab: Create Phantom Wallet + Load Testnet Coins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🎯 What You'll Do (10 minutes)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Download Phantom wallet (free)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Create your wallet and save your recovery phrase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Switch to testnet mode (practice network with free fake money)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Get free test coins from a faucet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View your wallet on the blockchain explorer</w:t>
            </w:r>
          </w:p>
        </w:tc>
      </w:tr>
    </w:tbl>
    <w:p>
      <w:pPr>
        <w:spacing w:after="160"/>
      </w:pPr>
    </w:p>
    <w:p>
      <w:pPr>
        <w:shd w:fill="F8F9FA" w:val="clear"/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PART 1: Download &amp; Create Wallet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Download Phantom</w:t>
      </w:r>
    </w:p>
    <w:p>
      <w:pPr>
        <w:spacing w:after="4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 to phantom.app on your phone or computer. Download the app (iOS/Android) or browser extension (Chrome/Firefox).</w:t>
      </w:r>
    </w:p>
    <w:p>
      <w:pP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Phantom is free and one of the most trusted wallets with 15M+ users.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New Wallet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Phantom → Tap "Create a new wallet" → Set up Face ID or passcode for quick access.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 Your Recovery Phrase ⚠️</w:t>
      </w:r>
    </w:p>
    <w:p>
      <w:pPr>
        <w:spacing w:after="4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Phantom will show you 12 words. Write these down ON PAPER. This is the only way to recover your wallet if you lose your phone.</w:t>
      </w:r>
    </w:p>
    <w:p>
      <w:pP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Never screenshot, email, or store digitally. Anyone with these words owns your wallet.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 Your Phrase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Phantom will ask you to confirm some words. Complete this verification to finish setup.</w:t>
      </w:r>
    </w:p>
    <w:p>
      <w:pPr>
        <w:spacing w:after="160"/>
      </w:pPr>
    </w:p>
    <w:p>
      <w:pPr>
        <w:shd w:fill="F8F9FA" w:val="clear"/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PART 2: Switch to Testnet Mode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Settings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Phantom: Tap the gear icon (⚙️) in the bottom right corner.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 Developer Mode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Scroll down → Find "Developer Settings" → Tap it → Toggle ON "Testnet Mode".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Devnet</w:t>
      </w:r>
    </w:p>
    <w:p>
      <w:pPr>
        <w:spacing w:after="4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Once enabled, you'll see network options. Select "Solana Devnet" — this is the practice network.</w:t>
      </w:r>
    </w:p>
    <w:p>
      <w:pP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Your wallet now shows "Devnet" mode. Any coins here are free and have no real value.</w:t>
      </w:r>
    </w:p>
    <w:p>
      <w:pPr>
        <w:spacing w:after="160"/>
      </w:pPr>
    </w:p>
    <w:p>
      <w:pPr>
        <w:shd w:fill="F8F9FA" w:val="clear"/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PART 3: Get Free Testnet Coins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Copy Your Wallet Address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Phantom: Tap your wallet address at the top (starts with letters/numbers). Tap "Copy Address".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9: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Visit the Faucet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browser → Go to: faucet.solana.com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10: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Request Free SOL</w:t>
      </w:r>
    </w:p>
    <w:p>
      <w:pPr>
        <w:spacing w:after="4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Paste your wallet address → Select "Devnet" → Click "Confirm Airdrop" → Wait 10 seconds.</w:t>
      </w:r>
    </w:p>
    <w:p>
      <w:pPr>
        <w:spacing w:after="120"/>
        <w:ind w:left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You should receive 1-2 free test SOL. Check your Phantom wallet to confirm!</w:t>
      </w:r>
    </w:p>
    <w:p>
      <w:pPr>
        <w:spacing w:after="160"/>
      </w:pPr>
    </w:p>
    <w:p>
      <w:pPr>
        <w:shd w:fill="F8F9FA" w:val="clear"/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PART 4: View on Blockchain Explorer 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11: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Solscan Devnet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 to: solscan.io → Click the network dropdown (top right) → Select "Devnet".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12: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Search Your Address</w:t>
      </w:r>
    </w:p>
    <w:p>
      <w:pPr>
        <w:spacing w:after="120"/>
        <w:ind w:left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Paste your wallet address in the search bar → See your balance and transaction history on the public ledger!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Success! You Just...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Created a self-custody wallet (you control the keys)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Switched to a test network (zero risk experimentation)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Received funds from a faucet (like a practice ATM)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Verified your balance on a public blockchain explorer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same flow as real transactions — just with play money!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 Reference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Wallet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phantom.app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Solana Faucet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faucet.solana.com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Solscan Explorer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solscan.io (select Devnet)</w:t>
            </w:r>
          </w:p>
        </w:tc>
      </w:tr>
    </w:tbl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2026-01-25T20:08:34.411Z</dcterms:created>
  <dcterms:modified xsi:type="dcterms:W3CDTF">2026-01-25T20:08:34.412Z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