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Certified Architect - Domain 3 Claude Code Config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X9e9b484a6d931a988e2564bf42df596742088dc"/>
    <w:p>
      <w:pPr>
        <w:pStyle w:val="Heading1"/>
      </w:pPr>
      <w:r>
        <w:t xml:space="preserve">Domain 3: Claude Code Configuration &amp; Workflows</w:t>
      </w:r>
    </w:p>
    <w:bookmarkStart w:id="20" w:name="weight-20-of-exam"/>
    <w:p>
      <w:pPr>
        <w:pStyle w:val="Heading2"/>
      </w:pPr>
      <w:r>
        <w:t xml:space="preserve">Weight: 20% of Exam</w:t>
      </w:r>
    </w:p>
    <w:p>
      <w:pPr>
        <w:pStyle w:val="FirstParagraph"/>
      </w:pPr>
      <w:r>
        <w:rPr>
          <w:bCs/>
          <w:b/>
        </w:rPr>
        <w:t xml:space="preserve">Appears in Scenarios:</w:t>
      </w:r>
      <w:r>
        <w:t xml:space="preserve"> </w:t>
      </w:r>
      <w:r>
        <w:t xml:space="preserve">2 (Code Generation), 4 (Developer Productivity), 5 (CI/CD)</w:t>
      </w:r>
    </w:p>
    <w:p>
      <w:r>
        <w:pict>
          <v:rect style="width:0;height:1.5pt" o:hralign="center" o:hrstd="t" o:hr="t"/>
        </w:pict>
      </w:r>
    </w:p>
    <w:bookmarkEnd w:id="20"/>
    <w:bookmarkStart w:id="27" w:name="X87100b3c9fa01f649ac2e44c4e94532f417f99e"/>
    <w:p>
      <w:pPr>
        <w:pStyle w:val="Heading2"/>
      </w:pPr>
      <w:r>
        <w:t xml:space="preserve">Task Statement 3.1: CLAUDE.md Configuration Hierarchy</w:t>
      </w:r>
    </w:p>
    <w:bookmarkStart w:id="21" w:name="the-three-levels"/>
    <w:p>
      <w:pPr>
        <w:pStyle w:val="Heading3"/>
      </w:pPr>
      <w:r>
        <w:t xml:space="preserve">The Three Levels</w:t>
      </w:r>
    </w:p>
    <w:p>
      <w:pPr>
        <w:pStyle w:val="FirstParagraph"/>
      </w:pPr>
      <w:r>
        <w:t xml:space="preserve">Claude Code loads configuration from multiple CLAUDE.md files, combining them with increasing specificity:</w:t>
      </w:r>
    </w:p>
    <w:p>
      <w:pPr>
        <w:pStyle w:val="SourceCode"/>
      </w:pPr>
      <w:r>
        <w:rPr>
          <w:rStyle w:val="VerbatimChar"/>
        </w:rPr>
        <w:t xml:space="preserve">LOWEST PRECEDENCE (applied first):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~/.claude/CLAUDE.md                       │</w:t>
      </w:r>
      <w:r>
        <w:br/>
      </w:r>
      <w:r>
        <w:rPr>
          <w:rStyle w:val="VerbatimChar"/>
        </w:rPr>
        <w:t xml:space="preserve">│ User-level: personal preferences          │</w:t>
      </w:r>
      <w:r>
        <w:br/>
      </w:r>
      <w:r>
        <w:rPr>
          <w:rStyle w:val="VerbatimChar"/>
        </w:rPr>
        <w:t xml:space="preserve">│ NOT shared via version control             │</w:t>
      </w:r>
      <w:r>
        <w:br/>
      </w:r>
      <w:r>
        <w:rPr>
          <w:rStyle w:val="VerbatimChar"/>
        </w:rPr>
        <w:t xml:space="preserve">│ Only applies to YOU  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│ overridden by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.claude/CLAUDE.md  OR  ./CLAUDE.md        │</w:t>
      </w:r>
      <w:r>
        <w:br/>
      </w:r>
      <w:r>
        <w:rPr>
          <w:rStyle w:val="VerbatimChar"/>
        </w:rPr>
        <w:t xml:space="preserve">│ Project-level: team standards             │</w:t>
      </w:r>
      <w:r>
        <w:br/>
      </w:r>
      <w:r>
        <w:rPr>
          <w:rStyle w:val="VerbatimChar"/>
        </w:rPr>
        <w:t xml:space="preserve">│ Shared via version control                │</w:t>
      </w:r>
      <w:r>
        <w:br/>
      </w:r>
      <w:r>
        <w:rPr>
          <w:rStyle w:val="VerbatimChar"/>
        </w:rPr>
        <w:t xml:space="preserve">│ Applies to ALL team members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│ overridden by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./subdirectory/CLAUDE.md                  │</w:t>
      </w:r>
      <w:r>
        <w:br/>
      </w:r>
      <w:r>
        <w:rPr>
          <w:rStyle w:val="VerbatimChar"/>
        </w:rPr>
        <w:t xml:space="preserve">│ Directory-level: area-specific rules      │</w:t>
      </w:r>
      <w:r>
        <w:br/>
      </w:r>
      <w:r>
        <w:rPr>
          <w:rStyle w:val="VerbatimChar"/>
        </w:rPr>
        <w:t xml:space="preserve">│ Applied when editing files in this dir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HIGHEST PRECEDENCE (applied last)</w:t>
      </w:r>
    </w:p>
    <w:bookmarkEnd w:id="21"/>
    <w:bookmarkStart w:id="22" w:name="Xb42d2aea9dd9a4b8629bd7d63aa8015b41b5035"/>
    <w:p>
      <w:pPr>
        <w:pStyle w:val="Heading3"/>
      </w:pPr>
      <w:r>
        <w:t xml:space="preserve">Common Exam Trap: User-Level Config Not Shared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new team member joins and reports that Claude Code isn’t following your team’s coding standards. You check and confirm the standards are defined. Where’s the problem?</w:t>
      </w:r>
    </w:p>
    <w:p>
      <w:pPr>
        <w:pStyle w:val="BodyText"/>
      </w:pPr>
      <w:r>
        <w:rPr>
          <w:bCs/>
          <w:b/>
        </w:rPr>
        <w:t xml:space="preserve">Answer:</w:t>
      </w:r>
      <w:r>
        <w:t xml:space="preserve"> </w:t>
      </w:r>
      <w:r>
        <w:t xml:space="preserve">The standards are in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 </w:t>
      </w:r>
      <w:r>
        <w:t xml:space="preserve">(user-level), which is NOT shared via version control. The new team member doesn’t have this file.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Move the standards to</w:t>
      </w:r>
      <w:r>
        <w:t xml:space="preserve"> </w:t>
      </w:r>
      <w:r>
        <w:rPr>
          <w:rStyle w:val="VerbatimChar"/>
        </w:rPr>
        <w:t xml:space="preserve">.claude/CLAUDE.md</w:t>
      </w:r>
      <w:r>
        <w:t xml:space="preserve"> </w:t>
      </w:r>
      <w:r>
        <w:t xml:space="preserve">(project-level).</w:t>
      </w:r>
    </w:p>
    <w:bookmarkEnd w:id="22"/>
    <w:bookmarkStart w:id="23" w:name="the-import-syntax"/>
    <w:p>
      <w:pPr>
        <w:pStyle w:val="Heading3"/>
      </w:pPr>
      <w:r>
        <w:t xml:space="preserve">The</w:t>
      </w:r>
      <w:r>
        <w:t xml:space="preserve"> </w:t>
      </w:r>
      <w:r>
        <w:t xml:space="preserve">@import</w:t>
      </w:r>
      <w:r>
        <w:t xml:space="preserve"> </w:t>
      </w:r>
      <w:r>
        <w:t xml:space="preserve">Syntax</w:t>
      </w:r>
    </w:p>
    <w:p>
      <w:pPr>
        <w:pStyle w:val="FirstParagraph"/>
      </w:pPr>
      <w:r>
        <w:t xml:space="preserve">Keep CLAUDE.md modular by importing external files:</w:t>
      </w:r>
    </w:p>
    <w:p>
      <w:pPr>
        <w:pStyle w:val="SourceCode"/>
      </w:pPr>
      <w:r>
        <w:rPr>
          <w:rStyle w:val="FunctionTok"/>
        </w:rPr>
        <w:t xml:space="preserve"># CLAUDE.md (project root)</w:t>
      </w:r>
      <w:r>
        <w:br/>
      </w:r>
      <w:r>
        <w:br/>
      </w:r>
      <w:r>
        <w:rPr>
          <w:rStyle w:val="FunctionTok"/>
        </w:rPr>
        <w:t xml:space="preserve">## Universal Standards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TypeScript strict mode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functions must have JSDoc comments</w:t>
      </w:r>
      <w:r>
        <w:br/>
      </w:r>
      <w:r>
        <w:br/>
      </w:r>
      <w:r>
        <w:rPr>
          <w:rStyle w:val="FunctionTok"/>
        </w:rPr>
        <w:t xml:space="preserve">## Package-Specific Standards</w:t>
      </w:r>
      <w:r>
        <w:br/>
      </w:r>
      <w:r>
        <w:rPr>
          <w:rStyle w:val="NormalTok"/>
        </w:rPr>
        <w:t xml:space="preserve">@docs/api-standards.md</w:t>
      </w:r>
      <w:r>
        <w:br/>
      </w:r>
      <w:r>
        <w:rPr>
          <w:rStyle w:val="NormalTok"/>
        </w:rPr>
        <w:t xml:space="preserve">@docs/testing-standards.md</w:t>
      </w:r>
    </w:p>
    <w:p>
      <w:pPr>
        <w:pStyle w:val="FirstParagraph"/>
      </w:pPr>
      <w:r>
        <w:t xml:space="preserve">Each package can import only the standards relevant to it:</w:t>
      </w:r>
    </w:p>
    <w:p>
      <w:pPr>
        <w:pStyle w:val="SourceCode"/>
      </w:pPr>
      <w:r>
        <w:rPr>
          <w:rStyle w:val="FunctionTok"/>
        </w:rPr>
        <w:t xml:space="preserve"># packages/api/CLAUDE.md</w:t>
      </w:r>
      <w:r>
        <w:br/>
      </w:r>
      <w:r>
        <w:rPr>
          <w:rStyle w:val="NormalTok"/>
        </w:rPr>
        <w:t xml:space="preserve">@../../docs/api-standards.md</w:t>
      </w:r>
      <w:r>
        <w:br/>
      </w:r>
      <w:r>
        <w:rPr>
          <w:rStyle w:val="NormalTok"/>
        </w:rPr>
        <w:t xml:space="preserve">@../../docs/error-handling.md</w:t>
      </w:r>
      <w:r>
        <w:br/>
      </w:r>
      <w:r>
        <w:br/>
      </w:r>
      <w:r>
        <w:rPr>
          <w:rStyle w:val="FunctionTok"/>
        </w:rPr>
        <w:t xml:space="preserve"># packages/frontend/CLAUDE.md  </w:t>
      </w:r>
      <w:r>
        <w:br/>
      </w:r>
      <w:r>
        <w:rPr>
          <w:rStyle w:val="NormalTok"/>
        </w:rPr>
        <w:t xml:space="preserve">@../../docs/react-standards.md</w:t>
      </w:r>
      <w:r>
        <w:br/>
      </w:r>
      <w:r>
        <w:rPr>
          <w:rStyle w:val="NormalTok"/>
        </w:rPr>
        <w:t xml:space="preserve">@../../docs/accessibility.md</w:t>
      </w:r>
    </w:p>
    <w:bookmarkEnd w:id="23"/>
    <w:bookmarkStart w:id="24" w:name="the-.clauderules-directory"/>
    <w:p>
      <w:pPr>
        <w:pStyle w:val="Heading3"/>
      </w:pPr>
      <w:r>
        <w:t xml:space="preserve">The .claude/rules/ Directory</w:t>
      </w:r>
    </w:p>
    <w:p>
      <w:pPr>
        <w:pStyle w:val="FirstParagraph"/>
      </w:pPr>
      <w:r>
        <w:t xml:space="preserve">An alternative to a monolithic CLAUDE.md — organize topic-specific rule files:</w:t>
      </w:r>
    </w:p>
    <w:p>
      <w:pPr>
        <w:pStyle w:val="SourceCode"/>
      </w:pPr>
      <w:r>
        <w:rPr>
          <w:rStyle w:val="VerbatimChar"/>
        </w:rPr>
        <w:t xml:space="preserve">.claude/</w:t>
      </w:r>
      <w:r>
        <w:br/>
      </w:r>
      <w:r>
        <w:rPr>
          <w:rStyle w:val="VerbatimChar"/>
        </w:rPr>
        <w:t xml:space="preserve">  rules/</w:t>
      </w:r>
      <w:r>
        <w:br/>
      </w:r>
      <w:r>
        <w:rPr>
          <w:rStyle w:val="VerbatimChar"/>
        </w:rPr>
        <w:t xml:space="preserve">    testing.md          ← Testing conventions</w:t>
      </w:r>
      <w:r>
        <w:br/>
      </w:r>
      <w:r>
        <w:rPr>
          <w:rStyle w:val="VerbatimChar"/>
        </w:rPr>
        <w:t xml:space="preserve">    api-conventions.md  ← API design rules</w:t>
      </w:r>
      <w:r>
        <w:br/>
      </w:r>
      <w:r>
        <w:rPr>
          <w:rStyle w:val="VerbatimChar"/>
        </w:rPr>
        <w:t xml:space="preserve">    deployment.md       ← Deployment procedures</w:t>
      </w:r>
      <w:r>
        <w:br/>
      </w:r>
      <w:r>
        <w:rPr>
          <w:rStyle w:val="VerbatimChar"/>
        </w:rPr>
        <w:t xml:space="preserve">    security.md         ← Security requirements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are discovered recursively. Rules without path restrictions apply globally.</w:t>
      </w:r>
    </w:p>
    <w:bookmarkEnd w:id="24"/>
    <w:bookmarkStart w:id="25" w:name="the-memory-command"/>
    <w:p>
      <w:pPr>
        <w:pStyle w:val="Heading3"/>
      </w:pPr>
      <w:r>
        <w:t xml:space="preserve">The /memory Command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to verify which memory files are loaded and diagnose inconsistent behavior:</w:t>
      </w:r>
    </w:p>
    <w:p>
      <w:pPr>
        <w:pStyle w:val="SourceCode"/>
      </w:pPr>
      <w:r>
        <w:rPr>
          <w:rStyle w:val="VerbatimChar"/>
        </w:rPr>
        <w:t xml:space="preserve">&gt; /memory</w:t>
      </w:r>
      <w:r>
        <w:br/>
      </w:r>
      <w:r>
        <w:rPr>
          <w:rStyle w:val="VerbatimChar"/>
        </w:rPr>
        <w:t xml:space="preserve">Loaded CLAUDE.md files:</w:t>
      </w:r>
      <w:r>
        <w:br/>
      </w:r>
      <w:r>
        <w:rPr>
          <w:rStyle w:val="VerbatimChar"/>
        </w:rPr>
        <w:t xml:space="preserve">  ~/.claude/CLAUDE.md (user)</w:t>
      </w:r>
      <w:r>
        <w:br/>
      </w:r>
      <w:r>
        <w:rPr>
          <w:rStyle w:val="VerbatimChar"/>
        </w:rPr>
        <w:t xml:space="preserve">  .claude/CLAUDE.md (project)</w:t>
      </w:r>
      <w:r>
        <w:br/>
      </w:r>
      <w:r>
        <w:rPr>
          <w:rStyle w:val="VerbatimChar"/>
        </w:rPr>
        <w:t xml:space="preserve">  src/api/CLAUDE.md (directory)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Loaded rules:</w:t>
      </w:r>
      <w:r>
        <w:br/>
      </w:r>
      <w:r>
        <w:rPr>
          <w:rStyle w:val="VerbatimChar"/>
        </w:rPr>
        <w:t xml:space="preserve">  .claude/rules/testing.md (global)</w:t>
      </w:r>
      <w:r>
        <w:br/>
      </w:r>
      <w:r>
        <w:rPr>
          <w:rStyle w:val="VerbatimChar"/>
        </w:rPr>
        <w:t xml:space="preserve">  .claude/rules/api-conventions.md (paths: src/api/**)</w:t>
      </w:r>
    </w:p>
    <w:bookmarkEnd w:id="25"/>
    <w:bookmarkStart w:id="26" w:name="claude.local.md"/>
    <w:p>
      <w:pPr>
        <w:pStyle w:val="Heading3"/>
      </w:pPr>
      <w:r>
        <w:t xml:space="preserve">CLAUDE.local.md</w:t>
      </w:r>
    </w:p>
    <w:p>
      <w:pPr>
        <w:pStyle w:val="FirstParagraph"/>
      </w:pPr>
      <w:r>
        <w:t xml:space="preserve">For personal overrides that shouldn’t be committed:</w:t>
      </w:r>
    </w:p>
    <w:p>
      <w:pPr>
        <w:pStyle w:val="SourceCode"/>
      </w:pPr>
      <w:r>
        <w:rPr>
          <w:rStyle w:val="VerbatimChar"/>
        </w:rPr>
        <w:t xml:space="preserve"># .claude/CLAUDE.local.md (gitignored)</w:t>
      </w:r>
      <w:r>
        <w:br/>
      </w:r>
      <w:r>
        <w:rPr>
          <w:rStyle w:val="VerbatimChar"/>
        </w:rPr>
        <w:t xml:space="preserve"># Personal preferences that override project settings</w:t>
      </w:r>
      <w:r>
        <w:br/>
      </w:r>
      <w:r>
        <w:rPr>
          <w:rStyle w:val="VerbatimChar"/>
        </w:rPr>
        <w:t xml:space="preserve">- Use verbose logging during development</w:t>
      </w:r>
      <w:r>
        <w:br/>
      </w:r>
      <w:r>
        <w:rPr>
          <w:rStyle w:val="VerbatimChar"/>
        </w:rPr>
        <w:t xml:space="preserve">- Run tests with --watch flag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X434727003c80e08b570d918971532472a3437f4"/>
    <w:p>
      <w:pPr>
        <w:pStyle w:val="Heading2"/>
      </w:pPr>
      <w:r>
        <w:t xml:space="preserve">Task Statement 3.2: Custom Slash Commands and Skills</w:t>
      </w:r>
    </w:p>
    <w:bookmarkStart w:id="28" w:name="slash-commands"/>
    <w:p>
      <w:pPr>
        <w:pStyle w:val="Heading3"/>
      </w:pPr>
      <w:r>
        <w:t xml:space="preserve">Slash Commands</w:t>
      </w:r>
    </w:p>
    <w:p>
      <w:pPr>
        <w:pStyle w:val="FirstParagraph"/>
      </w:pPr>
      <w:r>
        <w:rPr>
          <w:bCs/>
          <w:b/>
        </w:rPr>
        <w:t xml:space="preserve">Project-scoped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.claude/commands/</w:t>
      </w:r>
      <w:r>
        <w:t xml:space="preserve">) — shared via version control:</w:t>
      </w:r>
    </w:p>
    <w:p>
      <w:pPr>
        <w:pStyle w:val="SourceCode"/>
      </w:pPr>
      <w:r>
        <w:rPr>
          <w:rStyle w:val="FunctionTok"/>
        </w:rPr>
        <w:t xml:space="preserve"># .claude/commands/review.md</w:t>
      </w:r>
      <w:r>
        <w:br/>
      </w:r>
      <w:r>
        <w:rPr>
          <w:rStyle w:val="NormalTok"/>
        </w:rPr>
        <w:t xml:space="preserve">Review the current changes against our team's code review checklist: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Check for proper error handling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Verify all public functions have documentation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Ensure test coverage for new code paths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Check for security vulnerabilities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Verify naming conventions</w:t>
      </w:r>
      <w:r>
        <w:br/>
      </w:r>
      <w:r>
        <w:br/>
      </w:r>
      <w:r>
        <w:rPr>
          <w:rStyle w:val="NormalTok"/>
        </w:rPr>
        <w:t xml:space="preserve">Focus on: $ARGUMENTS</w:t>
      </w:r>
    </w:p>
    <w:p>
      <w:pPr>
        <w:pStyle w:val="FirstParagraph"/>
      </w:pPr>
      <w:r>
        <w:t xml:space="preserve">Usage:</w:t>
      </w:r>
      <w:r>
        <w:t xml:space="preserve"> </w:t>
      </w:r>
      <w:r>
        <w:rPr>
          <w:rStyle w:val="VerbatimChar"/>
        </w:rPr>
        <w:t xml:space="preserve">/review the auth module changes</w:t>
      </w:r>
    </w:p>
    <w:p>
      <w:pPr>
        <w:pStyle w:val="BodyText"/>
      </w:pPr>
      <w:r>
        <w:rPr>
          <w:bCs/>
          <w:b/>
        </w:rPr>
        <w:t xml:space="preserve">User-scoped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~/.claude/commands/</w:t>
      </w:r>
      <w:r>
        <w:t xml:space="preserve">) — personal:</w:t>
      </w:r>
    </w:p>
    <w:p>
      <w:pPr>
        <w:pStyle w:val="SourceCode"/>
      </w:pPr>
      <w:r>
        <w:rPr>
          <w:rStyle w:val="FunctionTok"/>
        </w:rPr>
        <w:t xml:space="preserve"># ~/.claude/commands/quick-test.md</w:t>
      </w:r>
      <w:r>
        <w:br/>
      </w:r>
      <w:r>
        <w:rPr>
          <w:rStyle w:val="NormalTok"/>
        </w:rPr>
        <w:t xml:space="preserve">Run the test suite for the file I'm currently editing.</w:t>
      </w:r>
      <w:r>
        <w:br/>
      </w:r>
      <w:r>
        <w:rPr>
          <w:rStyle w:val="NormalTok"/>
        </w:rPr>
        <w:t xml:space="preserve">Use --watch mode and show only failing tests.</w:t>
      </w:r>
    </w:p>
    <w:bookmarkEnd w:id="28"/>
    <w:bookmarkStart w:id="29" w:name="skills-the-newer-recommended-system"/>
    <w:p>
      <w:pPr>
        <w:pStyle w:val="Heading3"/>
      </w:pPr>
      <w:r>
        <w:t xml:space="preserve">Skills (The Newer, Recommended System)</w:t>
      </w:r>
    </w:p>
    <w:p>
      <w:pPr>
        <w:pStyle w:val="FirstParagraph"/>
      </w:pPr>
      <w:r>
        <w:t xml:space="preserve">Skills live in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with a required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.claude/</w:t>
      </w:r>
      <w:r>
        <w:br/>
      </w:r>
      <w:r>
        <w:rPr>
          <w:rStyle w:val="VerbatimChar"/>
        </w:rPr>
        <w:t xml:space="preserve">  skills/</w:t>
      </w:r>
      <w:r>
        <w:br/>
      </w:r>
      <w:r>
        <w:rPr>
          <w:rStyle w:val="VerbatimChar"/>
        </w:rPr>
        <w:t xml:space="preserve">    analyze-codebase/</w:t>
      </w:r>
      <w:r>
        <w:br/>
      </w:r>
      <w:r>
        <w:rPr>
          <w:rStyle w:val="VerbatimChar"/>
        </w:rPr>
        <w:t xml:space="preserve">      SKILL.md          ← Required. Contains frontmatter + instructions.</w:t>
      </w:r>
      <w:r>
        <w:br/>
      </w:r>
      <w:r>
        <w:rPr>
          <w:rStyle w:val="VerbatimChar"/>
        </w:rPr>
        <w:t xml:space="preserve">      templates/        ← Optional supporting files</w:t>
      </w:r>
      <w:r>
        <w:br/>
      </w:r>
      <w:r>
        <w:rPr>
          <w:rStyle w:val="VerbatimChar"/>
        </w:rPr>
        <w:t xml:space="preserve">      examples/</w:t>
      </w:r>
      <w:r>
        <w:br/>
      </w:r>
      <w:r>
        <w:rPr>
          <w:rStyle w:val="VerbatimChar"/>
        </w:rPr>
        <w:t xml:space="preserve">    generate-tests/</w:t>
      </w:r>
      <w:r>
        <w:br/>
      </w:r>
      <w:r>
        <w:rPr>
          <w:rStyle w:val="VerbatimChar"/>
        </w:rPr>
        <w:t xml:space="preserve">      SKILL.md</w:t>
      </w:r>
      <w:r>
        <w:br/>
      </w:r>
      <w:r>
        <w:rPr>
          <w:rStyle w:val="VerbatimChar"/>
        </w:rPr>
        <w:t xml:space="preserve">    security-audit/</w:t>
      </w:r>
      <w:r>
        <w:br/>
      </w:r>
      <w:r>
        <w:rPr>
          <w:rStyle w:val="VerbatimChar"/>
        </w:rPr>
        <w:t xml:space="preserve">      SKILL.md</w:t>
      </w:r>
    </w:p>
    <w:bookmarkEnd w:id="29"/>
    <w:bookmarkStart w:id="30" w:name="skill.md-frontmatter-options"/>
    <w:p>
      <w:pPr>
        <w:pStyle w:val="Heading3"/>
      </w:pPr>
      <w:r>
        <w:t xml:space="preserve">SKILL.md Frontmatter Options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analyze-codebase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"Performs deep analysis of the codebase structure, dependencies, and patterns"</w:t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fork</w:t>
      </w:r>
      <w:r>
        <w:rPr>
          <w:rStyle w:val="CommentTok"/>
        </w:rPr>
        <w:t xml:space="preserve">          # Run in isolated subagent context</w:t>
      </w:r>
      <w:r>
        <w:br/>
      </w:r>
      <w:r>
        <w:rPr>
          <w:rStyle w:val="FunctionTok"/>
        </w:rPr>
        <w:t xml:space="preserve">allowed-tools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Restrict tools during execution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Grep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Glob</w:t>
      </w:r>
      <w:r>
        <w:br/>
      </w:r>
      <w:r>
        <w:rPr>
          <w:rStyle w:val="FunctionTok"/>
        </w:rPr>
        <w:t xml:space="preserve">argument-hint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"module or directory to analyze"</w:t>
      </w:r>
      <w:r>
        <w:br/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Explore</w:t>
      </w:r>
      <w:r>
        <w:rPr>
          <w:rStyle w:val="CommentTok"/>
        </w:rPr>
        <w:t xml:space="preserve">         # Use the Explore subagent type</w:t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 Codebase Analysis Skill</w:t>
      </w:r>
      <w:r>
        <w:br/>
      </w:r>
      <w:r>
        <w:br/>
      </w:r>
      <w:r>
        <w:rPr>
          <w:rStyle w:val="FunctionTok"/>
        </w:rPr>
        <w:t xml:space="preserve">When invoked, analyze the specified area of the codebase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1. Map the directory structure</w:t>
      </w:r>
      <w:r>
        <w:br/>
      </w:r>
      <w:r>
        <w:rPr>
          <w:rStyle w:val="AttributeTok"/>
        </w:rPr>
        <w:t xml:space="preserve">2. Identify key entry points and exports</w:t>
      </w:r>
      <w:r>
        <w:br/>
      </w:r>
      <w:r>
        <w:rPr>
          <w:rStyle w:val="AttributeTok"/>
        </w:rPr>
        <w:t xml:space="preserve">3. Trace dependency chains</w:t>
      </w:r>
      <w:r>
        <w:br/>
      </w:r>
      <w:r>
        <w:rPr>
          <w:rStyle w:val="AttributeTok"/>
        </w:rPr>
        <w:t xml:space="preserve">4. Report patterns and potential issues</w:t>
      </w:r>
      <w:r>
        <w:br/>
      </w:r>
      <w:r>
        <w:br/>
      </w:r>
      <w:r>
        <w:rPr>
          <w:rStyle w:val="CommentTok"/>
        </w:rPr>
        <w:t xml:space="preserve">## Output Format</w:t>
      </w:r>
      <w:r>
        <w:br/>
      </w:r>
      <w:r>
        <w:rPr>
          <w:rStyle w:val="FunctionTok"/>
        </w:rPr>
        <w:t xml:space="preserve">Return a structured report with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Architecture overview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Dependency graph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Identified patterns (good and bad)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Recommended improvements</w:t>
      </w:r>
    </w:p>
    <w:bookmarkEnd w:id="30"/>
    <w:bookmarkStart w:id="31" w:name="frontmatter-options-explained"/>
    <w:p>
      <w:pPr>
        <w:pStyle w:val="Heading3"/>
      </w:pPr>
      <w:r>
        <w:t xml:space="preserve">Frontmatter Options Explained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context: 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 isolated subagent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that produce verbose output or exploratory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available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destructive actions (limit to 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argument-hint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for required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skill needs specific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 type (Explore,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codebase exploration or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 command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Becomes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auto-invoke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reads this to decide</w:t>
            </w:r>
          </w:p>
        </w:tc>
      </w:tr>
    </w:tbl>
    <w:bookmarkEnd w:id="31"/>
    <w:bookmarkStart w:id="32" w:name="context-fork-why-it-matters"/>
    <w:p>
      <w:pPr>
        <w:pStyle w:val="Heading3"/>
      </w:pPr>
      <w:r>
        <w:t xml:space="preserve">context: fork — Why It Matters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context: fork</w:t>
      </w:r>
      <w:r>
        <w:t xml:space="preserve">, a skill’s verbose output pollutes the main conversation:</w:t>
      </w:r>
    </w:p>
    <w:p>
      <w:pPr>
        <w:pStyle w:val="SourceCode"/>
      </w:pPr>
      <w:r>
        <w:rPr>
          <w:rStyle w:val="VerbatimChar"/>
        </w:rPr>
        <w:t xml:space="preserve">❌ WITHOUT fork:</w:t>
      </w:r>
      <w:r>
        <w:br/>
      </w:r>
      <w:r>
        <w:rPr>
          <w:rStyle w:val="VerbatimChar"/>
        </w:rPr>
        <w:t xml:space="preserve">  Main session: "Analyze the auth module"</w:t>
      </w:r>
      <w:r>
        <w:br/>
      </w:r>
      <w:r>
        <w:rPr>
          <w:rStyle w:val="VerbatimChar"/>
        </w:rPr>
        <w:t xml:space="preserve">  → Skill runs, outputs 5000 tokens of analysis</w:t>
      </w:r>
      <w:r>
        <w:br/>
      </w:r>
      <w:r>
        <w:rPr>
          <w:rStyle w:val="VerbatimChar"/>
        </w:rPr>
        <w:t xml:space="preserve">  → All 5000 tokens remain in main conversation context</w:t>
      </w:r>
      <w:r>
        <w:br/>
      </w:r>
      <w:r>
        <w:rPr>
          <w:rStyle w:val="VerbatimChar"/>
        </w:rPr>
        <w:t xml:space="preserve">  → Context window fills faster</w:t>
      </w:r>
      <w:r>
        <w:br/>
      </w:r>
      <w:r>
        <w:rPr>
          <w:rStyle w:val="VerbatimChar"/>
        </w:rPr>
        <w:t xml:space="preserve">  → Subsequent work suffers from attention dilution</w:t>
      </w:r>
      <w:r>
        <w:br/>
      </w:r>
      <w:r>
        <w:br/>
      </w:r>
      <w:r>
        <w:rPr>
          <w:rStyle w:val="VerbatimChar"/>
        </w:rPr>
        <w:t xml:space="preserve">✅ WITH context: fork:</w:t>
      </w:r>
      <w:r>
        <w:br/>
      </w:r>
      <w:r>
        <w:rPr>
          <w:rStyle w:val="VerbatimChar"/>
        </w:rPr>
        <w:t xml:space="preserve">  Main session: "Analyze the auth module"</w:t>
      </w:r>
      <w:r>
        <w:br/>
      </w:r>
      <w:r>
        <w:rPr>
          <w:rStyle w:val="VerbatimChar"/>
        </w:rPr>
        <w:t xml:space="preserve">  → Skill runs in ISOLATED subagent</w:t>
      </w:r>
      <w:r>
        <w:br/>
      </w:r>
      <w:r>
        <w:rPr>
          <w:rStyle w:val="VerbatimChar"/>
        </w:rPr>
        <w:t xml:space="preserve">  → Subagent outputs 5000 tokens (in its own context)</w:t>
      </w:r>
      <w:r>
        <w:br/>
      </w:r>
      <w:r>
        <w:rPr>
          <w:rStyle w:val="VerbatimChar"/>
        </w:rPr>
        <w:t xml:space="preserve">  → Only the SUMMARY returns to main session</w:t>
      </w:r>
      <w:r>
        <w:br/>
      </w:r>
      <w:r>
        <w:rPr>
          <w:rStyle w:val="VerbatimChar"/>
        </w:rPr>
        <w:t xml:space="preserve">  → Main context stays clean</w:t>
      </w:r>
    </w:p>
    <w:bookmarkEnd w:id="32"/>
    <w:bookmarkStart w:id="33" w:name="skills-vs-claude.md"/>
    <w:p>
      <w:pPr>
        <w:pStyle w:val="Heading3"/>
      </w:pPr>
      <w:r>
        <w:t xml:space="preserve">Skills vs CLAUDE.md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(invoked by user or Claude)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Task-specific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isolated with</w:t>
            </w:r>
            <w:r>
              <w:t xml:space="preserve"> </w:t>
            </w:r>
            <w:r>
              <w:rPr>
                <w:rStyle w:val="VerbatimChar"/>
              </w:rPr>
              <w:t xml:space="preserve">context: 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in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Analyze codebase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Generate tests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TypeScript strict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Follow PEP 8</w:t>
            </w:r>
            <w:r>
              <w:t xml:space="preserve">”</w:t>
            </w:r>
          </w:p>
        </w:tc>
      </w:tr>
    </w:tbl>
    <w:bookmarkEnd w:id="33"/>
    <w:bookmarkStart w:id="34" w:name="personal-skill-customization"/>
    <w:p>
      <w:pPr>
        <w:pStyle w:val="Heading3"/>
      </w:pPr>
      <w:r>
        <w:t xml:space="preserve">Personal Skill Customization</w:t>
      </w:r>
    </w:p>
    <w:p>
      <w:pPr>
        <w:pStyle w:val="FirstParagraph"/>
      </w:pPr>
      <w:r>
        <w:t xml:space="preserve">Create personal variants in</w:t>
      </w:r>
      <w:r>
        <w:t xml:space="preserve"> </w:t>
      </w:r>
      <w:r>
        <w:rPr>
          <w:rStyle w:val="VerbatimChar"/>
        </w:rPr>
        <w:t xml:space="preserve">~/.claude/skills/</w:t>
      </w:r>
      <w:r>
        <w:t xml:space="preserve"> </w:t>
      </w:r>
      <w:r>
        <w:t xml:space="preserve">with different names to avoid affecting teammates:</w:t>
      </w:r>
    </w:p>
    <w:p>
      <w:pPr>
        <w:pStyle w:val="SourceCode"/>
      </w:pPr>
      <w:r>
        <w:rPr>
          <w:rStyle w:val="CommentTok"/>
        </w:rPr>
        <w:t xml:space="preserve"># ~/.claude/skills/my-review/SKILL.md (personal)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my-review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personalized code review with extra security focus"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... personal review checklist with extra security checks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task-statement-3.3-path-specific-rules"/>
    <w:p>
      <w:pPr>
        <w:pStyle w:val="Heading2"/>
      </w:pPr>
      <w:r>
        <w:t xml:space="preserve">Task Statement 3.3: Path-Specific Rules</w:t>
      </w:r>
    </w:p>
    <w:bookmarkStart w:id="36" w:name="yaml-frontmatter-with-glob-patterns"/>
    <w:p>
      <w:pPr>
        <w:pStyle w:val="Heading3"/>
      </w:pPr>
      <w:r>
        <w:t xml:space="preserve">YAML Frontmatter with Glob Patterns</w:t>
      </w:r>
    </w:p>
    <w:p>
      <w:pPr>
        <w:pStyle w:val="SourceCode"/>
      </w:pPr>
      <w:r>
        <w:rPr>
          <w:rStyle w:val="CommentTok"/>
        </w:rPr>
        <w:t xml:space="preserve"># .claude/rules/testing.md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"**/*.test.ts"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"**/*.test.tsx"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"**/*.spec.ts"</w:t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 Testing Conventions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`describe`/`it` blocks with clear names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Each test file must have at least one integration test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Mock external services, never real API calls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factory functions for test data, not inline objects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Assert both success and error paths</w:t>
      </w:r>
    </w:p>
    <w:p>
      <w:pPr>
        <w:pStyle w:val="SourceCode"/>
      </w:pPr>
      <w:r>
        <w:rPr>
          <w:rStyle w:val="CommentTok"/>
        </w:rPr>
        <w:t xml:space="preserve"># .claude/rules/terraform.md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"terraform/**/*"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"**/*.tf"</w:t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 Terraform Conventions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All resources must have 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Name, Environment, Team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modules for reusable infrastructure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State must be stored in S3 with DynamoDB locking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Always run `terraform plan` before `apply`</w:t>
      </w:r>
    </w:p>
    <w:p>
      <w:pPr>
        <w:pStyle w:val="SourceCode"/>
      </w:pPr>
      <w:r>
        <w:rPr>
          <w:rStyle w:val="CommentTok"/>
        </w:rPr>
        <w:t xml:space="preserve"># .claude/rules/api.md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"src/api/**/*"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"src/routes/**/*"</w:t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 API Conventions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 endpoints must validate input with Zod schemas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Return consistent error 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middleware for authentication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Rate limit all public endpoints</w:t>
      </w:r>
    </w:p>
    <w:bookmarkEnd w:id="36"/>
    <w:bookmarkStart w:id="37" w:name="X8327081b579f9ed2a3cace3eb39900af423caa3"/>
    <w:p>
      <w:pPr>
        <w:pStyle w:val="Heading3"/>
      </w:pPr>
      <w:r>
        <w:t xml:space="preserve">Why Path-Specific Rules Beat Directory CLAUDE.md</w:t>
      </w:r>
    </w:p>
    <w:p>
      <w:pPr>
        <w:pStyle w:val="FirstParagraph"/>
      </w:pPr>
      <w:r>
        <w:rPr>
          <w:bCs/>
          <w:b/>
        </w:rPr>
        <w:t xml:space="preserve">The test file problem:</w:t>
      </w:r>
      <w:r>
        <w:t xml:space="preserve"> </w:t>
      </w:r>
      <w:r>
        <w:t xml:space="preserve">Test files are spread throughout the codebase (</w:t>
      </w:r>
      <w:r>
        <w:rPr>
          <w:rStyle w:val="VerbatimChar"/>
        </w:rPr>
        <w:t xml:space="preserve">Button.test.tsx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Button.tsx</w:t>
      </w:r>
      <w:r>
        <w:t xml:space="preserve">). A directory-level CLAUDE.md can’t apply testing rules to files in many different directories.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Button.tsx</w:t>
      </w:r>
      <w:r>
        <w:br/>
      </w:r>
      <w:r>
        <w:rPr>
          <w:rStyle w:val="VerbatimChar"/>
        </w:rPr>
        <w:t xml:space="preserve">    Button.test.tsx      ← Needs testing rules</w:t>
      </w:r>
      <w:r>
        <w:br/>
      </w:r>
      <w:r>
        <w:rPr>
          <w:rStyle w:val="VerbatimChar"/>
        </w:rPr>
        <w:t xml:space="preserve">    Modal.tsx</w:t>
      </w:r>
      <w:r>
        <w:br/>
      </w:r>
      <w:r>
        <w:rPr>
          <w:rStyle w:val="VerbatimChar"/>
        </w:rPr>
        <w:t xml:space="preserve">    Modal.test.tsx       ← Needs testing rules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  users.ts</w:t>
      </w:r>
      <w:r>
        <w:br/>
      </w:r>
      <w:r>
        <w:rPr>
          <w:rStyle w:val="VerbatimChar"/>
        </w:rPr>
        <w:t xml:space="preserve">    users.test.ts        ← Needs testing rules</w:t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  format.ts</w:t>
      </w:r>
      <w:r>
        <w:br/>
      </w:r>
      <w:r>
        <w:rPr>
          <w:rStyle w:val="VerbatimChar"/>
        </w:rPr>
        <w:t xml:space="preserve">    format.test.ts       ← Needs testing rules</w:t>
      </w:r>
    </w:p>
    <w:p>
      <w:pPr>
        <w:pStyle w:val="FirstParagraph"/>
      </w:pPr>
      <w:r>
        <w:rPr>
          <w:bCs/>
          <w:b/>
        </w:rPr>
        <w:t xml:space="preserve">Directory CLAUDE.md approach (limited):</w:t>
      </w:r>
      <w:r>
        <w:t xml:space="preserve"> </w:t>
      </w:r>
      <w:r>
        <w:t xml:space="preserve">You’d need a CLAUDE.md in every directory. Doesn’t scale.</w:t>
      </w:r>
    </w:p>
    <w:p>
      <w:pPr>
        <w:pStyle w:val="BodyText"/>
      </w:pPr>
      <w:r>
        <w:rPr>
          <w:bCs/>
          <w:b/>
        </w:rPr>
        <w:t xml:space="preserve">Path-specific rules approach (scalable):</w:t>
      </w:r>
      <w:r>
        <w:t xml:space="preserve"> </w:t>
      </w:r>
      <w:r>
        <w:t xml:space="preserve">One file:</w:t>
      </w:r>
      <w:r>
        <w:t xml:space="preserve"> </w:t>
      </w:r>
      <w:r>
        <w:rPr>
          <w:rStyle w:val="VerbatimChar"/>
        </w:rPr>
        <w:t xml:space="preserve">.claude/rules/testing.md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paths: ["**/*.test.*"]</w:t>
      </w:r>
      <w:r>
        <w:t xml:space="preserve"> </w:t>
      </w:r>
      <w:r>
        <w:t xml:space="preserve">Applies to ALL test files regardless of where they live.</w:t>
      </w:r>
    </w:p>
    <w:bookmarkEnd w:id="37"/>
    <w:bookmarkStart w:id="38" w:name="rules-without-path-restrictions"/>
    <w:p>
      <w:pPr>
        <w:pStyle w:val="Heading3"/>
      </w:pPr>
      <w:r>
        <w:t xml:space="preserve">Rules Without Path Restrictions</w:t>
      </w:r>
    </w:p>
    <w:p>
      <w:pPr>
        <w:pStyle w:val="FirstParagraph"/>
      </w:pPr>
      <w:r>
        <w:t xml:space="preserve">Rules files without a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field apply globally (like project-level CLAUDE.md):</w:t>
      </w:r>
    </w:p>
    <w:p>
      <w:pPr>
        <w:pStyle w:val="SourceCode"/>
      </w:pPr>
      <w:r>
        <w:rPr>
          <w:rStyle w:val="CommentTok"/>
        </w:rPr>
        <w:t xml:space="preserve"># .claude/rules/general.md</w:t>
      </w:r>
      <w:r>
        <w:br/>
      </w:r>
      <w:r>
        <w:rPr>
          <w:rStyle w:val="CommentTok"/>
        </w:rPr>
        <w:t xml:space="preserve"># No paths field → applies everywhere</w:t>
      </w:r>
      <w:r>
        <w:br/>
      </w:r>
      <w:r>
        <w:br/>
      </w:r>
      <w:r>
        <w:rPr>
          <w:rStyle w:val="CommentTok"/>
        </w:rPr>
        <w:t xml:space="preserve"># General Standards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meaningful variable names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Keep functions under 30 lines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Add comments for non-obvious logic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c8884b5fa937eb392a30e188489099b644381cf"/>
    <w:p>
      <w:pPr>
        <w:pStyle w:val="Heading2"/>
      </w:pPr>
      <w:r>
        <w:t xml:space="preserve">Task Statement 3.4: Plan Mode vs Direct Execution</w:t>
      </w:r>
    </w:p>
    <w:bookmarkStart w:id="40" w:name="when-to-use-plan-mode"/>
    <w:p>
      <w:pPr>
        <w:pStyle w:val="Heading3"/>
      </w:pPr>
      <w:r>
        <w:t xml:space="preserve">When to Use Plan Mode</w:t>
      </w:r>
    </w:p>
    <w:p>
      <w:pPr>
        <w:pStyle w:val="FirstParagraph"/>
      </w:pPr>
      <w:r>
        <w:t xml:space="preserve">Plan mode restricts Claude to read-only codebase analysis. It produces implementation plans without making changes.</w:t>
      </w:r>
    </w:p>
    <w:p>
      <w:pPr>
        <w:pStyle w:val="BodyText"/>
      </w:pPr>
      <w:r>
        <w:rPr>
          <w:bCs/>
          <w:b/>
        </w:rPr>
        <w:t xml:space="preserve">Use plan mode for:</w:t>
      </w:r>
      <w:r>
        <w:t xml:space="preserve"> </w:t>
      </w:r>
      <w:r>
        <w:t xml:space="preserve">- Microservice restructuring</w:t>
      </w:r>
      <w:r>
        <w:t xml:space="preserve"> </w:t>
      </w:r>
      <w:r>
        <w:t xml:space="preserve">- Library migrations affecting 45+ files</w:t>
      </w:r>
      <w:r>
        <w:t xml:space="preserve"> </w:t>
      </w:r>
      <w:r>
        <w:t xml:space="preserve">- Choosing between integration approaches with different infrastructure requirements</w:t>
      </w:r>
      <w:r>
        <w:t xml:space="preserve"> </w:t>
      </w:r>
      <w:r>
        <w:t xml:space="preserve">- Any task with architectural implications</w:t>
      </w:r>
      <w:r>
        <w:t xml:space="preserve"> </w:t>
      </w:r>
      <w:r>
        <w:t xml:space="preserve">- Multiple valid approaches where you need to evaluate tradeoffs</w:t>
      </w:r>
    </w:p>
    <w:p>
      <w:pPr>
        <w:pStyle w:val="BodyText"/>
      </w:pPr>
      <w:r>
        <w:rPr>
          <w:bCs/>
          <w:b/>
        </w:rPr>
        <w:t xml:space="preserve">Activate plan mode: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Shift+Tab</w:t>
      </w:r>
      <w:r>
        <w:t xml:space="preserve"> </w:t>
      </w:r>
      <w:r>
        <w:t xml:space="preserve">to toggle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t xml:space="preserve">command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--permission-mode plan</w:t>
      </w:r>
      <w:r>
        <w:t xml:space="preserve"> </w:t>
      </w:r>
      <w:r>
        <w:t xml:space="preserve">CLI flag</w:t>
      </w:r>
    </w:p>
    <w:bookmarkEnd w:id="40"/>
    <w:bookmarkStart w:id="41" w:name="when-to-use-direct-execution"/>
    <w:p>
      <w:pPr>
        <w:pStyle w:val="Heading3"/>
      </w:pPr>
      <w:r>
        <w:t xml:space="preserve">When to Use Direct Execution</w:t>
      </w:r>
    </w:p>
    <w:p>
      <w:pPr>
        <w:pStyle w:val="FirstParagraph"/>
      </w:pPr>
      <w:r>
        <w:rPr>
          <w:bCs/>
          <w:b/>
        </w:rPr>
        <w:t xml:space="preserve">Use direct execution for:</w:t>
      </w:r>
      <w:r>
        <w:t xml:space="preserve"> </w:t>
      </w:r>
      <w:r>
        <w:t xml:space="preserve">- Single-file bug fix with a clear stack trace</w:t>
      </w:r>
      <w:r>
        <w:t xml:space="preserve"> </w:t>
      </w:r>
      <w:r>
        <w:t xml:space="preserve">- Adding a date validation conditional</w:t>
      </w:r>
      <w:r>
        <w:t xml:space="preserve"> </w:t>
      </w:r>
      <w:r>
        <w:t xml:space="preserve">- Renaming a variable across a file</w:t>
      </w:r>
      <w:r>
        <w:t xml:space="preserve"> </w:t>
      </w:r>
      <w:r>
        <w:t xml:space="preserve">- Well-understood changes with clear scope</w:t>
      </w:r>
    </w:p>
    <w:bookmarkEnd w:id="41"/>
    <w:bookmarkStart w:id="42" w:name="the-explore-subagent"/>
    <w:p>
      <w:pPr>
        <w:pStyle w:val="Heading3"/>
      </w:pPr>
      <w:r>
        <w:t xml:space="preserve">The Explore Subagent</w:t>
      </w:r>
    </w:p>
    <w:p>
      <w:pPr>
        <w:pStyle w:val="FirstParagraph"/>
      </w:pPr>
      <w:r>
        <w:t xml:space="preserve">A built-in, read-only agent optimized for codebase exploration:</w:t>
      </w:r>
    </w:p>
    <w:p>
      <w:pPr>
        <w:pStyle w:val="SourceCode"/>
      </w:pPr>
      <w:r>
        <w:rPr>
          <w:rStyle w:val="CommentTok"/>
        </w:rPr>
        <w:t xml:space="preserve"># Skill using Explore subagent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explore-module</w:t>
      </w:r>
      <w:r>
        <w:br/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Explore</w:t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fork</w:t>
      </w:r>
      <w:r>
        <w:br/>
      </w:r>
      <w:r>
        <w:rPr>
          <w:rStyle w:val="FunctionTok"/>
        </w:rPr>
        <w:t xml:space="preserve">allowed-tools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Grep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Glob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Bash</w:t>
      </w:r>
      <w:r>
        <w:rPr>
          <w:rStyle w:val="CommentTok"/>
        </w:rPr>
        <w:t xml:space="preserve">  # read-only bash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Why use it:</w:t>
      </w:r>
      <w:r>
        <w:t xml:space="preserve"> </w:t>
      </w:r>
      <w:r>
        <w:t xml:space="preserve">Isolates verbose discovery output (file listings, grep results, dependency maps) from the main conversation context. Returns only a concise summary.</w:t>
      </w:r>
    </w:p>
    <w:bookmarkEnd w:id="42"/>
    <w:bookmarkStart w:id="43" w:name="combining-plan-direct-execution"/>
    <w:p>
      <w:pPr>
        <w:pStyle w:val="Heading3"/>
      </w:pPr>
      <w:r>
        <w:t xml:space="preserve">Combining Plan + Direct Execution</w:t>
      </w:r>
    </w:p>
    <w:p>
      <w:pPr>
        <w:pStyle w:val="SourceCode"/>
      </w:pPr>
      <w:r>
        <w:rPr>
          <w:rStyle w:val="VerbatimChar"/>
        </w:rPr>
        <w:t xml:space="preserve">Phase 1 (Plan Mode):</w:t>
      </w:r>
      <w:r>
        <w:br/>
      </w:r>
      <w:r>
        <w:rPr>
          <w:rStyle w:val="VerbatimChar"/>
        </w:rPr>
        <w:t xml:space="preserve">  "Analyze our auth module and propose a migration from JWT to OAuth2"</w:t>
      </w:r>
      <w:r>
        <w:br/>
      </w:r>
      <w:r>
        <w:rPr>
          <w:rStyle w:val="VerbatimChar"/>
        </w:rPr>
        <w:t xml:space="preserve">  → Claude explores codebase, identifies all JWT usage</w:t>
      </w:r>
      <w:r>
        <w:br/>
      </w:r>
      <w:r>
        <w:rPr>
          <w:rStyle w:val="VerbatimChar"/>
        </w:rPr>
        <w:t xml:space="preserve">  → Produces migration plan with 3 approaches</w:t>
      </w:r>
      <w:r>
        <w:br/>
      </w:r>
      <w:r>
        <w:rPr>
          <w:rStyle w:val="VerbatimChar"/>
        </w:rPr>
        <w:t xml:space="preserve">  → You review and choose Approach B</w:t>
      </w:r>
      <w:r>
        <w:br/>
      </w:r>
      <w:r>
        <w:br/>
      </w:r>
      <w:r>
        <w:rPr>
          <w:rStyle w:val="VerbatimChar"/>
        </w:rPr>
        <w:t xml:space="preserve">Phase 2 (Direct Execution):</w:t>
      </w:r>
      <w:r>
        <w:br/>
      </w:r>
      <w:r>
        <w:rPr>
          <w:rStyle w:val="VerbatimChar"/>
        </w:rPr>
        <w:t xml:space="preserve">  "Implement Approach B from the migration plan"</w:t>
      </w:r>
      <w:r>
        <w:br/>
      </w:r>
      <w:r>
        <w:rPr>
          <w:rStyle w:val="VerbatimChar"/>
        </w:rPr>
        <w:t xml:space="preserve">  → Claude executes the planned changes</w:t>
      </w:r>
      <w:r>
        <w:br/>
      </w:r>
      <w:r>
        <w:rPr>
          <w:rStyle w:val="VerbatimChar"/>
        </w:rPr>
        <w:t xml:space="preserve">  → Modifies files according to the agreed plan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3580156741a002c73d70045d03c6cb689484286"/>
    <w:p>
      <w:pPr>
        <w:pStyle w:val="Heading2"/>
      </w:pPr>
      <w:r>
        <w:t xml:space="preserve">Task Statement 3.5: Iterative Refinement Techniques</w:t>
      </w:r>
    </w:p>
    <w:bookmarkStart w:id="45" w:name="X7e44b9c31f4c541e655b8f630f59fc7c9106166"/>
    <w:p>
      <w:pPr>
        <w:pStyle w:val="Heading3"/>
      </w:pPr>
      <w:r>
        <w:t xml:space="preserve">Input/Output Examples (Most Effective for Clarity)</w:t>
      </w:r>
    </w:p>
    <w:p>
      <w:pPr>
        <w:pStyle w:val="FirstParagraph"/>
      </w:pPr>
      <w:r>
        <w:t xml:space="preserve">When prose descriptions produce inconsistent results, provide concrete examples:</w:t>
      </w:r>
    </w:p>
    <w:p>
      <w:pPr>
        <w:pStyle w:val="SourceCode"/>
      </w:pPr>
      <w:r>
        <w:rPr>
          <w:rStyle w:val="VerbatimChar"/>
        </w:rPr>
        <w:t xml:space="preserve">❌ VAGUE INSTRUCTION:</w:t>
      </w:r>
      <w:r>
        <w:br/>
      </w:r>
      <w:r>
        <w:rPr>
          <w:rStyle w:val="VerbatimChar"/>
        </w:rPr>
        <w:t xml:space="preserve">  "Convert the date formats to be consistent"</w:t>
      </w:r>
      <w:r>
        <w:br/>
      </w:r>
      <w:r>
        <w:br/>
      </w:r>
      <w:r>
        <w:rPr>
          <w:rStyle w:val="VerbatimChar"/>
        </w:rPr>
        <w:t xml:space="preserve">✅ CONCRETE EXAMPLES:</w:t>
      </w:r>
      <w:r>
        <w:br/>
      </w:r>
      <w:r>
        <w:rPr>
          <w:rStyle w:val="VerbatimChar"/>
        </w:rPr>
        <w:t xml:space="preserve">  Input: "Jan 5, 2025" → Output: "2025-01-05"</w:t>
      </w:r>
      <w:r>
        <w:br/>
      </w:r>
      <w:r>
        <w:rPr>
          <w:rStyle w:val="VerbatimChar"/>
        </w:rPr>
        <w:t xml:space="preserve">  Input: "5/1/25" → Output: "2025-01-05"</w:t>
      </w:r>
      <w:r>
        <w:br/>
      </w:r>
      <w:r>
        <w:rPr>
          <w:rStyle w:val="VerbatimChar"/>
        </w:rPr>
        <w:t xml:space="preserve">  Input: "2025-01-05" → Output: "2025-01-05" (already correct)</w:t>
      </w:r>
      <w:r>
        <w:br/>
      </w:r>
      <w:r>
        <w:rPr>
          <w:rStyle w:val="VerbatimChar"/>
        </w:rPr>
        <w:t xml:space="preserve">  Input: "January 5th, 2025" → Output: "2025-01-05"</w:t>
      </w:r>
    </w:p>
    <w:bookmarkEnd w:id="45"/>
    <w:bookmarkStart w:id="46" w:name="test-driven-iteration"/>
    <w:p>
      <w:pPr>
        <w:pStyle w:val="Heading3"/>
      </w:pPr>
      <w:r>
        <w:t xml:space="preserve">Test-Driven Iteration</w:t>
      </w:r>
    </w:p>
    <w:p>
      <w:pPr>
        <w:pStyle w:val="FirstParagraph"/>
      </w:pPr>
      <w:r>
        <w:t xml:space="preserve">Write tests first, then iterate by sharing failures:</w:t>
      </w:r>
    </w:p>
    <w:p>
      <w:pPr>
        <w:pStyle w:val="SourceCode"/>
      </w:pPr>
      <w:r>
        <w:rPr>
          <w:rStyle w:val="VerbatimChar"/>
        </w:rPr>
        <w:t xml:space="preserve">Step 1: Write test suite</w:t>
      </w:r>
      <w:r>
        <w:br/>
      </w:r>
      <w:r>
        <w:rPr>
          <w:rStyle w:val="VerbatimChar"/>
        </w:rPr>
        <w:t xml:space="preserve">  test_parse_date("Jan 5, 2025") → "2025-01-05"</w:t>
      </w:r>
      <w:r>
        <w:br/>
      </w:r>
      <w:r>
        <w:rPr>
          <w:rStyle w:val="VerbatimChar"/>
        </w:rPr>
        <w:t xml:space="preserve">  test_parse_date("invalid") → raises ValueError</w:t>
      </w:r>
      <w:r>
        <w:br/>
      </w:r>
      <w:r>
        <w:rPr>
          <w:rStyle w:val="VerbatimChar"/>
        </w:rPr>
        <w:t xml:space="preserve">  test_parse_date("") → raises ValueError</w:t>
      </w:r>
      <w:r>
        <w:br/>
      </w:r>
      <w:r>
        <w:rPr>
          <w:rStyle w:val="VerbatimChar"/>
        </w:rPr>
        <w:t xml:space="preserve">  test_parse_date("2025-13-40") → raises ValueError</w:t>
      </w:r>
      <w:r>
        <w:br/>
      </w:r>
      <w:r>
        <w:br/>
      </w:r>
      <w:r>
        <w:rPr>
          <w:rStyle w:val="VerbatimChar"/>
        </w:rPr>
        <w:t xml:space="preserve">Step 2: Ask Claude to implement</w:t>
      </w:r>
      <w:r>
        <w:br/>
      </w:r>
      <w:r>
        <w:rPr>
          <w:rStyle w:val="VerbatimChar"/>
        </w:rPr>
        <w:t xml:space="preserve">  "Implement parse_date to pass these tests"</w:t>
      </w:r>
      <w:r>
        <w:br/>
      </w:r>
      <w:r>
        <w:br/>
      </w:r>
      <w:r>
        <w:rPr>
          <w:rStyle w:val="VerbatimChar"/>
        </w:rPr>
        <w:t xml:space="preserve">Step 3: Run tests, share failures</w:t>
      </w:r>
      <w:r>
        <w:br/>
      </w:r>
      <w:r>
        <w:rPr>
          <w:rStyle w:val="VerbatimChar"/>
        </w:rPr>
        <w:t xml:space="preserve">  "Tests pass except test_parse_date('2025-13-40') — </w:t>
      </w:r>
      <w:r>
        <w:br/>
      </w:r>
      <w:r>
        <w:rPr>
          <w:rStyle w:val="VerbatimChar"/>
        </w:rPr>
        <w:t xml:space="preserve">   it returns '2025-13-40' instead of raising ValueError"</w:t>
      </w:r>
      <w:r>
        <w:br/>
      </w:r>
      <w:r>
        <w:br/>
      </w:r>
      <w:r>
        <w:rPr>
          <w:rStyle w:val="VerbatimChar"/>
        </w:rPr>
        <w:t xml:space="preserve">Step 4: Claude fixes the edge case</w:t>
      </w:r>
    </w:p>
    <w:bookmarkEnd w:id="46"/>
    <w:bookmarkStart w:id="47" w:name="the-interview-pattern"/>
    <w:p>
      <w:pPr>
        <w:pStyle w:val="Heading3"/>
      </w:pPr>
      <w:r>
        <w:t xml:space="preserve">The Interview Pattern</w:t>
      </w:r>
    </w:p>
    <w:p>
      <w:pPr>
        <w:pStyle w:val="FirstParagraph"/>
      </w:pPr>
      <w:r>
        <w:t xml:space="preserve">Have Claude ask questions before implementing:</w:t>
      </w:r>
    </w:p>
    <w:p>
      <w:pPr>
        <w:pStyle w:val="SourceCode"/>
      </w:pPr>
      <w:r>
        <w:rPr>
          <w:rStyle w:val="VerbatimChar"/>
        </w:rPr>
        <w:t xml:space="preserve">You: "Build a caching layer for our API"</w:t>
      </w:r>
      <w:r>
        <w:br/>
      </w:r>
      <w:r>
        <w:br/>
      </w:r>
      <w:r>
        <w:rPr>
          <w:rStyle w:val="VerbatimChar"/>
        </w:rPr>
        <w:t xml:space="preserve">Claude (interview): "Before I implement, let me ask:</w:t>
      </w:r>
      <w:r>
        <w:br/>
      </w:r>
      <w:r>
        <w:rPr>
          <w:rStyle w:val="VerbatimChar"/>
        </w:rPr>
        <w:t xml:space="preserve">1. What's the expected cache hit ratio? (affects eviction strategy)</w:t>
      </w:r>
      <w:r>
        <w:br/>
      </w:r>
      <w:r>
        <w:rPr>
          <w:rStyle w:val="VerbatimChar"/>
        </w:rPr>
        <w:t xml:space="preserve">2. Should the cache survive service restarts? (in-memory vs Redis)</w:t>
      </w:r>
      <w:r>
        <w:br/>
      </w:r>
      <w:r>
        <w:rPr>
          <w:rStyle w:val="VerbatimChar"/>
        </w:rPr>
        <w:t xml:space="preserve">3. How do you want to handle cache invalidation for writes?</w:t>
      </w:r>
      <w:r>
        <w:br/>
      </w:r>
      <w:r>
        <w:rPr>
          <w:rStyle w:val="VerbatimChar"/>
        </w:rPr>
        <w:t xml:space="preserve">4. What's the maximum acceptable staleness for cached data?"</w:t>
      </w:r>
      <w:r>
        <w:br/>
      </w:r>
      <w:r>
        <w:br/>
      </w:r>
      <w:r>
        <w:rPr>
          <w:rStyle w:val="VerbatimChar"/>
        </w:rPr>
        <w:t xml:space="preserve">You: "1. ~80%, 2. Must survive restarts, 3. Write-through, 4. 30 seconds"</w:t>
      </w:r>
      <w:r>
        <w:br/>
      </w:r>
      <w:r>
        <w:br/>
      </w:r>
      <w:r>
        <w:rPr>
          <w:rStyle w:val="VerbatimChar"/>
        </w:rPr>
        <w:t xml:space="preserve">Claude: "Got it. I'll implement a Redis-backed write-through cache with 30s TTL..."</w:t>
      </w:r>
    </w:p>
    <w:bookmarkEnd w:id="47"/>
    <w:bookmarkStart w:id="48" w:name="when-to-batch-vs-sequence-issues"/>
    <w:p>
      <w:pPr>
        <w:pStyle w:val="Heading3"/>
      </w:pPr>
      <w:r>
        <w:t xml:space="preserve">When to Batch vs Sequence Issues</w:t>
      </w:r>
    </w:p>
    <w:p>
      <w:pPr>
        <w:pStyle w:val="FirstParagraph"/>
      </w:pPr>
      <w:r>
        <w:rPr>
          <w:bCs/>
          <w:b/>
        </w:rPr>
        <w:t xml:space="preserve">Batch (single message)</w:t>
      </w:r>
      <w:r>
        <w:t xml:space="preserve"> </w:t>
      </w:r>
      <w:r>
        <w:t xml:space="preserve">when fixes interact:</w:t>
      </w:r>
    </w:p>
    <w:p>
      <w:pPr>
        <w:pStyle w:val="SourceCode"/>
      </w:pPr>
      <w:r>
        <w:rPr>
          <w:rStyle w:val="VerbatimChar"/>
        </w:rPr>
        <w:t xml:space="preserve">"Three interacting issues:</w:t>
      </w:r>
      <w:r>
        <w:br/>
      </w:r>
      <w:r>
        <w:rPr>
          <w:rStyle w:val="VerbatimChar"/>
        </w:rPr>
        <w:t xml:space="preserve">1. The error handler catches too broadly (catches all exceptions)</w:t>
      </w:r>
      <w:r>
        <w:br/>
      </w:r>
      <w:r>
        <w:rPr>
          <w:rStyle w:val="VerbatimChar"/>
        </w:rPr>
        <w:t xml:space="preserve">2. The retry logic doesn't respect the error handler's categories</w:t>
      </w:r>
      <w:r>
        <w:br/>
      </w:r>
      <w:r>
        <w:rPr>
          <w:rStyle w:val="VerbatimChar"/>
        </w:rPr>
        <w:t xml:space="preserve">3. The logging doesn't include the error category</w:t>
      </w:r>
      <w:r>
        <w:br/>
      </w:r>
      <w:r>
        <w:br/>
      </w:r>
      <w:r>
        <w:rPr>
          <w:rStyle w:val="VerbatimChar"/>
        </w:rPr>
        <w:t xml:space="preserve">These are related — fixing #1 changes what #2 and #3 need to handle."</w:t>
      </w:r>
    </w:p>
    <w:p>
      <w:pPr>
        <w:pStyle w:val="FirstParagraph"/>
      </w:pPr>
      <w:r>
        <w:rPr>
          <w:bCs/>
          <w:b/>
        </w:rPr>
        <w:t xml:space="preserve">Sequential</w:t>
      </w:r>
      <w:r>
        <w:t xml:space="preserve"> </w:t>
      </w:r>
      <w:r>
        <w:t xml:space="preserve">when fixes are independent:</w:t>
      </w:r>
    </w:p>
    <w:p>
      <w:pPr>
        <w:pStyle w:val="SourceCode"/>
      </w:pPr>
      <w:r>
        <w:rPr>
          <w:rStyle w:val="VerbatimChar"/>
        </w:rPr>
        <w:t xml:space="preserve">Message 1: "Fix the date parsing in utils.py"</w:t>
      </w:r>
      <w:r>
        <w:br/>
      </w:r>
      <w:r>
        <w:rPr>
          <w:rStyle w:val="VerbatimChar"/>
        </w:rPr>
        <w:t xml:space="preserve">(Claude fixes, you verify)</w:t>
      </w:r>
      <w:r>
        <w:br/>
      </w:r>
      <w:r>
        <w:rPr>
          <w:rStyle w:val="VerbatimChar"/>
        </w:rPr>
        <w:t xml:space="preserve">Message 2: "Add rate limiting to the API endpoints"</w:t>
      </w:r>
      <w:r>
        <w:br/>
      </w:r>
      <w:r>
        <w:rPr>
          <w:rStyle w:val="VerbatimChar"/>
        </w:rPr>
        <w:t xml:space="preserve">(Independent fix)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task-statement-3.6-cicd-integration"/>
    <w:p>
      <w:pPr>
        <w:pStyle w:val="Heading2"/>
      </w:pPr>
      <w:r>
        <w:t xml:space="preserve">Task Statement 3.6: CI/CD Integration</w:t>
      </w:r>
    </w:p>
    <w:bookmarkStart w:id="50" w:name="the--p-flag-non-interactive-mode"/>
    <w:p>
      <w:pPr>
        <w:pStyle w:val="Heading3"/>
      </w:pPr>
      <w:r>
        <w:t xml:space="preserve">The -p Flag (Non-Interactive Mode)</w:t>
      </w:r>
    </w:p>
    <w:p>
      <w:pPr>
        <w:pStyle w:val="SourceCode"/>
      </w:pPr>
      <w:r>
        <w:rPr>
          <w:rStyle w:val="CommentTok"/>
        </w:rPr>
        <w:t xml:space="preserve"># ❌ HANGS — Claude Code waits for interactive input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this PR for security issues"</w:t>
      </w:r>
      <w:r>
        <w:br/>
      </w:r>
      <w:r>
        <w:br/>
      </w:r>
      <w:r>
        <w:rPr>
          <w:rStyle w:val="CommentTok"/>
        </w:rPr>
        <w:t xml:space="preserve"># ✅ CORRECT — -p flag runs non-interactively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this PR for security issues"</w:t>
      </w:r>
      <w:r>
        <w:br/>
      </w:r>
      <w:r>
        <w:br/>
      </w:r>
      <w:r>
        <w:rPr>
          <w:rStyle w:val="CommentTok"/>
        </w:rPr>
        <w:t xml:space="preserve"># Full CI command with structured output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the changes in this PR"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--json-schema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"type": "object",</w:t>
      </w:r>
      <w:r>
        <w:br/>
      </w:r>
      <w:r>
        <w:rPr>
          <w:rStyle w:val="StringTok"/>
        </w:rPr>
        <w:t xml:space="preserve">    "properties": {</w:t>
      </w:r>
      <w:r>
        <w:br/>
      </w:r>
      <w:r>
        <w:rPr>
          <w:rStyle w:val="StringTok"/>
        </w:rPr>
        <w:t xml:space="preserve">      "findings": {</w:t>
      </w:r>
      <w:r>
        <w:br/>
      </w:r>
      <w:r>
        <w:rPr>
          <w:rStyle w:val="StringTok"/>
        </w:rPr>
        <w:t xml:space="preserve">        "type": "array",</w:t>
      </w:r>
      <w:r>
        <w:br/>
      </w:r>
      <w:r>
        <w:rPr>
          <w:rStyle w:val="StringTok"/>
        </w:rPr>
        <w:t xml:space="preserve">        "items": {</w:t>
      </w:r>
      <w:r>
        <w:br/>
      </w:r>
      <w:r>
        <w:rPr>
          <w:rStyle w:val="StringTok"/>
        </w:rPr>
        <w:t xml:space="preserve">          "type": "object",</w:t>
      </w:r>
      <w:r>
        <w:br/>
      </w:r>
      <w:r>
        <w:rPr>
          <w:rStyle w:val="StringTok"/>
        </w:rPr>
        <w:t xml:space="preserve">          "properties": {</w:t>
      </w:r>
      <w:r>
        <w:br/>
      </w:r>
      <w:r>
        <w:rPr>
          <w:rStyle w:val="StringTok"/>
        </w:rPr>
        <w:t xml:space="preserve">            "file": {"type": "string"},</w:t>
      </w:r>
      <w:r>
        <w:br/>
      </w:r>
      <w:r>
        <w:rPr>
          <w:rStyle w:val="StringTok"/>
        </w:rPr>
        <w:t xml:space="preserve">            "line": {"type": "integer"},</w:t>
      </w:r>
      <w:r>
        <w:br/>
      </w:r>
      <w:r>
        <w:rPr>
          <w:rStyle w:val="StringTok"/>
        </w:rPr>
        <w:t xml:space="preserve">            "severity": {"type": "string", "enum": ["critical", "warning", "info"]},</w:t>
      </w:r>
      <w:r>
        <w:br/>
      </w:r>
      <w:r>
        <w:rPr>
          <w:rStyle w:val="StringTok"/>
        </w:rPr>
        <w:t xml:space="preserve">            "issue": {"type": "string"},</w:t>
      </w:r>
      <w:r>
        <w:br/>
      </w:r>
      <w:r>
        <w:rPr>
          <w:rStyle w:val="StringTok"/>
        </w:rPr>
        <w:t xml:space="preserve">            "suggestion": {"type": "string"}</w:t>
      </w:r>
      <w:r>
        <w:br/>
      </w:r>
      <w:r>
        <w:rPr>
          <w:rStyle w:val="StringTok"/>
        </w:rPr>
        <w:t xml:space="preserve">          },</w:t>
      </w:r>
      <w:r>
        <w:br/>
      </w:r>
      <w:r>
        <w:rPr>
          <w:rStyle w:val="StringTok"/>
        </w:rPr>
        <w:t xml:space="preserve">          "required": ["file", "severity", "issue"]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50"/>
    <w:bookmarkStart w:id="51" w:name="structured-output-for-ci"/>
    <w:p>
      <w:pPr>
        <w:pStyle w:val="Heading3"/>
      </w:pPr>
      <w:r>
        <w:t xml:space="preserve">Structured Output for CI</w:t>
      </w:r>
    </w:p>
    <w:p>
      <w:pPr>
        <w:pStyle w:val="FirstParagraph"/>
      </w:pPr>
      <w:r>
        <w:rPr>
          <w:rStyle w:val="VerbatimChar"/>
        </w:rPr>
        <w:t xml:space="preserve">--output-format json</w:t>
      </w:r>
      <w:r>
        <w:t xml:space="preserve"> </w:t>
      </w:r>
      <w:r>
        <w:t xml:space="preserve">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"total_cost_usd"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"structured_output"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"src/auth.ts"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 injection vulnerability in user 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parameterized queries instead of string concatenation"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session-context-isolation"/>
    <w:p>
      <w:pPr>
        <w:pStyle w:val="Heading3"/>
      </w:pPr>
      <w:r>
        <w:t xml:space="preserve">Session Context Isolation</w:t>
      </w:r>
    </w:p>
    <w:p>
      <w:pPr>
        <w:pStyle w:val="FirstParagraph"/>
      </w:pPr>
      <w:r>
        <w:t xml:space="preserve">The same Claude session that generated code is less effective at reviewing its own changes (retains reasoning context, less likely to question its own decisions).</w:t>
      </w:r>
    </w:p>
    <w:p>
      <w:pPr>
        <w:pStyle w:val="SourceCode"/>
      </w:pPr>
      <w:r>
        <w:rPr>
          <w:rStyle w:val="CommentTok"/>
        </w:rPr>
        <w:t xml:space="preserve"># ❌ SAME SESSION generates and reviews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auth middleware"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middleware.ts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the middleware you just wrote"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Same context = biased review</w:t>
      </w:r>
      <w:r>
        <w:br/>
      </w:r>
      <w:r>
        <w:br/>
      </w:r>
      <w:r>
        <w:rPr>
          <w:rStyle w:val="CommentTok"/>
        </w:rPr>
        <w:t xml:space="preserve"># ✅ INDEPENDENT SESSIONS for generation and review</w:t>
      </w:r>
      <w:r>
        <w:br/>
      </w:r>
      <w:r>
        <w:rPr>
          <w:rStyle w:val="CommentTok"/>
        </w:rPr>
        <w:t xml:space="preserve"># Session 1: Generate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auth middleware"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middleware.ts</w:t>
      </w:r>
      <w:r>
        <w:br/>
      </w:r>
      <w:r>
        <w:br/>
      </w:r>
      <w:r>
        <w:rPr>
          <w:rStyle w:val="CommentTok"/>
        </w:rPr>
        <w:t xml:space="preserve"># Session 2: Review (fresh context, no prior reasoning)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middleware.ts for security issues"</w:t>
      </w:r>
    </w:p>
    <w:bookmarkEnd w:id="52"/>
    <w:bookmarkStart w:id="53" w:name="avoiding-duplicate-pr-comments"/>
    <w:p>
      <w:pPr>
        <w:pStyle w:val="Heading3"/>
      </w:pPr>
      <w:r>
        <w:t xml:space="preserve">Avoiding Duplicate PR Comments</w:t>
      </w:r>
    </w:p>
    <w:p>
      <w:pPr>
        <w:pStyle w:val="FirstParagraph"/>
      </w:pPr>
      <w:r>
        <w:t xml:space="preserve">When re-running reviews after new commits:</w:t>
      </w:r>
    </w:p>
    <w:p>
      <w:pPr>
        <w:pStyle w:val="SourceCode"/>
      </w:pPr>
      <w:r>
        <w:rPr>
          <w:rStyle w:val="CommentTok"/>
        </w:rPr>
        <w:t xml:space="preserve"># Include prior findings so Claude only reports NEW issues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this PR. </w:t>
      </w:r>
      <w:r>
        <w:br/>
      </w:r>
      <w:r>
        <w:rPr>
          <w:rStyle w:val="StringTok"/>
        </w:rPr>
        <w:t xml:space="preserve">Previous review found these issues (already addressed or tracked):</w:t>
      </w:r>
      <w:r>
        <w:br/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previous_findings.json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Report ONLY new issues or issues that remain unaddressed."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json</w:t>
      </w:r>
    </w:p>
    <w:bookmarkEnd w:id="53"/>
    <w:bookmarkStart w:id="54" w:name="claude.md-for-ci-context"/>
    <w:p>
      <w:pPr>
        <w:pStyle w:val="Heading3"/>
      </w:pPr>
      <w:r>
        <w:t xml:space="preserve">CLAUDE.md for CI Context</w:t>
      </w:r>
    </w:p>
    <w:p>
      <w:pPr>
        <w:pStyle w:val="FirstParagraph"/>
      </w:pPr>
      <w:r>
        <w:t xml:space="preserve">Document testing standards and fixtures in CLAUDE.md so CI-invoked Claude Code generates better tests:</w:t>
      </w:r>
    </w:p>
    <w:p>
      <w:pPr>
        <w:pStyle w:val="SourceCode"/>
      </w:pPr>
      <w:r>
        <w:rPr>
          <w:rStyle w:val="FunctionTok"/>
        </w:rPr>
        <w:t xml:space="preserve"># CLAUDE.md</w:t>
      </w:r>
      <w:r>
        <w:br/>
      </w:r>
      <w:r>
        <w:br/>
      </w:r>
      <w:r>
        <w:rPr>
          <w:rStyle w:val="FunctionTok"/>
        </w:rPr>
        <w:t xml:space="preserve">## Testing Standards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Jest with React Testing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Available fixtures: </w:t>
      </w:r>
      <w:r>
        <w:rPr>
          <w:rStyle w:val="InformationTok"/>
        </w:rPr>
        <w:t xml:space="preserve">`testUser`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`testOrder`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`testProduct`</w:t>
      </w:r>
      <w:r>
        <w:rPr>
          <w:rStyle w:val="NormalTok"/>
        </w:rPr>
        <w:t xml:space="preserve"> in </w:t>
      </w:r>
      <w:r>
        <w:rPr>
          <w:rStyle w:val="InformationTok"/>
        </w:rPr>
        <w:t xml:space="preserve">`tests/fixtures/`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integration tests over unit tests for API routes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Mock external services with </w:t>
      </w:r>
      <w:r>
        <w:rPr>
          <w:rStyle w:val="InformationTok"/>
        </w:rPr>
        <w:t xml:space="preserve">`nock`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Minimum coverage: 80% for new code</w:t>
      </w:r>
      <w:r>
        <w:br/>
      </w:r>
      <w:r>
        <w:br/>
      </w:r>
      <w:r>
        <w:rPr>
          <w:rStyle w:val="FunctionTok"/>
        </w:rPr>
        <w:t xml:space="preserve">## Review Criteria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Report: bugs, security issues, data leaks, race conditions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Skip: minor style issues, local naming patterns, import ordering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severity levels: critical (blocks merge), warning (should fix), info (nice to have)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ractice-questions-domain-3"/>
    <w:p>
      <w:pPr>
        <w:pStyle w:val="Heading2"/>
      </w:pPr>
      <w:r>
        <w:t xml:space="preserve">Practice Questions — Domain 3</w:t>
      </w:r>
    </w:p>
    <w:bookmarkStart w:id="56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A new team member reports Claude Code doesn’t follow your team’s coding conventions. You confirm the conventions are properly defined. Where should you look first?</w:t>
      </w:r>
    </w:p>
    <w:p>
      <w:pPr>
        <w:pStyle w:val="BodyText"/>
      </w:pPr>
      <w:r>
        <w:rPr>
          <w:bCs/>
          <w:b/>
        </w:rPr>
        <w:t xml:space="preserve">A)</w:t>
      </w:r>
      <w:r>
        <w:t xml:space="preserve"> </w:t>
      </w:r>
      <w:r>
        <w:t xml:space="preserve">Check if conventions are in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.claude/CLAUDE.md</w:t>
      </w:r>
      <w:r>
        <w:t xml:space="preserve"> </w:t>
      </w:r>
      <w:r>
        <w:rPr>
          <w:bCs/>
          <w:b/>
        </w:rPr>
        <w:t xml:space="preserve">B)</w:t>
      </w:r>
      <w:r>
        <w:t xml:space="preserve"> </w:t>
      </w:r>
      <w:r>
        <w:t xml:space="preserve">Check if the new team member’s Claude Code version is outdated</w:t>
      </w:r>
      <w:r>
        <w:t xml:space="preserve"> </w:t>
      </w:r>
      <w:r>
        <w:rPr>
          <w:bCs/>
          <w:b/>
        </w:rPr>
        <w:t xml:space="preserve">C)</w:t>
      </w:r>
      <w:r>
        <w:t xml:space="preserve"> </w:t>
      </w:r>
      <w:r>
        <w:t xml:space="preserve">Check if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files have incorrect glob patterns</w:t>
      </w:r>
      <w:r>
        <w:t xml:space="preserve"> </w:t>
      </w:r>
      <w:r>
        <w:rPr>
          <w:bCs/>
          <w:b/>
        </w:rPr>
        <w:t xml:space="preserve">D)</w:t>
      </w:r>
      <w:r>
        <w:t xml:space="preserve"> </w:t>
      </w:r>
      <w:r>
        <w:t xml:space="preserve">Check if the conventions use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syntax that the new member’s OS doesn’t support</w:t>
      </w:r>
    </w:p>
    <w:p>
      <w:pPr>
        <w:pStyle w:val="BodyText"/>
      </w:pPr>
      <w:r>
        <w:rPr>
          <w:bCs/>
          <w:b/>
        </w:rPr>
        <w:t xml:space="preserve">Correct Answer: A</w:t>
      </w:r>
      <w:r>
        <w:t xml:space="preserve"> </w:t>
      </w:r>
      <w:r>
        <w:t xml:space="preserve">User-level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 </w:t>
      </w:r>
      <w:r>
        <w:t xml:space="preserve">is NOT shared via version control. If conventions are there, the new team member doesn’t have them. Moving to</w:t>
      </w:r>
      <w:r>
        <w:t xml:space="preserve"> </w:t>
      </w:r>
      <w:r>
        <w:rPr>
          <w:rStyle w:val="VerbatimChar"/>
        </w:rPr>
        <w:t xml:space="preserve">.claude/CLAUDE.md</w:t>
      </w:r>
      <w:r>
        <w:t xml:space="preserve"> </w:t>
      </w:r>
      <w:r>
        <w:t xml:space="preserve">makes them project-scoped and available to everyone.</w:t>
      </w:r>
    </w:p>
    <w:bookmarkEnd w:id="56"/>
    <w:bookmarkStart w:id="57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Your CI pipeline script runs</w:t>
      </w:r>
      <w:r>
        <w:t xml:space="preserve"> </w:t>
      </w:r>
      <w:r>
        <w:rPr>
          <w:rStyle w:val="VerbatimChar"/>
        </w:rPr>
        <w:t xml:space="preserve">claude "Analyze this PR"</w:t>
      </w:r>
      <w:r>
        <w:t xml:space="preserve"> </w:t>
      </w:r>
      <w:r>
        <w:t xml:space="preserve">but hangs indefinitely. What’s the fix?</w:t>
      </w:r>
    </w:p>
    <w:p>
      <w:pPr>
        <w:pStyle w:val="BodyText"/>
      </w:pPr>
      <w:r>
        <w:rPr>
          <w:bCs/>
          <w:b/>
        </w:rPr>
        <w:t xml:space="preserve">A)</w:t>
      </w:r>
      <w:r>
        <w:t xml:space="preserve"> </w:t>
      </w:r>
      <w:r>
        <w:rPr>
          <w:rStyle w:val="VerbatimChar"/>
        </w:rPr>
        <w:t xml:space="preserve">claude -p "Analyze this PR"</w:t>
      </w:r>
      <w:r>
        <w:t xml:space="preserve"> </w:t>
      </w:r>
      <w:r>
        <w:rPr>
          <w:bCs/>
          <w:b/>
        </w:rPr>
        <w:t xml:space="preserve">B)</w:t>
      </w:r>
      <w:r>
        <w:t xml:space="preserve"> </w:t>
      </w:r>
      <w:r>
        <w:rPr>
          <w:rStyle w:val="VerbatimChar"/>
        </w:rPr>
        <w:t xml:space="preserve">CLAUDE_HEADLESS=true claude "Analyze this PR"</w:t>
      </w:r>
      <w:r>
        <w:t xml:space="preserve"> </w:t>
      </w:r>
      <w:r>
        <w:rPr>
          <w:bCs/>
          <w:b/>
        </w:rPr>
        <w:t xml:space="preserve">C)</w:t>
      </w:r>
      <w:r>
        <w:t xml:space="preserve"> </w:t>
      </w:r>
      <w:r>
        <w:rPr>
          <w:rStyle w:val="VerbatimChar"/>
        </w:rPr>
        <w:t xml:space="preserve">claude "Analyze this PR" &lt; /dev/null</w:t>
      </w:r>
      <w:r>
        <w:t xml:space="preserve"> </w:t>
      </w:r>
      <w:r>
        <w:rPr>
          <w:bCs/>
          <w:b/>
        </w:rPr>
        <w:t xml:space="preserve">D)</w:t>
      </w:r>
      <w:r>
        <w:t xml:space="preserve"> </w:t>
      </w:r>
      <w:r>
        <w:rPr>
          <w:rStyle w:val="VerbatimChar"/>
        </w:rPr>
        <w:t xml:space="preserve">claude --batch "Analyze this PR"</w:t>
      </w:r>
    </w:p>
    <w:p>
      <w:pPr>
        <w:pStyle w:val="BodyText"/>
      </w:pPr>
      <w:r>
        <w:rPr>
          <w:bCs/>
          <w:b/>
        </w:rPr>
        <w:t xml:space="preserve">Correct Answer: 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--print</w:t>
      </w:r>
      <w:r>
        <w:t xml:space="preserve">) flag runs Claude Code in non-interactive mode. B, C, and D reference non-existent features or Unix workarounds that don’t address Claude Code’s command syntax.</w:t>
      </w:r>
    </w:p>
    <w:bookmarkEnd w:id="57"/>
    <w:bookmarkStart w:id="58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Your codebase has test files spread throughout (</w:t>
      </w:r>
      <w:r>
        <w:rPr>
          <w:rStyle w:val="VerbatimChar"/>
        </w:rPr>
        <w:t xml:space="preserve">Button.test.tsx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Button.tsx</w:t>
      </w:r>
      <w:r>
        <w:t xml:space="preserve">). You want all tests to follow the same conventions regardless of location. What’s the most maintainable approach?</w:t>
      </w:r>
    </w:p>
    <w:p>
      <w:pPr>
        <w:pStyle w:val="BodyText"/>
      </w:pPr>
      <w:r>
        <w:rPr>
          <w:bCs/>
          <w:b/>
        </w:rPr>
        <w:t xml:space="preserve">A)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.claude/rules/testing.md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paths: ["**/*.test.*"]</w:t>
      </w:r>
      <w:r>
        <w:t xml:space="preserve"> </w:t>
      </w:r>
      <w:r>
        <w:rPr>
          <w:bCs/>
          <w:b/>
        </w:rPr>
        <w:t xml:space="preserve">B)</w:t>
      </w:r>
      <w:r>
        <w:t xml:space="preserve"> </w:t>
      </w:r>
      <w:r>
        <w:t xml:space="preserve">Put all conventions in root CLAUDE.md and let Claude infer which apply</w:t>
      </w:r>
      <w:r>
        <w:t xml:space="preserve"> </w:t>
      </w:r>
      <w:r>
        <w:rPr>
          <w:bCs/>
          <w:b/>
        </w:rPr>
        <w:t xml:space="preserve">C)</w:t>
      </w:r>
      <w:r>
        <w:t xml:space="preserve"> </w:t>
      </w:r>
      <w:r>
        <w:t xml:space="preserve">Create skills for each code type</w:t>
      </w:r>
      <w:r>
        <w:t xml:space="preserve"> </w:t>
      </w:r>
      <w:r>
        <w:rPr>
          <w:bCs/>
          <w:b/>
        </w:rPr>
        <w:t xml:space="preserve">D)</w:t>
      </w:r>
      <w:r>
        <w:t xml:space="preserve"> </w:t>
      </w:r>
      <w:r>
        <w:t xml:space="preserve">Place CLAUDE.md in each subdirectory</w:t>
      </w:r>
    </w:p>
    <w:p>
      <w:pPr>
        <w:pStyle w:val="BodyText"/>
      </w:pPr>
      <w:r>
        <w:rPr>
          <w:bCs/>
          <w:b/>
        </w:rPr>
        <w:t xml:space="preserve">Correct Answer: A</w:t>
      </w:r>
      <w:r>
        <w:t xml:space="preserve"> </w:t>
      </w:r>
      <w:r>
        <w:t xml:space="preserve">Glob patterns in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automatically apply to matching files regardless of directory. B relies on inference. C requires manual invocation. D doesn’t scale for files spread across many directories.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quick-reference-domain-3-cheat-sheet"/>
    <w:p>
      <w:pPr>
        <w:pStyle w:val="Heading2"/>
      </w:pPr>
      <w:r>
        <w:t xml:space="preserve">Quick Reference — Domain 3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User-level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~/.claude/CLAUDE.md</w:t>
            </w:r>
            <w:r>
              <w:t xml:space="preserve"> </w:t>
            </w:r>
            <w:r>
              <w:t xml:space="preserve">— NOT shared via version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Project-level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.claude/CLAUDE.md</w:t>
            </w:r>
            <w:r>
              <w:t xml:space="preserve"> </w:t>
            </w:r>
            <w:r>
              <w:t xml:space="preserve">or root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— shared via 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Directory-level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Subdirectory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— highest precedence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external files for modularity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.claude/rules/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Topic-specific rule files with optional path-scoping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Path-scoping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frontmatter:</w:t>
            </w:r>
            <w:r>
              <w:t xml:space="preserve"> </w:t>
            </w:r>
            <w:r>
              <w:rPr>
                <w:rStyle w:val="VerbatimChar"/>
              </w:rPr>
              <w:t xml:space="preserve">paths: ["**/*.test.*"]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than directory CLAUDE.md for cross-codebase conventions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which config files are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.claude/commands/</w:t>
            </w:r>
            <w:r>
              <w:t xml:space="preserve"> </w:t>
            </w:r>
            <w:r>
              <w:t xml:space="preserve">— shared via 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~/.claude/commands/</w:t>
            </w:r>
            <w:r>
              <w:t xml:space="preserve"> </w:t>
            </w:r>
            <w:r>
              <w:t xml:space="preserve">— not 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.claude/skills/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context: 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 skill output from main conversation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allowed-tools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tools during skill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argument-hint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for required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tasks, architectural decisions, multi-file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well-scoped, single-file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Explore subagent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codebase exploration, isolated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-p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Non-interactive mode for 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–output-format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Machine-parseable structured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–json-schema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output schema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review instance &gt; same-session self-review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in context to avoid duplicate PR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Interview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asks questions before implementing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Input/output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effective for transformation clarity</w:t>
            </w:r>
          </w:p>
        </w:tc>
      </w:tr>
    </w:tbl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Certified Architect - Domain 3 Claude Code Config</dc:title>
  <dc:creator/>
  <cp:keywords/>
  <dcterms:created xsi:type="dcterms:W3CDTF">2026-03-16T01:02:24Z</dcterms:created>
  <dcterms:modified xsi:type="dcterms:W3CDTF">2026-03-16T01:02:24Z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