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PSO Document</w:t>
      </w:r>
    </w:p>
    <w:p>
      <w:r>
        <w:t>This is the first paragraph of a sample document used for testing the PSO Review Service.</w:t>
      </w:r>
    </w:p>
    <w:p>
      <w:r>
        <w:t>The document discusses workforce development and vocational education and training outcomes.</w:t>
      </w:r>
    </w:p>
    <w:p>
      <w:r>
        <w:t>Staff are encouraged to complete mandatory training by the end of the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Tone of Voice</w:t>
            </w:r>
          </w:p>
        </w:tc>
        <w:tc>
          <w:tcPr>
            <w:tcW w:type="dxa" w:w="4320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