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F7F8D" w14:textId="77777777" w:rsidR="00C31952" w:rsidRDefault="0086606B">
      <w:pPr>
        <w:spacing w:after="0" w:line="259" w:lineRule="auto"/>
        <w:ind w:left="0" w:right="3" w:firstLine="0"/>
        <w:jc w:val="center"/>
      </w:pPr>
      <w:r>
        <w:rPr>
          <w:sz w:val="28"/>
        </w:rPr>
        <w:t xml:space="preserve">YONATHAN SETIAWAN </w:t>
      </w:r>
    </w:p>
    <w:p w14:paraId="65FCFCCB" w14:textId="77777777" w:rsidR="00C31952" w:rsidRDefault="0086606B">
      <w:pPr>
        <w:spacing w:after="0" w:line="259" w:lineRule="auto"/>
        <w:jc w:val="center"/>
      </w:pPr>
      <w:r>
        <w:t xml:space="preserve">86A Stoke Newington High St, London, N16 7PA </w:t>
      </w:r>
    </w:p>
    <w:p w14:paraId="357AD6E8" w14:textId="77777777" w:rsidR="00C31952" w:rsidRDefault="0086606B">
      <w:pPr>
        <w:spacing w:after="114" w:line="259" w:lineRule="auto"/>
        <w:ind w:right="7"/>
        <w:jc w:val="center"/>
      </w:pPr>
      <w:r>
        <w:rPr>
          <w:color w:val="0563C1"/>
          <w:u w:val="single" w:color="0563C1"/>
        </w:rPr>
        <w:t>yonathanbali@gmail.com</w:t>
      </w:r>
      <w:r>
        <w:t xml:space="preserve"> | +44 (0) 7984 425455 | linkedin.com/in/</w:t>
      </w:r>
      <w:proofErr w:type="spellStart"/>
      <w:r>
        <w:t>yonathanstwn</w:t>
      </w:r>
      <w:proofErr w:type="spellEnd"/>
      <w:r>
        <w:t xml:space="preserve"> </w:t>
      </w:r>
    </w:p>
    <w:p w14:paraId="44934FFB" w14:textId="77777777" w:rsidR="00C31952" w:rsidRDefault="0086606B">
      <w:pPr>
        <w:spacing w:after="0" w:line="259" w:lineRule="auto"/>
        <w:ind w:left="-5" w:right="0"/>
      </w:pPr>
      <w:r>
        <w:rPr>
          <w:color w:val="2F5496"/>
        </w:rPr>
        <w:t>EDUCATION</w:t>
      </w:r>
      <w:r>
        <w:rPr>
          <w:color w:val="2F5496"/>
          <w:sz w:val="24"/>
        </w:rPr>
        <w:t xml:space="preserve"> </w:t>
      </w:r>
    </w:p>
    <w:p w14:paraId="627037E2" w14:textId="77777777" w:rsidR="00C31952" w:rsidRDefault="0086606B">
      <w:pPr>
        <w:spacing w:after="158" w:line="259" w:lineRule="auto"/>
        <w:ind w:left="-1" w:right="0" w:firstLine="0"/>
      </w:pPr>
      <w:r>
        <w:rPr>
          <w:noProof/>
        </w:rPr>
        <mc:AlternateContent>
          <mc:Choice Requires="wpg">
            <w:drawing>
              <wp:inline distT="0" distB="0" distL="0" distR="0" wp14:anchorId="2F02C16F" wp14:editId="17C380F7">
                <wp:extent cx="6603365" cy="19050"/>
                <wp:effectExtent l="0" t="0" r="0" b="0"/>
                <wp:docPr id="2974" name="Group 29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3365" cy="19050"/>
                          <a:chOff x="0" y="0"/>
                          <a:chExt cx="6603365" cy="19050"/>
                        </a:xfrm>
                      </wpg:grpSpPr>
                      <wps:wsp>
                        <wps:cNvPr id="485" name="Shape 485"/>
                        <wps:cNvSpPr/>
                        <wps:spPr>
                          <a:xfrm>
                            <a:off x="0" y="0"/>
                            <a:ext cx="66033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3365">
                                <a:moveTo>
                                  <a:pt x="0" y="0"/>
                                </a:moveTo>
                                <a:lnTo>
                                  <a:pt x="6603365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2F559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74" style="width:519.95pt;height:1.5pt;mso-position-horizontal-relative:char;mso-position-vertical-relative:line" coordsize="66033,190">
                <v:shape id="Shape 485" style="position:absolute;width:66033;height:0;left:0;top:0;" coordsize="6603365,0" path="m0,0l6603365,0">
                  <v:stroke weight="1.5pt" endcap="flat" joinstyle="miter" miterlimit="10" on="true" color="#2f5597"/>
                  <v:fill on="false" color="#000000" opacity="0"/>
                </v:shape>
              </v:group>
            </w:pict>
          </mc:Fallback>
        </mc:AlternateContent>
      </w:r>
    </w:p>
    <w:p w14:paraId="061CC1EE" w14:textId="77777777" w:rsidR="00C31952" w:rsidRDefault="0086606B">
      <w:pPr>
        <w:tabs>
          <w:tab w:val="center" w:pos="6483"/>
          <w:tab w:val="center" w:pos="7203"/>
          <w:tab w:val="right" w:pos="10467"/>
        </w:tabs>
        <w:spacing w:after="27" w:line="259" w:lineRule="auto"/>
        <w:ind w:left="-15" w:right="0" w:firstLine="0"/>
      </w:pPr>
      <w:r>
        <w:t xml:space="preserve">KING’S COLLEGE LONDON | </w:t>
      </w:r>
      <w:r>
        <w:rPr>
          <w:i/>
        </w:rPr>
        <w:t>BSc (Hons) Computer Science (1</w:t>
      </w:r>
      <w:r>
        <w:rPr>
          <w:i/>
          <w:vertAlign w:val="superscript"/>
        </w:rPr>
        <w:t>st</w:t>
      </w:r>
      <w:r>
        <w:rPr>
          <w:i/>
        </w:rPr>
        <w:t xml:space="preserve"> Year)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           </w:t>
      </w:r>
      <w:r>
        <w:rPr>
          <w:i/>
          <w:u w:val="single" w:color="000000"/>
        </w:rPr>
        <w:t xml:space="preserve">Sep. 2020 – </w:t>
      </w:r>
      <w:r>
        <w:rPr>
          <w:i/>
          <w:u w:val="single" w:color="000000"/>
        </w:rPr>
        <w:t>Jun. 2023</w:t>
      </w:r>
      <w:r>
        <w:t xml:space="preserve"> </w:t>
      </w:r>
    </w:p>
    <w:p w14:paraId="18487F5C" w14:textId="77777777" w:rsidR="00C31952" w:rsidRDefault="0086606B">
      <w:pPr>
        <w:numPr>
          <w:ilvl w:val="0"/>
          <w:numId w:val="1"/>
        </w:numPr>
        <w:ind w:right="0" w:hanging="360"/>
      </w:pPr>
      <w:r>
        <w:t xml:space="preserve">Activities: Year 1 CS SSLC Academic Representative, Artificial Intelligence Society, and Tech Society. </w:t>
      </w:r>
    </w:p>
    <w:p w14:paraId="304AB33B" w14:textId="77777777" w:rsidR="00C31952" w:rsidRDefault="0086606B">
      <w:pPr>
        <w:spacing w:after="0" w:line="259" w:lineRule="auto"/>
        <w:ind w:left="0" w:right="0" w:firstLine="0"/>
      </w:pPr>
      <w:r>
        <w:t xml:space="preserve"> </w:t>
      </w:r>
    </w:p>
    <w:p w14:paraId="3CCAAADC" w14:textId="77777777" w:rsidR="00C31952" w:rsidRDefault="0086606B">
      <w:pPr>
        <w:spacing w:after="27" w:line="259" w:lineRule="auto"/>
        <w:ind w:left="-5" w:right="0"/>
      </w:pPr>
      <w:r>
        <w:t xml:space="preserve">QUEEN MARY UNIVERSITY OF LONDON | </w:t>
      </w:r>
      <w:r>
        <w:rPr>
          <w:i/>
        </w:rPr>
        <w:t>BEng Chemical Engineering (Completed 1</w:t>
      </w:r>
      <w:r>
        <w:rPr>
          <w:i/>
          <w:vertAlign w:val="superscript"/>
        </w:rPr>
        <w:t>st</w:t>
      </w:r>
      <w:r>
        <w:rPr>
          <w:i/>
        </w:rPr>
        <w:t xml:space="preserve"> </w:t>
      </w:r>
      <w:proofErr w:type="gramStart"/>
      <w:r>
        <w:rPr>
          <w:i/>
        </w:rPr>
        <w:t xml:space="preserve">Year)   </w:t>
      </w:r>
      <w:proofErr w:type="gramEnd"/>
      <w:r>
        <w:rPr>
          <w:i/>
        </w:rPr>
        <w:t xml:space="preserve">          </w:t>
      </w:r>
      <w:r>
        <w:rPr>
          <w:i/>
          <w:u w:val="single" w:color="000000"/>
        </w:rPr>
        <w:t>Sep. 2019 – Jun. 2020</w:t>
      </w:r>
      <w:r>
        <w:t xml:space="preserve"> </w:t>
      </w:r>
    </w:p>
    <w:p w14:paraId="46099E40" w14:textId="77777777" w:rsidR="00C31952" w:rsidRDefault="0086606B">
      <w:pPr>
        <w:numPr>
          <w:ilvl w:val="0"/>
          <w:numId w:val="1"/>
        </w:numPr>
        <w:ind w:right="0" w:hanging="360"/>
      </w:pPr>
      <w:r>
        <w:t>First Year Result: 90.8</w:t>
      </w:r>
      <w:r>
        <w:t xml:space="preserve">9% (Rank: 1); Relevant Courses: Maths &amp; Computing for Engineers 1 (99%) &amp; 2 (100%). </w:t>
      </w:r>
    </w:p>
    <w:p w14:paraId="7A08DF67" w14:textId="77777777" w:rsidR="00C31952" w:rsidRDefault="0086606B">
      <w:pPr>
        <w:numPr>
          <w:ilvl w:val="0"/>
          <w:numId w:val="1"/>
        </w:numPr>
        <w:ind w:right="0" w:hanging="360"/>
      </w:pPr>
      <w:r>
        <w:t>Activities: Undergraduate Research Assistant, Tech Society, and Music (</w:t>
      </w:r>
      <w:proofErr w:type="spellStart"/>
      <w:r>
        <w:t>QMJazz</w:t>
      </w:r>
      <w:proofErr w:type="spellEnd"/>
      <w:r>
        <w:t xml:space="preserve">) Society. </w:t>
      </w:r>
    </w:p>
    <w:p w14:paraId="416F70AC" w14:textId="77777777" w:rsidR="00C31952" w:rsidRDefault="0086606B">
      <w:pPr>
        <w:spacing w:after="0" w:line="259" w:lineRule="auto"/>
        <w:ind w:left="0" w:right="0" w:firstLine="0"/>
      </w:pPr>
      <w:r>
        <w:t xml:space="preserve"> </w:t>
      </w:r>
    </w:p>
    <w:p w14:paraId="6B4252DE" w14:textId="77777777" w:rsidR="00C31952" w:rsidRDefault="0086606B">
      <w:pPr>
        <w:spacing w:after="27" w:line="259" w:lineRule="auto"/>
        <w:ind w:left="-5" w:right="0"/>
      </w:pPr>
      <w:r>
        <w:t xml:space="preserve">DYATMIKA HIGH SCHOOL | </w:t>
      </w:r>
      <w:r>
        <w:rPr>
          <w:i/>
        </w:rPr>
        <w:t xml:space="preserve">CIE GCE A-Level, CIE IGCSE, SAT </w:t>
      </w:r>
      <w:r>
        <w:t>|</w:t>
      </w:r>
      <w:r>
        <w:rPr>
          <w:i/>
        </w:rPr>
        <w:t xml:space="preserve"> </w:t>
      </w:r>
      <w:r>
        <w:rPr>
          <w:i/>
        </w:rPr>
        <w:t xml:space="preserve">Bali, Indonesia                                 </w:t>
      </w:r>
      <w:r>
        <w:rPr>
          <w:i/>
          <w:u w:val="single" w:color="000000"/>
        </w:rPr>
        <w:t>Aug. 2013 – Jun. 2019</w:t>
      </w:r>
      <w:r>
        <w:t xml:space="preserve"> </w:t>
      </w:r>
    </w:p>
    <w:p w14:paraId="6A720D6D" w14:textId="77777777" w:rsidR="00C31952" w:rsidRDefault="0086606B">
      <w:pPr>
        <w:numPr>
          <w:ilvl w:val="0"/>
          <w:numId w:val="1"/>
        </w:numPr>
        <w:ind w:right="0" w:hanging="360"/>
      </w:pPr>
      <w:r>
        <w:t xml:space="preserve">IGCSEs: 8A*s and 1A including Maths (98% PUM), Sciences (95% PUM), and English. </w:t>
      </w:r>
    </w:p>
    <w:p w14:paraId="3479F553" w14:textId="77777777" w:rsidR="00C31952" w:rsidRDefault="0086606B">
      <w:pPr>
        <w:numPr>
          <w:ilvl w:val="0"/>
          <w:numId w:val="1"/>
        </w:numPr>
        <w:ind w:right="0" w:hanging="360"/>
      </w:pPr>
      <w:r>
        <w:t xml:space="preserve">A-Levels: A*AAA in Biology, Mathematics (89% PUM), Chemistry (88% PUM), and Physics respectively. </w:t>
      </w:r>
    </w:p>
    <w:p w14:paraId="45C54C1E" w14:textId="77777777" w:rsidR="00C31952" w:rsidRDefault="0086606B">
      <w:pPr>
        <w:numPr>
          <w:ilvl w:val="0"/>
          <w:numId w:val="1"/>
        </w:numPr>
        <w:ind w:right="0" w:hanging="360"/>
      </w:pPr>
      <w:r>
        <w:t>SAT S</w:t>
      </w:r>
      <w:r>
        <w:t xml:space="preserve">ubject Tests: 800/800, 790/800, 780/800, in Chemistry, Math II, and Physics respectively. </w:t>
      </w:r>
    </w:p>
    <w:p w14:paraId="3D05E202" w14:textId="77777777" w:rsidR="00C31952" w:rsidRDefault="0086606B">
      <w:pPr>
        <w:numPr>
          <w:ilvl w:val="0"/>
          <w:numId w:val="1"/>
        </w:numPr>
        <w:spacing w:after="219"/>
        <w:ind w:right="0" w:hanging="360"/>
      </w:pPr>
      <w:r>
        <w:t xml:space="preserve">Activities: VP of Science Fair Committee, inter-school music competitions, AMC (Maths) Club, basketball team. </w:t>
      </w:r>
    </w:p>
    <w:p w14:paraId="25BC28AA" w14:textId="77777777" w:rsidR="00C31952" w:rsidRDefault="0086606B">
      <w:pPr>
        <w:spacing w:after="91" w:line="259" w:lineRule="auto"/>
        <w:ind w:left="-5" w:right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2373BB4" wp14:editId="5BFA362A">
                <wp:simplePos x="0" y="0"/>
                <wp:positionH relativeFrom="column">
                  <wp:posOffset>-317</wp:posOffset>
                </wp:positionH>
                <wp:positionV relativeFrom="paragraph">
                  <wp:posOffset>135927</wp:posOffset>
                </wp:positionV>
                <wp:extent cx="6603365" cy="19050"/>
                <wp:effectExtent l="0" t="0" r="0" b="0"/>
                <wp:wrapNone/>
                <wp:docPr id="2975" name="Group 29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3365" cy="19050"/>
                          <a:chOff x="0" y="0"/>
                          <a:chExt cx="6603365" cy="19050"/>
                        </a:xfrm>
                      </wpg:grpSpPr>
                      <wps:wsp>
                        <wps:cNvPr id="486" name="Shape 486"/>
                        <wps:cNvSpPr/>
                        <wps:spPr>
                          <a:xfrm>
                            <a:off x="0" y="0"/>
                            <a:ext cx="66033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3365">
                                <a:moveTo>
                                  <a:pt x="0" y="0"/>
                                </a:moveTo>
                                <a:lnTo>
                                  <a:pt x="6603365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2F559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975" style="width:519.95pt;height:1.5pt;position:absolute;z-index:481;mso-position-horizontal-relative:text;mso-position-horizontal:absolute;margin-left:-0.0250015pt;mso-position-vertical-relative:text;margin-top:10.7029pt;" coordsize="66033,190">
                <v:shape id="Shape 486" style="position:absolute;width:66033;height:0;left:0;top:0;" coordsize="6603365,0" path="m0,0l6603365,0">
                  <v:stroke weight="1.5pt" endcap="flat" joinstyle="miter" miterlimit="10" on="true" color="#2f5597"/>
                  <v:fill on="false" color="#000000" opacity="0"/>
                </v:shape>
              </v:group>
            </w:pict>
          </mc:Fallback>
        </mc:AlternateContent>
      </w:r>
      <w:r>
        <w:rPr>
          <w:color w:val="2F5496"/>
        </w:rPr>
        <w:t>EXPERIENCES</w:t>
      </w:r>
      <w:r>
        <w:rPr>
          <w:color w:val="2F5496"/>
          <w:sz w:val="24"/>
        </w:rPr>
        <w:t xml:space="preserve"> </w:t>
      </w:r>
    </w:p>
    <w:p w14:paraId="3E70D59A" w14:textId="77777777" w:rsidR="00C31952" w:rsidRDefault="0086606B">
      <w:pPr>
        <w:spacing w:after="36"/>
        <w:ind w:left="360" w:right="0" w:hanging="360"/>
      </w:pPr>
      <w:r>
        <w:t xml:space="preserve">QMUL Undergraduate Research Assistant | </w:t>
      </w:r>
      <w:r>
        <w:rPr>
          <w:i/>
        </w:rPr>
        <w:t xml:space="preserve">GANs and Porous Media Applications </w:t>
      </w:r>
      <w:r>
        <w:t>|</w:t>
      </w:r>
      <w:r>
        <w:rPr>
          <w:i/>
        </w:rPr>
        <w:t xml:space="preserve"> Dr Edo </w:t>
      </w:r>
      <w:proofErr w:type="spellStart"/>
      <w:r>
        <w:rPr>
          <w:i/>
        </w:rPr>
        <w:t>Boek</w:t>
      </w:r>
      <w:proofErr w:type="spellEnd"/>
      <w:r>
        <w:rPr>
          <w:i/>
        </w:rPr>
        <w:t xml:space="preserve"> </w:t>
      </w:r>
      <w:r>
        <w:rPr>
          <w:i/>
        </w:rPr>
        <w:tab/>
        <w:t xml:space="preserve">       </w:t>
      </w:r>
      <w:r>
        <w:rPr>
          <w:i/>
          <w:u w:val="single" w:color="000000"/>
        </w:rPr>
        <w:t>Jun. – Aug. 2020</w:t>
      </w:r>
      <w:r>
        <w:t xml:space="preserve">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Completed an introductory 12-hour </w:t>
      </w:r>
      <w:proofErr w:type="spellStart"/>
      <w:r>
        <w:t>PyTorch</w:t>
      </w:r>
      <w:proofErr w:type="spellEnd"/>
      <w:r>
        <w:t xml:space="preserve"> Deep Learning Course covering: Linear and Logistic Regression; </w:t>
      </w:r>
      <w:r>
        <w:t xml:space="preserve">Feedforward, Convolutional, and Residual Neural Networks; Generative Adversarial Networks (GANs). </w:t>
      </w:r>
    </w:p>
    <w:p w14:paraId="09BF589B" w14:textId="77777777" w:rsidR="00C31952" w:rsidRDefault="0086606B">
      <w:pPr>
        <w:numPr>
          <w:ilvl w:val="0"/>
          <w:numId w:val="1"/>
        </w:numPr>
        <w:ind w:right="0" w:hanging="360"/>
      </w:pPr>
      <w:r>
        <w:t>Tested different configurations and hyperparameters (</w:t>
      </w:r>
      <w:proofErr w:type="gramStart"/>
      <w:r>
        <w:t>e.g.</w:t>
      </w:r>
      <w:proofErr w:type="gramEnd"/>
      <w:r>
        <w:t xml:space="preserve"> learning rate, optimizer) of past GANs codes on 3D microstructure reconstructions. Created a report</w:t>
      </w:r>
      <w:r>
        <w:t xml:space="preserve"> outlining their effects on the resulting GANs model. </w:t>
      </w:r>
    </w:p>
    <w:p w14:paraId="0CB6D5C1" w14:textId="77777777" w:rsidR="00C31952" w:rsidRDefault="0086606B">
      <w:pPr>
        <w:spacing w:after="0" w:line="259" w:lineRule="auto"/>
        <w:ind w:left="0" w:right="0" w:firstLine="0"/>
      </w:pPr>
      <w:r>
        <w:t xml:space="preserve"> </w:t>
      </w:r>
    </w:p>
    <w:p w14:paraId="5D32FD5E" w14:textId="77777777" w:rsidR="00C31952" w:rsidRDefault="0086606B">
      <w:pPr>
        <w:tabs>
          <w:tab w:val="center" w:pos="7923"/>
          <w:tab w:val="right" w:pos="10467"/>
        </w:tabs>
        <w:spacing w:after="27" w:line="259" w:lineRule="auto"/>
        <w:ind w:left="-15" w:right="0" w:firstLine="0"/>
      </w:pPr>
      <w:r>
        <w:t xml:space="preserve">Technology Intern | </w:t>
      </w:r>
      <w:proofErr w:type="spellStart"/>
      <w:r>
        <w:rPr>
          <w:i/>
        </w:rPr>
        <w:t>Devina</w:t>
      </w:r>
      <w:proofErr w:type="spellEnd"/>
      <w:r>
        <w:rPr>
          <w:i/>
        </w:rPr>
        <w:t xml:space="preserve"> Aesthetic House (Clinic)</w:t>
      </w:r>
      <w:r>
        <w:t xml:space="preserve"> | </w:t>
      </w:r>
      <w:r>
        <w:rPr>
          <w:i/>
        </w:rPr>
        <w:t xml:space="preserve">Dr </w:t>
      </w:r>
      <w:proofErr w:type="spellStart"/>
      <w:r>
        <w:rPr>
          <w:i/>
        </w:rPr>
        <w:t>Nathasa</w:t>
      </w:r>
      <w:proofErr w:type="spellEnd"/>
      <w:r>
        <w:rPr>
          <w:i/>
        </w:rPr>
        <w:t xml:space="preserve"> Lay </w:t>
      </w:r>
      <w:r>
        <w:t>|</w:t>
      </w:r>
      <w:r>
        <w:rPr>
          <w:i/>
        </w:rPr>
        <w:t xml:space="preserve"> Bali, Indonesia</w:t>
      </w:r>
      <w:r>
        <w:t xml:space="preserve"> </w:t>
      </w:r>
      <w:r>
        <w:tab/>
        <w:t xml:space="preserve"> </w:t>
      </w:r>
      <w:r>
        <w:tab/>
        <w:t xml:space="preserve">       </w:t>
      </w:r>
      <w:r>
        <w:rPr>
          <w:i/>
          <w:u w:val="single" w:color="000000"/>
        </w:rPr>
        <w:t>Jun. – Aug. 2019</w:t>
      </w:r>
      <w:r>
        <w:t xml:space="preserve"> </w:t>
      </w:r>
    </w:p>
    <w:p w14:paraId="082ED818" w14:textId="77777777" w:rsidR="00C31952" w:rsidRDefault="0086606B">
      <w:pPr>
        <w:numPr>
          <w:ilvl w:val="0"/>
          <w:numId w:val="1"/>
        </w:numPr>
        <w:ind w:right="0" w:hanging="360"/>
      </w:pPr>
      <w:r>
        <w:t>Built a WordPress website with custom CSS and JS animations, which increased booking</w:t>
      </w:r>
      <w:r>
        <w:t xml:space="preserve">s by 20% in 4 months. </w:t>
      </w:r>
    </w:p>
    <w:p w14:paraId="0824B523" w14:textId="77777777" w:rsidR="00C31952" w:rsidRDefault="0086606B">
      <w:pPr>
        <w:numPr>
          <w:ilvl w:val="0"/>
          <w:numId w:val="1"/>
        </w:numPr>
        <w:ind w:right="0" w:hanging="360"/>
      </w:pPr>
      <w:r>
        <w:t xml:space="preserve">Designed a spreadsheet template using Excel for cash flow, income statements, and balance sheets. </w:t>
      </w:r>
    </w:p>
    <w:p w14:paraId="0345BDD6" w14:textId="77777777" w:rsidR="00C31952" w:rsidRDefault="0086606B">
      <w:pPr>
        <w:numPr>
          <w:ilvl w:val="0"/>
          <w:numId w:val="1"/>
        </w:numPr>
        <w:spacing w:after="249"/>
        <w:ind w:right="0" w:hanging="360"/>
      </w:pPr>
      <w:r>
        <w:t>Computerised the paper-based 500+ patients database system using Access (stored in NAS and shared in Local Network). Substantially aid</w:t>
      </w:r>
      <w:r>
        <w:t xml:space="preserve">ed identification of patients, treatments, and medications using given criteria. </w:t>
      </w:r>
    </w:p>
    <w:p w14:paraId="25905E1C" w14:textId="77777777" w:rsidR="00C31952" w:rsidRDefault="0086606B">
      <w:pPr>
        <w:spacing w:after="118" w:line="259" w:lineRule="auto"/>
        <w:ind w:left="-5" w:right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8FCD7EE" wp14:editId="06F483CE">
                <wp:simplePos x="0" y="0"/>
                <wp:positionH relativeFrom="column">
                  <wp:posOffset>-317</wp:posOffset>
                </wp:positionH>
                <wp:positionV relativeFrom="paragraph">
                  <wp:posOffset>132382</wp:posOffset>
                </wp:positionV>
                <wp:extent cx="6603365" cy="19050"/>
                <wp:effectExtent l="0" t="0" r="0" b="0"/>
                <wp:wrapNone/>
                <wp:docPr id="2976" name="Group 29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3365" cy="19050"/>
                          <a:chOff x="0" y="0"/>
                          <a:chExt cx="6603365" cy="19050"/>
                        </a:xfrm>
                      </wpg:grpSpPr>
                      <wps:wsp>
                        <wps:cNvPr id="487" name="Shape 487"/>
                        <wps:cNvSpPr/>
                        <wps:spPr>
                          <a:xfrm>
                            <a:off x="0" y="0"/>
                            <a:ext cx="66033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3365">
                                <a:moveTo>
                                  <a:pt x="0" y="0"/>
                                </a:moveTo>
                                <a:lnTo>
                                  <a:pt x="6603365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2F559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976" style="width:519.95pt;height:1.5pt;position:absolute;z-index:482;mso-position-horizontal-relative:text;mso-position-horizontal:absolute;margin-left:-0.0250015pt;mso-position-vertical-relative:text;margin-top:10.4238pt;" coordsize="66033,190">
                <v:shape id="Shape 487" style="position:absolute;width:66033;height:0;left:0;top:0;" coordsize="6603365,0" path="m0,0l6603365,0">
                  <v:stroke weight="1.5pt" endcap="flat" joinstyle="miter" miterlimit="10" on="true" color="#2f5597"/>
                  <v:fill on="false" color="#000000" opacity="0"/>
                </v:shape>
              </v:group>
            </w:pict>
          </mc:Fallback>
        </mc:AlternateContent>
      </w:r>
      <w:r>
        <w:rPr>
          <w:color w:val="2F5496"/>
        </w:rPr>
        <w:t>PERSONAL PROJECTS AND SKILLS</w:t>
      </w:r>
      <w:r>
        <w:rPr>
          <w:color w:val="2F5496"/>
          <w:sz w:val="24"/>
        </w:rPr>
        <w:t xml:space="preserve"> </w:t>
      </w:r>
    </w:p>
    <w:p w14:paraId="2E7727D3" w14:textId="77777777" w:rsidR="00C31952" w:rsidRDefault="0086606B">
      <w:pPr>
        <w:numPr>
          <w:ilvl w:val="0"/>
          <w:numId w:val="1"/>
        </w:numPr>
        <w:ind w:right="0" w:hanging="360"/>
      </w:pPr>
      <w:r>
        <w:t>Python (</w:t>
      </w:r>
      <w:proofErr w:type="spellStart"/>
      <w:r>
        <w:t>PyTorch</w:t>
      </w:r>
      <w:proofErr w:type="spellEnd"/>
      <w:r>
        <w:t xml:space="preserve">): Coded and </w:t>
      </w:r>
      <w:r>
        <w:t xml:space="preserve">trained a handwritten digit classification CNN model with MNIST Dataset. </w:t>
      </w:r>
    </w:p>
    <w:p w14:paraId="2C3F975B" w14:textId="77777777" w:rsidR="00C31952" w:rsidRDefault="0086606B">
      <w:pPr>
        <w:numPr>
          <w:ilvl w:val="0"/>
          <w:numId w:val="1"/>
        </w:numPr>
        <w:ind w:right="0" w:hanging="360"/>
      </w:pPr>
      <w:r>
        <w:t xml:space="preserve">Java: Coded and designed a text-based game, 2D ecosystem simulation, Airbnb-like app using JavaFX for the GUI. </w:t>
      </w:r>
    </w:p>
    <w:p w14:paraId="1E9E3F66" w14:textId="77777777" w:rsidR="00C31952" w:rsidRDefault="0086606B">
      <w:pPr>
        <w:numPr>
          <w:ilvl w:val="0"/>
          <w:numId w:val="1"/>
        </w:numPr>
        <w:spacing w:after="38"/>
        <w:ind w:right="0" w:hanging="360"/>
      </w:pPr>
      <w:r>
        <w:t xml:space="preserve">MATLAB: Created a Monte Carlo algorithm to estimate </w:t>
      </w:r>
      <w:r>
        <w:t>π</w:t>
      </w:r>
      <w:r>
        <w:t xml:space="preserve"> with a user-inpu</w:t>
      </w:r>
      <w:r>
        <w:t xml:space="preserve">t tolerance, and a function to calculate Maclaurin Series of a user-input bivariate function up to a user-input approx. order without the built-in </w:t>
      </w:r>
      <w:proofErr w:type="spellStart"/>
      <w:proofErr w:type="gramStart"/>
      <w:r>
        <w:t>taylor</w:t>
      </w:r>
      <w:proofErr w:type="spellEnd"/>
      <w:r>
        <w:t>(</w:t>
      </w:r>
      <w:proofErr w:type="gramEnd"/>
      <w:r>
        <w:t xml:space="preserve">). </w:t>
      </w:r>
    </w:p>
    <w:p w14:paraId="37F2EE84" w14:textId="77777777" w:rsidR="00C31952" w:rsidRDefault="0086606B">
      <w:pPr>
        <w:numPr>
          <w:ilvl w:val="0"/>
          <w:numId w:val="1"/>
        </w:numPr>
        <w:spacing w:after="249"/>
        <w:ind w:right="0" w:hanging="360"/>
      </w:pPr>
      <w:r>
        <w:t>Technical Skills: Intermediate in Python, Java, C++, SQL, MATLAB; Moderate in Web Dev. with JavaSc</w:t>
      </w:r>
      <w:r>
        <w:t xml:space="preserve">ript, HTML, CSS, Flask; Learner in ML &amp; DL with </w:t>
      </w:r>
      <w:proofErr w:type="spellStart"/>
      <w:r>
        <w:t>PyTorch</w:t>
      </w:r>
      <w:proofErr w:type="spellEnd"/>
      <w:r>
        <w:t xml:space="preserve"> &amp; TensorFlow; Interested in AWS Cloud Computing and Data Science. </w:t>
      </w:r>
    </w:p>
    <w:p w14:paraId="7DB51C36" w14:textId="77777777" w:rsidR="00C31952" w:rsidRDefault="0086606B">
      <w:pPr>
        <w:spacing w:after="91" w:line="259" w:lineRule="auto"/>
        <w:ind w:left="-5" w:right="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D712E1B" wp14:editId="2A02AB76">
                <wp:simplePos x="0" y="0"/>
                <wp:positionH relativeFrom="column">
                  <wp:posOffset>-317</wp:posOffset>
                </wp:positionH>
                <wp:positionV relativeFrom="paragraph">
                  <wp:posOffset>138923</wp:posOffset>
                </wp:positionV>
                <wp:extent cx="6603365" cy="19050"/>
                <wp:effectExtent l="0" t="0" r="0" b="0"/>
                <wp:wrapNone/>
                <wp:docPr id="2977" name="Group 29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3365" cy="19050"/>
                          <a:chOff x="0" y="0"/>
                          <a:chExt cx="6603365" cy="19050"/>
                        </a:xfrm>
                      </wpg:grpSpPr>
                      <wps:wsp>
                        <wps:cNvPr id="488" name="Shape 488"/>
                        <wps:cNvSpPr/>
                        <wps:spPr>
                          <a:xfrm>
                            <a:off x="0" y="0"/>
                            <a:ext cx="66033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3365">
                                <a:moveTo>
                                  <a:pt x="0" y="0"/>
                                </a:moveTo>
                                <a:lnTo>
                                  <a:pt x="6603365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2F559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977" style="width:519.95pt;height:1.5pt;position:absolute;z-index:483;mso-position-horizontal-relative:text;mso-position-horizontal:absolute;margin-left:-0.0250015pt;mso-position-vertical-relative:text;margin-top:10.9388pt;" coordsize="66033,190">
                <v:shape id="Shape 488" style="position:absolute;width:66033;height:0;left:0;top:0;" coordsize="6603365,0" path="m0,0l6603365,0">
                  <v:stroke weight="1.5pt" endcap="flat" joinstyle="miter" miterlimit="10" on="true" color="#2f5597"/>
                  <v:fill on="false" color="#000000" opacity="0"/>
                </v:shape>
              </v:group>
            </w:pict>
          </mc:Fallback>
        </mc:AlternateContent>
      </w:r>
      <w:r>
        <w:rPr>
          <w:color w:val="2F5496"/>
        </w:rPr>
        <w:t>ACTIVITIES/LEADERSHIP</w:t>
      </w:r>
      <w:r>
        <w:rPr>
          <w:color w:val="2F5496"/>
          <w:sz w:val="24"/>
        </w:rPr>
        <w:t xml:space="preserve"> </w:t>
      </w:r>
    </w:p>
    <w:p w14:paraId="280830CA" w14:textId="77777777" w:rsidR="00C31952" w:rsidRDefault="0086606B">
      <w:pPr>
        <w:tabs>
          <w:tab w:val="right" w:pos="10467"/>
        </w:tabs>
        <w:ind w:left="0" w:right="0" w:firstLine="0"/>
      </w:pPr>
      <w:r>
        <w:t xml:space="preserve">KCL Year 1 CS Academic Representative | </w:t>
      </w:r>
      <w:r>
        <w:rPr>
          <w:i/>
        </w:rPr>
        <w:t>Student-Staff Liaison Committee (</w:t>
      </w:r>
      <w:proofErr w:type="gramStart"/>
      <w:r>
        <w:rPr>
          <w:i/>
        </w:rPr>
        <w:t>SSLC)</w:t>
      </w:r>
      <w:r>
        <w:t xml:space="preserve">  </w:t>
      </w:r>
      <w:r>
        <w:tab/>
      </w:r>
      <w:proofErr w:type="gramEnd"/>
      <w:r>
        <w:t xml:space="preserve"> </w:t>
      </w:r>
      <w:r>
        <w:rPr>
          <w:i/>
        </w:rPr>
        <w:t xml:space="preserve">           </w:t>
      </w:r>
      <w:r>
        <w:rPr>
          <w:i/>
          <w:u w:val="single" w:color="000000"/>
        </w:rPr>
        <w:t>Oct. 2020 – Jun.</w:t>
      </w:r>
      <w:r>
        <w:rPr>
          <w:i/>
          <w:u w:val="single" w:color="000000"/>
        </w:rPr>
        <w:t xml:space="preserve"> 2021</w:t>
      </w:r>
      <w:r>
        <w:t xml:space="preserve"> </w:t>
      </w:r>
    </w:p>
    <w:p w14:paraId="5D4481E2" w14:textId="77777777" w:rsidR="00C31952" w:rsidRDefault="0086606B">
      <w:pPr>
        <w:numPr>
          <w:ilvl w:val="0"/>
          <w:numId w:val="1"/>
        </w:numPr>
        <w:spacing w:after="38"/>
        <w:ind w:right="0" w:hanging="360"/>
      </w:pPr>
      <w:r>
        <w:t>Successfully pitched a marketing campaign and was elected by a class of 400+ students. Proactively gained, succinctly summarised, and effectively communicated 100+ student</w:t>
      </w:r>
      <w:r>
        <w:t>s’</w:t>
      </w:r>
      <w:r>
        <w:t xml:space="preserve"> feedback to SSLC meetings. </w:t>
      </w:r>
    </w:p>
    <w:p w14:paraId="2837A667" w14:textId="77777777" w:rsidR="00C31952" w:rsidRDefault="0086606B">
      <w:pPr>
        <w:numPr>
          <w:ilvl w:val="0"/>
          <w:numId w:val="1"/>
        </w:numPr>
        <w:ind w:right="0" w:hanging="360"/>
      </w:pPr>
      <w:r>
        <w:t>Worked with 4 other representatives from same/h</w:t>
      </w:r>
      <w:r>
        <w:t>igher years to host 2 in-person and 4 virtual social activities.</w:t>
      </w:r>
      <w:r>
        <w:rPr>
          <w:i/>
        </w:rPr>
        <w:t xml:space="preserve"> </w:t>
      </w:r>
    </w:p>
    <w:p w14:paraId="79F77516" w14:textId="77777777" w:rsidR="00C31952" w:rsidRDefault="0086606B">
      <w:pPr>
        <w:numPr>
          <w:ilvl w:val="0"/>
          <w:numId w:val="1"/>
        </w:numPr>
        <w:ind w:right="0" w:hanging="360"/>
      </w:pPr>
      <w:r>
        <w:t>Collaborated with societies to plan future hackathons and coding classes exclusive to Year 1 CS.</w:t>
      </w:r>
      <w:r>
        <w:rPr>
          <w:i/>
        </w:rPr>
        <w:t xml:space="preserve"> </w:t>
      </w:r>
    </w:p>
    <w:p w14:paraId="2553CB9F" w14:textId="77777777" w:rsidR="00C31952" w:rsidRDefault="0086606B">
      <w:pPr>
        <w:spacing w:after="0" w:line="259" w:lineRule="auto"/>
        <w:ind w:left="0" w:right="0" w:firstLine="0"/>
      </w:pPr>
      <w:r>
        <w:t xml:space="preserve"> </w:t>
      </w:r>
    </w:p>
    <w:p w14:paraId="1AB76BB4" w14:textId="77777777" w:rsidR="00C31952" w:rsidRDefault="0086606B">
      <w:pPr>
        <w:ind w:right="0"/>
      </w:pPr>
      <w:r>
        <w:t xml:space="preserve">2021 Technology Spring Intern: </w:t>
      </w:r>
      <w:proofErr w:type="spellStart"/>
      <w:r>
        <w:t>J.</w:t>
      </w:r>
      <w:proofErr w:type="gramStart"/>
      <w:r>
        <w:t>P.Morgan</w:t>
      </w:r>
      <w:proofErr w:type="spellEnd"/>
      <w:proofErr w:type="gramEnd"/>
      <w:r>
        <w:t xml:space="preserve"> (Feb. 25</w:t>
      </w:r>
      <w:r>
        <w:rPr>
          <w:vertAlign w:val="superscript"/>
        </w:rPr>
        <w:t>th</w:t>
      </w:r>
      <w:r>
        <w:t xml:space="preserve"> </w:t>
      </w:r>
      <w:r>
        <w:t>–</w:t>
      </w:r>
      <w:r>
        <w:t xml:space="preserve"> 26</w:t>
      </w:r>
      <w:r>
        <w:rPr>
          <w:vertAlign w:val="superscript"/>
        </w:rPr>
        <w:t>th</w:t>
      </w:r>
      <w:r>
        <w:t>) and Barclays (Apr. 8</w:t>
      </w:r>
      <w:r>
        <w:rPr>
          <w:vertAlign w:val="superscript"/>
        </w:rPr>
        <w:t>th</w:t>
      </w:r>
      <w:r>
        <w:t xml:space="preserve"> </w:t>
      </w:r>
      <w:r>
        <w:t>–</w:t>
      </w:r>
      <w:r>
        <w:t xml:space="preserve"> 9</w:t>
      </w:r>
      <w:r>
        <w:rPr>
          <w:vertAlign w:val="superscript"/>
        </w:rPr>
        <w:t>th</w:t>
      </w:r>
      <w:r>
        <w:t>)</w:t>
      </w:r>
      <w:r>
        <w:t xml:space="preserve">. </w:t>
      </w:r>
    </w:p>
    <w:p w14:paraId="09ABA32C" w14:textId="77777777" w:rsidR="00C31952" w:rsidRDefault="0086606B">
      <w:pPr>
        <w:spacing w:after="248"/>
        <w:ind w:right="0"/>
      </w:pPr>
      <w:r>
        <w:t xml:space="preserve">Bright Network Virtual Tech Intern: Introduced to AWS Cloud Computing, ReactJS, and the Agile Scrum framework. </w:t>
      </w:r>
      <w:r>
        <w:t xml:space="preserve">Other Interests: Electronics, Robotics, Finance, Consultancy, Investment Banking, Analyst, Basketball, Music. </w:t>
      </w:r>
    </w:p>
    <w:p w14:paraId="189F8D1A" w14:textId="77777777" w:rsidR="00C31952" w:rsidRDefault="0086606B">
      <w:pPr>
        <w:spacing w:after="118" w:line="259" w:lineRule="auto"/>
        <w:ind w:left="-5" w:right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37885D7" wp14:editId="01B356E3">
                <wp:simplePos x="0" y="0"/>
                <wp:positionH relativeFrom="column">
                  <wp:posOffset>-317</wp:posOffset>
                </wp:positionH>
                <wp:positionV relativeFrom="paragraph">
                  <wp:posOffset>133439</wp:posOffset>
                </wp:positionV>
                <wp:extent cx="6603365" cy="19050"/>
                <wp:effectExtent l="0" t="0" r="0" b="0"/>
                <wp:wrapNone/>
                <wp:docPr id="2978" name="Group 29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3365" cy="19050"/>
                          <a:chOff x="0" y="0"/>
                          <a:chExt cx="6603365" cy="19050"/>
                        </a:xfrm>
                      </wpg:grpSpPr>
                      <wps:wsp>
                        <wps:cNvPr id="489" name="Shape 489"/>
                        <wps:cNvSpPr/>
                        <wps:spPr>
                          <a:xfrm>
                            <a:off x="0" y="0"/>
                            <a:ext cx="66033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3365">
                                <a:moveTo>
                                  <a:pt x="0" y="0"/>
                                </a:moveTo>
                                <a:lnTo>
                                  <a:pt x="6603365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2F559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978" style="width:519.95pt;height:1.5pt;position:absolute;z-index:484;mso-position-horizontal-relative:text;mso-position-horizontal:absolute;margin-left:-0.0250015pt;mso-position-vertical-relative:text;margin-top:10.507pt;" coordsize="66033,190">
                <v:shape id="Shape 489" style="position:absolute;width:66033;height:0;left:0;top:0;" coordsize="6603365,0" path="m0,0l6603365,0">
                  <v:stroke weight="1.5pt" endcap="flat" joinstyle="miter" miterlimit="10" on="true" color="#2f5597"/>
                  <v:fill on="false" color="#000000" opacity="0"/>
                </v:shape>
              </v:group>
            </w:pict>
          </mc:Fallback>
        </mc:AlternateContent>
      </w:r>
      <w:r>
        <w:rPr>
          <w:color w:val="2F5496"/>
        </w:rPr>
        <w:t>AWARDS</w:t>
      </w:r>
      <w:r>
        <w:rPr>
          <w:color w:val="2F5496"/>
          <w:sz w:val="24"/>
        </w:rPr>
        <w:t xml:space="preserve"> </w:t>
      </w:r>
    </w:p>
    <w:p w14:paraId="3BF4E82D" w14:textId="77777777" w:rsidR="00C31952" w:rsidRDefault="0086606B">
      <w:pPr>
        <w:numPr>
          <w:ilvl w:val="0"/>
          <w:numId w:val="2"/>
        </w:numPr>
        <w:ind w:right="0" w:hanging="340"/>
      </w:pPr>
      <w:r>
        <w:t>QMUL Class Rank: 1</w:t>
      </w:r>
      <w:r>
        <w:rPr>
          <w:vertAlign w:val="superscript"/>
        </w:rPr>
        <w:t>st</w:t>
      </w:r>
      <w:r>
        <w:t xml:space="preserve"> in School of Engineering and </w:t>
      </w:r>
      <w:proofErr w:type="spellStart"/>
      <w:r>
        <w:t>MatSci</w:t>
      </w:r>
      <w:proofErr w:type="spellEnd"/>
      <w:r>
        <w:t xml:space="preserve"> among 400+ students and </w:t>
      </w:r>
      <w:proofErr w:type="gramStart"/>
      <w:r>
        <w:t>9 degree</w:t>
      </w:r>
      <w:proofErr w:type="gramEnd"/>
      <w:r>
        <w:t xml:space="preserve"> programmes. </w:t>
      </w:r>
    </w:p>
    <w:p w14:paraId="3D7BD5FF" w14:textId="77777777" w:rsidR="00C31952" w:rsidRDefault="0086606B">
      <w:pPr>
        <w:numPr>
          <w:ilvl w:val="0"/>
          <w:numId w:val="2"/>
        </w:numPr>
        <w:ind w:right="0" w:hanging="340"/>
      </w:pPr>
      <w:r>
        <w:t xml:space="preserve">Outstanding Cambridge Learner Award: Top in Country for IGCSE ICT (Highest Raw Mark in the Country). </w:t>
      </w:r>
    </w:p>
    <w:p w14:paraId="52CD74B2" w14:textId="77777777" w:rsidR="00C31952" w:rsidRDefault="0086606B">
      <w:pPr>
        <w:numPr>
          <w:ilvl w:val="0"/>
          <w:numId w:val="2"/>
        </w:numPr>
        <w:ind w:right="0" w:hanging="340"/>
      </w:pPr>
      <w:r>
        <w:t xml:space="preserve">Associated Board of the Royal Schools of Music (ABRSM): Grade 5 Piano Certificate. </w:t>
      </w:r>
    </w:p>
    <w:sectPr w:rsidR="00C31952">
      <w:pgSz w:w="11900" w:h="16840"/>
      <w:pgMar w:top="1440" w:right="713" w:bottom="1440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043CE"/>
    <w:multiLevelType w:val="hybridMultilevel"/>
    <w:tmpl w:val="1310CA52"/>
    <w:lvl w:ilvl="0" w:tplc="3000E9E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0ADCF0">
      <w:start w:val="1"/>
      <w:numFmt w:val="bullet"/>
      <w:lvlText w:val="o"/>
      <w:lvlJc w:val="left"/>
      <w:pPr>
        <w:ind w:left="13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D2BF6A">
      <w:start w:val="1"/>
      <w:numFmt w:val="bullet"/>
      <w:lvlText w:val="▪"/>
      <w:lvlJc w:val="left"/>
      <w:pPr>
        <w:ind w:left="20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8E83B8">
      <w:start w:val="1"/>
      <w:numFmt w:val="bullet"/>
      <w:lvlText w:val="•"/>
      <w:lvlJc w:val="left"/>
      <w:pPr>
        <w:ind w:left="28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538DC56">
      <w:start w:val="1"/>
      <w:numFmt w:val="bullet"/>
      <w:lvlText w:val="o"/>
      <w:lvlJc w:val="left"/>
      <w:pPr>
        <w:ind w:left="35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48163E">
      <w:start w:val="1"/>
      <w:numFmt w:val="bullet"/>
      <w:lvlText w:val="▪"/>
      <w:lvlJc w:val="left"/>
      <w:pPr>
        <w:ind w:left="4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0CA902">
      <w:start w:val="1"/>
      <w:numFmt w:val="bullet"/>
      <w:lvlText w:val="•"/>
      <w:lvlJc w:val="left"/>
      <w:pPr>
        <w:ind w:left="49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2A85B2">
      <w:start w:val="1"/>
      <w:numFmt w:val="bullet"/>
      <w:lvlText w:val="o"/>
      <w:lvlJc w:val="left"/>
      <w:pPr>
        <w:ind w:left="56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6A53FA">
      <w:start w:val="1"/>
      <w:numFmt w:val="bullet"/>
      <w:lvlText w:val="▪"/>
      <w:lvlJc w:val="left"/>
      <w:pPr>
        <w:ind w:left="64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2C40C3"/>
    <w:multiLevelType w:val="hybridMultilevel"/>
    <w:tmpl w:val="97529B9E"/>
    <w:lvl w:ilvl="0" w:tplc="6BC61D56">
      <w:start w:val="1"/>
      <w:numFmt w:val="bullet"/>
      <w:lvlText w:val="•"/>
      <w:lvlJc w:val="left"/>
      <w:pPr>
        <w:ind w:left="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6A290A">
      <w:start w:val="1"/>
      <w:numFmt w:val="bullet"/>
      <w:lvlText w:val="o"/>
      <w:lvlJc w:val="left"/>
      <w:pPr>
        <w:ind w:left="1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9EFF4C">
      <w:start w:val="1"/>
      <w:numFmt w:val="bullet"/>
      <w:lvlText w:val="▪"/>
      <w:lvlJc w:val="left"/>
      <w:pPr>
        <w:ind w:left="18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C692A8">
      <w:start w:val="1"/>
      <w:numFmt w:val="bullet"/>
      <w:lvlText w:val="•"/>
      <w:lvlJc w:val="left"/>
      <w:pPr>
        <w:ind w:left="25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A4AE7A">
      <w:start w:val="1"/>
      <w:numFmt w:val="bullet"/>
      <w:lvlText w:val="o"/>
      <w:lvlJc w:val="left"/>
      <w:pPr>
        <w:ind w:left="32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FA24C6">
      <w:start w:val="1"/>
      <w:numFmt w:val="bullet"/>
      <w:lvlText w:val="▪"/>
      <w:lvlJc w:val="left"/>
      <w:pPr>
        <w:ind w:left="40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3EE44E">
      <w:start w:val="1"/>
      <w:numFmt w:val="bullet"/>
      <w:lvlText w:val="•"/>
      <w:lvlJc w:val="left"/>
      <w:pPr>
        <w:ind w:left="4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B0A124">
      <w:start w:val="1"/>
      <w:numFmt w:val="bullet"/>
      <w:lvlText w:val="o"/>
      <w:lvlJc w:val="left"/>
      <w:pPr>
        <w:ind w:left="5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E2BB2E">
      <w:start w:val="1"/>
      <w:numFmt w:val="bullet"/>
      <w:lvlText w:val="▪"/>
      <w:lvlJc w:val="left"/>
      <w:pPr>
        <w:ind w:left="6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952"/>
    <w:rsid w:val="0086606B"/>
    <w:rsid w:val="00C3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F4E7D"/>
  <w15:docId w15:val="{983CB322-F1BD-47C5-86F2-F6A0318F4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8" w:lineRule="auto"/>
      <w:ind w:left="10" w:right="14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618</Words>
  <Characters>3524</Characters>
  <Application>Microsoft Office Word</Application>
  <DocSecurity>0</DocSecurity>
  <Lines>29</Lines>
  <Paragraphs>8</Paragraphs>
  <ScaleCrop>false</ScaleCrop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Yonathan Setiawan</dc:creator>
  <cp:keywords/>
  <cp:lastModifiedBy>Alfredo L Watson</cp:lastModifiedBy>
  <cp:revision>2</cp:revision>
  <dcterms:created xsi:type="dcterms:W3CDTF">2021-10-09T16:58:00Z</dcterms:created>
  <dcterms:modified xsi:type="dcterms:W3CDTF">2021-10-09T16:58:00Z</dcterms:modified>
</cp:coreProperties>
</file>