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6CDC" w14:textId="1B4C61AE" w:rsidR="00496084" w:rsidRPr="00EB37AE" w:rsidRDefault="00EB37AE" w:rsidP="00EB37AE">
      <w:pPr>
        <w:rPr>
          <w:rFonts w:ascii="Arial" w:hAnsi="Arial" w:cs="Arial"/>
          <w:sz w:val="48"/>
          <w:szCs w:val="48"/>
        </w:rPr>
      </w:pPr>
      <w:r w:rsidRPr="00EB37AE">
        <w:rPr>
          <w:rFonts w:ascii="Arial" w:hAnsi="Arial" w:cs="Arial"/>
          <w:sz w:val="48"/>
          <w:szCs w:val="48"/>
        </w:rPr>
        <w:t>E-commerce Customer Retention and Activation</w:t>
      </w:r>
    </w:p>
    <w:p w14:paraId="5E6C46C1" w14:textId="77777777" w:rsidR="00EB37AE" w:rsidRDefault="00EB37AE" w:rsidP="00EB37AE">
      <w:pPr>
        <w:pStyle w:val="Default"/>
      </w:pPr>
    </w:p>
    <w:p w14:paraId="5B853653" w14:textId="68723014" w:rsidR="00EB37AE" w:rsidRPr="00EB37AE" w:rsidRDefault="00EB37AE" w:rsidP="00EB37AE">
      <w:pPr>
        <w:rPr>
          <w:rFonts w:ascii="Arial" w:hAnsi="Arial" w:cs="Arial"/>
          <w:color w:val="2E5395"/>
          <w:sz w:val="40"/>
          <w:szCs w:val="40"/>
        </w:rPr>
      </w:pPr>
      <w:r w:rsidRPr="005B1C31">
        <w:rPr>
          <w:rFonts w:ascii="Arial" w:hAnsi="Arial" w:cs="Arial"/>
          <w:color w:val="2E5395"/>
          <w:sz w:val="36"/>
          <w:szCs w:val="36"/>
        </w:rPr>
        <w:t>Introduction</w:t>
      </w:r>
      <w:r w:rsidRPr="00EB37AE">
        <w:rPr>
          <w:rFonts w:ascii="Arial" w:hAnsi="Arial" w:cs="Arial"/>
          <w:color w:val="2E5395"/>
          <w:sz w:val="40"/>
          <w:szCs w:val="40"/>
        </w:rPr>
        <w:t>:</w:t>
      </w:r>
    </w:p>
    <w:p w14:paraId="2082073D" w14:textId="77777777" w:rsidR="00EB37AE" w:rsidRPr="00EB37AE" w:rsidRDefault="00EB37AE" w:rsidP="00EB37AE">
      <w:pPr>
        <w:autoSpaceDE w:val="0"/>
        <w:autoSpaceDN w:val="0"/>
        <w:adjustRightInd w:val="0"/>
        <w:spacing w:after="198" w:line="240" w:lineRule="auto"/>
        <w:rPr>
          <w:rFonts w:ascii="Arial" w:hAnsi="Arial" w:cs="Arial"/>
          <w:color w:val="000000"/>
          <w:sz w:val="28"/>
          <w:szCs w:val="28"/>
        </w:rPr>
      </w:pPr>
      <w:r w:rsidRPr="00EB37AE">
        <w:rPr>
          <w:rFonts w:ascii="Arial" w:hAnsi="Arial" w:cs="Arial"/>
          <w:color w:val="000000"/>
          <w:sz w:val="28"/>
          <w:szCs w:val="28"/>
        </w:rPr>
        <w:t xml:space="preserve">• Customer satisfaction has emerged as one of the most important factors that guarantee the success of online store; it has been posited as a key stimulant of purchase, repurchase intentions and customer loyalty. </w:t>
      </w:r>
    </w:p>
    <w:p w14:paraId="375C7704" w14:textId="77777777" w:rsidR="00EB37AE" w:rsidRPr="00EB37AE" w:rsidRDefault="00EB37AE" w:rsidP="00EB37AE">
      <w:pPr>
        <w:autoSpaceDE w:val="0"/>
        <w:autoSpaceDN w:val="0"/>
        <w:adjustRightInd w:val="0"/>
        <w:spacing w:after="198" w:line="240" w:lineRule="auto"/>
        <w:rPr>
          <w:rFonts w:ascii="Arial" w:hAnsi="Arial" w:cs="Arial"/>
          <w:color w:val="000000"/>
          <w:sz w:val="28"/>
          <w:szCs w:val="28"/>
        </w:rPr>
      </w:pPr>
      <w:r w:rsidRPr="00EB37AE">
        <w:rPr>
          <w:rFonts w:ascii="Arial" w:hAnsi="Arial" w:cs="Arial"/>
          <w:color w:val="000000"/>
          <w:sz w:val="28"/>
          <w:szCs w:val="28"/>
        </w:rPr>
        <w:t xml:space="preserve">• A comprehensive review of the literature, theories and models have been carried out to propose the models for customer activation and customer retention. </w:t>
      </w:r>
    </w:p>
    <w:p w14:paraId="714EB5B5" w14:textId="77777777" w:rsidR="00EB37AE" w:rsidRPr="00EB37AE" w:rsidRDefault="00EB37AE" w:rsidP="00EB37AE">
      <w:pPr>
        <w:autoSpaceDE w:val="0"/>
        <w:autoSpaceDN w:val="0"/>
        <w:adjustRightInd w:val="0"/>
        <w:spacing w:after="198" w:line="240" w:lineRule="auto"/>
        <w:rPr>
          <w:rFonts w:ascii="Arial" w:hAnsi="Arial" w:cs="Arial"/>
          <w:color w:val="000000"/>
          <w:sz w:val="28"/>
          <w:szCs w:val="28"/>
        </w:rPr>
      </w:pPr>
      <w:r w:rsidRPr="00EB37AE">
        <w:rPr>
          <w:rFonts w:ascii="Arial" w:hAnsi="Arial" w:cs="Arial"/>
          <w:color w:val="000000"/>
          <w:sz w:val="28"/>
          <w:szCs w:val="28"/>
        </w:rPr>
        <w:t xml:space="preserve">• Five major factors that contributed to the success of an e-commerce store have been identified as: service quality, system quality, information quality, trust and net benefit. </w:t>
      </w:r>
    </w:p>
    <w:p w14:paraId="739DD81D" w14:textId="77777777" w:rsidR="00EB37AE" w:rsidRPr="00EB37AE" w:rsidRDefault="00EB37AE" w:rsidP="00EB37AE">
      <w:pPr>
        <w:autoSpaceDE w:val="0"/>
        <w:autoSpaceDN w:val="0"/>
        <w:adjustRightInd w:val="0"/>
        <w:spacing w:after="198" w:line="240" w:lineRule="auto"/>
        <w:rPr>
          <w:rFonts w:ascii="Arial" w:hAnsi="Arial" w:cs="Arial"/>
          <w:color w:val="000000"/>
          <w:sz w:val="28"/>
          <w:szCs w:val="28"/>
        </w:rPr>
      </w:pPr>
      <w:r w:rsidRPr="00EB37AE">
        <w:rPr>
          <w:rFonts w:ascii="Arial" w:hAnsi="Arial" w:cs="Arial"/>
          <w:color w:val="000000"/>
          <w:sz w:val="28"/>
          <w:szCs w:val="28"/>
        </w:rPr>
        <w:t xml:space="preserve">•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w:t>
      </w:r>
    </w:p>
    <w:p w14:paraId="0978B804" w14:textId="20E6CEFC" w:rsidR="00EB37AE" w:rsidRDefault="00EB37AE" w:rsidP="00EB37AE">
      <w:pPr>
        <w:autoSpaceDE w:val="0"/>
        <w:autoSpaceDN w:val="0"/>
        <w:adjustRightInd w:val="0"/>
        <w:spacing w:after="0" w:line="240" w:lineRule="auto"/>
        <w:rPr>
          <w:rFonts w:ascii="Arial" w:hAnsi="Arial" w:cs="Arial"/>
          <w:color w:val="000000"/>
          <w:sz w:val="28"/>
          <w:szCs w:val="28"/>
        </w:rPr>
      </w:pPr>
      <w:r w:rsidRPr="00EB37AE">
        <w:rPr>
          <w:rFonts w:ascii="Arial" w:hAnsi="Arial" w:cs="Arial"/>
          <w:color w:val="000000"/>
          <w:sz w:val="28"/>
          <w:szCs w:val="28"/>
        </w:rPr>
        <w:t>• Results indicate the e-retail success factors, which are very much critical for customer satisfaction.</w:t>
      </w:r>
    </w:p>
    <w:p w14:paraId="519F6021" w14:textId="6F6C506C" w:rsidR="00EB37AE" w:rsidRDefault="00EB37AE" w:rsidP="00EB37AE">
      <w:pPr>
        <w:autoSpaceDE w:val="0"/>
        <w:autoSpaceDN w:val="0"/>
        <w:adjustRightInd w:val="0"/>
        <w:spacing w:after="0" w:line="240" w:lineRule="auto"/>
        <w:rPr>
          <w:rFonts w:ascii="Arial" w:hAnsi="Arial" w:cs="Arial"/>
          <w:color w:val="000000"/>
          <w:sz w:val="28"/>
          <w:szCs w:val="28"/>
        </w:rPr>
      </w:pPr>
    </w:p>
    <w:p w14:paraId="295621C4" w14:textId="77777777" w:rsidR="00EB37AE" w:rsidRDefault="00EB37AE" w:rsidP="00EB37AE">
      <w:pPr>
        <w:autoSpaceDE w:val="0"/>
        <w:autoSpaceDN w:val="0"/>
        <w:adjustRightInd w:val="0"/>
        <w:spacing w:after="0" w:line="240" w:lineRule="auto"/>
        <w:rPr>
          <w:rFonts w:ascii="Arial" w:hAnsi="Arial" w:cs="Arial"/>
          <w:color w:val="000000"/>
          <w:sz w:val="28"/>
          <w:szCs w:val="28"/>
        </w:rPr>
      </w:pPr>
    </w:p>
    <w:p w14:paraId="6BFE7890" w14:textId="3769BC1D" w:rsidR="00EB37AE" w:rsidRDefault="00EB37AE" w:rsidP="00EB37AE">
      <w:pPr>
        <w:autoSpaceDE w:val="0"/>
        <w:autoSpaceDN w:val="0"/>
        <w:adjustRightInd w:val="0"/>
        <w:spacing w:after="0" w:line="240" w:lineRule="auto"/>
        <w:rPr>
          <w:rFonts w:ascii="Arial" w:hAnsi="Arial" w:cs="Arial"/>
          <w:color w:val="000000"/>
          <w:sz w:val="28"/>
          <w:szCs w:val="28"/>
        </w:rPr>
      </w:pPr>
      <w:r w:rsidRPr="00EB37AE">
        <w:rPr>
          <w:rFonts w:ascii="Arial" w:hAnsi="Arial" w:cs="Arial"/>
          <w:color w:val="000000"/>
          <w:sz w:val="28"/>
          <w:szCs w:val="28"/>
        </w:rPr>
        <w:drawing>
          <wp:inline distT="0" distB="0" distL="0" distR="0" wp14:anchorId="454A6D8D" wp14:editId="1435DD7C">
            <wp:extent cx="5731510" cy="2865755"/>
            <wp:effectExtent l="0" t="0" r="2540" b="0"/>
            <wp:docPr id="4" name="Picture 3">
              <a:extLst xmlns:a="http://schemas.openxmlformats.org/drawingml/2006/main">
                <a:ext uri="{FF2B5EF4-FFF2-40B4-BE49-F238E27FC236}">
                  <a16:creationId xmlns:a16="http://schemas.microsoft.com/office/drawing/2014/main" id="{C26E5F6C-4FAB-BB26-C6DD-0F054307D8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6E5F6C-4FAB-BB26-C6DD-0F054307D822}"/>
                        </a:ext>
                      </a:extLst>
                    </pic:cNvPr>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E626798" w14:textId="77777777" w:rsidR="00EB37AE" w:rsidRDefault="00EB37AE" w:rsidP="00EB37AE">
      <w:pPr>
        <w:autoSpaceDE w:val="0"/>
        <w:autoSpaceDN w:val="0"/>
        <w:adjustRightInd w:val="0"/>
        <w:spacing w:after="0" w:line="240" w:lineRule="auto"/>
        <w:rPr>
          <w:rFonts w:ascii="Arial" w:hAnsi="Arial" w:cs="Arial"/>
          <w:color w:val="000000"/>
          <w:sz w:val="28"/>
          <w:szCs w:val="28"/>
        </w:rPr>
      </w:pPr>
    </w:p>
    <w:p w14:paraId="006D20E4" w14:textId="6E78E7A2" w:rsidR="00EB37AE" w:rsidRDefault="00EB37AE" w:rsidP="00EB37AE">
      <w:pPr>
        <w:rPr>
          <w:rFonts w:ascii="Arial" w:hAnsi="Arial" w:cs="Arial"/>
          <w:color w:val="2E5395"/>
          <w:sz w:val="40"/>
          <w:szCs w:val="40"/>
        </w:rPr>
      </w:pPr>
      <w:r w:rsidRPr="00EB37AE">
        <w:rPr>
          <w:rFonts w:ascii="Arial" w:hAnsi="Arial" w:cs="Arial"/>
          <w:color w:val="2E5395"/>
          <w:sz w:val="36"/>
          <w:szCs w:val="36"/>
        </w:rPr>
        <w:lastRenderedPageBreak/>
        <w:t>Dataset</w:t>
      </w:r>
      <w:r>
        <w:rPr>
          <w:rFonts w:ascii="Arial" w:hAnsi="Arial" w:cs="Arial"/>
          <w:color w:val="2E5395"/>
          <w:sz w:val="40"/>
          <w:szCs w:val="40"/>
        </w:rPr>
        <w:t>:</w:t>
      </w:r>
    </w:p>
    <w:p w14:paraId="0A9B45A2" w14:textId="199BBC1D" w:rsidR="00EB37AE" w:rsidRPr="00EB37AE" w:rsidRDefault="00EB37AE" w:rsidP="00EB37AE">
      <w:pPr>
        <w:pStyle w:val="ListParagraph"/>
        <w:numPr>
          <w:ilvl w:val="0"/>
          <w:numId w:val="1"/>
        </w:numPr>
        <w:rPr>
          <w:rFonts w:ascii="Arial" w:hAnsi="Arial" w:cs="Arial"/>
          <w:color w:val="000000"/>
          <w:sz w:val="28"/>
          <w:szCs w:val="28"/>
        </w:rPr>
      </w:pPr>
      <w:r w:rsidRPr="00EB37AE">
        <w:rPr>
          <w:rFonts w:ascii="Arial" w:hAnsi="Arial" w:cs="Arial"/>
          <w:color w:val="000000"/>
          <w:sz w:val="28"/>
          <w:szCs w:val="28"/>
        </w:rPr>
        <w:t>The data is collected from the Indian online shoppers which has such data as age, gender, how long customers shop online, payment mode, access mode, page loading time, value for money and other data.</w:t>
      </w:r>
    </w:p>
    <w:p w14:paraId="5961FB3A" w14:textId="77777777" w:rsidR="00EB37AE" w:rsidRPr="00EB37AE" w:rsidRDefault="00EB37AE" w:rsidP="00EB37AE">
      <w:pPr>
        <w:pStyle w:val="ListParagraph"/>
        <w:rPr>
          <w:rFonts w:ascii="Arial" w:hAnsi="Arial" w:cs="Arial"/>
          <w:color w:val="000000"/>
          <w:sz w:val="28"/>
          <w:szCs w:val="28"/>
        </w:rPr>
      </w:pPr>
    </w:p>
    <w:p w14:paraId="202E678C" w14:textId="44FBBB96" w:rsidR="00EB37AE" w:rsidRDefault="00EB37AE" w:rsidP="00EB37AE">
      <w:pPr>
        <w:pStyle w:val="ListParagraph"/>
        <w:numPr>
          <w:ilvl w:val="0"/>
          <w:numId w:val="1"/>
        </w:numPr>
        <w:rPr>
          <w:rFonts w:ascii="Arial" w:hAnsi="Arial" w:cs="Arial"/>
          <w:color w:val="000000"/>
          <w:sz w:val="28"/>
          <w:szCs w:val="28"/>
        </w:rPr>
      </w:pPr>
      <w:r w:rsidRPr="00EB37AE">
        <w:rPr>
          <w:rFonts w:ascii="Arial" w:hAnsi="Arial" w:cs="Arial"/>
          <w:color w:val="000000"/>
          <w:sz w:val="28"/>
          <w:szCs w:val="28"/>
        </w:rPr>
        <w:t>Results indicate the e-retail success factors, which are very much critical for customer satisfaction.</w:t>
      </w:r>
    </w:p>
    <w:p w14:paraId="08583EB0" w14:textId="740FF003" w:rsidR="00EB37AE" w:rsidRDefault="00EB37AE" w:rsidP="00EB37AE">
      <w:pPr>
        <w:rPr>
          <w:rFonts w:ascii="Arial" w:hAnsi="Arial" w:cs="Arial"/>
          <w:color w:val="000000"/>
          <w:sz w:val="28"/>
          <w:szCs w:val="28"/>
        </w:rPr>
      </w:pPr>
    </w:p>
    <w:p w14:paraId="2277A8D7" w14:textId="28D01DFE" w:rsidR="00EB37AE" w:rsidRPr="005B1C31" w:rsidRDefault="00EB37AE" w:rsidP="00EB37AE">
      <w:pPr>
        <w:rPr>
          <w:rFonts w:ascii="Arial" w:hAnsi="Arial" w:cs="Arial"/>
          <w:color w:val="2E5395"/>
          <w:sz w:val="36"/>
          <w:szCs w:val="36"/>
        </w:rPr>
      </w:pPr>
      <w:r w:rsidRPr="005B1C31">
        <w:rPr>
          <w:rFonts w:ascii="Arial" w:hAnsi="Arial" w:cs="Arial"/>
          <w:color w:val="2E5395"/>
          <w:sz w:val="36"/>
          <w:szCs w:val="36"/>
        </w:rPr>
        <w:t xml:space="preserve">Exploratory Data </w:t>
      </w:r>
      <w:r w:rsidRPr="005B1C31">
        <w:rPr>
          <w:rFonts w:ascii="Arial" w:hAnsi="Arial" w:cs="Arial"/>
          <w:color w:val="2E5395"/>
          <w:sz w:val="36"/>
          <w:szCs w:val="36"/>
        </w:rPr>
        <w:t>Analysis:</w:t>
      </w:r>
    </w:p>
    <w:p w14:paraId="53528B5B" w14:textId="77777777" w:rsidR="00EB37AE" w:rsidRDefault="00EB37AE" w:rsidP="00EB37AE">
      <w:pPr>
        <w:pStyle w:val="Default"/>
      </w:pPr>
    </w:p>
    <w:p w14:paraId="20B90FAE" w14:textId="77777777" w:rsidR="00EB37AE" w:rsidRPr="00EB37AE" w:rsidRDefault="00EB37AE" w:rsidP="00EB37AE">
      <w:pPr>
        <w:pStyle w:val="Default"/>
        <w:spacing w:after="198"/>
        <w:rPr>
          <w:rFonts w:ascii="Arial" w:hAnsi="Arial" w:cs="Arial"/>
          <w:sz w:val="28"/>
          <w:szCs w:val="28"/>
        </w:rPr>
      </w:pPr>
      <w:r w:rsidRPr="00EB37AE">
        <w:rPr>
          <w:rFonts w:ascii="Arial" w:hAnsi="Arial" w:cs="Arial"/>
          <w:sz w:val="28"/>
          <w:szCs w:val="28"/>
        </w:rPr>
        <w:t xml:space="preserve">In this dataset I have performed the below analysis (after null value removal) </w:t>
      </w:r>
    </w:p>
    <w:p w14:paraId="769B5615" w14:textId="77777777" w:rsidR="00EB37AE" w:rsidRPr="00EB37AE" w:rsidRDefault="00EB37AE" w:rsidP="005B1C31">
      <w:pPr>
        <w:pStyle w:val="Default"/>
        <w:numPr>
          <w:ilvl w:val="0"/>
          <w:numId w:val="4"/>
        </w:numPr>
        <w:spacing w:after="198"/>
        <w:rPr>
          <w:rFonts w:ascii="Arial" w:hAnsi="Arial" w:cs="Arial"/>
          <w:sz w:val="28"/>
          <w:szCs w:val="28"/>
        </w:rPr>
      </w:pPr>
      <w:proofErr w:type="spellStart"/>
      <w:r w:rsidRPr="00EB37AE">
        <w:rPr>
          <w:rFonts w:ascii="Arial" w:hAnsi="Arial" w:cs="Arial"/>
          <w:b/>
          <w:bCs/>
          <w:sz w:val="28"/>
          <w:szCs w:val="28"/>
        </w:rPr>
        <w:t>Univarient</w:t>
      </w:r>
      <w:proofErr w:type="spellEnd"/>
      <w:r w:rsidRPr="00EB37AE">
        <w:rPr>
          <w:rFonts w:ascii="Arial" w:hAnsi="Arial" w:cs="Arial"/>
          <w:b/>
          <w:bCs/>
          <w:sz w:val="28"/>
          <w:szCs w:val="28"/>
        </w:rPr>
        <w:t xml:space="preserve"> Analysis: </w:t>
      </w:r>
      <w:r w:rsidRPr="00EB37AE">
        <w:rPr>
          <w:rFonts w:ascii="Arial" w:hAnsi="Arial" w:cs="Arial"/>
          <w:sz w:val="28"/>
          <w:szCs w:val="28"/>
        </w:rPr>
        <w:t xml:space="preserve">Uni means ‘one’ which is simplest form of </w:t>
      </w:r>
      <w:proofErr w:type="spellStart"/>
      <w:r w:rsidRPr="00EB37AE">
        <w:rPr>
          <w:rFonts w:ascii="Arial" w:hAnsi="Arial" w:cs="Arial"/>
          <w:sz w:val="28"/>
          <w:szCs w:val="28"/>
        </w:rPr>
        <w:t>analyzing</w:t>
      </w:r>
      <w:proofErr w:type="spellEnd"/>
      <w:r w:rsidRPr="00EB37AE">
        <w:rPr>
          <w:rFonts w:ascii="Arial" w:hAnsi="Arial" w:cs="Arial"/>
          <w:sz w:val="28"/>
          <w:szCs w:val="28"/>
        </w:rPr>
        <w:t xml:space="preserve"> data. </w:t>
      </w:r>
      <w:proofErr w:type="spellStart"/>
      <w:r w:rsidRPr="00EB37AE">
        <w:rPr>
          <w:rFonts w:ascii="Arial" w:hAnsi="Arial" w:cs="Arial"/>
          <w:sz w:val="28"/>
          <w:szCs w:val="28"/>
        </w:rPr>
        <w:t>Analyzing</w:t>
      </w:r>
      <w:proofErr w:type="spellEnd"/>
      <w:r w:rsidRPr="00EB37AE">
        <w:rPr>
          <w:rFonts w:ascii="Arial" w:hAnsi="Arial" w:cs="Arial"/>
          <w:sz w:val="28"/>
          <w:szCs w:val="28"/>
        </w:rPr>
        <w:t xml:space="preserve"> each </w:t>
      </w:r>
      <w:proofErr w:type="gramStart"/>
      <w:r w:rsidRPr="00EB37AE">
        <w:rPr>
          <w:rFonts w:ascii="Arial" w:hAnsi="Arial" w:cs="Arial"/>
          <w:sz w:val="28"/>
          <w:szCs w:val="28"/>
        </w:rPr>
        <w:t>variables</w:t>
      </w:r>
      <w:proofErr w:type="gramEnd"/>
      <w:r w:rsidRPr="00EB37AE">
        <w:rPr>
          <w:rFonts w:ascii="Arial" w:hAnsi="Arial" w:cs="Arial"/>
          <w:sz w:val="28"/>
          <w:szCs w:val="28"/>
        </w:rPr>
        <w:t xml:space="preserve"> separately. </w:t>
      </w:r>
    </w:p>
    <w:p w14:paraId="40425598" w14:textId="77777777" w:rsidR="00EB37AE" w:rsidRPr="00EB37AE" w:rsidRDefault="00EB37AE" w:rsidP="005B1C31">
      <w:pPr>
        <w:pStyle w:val="Default"/>
        <w:numPr>
          <w:ilvl w:val="0"/>
          <w:numId w:val="4"/>
        </w:numPr>
        <w:spacing w:after="198"/>
        <w:rPr>
          <w:rFonts w:ascii="Arial" w:hAnsi="Arial" w:cs="Arial"/>
          <w:sz w:val="28"/>
          <w:szCs w:val="28"/>
        </w:rPr>
      </w:pPr>
      <w:proofErr w:type="spellStart"/>
      <w:r w:rsidRPr="00EB37AE">
        <w:rPr>
          <w:rFonts w:ascii="Arial" w:hAnsi="Arial" w:cs="Arial"/>
          <w:b/>
          <w:bCs/>
          <w:sz w:val="28"/>
          <w:szCs w:val="28"/>
        </w:rPr>
        <w:t>Multivarient</w:t>
      </w:r>
      <w:proofErr w:type="spellEnd"/>
      <w:r w:rsidRPr="00EB37AE">
        <w:rPr>
          <w:rFonts w:ascii="Arial" w:hAnsi="Arial" w:cs="Arial"/>
          <w:b/>
          <w:bCs/>
          <w:sz w:val="28"/>
          <w:szCs w:val="28"/>
        </w:rPr>
        <w:t xml:space="preserve"> Analysis</w:t>
      </w:r>
      <w:r w:rsidRPr="00EB37AE">
        <w:rPr>
          <w:rFonts w:ascii="Arial" w:hAnsi="Arial" w:cs="Arial"/>
          <w:sz w:val="28"/>
          <w:szCs w:val="28"/>
        </w:rPr>
        <w:t xml:space="preserve">: Analysis is made with more than one data. </w:t>
      </w:r>
    </w:p>
    <w:p w14:paraId="4BDA8CB2" w14:textId="77777777" w:rsidR="00EB37AE" w:rsidRPr="00EB37AE" w:rsidRDefault="00EB37AE" w:rsidP="005B1C31">
      <w:pPr>
        <w:pStyle w:val="Default"/>
        <w:numPr>
          <w:ilvl w:val="0"/>
          <w:numId w:val="4"/>
        </w:numPr>
        <w:spacing w:after="198"/>
        <w:rPr>
          <w:rFonts w:ascii="Arial" w:hAnsi="Arial" w:cs="Arial"/>
          <w:sz w:val="28"/>
          <w:szCs w:val="28"/>
        </w:rPr>
      </w:pPr>
      <w:r w:rsidRPr="00EB37AE">
        <w:rPr>
          <w:rFonts w:ascii="Arial" w:hAnsi="Arial" w:cs="Arial"/>
          <w:b/>
          <w:bCs/>
          <w:sz w:val="28"/>
          <w:szCs w:val="28"/>
        </w:rPr>
        <w:t xml:space="preserve">Correlation: </w:t>
      </w:r>
      <w:r w:rsidRPr="00EB37AE">
        <w:rPr>
          <w:rFonts w:ascii="Arial" w:hAnsi="Arial" w:cs="Arial"/>
          <w:sz w:val="28"/>
          <w:szCs w:val="28"/>
        </w:rPr>
        <w:t xml:space="preserve">It is the measure of relationship between two variables </w:t>
      </w:r>
    </w:p>
    <w:p w14:paraId="1A5478C2" w14:textId="77777777" w:rsidR="00EB37AE" w:rsidRPr="00EB37AE" w:rsidRDefault="00EB37AE" w:rsidP="005B1C31">
      <w:pPr>
        <w:pStyle w:val="Default"/>
        <w:numPr>
          <w:ilvl w:val="0"/>
          <w:numId w:val="4"/>
        </w:numPr>
        <w:spacing w:after="198"/>
        <w:rPr>
          <w:rFonts w:ascii="Arial" w:hAnsi="Arial" w:cs="Arial"/>
          <w:sz w:val="28"/>
          <w:szCs w:val="28"/>
        </w:rPr>
      </w:pPr>
      <w:r w:rsidRPr="00EB37AE">
        <w:rPr>
          <w:rFonts w:ascii="Arial" w:hAnsi="Arial" w:cs="Arial"/>
          <w:b/>
          <w:bCs/>
          <w:sz w:val="28"/>
          <w:szCs w:val="28"/>
        </w:rPr>
        <w:t xml:space="preserve">Outliers: </w:t>
      </w:r>
      <w:r w:rsidRPr="00EB37AE">
        <w:rPr>
          <w:rFonts w:ascii="Arial" w:hAnsi="Arial" w:cs="Arial"/>
          <w:sz w:val="28"/>
          <w:szCs w:val="28"/>
        </w:rPr>
        <w:t xml:space="preserve">outliers are values within a dataset that vary greatly from the others—they're either much larger, or significantly smaller. Outliers may indicate variabilities in a measurement, experimental errors, or a novelty. </w:t>
      </w:r>
    </w:p>
    <w:p w14:paraId="35A97A20" w14:textId="4422DF65" w:rsidR="00EB37AE" w:rsidRDefault="00EB37AE" w:rsidP="005B1C31">
      <w:pPr>
        <w:pStyle w:val="Default"/>
        <w:numPr>
          <w:ilvl w:val="0"/>
          <w:numId w:val="4"/>
        </w:numPr>
        <w:rPr>
          <w:rFonts w:ascii="Arial" w:hAnsi="Arial" w:cs="Arial"/>
          <w:sz w:val="28"/>
          <w:szCs w:val="28"/>
        </w:rPr>
      </w:pPr>
      <w:r w:rsidRPr="00EB37AE">
        <w:rPr>
          <w:rFonts w:ascii="Arial" w:hAnsi="Arial" w:cs="Arial"/>
          <w:b/>
          <w:bCs/>
          <w:sz w:val="28"/>
          <w:szCs w:val="28"/>
        </w:rPr>
        <w:t xml:space="preserve">Skewness: </w:t>
      </w:r>
      <w:r w:rsidRPr="00EB37AE">
        <w:rPr>
          <w:rFonts w:ascii="Arial" w:hAnsi="Arial" w:cs="Arial"/>
          <w:sz w:val="28"/>
          <w:szCs w:val="28"/>
        </w:rPr>
        <w:t xml:space="preserve">Measure of symmetric or asymmetric distribution. </w:t>
      </w:r>
    </w:p>
    <w:p w14:paraId="08E108FA" w14:textId="77777777" w:rsidR="00EB37AE" w:rsidRPr="00EB37AE" w:rsidRDefault="00EB37AE" w:rsidP="00EB37AE">
      <w:pPr>
        <w:pStyle w:val="Default"/>
        <w:rPr>
          <w:rFonts w:ascii="Arial" w:hAnsi="Arial" w:cs="Arial"/>
          <w:sz w:val="28"/>
          <w:szCs w:val="28"/>
        </w:rPr>
      </w:pPr>
    </w:p>
    <w:p w14:paraId="531B646D" w14:textId="77777777" w:rsidR="00EB37AE" w:rsidRPr="00EB37AE" w:rsidRDefault="00EB37AE" w:rsidP="00EB37AE">
      <w:pPr>
        <w:rPr>
          <w:rFonts w:ascii="Arial" w:hAnsi="Arial" w:cs="Arial"/>
          <w:color w:val="000000"/>
          <w:sz w:val="40"/>
          <w:szCs w:val="40"/>
        </w:rPr>
      </w:pPr>
    </w:p>
    <w:p w14:paraId="6F63755D" w14:textId="559A64FF" w:rsidR="005B1C31" w:rsidRDefault="005B1C31" w:rsidP="00EB37AE">
      <w:pPr>
        <w:rPr>
          <w:rFonts w:ascii="Arial" w:hAnsi="Arial" w:cs="Arial"/>
          <w:sz w:val="40"/>
          <w:szCs w:val="40"/>
        </w:rPr>
      </w:pPr>
    </w:p>
    <w:p w14:paraId="1F21805A" w14:textId="6345BDE2" w:rsidR="005B1C31" w:rsidRDefault="005B1C31" w:rsidP="00EB37AE">
      <w:pPr>
        <w:rPr>
          <w:rFonts w:ascii="Arial" w:hAnsi="Arial" w:cs="Arial"/>
          <w:sz w:val="40"/>
          <w:szCs w:val="40"/>
        </w:rPr>
      </w:pPr>
    </w:p>
    <w:p w14:paraId="059261FE" w14:textId="5BC60D69" w:rsidR="005B1C31" w:rsidRDefault="005B1C31" w:rsidP="00EB37AE">
      <w:pPr>
        <w:rPr>
          <w:rFonts w:ascii="Arial" w:hAnsi="Arial" w:cs="Arial"/>
          <w:sz w:val="40"/>
          <w:szCs w:val="40"/>
        </w:rPr>
      </w:pPr>
    </w:p>
    <w:p w14:paraId="57FD6191" w14:textId="2E94CB26" w:rsidR="005B1C31" w:rsidRDefault="005B1C31" w:rsidP="00EB37AE">
      <w:pPr>
        <w:rPr>
          <w:rFonts w:ascii="Arial" w:hAnsi="Arial" w:cs="Arial"/>
          <w:sz w:val="40"/>
          <w:szCs w:val="40"/>
        </w:rPr>
      </w:pPr>
    </w:p>
    <w:p w14:paraId="1298AEC6" w14:textId="06759BA1" w:rsidR="005B1C31" w:rsidRDefault="005B1C31" w:rsidP="00EB37AE">
      <w:pPr>
        <w:rPr>
          <w:rFonts w:ascii="Arial" w:hAnsi="Arial" w:cs="Arial"/>
          <w:sz w:val="40"/>
          <w:szCs w:val="40"/>
        </w:rPr>
      </w:pPr>
    </w:p>
    <w:p w14:paraId="51E3C1BE" w14:textId="38433043" w:rsidR="005B1C31" w:rsidRPr="005B1C31" w:rsidRDefault="005B1C31" w:rsidP="00EB37AE">
      <w:pPr>
        <w:rPr>
          <w:rFonts w:ascii="Arial" w:hAnsi="Arial" w:cs="Arial"/>
          <w:color w:val="2E5395"/>
          <w:sz w:val="36"/>
          <w:szCs w:val="36"/>
        </w:rPr>
      </w:pPr>
      <w:r w:rsidRPr="005B1C31">
        <w:rPr>
          <w:rFonts w:ascii="Arial" w:hAnsi="Arial" w:cs="Arial"/>
          <w:color w:val="2E5395"/>
          <w:sz w:val="36"/>
          <w:szCs w:val="36"/>
        </w:rPr>
        <w:lastRenderedPageBreak/>
        <w:t>VALUE FOR MONEY</w:t>
      </w:r>
      <w:r w:rsidRPr="005B1C31">
        <w:rPr>
          <w:rFonts w:ascii="Arial" w:hAnsi="Arial" w:cs="Arial"/>
          <w:color w:val="2E5395"/>
          <w:sz w:val="36"/>
          <w:szCs w:val="36"/>
        </w:rPr>
        <w:t>:</w:t>
      </w:r>
    </w:p>
    <w:p w14:paraId="204EF7A8" w14:textId="26690E17" w:rsidR="005B1C31" w:rsidRDefault="005B1C31" w:rsidP="005B1C31">
      <w:pPr>
        <w:jc w:val="center"/>
        <w:rPr>
          <w:rFonts w:ascii="Arial" w:hAnsi="Arial" w:cs="Arial"/>
          <w:sz w:val="40"/>
          <w:szCs w:val="40"/>
        </w:rPr>
      </w:pPr>
      <w:r w:rsidRPr="005B1C31">
        <w:rPr>
          <w:rFonts w:ascii="Arial" w:hAnsi="Arial" w:cs="Arial"/>
          <w:sz w:val="40"/>
          <w:szCs w:val="40"/>
        </w:rPr>
        <w:drawing>
          <wp:inline distT="0" distB="0" distL="0" distR="0" wp14:anchorId="350188D0" wp14:editId="20AAF10B">
            <wp:extent cx="3947422" cy="2658675"/>
            <wp:effectExtent l="0" t="0" r="0" b="0"/>
            <wp:docPr id="5" name="Picture 2">
              <a:extLst xmlns:a="http://schemas.openxmlformats.org/drawingml/2006/main">
                <a:ext uri="{FF2B5EF4-FFF2-40B4-BE49-F238E27FC236}">
                  <a16:creationId xmlns:a16="http://schemas.microsoft.com/office/drawing/2014/main" id="{25D42366-9FEF-6D78-2E3B-EF8E3B157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25D42366-9FEF-6D78-2E3B-EF8E3B157FD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1664" cy="2668267"/>
                    </a:xfrm>
                    <a:prstGeom prst="rect">
                      <a:avLst/>
                    </a:prstGeom>
                    <a:noFill/>
                  </pic:spPr>
                </pic:pic>
              </a:graphicData>
            </a:graphic>
          </wp:inline>
        </w:drawing>
      </w:r>
    </w:p>
    <w:p w14:paraId="13A8A4C7" w14:textId="049F49B1" w:rsidR="005B1C31" w:rsidRPr="005B1C31" w:rsidRDefault="005B1C31" w:rsidP="005B1C31">
      <w:pPr>
        <w:rPr>
          <w:rFonts w:ascii="Arial" w:hAnsi="Arial" w:cs="Arial"/>
          <w:sz w:val="28"/>
          <w:szCs w:val="28"/>
        </w:rPr>
      </w:pPr>
      <w:r w:rsidRPr="005B1C31">
        <w:rPr>
          <w:rFonts w:ascii="Arial" w:hAnsi="Arial" w:cs="Arial"/>
          <w:sz w:val="28"/>
          <w:szCs w:val="28"/>
        </w:rPr>
        <w:t>Here mostly all customers agree that the product bought are Value for money.</w:t>
      </w:r>
    </w:p>
    <w:p w14:paraId="6DDACC7C" w14:textId="7DE3B24B" w:rsidR="005B1C31" w:rsidRPr="005B1C31" w:rsidRDefault="005B1C31" w:rsidP="005B1C31">
      <w:pPr>
        <w:rPr>
          <w:rFonts w:ascii="Arial" w:hAnsi="Arial" w:cs="Arial"/>
          <w:sz w:val="36"/>
          <w:szCs w:val="36"/>
        </w:rPr>
      </w:pPr>
      <w:r w:rsidRPr="005B1C31">
        <w:rPr>
          <w:rFonts w:ascii="Arial" w:hAnsi="Arial" w:cs="Arial"/>
          <w:color w:val="2E5395"/>
          <w:sz w:val="36"/>
          <w:szCs w:val="36"/>
        </w:rPr>
        <w:t>RECOMMENDED WEBSITE</w:t>
      </w:r>
    </w:p>
    <w:p w14:paraId="274E4892" w14:textId="45CC32AD" w:rsidR="005B1C31" w:rsidRDefault="005B1C31" w:rsidP="005B1C31">
      <w:pPr>
        <w:jc w:val="center"/>
        <w:rPr>
          <w:rFonts w:ascii="Arial" w:hAnsi="Arial" w:cs="Arial"/>
          <w:sz w:val="40"/>
          <w:szCs w:val="40"/>
        </w:rPr>
      </w:pPr>
      <w:r w:rsidRPr="005B1C31">
        <w:rPr>
          <w:rFonts w:ascii="Arial" w:hAnsi="Arial" w:cs="Arial"/>
          <w:sz w:val="40"/>
          <w:szCs w:val="40"/>
        </w:rPr>
        <w:drawing>
          <wp:inline distT="0" distB="0" distL="0" distR="0" wp14:anchorId="3469951E" wp14:editId="621CC202">
            <wp:extent cx="4119980" cy="3730485"/>
            <wp:effectExtent l="0" t="0" r="0" b="0"/>
            <wp:docPr id="6" name="Picture 2">
              <a:extLst xmlns:a="http://schemas.openxmlformats.org/drawingml/2006/main">
                <a:ext uri="{FF2B5EF4-FFF2-40B4-BE49-F238E27FC236}">
                  <a16:creationId xmlns:a16="http://schemas.microsoft.com/office/drawing/2014/main" id="{50B49C7D-55CB-1C86-AFDA-AE534A1FAC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50B49C7D-55CB-1C86-AFDA-AE534A1FACC4}"/>
                        </a:ext>
                      </a:extLst>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27618" cy="3737401"/>
                    </a:xfrm>
                    <a:prstGeom prst="rect">
                      <a:avLst/>
                    </a:prstGeom>
                    <a:noFill/>
                  </pic:spPr>
                </pic:pic>
              </a:graphicData>
            </a:graphic>
          </wp:inline>
        </w:drawing>
      </w:r>
    </w:p>
    <w:p w14:paraId="5B9C4EEB" w14:textId="044BB998" w:rsidR="005B1C31" w:rsidRDefault="005B1C31" w:rsidP="005B1C31">
      <w:pPr>
        <w:rPr>
          <w:rFonts w:ascii="Arial" w:hAnsi="Arial" w:cs="Arial"/>
          <w:sz w:val="28"/>
          <w:szCs w:val="28"/>
          <w:lang w:val="en-GB"/>
        </w:rPr>
      </w:pPr>
      <w:r w:rsidRPr="005B1C31">
        <w:rPr>
          <w:rFonts w:ascii="Arial" w:hAnsi="Arial" w:cs="Arial"/>
          <w:sz w:val="28"/>
          <w:szCs w:val="28"/>
          <w:lang w:val="en-GB"/>
        </w:rPr>
        <w:t>It is seen that mostly amazon is used and recommended website, followed by Flipkart and Myntra</w:t>
      </w:r>
    </w:p>
    <w:p w14:paraId="681BC127" w14:textId="0BCDD335" w:rsidR="005B1C31" w:rsidRDefault="005B1C31" w:rsidP="005B1C31">
      <w:pPr>
        <w:rPr>
          <w:rFonts w:ascii="Arial" w:hAnsi="Arial" w:cs="Arial"/>
          <w:sz w:val="28"/>
          <w:szCs w:val="28"/>
          <w:lang w:val="en-GB"/>
        </w:rPr>
      </w:pPr>
    </w:p>
    <w:p w14:paraId="722C4A27" w14:textId="2EEDF482" w:rsidR="005B1C31" w:rsidRDefault="00794140" w:rsidP="005B1C31">
      <w:pPr>
        <w:rPr>
          <w:rFonts w:ascii="Arial" w:hAnsi="Arial" w:cs="Arial"/>
          <w:color w:val="2E5395"/>
          <w:sz w:val="36"/>
          <w:szCs w:val="36"/>
        </w:rPr>
      </w:pPr>
      <w:r w:rsidRPr="00794140">
        <w:rPr>
          <w:rFonts w:ascii="Arial" w:hAnsi="Arial" w:cs="Arial"/>
          <w:color w:val="2E5395"/>
          <w:sz w:val="36"/>
          <w:szCs w:val="36"/>
        </w:rPr>
        <w:lastRenderedPageBreak/>
        <w:t>Correlation:</w:t>
      </w:r>
    </w:p>
    <w:p w14:paraId="79C9DB64" w14:textId="4B38682D" w:rsidR="00794140" w:rsidRPr="005B1C31" w:rsidRDefault="00794140" w:rsidP="005B1C31">
      <w:pPr>
        <w:rPr>
          <w:rFonts w:ascii="Arial" w:hAnsi="Arial" w:cs="Arial"/>
          <w:sz w:val="36"/>
          <w:szCs w:val="36"/>
        </w:rPr>
      </w:pPr>
      <w:r w:rsidRPr="00794140">
        <w:rPr>
          <w:rFonts w:ascii="Arial" w:hAnsi="Arial" w:cs="Arial"/>
          <w:sz w:val="36"/>
          <w:szCs w:val="36"/>
        </w:rPr>
        <w:drawing>
          <wp:inline distT="0" distB="0" distL="0" distR="0" wp14:anchorId="4E015BFD" wp14:editId="63B54BFB">
            <wp:extent cx="6450533" cy="3265288"/>
            <wp:effectExtent l="0" t="0" r="7620" b="0"/>
            <wp:docPr id="8" name="Picture 6">
              <a:extLst xmlns:a="http://schemas.openxmlformats.org/drawingml/2006/main">
                <a:ext uri="{FF2B5EF4-FFF2-40B4-BE49-F238E27FC236}">
                  <a16:creationId xmlns:a16="http://schemas.microsoft.com/office/drawing/2014/main" id="{D2CCD115-EF35-A882-3959-8D423625D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a:extLst>
                        <a:ext uri="{FF2B5EF4-FFF2-40B4-BE49-F238E27FC236}">
                          <a16:creationId xmlns:a16="http://schemas.microsoft.com/office/drawing/2014/main" id="{D2CCD115-EF35-A882-3959-8D423625D209}"/>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1069" cy="3275683"/>
                    </a:xfrm>
                    <a:prstGeom prst="rect">
                      <a:avLst/>
                    </a:prstGeom>
                    <a:noFill/>
                  </pic:spPr>
                </pic:pic>
              </a:graphicData>
            </a:graphic>
          </wp:inline>
        </w:drawing>
      </w:r>
    </w:p>
    <w:p w14:paraId="5151A675" w14:textId="77777777" w:rsidR="003011F7" w:rsidRPr="003011F7" w:rsidRDefault="003011F7" w:rsidP="003011F7">
      <w:pPr>
        <w:pStyle w:val="Default"/>
        <w:rPr>
          <w:rFonts w:ascii="Arial" w:hAnsi="Arial" w:cs="Arial"/>
          <w:color w:val="2E5395"/>
          <w:sz w:val="36"/>
          <w:szCs w:val="36"/>
        </w:rPr>
      </w:pPr>
      <w:r w:rsidRPr="003011F7">
        <w:rPr>
          <w:rFonts w:ascii="Arial" w:hAnsi="Arial" w:cs="Arial"/>
          <w:color w:val="2E5395"/>
          <w:sz w:val="36"/>
          <w:szCs w:val="36"/>
        </w:rPr>
        <w:t xml:space="preserve">Key Observations: </w:t>
      </w:r>
    </w:p>
    <w:p w14:paraId="446BB98F" w14:textId="77777777" w:rsidR="003011F7" w:rsidRPr="003011F7" w:rsidRDefault="003011F7" w:rsidP="003011F7">
      <w:pPr>
        <w:pStyle w:val="Default"/>
        <w:spacing w:after="200"/>
        <w:rPr>
          <w:rFonts w:ascii="Arial" w:hAnsi="Arial" w:cs="Arial"/>
          <w:sz w:val="28"/>
          <w:szCs w:val="28"/>
        </w:rPr>
      </w:pPr>
      <w:r w:rsidRPr="003011F7">
        <w:rPr>
          <w:rFonts w:ascii="Arial" w:hAnsi="Arial" w:cs="Arial"/>
          <w:sz w:val="28"/>
          <w:szCs w:val="28"/>
        </w:rPr>
        <w:t xml:space="preserve">Here we can find that 'OS' and 'SCREEN SIZE' column is highly correlated with each other. </w:t>
      </w:r>
    </w:p>
    <w:p w14:paraId="73BA81BB" w14:textId="77777777" w:rsidR="003011F7" w:rsidRPr="003011F7" w:rsidRDefault="003011F7" w:rsidP="003011F7">
      <w:pPr>
        <w:pStyle w:val="Default"/>
        <w:spacing w:after="200"/>
        <w:rPr>
          <w:rFonts w:ascii="Arial" w:hAnsi="Arial" w:cs="Arial"/>
          <w:sz w:val="28"/>
          <w:szCs w:val="28"/>
        </w:rPr>
      </w:pPr>
      <w:r w:rsidRPr="003011F7">
        <w:rPr>
          <w:rFonts w:ascii="Arial" w:hAnsi="Arial" w:cs="Arial"/>
          <w:sz w:val="28"/>
          <w:szCs w:val="28"/>
        </w:rPr>
        <w:t xml:space="preserve">Mostly all data have positive correlation with 'VALUE FOR MONEY' </w:t>
      </w:r>
    </w:p>
    <w:p w14:paraId="550FDA85" w14:textId="77777777" w:rsidR="003011F7" w:rsidRPr="003011F7" w:rsidRDefault="003011F7" w:rsidP="003011F7">
      <w:pPr>
        <w:pStyle w:val="Default"/>
        <w:rPr>
          <w:rFonts w:ascii="Arial" w:hAnsi="Arial" w:cs="Arial"/>
          <w:sz w:val="28"/>
          <w:szCs w:val="28"/>
        </w:rPr>
      </w:pPr>
      <w:r w:rsidRPr="003011F7">
        <w:rPr>
          <w:rFonts w:ascii="Arial" w:hAnsi="Arial" w:cs="Arial"/>
          <w:sz w:val="28"/>
          <w:szCs w:val="28"/>
        </w:rPr>
        <w:t xml:space="preserve">This observation says that customers are more interested in faster delivery and ease of access product details over other factors which also makes the customers to purchase again from the same vendor. </w:t>
      </w:r>
    </w:p>
    <w:p w14:paraId="5C3EF642" w14:textId="77777777" w:rsidR="003011F7" w:rsidRDefault="003011F7" w:rsidP="003011F7">
      <w:pPr>
        <w:pStyle w:val="Default"/>
        <w:rPr>
          <w:sz w:val="22"/>
          <w:szCs w:val="22"/>
        </w:rPr>
      </w:pPr>
    </w:p>
    <w:p w14:paraId="767A28ED" w14:textId="77777777" w:rsidR="003011F7" w:rsidRPr="003011F7" w:rsidRDefault="003011F7" w:rsidP="003011F7">
      <w:pPr>
        <w:pStyle w:val="Default"/>
        <w:rPr>
          <w:rFonts w:ascii="Arial" w:hAnsi="Arial" w:cs="Arial"/>
          <w:color w:val="2E5395"/>
          <w:sz w:val="32"/>
          <w:szCs w:val="32"/>
        </w:rPr>
      </w:pPr>
      <w:r w:rsidRPr="003011F7">
        <w:rPr>
          <w:rFonts w:ascii="Arial" w:hAnsi="Arial" w:cs="Arial"/>
          <w:color w:val="2E5395"/>
          <w:sz w:val="32"/>
          <w:szCs w:val="32"/>
        </w:rPr>
        <w:t xml:space="preserve">Conclusion: </w:t>
      </w:r>
    </w:p>
    <w:p w14:paraId="4780FBF7" w14:textId="77777777" w:rsidR="003011F7" w:rsidRPr="003011F7" w:rsidRDefault="003011F7" w:rsidP="003011F7">
      <w:pPr>
        <w:pStyle w:val="Default"/>
        <w:spacing w:after="198"/>
        <w:rPr>
          <w:rFonts w:ascii="Arial" w:hAnsi="Arial" w:cs="Arial"/>
          <w:sz w:val="28"/>
          <w:szCs w:val="28"/>
        </w:rPr>
      </w:pPr>
      <w:r w:rsidRPr="003011F7">
        <w:rPr>
          <w:rFonts w:ascii="Arial" w:hAnsi="Arial" w:cs="Arial"/>
          <w:sz w:val="28"/>
          <w:szCs w:val="28"/>
        </w:rPr>
        <w:t xml:space="preserve">Based on the data we can conclude that with ease of internet facility most of customers trust ecommerce sites because they have good price, product offers, easy return policy, ease usage of website. </w:t>
      </w:r>
    </w:p>
    <w:p w14:paraId="3A4F13EA" w14:textId="77777777" w:rsidR="003011F7" w:rsidRPr="003011F7" w:rsidRDefault="003011F7" w:rsidP="003011F7">
      <w:pPr>
        <w:pStyle w:val="Default"/>
        <w:rPr>
          <w:rFonts w:ascii="Arial" w:hAnsi="Arial" w:cs="Arial"/>
          <w:sz w:val="28"/>
          <w:szCs w:val="28"/>
        </w:rPr>
      </w:pPr>
      <w:r w:rsidRPr="003011F7">
        <w:rPr>
          <w:rFonts w:ascii="Arial" w:hAnsi="Arial" w:cs="Arial"/>
          <w:sz w:val="28"/>
          <w:szCs w:val="28"/>
        </w:rPr>
        <w:t xml:space="preserve">Customers also recommend few sites to their friends based on the value of the website. </w:t>
      </w:r>
    </w:p>
    <w:p w14:paraId="45C0E8D2" w14:textId="77777777" w:rsidR="005B1C31" w:rsidRPr="005B1C31" w:rsidRDefault="005B1C31" w:rsidP="00EB37AE">
      <w:pPr>
        <w:rPr>
          <w:rFonts w:ascii="Arial" w:hAnsi="Arial" w:cs="Arial"/>
          <w:sz w:val="40"/>
          <w:szCs w:val="40"/>
        </w:rPr>
      </w:pPr>
    </w:p>
    <w:sectPr w:rsidR="005B1C31" w:rsidRPr="005B1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442F"/>
    <w:multiLevelType w:val="hybridMultilevel"/>
    <w:tmpl w:val="1E3E92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67F44A2"/>
    <w:multiLevelType w:val="hybridMultilevel"/>
    <w:tmpl w:val="7B8C10DE"/>
    <w:lvl w:ilvl="0" w:tplc="69B475EC">
      <w:start w:val="1"/>
      <w:numFmt w:val="bullet"/>
      <w:lvlText w:val="•"/>
      <w:lvlJc w:val="left"/>
      <w:pPr>
        <w:tabs>
          <w:tab w:val="num" w:pos="720"/>
        </w:tabs>
        <w:ind w:left="720" w:hanging="360"/>
      </w:pPr>
      <w:rPr>
        <w:rFonts w:ascii="Arial" w:hAnsi="Arial" w:hint="default"/>
      </w:rPr>
    </w:lvl>
    <w:lvl w:ilvl="1" w:tplc="7BD04B26" w:tentative="1">
      <w:start w:val="1"/>
      <w:numFmt w:val="bullet"/>
      <w:lvlText w:val="•"/>
      <w:lvlJc w:val="left"/>
      <w:pPr>
        <w:tabs>
          <w:tab w:val="num" w:pos="1440"/>
        </w:tabs>
        <w:ind w:left="1440" w:hanging="360"/>
      </w:pPr>
      <w:rPr>
        <w:rFonts w:ascii="Arial" w:hAnsi="Arial" w:hint="default"/>
      </w:rPr>
    </w:lvl>
    <w:lvl w:ilvl="2" w:tplc="533ED2EE" w:tentative="1">
      <w:start w:val="1"/>
      <w:numFmt w:val="bullet"/>
      <w:lvlText w:val="•"/>
      <w:lvlJc w:val="left"/>
      <w:pPr>
        <w:tabs>
          <w:tab w:val="num" w:pos="2160"/>
        </w:tabs>
        <w:ind w:left="2160" w:hanging="360"/>
      </w:pPr>
      <w:rPr>
        <w:rFonts w:ascii="Arial" w:hAnsi="Arial" w:hint="default"/>
      </w:rPr>
    </w:lvl>
    <w:lvl w:ilvl="3" w:tplc="768685C2" w:tentative="1">
      <w:start w:val="1"/>
      <w:numFmt w:val="bullet"/>
      <w:lvlText w:val="•"/>
      <w:lvlJc w:val="left"/>
      <w:pPr>
        <w:tabs>
          <w:tab w:val="num" w:pos="2880"/>
        </w:tabs>
        <w:ind w:left="2880" w:hanging="360"/>
      </w:pPr>
      <w:rPr>
        <w:rFonts w:ascii="Arial" w:hAnsi="Arial" w:hint="default"/>
      </w:rPr>
    </w:lvl>
    <w:lvl w:ilvl="4" w:tplc="D6785CD8" w:tentative="1">
      <w:start w:val="1"/>
      <w:numFmt w:val="bullet"/>
      <w:lvlText w:val="•"/>
      <w:lvlJc w:val="left"/>
      <w:pPr>
        <w:tabs>
          <w:tab w:val="num" w:pos="3600"/>
        </w:tabs>
        <w:ind w:left="3600" w:hanging="360"/>
      </w:pPr>
      <w:rPr>
        <w:rFonts w:ascii="Arial" w:hAnsi="Arial" w:hint="default"/>
      </w:rPr>
    </w:lvl>
    <w:lvl w:ilvl="5" w:tplc="3084A038" w:tentative="1">
      <w:start w:val="1"/>
      <w:numFmt w:val="bullet"/>
      <w:lvlText w:val="•"/>
      <w:lvlJc w:val="left"/>
      <w:pPr>
        <w:tabs>
          <w:tab w:val="num" w:pos="4320"/>
        </w:tabs>
        <w:ind w:left="4320" w:hanging="360"/>
      </w:pPr>
      <w:rPr>
        <w:rFonts w:ascii="Arial" w:hAnsi="Arial" w:hint="default"/>
      </w:rPr>
    </w:lvl>
    <w:lvl w:ilvl="6" w:tplc="3170EDEE" w:tentative="1">
      <w:start w:val="1"/>
      <w:numFmt w:val="bullet"/>
      <w:lvlText w:val="•"/>
      <w:lvlJc w:val="left"/>
      <w:pPr>
        <w:tabs>
          <w:tab w:val="num" w:pos="5040"/>
        </w:tabs>
        <w:ind w:left="5040" w:hanging="360"/>
      </w:pPr>
      <w:rPr>
        <w:rFonts w:ascii="Arial" w:hAnsi="Arial" w:hint="default"/>
      </w:rPr>
    </w:lvl>
    <w:lvl w:ilvl="7" w:tplc="6992A522" w:tentative="1">
      <w:start w:val="1"/>
      <w:numFmt w:val="bullet"/>
      <w:lvlText w:val="•"/>
      <w:lvlJc w:val="left"/>
      <w:pPr>
        <w:tabs>
          <w:tab w:val="num" w:pos="5760"/>
        </w:tabs>
        <w:ind w:left="5760" w:hanging="360"/>
      </w:pPr>
      <w:rPr>
        <w:rFonts w:ascii="Arial" w:hAnsi="Arial" w:hint="default"/>
      </w:rPr>
    </w:lvl>
    <w:lvl w:ilvl="8" w:tplc="71CE87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5180FC9"/>
    <w:multiLevelType w:val="hybridMultilevel"/>
    <w:tmpl w:val="A7A6F7C6"/>
    <w:lvl w:ilvl="0" w:tplc="2FF641CA">
      <w:start w:val="1"/>
      <w:numFmt w:val="bullet"/>
      <w:lvlText w:val="•"/>
      <w:lvlJc w:val="left"/>
      <w:pPr>
        <w:tabs>
          <w:tab w:val="num" w:pos="720"/>
        </w:tabs>
        <w:ind w:left="720" w:hanging="360"/>
      </w:pPr>
      <w:rPr>
        <w:rFonts w:ascii="Arial" w:hAnsi="Arial" w:hint="default"/>
      </w:rPr>
    </w:lvl>
    <w:lvl w:ilvl="1" w:tplc="6B4827BA" w:tentative="1">
      <w:start w:val="1"/>
      <w:numFmt w:val="bullet"/>
      <w:lvlText w:val="•"/>
      <w:lvlJc w:val="left"/>
      <w:pPr>
        <w:tabs>
          <w:tab w:val="num" w:pos="1440"/>
        </w:tabs>
        <w:ind w:left="1440" w:hanging="360"/>
      </w:pPr>
      <w:rPr>
        <w:rFonts w:ascii="Arial" w:hAnsi="Arial" w:hint="default"/>
      </w:rPr>
    </w:lvl>
    <w:lvl w:ilvl="2" w:tplc="67BC25BC" w:tentative="1">
      <w:start w:val="1"/>
      <w:numFmt w:val="bullet"/>
      <w:lvlText w:val="•"/>
      <w:lvlJc w:val="left"/>
      <w:pPr>
        <w:tabs>
          <w:tab w:val="num" w:pos="2160"/>
        </w:tabs>
        <w:ind w:left="2160" w:hanging="360"/>
      </w:pPr>
      <w:rPr>
        <w:rFonts w:ascii="Arial" w:hAnsi="Arial" w:hint="default"/>
      </w:rPr>
    </w:lvl>
    <w:lvl w:ilvl="3" w:tplc="21F63818" w:tentative="1">
      <w:start w:val="1"/>
      <w:numFmt w:val="bullet"/>
      <w:lvlText w:val="•"/>
      <w:lvlJc w:val="left"/>
      <w:pPr>
        <w:tabs>
          <w:tab w:val="num" w:pos="2880"/>
        </w:tabs>
        <w:ind w:left="2880" w:hanging="360"/>
      </w:pPr>
      <w:rPr>
        <w:rFonts w:ascii="Arial" w:hAnsi="Arial" w:hint="default"/>
      </w:rPr>
    </w:lvl>
    <w:lvl w:ilvl="4" w:tplc="390AC726" w:tentative="1">
      <w:start w:val="1"/>
      <w:numFmt w:val="bullet"/>
      <w:lvlText w:val="•"/>
      <w:lvlJc w:val="left"/>
      <w:pPr>
        <w:tabs>
          <w:tab w:val="num" w:pos="3600"/>
        </w:tabs>
        <w:ind w:left="3600" w:hanging="360"/>
      </w:pPr>
      <w:rPr>
        <w:rFonts w:ascii="Arial" w:hAnsi="Arial" w:hint="default"/>
      </w:rPr>
    </w:lvl>
    <w:lvl w:ilvl="5" w:tplc="9D5EC220" w:tentative="1">
      <w:start w:val="1"/>
      <w:numFmt w:val="bullet"/>
      <w:lvlText w:val="•"/>
      <w:lvlJc w:val="left"/>
      <w:pPr>
        <w:tabs>
          <w:tab w:val="num" w:pos="4320"/>
        </w:tabs>
        <w:ind w:left="4320" w:hanging="360"/>
      </w:pPr>
      <w:rPr>
        <w:rFonts w:ascii="Arial" w:hAnsi="Arial" w:hint="default"/>
      </w:rPr>
    </w:lvl>
    <w:lvl w:ilvl="6" w:tplc="FA563B6E" w:tentative="1">
      <w:start w:val="1"/>
      <w:numFmt w:val="bullet"/>
      <w:lvlText w:val="•"/>
      <w:lvlJc w:val="left"/>
      <w:pPr>
        <w:tabs>
          <w:tab w:val="num" w:pos="5040"/>
        </w:tabs>
        <w:ind w:left="5040" w:hanging="360"/>
      </w:pPr>
      <w:rPr>
        <w:rFonts w:ascii="Arial" w:hAnsi="Arial" w:hint="default"/>
      </w:rPr>
    </w:lvl>
    <w:lvl w:ilvl="7" w:tplc="573C05DE" w:tentative="1">
      <w:start w:val="1"/>
      <w:numFmt w:val="bullet"/>
      <w:lvlText w:val="•"/>
      <w:lvlJc w:val="left"/>
      <w:pPr>
        <w:tabs>
          <w:tab w:val="num" w:pos="5760"/>
        </w:tabs>
        <w:ind w:left="5760" w:hanging="360"/>
      </w:pPr>
      <w:rPr>
        <w:rFonts w:ascii="Arial" w:hAnsi="Arial" w:hint="default"/>
      </w:rPr>
    </w:lvl>
    <w:lvl w:ilvl="8" w:tplc="64AA2F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0610DEA"/>
    <w:multiLevelType w:val="hybridMultilevel"/>
    <w:tmpl w:val="0026F9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44820074">
    <w:abstractNumId w:val="0"/>
  </w:num>
  <w:num w:numId="2" w16cid:durableId="1391229996">
    <w:abstractNumId w:val="1"/>
  </w:num>
  <w:num w:numId="3" w16cid:durableId="816145107">
    <w:abstractNumId w:val="2"/>
  </w:num>
  <w:num w:numId="4" w16cid:durableId="82117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AE"/>
    <w:rsid w:val="003011F7"/>
    <w:rsid w:val="00393414"/>
    <w:rsid w:val="005B1C31"/>
    <w:rsid w:val="005E13BA"/>
    <w:rsid w:val="00794140"/>
    <w:rsid w:val="00EB3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5291"/>
  <w15:chartTrackingRefBased/>
  <w15:docId w15:val="{4B3919AD-83A0-4067-8BE6-53B7CD93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37A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B3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69801">
      <w:bodyDiv w:val="1"/>
      <w:marLeft w:val="0"/>
      <w:marRight w:val="0"/>
      <w:marTop w:val="0"/>
      <w:marBottom w:val="0"/>
      <w:divBdr>
        <w:top w:val="none" w:sz="0" w:space="0" w:color="auto"/>
        <w:left w:val="none" w:sz="0" w:space="0" w:color="auto"/>
        <w:bottom w:val="none" w:sz="0" w:space="0" w:color="auto"/>
        <w:right w:val="none" w:sz="0" w:space="0" w:color="auto"/>
      </w:divBdr>
      <w:divsChild>
        <w:div w:id="1980302054">
          <w:marLeft w:val="446"/>
          <w:marRight w:val="0"/>
          <w:marTop w:val="0"/>
          <w:marBottom w:val="0"/>
          <w:divBdr>
            <w:top w:val="none" w:sz="0" w:space="0" w:color="auto"/>
            <w:left w:val="none" w:sz="0" w:space="0" w:color="auto"/>
            <w:bottom w:val="none" w:sz="0" w:space="0" w:color="auto"/>
            <w:right w:val="none" w:sz="0" w:space="0" w:color="auto"/>
          </w:divBdr>
        </w:div>
      </w:divsChild>
    </w:div>
    <w:div w:id="901671351">
      <w:bodyDiv w:val="1"/>
      <w:marLeft w:val="0"/>
      <w:marRight w:val="0"/>
      <w:marTop w:val="0"/>
      <w:marBottom w:val="0"/>
      <w:divBdr>
        <w:top w:val="none" w:sz="0" w:space="0" w:color="auto"/>
        <w:left w:val="none" w:sz="0" w:space="0" w:color="auto"/>
        <w:bottom w:val="none" w:sz="0" w:space="0" w:color="auto"/>
        <w:right w:val="none" w:sz="0" w:space="0" w:color="auto"/>
      </w:divBdr>
    </w:div>
    <w:div w:id="917402933">
      <w:bodyDiv w:val="1"/>
      <w:marLeft w:val="0"/>
      <w:marRight w:val="0"/>
      <w:marTop w:val="0"/>
      <w:marBottom w:val="0"/>
      <w:divBdr>
        <w:top w:val="none" w:sz="0" w:space="0" w:color="auto"/>
        <w:left w:val="none" w:sz="0" w:space="0" w:color="auto"/>
        <w:bottom w:val="none" w:sz="0" w:space="0" w:color="auto"/>
        <w:right w:val="none" w:sz="0" w:space="0" w:color="auto"/>
      </w:divBdr>
    </w:div>
    <w:div w:id="1651399266">
      <w:bodyDiv w:val="1"/>
      <w:marLeft w:val="0"/>
      <w:marRight w:val="0"/>
      <w:marTop w:val="0"/>
      <w:marBottom w:val="0"/>
      <w:divBdr>
        <w:top w:val="none" w:sz="0" w:space="0" w:color="auto"/>
        <w:left w:val="none" w:sz="0" w:space="0" w:color="auto"/>
        <w:bottom w:val="none" w:sz="0" w:space="0" w:color="auto"/>
        <w:right w:val="none" w:sz="0" w:space="0" w:color="auto"/>
      </w:divBdr>
    </w:div>
    <w:div w:id="1901557783">
      <w:bodyDiv w:val="1"/>
      <w:marLeft w:val="0"/>
      <w:marRight w:val="0"/>
      <w:marTop w:val="0"/>
      <w:marBottom w:val="0"/>
      <w:divBdr>
        <w:top w:val="none" w:sz="0" w:space="0" w:color="auto"/>
        <w:left w:val="none" w:sz="0" w:space="0" w:color="auto"/>
        <w:bottom w:val="none" w:sz="0" w:space="0" w:color="auto"/>
        <w:right w:val="none" w:sz="0" w:space="0" w:color="auto"/>
      </w:divBdr>
      <w:divsChild>
        <w:div w:id="1130589128">
          <w:marLeft w:val="446"/>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2</cp:revision>
  <dcterms:created xsi:type="dcterms:W3CDTF">2022-09-25T13:08:00Z</dcterms:created>
  <dcterms:modified xsi:type="dcterms:W3CDTF">2022-09-25T13:19:00Z</dcterms:modified>
</cp:coreProperties>
</file>