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EF" w:rsidRDefault="00B639EF" w:rsidP="00B639EF">
      <w:pPr>
        <w:pStyle w:val="NoSpacing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Embedding’s and Vector Databases</w:t>
      </w:r>
    </w:p>
    <w:p w:rsidR="00B639EF" w:rsidRDefault="00B639EF" w:rsidP="00B639EF">
      <w:pPr>
        <w:pStyle w:val="NoSpacing"/>
        <w:rPr>
          <w:rFonts w:ascii="Arial" w:hAnsi="Arial" w:cs="Arial"/>
          <w:b/>
          <w:sz w:val="36"/>
          <w:szCs w:val="36"/>
        </w:rPr>
      </w:pPr>
    </w:p>
    <w:p w:rsidR="007F12A3" w:rsidRPr="00656AD5" w:rsidRDefault="007F12A3" w:rsidP="00320226">
      <w:pPr>
        <w:pStyle w:val="NoSpacing"/>
        <w:jc w:val="left"/>
        <w:rPr>
          <w:rFonts w:ascii="Arial" w:hAnsi="Arial" w:cs="Arial"/>
          <w:b/>
          <w:sz w:val="36"/>
          <w:szCs w:val="36"/>
        </w:rPr>
      </w:pPr>
      <w:r w:rsidRPr="00656AD5">
        <w:rPr>
          <w:rFonts w:ascii="Arial" w:hAnsi="Arial" w:cs="Arial"/>
          <w:b/>
          <w:sz w:val="36"/>
          <w:szCs w:val="36"/>
        </w:rPr>
        <w:t>What is Embedding?</w:t>
      </w:r>
    </w:p>
    <w:p w:rsidR="00656AD5" w:rsidRDefault="00656AD5" w:rsidP="00320226">
      <w:pPr>
        <w:pStyle w:val="NoSpacing"/>
        <w:jc w:val="left"/>
        <w:rPr>
          <w:sz w:val="24"/>
          <w:szCs w:val="24"/>
        </w:rPr>
      </w:pPr>
    </w:p>
    <w:p w:rsidR="003905E6" w:rsidRPr="00656AD5" w:rsidRDefault="003905E6" w:rsidP="00320226">
      <w:pPr>
        <w:pStyle w:val="NoSpacing"/>
        <w:jc w:val="left"/>
        <w:rPr>
          <w:rFonts w:ascii="Arial" w:hAnsi="Arial" w:cs="Arial"/>
          <w:sz w:val="24"/>
          <w:szCs w:val="24"/>
        </w:rPr>
      </w:pPr>
      <w:r w:rsidRPr="00656AD5">
        <w:rPr>
          <w:rFonts w:ascii="Arial" w:hAnsi="Arial" w:cs="Arial"/>
          <w:sz w:val="24"/>
          <w:szCs w:val="24"/>
        </w:rPr>
        <w:t xml:space="preserve">Literal meaning of Embedding is to place </w:t>
      </w:r>
      <w:r w:rsidR="00A656EA">
        <w:rPr>
          <w:rFonts w:ascii="Arial" w:hAnsi="Arial" w:cs="Arial"/>
          <w:sz w:val="24"/>
          <w:szCs w:val="24"/>
        </w:rPr>
        <w:t>some</w:t>
      </w:r>
      <w:r w:rsidR="00A71FEB" w:rsidRPr="00656AD5">
        <w:rPr>
          <w:rFonts w:ascii="Arial" w:hAnsi="Arial" w:cs="Arial"/>
          <w:sz w:val="24"/>
          <w:szCs w:val="24"/>
        </w:rPr>
        <w:t>thing</w:t>
      </w:r>
      <w:r w:rsidRPr="00656AD5">
        <w:rPr>
          <w:rFonts w:ascii="Arial" w:hAnsi="Arial" w:cs="Arial"/>
          <w:sz w:val="24"/>
          <w:szCs w:val="24"/>
        </w:rPr>
        <w:t xml:space="preserve"> firmly and </w:t>
      </w:r>
      <w:r w:rsidR="008D5E44" w:rsidRPr="00656AD5">
        <w:rPr>
          <w:rFonts w:ascii="Arial" w:hAnsi="Arial" w:cs="Arial"/>
          <w:sz w:val="24"/>
          <w:szCs w:val="24"/>
        </w:rPr>
        <w:t>integrally</w:t>
      </w:r>
      <w:r w:rsidRPr="00656AD5">
        <w:rPr>
          <w:rFonts w:ascii="Arial" w:hAnsi="Arial" w:cs="Arial"/>
          <w:sz w:val="24"/>
          <w:szCs w:val="24"/>
        </w:rPr>
        <w:t xml:space="preserve"> within another</w:t>
      </w:r>
      <w:r w:rsidR="00A656EA">
        <w:rPr>
          <w:rFonts w:ascii="Arial" w:hAnsi="Arial" w:cs="Arial"/>
          <w:sz w:val="24"/>
          <w:szCs w:val="24"/>
        </w:rPr>
        <w:t xml:space="preserve"> entity</w:t>
      </w:r>
      <w:r w:rsidRPr="00656AD5">
        <w:rPr>
          <w:rFonts w:ascii="Arial" w:hAnsi="Arial" w:cs="Arial"/>
          <w:sz w:val="24"/>
          <w:szCs w:val="24"/>
        </w:rPr>
        <w:t xml:space="preserve">. It can be </w:t>
      </w:r>
      <w:r w:rsidR="00A71FEB" w:rsidRPr="00656AD5">
        <w:rPr>
          <w:rFonts w:ascii="Arial" w:hAnsi="Arial" w:cs="Arial"/>
          <w:sz w:val="24"/>
          <w:szCs w:val="24"/>
        </w:rPr>
        <w:t>physical</w:t>
      </w:r>
      <w:r w:rsidRPr="00656AD5">
        <w:rPr>
          <w:rFonts w:ascii="Arial" w:hAnsi="Arial" w:cs="Arial"/>
          <w:sz w:val="24"/>
          <w:szCs w:val="24"/>
        </w:rPr>
        <w:t xml:space="preserve"> object, an idea or any digital content.</w:t>
      </w:r>
    </w:p>
    <w:p w:rsidR="00831709" w:rsidRPr="00656AD5" w:rsidRDefault="00831709" w:rsidP="00320226">
      <w:pPr>
        <w:pStyle w:val="NoSpacing"/>
        <w:jc w:val="left"/>
        <w:rPr>
          <w:rFonts w:ascii="Arial" w:hAnsi="Arial" w:cs="Arial"/>
          <w:sz w:val="24"/>
          <w:szCs w:val="24"/>
        </w:rPr>
      </w:pPr>
    </w:p>
    <w:p w:rsidR="00831709" w:rsidRPr="00656AD5" w:rsidRDefault="00831709" w:rsidP="00320226">
      <w:pPr>
        <w:pStyle w:val="NoSpacing"/>
        <w:jc w:val="left"/>
        <w:rPr>
          <w:rFonts w:eastAsia="Times New Roman"/>
          <w:b/>
          <w:bCs/>
          <w:sz w:val="36"/>
          <w:szCs w:val="36"/>
        </w:rPr>
      </w:pPr>
      <w:r w:rsidRPr="00656AD5">
        <w:rPr>
          <w:rFonts w:eastAsia="Times New Roman"/>
          <w:b/>
          <w:bCs/>
          <w:sz w:val="36"/>
          <w:szCs w:val="36"/>
        </w:rPr>
        <w:t>What is a Vector?</w:t>
      </w:r>
    </w:p>
    <w:p w:rsidR="009C6F6C" w:rsidRDefault="009C6F6C" w:rsidP="00320226">
      <w:pPr>
        <w:pStyle w:val="NoSpacing"/>
        <w:jc w:val="left"/>
        <w:rPr>
          <w:rFonts w:eastAsia="Times New Roman"/>
          <w:bCs/>
          <w:sz w:val="36"/>
          <w:szCs w:val="36"/>
        </w:rPr>
      </w:pPr>
    </w:p>
    <w:p w:rsidR="00831709" w:rsidRPr="00656AD5" w:rsidRDefault="00831709" w:rsidP="00320226">
      <w:pPr>
        <w:pStyle w:val="NoSpacing"/>
        <w:jc w:val="left"/>
        <w:rPr>
          <w:rFonts w:ascii="Arial" w:eastAsia="Times New Roman" w:hAnsi="Arial" w:cs="Arial"/>
          <w:sz w:val="24"/>
          <w:szCs w:val="24"/>
        </w:rPr>
      </w:pPr>
      <w:r w:rsidRPr="00656AD5">
        <w:rPr>
          <w:rFonts w:ascii="Arial" w:hAnsi="Arial" w:cs="Arial"/>
          <w:sz w:val="24"/>
          <w:szCs w:val="24"/>
        </w:rPr>
        <w:t>V</w:t>
      </w:r>
      <w:r w:rsidRPr="00656AD5">
        <w:rPr>
          <w:rFonts w:ascii="Arial" w:hAnsi="Arial" w:cs="Arial"/>
          <w:sz w:val="24"/>
          <w:szCs w:val="24"/>
        </w:rPr>
        <w:t>ector</w:t>
      </w:r>
      <w:r w:rsidRPr="00656AD5">
        <w:rPr>
          <w:rFonts w:ascii="Arial" w:hAnsi="Arial" w:cs="Arial"/>
          <w:sz w:val="24"/>
          <w:szCs w:val="24"/>
        </w:rPr>
        <w:t xml:space="preserve"> in Artificial Intelligence</w:t>
      </w:r>
      <w:r w:rsidRPr="00656AD5">
        <w:rPr>
          <w:rFonts w:ascii="Arial" w:hAnsi="Arial" w:cs="Arial"/>
          <w:sz w:val="24"/>
          <w:szCs w:val="24"/>
        </w:rPr>
        <w:t xml:space="preserve"> is a numerical representation of data that enables efficient processing, analysis, and learning.</w:t>
      </w:r>
      <w:r w:rsidRPr="00656AD5">
        <w:rPr>
          <w:rFonts w:ascii="Arial" w:hAnsi="Arial" w:cs="Arial"/>
          <w:sz w:val="24"/>
          <w:szCs w:val="24"/>
        </w:rPr>
        <w:t xml:space="preserve"> It’s </w:t>
      </w:r>
      <w:r w:rsidRPr="00656AD5">
        <w:rPr>
          <w:rFonts w:ascii="Arial" w:hAnsi="Arial" w:cs="Arial"/>
          <w:sz w:val="24"/>
          <w:szCs w:val="24"/>
        </w:rPr>
        <w:t>essential for converting various types of data into a form that algorithms can use, capturing relationships and patterns</w:t>
      </w:r>
      <w:r w:rsidRPr="00656AD5">
        <w:rPr>
          <w:rFonts w:ascii="Arial" w:hAnsi="Arial" w:cs="Arial"/>
          <w:sz w:val="24"/>
          <w:szCs w:val="24"/>
        </w:rPr>
        <w:t>.</w:t>
      </w:r>
    </w:p>
    <w:p w:rsidR="00831709" w:rsidRDefault="00831709" w:rsidP="00320226">
      <w:pPr>
        <w:pStyle w:val="NoSpacing"/>
        <w:jc w:val="left"/>
        <w:rPr>
          <w:sz w:val="24"/>
          <w:szCs w:val="24"/>
        </w:rPr>
      </w:pPr>
    </w:p>
    <w:p w:rsidR="002C619E" w:rsidRPr="00656AD5" w:rsidRDefault="00831709" w:rsidP="00320226">
      <w:pPr>
        <w:pStyle w:val="NoSpacing"/>
        <w:jc w:val="left"/>
        <w:rPr>
          <w:rFonts w:ascii="Arial" w:hAnsi="Arial" w:cs="Arial"/>
          <w:b/>
          <w:sz w:val="36"/>
          <w:szCs w:val="36"/>
        </w:rPr>
      </w:pPr>
      <w:r w:rsidRPr="00656AD5">
        <w:rPr>
          <w:rFonts w:ascii="Arial" w:hAnsi="Arial" w:cs="Arial"/>
          <w:b/>
          <w:sz w:val="36"/>
          <w:szCs w:val="36"/>
        </w:rPr>
        <w:t xml:space="preserve">Vector </w:t>
      </w:r>
      <w:r w:rsidR="007F12A3" w:rsidRPr="00656AD5">
        <w:rPr>
          <w:rFonts w:ascii="Arial" w:hAnsi="Arial" w:cs="Arial"/>
          <w:b/>
          <w:sz w:val="36"/>
          <w:szCs w:val="36"/>
        </w:rPr>
        <w:t>Embedding’s in Artificial</w:t>
      </w:r>
      <w:r w:rsidR="008D5E44" w:rsidRPr="00656AD5">
        <w:rPr>
          <w:rFonts w:ascii="Arial" w:hAnsi="Arial" w:cs="Arial"/>
          <w:b/>
          <w:sz w:val="36"/>
          <w:szCs w:val="36"/>
        </w:rPr>
        <w:t xml:space="preserve"> </w:t>
      </w:r>
      <w:r w:rsidR="007F12A3" w:rsidRPr="00656AD5">
        <w:rPr>
          <w:rFonts w:ascii="Arial" w:hAnsi="Arial" w:cs="Arial"/>
          <w:b/>
          <w:sz w:val="36"/>
          <w:szCs w:val="36"/>
        </w:rPr>
        <w:t>Intelligence</w:t>
      </w:r>
      <w:r w:rsidR="00656AD5">
        <w:rPr>
          <w:rFonts w:ascii="Arial" w:hAnsi="Arial" w:cs="Arial"/>
          <w:b/>
          <w:sz w:val="36"/>
          <w:szCs w:val="36"/>
        </w:rPr>
        <w:t>:</w:t>
      </w:r>
    </w:p>
    <w:p w:rsidR="00831709" w:rsidRDefault="00831709" w:rsidP="00320226">
      <w:pPr>
        <w:pStyle w:val="NoSpacing"/>
        <w:jc w:val="left"/>
      </w:pPr>
    </w:p>
    <w:p w:rsidR="002C619E" w:rsidRPr="00656AD5" w:rsidRDefault="007F12A3" w:rsidP="00656AD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656AD5">
        <w:rPr>
          <w:rFonts w:ascii="Arial" w:hAnsi="Arial" w:cs="Arial"/>
          <w:sz w:val="24"/>
          <w:szCs w:val="24"/>
        </w:rPr>
        <w:t xml:space="preserve">It’s </w:t>
      </w:r>
      <w:r w:rsidRPr="00656AD5">
        <w:rPr>
          <w:rFonts w:ascii="Arial" w:hAnsi="Arial" w:cs="Arial"/>
          <w:sz w:val="24"/>
          <w:szCs w:val="24"/>
        </w:rPr>
        <w:t xml:space="preserve">a fundamental concept in AI that transform complex, high-dimensional data into a more manageable format. This transformation leverages the concept of </w:t>
      </w:r>
      <w:r w:rsidRPr="00656AD5">
        <w:rPr>
          <w:rStyle w:val="Strong"/>
          <w:rFonts w:ascii="Arial" w:hAnsi="Arial" w:cs="Arial"/>
          <w:sz w:val="24"/>
          <w:szCs w:val="24"/>
        </w:rPr>
        <w:t>vectors</w:t>
      </w:r>
      <w:r w:rsidRPr="00656AD5">
        <w:rPr>
          <w:rFonts w:ascii="Arial" w:hAnsi="Arial" w:cs="Arial"/>
          <w:sz w:val="24"/>
          <w:szCs w:val="24"/>
        </w:rPr>
        <w:t xml:space="preserve"> to enable effective data processing and </w:t>
      </w:r>
      <w:r w:rsidR="001C4002" w:rsidRPr="00656AD5">
        <w:rPr>
          <w:rFonts w:ascii="Arial" w:hAnsi="Arial" w:cs="Arial"/>
          <w:sz w:val="24"/>
          <w:szCs w:val="24"/>
        </w:rPr>
        <w:t xml:space="preserve">analysis. Thus it </w:t>
      </w:r>
      <w:r w:rsidR="001C4002" w:rsidRPr="00656AD5">
        <w:rPr>
          <w:rFonts w:ascii="Arial" w:hAnsi="Arial" w:cs="Arial"/>
          <w:sz w:val="24"/>
          <w:szCs w:val="24"/>
        </w:rPr>
        <w:t>transform</w:t>
      </w:r>
      <w:r w:rsidR="001C4002" w:rsidRPr="00656AD5">
        <w:rPr>
          <w:rFonts w:ascii="Arial" w:hAnsi="Arial" w:cs="Arial"/>
          <w:sz w:val="24"/>
          <w:szCs w:val="24"/>
        </w:rPr>
        <w:t xml:space="preserve">’s </w:t>
      </w:r>
      <w:r w:rsidR="001C4002" w:rsidRPr="00656AD5">
        <w:rPr>
          <w:rFonts w:ascii="Arial" w:hAnsi="Arial" w:cs="Arial"/>
          <w:sz w:val="24"/>
          <w:szCs w:val="24"/>
        </w:rPr>
        <w:t xml:space="preserve"> data into numerical vectors, enabling efficient computation, capturing meaningful relationships</w:t>
      </w:r>
      <w:r w:rsidR="001C4002" w:rsidRPr="00656AD5">
        <w:rPr>
          <w:rFonts w:ascii="Arial" w:hAnsi="Arial" w:cs="Arial"/>
          <w:sz w:val="24"/>
          <w:szCs w:val="24"/>
        </w:rPr>
        <w:t xml:space="preserve">, simplifying </w:t>
      </w:r>
      <w:r w:rsidR="001C4002" w:rsidRPr="00656AD5">
        <w:rPr>
          <w:rFonts w:ascii="Arial" w:hAnsi="Arial" w:cs="Arial"/>
          <w:sz w:val="24"/>
          <w:szCs w:val="24"/>
        </w:rPr>
        <w:t>complex d</w:t>
      </w:r>
      <w:r w:rsidR="0048605E">
        <w:rPr>
          <w:rFonts w:ascii="Arial" w:hAnsi="Arial" w:cs="Arial"/>
          <w:sz w:val="24"/>
          <w:szCs w:val="24"/>
        </w:rPr>
        <w:t xml:space="preserve">ata, improve model performance </w:t>
      </w:r>
      <w:r w:rsidR="001C4002" w:rsidRPr="00656AD5">
        <w:rPr>
          <w:rFonts w:ascii="Arial" w:hAnsi="Arial" w:cs="Arial"/>
          <w:sz w:val="24"/>
          <w:szCs w:val="24"/>
        </w:rPr>
        <w:t>and enable advanced techniques in machine learning and AI.</w:t>
      </w:r>
    </w:p>
    <w:p w:rsidR="00656AD5" w:rsidRPr="007F12A3" w:rsidRDefault="00656AD5" w:rsidP="00320226">
      <w:pPr>
        <w:pStyle w:val="NoSpacing"/>
        <w:jc w:val="left"/>
        <w:rPr>
          <w:sz w:val="24"/>
          <w:szCs w:val="24"/>
        </w:rPr>
      </w:pPr>
    </w:p>
    <w:p w:rsidR="002C619E" w:rsidRDefault="002C619E" w:rsidP="00320226">
      <w:pPr>
        <w:pStyle w:val="NoSpacing"/>
        <w:jc w:val="left"/>
        <w:rPr>
          <w:rFonts w:ascii="Arial" w:eastAsia="Times New Roman" w:hAnsi="Arial" w:cs="Arial"/>
          <w:b/>
          <w:bCs/>
          <w:sz w:val="36"/>
          <w:szCs w:val="36"/>
        </w:rPr>
      </w:pPr>
      <w:r w:rsidRPr="00656AD5">
        <w:rPr>
          <w:rFonts w:ascii="Arial" w:eastAsia="Times New Roman" w:hAnsi="Arial" w:cs="Arial"/>
          <w:b/>
          <w:bCs/>
          <w:sz w:val="36"/>
          <w:szCs w:val="36"/>
        </w:rPr>
        <w:t xml:space="preserve">Benefits of Using </w:t>
      </w:r>
      <w:r w:rsidR="00831709" w:rsidRPr="00656AD5">
        <w:rPr>
          <w:rFonts w:ascii="Arial" w:eastAsia="Times New Roman" w:hAnsi="Arial" w:cs="Arial"/>
          <w:b/>
          <w:bCs/>
          <w:sz w:val="36"/>
          <w:szCs w:val="36"/>
        </w:rPr>
        <w:t>Embedding’s</w:t>
      </w:r>
      <w:r w:rsidRPr="00656AD5">
        <w:rPr>
          <w:rFonts w:ascii="Arial" w:eastAsia="Times New Roman" w:hAnsi="Arial" w:cs="Arial"/>
          <w:b/>
          <w:bCs/>
          <w:sz w:val="36"/>
          <w:szCs w:val="36"/>
        </w:rPr>
        <w:t>:</w:t>
      </w:r>
    </w:p>
    <w:p w:rsidR="0048605E" w:rsidRPr="00656AD5" w:rsidRDefault="0048605E" w:rsidP="00320226">
      <w:pPr>
        <w:pStyle w:val="NoSpacing"/>
        <w:jc w:val="left"/>
        <w:rPr>
          <w:rFonts w:ascii="Arial" w:eastAsia="Times New Roman" w:hAnsi="Arial" w:cs="Arial"/>
          <w:b/>
          <w:bCs/>
          <w:sz w:val="36"/>
          <w:szCs w:val="36"/>
        </w:rPr>
      </w:pPr>
    </w:p>
    <w:p w:rsidR="002C619E" w:rsidRPr="00621B8C" w:rsidRDefault="002C619E" w:rsidP="00656AD5">
      <w:pPr>
        <w:pStyle w:val="NoSpacing"/>
        <w:jc w:val="both"/>
        <w:rPr>
          <w:rFonts w:ascii="Arial" w:eastAsia="Times New Roman" w:hAnsi="Arial" w:cs="Arial"/>
          <w:sz w:val="24"/>
          <w:szCs w:val="24"/>
        </w:rPr>
      </w:pPr>
      <w:r w:rsidRPr="00621B8C">
        <w:rPr>
          <w:rFonts w:ascii="Arial" w:eastAsia="Times New Roman" w:hAnsi="Arial" w:cs="Arial"/>
          <w:b/>
          <w:bCs/>
          <w:sz w:val="24"/>
          <w:szCs w:val="24"/>
        </w:rPr>
        <w:t>Efficiency</w:t>
      </w:r>
      <w:r w:rsidRPr="00621B8C">
        <w:rPr>
          <w:rFonts w:ascii="Arial" w:eastAsia="Times New Roman" w:hAnsi="Arial" w:cs="Arial"/>
          <w:b/>
          <w:sz w:val="24"/>
          <w:szCs w:val="24"/>
        </w:rPr>
        <w:t>:</w:t>
      </w:r>
      <w:r w:rsidRPr="00621B8C">
        <w:rPr>
          <w:rFonts w:ascii="Arial" w:eastAsia="Times New Roman" w:hAnsi="Arial" w:cs="Arial"/>
          <w:sz w:val="24"/>
          <w:szCs w:val="24"/>
        </w:rPr>
        <w:t xml:space="preserve"> Reduced dimensionality makes it computationally efficient to process large datasets.</w:t>
      </w:r>
    </w:p>
    <w:p w:rsidR="002C619E" w:rsidRPr="00621B8C" w:rsidRDefault="002C619E" w:rsidP="00656AD5">
      <w:pPr>
        <w:pStyle w:val="NoSpacing"/>
        <w:jc w:val="both"/>
        <w:rPr>
          <w:rFonts w:ascii="Arial" w:eastAsia="Times New Roman" w:hAnsi="Arial" w:cs="Arial"/>
          <w:sz w:val="24"/>
          <w:szCs w:val="24"/>
        </w:rPr>
      </w:pPr>
      <w:r w:rsidRPr="00621B8C">
        <w:rPr>
          <w:rFonts w:ascii="Arial" w:eastAsia="Times New Roman" w:hAnsi="Arial" w:cs="Arial"/>
          <w:b/>
          <w:bCs/>
          <w:sz w:val="24"/>
          <w:szCs w:val="24"/>
        </w:rPr>
        <w:t>Improved Performance</w:t>
      </w:r>
      <w:r w:rsidRPr="00621B8C">
        <w:rPr>
          <w:rFonts w:ascii="Arial" w:eastAsia="Times New Roman" w:hAnsi="Arial" w:cs="Arial"/>
          <w:b/>
          <w:sz w:val="24"/>
          <w:szCs w:val="24"/>
        </w:rPr>
        <w:t>:</w:t>
      </w:r>
      <w:r w:rsidRPr="00621B8C">
        <w:rPr>
          <w:rFonts w:ascii="Arial" w:eastAsia="Times New Roman" w:hAnsi="Arial" w:cs="Arial"/>
          <w:sz w:val="24"/>
          <w:szCs w:val="24"/>
        </w:rPr>
        <w:t xml:space="preserve"> Capturing semantic relationships improves the performance of machine learning models.</w:t>
      </w:r>
    </w:p>
    <w:p w:rsidR="002C619E" w:rsidRPr="00621B8C" w:rsidRDefault="002C619E" w:rsidP="00656AD5">
      <w:pPr>
        <w:pStyle w:val="NoSpacing"/>
        <w:jc w:val="both"/>
        <w:rPr>
          <w:rFonts w:ascii="Arial" w:eastAsia="Times New Roman" w:hAnsi="Arial" w:cs="Arial"/>
          <w:sz w:val="24"/>
          <w:szCs w:val="24"/>
        </w:rPr>
      </w:pPr>
      <w:r w:rsidRPr="00621B8C">
        <w:rPr>
          <w:rFonts w:ascii="Arial" w:eastAsia="Times New Roman" w:hAnsi="Arial" w:cs="Arial"/>
          <w:b/>
          <w:bCs/>
          <w:sz w:val="24"/>
          <w:szCs w:val="24"/>
        </w:rPr>
        <w:t>Transfer Learning</w:t>
      </w:r>
      <w:r w:rsidRPr="00621B8C">
        <w:rPr>
          <w:rFonts w:ascii="Arial" w:eastAsia="Times New Roman" w:hAnsi="Arial" w:cs="Arial"/>
          <w:b/>
          <w:sz w:val="24"/>
          <w:szCs w:val="24"/>
        </w:rPr>
        <w:t>:</w:t>
      </w:r>
      <w:r w:rsidRPr="00621B8C">
        <w:rPr>
          <w:rFonts w:ascii="Arial" w:eastAsia="Times New Roman" w:hAnsi="Arial" w:cs="Arial"/>
          <w:sz w:val="24"/>
          <w:szCs w:val="24"/>
        </w:rPr>
        <w:t xml:space="preserve"> Pre-trained </w:t>
      </w:r>
      <w:r w:rsidR="006256A5" w:rsidRPr="00621B8C">
        <w:rPr>
          <w:rFonts w:ascii="Arial" w:eastAsia="Times New Roman" w:hAnsi="Arial" w:cs="Arial"/>
          <w:sz w:val="24"/>
          <w:szCs w:val="24"/>
        </w:rPr>
        <w:t xml:space="preserve">embedding </w:t>
      </w:r>
      <w:r w:rsidRPr="00621B8C">
        <w:rPr>
          <w:rFonts w:ascii="Arial" w:eastAsia="Times New Roman" w:hAnsi="Arial" w:cs="Arial"/>
          <w:sz w:val="24"/>
          <w:szCs w:val="24"/>
        </w:rPr>
        <w:t>can be reused across different tasks, saving resources and time.</w:t>
      </w:r>
    </w:p>
    <w:p w:rsidR="00656AD5" w:rsidRPr="006256A5" w:rsidRDefault="00656AD5" w:rsidP="00320226">
      <w:pPr>
        <w:pStyle w:val="NoSpacing"/>
        <w:jc w:val="left"/>
        <w:rPr>
          <w:rFonts w:eastAsia="Times New Roman"/>
          <w:sz w:val="24"/>
          <w:szCs w:val="24"/>
        </w:rPr>
      </w:pPr>
    </w:p>
    <w:p w:rsidR="008D5E44" w:rsidRPr="00656AD5" w:rsidRDefault="0048605E" w:rsidP="00656AD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general, </w:t>
      </w:r>
      <w:r w:rsidR="001C4002" w:rsidRPr="00656AD5">
        <w:rPr>
          <w:rFonts w:ascii="Arial" w:eastAsia="Times New Roman" w:hAnsi="Arial" w:cs="Arial"/>
          <w:sz w:val="24"/>
          <w:szCs w:val="24"/>
        </w:rPr>
        <w:t xml:space="preserve">it’s </w:t>
      </w:r>
      <w:r w:rsidR="008D5E44" w:rsidRPr="00656AD5">
        <w:rPr>
          <w:rFonts w:ascii="Arial" w:eastAsia="Times New Roman" w:hAnsi="Arial" w:cs="Arial"/>
          <w:sz w:val="24"/>
          <w:szCs w:val="24"/>
        </w:rPr>
        <w:t xml:space="preserve">beneficial to use pretrained </w:t>
      </w:r>
      <w:r w:rsidR="001C4002" w:rsidRPr="00656AD5">
        <w:rPr>
          <w:rFonts w:ascii="Arial" w:eastAsia="Times New Roman" w:hAnsi="Arial" w:cs="Arial"/>
          <w:sz w:val="24"/>
          <w:szCs w:val="24"/>
        </w:rPr>
        <w:t>embedding’s</w:t>
      </w:r>
      <w:r w:rsidR="006256A5" w:rsidRPr="00656AD5">
        <w:rPr>
          <w:rFonts w:ascii="Arial" w:eastAsia="Times New Roman" w:hAnsi="Arial" w:cs="Arial"/>
          <w:sz w:val="24"/>
          <w:szCs w:val="24"/>
        </w:rPr>
        <w:t xml:space="preserve"> </w:t>
      </w:r>
      <w:r w:rsidR="008D5E44" w:rsidRPr="00656AD5">
        <w:rPr>
          <w:rFonts w:ascii="Arial" w:eastAsia="Times New Roman" w:hAnsi="Arial" w:cs="Arial"/>
          <w:sz w:val="24"/>
          <w:szCs w:val="24"/>
        </w:rPr>
        <w:t xml:space="preserve">in </w:t>
      </w:r>
      <w:r w:rsidR="00831709" w:rsidRPr="00656AD5">
        <w:rPr>
          <w:rFonts w:ascii="Arial" w:eastAsia="Times New Roman" w:hAnsi="Arial" w:cs="Arial"/>
          <w:sz w:val="24"/>
          <w:szCs w:val="24"/>
        </w:rPr>
        <w:t>AI because</w:t>
      </w:r>
      <w:r w:rsidR="00B74815" w:rsidRPr="00656AD5">
        <w:rPr>
          <w:rFonts w:ascii="Arial" w:eastAsia="Times New Roman" w:hAnsi="Arial" w:cs="Arial"/>
          <w:sz w:val="24"/>
          <w:szCs w:val="24"/>
        </w:rPr>
        <w:t xml:space="preserve"> </w:t>
      </w:r>
      <w:r w:rsidR="00831709" w:rsidRPr="00656AD5">
        <w:rPr>
          <w:rFonts w:ascii="Arial" w:hAnsi="Arial" w:cs="Arial"/>
          <w:sz w:val="24"/>
          <w:szCs w:val="24"/>
        </w:rPr>
        <w:t>t</w:t>
      </w:r>
      <w:r w:rsidR="00B74815" w:rsidRPr="00656AD5">
        <w:rPr>
          <w:rFonts w:ascii="Arial" w:hAnsi="Arial" w:cs="Arial"/>
          <w:sz w:val="24"/>
          <w:szCs w:val="24"/>
        </w:rPr>
        <w:t xml:space="preserve">raining </w:t>
      </w:r>
      <w:r w:rsidR="001C4002" w:rsidRPr="00656AD5">
        <w:rPr>
          <w:rFonts w:ascii="Arial" w:hAnsi="Arial" w:cs="Arial"/>
          <w:sz w:val="24"/>
          <w:szCs w:val="24"/>
        </w:rPr>
        <w:t>embedding’s</w:t>
      </w:r>
      <w:r w:rsidR="00B74815" w:rsidRPr="00656AD5">
        <w:rPr>
          <w:rFonts w:ascii="Arial" w:hAnsi="Arial" w:cs="Arial"/>
          <w:sz w:val="24"/>
          <w:szCs w:val="24"/>
        </w:rPr>
        <w:t xml:space="preserve"> from scratch can be computationally expensive and time-consuming.</w:t>
      </w:r>
      <w:r w:rsidR="00B74815" w:rsidRPr="00656AD5">
        <w:rPr>
          <w:rFonts w:ascii="Arial" w:hAnsi="Arial" w:cs="Arial"/>
          <w:sz w:val="24"/>
          <w:szCs w:val="24"/>
        </w:rPr>
        <w:t xml:space="preserve"> So by using pretrained </w:t>
      </w:r>
      <w:r w:rsidR="001C4002" w:rsidRPr="00656AD5">
        <w:rPr>
          <w:rFonts w:ascii="Arial" w:hAnsi="Arial" w:cs="Arial"/>
          <w:sz w:val="24"/>
          <w:szCs w:val="24"/>
        </w:rPr>
        <w:t>embedding’s</w:t>
      </w:r>
      <w:r w:rsidR="00B74815" w:rsidRPr="00656AD5">
        <w:rPr>
          <w:rFonts w:ascii="Arial" w:hAnsi="Arial" w:cs="Arial"/>
          <w:sz w:val="24"/>
          <w:szCs w:val="24"/>
        </w:rPr>
        <w:t xml:space="preserve"> </w:t>
      </w:r>
      <w:r w:rsidR="00B74815" w:rsidRPr="00656AD5">
        <w:rPr>
          <w:rFonts w:ascii="Arial" w:hAnsi="Arial" w:cs="Arial"/>
          <w:sz w:val="24"/>
          <w:szCs w:val="24"/>
        </w:rPr>
        <w:t>save</w:t>
      </w:r>
      <w:r w:rsidR="00B74815" w:rsidRPr="00656AD5">
        <w:rPr>
          <w:rFonts w:ascii="Arial" w:hAnsi="Arial" w:cs="Arial"/>
          <w:sz w:val="24"/>
          <w:szCs w:val="24"/>
        </w:rPr>
        <w:t>s</w:t>
      </w:r>
      <w:r w:rsidR="00B74815" w:rsidRPr="00656AD5">
        <w:rPr>
          <w:rFonts w:ascii="Arial" w:hAnsi="Arial" w:cs="Arial"/>
          <w:sz w:val="24"/>
          <w:szCs w:val="24"/>
        </w:rPr>
        <w:t xml:space="preserve"> cost by providing ready-to-use representations.</w:t>
      </w:r>
    </w:p>
    <w:p w:rsidR="00656AD5" w:rsidRDefault="00656AD5" w:rsidP="00320226">
      <w:pPr>
        <w:pStyle w:val="NoSpacing"/>
        <w:jc w:val="left"/>
        <w:rPr>
          <w:sz w:val="24"/>
          <w:szCs w:val="24"/>
        </w:rPr>
      </w:pPr>
    </w:p>
    <w:p w:rsidR="00B74815" w:rsidRDefault="00A720F8" w:rsidP="00DD5B05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Python has verities of libraries for </w:t>
      </w:r>
      <w:r>
        <w:rPr>
          <w:rFonts w:ascii="Arial" w:eastAsia="Times New Roman" w:hAnsi="Arial" w:cs="Arial"/>
          <w:sz w:val="24"/>
          <w:szCs w:val="24"/>
        </w:rPr>
        <w:t xml:space="preserve">pretrained </w:t>
      </w:r>
      <w:r>
        <w:rPr>
          <w:rFonts w:ascii="Arial" w:eastAsia="Times New Roman" w:hAnsi="Arial" w:cs="Arial"/>
          <w:sz w:val="24"/>
          <w:szCs w:val="24"/>
        </w:rPr>
        <w:t>embedding’s which is quite useful as mentioned below:</w:t>
      </w:r>
    </w:p>
    <w:p w:rsidR="00B74815" w:rsidRPr="00B74815" w:rsidRDefault="00A720F8" w:rsidP="00320226">
      <w:p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r w:rsidRPr="00BB36AD">
        <w:rPr>
          <w:rFonts w:ascii="Arial" w:eastAsia="Times New Roman" w:hAnsi="Arial" w:cs="Arial"/>
          <w:b/>
          <w:sz w:val="24"/>
          <w:szCs w:val="24"/>
        </w:rPr>
        <w:t>For</w:t>
      </w:r>
      <w:r w:rsidRPr="00A720F8">
        <w:rPr>
          <w:rFonts w:ascii="Arial" w:eastAsia="Times New Roman" w:hAnsi="Arial" w:cs="Arial"/>
          <w:sz w:val="24"/>
          <w:szCs w:val="24"/>
        </w:rPr>
        <w:t xml:space="preserve"> </w:t>
      </w:r>
      <w:r w:rsidR="00B74815"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Text </w:t>
      </w:r>
      <w:r w:rsidRPr="00BB36AD">
        <w:rPr>
          <w:rFonts w:ascii="Arial" w:eastAsia="Times New Roman" w:hAnsi="Arial" w:cs="Arial"/>
          <w:b/>
          <w:bCs/>
          <w:sz w:val="24"/>
          <w:szCs w:val="24"/>
        </w:rPr>
        <w:t>Embedding’s</w:t>
      </w:r>
      <w:r w:rsidR="00B74815" w:rsidRPr="00B74815">
        <w:rPr>
          <w:rFonts w:ascii="Arial" w:eastAsia="Times New Roman" w:hAnsi="Arial" w:cs="Arial"/>
          <w:sz w:val="24"/>
          <w:szCs w:val="24"/>
        </w:rPr>
        <w:t>:</w:t>
      </w:r>
    </w:p>
    <w:p w:rsidR="00B74815" w:rsidRPr="00B74815" w:rsidRDefault="00B74815" w:rsidP="0032022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r w:rsidRPr="00BB36AD">
        <w:rPr>
          <w:rFonts w:ascii="Arial" w:eastAsia="Times New Roman" w:hAnsi="Arial" w:cs="Arial"/>
          <w:b/>
          <w:bCs/>
          <w:sz w:val="24"/>
          <w:szCs w:val="24"/>
        </w:rPr>
        <w:t>Hugging Face Transformers</w:t>
      </w:r>
      <w:r w:rsidRPr="00B74815">
        <w:rPr>
          <w:rFonts w:ascii="Arial" w:eastAsia="Times New Roman" w:hAnsi="Arial" w:cs="Arial"/>
          <w:sz w:val="24"/>
          <w:szCs w:val="24"/>
        </w:rPr>
        <w:t xml:space="preserve">: BERT, GPT, </w:t>
      </w:r>
      <w:proofErr w:type="spellStart"/>
      <w:r w:rsidRPr="00B74815">
        <w:rPr>
          <w:rFonts w:ascii="Arial" w:eastAsia="Times New Roman" w:hAnsi="Arial" w:cs="Arial"/>
          <w:sz w:val="24"/>
          <w:szCs w:val="24"/>
        </w:rPr>
        <w:t>RoBERTa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>.</w:t>
      </w:r>
    </w:p>
    <w:p w:rsidR="00B74815" w:rsidRPr="00B74815" w:rsidRDefault="00B74815" w:rsidP="0032022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BB36AD">
        <w:rPr>
          <w:rFonts w:ascii="Arial" w:eastAsia="Times New Roman" w:hAnsi="Arial" w:cs="Arial"/>
          <w:b/>
          <w:bCs/>
          <w:sz w:val="24"/>
          <w:szCs w:val="24"/>
        </w:rPr>
        <w:t>Gensim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 xml:space="preserve">: Word2Vec, </w:t>
      </w:r>
      <w:proofErr w:type="spellStart"/>
      <w:r w:rsidRPr="00B74815">
        <w:rPr>
          <w:rFonts w:ascii="Arial" w:eastAsia="Times New Roman" w:hAnsi="Arial" w:cs="Arial"/>
          <w:sz w:val="24"/>
          <w:szCs w:val="24"/>
        </w:rPr>
        <w:t>FastText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4815">
        <w:rPr>
          <w:rFonts w:ascii="Arial" w:eastAsia="Times New Roman" w:hAnsi="Arial" w:cs="Arial"/>
          <w:sz w:val="24"/>
          <w:szCs w:val="24"/>
        </w:rPr>
        <w:t>GloVe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>.</w:t>
      </w:r>
    </w:p>
    <w:p w:rsidR="00B74815" w:rsidRPr="00B74815" w:rsidRDefault="00B74815" w:rsidP="0032022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r w:rsidRPr="00BB36AD">
        <w:rPr>
          <w:rFonts w:ascii="Arial" w:eastAsia="Times New Roman" w:hAnsi="Arial" w:cs="Arial"/>
          <w:b/>
          <w:bCs/>
          <w:sz w:val="24"/>
          <w:szCs w:val="24"/>
        </w:rPr>
        <w:lastRenderedPageBreak/>
        <w:t>Sentence Transformers</w:t>
      </w:r>
      <w:r w:rsidRPr="00B74815">
        <w:rPr>
          <w:rFonts w:ascii="Arial" w:eastAsia="Times New Roman" w:hAnsi="Arial" w:cs="Arial"/>
          <w:sz w:val="24"/>
          <w:szCs w:val="24"/>
        </w:rPr>
        <w:t xml:space="preserve">: Sentence </w:t>
      </w:r>
      <w:proofErr w:type="spellStart"/>
      <w:r w:rsidRPr="00B74815">
        <w:rPr>
          <w:rFonts w:ascii="Arial" w:eastAsia="Times New Roman" w:hAnsi="Arial" w:cs="Arial"/>
          <w:sz w:val="24"/>
          <w:szCs w:val="24"/>
        </w:rPr>
        <w:t>embeddings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>.</w:t>
      </w:r>
    </w:p>
    <w:p w:rsidR="00B74815" w:rsidRPr="00B74815" w:rsidRDefault="00B74815" w:rsidP="0032022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BB36AD">
        <w:rPr>
          <w:rFonts w:ascii="Arial" w:eastAsia="Times New Roman" w:hAnsi="Arial" w:cs="Arial"/>
          <w:b/>
          <w:bCs/>
          <w:sz w:val="24"/>
          <w:szCs w:val="24"/>
        </w:rPr>
        <w:t>TensorFlow</w:t>
      </w:r>
      <w:proofErr w:type="spellEnd"/>
      <w:r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 Hub</w:t>
      </w:r>
      <w:r w:rsidRPr="00B74815">
        <w:rPr>
          <w:rFonts w:ascii="Arial" w:eastAsia="Times New Roman" w:hAnsi="Arial" w:cs="Arial"/>
          <w:sz w:val="24"/>
          <w:szCs w:val="24"/>
        </w:rPr>
        <w:t>: Universal Sentence Encoder, BERT.</w:t>
      </w:r>
    </w:p>
    <w:p w:rsidR="00B74815" w:rsidRPr="00B74815" w:rsidRDefault="00B74815" w:rsidP="0032022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BB36AD">
        <w:rPr>
          <w:rFonts w:ascii="Arial" w:eastAsia="Times New Roman" w:hAnsi="Arial" w:cs="Arial"/>
          <w:b/>
          <w:bCs/>
          <w:sz w:val="24"/>
          <w:szCs w:val="24"/>
        </w:rPr>
        <w:t>spaCy</w:t>
      </w:r>
      <w:proofErr w:type="spellEnd"/>
      <w:proofErr w:type="gramEnd"/>
      <w:r w:rsidRPr="00B74815">
        <w:rPr>
          <w:rFonts w:ascii="Arial" w:eastAsia="Times New Roman" w:hAnsi="Arial" w:cs="Arial"/>
          <w:sz w:val="24"/>
          <w:szCs w:val="24"/>
        </w:rPr>
        <w:t xml:space="preserve">: NLP </w:t>
      </w:r>
      <w:proofErr w:type="spellStart"/>
      <w:r w:rsidRPr="00B74815">
        <w:rPr>
          <w:rFonts w:ascii="Arial" w:eastAsia="Times New Roman" w:hAnsi="Arial" w:cs="Arial"/>
          <w:sz w:val="24"/>
          <w:szCs w:val="24"/>
        </w:rPr>
        <w:t>embeddings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>.</w:t>
      </w:r>
    </w:p>
    <w:p w:rsidR="00B74815" w:rsidRPr="00B74815" w:rsidRDefault="00A720F8" w:rsidP="00BB36AD">
      <w:pPr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For </w:t>
      </w:r>
      <w:r w:rsidR="00B74815"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Image </w:t>
      </w:r>
      <w:r w:rsidRPr="00BB36AD">
        <w:rPr>
          <w:rFonts w:ascii="Arial" w:eastAsia="Times New Roman" w:hAnsi="Arial" w:cs="Arial"/>
          <w:b/>
          <w:bCs/>
          <w:sz w:val="24"/>
          <w:szCs w:val="24"/>
        </w:rPr>
        <w:t>Embedding’s</w:t>
      </w:r>
      <w:r w:rsidR="00B74815" w:rsidRPr="00B74815">
        <w:rPr>
          <w:rFonts w:ascii="Arial" w:eastAsia="Times New Roman" w:hAnsi="Arial" w:cs="Arial"/>
          <w:sz w:val="24"/>
          <w:szCs w:val="24"/>
        </w:rPr>
        <w:t>:</w:t>
      </w:r>
    </w:p>
    <w:p w:rsidR="00B74815" w:rsidRPr="00B74815" w:rsidRDefault="00B74815" w:rsidP="0032022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6AD">
        <w:rPr>
          <w:rFonts w:ascii="Arial" w:eastAsia="Times New Roman" w:hAnsi="Arial" w:cs="Arial"/>
          <w:b/>
          <w:bCs/>
          <w:sz w:val="24"/>
          <w:szCs w:val="24"/>
        </w:rPr>
        <w:t>TensorFlow</w:t>
      </w:r>
      <w:proofErr w:type="spellEnd"/>
      <w:r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 Hub</w:t>
      </w:r>
      <w:r w:rsidRPr="00B74815">
        <w:rPr>
          <w:rFonts w:ascii="Arial" w:eastAsia="Times New Roman" w:hAnsi="Arial" w:cs="Arial"/>
          <w:sz w:val="24"/>
          <w:szCs w:val="24"/>
        </w:rPr>
        <w:t>: InceptionV3</w:t>
      </w:r>
      <w:r w:rsidRPr="00B748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4815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B748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4815" w:rsidRPr="00B74815" w:rsidRDefault="00B74815" w:rsidP="0032022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4815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B74815">
        <w:rPr>
          <w:rFonts w:ascii="Times New Roman" w:eastAsia="Times New Roman" w:hAnsi="Times New Roman" w:cs="Times New Roman"/>
          <w:sz w:val="24"/>
          <w:szCs w:val="24"/>
        </w:rPr>
        <w:t>: ResNet, VGG.</w:t>
      </w:r>
    </w:p>
    <w:p w:rsidR="00B74815" w:rsidRPr="00B74815" w:rsidRDefault="00A720F8" w:rsidP="00320226">
      <w:pPr>
        <w:spacing w:before="100" w:beforeAutospacing="1" w:after="100" w:afterAutospacing="1"/>
        <w:jc w:val="left"/>
        <w:rPr>
          <w:rFonts w:ascii="Arial" w:eastAsia="Times New Roman" w:hAnsi="Arial" w:cs="Arial"/>
          <w:b/>
          <w:sz w:val="24"/>
          <w:szCs w:val="24"/>
        </w:rPr>
      </w:pPr>
      <w:r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For </w:t>
      </w:r>
      <w:r w:rsidR="00B74815"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Graph </w:t>
      </w:r>
      <w:r w:rsidRPr="00BB36AD">
        <w:rPr>
          <w:rFonts w:ascii="Arial" w:eastAsia="Times New Roman" w:hAnsi="Arial" w:cs="Arial"/>
          <w:b/>
          <w:bCs/>
          <w:sz w:val="24"/>
          <w:szCs w:val="24"/>
        </w:rPr>
        <w:t>Embedding’s</w:t>
      </w:r>
      <w:r w:rsidR="00B74815" w:rsidRPr="00B74815">
        <w:rPr>
          <w:rFonts w:ascii="Arial" w:eastAsia="Times New Roman" w:hAnsi="Arial" w:cs="Arial"/>
          <w:b/>
          <w:sz w:val="24"/>
          <w:szCs w:val="24"/>
        </w:rPr>
        <w:t>:</w:t>
      </w:r>
    </w:p>
    <w:p w:rsidR="00B74815" w:rsidRPr="00B74815" w:rsidRDefault="00B74815" w:rsidP="0032022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BB36AD">
        <w:rPr>
          <w:rFonts w:ascii="Arial" w:eastAsia="Times New Roman" w:hAnsi="Arial" w:cs="Arial"/>
          <w:b/>
          <w:bCs/>
          <w:sz w:val="24"/>
          <w:szCs w:val="24"/>
        </w:rPr>
        <w:t>StellarGraph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>: Node2Vec, GraphSAGE.</w:t>
      </w:r>
    </w:p>
    <w:p w:rsidR="00B74815" w:rsidRPr="00B74815" w:rsidRDefault="00B74815" w:rsidP="0032022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BB36AD">
        <w:rPr>
          <w:rFonts w:ascii="Arial" w:eastAsia="Times New Roman" w:hAnsi="Arial" w:cs="Arial"/>
          <w:b/>
          <w:bCs/>
          <w:sz w:val="24"/>
          <w:szCs w:val="24"/>
        </w:rPr>
        <w:t>PyTorch</w:t>
      </w:r>
      <w:proofErr w:type="spellEnd"/>
      <w:r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 Geometric</w:t>
      </w:r>
      <w:r w:rsidRPr="00B74815">
        <w:rPr>
          <w:rFonts w:ascii="Arial" w:eastAsia="Times New Roman" w:hAnsi="Arial" w:cs="Arial"/>
          <w:sz w:val="24"/>
          <w:szCs w:val="24"/>
        </w:rPr>
        <w:t>: GCN, GraphSAGE.</w:t>
      </w:r>
    </w:p>
    <w:p w:rsidR="00B74815" w:rsidRPr="00B74815" w:rsidRDefault="00A720F8" w:rsidP="00320226">
      <w:p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r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For </w:t>
      </w:r>
      <w:r w:rsidR="00B74815" w:rsidRPr="00BB36AD">
        <w:rPr>
          <w:rFonts w:ascii="Arial" w:eastAsia="Times New Roman" w:hAnsi="Arial" w:cs="Arial"/>
          <w:b/>
          <w:bCs/>
          <w:sz w:val="24"/>
          <w:szCs w:val="24"/>
        </w:rPr>
        <w:t xml:space="preserve">Multimodal </w:t>
      </w:r>
      <w:proofErr w:type="spellStart"/>
      <w:r w:rsidR="00B74815" w:rsidRPr="00BB36AD">
        <w:rPr>
          <w:rFonts w:ascii="Arial" w:eastAsia="Times New Roman" w:hAnsi="Arial" w:cs="Arial"/>
          <w:b/>
          <w:bCs/>
          <w:sz w:val="24"/>
          <w:szCs w:val="24"/>
        </w:rPr>
        <w:t>Embeddings</w:t>
      </w:r>
      <w:proofErr w:type="spellEnd"/>
      <w:r w:rsidR="00B74815" w:rsidRPr="00B74815">
        <w:rPr>
          <w:rFonts w:ascii="Arial" w:eastAsia="Times New Roman" w:hAnsi="Arial" w:cs="Arial"/>
          <w:sz w:val="24"/>
          <w:szCs w:val="24"/>
        </w:rPr>
        <w:t>:</w:t>
      </w:r>
    </w:p>
    <w:p w:rsidR="00B74815" w:rsidRPr="00BB36AD" w:rsidRDefault="00B74815" w:rsidP="00320226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r w:rsidRPr="00BB36AD">
        <w:rPr>
          <w:rFonts w:ascii="Arial" w:eastAsia="Times New Roman" w:hAnsi="Arial" w:cs="Arial"/>
          <w:b/>
          <w:bCs/>
          <w:sz w:val="24"/>
          <w:szCs w:val="24"/>
        </w:rPr>
        <w:t>CLIP</w:t>
      </w:r>
      <w:r w:rsidRPr="00B74815">
        <w:rPr>
          <w:rFonts w:ascii="Arial" w:eastAsia="Times New Roman" w:hAnsi="Arial" w:cs="Arial"/>
          <w:sz w:val="24"/>
          <w:szCs w:val="24"/>
        </w:rPr>
        <w:t xml:space="preserve">: Text and image </w:t>
      </w:r>
      <w:proofErr w:type="spellStart"/>
      <w:r w:rsidRPr="00B74815">
        <w:rPr>
          <w:rFonts w:ascii="Arial" w:eastAsia="Times New Roman" w:hAnsi="Arial" w:cs="Arial"/>
          <w:sz w:val="24"/>
          <w:szCs w:val="24"/>
        </w:rPr>
        <w:t>embeddings</w:t>
      </w:r>
      <w:proofErr w:type="spellEnd"/>
      <w:r w:rsidRPr="00B74815">
        <w:rPr>
          <w:rFonts w:ascii="Arial" w:eastAsia="Times New Roman" w:hAnsi="Arial" w:cs="Arial"/>
          <w:sz w:val="24"/>
          <w:szCs w:val="24"/>
        </w:rPr>
        <w:t>.</w:t>
      </w:r>
    </w:p>
    <w:p w:rsidR="00BB36AD" w:rsidRPr="00FA692C" w:rsidRDefault="00BB36AD" w:rsidP="00DD5B0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</w:rPr>
      </w:pPr>
      <w:r w:rsidRPr="00FA692C">
        <w:rPr>
          <w:rFonts w:ascii="Arial" w:eastAsia="Times New Roman" w:hAnsi="Arial" w:cs="Arial"/>
          <w:bCs/>
          <w:sz w:val="24"/>
          <w:szCs w:val="24"/>
        </w:rPr>
        <w:t xml:space="preserve">After embedding’s </w:t>
      </w:r>
      <w:r w:rsidRPr="00FA692C">
        <w:rPr>
          <w:rFonts w:ascii="Arial" w:hAnsi="Arial" w:cs="Arial"/>
          <w:sz w:val="24"/>
          <w:szCs w:val="24"/>
        </w:rPr>
        <w:t>crucial step</w:t>
      </w:r>
      <w:r w:rsidRPr="00FA692C">
        <w:rPr>
          <w:rFonts w:ascii="Arial" w:hAnsi="Arial" w:cs="Arial"/>
          <w:sz w:val="24"/>
          <w:szCs w:val="24"/>
        </w:rPr>
        <w:t xml:space="preserve"> is to store it</w:t>
      </w:r>
      <w:r w:rsidRPr="00FA692C">
        <w:rPr>
          <w:rFonts w:ascii="Arial" w:hAnsi="Arial" w:cs="Arial"/>
          <w:sz w:val="24"/>
          <w:szCs w:val="24"/>
        </w:rPr>
        <w:t xml:space="preserve"> in</w:t>
      </w:r>
      <w:r w:rsidRPr="00FA692C">
        <w:rPr>
          <w:rFonts w:ascii="Arial" w:hAnsi="Arial" w:cs="Arial"/>
          <w:sz w:val="24"/>
          <w:szCs w:val="24"/>
        </w:rPr>
        <w:t xml:space="preserve">to </w:t>
      </w:r>
      <w:r w:rsidRPr="00FA692C">
        <w:rPr>
          <w:rFonts w:ascii="Arial" w:hAnsi="Arial" w:cs="Arial"/>
          <w:sz w:val="24"/>
          <w:szCs w:val="24"/>
        </w:rPr>
        <w:t>a vector database</w:t>
      </w:r>
      <w:r w:rsidRPr="00FA692C">
        <w:rPr>
          <w:rFonts w:ascii="Arial" w:hAnsi="Arial" w:cs="Arial"/>
          <w:sz w:val="24"/>
          <w:szCs w:val="24"/>
        </w:rPr>
        <w:t>. We have multiple options available to store</w:t>
      </w:r>
      <w:r w:rsidR="00FA692C" w:rsidRPr="00FA692C">
        <w:rPr>
          <w:rFonts w:ascii="Arial" w:hAnsi="Arial" w:cs="Arial"/>
          <w:sz w:val="24"/>
          <w:szCs w:val="24"/>
        </w:rPr>
        <w:t xml:space="preserve"> into Vector database (Open-Source, Paid and </w:t>
      </w:r>
      <w:r w:rsidR="00FA692C" w:rsidRPr="00FA692C">
        <w:rPr>
          <w:rFonts w:ascii="Arial" w:hAnsi="Arial" w:cs="Arial"/>
          <w:sz w:val="24"/>
          <w:szCs w:val="24"/>
        </w:rPr>
        <w:t>freemium</w:t>
      </w:r>
      <w:r w:rsidR="00FA692C" w:rsidRPr="00FA692C">
        <w:rPr>
          <w:rFonts w:ascii="Arial" w:hAnsi="Arial" w:cs="Arial"/>
          <w:sz w:val="24"/>
          <w:szCs w:val="24"/>
        </w:rPr>
        <w:t>) based on our requirement as mentioned below:</w:t>
      </w:r>
    </w:p>
    <w:p w:rsidR="003B4D31" w:rsidRPr="003B4D31" w:rsidRDefault="003B4D31" w:rsidP="0032022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692C">
        <w:rPr>
          <w:rFonts w:ascii="Arial" w:eastAsia="Times New Roman" w:hAnsi="Arial" w:cs="Arial"/>
          <w:b/>
          <w:bCs/>
          <w:sz w:val="36"/>
          <w:szCs w:val="36"/>
        </w:rPr>
        <w:t>Open-Source Vector Databases</w:t>
      </w:r>
      <w:r w:rsidRPr="003B4D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D31" w:rsidRPr="003B4D31" w:rsidRDefault="003B4D31" w:rsidP="00DD5B0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A692C">
        <w:rPr>
          <w:rFonts w:ascii="Arial" w:eastAsia="Times New Roman" w:hAnsi="Arial" w:cs="Arial"/>
          <w:b/>
          <w:bCs/>
          <w:sz w:val="24"/>
          <w:szCs w:val="24"/>
        </w:rPr>
        <w:t>Milvus</w:t>
      </w:r>
      <w:proofErr w:type="spellEnd"/>
      <w:r w:rsidRPr="003B4D31">
        <w:rPr>
          <w:rFonts w:ascii="Arial" w:eastAsia="Times New Roman" w:hAnsi="Arial" w:cs="Arial"/>
          <w:sz w:val="24"/>
          <w:szCs w:val="24"/>
        </w:rPr>
        <w:t>: High-performance, scalable vector database.</w:t>
      </w:r>
    </w:p>
    <w:p w:rsidR="003B4D31" w:rsidRPr="003B4D31" w:rsidRDefault="003B4D31" w:rsidP="00DD5B0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A692C">
        <w:rPr>
          <w:rFonts w:ascii="Arial" w:eastAsia="Times New Roman" w:hAnsi="Arial" w:cs="Arial"/>
          <w:b/>
          <w:bCs/>
          <w:sz w:val="24"/>
          <w:szCs w:val="24"/>
        </w:rPr>
        <w:t>Faiss</w:t>
      </w:r>
      <w:proofErr w:type="spellEnd"/>
      <w:r w:rsidRPr="003B4D31">
        <w:rPr>
          <w:rFonts w:ascii="Arial" w:eastAsia="Times New Roman" w:hAnsi="Arial" w:cs="Arial"/>
          <w:sz w:val="24"/>
          <w:szCs w:val="24"/>
        </w:rPr>
        <w:t>: Efficient similarity search library.</w:t>
      </w:r>
    </w:p>
    <w:p w:rsidR="003B4D31" w:rsidRPr="003B4D31" w:rsidRDefault="003B4D31" w:rsidP="00DD5B0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</w:rPr>
      </w:pPr>
      <w:r w:rsidRPr="00FA692C">
        <w:rPr>
          <w:rFonts w:ascii="Arial" w:eastAsia="Times New Roman" w:hAnsi="Arial" w:cs="Arial"/>
          <w:b/>
          <w:bCs/>
          <w:sz w:val="24"/>
          <w:szCs w:val="24"/>
        </w:rPr>
        <w:t>Annoy</w:t>
      </w:r>
      <w:r w:rsidRPr="003B4D31">
        <w:rPr>
          <w:rFonts w:ascii="Arial" w:eastAsia="Times New Roman" w:hAnsi="Arial" w:cs="Arial"/>
          <w:sz w:val="24"/>
          <w:szCs w:val="24"/>
        </w:rPr>
        <w:t>: Approximate nearest neighbors library.</w:t>
      </w:r>
    </w:p>
    <w:p w:rsidR="003B4D31" w:rsidRPr="003B4D31" w:rsidRDefault="003B4D31" w:rsidP="00DD5B0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A692C">
        <w:rPr>
          <w:rFonts w:ascii="Arial" w:eastAsia="Times New Roman" w:hAnsi="Arial" w:cs="Arial"/>
          <w:b/>
          <w:bCs/>
          <w:sz w:val="24"/>
          <w:szCs w:val="24"/>
        </w:rPr>
        <w:t>Weaviate</w:t>
      </w:r>
      <w:proofErr w:type="spellEnd"/>
      <w:r w:rsidRPr="003B4D31">
        <w:rPr>
          <w:rFonts w:ascii="Arial" w:eastAsia="Times New Roman" w:hAnsi="Arial" w:cs="Arial"/>
          <w:sz w:val="24"/>
          <w:szCs w:val="24"/>
        </w:rPr>
        <w:t>: Semantic search with vector support.</w:t>
      </w:r>
    </w:p>
    <w:p w:rsidR="003B4D31" w:rsidRPr="003B4D31" w:rsidRDefault="003B4D31" w:rsidP="00320226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FA692C">
        <w:rPr>
          <w:rFonts w:ascii="Arial" w:eastAsia="Times New Roman" w:hAnsi="Arial" w:cs="Arial"/>
          <w:b/>
          <w:bCs/>
          <w:sz w:val="24"/>
          <w:szCs w:val="24"/>
        </w:rPr>
        <w:t>ChromaDB</w:t>
      </w:r>
      <w:proofErr w:type="spellEnd"/>
      <w:r w:rsidRPr="003B4D31">
        <w:rPr>
          <w:rFonts w:ascii="Arial" w:eastAsia="Times New Roman" w:hAnsi="Arial" w:cs="Arial"/>
          <w:sz w:val="24"/>
          <w:szCs w:val="24"/>
        </w:rPr>
        <w:t>: Optimized for vector similarity search.</w:t>
      </w:r>
    </w:p>
    <w:p w:rsidR="003B4D31" w:rsidRPr="003B4D31" w:rsidRDefault="003B4D31" w:rsidP="00320226">
      <w:pPr>
        <w:spacing w:before="100" w:beforeAutospacing="1" w:after="100" w:afterAutospacing="1"/>
        <w:jc w:val="left"/>
        <w:rPr>
          <w:rFonts w:ascii="Arial" w:eastAsia="Times New Roman" w:hAnsi="Arial" w:cs="Arial"/>
          <w:sz w:val="36"/>
          <w:szCs w:val="36"/>
        </w:rPr>
      </w:pPr>
      <w:r w:rsidRPr="00D02FDB">
        <w:rPr>
          <w:rFonts w:ascii="Arial" w:eastAsia="Times New Roman" w:hAnsi="Arial" w:cs="Arial"/>
          <w:b/>
          <w:bCs/>
          <w:sz w:val="36"/>
          <w:szCs w:val="36"/>
        </w:rPr>
        <w:t>Paid Vector Databases</w:t>
      </w:r>
      <w:r w:rsidRPr="003B4D31">
        <w:rPr>
          <w:rFonts w:ascii="Arial" w:eastAsia="Times New Roman" w:hAnsi="Arial" w:cs="Arial"/>
          <w:sz w:val="36"/>
          <w:szCs w:val="36"/>
        </w:rPr>
        <w:t>:</w:t>
      </w:r>
    </w:p>
    <w:p w:rsidR="003B4D31" w:rsidRPr="003B4D31" w:rsidRDefault="003B4D31" w:rsidP="00DD5B0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r w:rsidRPr="00FA692C">
        <w:rPr>
          <w:rFonts w:ascii="Arial" w:eastAsia="Times New Roman" w:hAnsi="Arial" w:cs="Arial"/>
          <w:b/>
          <w:bCs/>
          <w:sz w:val="24"/>
          <w:szCs w:val="24"/>
        </w:rPr>
        <w:t>Pinecone</w:t>
      </w:r>
      <w:r w:rsidRPr="003B4D31">
        <w:rPr>
          <w:rFonts w:ascii="Arial" w:eastAsia="Times New Roman" w:hAnsi="Arial" w:cs="Arial"/>
          <w:sz w:val="24"/>
          <w:szCs w:val="24"/>
        </w:rPr>
        <w:t>: Managed service with scalable vector search.</w:t>
      </w:r>
    </w:p>
    <w:p w:rsidR="00653D9A" w:rsidRPr="005371F8" w:rsidRDefault="003B4D31" w:rsidP="00DD5B0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1F8">
        <w:rPr>
          <w:rFonts w:ascii="Arial" w:eastAsia="Times New Roman" w:hAnsi="Arial" w:cs="Arial"/>
          <w:b/>
          <w:bCs/>
          <w:sz w:val="24"/>
          <w:szCs w:val="24"/>
        </w:rPr>
        <w:t>Qdrant</w:t>
      </w:r>
      <w:proofErr w:type="spellEnd"/>
      <w:r w:rsidRPr="003B4D31">
        <w:rPr>
          <w:rFonts w:ascii="Arial" w:eastAsia="Times New Roman" w:hAnsi="Arial" w:cs="Arial"/>
          <w:sz w:val="24"/>
          <w:szCs w:val="24"/>
        </w:rPr>
        <w:t>: High-performance, real-time vector search engine.</w:t>
      </w:r>
    </w:p>
    <w:p w:rsidR="005371F8" w:rsidRDefault="005371F8" w:rsidP="005371F8">
      <w:pPr>
        <w:spacing w:before="100" w:beforeAutospacing="1" w:after="100" w:afterAutospacing="1"/>
        <w:jc w:val="left"/>
        <w:rPr>
          <w:rFonts w:ascii="Arial" w:hAnsi="Arial" w:cs="Arial"/>
          <w:b/>
          <w:sz w:val="36"/>
          <w:szCs w:val="36"/>
        </w:rPr>
      </w:pPr>
      <w:r w:rsidRPr="005371F8">
        <w:rPr>
          <w:rFonts w:ascii="Arial" w:hAnsi="Arial" w:cs="Arial"/>
          <w:b/>
          <w:sz w:val="36"/>
          <w:szCs w:val="36"/>
        </w:rPr>
        <w:t>Fr</w:t>
      </w:r>
      <w:r w:rsidRPr="005371F8">
        <w:rPr>
          <w:rFonts w:ascii="Arial" w:hAnsi="Arial" w:cs="Arial"/>
          <w:b/>
          <w:sz w:val="36"/>
          <w:szCs w:val="36"/>
        </w:rPr>
        <w:t>eemium</w:t>
      </w:r>
      <w:r w:rsidRPr="005371F8">
        <w:rPr>
          <w:rFonts w:ascii="Arial" w:hAnsi="Arial" w:cs="Arial"/>
          <w:b/>
          <w:sz w:val="36"/>
          <w:szCs w:val="36"/>
        </w:rPr>
        <w:t xml:space="preserve"> Database:</w:t>
      </w:r>
    </w:p>
    <w:p w:rsidR="005371F8" w:rsidRPr="001B62EB" w:rsidRDefault="0048605E" w:rsidP="00DD5B05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B62EB">
        <w:rPr>
          <w:rFonts w:ascii="Arial" w:hAnsi="Arial" w:cs="Arial"/>
          <w:sz w:val="24"/>
          <w:szCs w:val="24"/>
        </w:rPr>
        <w:t>Database-as-a-service</w:t>
      </w:r>
      <w:r w:rsidR="00D02FDB" w:rsidRPr="001B62EB">
        <w:rPr>
          <w:rFonts w:ascii="Arial" w:hAnsi="Arial" w:cs="Arial"/>
          <w:sz w:val="24"/>
          <w:szCs w:val="24"/>
        </w:rPr>
        <w:t xml:space="preserve"> (DBaaS): </w:t>
      </w:r>
      <w:r w:rsidR="00D02FDB" w:rsidRPr="001B62EB">
        <w:rPr>
          <w:rFonts w:ascii="Arial" w:hAnsi="Arial" w:cs="Arial"/>
          <w:sz w:val="24"/>
          <w:szCs w:val="24"/>
        </w:rPr>
        <w:t xml:space="preserve"> Astra DB</w:t>
      </w:r>
      <w:r w:rsidR="00D02FDB" w:rsidRPr="001B62EB">
        <w:rPr>
          <w:rFonts w:ascii="Arial" w:hAnsi="Arial" w:cs="Arial"/>
          <w:sz w:val="24"/>
          <w:szCs w:val="24"/>
        </w:rPr>
        <w:t>. D</w:t>
      </w:r>
      <w:r w:rsidR="00D02FDB" w:rsidRPr="001B62EB">
        <w:rPr>
          <w:rFonts w:ascii="Arial" w:hAnsi="Arial" w:cs="Arial"/>
          <w:sz w:val="24"/>
          <w:szCs w:val="24"/>
        </w:rPr>
        <w:t>esigned to simplify database operations and scale with your needs. It supports both structured and unstructured data and is suitable for various use cases, including real-time applications and big data.</w:t>
      </w:r>
      <w:r w:rsidR="00D02FDB" w:rsidRPr="001B62EB">
        <w:rPr>
          <w:rFonts w:ascii="Arial" w:hAnsi="Arial" w:cs="Arial"/>
          <w:sz w:val="24"/>
          <w:szCs w:val="24"/>
        </w:rPr>
        <w:t xml:space="preserve"> It has </w:t>
      </w:r>
      <w:r w:rsidR="00D02FDB" w:rsidRPr="001B62EB">
        <w:rPr>
          <w:rFonts w:ascii="Arial" w:eastAsia="Times New Roman" w:hAnsi="Arial" w:cs="Arial"/>
          <w:sz w:val="24"/>
          <w:szCs w:val="24"/>
        </w:rPr>
        <w:t>F</w:t>
      </w:r>
      <w:r w:rsidR="00D02FDB" w:rsidRPr="001B62EB">
        <w:rPr>
          <w:rFonts w:ascii="Arial" w:eastAsia="Times New Roman" w:hAnsi="Arial" w:cs="Arial"/>
          <w:b/>
          <w:bCs/>
          <w:sz w:val="24"/>
          <w:szCs w:val="24"/>
        </w:rPr>
        <w:t>ree Tier</w:t>
      </w:r>
      <w:r w:rsidR="001B62EB" w:rsidRPr="001B62E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02FDB" w:rsidRPr="001B62EB">
        <w:rPr>
          <w:rFonts w:ascii="Arial" w:eastAsia="Times New Roman" w:hAnsi="Arial" w:cs="Arial"/>
          <w:b/>
          <w:bCs/>
          <w:sz w:val="24"/>
          <w:szCs w:val="24"/>
        </w:rPr>
        <w:t xml:space="preserve">which </w:t>
      </w:r>
      <w:r w:rsidR="00D02FDB" w:rsidRPr="003B4D31">
        <w:rPr>
          <w:rFonts w:ascii="Arial" w:eastAsia="Times New Roman" w:hAnsi="Arial" w:cs="Arial"/>
          <w:sz w:val="24"/>
          <w:szCs w:val="24"/>
        </w:rPr>
        <w:t>includes some usage limits and may have restrictions</w:t>
      </w:r>
      <w:r w:rsidR="00D02FDB" w:rsidRPr="001B62EB">
        <w:rPr>
          <w:rFonts w:ascii="Arial" w:hAnsi="Arial" w:cs="Arial"/>
          <w:sz w:val="24"/>
          <w:szCs w:val="24"/>
        </w:rPr>
        <w:t xml:space="preserve"> and </w:t>
      </w:r>
      <w:r w:rsidR="00D02FDB" w:rsidRPr="001B62EB">
        <w:rPr>
          <w:rFonts w:ascii="Arial" w:eastAsia="Times New Roman" w:hAnsi="Arial" w:cs="Arial"/>
          <w:b/>
          <w:bCs/>
          <w:sz w:val="24"/>
          <w:szCs w:val="24"/>
        </w:rPr>
        <w:t>Paid Tiers</w:t>
      </w:r>
      <w:r w:rsidR="001B62EB" w:rsidRPr="001B62E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1B62EB" w:rsidRPr="00974A2D">
        <w:rPr>
          <w:rFonts w:ascii="Arial" w:eastAsia="Times New Roman" w:hAnsi="Arial" w:cs="Arial"/>
          <w:bCs/>
          <w:sz w:val="24"/>
          <w:szCs w:val="24"/>
        </w:rPr>
        <w:t>which is applicable</w:t>
      </w:r>
      <w:r w:rsidR="001B62EB" w:rsidRPr="001B62E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02FDB" w:rsidRPr="001B62EB">
        <w:rPr>
          <w:rFonts w:ascii="Arial" w:eastAsia="Times New Roman" w:hAnsi="Arial" w:cs="Arial"/>
          <w:sz w:val="24"/>
          <w:szCs w:val="24"/>
        </w:rPr>
        <w:t>f</w:t>
      </w:r>
      <w:r w:rsidR="00D02FDB" w:rsidRPr="001B62EB">
        <w:rPr>
          <w:rFonts w:ascii="Arial" w:eastAsia="Times New Roman" w:hAnsi="Arial" w:cs="Arial"/>
          <w:sz w:val="24"/>
          <w:szCs w:val="24"/>
        </w:rPr>
        <w:t>or prod</w:t>
      </w:r>
      <w:r w:rsidR="00974A2D">
        <w:rPr>
          <w:rFonts w:ascii="Arial" w:eastAsia="Times New Roman" w:hAnsi="Arial" w:cs="Arial"/>
          <w:sz w:val="24"/>
          <w:szCs w:val="24"/>
        </w:rPr>
        <w:t xml:space="preserve">uction use, higher performance </w:t>
      </w:r>
      <w:r w:rsidR="00D02FDB" w:rsidRPr="001B62EB">
        <w:rPr>
          <w:rFonts w:ascii="Arial" w:eastAsia="Times New Roman" w:hAnsi="Arial" w:cs="Arial"/>
          <w:sz w:val="24"/>
          <w:szCs w:val="24"/>
        </w:rPr>
        <w:t>and additional features</w:t>
      </w:r>
      <w:r w:rsidR="001B62EB" w:rsidRPr="001B62EB">
        <w:rPr>
          <w:rFonts w:ascii="Arial" w:hAnsi="Arial" w:cs="Arial"/>
          <w:sz w:val="24"/>
          <w:szCs w:val="24"/>
        </w:rPr>
        <w:t xml:space="preserve"> so </w:t>
      </w:r>
      <w:r w:rsidR="00974A2D" w:rsidRPr="001B62EB">
        <w:rPr>
          <w:rFonts w:ascii="Arial" w:hAnsi="Arial" w:cs="Arial"/>
          <w:sz w:val="24"/>
          <w:szCs w:val="24"/>
        </w:rPr>
        <w:t>it’s</w:t>
      </w:r>
      <w:r w:rsidR="001B62EB" w:rsidRPr="001B62EB">
        <w:rPr>
          <w:rFonts w:ascii="Arial" w:hAnsi="Arial" w:cs="Arial"/>
          <w:sz w:val="24"/>
          <w:szCs w:val="24"/>
        </w:rPr>
        <w:t xml:space="preserve"> called Fre</w:t>
      </w:r>
      <w:bookmarkStart w:id="0" w:name="_GoBack"/>
      <w:bookmarkEnd w:id="0"/>
      <w:r w:rsidR="001B62EB" w:rsidRPr="001B62EB">
        <w:rPr>
          <w:rFonts w:ascii="Arial" w:hAnsi="Arial" w:cs="Arial"/>
          <w:sz w:val="24"/>
          <w:szCs w:val="24"/>
        </w:rPr>
        <w:t>emium model.</w:t>
      </w:r>
    </w:p>
    <w:p w:rsidR="00653D9A" w:rsidRPr="00D02FDB" w:rsidRDefault="00653D9A" w:rsidP="00320226">
      <w:p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</w:p>
    <w:p w:rsidR="00653D9A" w:rsidRDefault="00653D9A" w:rsidP="0032022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653D9A" w:rsidRDefault="00653D9A" w:rsidP="0032022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ectPr w:rsidR="0065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7730"/>
    <w:multiLevelType w:val="multilevel"/>
    <w:tmpl w:val="7CD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51200"/>
    <w:multiLevelType w:val="multilevel"/>
    <w:tmpl w:val="75FA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8615A"/>
    <w:multiLevelType w:val="multilevel"/>
    <w:tmpl w:val="1A80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7081D"/>
    <w:multiLevelType w:val="multilevel"/>
    <w:tmpl w:val="D31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8529B"/>
    <w:multiLevelType w:val="hybridMultilevel"/>
    <w:tmpl w:val="B67C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E119C"/>
    <w:multiLevelType w:val="multilevel"/>
    <w:tmpl w:val="903A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B50A3"/>
    <w:multiLevelType w:val="multilevel"/>
    <w:tmpl w:val="96A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3D592A"/>
    <w:multiLevelType w:val="multilevel"/>
    <w:tmpl w:val="E684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446AC9"/>
    <w:multiLevelType w:val="multilevel"/>
    <w:tmpl w:val="D852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843BF3"/>
    <w:multiLevelType w:val="hybridMultilevel"/>
    <w:tmpl w:val="478AD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1E3CA2"/>
    <w:multiLevelType w:val="multilevel"/>
    <w:tmpl w:val="C806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BE2532"/>
    <w:multiLevelType w:val="hybridMultilevel"/>
    <w:tmpl w:val="34CE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A075C"/>
    <w:multiLevelType w:val="multilevel"/>
    <w:tmpl w:val="027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E6"/>
    <w:rsid w:val="001B62EB"/>
    <w:rsid w:val="001C4002"/>
    <w:rsid w:val="002C619E"/>
    <w:rsid w:val="00320226"/>
    <w:rsid w:val="003905E6"/>
    <w:rsid w:val="003B4D31"/>
    <w:rsid w:val="003D4C28"/>
    <w:rsid w:val="0048605E"/>
    <w:rsid w:val="00496E3E"/>
    <w:rsid w:val="004D6175"/>
    <w:rsid w:val="00523AC0"/>
    <w:rsid w:val="005371F8"/>
    <w:rsid w:val="00621B8C"/>
    <w:rsid w:val="006256A5"/>
    <w:rsid w:val="00653D9A"/>
    <w:rsid w:val="00656AD5"/>
    <w:rsid w:val="007F12A3"/>
    <w:rsid w:val="007F1700"/>
    <w:rsid w:val="00831709"/>
    <w:rsid w:val="008D5E44"/>
    <w:rsid w:val="00902A4C"/>
    <w:rsid w:val="00974A2D"/>
    <w:rsid w:val="009C6F6C"/>
    <w:rsid w:val="00A656EA"/>
    <w:rsid w:val="00A71FEB"/>
    <w:rsid w:val="00A720F8"/>
    <w:rsid w:val="00B46E92"/>
    <w:rsid w:val="00B639EF"/>
    <w:rsid w:val="00B74815"/>
    <w:rsid w:val="00BB36AD"/>
    <w:rsid w:val="00D02FDB"/>
    <w:rsid w:val="00DD5B05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paragraph" w:styleId="Heading3">
    <w:name w:val="heading 3"/>
    <w:basedOn w:val="Normal"/>
    <w:link w:val="Heading3Char"/>
    <w:uiPriority w:val="9"/>
    <w:qFormat/>
    <w:rsid w:val="002C619E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1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61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619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20226"/>
    <w:pPr>
      <w:jc w:val="center"/>
    </w:pPr>
  </w:style>
  <w:style w:type="paragraph" w:styleId="ListParagraph">
    <w:name w:val="List Paragraph"/>
    <w:basedOn w:val="Normal"/>
    <w:uiPriority w:val="34"/>
    <w:qFormat/>
    <w:rsid w:val="00D02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paragraph" w:styleId="Heading3">
    <w:name w:val="heading 3"/>
    <w:basedOn w:val="Normal"/>
    <w:link w:val="Heading3Char"/>
    <w:uiPriority w:val="9"/>
    <w:qFormat/>
    <w:rsid w:val="002C619E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1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61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619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20226"/>
    <w:pPr>
      <w:jc w:val="center"/>
    </w:pPr>
  </w:style>
  <w:style w:type="paragraph" w:styleId="ListParagraph">
    <w:name w:val="List Paragraph"/>
    <w:basedOn w:val="Normal"/>
    <w:uiPriority w:val="34"/>
    <w:qFormat/>
    <w:rsid w:val="00D0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45</cp:revision>
  <dcterms:created xsi:type="dcterms:W3CDTF">2024-07-21T09:10:00Z</dcterms:created>
  <dcterms:modified xsi:type="dcterms:W3CDTF">2024-07-21T17:35:00Z</dcterms:modified>
</cp:coreProperties>
</file>