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Metasploit Exploit Report</w:t>
      </w:r>
    </w:p>
    <w:p>
      <w:pPr>
        <w:pStyle w:val="Heading1"/>
      </w:pPr>
      <w:r>
        <w:t>1. Introduction</w:t>
      </w:r>
    </w:p>
    <w:p>
      <w:r>
        <w:t>This report demonstrates the use of the Metasploit Framework to search for and analyze a known exploit. The assignment involved launching Metasploit, searching for an exploit, and reporting its technical details.</w:t>
      </w:r>
    </w:p>
    <w:p>
      <w:pPr>
        <w:pStyle w:val="Heading1"/>
      </w:pPr>
      <w:r>
        <w:t>2. Launching Metasploit</w:t>
      </w:r>
    </w:p>
    <w:p>
      <w:r>
        <w:t>The Metasploit Framework was launched using the following command in Kali Linux:</w:t>
      </w:r>
    </w:p>
    <w:p>
      <w:pPr>
        <w:pStyle w:val="IntenseQuote"/>
      </w:pPr>
      <w:r>
        <w:t>msfconsole</w:t>
      </w:r>
    </w:p>
    <w:p>
      <w:r>
        <w:drawing>
          <wp:inline xmlns:a="http://schemas.openxmlformats.org/drawingml/2006/main" xmlns:pic="http://schemas.openxmlformats.org/drawingml/2006/picture">
            <wp:extent cx="5029200" cy="41775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4-11 23481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1775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This initialized the Metasploit Framework and provided access to its modules and tools.</w:t>
      </w:r>
    </w:p>
    <w:p>
      <w:pPr>
        <w:pStyle w:val="Heading1"/>
      </w:pPr>
      <w:r>
        <w:t>3. Searching for an Exploit</w:t>
      </w:r>
    </w:p>
    <w:p>
      <w:r>
        <w:t>The following command was used to search for available exploits related to the 'vsftpd' service:</w:t>
      </w:r>
    </w:p>
    <w:p>
      <w:pPr>
        <w:pStyle w:val="IntenseQuote"/>
      </w:pPr>
      <w:r>
        <w:t>search vsftpd</w:t>
      </w:r>
    </w:p>
    <w:p>
      <w:r>
        <w:t>The results showed two available modules, including a highly ranked backdoor exploit:</w:t>
      </w:r>
    </w:p>
    <w:p>
      <w:r>
        <w:drawing>
          <wp:inline xmlns:a="http://schemas.openxmlformats.org/drawingml/2006/main" xmlns:pic="http://schemas.openxmlformats.org/drawingml/2006/picture">
            <wp:extent cx="5029200" cy="374491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4-11 23495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449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4. Exploit Details</w:t>
      </w:r>
    </w:p>
    <w:p>
      <w:r>
        <w:t>The selected exploit was 'exploit/unix/ftp/vsftpd_234_backdoor'. Its details are as follows:</w:t>
      </w:r>
    </w:p>
    <w:p>
      <w:r>
        <w:t>• Name: VSFTPD v2.3.4 Backdoor Command Execution</w:t>
        <w:br/>
        <w:t>• Platform: Unix</w:t>
        <w:br/>
        <w:t>• Architecture: cmd</w:t>
        <w:br/>
        <w:t>• Privileged: Yes</w:t>
        <w:br/>
        <w:t>• Disclosure Date: 2011-07-03</w:t>
        <w:br/>
        <w:t>• Rank: Excellent</w:t>
        <w:br/>
        <w:t>• RPORT: 21 (TCP Port)</w:t>
        <w:br/>
        <w:t>• RHOSTS: Target host(s)</w:t>
        <w:br/>
      </w:r>
    </w:p>
    <w:p>
      <w:r>
        <w:t>This module exploits a malicious backdoor that was introduced into the vsftpd-2.3.4 archive. This backdoor allowed attackers to execute arbitrary commands on the server and was present between June 30 and July 1, 2011. It was removed shortly after discovery.</w:t>
      </w:r>
    </w:p>
    <w:p>
      <w:r>
        <w:t>References:</w:t>
      </w:r>
    </w:p>
    <w:p>
      <w:r>
        <w:t>• http://pastebin.com/AetT9sS5</w:t>
      </w:r>
    </w:p>
    <w:p>
      <w:r>
        <w:t>• http://scarybeastsecurity.blogspot.com/2011/07/alert-vsftpd-download-backdoored.html</w:t>
      </w:r>
    </w:p>
    <w:p>
      <w:pPr>
        <w:pStyle w:val="Heading1"/>
      </w:pPr>
      <w:r>
        <w:t>5. Conclusion</w:t>
      </w:r>
    </w:p>
    <w:p>
      <w:r>
        <w:t>The Metasploit Framework provides powerful tools to identify and analyze known vulnerabilities. This assignment demonstrated how to search for a specific exploit and understand its purpose and usage within penetration testing scenarios.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