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RTS Exam Question Paper — Template</w:t>
      </w:r>
    </w:p>
    <w:p/>
    <w:p>
      <w:r>
        <w:rPr>
          <w:b/>
        </w:rPr>
        <w:t xml:space="preserve">HOW TO USE (this section is ignored by the importer — you may keep or delete it):</w:t>
      </w:r>
    </w:p>
    <w:p>
      <w:r>
        <w:t xml:space="preserve">• Write one question per block, in the exact format of the samples below.</w:t>
      </w:r>
    </w:p>
    <w:p>
      <w:r>
        <w:t xml:space="preserve">• Number every question: 1.  2.  3.  (or Q1, Question 1 — all work).</w:t>
      </w:r>
    </w:p>
    <w:p>
      <w:r>
        <w:t xml:space="preserve">• Give exactly four options A) B) C) D), then a line “Answer: &lt;letter&gt;”.</w:t>
      </w:r>
    </w:p>
    <w:p>
      <w:r>
        <w:t xml:space="preserve">• “Marks:” and “Explanation:” lines are optional (marks default to 1).</w:t>
      </w:r>
    </w:p>
    <w:p>
      <w:r>
        <w:t xml:space="preserve">• Do not put any other text between questions.</w:t>
      </w:r>
    </w:p>
    <w:p>
      <w:r>
        <w:t xml:space="preserve">• Save as .docx and upload via Exams → Questions → Import from Word.</w:t>
      </w:r>
    </w:p>
    <w:p/>
    <w:p>
      <w:r>
        <w:t xml:space="preserve">1. What does CPU stand for?</w:t>
      </w:r>
    </w:p>
    <w:p>
      <w:r>
        <w:t xml:space="preserve">A) Central Processing Unit</w:t>
      </w:r>
    </w:p>
    <w:p>
      <w:r>
        <w:t xml:space="preserve">B) Computer Personal Unit</w:t>
      </w:r>
    </w:p>
    <w:p>
      <w:r>
        <w:t xml:space="preserve">C) Central Process Utility</w:t>
      </w:r>
    </w:p>
    <w:p>
      <w:r>
        <w:t xml:space="preserve">D) Control Processing Unit</w:t>
      </w:r>
    </w:p>
    <w:p>
      <w:r>
        <w:t xml:space="preserve">Answer: A</w:t>
      </w:r>
    </w:p>
    <w:p>
      <w:r>
        <w:t xml:space="preserve">Marks: 2</w:t>
      </w:r>
    </w:p>
    <w:p>
      <w:r>
        <w:t xml:space="preserve">Explanation: The CPU is the main processor that executes instructions.</w:t>
      </w:r>
    </w:p>
    <w:p/>
    <w:p>
      <w:r>
        <w:t xml:space="preserve">2. Which of these is an input device?</w:t>
      </w:r>
    </w:p>
    <w:p>
      <w:r>
        <w:t xml:space="preserve">A) Monitor</w:t>
      </w:r>
    </w:p>
    <w:p>
      <w:r>
        <w:t xml:space="preserve">B) Keyboard</w:t>
      </w:r>
    </w:p>
    <w:p>
      <w:r>
        <w:t xml:space="preserve">C) Printer</w:t>
      </w:r>
    </w:p>
    <w:p>
      <w:r>
        <w:t xml:space="preserve">D) Speaker</w:t>
      </w:r>
    </w:p>
    <w:p>
      <w:r>
        <w:t xml:space="preserve">Answer: B</w:t>
      </w:r>
    </w:p>
    <w:p/>
    <w:p>
      <w:r>
        <w:t xml:space="preserve">3. In Tally Prime, which voucher type records a cash sale?</w:t>
      </w:r>
    </w:p>
    <w:p>
      <w:r>
        <w:t xml:space="preserve">A) Payment voucher</w:t>
      </w:r>
    </w:p>
    <w:p>
      <w:r>
        <w:t xml:space="preserve">B) Receipt voucher</w:t>
      </w:r>
    </w:p>
    <w:p>
      <w:r>
        <w:t xml:space="preserve">C) Sales voucher</w:t>
      </w:r>
    </w:p>
    <w:p>
      <w:r>
        <w:t xml:space="preserve">D) Contra voucher</w:t>
      </w:r>
    </w:p>
    <w:p>
      <w:r>
        <w:t xml:space="preserve">Answer: C</w:t>
      </w:r>
    </w:p>
    <w:p>
      <w:r>
        <w:t xml:space="preserve">Marks: 1</w:t>
      </w:r>
    </w:p>
    <w:p>
      <w:r>
        <w:t xml:space="preserve">Explanation: Sales vouchers record all sales, cash or credit.</w:t>
      </w:r>
    </w:p>
    <w:sectPr/>
  </w:body>
</w:document>
</file>