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3726" w:rsidRDefault="00193726" w:rsidP="00193726">
      <w:pPr>
        <w:pStyle w:val="p1"/>
        <w:rPr>
          <w:rFonts w:asciiTheme="minorHAnsi" w:hAnsiTheme="minorHAnsi" w:cstheme="minorHAnsi"/>
          <w:sz w:val="28"/>
          <w:szCs w:val="28"/>
        </w:rPr>
      </w:pPr>
      <w:r w:rsidRPr="00193726">
        <w:rPr>
          <w:rFonts w:asciiTheme="minorHAnsi" w:hAnsiTheme="minorHAnsi" w:cstheme="minorHAnsi"/>
          <w:sz w:val="28"/>
          <w:szCs w:val="28"/>
        </w:rPr>
        <w:t>The Rise of Generative AI: From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193726">
        <w:rPr>
          <w:rFonts w:asciiTheme="minorHAnsi" w:hAnsiTheme="minorHAnsi" w:cstheme="minorHAnsi"/>
          <w:sz w:val="28"/>
          <w:szCs w:val="28"/>
        </w:rPr>
        <w:t>Language Models to Agents</w:t>
      </w:r>
    </w:p>
    <w:p w:rsidR="00193726" w:rsidRPr="00193726" w:rsidRDefault="00193726" w:rsidP="00193726">
      <w:pPr>
        <w:pStyle w:val="p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There is a huge gap between experimental and production ready AI- Agent and performance quality is the main concern. Due to proper evaluation systems for testing, observability. And proper state management enable complex</w:t>
      </w:r>
      <w:r w:rsidR="00DB5A62">
        <w:rPr>
          <w:rFonts w:asciiTheme="minorHAnsi" w:hAnsiTheme="minorHAnsi" w:cstheme="minorHAnsi"/>
          <w:sz w:val="28"/>
          <w:szCs w:val="28"/>
        </w:rPr>
        <w:t xml:space="preserve">, </w:t>
      </w:r>
      <w:r>
        <w:rPr>
          <w:rFonts w:asciiTheme="minorHAnsi" w:hAnsiTheme="minorHAnsi" w:cstheme="minorHAnsi"/>
          <w:sz w:val="28"/>
          <w:szCs w:val="28"/>
        </w:rPr>
        <w:t>reliable</w:t>
      </w:r>
      <w:r w:rsidR="00DB5A62">
        <w:rPr>
          <w:rFonts w:asciiTheme="minorHAnsi" w:hAnsiTheme="minorHAnsi" w:cstheme="minorHAnsi"/>
          <w:sz w:val="28"/>
          <w:szCs w:val="28"/>
        </w:rPr>
        <w:t xml:space="preserve"> multi-agent system </w:t>
      </w:r>
      <w:r w:rsidR="00DB5A62">
        <w:rPr>
          <w:rFonts w:asciiTheme="minorHAnsi" w:hAnsiTheme="minorHAnsi" w:cstheme="minorHAnsi"/>
          <w:sz w:val="28"/>
          <w:szCs w:val="28"/>
        </w:rPr>
        <w:t>workflow</w:t>
      </w:r>
      <w:r w:rsidR="00DB5A62">
        <w:rPr>
          <w:rFonts w:asciiTheme="minorHAnsi" w:hAnsiTheme="minorHAnsi" w:cstheme="minorHAnsi"/>
          <w:sz w:val="28"/>
          <w:szCs w:val="28"/>
        </w:rPr>
        <w:t xml:space="preserve">. So that basic RAG becomes robust knowledge based system.LC-LG provides debugging and tracing functionalities of agent behaviour analysis. </w:t>
      </w:r>
    </w:p>
    <w:p w:rsidR="00D84E7A" w:rsidRDefault="00D84E7A"/>
    <w:p w:rsidR="00DB5A62" w:rsidRPr="00A7123F" w:rsidRDefault="00DB5A62" w:rsidP="00DB5A62">
      <w:pPr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</w:pPr>
      <w:r w:rsidRPr="00DB5A62"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  <w:t>Chapter 1. LLM Fundamentals with</w:t>
      </w:r>
      <w:r w:rsidRPr="00A7123F"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B5A62"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  <w:t>LangChain</w:t>
      </w:r>
      <w:proofErr w:type="spellEnd"/>
    </w:p>
    <w:p w:rsidR="00DB5A62" w:rsidRPr="00DB5A62" w:rsidRDefault="00DB5A62" w:rsidP="00DB5A62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DB5A62">
        <w:rPr>
          <w:rFonts w:eastAsia="Times New Roman" w:cstheme="minorHAnsi"/>
          <w:color w:val="2E2C39"/>
          <w:kern w:val="0"/>
          <w:lang w:eastAsia="en-GB"/>
          <w14:ligatures w14:val="none"/>
        </w:rPr>
        <w:t>Adapting an existing LLM for your task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DB5A62">
        <w:rPr>
          <w:rFonts w:eastAsia="Times New Roman" w:cstheme="minorHAnsi"/>
          <w:color w:val="2E2C39"/>
          <w:kern w:val="0"/>
          <w:lang w:eastAsia="en-GB"/>
          <w14:ligatures w14:val="none"/>
        </w:rPr>
        <w:t>is called prompt engineering.</w:t>
      </w:r>
    </w:p>
    <w:p w:rsidR="00DB5A62" w:rsidRPr="00DB5A62" w:rsidRDefault="00DB5A62" w:rsidP="00DB5A62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r w:rsidRPr="00DB5A62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Zero-Shot Prompting</w:t>
      </w:r>
    </w:p>
    <w:p w:rsidR="00DB5A62" w:rsidRPr="00607E24" w:rsidRDefault="00DB5A62" w:rsidP="00DB5A62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DB5A62">
        <w:rPr>
          <w:rFonts w:eastAsia="Times New Roman" w:cstheme="minorHAnsi"/>
          <w:color w:val="2E2C39"/>
          <w:kern w:val="0"/>
          <w:lang w:eastAsia="en-GB"/>
          <w14:ligatures w14:val="none"/>
        </w:rPr>
        <w:t>The first and most straightforward prompting technique consists of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DB5A62">
        <w:rPr>
          <w:rFonts w:eastAsia="Times New Roman" w:cstheme="minorHAnsi"/>
          <w:color w:val="2E2C39"/>
          <w:kern w:val="0"/>
          <w:lang w:eastAsia="en-GB"/>
          <w14:ligatures w14:val="none"/>
        </w:rPr>
        <w:t>simply instructing the LLM to perform the desired task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.</w:t>
      </w:r>
    </w:p>
    <w:p w:rsidR="00384CDB" w:rsidRPr="00607E24" w:rsidRDefault="00384CDB" w:rsidP="00DB5A62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Few-Shot Prompting</w:t>
      </w:r>
    </w:p>
    <w:p w:rsidR="00384CDB" w:rsidRPr="00607E24" w:rsidRDefault="00384CDB" w:rsidP="00DB5A62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The instructing the model to perform the desire task and supplied with few example of user query and their good and bad responses.</w:t>
      </w:r>
    </w:p>
    <w:p w:rsidR="00DB5A62" w:rsidRPr="00DB5A62" w:rsidRDefault="00DB5A62" w:rsidP="00DB5A62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r w:rsidRPr="00DB5A62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Chain-of-Thought</w:t>
      </w:r>
    </w:p>
    <w:p w:rsidR="00DB5A62" w:rsidRPr="00DB5A62" w:rsidRDefault="00DB5A62" w:rsidP="00DB5A62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DB5A62">
        <w:rPr>
          <w:rFonts w:eastAsia="Times New Roman" w:cstheme="minorHAnsi"/>
          <w:color w:val="2E2C39"/>
          <w:kern w:val="0"/>
          <w:lang w:eastAsia="en-GB"/>
          <w14:ligatures w14:val="none"/>
        </w:rPr>
        <w:t>A very useful iteration is to further instruct the model to take the time to</w:t>
      </w:r>
    </w:p>
    <w:p w:rsidR="00DB5A62" w:rsidRPr="00DB5A62" w:rsidRDefault="00DB5A62" w:rsidP="00DB5A62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DB5A62">
        <w:rPr>
          <w:rFonts w:eastAsia="Times New Roman" w:cstheme="minorHAnsi"/>
          <w:color w:val="2E2C39"/>
          <w:kern w:val="0"/>
          <w:lang w:eastAsia="en-GB"/>
          <w14:ligatures w14:val="none"/>
        </w:rPr>
        <w:t>think. This technique has been found to increase performance on a</w:t>
      </w:r>
    </w:p>
    <w:p w:rsidR="00384CDB" w:rsidRPr="00607E24" w:rsidRDefault="00DB5A62" w:rsidP="00384CDB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DB5A62">
        <w:rPr>
          <w:rFonts w:eastAsia="Times New Roman" w:cstheme="minorHAnsi"/>
          <w:color w:val="2E2C39"/>
          <w:kern w:val="0"/>
          <w:lang w:eastAsia="en-GB"/>
          <w14:ligatures w14:val="none"/>
        </w:rPr>
        <w:t>variety of tasks.</w:t>
      </w:r>
      <w:r w:rsidR="00384CDB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T</w:t>
      </w:r>
      <w:r w:rsidR="00384CDB" w:rsidRPr="00384CDB">
        <w:rPr>
          <w:rFonts w:eastAsia="Times New Roman" w:cstheme="minorHAnsi"/>
          <w:color w:val="2E2C39"/>
          <w:kern w:val="0"/>
          <w:lang w:eastAsia="en-GB"/>
          <w14:ligatures w14:val="none"/>
        </w:rPr>
        <w:t>his</w:t>
      </w:r>
      <w:r w:rsidR="00384CDB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="00384CDB" w:rsidRPr="00384CDB">
        <w:rPr>
          <w:rFonts w:eastAsia="Times New Roman" w:cstheme="minorHAnsi"/>
          <w:color w:val="2E2C39"/>
          <w:kern w:val="0"/>
          <w:lang w:eastAsia="en-GB"/>
          <w14:ligatures w14:val="none"/>
        </w:rPr>
        <w:t>technique can also reduce LLM performance on tasks where thinking</w:t>
      </w:r>
      <w:r w:rsidR="00384CDB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="00384CDB" w:rsidRPr="00384CDB">
        <w:rPr>
          <w:rFonts w:eastAsia="Times New Roman" w:cstheme="minorHAnsi"/>
          <w:color w:val="2E2C39"/>
          <w:kern w:val="0"/>
          <w:lang w:eastAsia="en-GB"/>
          <w14:ligatures w14:val="none"/>
        </w:rPr>
        <w:t>reduces human performance. Called chain-of-thought (</w:t>
      </w:r>
      <w:proofErr w:type="spellStart"/>
      <w:r w:rsidR="00384CDB" w:rsidRPr="00384CDB">
        <w:rPr>
          <w:rFonts w:eastAsia="Times New Roman" w:cstheme="minorHAnsi"/>
          <w:color w:val="2E2C39"/>
          <w:kern w:val="0"/>
          <w:lang w:eastAsia="en-GB"/>
          <w14:ligatures w14:val="none"/>
        </w:rPr>
        <w:t>CoT</w:t>
      </w:r>
      <w:proofErr w:type="spellEnd"/>
      <w:r w:rsidR="00384CDB" w:rsidRPr="00384CDB">
        <w:rPr>
          <w:rFonts w:eastAsia="Times New Roman" w:cstheme="minorHAnsi"/>
          <w:color w:val="2E2C39"/>
          <w:kern w:val="0"/>
          <w:lang w:eastAsia="en-GB"/>
          <w14:ligatures w14:val="none"/>
        </w:rPr>
        <w:t>) prompting,</w:t>
      </w:r>
      <w:r w:rsidR="00384CDB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="00384CDB" w:rsidRPr="00384CDB">
        <w:rPr>
          <w:rFonts w:eastAsia="Times New Roman" w:cstheme="minorHAnsi"/>
          <w:color w:val="2E2C39"/>
          <w:kern w:val="0"/>
          <w:lang w:eastAsia="en-GB"/>
          <w14:ligatures w14:val="none"/>
        </w:rPr>
        <w:t>this is usually done by prepending the prompt with instructions for the</w:t>
      </w:r>
      <w:r w:rsidR="00384CDB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="00384CDB" w:rsidRPr="00384CDB">
        <w:rPr>
          <w:rFonts w:eastAsia="Times New Roman" w:cstheme="minorHAnsi"/>
          <w:color w:val="2E2C39"/>
          <w:kern w:val="0"/>
          <w:lang w:eastAsia="en-GB"/>
          <w14:ligatures w14:val="none"/>
        </w:rPr>
        <w:t>LLM to describe how it could arrive at the answer:</w:t>
      </w:r>
      <w:r w:rsidR="00384CDB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="00384CDB" w:rsidRPr="00384CDB">
        <w:rPr>
          <w:rFonts w:eastAsia="Times New Roman" w:cstheme="minorHAnsi"/>
          <w:color w:val="2E2C39"/>
          <w:kern w:val="0"/>
          <w:lang w:eastAsia="en-GB"/>
          <w14:ligatures w14:val="none"/>
        </w:rPr>
        <w:t>Think step by step.</w:t>
      </w:r>
    </w:p>
    <w:p w:rsidR="00384CDB" w:rsidRPr="00607E24" w:rsidRDefault="00384CDB" w:rsidP="00384CDB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Why LC:</w:t>
      </w:r>
    </w:p>
    <w:p w:rsidR="00384CDB" w:rsidRPr="00607E24" w:rsidRDefault="00384CDB" w:rsidP="00384CDB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Due to its simple orchestration and following benefits:</w:t>
      </w:r>
    </w:p>
    <w:p w:rsidR="00384CDB" w:rsidRPr="00607E24" w:rsidRDefault="00384CDB" w:rsidP="00384CDB">
      <w:pPr>
        <w:pStyle w:val="ListParagraph"/>
        <w:numPr>
          <w:ilvl w:val="0"/>
          <w:numId w:val="1"/>
        </w:num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prebuild common patterns – like prompting, tool calling, agent execution.</w:t>
      </w:r>
    </w:p>
    <w:p w:rsidR="00384CDB" w:rsidRPr="00607E24" w:rsidRDefault="00384CDB" w:rsidP="00384CDB">
      <w:pPr>
        <w:pStyle w:val="ListParagraph"/>
        <w:numPr>
          <w:ilvl w:val="0"/>
          <w:numId w:val="1"/>
        </w:num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Interchangeable building blocks – The components (model, output parser etc.) can easily be swapped out for alternatives.</w:t>
      </w:r>
    </w:p>
    <w:p w:rsidR="00384CDB" w:rsidRPr="00607E24" w:rsidRDefault="00384CDB" w:rsidP="00384CDB">
      <w:pPr>
        <w:pStyle w:val="ListParagraph"/>
        <w:numPr>
          <w:ilvl w:val="0"/>
          <w:numId w:val="1"/>
        </w:num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Finally, these components can be easily orchestrated using LC/LG, and more specifically, </w:t>
      </w:r>
      <w:r w:rsidR="00A7123F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all components have </w:t>
      </w:r>
      <w:proofErr w:type="spellStart"/>
      <w:r w:rsidR="00A7123F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callbacks</w:t>
      </w:r>
      <w:proofErr w:type="spellEnd"/>
      <w:r w:rsidR="00A7123F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system for observability, same interface and long running LLM app can be interrupted, resumed or retired.</w:t>
      </w:r>
    </w:p>
    <w:p w:rsidR="00A7123F" w:rsidRDefault="00A7123F" w:rsidP="00A7123F">
      <w:pPr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</w:pPr>
      <w:r w:rsidRPr="00A7123F"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  <w:t xml:space="preserve">Using LLMs in </w:t>
      </w:r>
      <w:proofErr w:type="spellStart"/>
      <w:r w:rsidRPr="00A7123F"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  <w:t>LangChain</w:t>
      </w:r>
      <w:proofErr w:type="spellEnd"/>
    </w:p>
    <w:p w:rsidR="00A7123F" w:rsidRPr="00A7123F" w:rsidRDefault="00A7123F" w:rsidP="00A7123F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LLMs are the driving engine behind most generative AI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applications. </w:t>
      </w:r>
      <w:proofErr w:type="spellStart"/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LangChain</w:t>
      </w:r>
      <w:proofErr w:type="spellEnd"/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provides two simple interfaces to interact with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any LLM API provider: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Chat models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, </w:t>
      </w: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LLMs</w:t>
      </w:r>
    </w:p>
    <w:p w:rsidR="00A7123F" w:rsidRPr="00607E24" w:rsidRDefault="00A7123F" w:rsidP="00A7123F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The LLM interface simply takes a string prompt as input, sends the input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to the model provider , and then returns the model prediction as output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by</w:t>
      </w:r>
    </w:p>
    <w:p w:rsidR="00A7123F" w:rsidRPr="00607E24" w:rsidRDefault="00A7123F" w:rsidP="00A7123F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proofErr w:type="spellStart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model.invoke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(</w:t>
      </w:r>
      <w:proofErr w:type="spellStart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udf_prompt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)</w:t>
      </w:r>
    </w:p>
    <w:p w:rsidR="00A7123F" w:rsidRPr="00607E24" w:rsidRDefault="00A7123F" w:rsidP="00A7123F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proofErr w:type="spellStart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model.stream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(</w:t>
      </w:r>
      <w:proofErr w:type="spellStart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udf_prompt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)</w:t>
      </w:r>
    </w:p>
    <w:p w:rsidR="00A7123F" w:rsidRPr="00607E24" w:rsidRDefault="00A7123F" w:rsidP="00A7123F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proofErr w:type="spellStart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model.batch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(</w:t>
      </w:r>
      <w:proofErr w:type="spellStart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udf_prompt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)</w:t>
      </w:r>
    </w:p>
    <w:p w:rsidR="00A7123F" w:rsidRPr="00607E24" w:rsidRDefault="00A7123F" w:rsidP="00A7123F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useful parameters to configure include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:</w:t>
      </w:r>
    </w:p>
    <w:p w:rsidR="00A7123F" w:rsidRPr="00A7123F" w:rsidRDefault="00A7123F" w:rsidP="00A7123F">
      <w:pPr>
        <w:rPr>
          <w:rFonts w:cstheme="minorHAnsi"/>
          <w:color w:val="2E2C39"/>
        </w:rPr>
      </w:pPr>
      <w:r w:rsidRPr="00A7123F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temperature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: </w:t>
      </w:r>
      <w:r w:rsidRPr="00607E24">
        <w:rPr>
          <w:rFonts w:cstheme="minorHAnsi"/>
          <w:color w:val="2E2C39"/>
        </w:rPr>
        <w:t>This controls the sampling algorithm used to generate output. Lower values produce more</w:t>
      </w:r>
      <w:r w:rsidRPr="00607E24">
        <w:rPr>
          <w:rFonts w:cstheme="minorHAnsi"/>
          <w:color w:val="2E2C39"/>
        </w:rPr>
        <w:t xml:space="preserve"> </w:t>
      </w: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predictable outputs (for example, 0.1), while higher values generate more creative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result.</w:t>
      </w:r>
    </w:p>
    <w:p w:rsidR="00A7123F" w:rsidRPr="00607E24" w:rsidRDefault="00A7123F" w:rsidP="00A7123F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proofErr w:type="spellStart"/>
      <w:r w:rsidRPr="00A7123F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max</w:t>
      </w:r>
      <w:r w:rsidRPr="00607E24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_</w:t>
      </w:r>
      <w:r w:rsidRPr="00A7123F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tokens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: 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This limits the size (and cost) of the output. A lower value may cause the LLM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to stop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generating the output before getting to a natural end, so it may appear to have been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A7123F">
        <w:rPr>
          <w:rFonts w:eastAsia="Times New Roman" w:cstheme="minorHAnsi"/>
          <w:color w:val="2E2C39"/>
          <w:kern w:val="0"/>
          <w:lang w:eastAsia="en-GB"/>
          <w14:ligatures w14:val="none"/>
        </w:rPr>
        <w:t>truncated.</w:t>
      </w:r>
    </w:p>
    <w:p w:rsidR="00076468" w:rsidRPr="00607E24" w:rsidRDefault="00076468" w:rsidP="00076468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>Alternatively, the chat model interface enables back and forth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>conversations between the user and model. The reason why it’s a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separate interface is because popular LLM providers like </w:t>
      </w:r>
      <w:proofErr w:type="spellStart"/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>OpenAI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diﬀerentiate messages sent to and from the model into </w:t>
      </w:r>
      <w:r w:rsidRPr="00076468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user, assistant,</w:t>
      </w:r>
      <w:r w:rsidRPr="00607E24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 xml:space="preserve"> </w:t>
      </w:r>
      <w:r w:rsidRPr="00076468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and system roles</w:t>
      </w: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(here </w:t>
      </w:r>
      <w:r w:rsidRPr="00076468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role denotes the type of content the message</w:t>
      </w:r>
      <w:r w:rsidRPr="00607E24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 xml:space="preserve"> </w:t>
      </w:r>
      <w:r w:rsidRPr="00076468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contains</w:t>
      </w: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>)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.</w:t>
      </w:r>
    </w:p>
    <w:p w:rsidR="00076468" w:rsidRPr="00076468" w:rsidRDefault="00076468" w:rsidP="00076468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r w:rsidRPr="00076468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System role</w:t>
      </w:r>
    </w:p>
    <w:p w:rsidR="00076468" w:rsidRPr="00076468" w:rsidRDefault="00076468" w:rsidP="00076468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>Used for instructions the model should use to answer a user question</w:t>
      </w:r>
    </w:p>
    <w:p w:rsidR="00076468" w:rsidRPr="00076468" w:rsidRDefault="00076468" w:rsidP="00076468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r w:rsidRPr="00076468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User role</w:t>
      </w:r>
    </w:p>
    <w:p w:rsidR="00076468" w:rsidRPr="00076468" w:rsidRDefault="00076468" w:rsidP="00076468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>Used for the user’s query and any other content produced by the user</w:t>
      </w:r>
    </w:p>
    <w:p w:rsidR="00076468" w:rsidRPr="00076468" w:rsidRDefault="00076468" w:rsidP="00076468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r w:rsidRPr="00076468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Assistant role</w:t>
      </w:r>
    </w:p>
    <w:p w:rsidR="00076468" w:rsidRPr="00076468" w:rsidRDefault="00076468" w:rsidP="00076468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lastRenderedPageBreak/>
        <w:t>Used for content generated by the model</w:t>
      </w:r>
    </w:p>
    <w:p w:rsidR="00607E24" w:rsidRPr="00607E24" w:rsidRDefault="00076468" w:rsidP="00607E24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>The chat model’s interface makes it easier to configure and manage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076468">
        <w:rPr>
          <w:rFonts w:eastAsia="Times New Roman" w:cstheme="minorHAnsi"/>
          <w:color w:val="2E2C39"/>
          <w:kern w:val="0"/>
          <w:lang w:eastAsia="en-GB"/>
          <w14:ligatures w14:val="none"/>
        </w:rPr>
        <w:t>conversions in AI chatbot application.</w:t>
      </w:r>
      <w:r w:rsidR="00607E24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="00607E24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Instead of a single prompt string, chat models make use of diﬀerent types</w:t>
      </w:r>
      <w:r w:rsidR="00607E24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="00607E24"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of chat message interfaces associated with each role. These include the following:</w:t>
      </w:r>
    </w:p>
    <w:p w:rsidR="00607E24" w:rsidRPr="00607E24" w:rsidRDefault="00607E24" w:rsidP="00607E24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proofErr w:type="spellStart"/>
      <w:r w:rsidRPr="00607E24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HumanMessage</w:t>
      </w:r>
      <w:proofErr w:type="spellEnd"/>
    </w:p>
    <w:p w:rsidR="00607E24" w:rsidRPr="00607E24" w:rsidRDefault="00607E24" w:rsidP="00607E24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A message sent from the perspective of the human, with the user role</w:t>
      </w:r>
    </w:p>
    <w:p w:rsidR="00607E24" w:rsidRPr="00607E24" w:rsidRDefault="00607E24" w:rsidP="00607E24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proofErr w:type="spellStart"/>
      <w:r w:rsidRPr="00607E24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AIMessage</w:t>
      </w:r>
      <w:proofErr w:type="spellEnd"/>
    </w:p>
    <w:p w:rsidR="00607E24" w:rsidRPr="00607E24" w:rsidRDefault="00607E24" w:rsidP="00607E24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A message sent from the perspective of the AI that the human is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interacting with, with the assistant role</w:t>
      </w:r>
    </w:p>
    <w:p w:rsidR="00607E24" w:rsidRPr="00607E24" w:rsidRDefault="00607E24" w:rsidP="00607E24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proofErr w:type="spellStart"/>
      <w:r w:rsidRPr="00607E24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SystemMessage</w:t>
      </w:r>
      <w:proofErr w:type="spellEnd"/>
    </w:p>
    <w:p w:rsidR="00607E24" w:rsidRPr="00607E24" w:rsidRDefault="00607E24" w:rsidP="00607E24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A message setting the instructions the AI should follow, with the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system role</w:t>
      </w:r>
    </w:p>
    <w:p w:rsidR="00607E24" w:rsidRPr="00607E24" w:rsidRDefault="00607E24" w:rsidP="00607E24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proofErr w:type="spellStart"/>
      <w:r w:rsidRPr="00607E24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ChatMessage</w:t>
      </w:r>
      <w:proofErr w:type="spellEnd"/>
    </w:p>
    <w:p w:rsidR="00607E24" w:rsidRPr="00607E24" w:rsidRDefault="00607E24" w:rsidP="00607E24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A message allowing for arbitrary setting of role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.</w:t>
      </w:r>
    </w:p>
    <w:p w:rsidR="00607E24" w:rsidRPr="00607E24" w:rsidRDefault="00607E24" w:rsidP="00607E24">
      <w:pPr>
        <w:rPr>
          <w:rFonts w:eastAsia="Times New Roman" w:cstheme="minorHAnsi"/>
          <w:color w:val="2E2C39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T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he model obeyed the instruction provided in the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proofErr w:type="spellStart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SystemMessage</w:t>
      </w:r>
      <w:proofErr w:type="spellEnd"/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; 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This enables to preconfigure AI application to respond in a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 xml:space="preserve"> </w:t>
      </w:r>
      <w:r w:rsidRPr="00607E24">
        <w:rPr>
          <w:rFonts w:eastAsia="Times New Roman" w:cstheme="minorHAnsi"/>
          <w:color w:val="2E2C39"/>
          <w:kern w:val="0"/>
          <w:lang w:eastAsia="en-GB"/>
          <w14:ligatures w14:val="none"/>
        </w:rPr>
        <w:t>relatively predictable manner based on the user’s input.</w:t>
      </w:r>
    </w:p>
    <w:p w:rsidR="00607E24" w:rsidRPr="00607E24" w:rsidRDefault="00607E24" w:rsidP="00607E24">
      <w:pPr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</w:pPr>
      <w:r w:rsidRPr="00607E24"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  <w:t>Making LLM Prompts Reusable</w:t>
      </w:r>
    </w:p>
    <w:p w:rsidR="00414A92" w:rsidRDefault="00607E24" w:rsidP="00414A92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>Prompts help the model understand</w:t>
      </w: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>context and generate relevant answers to queries.</w:t>
      </w: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It l</w:t>
      </w: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>ooks like a simple string, the challenge is figuring</w:t>
      </w: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>out what the text should contain and how it should vary based on the</w:t>
      </w: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607E24">
        <w:rPr>
          <w:rFonts w:eastAsia="Times New Roman" w:cstheme="minorHAnsi"/>
          <w:color w:val="000000"/>
          <w:kern w:val="0"/>
          <w:lang w:eastAsia="en-GB"/>
          <w14:ligatures w14:val="none"/>
        </w:rPr>
        <w:t>user’s input.</w:t>
      </w:r>
      <w:r w:rsidR="00414A92" w:rsidRPr="00414A92">
        <w:rPr>
          <w:sz w:val="23"/>
          <w:szCs w:val="23"/>
        </w:rPr>
        <w:t xml:space="preserve"> 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The template contains the structure of the final prompt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alongside the definition of where the dynamic inputs will be inserted.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T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he template can be used as a recipe to build multiple static,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specific prompts. When format the prompt with some specific values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—in this case, 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{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context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}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and 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{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question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}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— get a static prompt ready to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be passed in to an LLM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. T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he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="00414A92" w:rsidRPr="00414A92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ChatPromptTemplate</w:t>
      </w:r>
      <w:proofErr w:type="spellEnd"/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can be used instead to provide dynamic inputs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="00414A92" w:rsidRP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based on the role of the chat message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.</w:t>
      </w:r>
    </w:p>
    <w:p w:rsidR="00414A92" w:rsidRDefault="00414A92" w:rsidP="00414A92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from </w:t>
      </w: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langchain_core.prompts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import </w:t>
      </w: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ChatPromptTemplate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, </w:t>
      </w: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Message</w:t>
      </w:r>
      <w:r w:rsidR="004E25BA">
        <w:rPr>
          <w:rFonts w:eastAsia="Times New Roman" w:cstheme="minorHAnsi"/>
          <w:color w:val="000000"/>
          <w:kern w:val="0"/>
          <w:lang w:eastAsia="en-GB"/>
          <w14:ligatures w14:val="none"/>
        </w:rPr>
        <w:t>s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Placeholder</w:t>
      </w:r>
      <w:proofErr w:type="spellEnd"/>
    </w:p>
    <w:p w:rsidR="00414A92" w:rsidRDefault="00414A92" w:rsidP="00414A92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udf_prompt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= </w:t>
      </w: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ChatPromptTemplate.from_messages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([</w:t>
      </w:r>
    </w:p>
    <w:p w:rsidR="00414A92" w:rsidRDefault="004E25BA" w:rsidP="00414A92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(</w:t>
      </w:r>
      <w:r w:rsidR="00414A92">
        <w:rPr>
          <w:rFonts w:eastAsia="Times New Roman" w:cstheme="minorHAnsi"/>
          <w:color w:val="000000"/>
          <w:kern w:val="0"/>
          <w:lang w:eastAsia="en-GB"/>
          <w14:ligatures w14:val="none"/>
        </w:rPr>
        <w:t>“system”, “You’re … response the user query and be concise.  Context: {context}”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),</w:t>
      </w:r>
    </w:p>
    <w:p w:rsidR="004E25BA" w:rsidRPr="00414A92" w:rsidRDefault="004E25BA" w:rsidP="00414A92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MessagesPlaceholder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(</w:t>
      </w: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variable_name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= ‘history’),</w:t>
      </w:r>
    </w:p>
    <w:p w:rsidR="00414A92" w:rsidRDefault="004E25BA" w:rsidP="00414A92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(“human”, “User Query {</w:t>
      </w: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user_input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}”)</w:t>
      </w:r>
    </w:p>
    <w:p w:rsidR="004E25BA" w:rsidRPr="00414A92" w:rsidRDefault="004E25BA" w:rsidP="00414A92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])</w:t>
      </w:r>
    </w:p>
    <w:p w:rsidR="004E25BA" w:rsidRPr="004E25BA" w:rsidRDefault="004E25BA" w:rsidP="004E25BA">
      <w:pPr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</w:pPr>
      <w:r w:rsidRPr="004E25BA">
        <w:rPr>
          <w:rFonts w:eastAsia="Times New Roman" w:cstheme="minorHAnsi"/>
          <w:b/>
          <w:bCs/>
          <w:color w:val="2E2C39"/>
          <w:kern w:val="0"/>
          <w:sz w:val="28"/>
          <w:szCs w:val="28"/>
          <w:lang w:eastAsia="en-GB"/>
          <w14:ligatures w14:val="none"/>
        </w:rPr>
        <w:t>Getting Specific Formats out of LLMs</w:t>
      </w:r>
    </w:p>
    <w:p w:rsidR="00414A92" w:rsidRDefault="004E25BA" w:rsidP="00414A92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4E25BA">
        <w:rPr>
          <w:rFonts w:eastAsia="Times New Roman" w:cstheme="minorHAnsi"/>
          <w:color w:val="000000"/>
          <w:kern w:val="0"/>
          <w:lang w:eastAsia="en-GB"/>
          <w14:ligatures w14:val="none"/>
        </w:rPr>
        <w:t>Plain text outputs are useful, but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4E25BA">
        <w:rPr>
          <w:rFonts w:eastAsia="Times New Roman" w:cstheme="minorHAnsi"/>
          <w:color w:val="000000"/>
          <w:kern w:val="0"/>
          <w:lang w:eastAsia="en-GB"/>
          <w14:ligatures w14:val="none"/>
        </w:rPr>
        <w:t>need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4E25BA">
        <w:rPr>
          <w:rFonts w:eastAsia="Times New Roman" w:cstheme="minorHAnsi"/>
          <w:color w:val="000000"/>
          <w:kern w:val="0"/>
          <w:lang w:eastAsia="en-GB"/>
          <w14:ligatures w14:val="none"/>
        </w:rPr>
        <w:t>the LLM to generate a structured output—that is, output in a machine-readable format, such as JSON, XML, CSV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4E25BA">
        <w:rPr>
          <w:rFonts w:eastAsia="Times New Roman" w:cstheme="minorHAnsi"/>
          <w:color w:val="000000"/>
          <w:kern w:val="0"/>
          <w:lang w:eastAsia="en-GB"/>
          <w14:ligatures w14:val="none"/>
        </w:rPr>
        <w:t>This is very useful when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4E25BA">
        <w:rPr>
          <w:rFonts w:eastAsia="Times New Roman" w:cstheme="minorHAnsi"/>
          <w:color w:val="000000"/>
          <w:kern w:val="0"/>
          <w:lang w:eastAsia="en-GB"/>
          <w14:ligatures w14:val="none"/>
        </w:rPr>
        <w:t>intend to hand that output oﬀ to some other piece of code,</w:t>
      </w:r>
      <w:r w:rsidRPr="004E25BA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and used in upstream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.</w:t>
      </w:r>
    </w:p>
    <w:p w:rsidR="003768B7" w:rsidRDefault="003768B7" w:rsidP="003768B7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JSON Output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:</w:t>
      </w:r>
    </w:p>
    <w:p w:rsidR="003768B7" w:rsidRPr="003768B7" w:rsidRDefault="003768B7" w:rsidP="003768B7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The most common format to generate with LLMs is JSON. JSON outputs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can be sent over the wire to your frontend code or be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saved to a database.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When generating JSON, the first task is to define the schema you want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the LLM to respect when producing the output. Then, you should include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that schema in the prompt, along with the text you want to use as the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source.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So, first define a schema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,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easiest to do with </w:t>
      </w:r>
      <w:proofErr w:type="spellStart"/>
      <w:r w:rsidRPr="003768B7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Pydantic</w:t>
      </w:r>
      <w:proofErr w:type="spellEnd"/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(a</w:t>
      </w:r>
    </w:p>
    <w:p w:rsidR="003768B7" w:rsidRPr="003768B7" w:rsidRDefault="003768B7" w:rsidP="003768B7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library used for validating data against schemas)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.</w:t>
      </w:r>
    </w:p>
    <w:p w:rsidR="003768B7" w:rsidRDefault="003768B7" w:rsidP="003768B7">
      <w:pPr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Other Machine-Readable Formats with Output</w:t>
      </w:r>
      <w:r w:rsidRPr="003768B7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Parsers</w:t>
      </w:r>
      <w:r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:</w:t>
      </w:r>
    </w:p>
    <w:p w:rsidR="003768B7" w:rsidRPr="003768B7" w:rsidRDefault="003768B7" w:rsidP="003768B7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LLM or chat model to produce output in other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formats, such as CSV or XML. This is where output parsers come in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handy. Output parsers are classes that help structure 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LLM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responses. They serve two functions:</w:t>
      </w:r>
    </w:p>
    <w:p w:rsidR="003768B7" w:rsidRPr="003768B7" w:rsidRDefault="003768B7" w:rsidP="003768B7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Providing format instructions</w:t>
      </w:r>
    </w:p>
    <w:p w:rsidR="003768B7" w:rsidRPr="003768B7" w:rsidRDefault="003768B7" w:rsidP="003768B7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Output parsers can be used to inject some additional instructions in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the prompt that will help guide the LLM to output text in the format it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knows how to parse.</w:t>
      </w:r>
    </w:p>
    <w:p w:rsidR="003768B7" w:rsidRPr="003768B7" w:rsidRDefault="003768B7" w:rsidP="003768B7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Validating and parsing output</w:t>
      </w:r>
    </w:p>
    <w:p w:rsidR="003768B7" w:rsidRDefault="003768B7" w:rsidP="003768B7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The main function is to take the textual output of the LLM or chat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model and render it to a more structured format, such as a list, XML,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or other format. This can include removing extraneous information,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3768B7">
        <w:rPr>
          <w:rFonts w:eastAsia="Times New Roman" w:cstheme="minorHAnsi"/>
          <w:color w:val="000000"/>
          <w:kern w:val="0"/>
          <w:lang w:eastAsia="en-GB"/>
          <w14:ligatures w14:val="none"/>
        </w:rPr>
        <w:t>correcting incomplete output, and validating the parsed values.</w:t>
      </w:r>
    </w:p>
    <w:p w:rsidR="009B7F39" w:rsidRDefault="009B7F39" w:rsidP="009B7F39">
      <w:pPr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</w:pPr>
      <w:r w:rsidRPr="009B7F39"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  <w:t>Assembling the Many Pieces of an LLM</w:t>
      </w:r>
      <w:r w:rsidRPr="009B7F39"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9B7F39"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  <w:t>Application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The key components 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that are essential building blocks for LLM application. 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  <w:t>Using the Runnable Interface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lastRenderedPageBreak/>
        <w:t>A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ll the code examples used so far utilize a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similar interface and the invoke() method to generate outputs from the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model (or prompt template, or output parser). All components have the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following: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There is a common interface with these methods: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</w:pPr>
      <w:r w:rsidRPr="00837FE8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GB"/>
          <w14:ligatures w14:val="none"/>
        </w:rPr>
        <w:t>invoke</w:t>
      </w:r>
      <w:r w:rsidRPr="00837FE8"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  <w:t xml:space="preserve">: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transforms a single input into an output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i.e.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takes a single input and returns a single output.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GB"/>
          <w14:ligatures w14:val="none"/>
        </w:rPr>
        <w:t>batch</w:t>
      </w:r>
      <w:r w:rsidRPr="00837FE8"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  <w:t xml:space="preserve">: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eﬃciently transforms multiple inputs into multiple output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s i.e.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takes a list of outputs and returns a list of outputs.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GB"/>
          <w14:ligatures w14:val="none"/>
        </w:rPr>
        <w:t>stream</w:t>
      </w:r>
      <w:r w:rsidRPr="00837FE8">
        <w:rPr>
          <w:rFonts w:eastAsia="Times New Roman" w:cstheme="minorHAnsi"/>
          <w:color w:val="000000"/>
          <w:kern w:val="0"/>
          <w:sz w:val="28"/>
          <w:szCs w:val="28"/>
          <w:lang w:eastAsia="en-GB"/>
          <w14:ligatures w14:val="none"/>
        </w:rPr>
        <w:t xml:space="preserve">: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streams output from a single input as it’s produced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i.e.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takes a single input and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returns an iterator of parts of the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output as they become available.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There are built-in utilities for retries, fallbacks, schemas, and runtime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configurability.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In Python, each of the three methods have </w:t>
      </w:r>
      <w:proofErr w:type="spellStart"/>
      <w:r w:rsidRPr="00837FE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asyncio</w:t>
      </w:r>
      <w:proofErr w:type="spellEnd"/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equivalents.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As such, all components behave the same wa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y.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In some cases, where the underlying component doesn’t support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iterative output, there will be a single part containing all output.</w:t>
      </w:r>
    </w:p>
    <w:p w:rsidR="00837FE8" w:rsidRP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It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can combine these components in two ways:</w:t>
      </w:r>
    </w:p>
    <w:p w:rsidR="00837FE8" w:rsidRPr="00837FE8" w:rsidRDefault="00837FE8" w:rsidP="00837FE8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Imperative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: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Call your components directly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.</w:t>
      </w:r>
    </w:p>
    <w:p w:rsidR="00837FE8" w:rsidRDefault="00837FE8" w:rsidP="00837FE8">
      <w:pPr>
        <w:pStyle w:val="ListParagraph"/>
        <w:numPr>
          <w:ilvl w:val="0"/>
          <w:numId w:val="2"/>
        </w:num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Declarative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: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Use </w:t>
      </w:r>
      <w:proofErr w:type="spellStart"/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LangChain</w:t>
      </w:r>
      <w:proofErr w:type="spellEnd"/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Expression Language (LCEL)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.</w:t>
      </w:r>
    </w:p>
    <w:p w:rsidR="00837FE8" w:rsidRPr="00837FE8" w:rsidRDefault="00837FE8" w:rsidP="00837FE8">
      <w:pPr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b/>
          <w:bCs/>
          <w:color w:val="2E2C39"/>
          <w:kern w:val="0"/>
          <w:lang w:eastAsia="en-GB"/>
          <w14:ligatures w14:val="none"/>
        </w:rPr>
        <w:t>Imperative Composition</w:t>
      </w:r>
    </w:p>
    <w:p w:rsidR="00837FE8" w:rsidRDefault="00837FE8" w:rsidP="00837FE8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Imperative composition is just a fancy name for writing the code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we’re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used to writing, composing these components into functions and classes.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837FE8">
        <w:rPr>
          <w:rFonts w:eastAsia="Times New Roman" w:cstheme="minorHAnsi"/>
          <w:color w:val="000000"/>
          <w:kern w:val="0"/>
          <w:lang w:eastAsia="en-GB"/>
          <w14:ligatures w14:val="none"/>
        </w:rPr>
        <w:t>Here’s an example combining prompts, models, and output parsers: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```</w:t>
      </w: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template =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ChatPromptTemplate.from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_</w:t>
      </w: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messages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([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('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system'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,</w:t>
      </w: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'You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are a helpful assistant.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’),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('human','{question}'),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])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model =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ChatOpenAI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()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# combine them in a function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# @chain decorator adds the same Runnable interface for any f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@chain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def chatbot(values):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prompt =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template.invoke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(values)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return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model.invoke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(prompt)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# use it</w:t>
      </w:r>
    </w:p>
    <w:p w:rsid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chatbot.invoke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({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‘question’: ‘which is the largest waterfall in the world’})```</w:t>
      </w:r>
    </w:p>
    <w:p w:rsid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if you want to enable streaming or async support,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have to modify function to support it.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```</w:t>
      </w: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@chain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def chatbot(values):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prompt =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template.invoke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(values)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for token in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model.stream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(prompt):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yield token</w:t>
      </w:r>
    </w:p>
    <w:p w:rsidR="00524F56" w:rsidRP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for part in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chatbot.stream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({"question": "Which model providers offer LLMs?"}):</w:t>
      </w:r>
    </w:p>
    <w:p w:rsid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print(part)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```</w:t>
      </w:r>
    </w:p>
    <w:p w:rsidR="00524F56" w:rsidRPr="00524F56" w:rsidRDefault="00524F56" w:rsidP="00524F56">
      <w:pPr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Declarative Composition</w:t>
      </w:r>
    </w:p>
    <w:p w:rsid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LCEL is a declarative language for composing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LangChain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components.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LangChain</w:t>
      </w:r>
      <w:proofErr w:type="spellEnd"/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compiles LCEL compositions to an optimized execution plan,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524F56">
        <w:rPr>
          <w:rFonts w:eastAsia="Times New Roman" w:cstheme="minorHAnsi"/>
          <w:color w:val="000000"/>
          <w:kern w:val="0"/>
          <w:lang w:eastAsia="en-GB"/>
          <w14:ligatures w14:val="none"/>
        </w:rPr>
        <w:t>with automatic parallelization, streaming, tracing, and async support.</w:t>
      </w:r>
    </w:p>
    <w:p w:rsidR="00524F56" w:rsidRDefault="00524F56" w:rsidP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bot = prompt | model</w:t>
      </w:r>
    </w:p>
    <w:p w:rsidR="00DB5A62" w:rsidRDefault="00524F5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bot.invoke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(</w:t>
      </w: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user_input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)</w:t>
      </w:r>
    </w:p>
    <w:p w:rsidR="00BA2C0F" w:rsidRDefault="00BA2C0F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</w:p>
    <w:p w:rsidR="00BA2C0F" w:rsidRDefault="00BA2C0F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</w:p>
    <w:p w:rsidR="00BA2C0F" w:rsidRDefault="00BA2C0F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</w:p>
    <w:p w:rsidR="00BA2C0F" w:rsidRDefault="008105E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RAG- I Indexing your Data:</w:t>
      </w:r>
    </w:p>
    <w:p w:rsidR="008105E6" w:rsidRDefault="008105E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Now we know for general chat, we can use: prompt -&gt; model -&gt; generate out. But what if we want to chat based on BYOD i.e. Bring Your Own Data. Every </w:t>
      </w:r>
      <w:proofErr w:type="spellStart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>llm</w:t>
      </w:r>
      <w:proofErr w:type="spellEnd"/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has 2 major drawback i.e. 1. Private Data and 2. Current </w:t>
      </w: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lastRenderedPageBreak/>
        <w:t>Events. Both the case will lead to model hallucinate – finding misleading or false information and respond with inaccurate information. Adapting prompt won’t resolve the issue because it relies on model’s current knowledge.</w:t>
      </w:r>
    </w:p>
    <w:p w:rsidR="008105E6" w:rsidRPr="00143EFC" w:rsidRDefault="008105E6">
      <w:pPr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Goal – 1: Picking Relevant Context for LLMs: </w:t>
      </w:r>
    </w:p>
    <w:sectPr w:rsidR="008105E6" w:rsidRPr="00143EFC" w:rsidSect="00D84E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6F61"/>
    <w:multiLevelType w:val="hybridMultilevel"/>
    <w:tmpl w:val="D136A2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94C83"/>
    <w:multiLevelType w:val="hybridMultilevel"/>
    <w:tmpl w:val="68E0D7F2"/>
    <w:lvl w:ilvl="0" w:tplc="F6BACE5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16638">
    <w:abstractNumId w:val="0"/>
  </w:num>
  <w:num w:numId="2" w16cid:durableId="1275669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7A"/>
    <w:rsid w:val="00050FC8"/>
    <w:rsid w:val="00076468"/>
    <w:rsid w:val="00143EFC"/>
    <w:rsid w:val="00193726"/>
    <w:rsid w:val="0025499C"/>
    <w:rsid w:val="0036218A"/>
    <w:rsid w:val="003768B7"/>
    <w:rsid w:val="00384CDB"/>
    <w:rsid w:val="00414A92"/>
    <w:rsid w:val="004E25BA"/>
    <w:rsid w:val="00524F56"/>
    <w:rsid w:val="005D17A7"/>
    <w:rsid w:val="00607E24"/>
    <w:rsid w:val="008105E6"/>
    <w:rsid w:val="00837FE8"/>
    <w:rsid w:val="009B7F39"/>
    <w:rsid w:val="00A7123F"/>
    <w:rsid w:val="00BA2C0F"/>
    <w:rsid w:val="00D84E7A"/>
    <w:rsid w:val="00DB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365A"/>
  <w15:chartTrackingRefBased/>
  <w15:docId w15:val="{E50E0C61-E755-374A-9C38-6D3C41D2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2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84E7A"/>
    <w:rPr>
      <w:rFonts w:ascii="Helvetica" w:eastAsia="Times New Roman" w:hAnsi="Helvetica" w:cs="Times New Roman"/>
      <w:color w:val="000000"/>
      <w:kern w:val="0"/>
      <w:sz w:val="45"/>
      <w:szCs w:val="45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384CDB"/>
    <w:pPr>
      <w:ind w:left="720"/>
      <w:contextualSpacing/>
    </w:pPr>
  </w:style>
  <w:style w:type="paragraph" w:customStyle="1" w:styleId="p2">
    <w:name w:val="p2"/>
    <w:basedOn w:val="Normal"/>
    <w:rsid w:val="00837FE8"/>
    <w:rPr>
      <w:rFonts w:ascii="Helvetica" w:eastAsia="Times New Roman" w:hAnsi="Helvetica" w:cs="Times New Roman"/>
      <w:color w:val="000000"/>
      <w:kern w:val="0"/>
      <w:sz w:val="23"/>
      <w:szCs w:val="23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Chowdhury</dc:creator>
  <cp:keywords/>
  <dc:description/>
  <cp:lastModifiedBy>Raju Chowdhury</cp:lastModifiedBy>
  <cp:revision>7</cp:revision>
  <dcterms:created xsi:type="dcterms:W3CDTF">2026-05-07T04:38:00Z</dcterms:created>
  <dcterms:modified xsi:type="dcterms:W3CDTF">2026-05-11T19:51:00Z</dcterms:modified>
</cp:coreProperties>
</file>