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73FB27" w14:textId="77777777" w:rsidR="00453C33" w:rsidRDefault="00832A4A" w:rsidP="000D38FC">
      <w:pPr>
        <w:spacing w:after="300"/>
        <w:jc w:val="center"/>
      </w:pPr>
      <w:r>
        <w:rPr>
          <w:b/>
          <w:bCs/>
          <w:color w:val="1F3864"/>
          <w:sz w:val="36"/>
          <w:szCs w:val="36"/>
        </w:rPr>
        <w:t>Week 2: Data Visualization and Insight Communication using R</w:t>
      </w:r>
    </w:p>
    <w:p w14:paraId="7BAEECD4" w14:textId="4DE0550C" w:rsidR="000D38FC" w:rsidRDefault="00832A4A" w:rsidP="000D38FC">
      <w:pPr>
        <w:spacing w:after="360"/>
        <w:jc w:val="center"/>
      </w:pPr>
      <w:r>
        <w:rPr>
          <w:i/>
          <w:iCs/>
          <w:color w:val="444444"/>
          <w:sz w:val="26"/>
          <w:szCs w:val="26"/>
        </w:rPr>
        <w:t xml:space="preserve">Dataset: Titanic Passenger Data </w:t>
      </w:r>
    </w:p>
    <w:p w14:paraId="0E8E39DA" w14:textId="791026D7" w:rsidR="00453C33" w:rsidRDefault="00832A4A" w:rsidP="000D38FC">
      <w:pPr>
        <w:spacing w:before="240" w:after="240"/>
        <w:jc w:val="center"/>
      </w:pPr>
      <w:r>
        <w:rPr>
          <w:sz w:val="22"/>
          <w:szCs w:val="22"/>
        </w:rPr>
        <w:t>Virtual R Data Analyst Internship Program</w:t>
      </w:r>
    </w:p>
    <w:p w14:paraId="014E1CE4" w14:textId="5528F4CF" w:rsidR="00453C33" w:rsidRDefault="00832A4A" w:rsidP="000D38FC">
      <w:pPr>
        <w:spacing w:after="100"/>
        <w:jc w:val="center"/>
      </w:pPr>
      <w:r>
        <w:rPr>
          <w:sz w:val="22"/>
          <w:szCs w:val="22"/>
        </w:rPr>
        <w:t>Submitted by: Raju</w:t>
      </w:r>
      <w:r w:rsidR="000D38FC">
        <w:rPr>
          <w:sz w:val="22"/>
          <w:szCs w:val="22"/>
        </w:rPr>
        <w:t xml:space="preserve"> Kumar Maurya</w:t>
      </w:r>
    </w:p>
    <w:p w14:paraId="05D0DB7A" w14:textId="6CDB9C75" w:rsidR="00453C33" w:rsidRDefault="00832A4A" w:rsidP="000D38FC">
      <w:pPr>
        <w:spacing w:after="100"/>
        <w:jc w:val="center"/>
      </w:pPr>
      <w:r>
        <w:rPr>
          <w:sz w:val="22"/>
          <w:szCs w:val="22"/>
        </w:rPr>
        <w:t>Tool Used: R (v4.3.3) with ggplot2 (v3.4.4</w:t>
      </w:r>
      <w:r>
        <w:rPr>
          <w:sz w:val="22"/>
          <w:szCs w:val="22"/>
        </w:rPr>
        <w:t>)</w:t>
      </w:r>
    </w:p>
    <w:p w14:paraId="6FF88B52" w14:textId="77777777" w:rsidR="000D38FC" w:rsidRDefault="000D38FC">
      <w:pPr>
        <w:pStyle w:val="Heading1"/>
        <w:spacing w:before="300" w:after="150"/>
      </w:pPr>
    </w:p>
    <w:p w14:paraId="38809267" w14:textId="3D0E7DB0" w:rsidR="00453C33" w:rsidRDefault="00832A4A">
      <w:pPr>
        <w:pStyle w:val="Heading1"/>
        <w:spacing w:before="300" w:after="150"/>
      </w:pPr>
      <w:r>
        <w:t>1. Data Overview</w:t>
      </w:r>
    </w:p>
    <w:p w14:paraId="377D48A8" w14:textId="77777777" w:rsidR="00453C33" w:rsidRDefault="00832A4A" w:rsidP="000D38FC">
      <w:pPr>
        <w:spacing w:after="120"/>
        <w:jc w:val="both"/>
      </w:pPr>
      <w:r>
        <w:t>This week's visualization task continues with the Titanic passenger dataset that was cleaned in Week 1. The cleaned dataset (891 rows, 22 columns) has no missing values in Age or Embarked, incl</w:t>
      </w:r>
      <w:r>
        <w:t xml:space="preserve">udes an engineered </w:t>
      </w:r>
      <w:proofErr w:type="spellStart"/>
      <w:r>
        <w:t>HasCabin</w:t>
      </w:r>
      <w:proofErr w:type="spellEnd"/>
      <w:r>
        <w:t xml:space="preserve"> indicator, and has categorical variables already encoded alongside human-readable labels (</w:t>
      </w:r>
      <w:proofErr w:type="spellStart"/>
      <w:r>
        <w:t>Pclass_label</w:t>
      </w:r>
      <w:proofErr w:type="spellEnd"/>
      <w:r>
        <w:t xml:space="preserve">, </w:t>
      </w:r>
      <w:proofErr w:type="spellStart"/>
      <w:r>
        <w:t>Survived_label</w:t>
      </w:r>
      <w:proofErr w:type="spellEnd"/>
      <w:r>
        <w:t>).</w:t>
      </w:r>
    </w:p>
    <w:p w14:paraId="5C591EE9" w14:textId="77777777" w:rsidR="00453C33" w:rsidRDefault="00832A4A" w:rsidP="000D38FC">
      <w:pPr>
        <w:spacing w:after="120"/>
        <w:jc w:val="both"/>
      </w:pPr>
      <w:r>
        <w:t>Six visualizations were built using ggplot2, R's grammar-of-graphics visualization library, covering bar ch</w:t>
      </w:r>
      <w:r>
        <w:t>arts, a scatter plot, histograms, a line chart, and a boxplot — deliberately varying chart type to match the nature of each question being asked of the data.</w:t>
      </w:r>
    </w:p>
    <w:p w14:paraId="6203AE3A" w14:textId="77777777" w:rsidR="00453C33" w:rsidRDefault="00832A4A">
      <w:pPr>
        <w:pStyle w:val="Heading2"/>
        <w:spacing w:before="250" w:after="120"/>
      </w:pPr>
      <w:r>
        <w:t>1.1 Key Variables Used for Visualization</w:t>
      </w:r>
    </w:p>
    <w:tbl>
      <w:tblPr>
        <w:tblW w:w="9000" w:type="dxa"/>
        <w:tblInd w:w="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00"/>
      </w:tblGrid>
      <w:tr w:rsidR="00453C33" w14:paraId="17D47262" w14:textId="77777777" w:rsidTr="000D38FC">
        <w:tblPrEx>
          <w:tblCellMar>
            <w:top w:w="0" w:type="dxa"/>
            <w:bottom w:w="0" w:type="dxa"/>
          </w:tblCellMar>
        </w:tblPrEx>
        <w:tc>
          <w:tcPr>
            <w:tcW w:w="2200" w:type="dxa"/>
            <w:shd w:val="clear" w:color="auto" w:fill="2E5C8A"/>
          </w:tcPr>
          <w:p w14:paraId="423FE241" w14:textId="77777777" w:rsidR="00453C33" w:rsidRDefault="00832A4A">
            <w:r>
              <w:rPr>
                <w:b/>
                <w:bCs/>
                <w:color w:val="FFFFFF"/>
                <w:sz w:val="19"/>
                <w:szCs w:val="19"/>
              </w:rPr>
              <w:t>Variable</w:t>
            </w:r>
          </w:p>
        </w:tc>
        <w:tc>
          <w:tcPr>
            <w:tcW w:w="2600" w:type="dxa"/>
            <w:shd w:val="clear" w:color="auto" w:fill="2E5C8A"/>
          </w:tcPr>
          <w:p w14:paraId="27D7A2C5" w14:textId="77777777" w:rsidR="00453C33" w:rsidRDefault="00832A4A">
            <w:r>
              <w:rPr>
                <w:b/>
                <w:bCs/>
                <w:color w:val="FFFFFF"/>
                <w:sz w:val="19"/>
                <w:szCs w:val="19"/>
              </w:rPr>
              <w:t>Type</w:t>
            </w:r>
          </w:p>
        </w:tc>
        <w:tc>
          <w:tcPr>
            <w:tcW w:w="4200" w:type="dxa"/>
            <w:shd w:val="clear" w:color="auto" w:fill="2E5C8A"/>
          </w:tcPr>
          <w:p w14:paraId="168C1A2A" w14:textId="77777777" w:rsidR="00453C33" w:rsidRDefault="00832A4A">
            <w:r>
              <w:rPr>
                <w:b/>
                <w:bCs/>
                <w:color w:val="FFFFFF"/>
                <w:sz w:val="19"/>
                <w:szCs w:val="19"/>
              </w:rPr>
              <w:t>Role in this week's charts</w:t>
            </w:r>
          </w:p>
        </w:tc>
      </w:tr>
      <w:tr w:rsidR="00453C33" w14:paraId="35727E4D" w14:textId="77777777" w:rsidTr="000D38FC">
        <w:tblPrEx>
          <w:tblCellMar>
            <w:top w:w="0" w:type="dxa"/>
            <w:bottom w:w="0" w:type="dxa"/>
          </w:tblCellMar>
        </w:tblPrEx>
        <w:tc>
          <w:tcPr>
            <w:tcW w:w="2200" w:type="dxa"/>
          </w:tcPr>
          <w:p w14:paraId="4C34EB20" w14:textId="77777777" w:rsidR="00453C33" w:rsidRDefault="00832A4A">
            <w:proofErr w:type="spellStart"/>
            <w:r>
              <w:rPr>
                <w:sz w:val="19"/>
                <w:szCs w:val="19"/>
              </w:rPr>
              <w:t>Survived_label</w:t>
            </w:r>
            <w:proofErr w:type="spellEnd"/>
          </w:p>
        </w:tc>
        <w:tc>
          <w:tcPr>
            <w:tcW w:w="2600" w:type="dxa"/>
          </w:tcPr>
          <w:p w14:paraId="252CF614" w14:textId="77777777" w:rsidR="00453C33" w:rsidRDefault="00832A4A">
            <w:r>
              <w:rPr>
                <w:sz w:val="19"/>
                <w:szCs w:val="19"/>
              </w:rPr>
              <w:t>Categorical</w:t>
            </w:r>
          </w:p>
        </w:tc>
        <w:tc>
          <w:tcPr>
            <w:tcW w:w="4200" w:type="dxa"/>
          </w:tcPr>
          <w:p w14:paraId="48E933BC" w14:textId="77777777" w:rsidR="00453C33" w:rsidRDefault="00832A4A">
            <w:r>
              <w:rPr>
                <w:sz w:val="19"/>
                <w:szCs w:val="19"/>
              </w:rPr>
              <w:t>Outcome of interest — colored/grouped across most charts</w:t>
            </w:r>
          </w:p>
        </w:tc>
      </w:tr>
      <w:tr w:rsidR="00453C33" w14:paraId="371C0A36" w14:textId="77777777" w:rsidTr="000D38FC">
        <w:tblPrEx>
          <w:tblCellMar>
            <w:top w:w="0" w:type="dxa"/>
            <w:bottom w:w="0" w:type="dxa"/>
          </w:tblCellMar>
        </w:tblPrEx>
        <w:tc>
          <w:tcPr>
            <w:tcW w:w="2200" w:type="dxa"/>
          </w:tcPr>
          <w:p w14:paraId="046422FF" w14:textId="77777777" w:rsidR="00453C33" w:rsidRDefault="00832A4A">
            <w:proofErr w:type="spellStart"/>
            <w:r>
              <w:rPr>
                <w:sz w:val="19"/>
                <w:szCs w:val="19"/>
              </w:rPr>
              <w:t>Pclass_label</w:t>
            </w:r>
            <w:proofErr w:type="spellEnd"/>
          </w:p>
        </w:tc>
        <w:tc>
          <w:tcPr>
            <w:tcW w:w="2600" w:type="dxa"/>
          </w:tcPr>
          <w:p w14:paraId="109F4E02" w14:textId="77777777" w:rsidR="00453C33" w:rsidRDefault="00832A4A">
            <w:r>
              <w:rPr>
                <w:sz w:val="19"/>
                <w:szCs w:val="19"/>
              </w:rPr>
              <w:t>Categorical (ordinal)</w:t>
            </w:r>
          </w:p>
        </w:tc>
        <w:tc>
          <w:tcPr>
            <w:tcW w:w="4200" w:type="dxa"/>
          </w:tcPr>
          <w:p w14:paraId="4A804D23" w14:textId="77777777" w:rsidR="00453C33" w:rsidRDefault="00832A4A">
            <w:r>
              <w:rPr>
                <w:sz w:val="19"/>
                <w:szCs w:val="19"/>
              </w:rPr>
              <w:t>First / Second / Third — grouping variable</w:t>
            </w:r>
          </w:p>
        </w:tc>
      </w:tr>
      <w:tr w:rsidR="00453C33" w14:paraId="287C539E" w14:textId="77777777" w:rsidTr="000D38FC">
        <w:tblPrEx>
          <w:tblCellMar>
            <w:top w:w="0" w:type="dxa"/>
            <w:bottom w:w="0" w:type="dxa"/>
          </w:tblCellMar>
        </w:tblPrEx>
        <w:tc>
          <w:tcPr>
            <w:tcW w:w="2200" w:type="dxa"/>
          </w:tcPr>
          <w:p w14:paraId="49C092EE" w14:textId="77777777" w:rsidR="00453C33" w:rsidRDefault="00832A4A">
            <w:r>
              <w:rPr>
                <w:sz w:val="19"/>
                <w:szCs w:val="19"/>
              </w:rPr>
              <w:t>Sex</w:t>
            </w:r>
          </w:p>
        </w:tc>
        <w:tc>
          <w:tcPr>
            <w:tcW w:w="2600" w:type="dxa"/>
          </w:tcPr>
          <w:p w14:paraId="7BD1A214" w14:textId="77777777" w:rsidR="00453C33" w:rsidRDefault="00832A4A">
            <w:r>
              <w:rPr>
                <w:sz w:val="19"/>
                <w:szCs w:val="19"/>
              </w:rPr>
              <w:t>Categorical</w:t>
            </w:r>
          </w:p>
        </w:tc>
        <w:tc>
          <w:tcPr>
            <w:tcW w:w="4200" w:type="dxa"/>
          </w:tcPr>
          <w:p w14:paraId="3443CF81" w14:textId="77777777" w:rsidR="00453C33" w:rsidRDefault="00832A4A">
            <w:r>
              <w:rPr>
                <w:sz w:val="19"/>
                <w:szCs w:val="19"/>
              </w:rPr>
              <w:t>male / female — grouping variable</w:t>
            </w:r>
          </w:p>
        </w:tc>
      </w:tr>
      <w:tr w:rsidR="00453C33" w14:paraId="4B915548" w14:textId="77777777" w:rsidTr="000D38FC">
        <w:tblPrEx>
          <w:tblCellMar>
            <w:top w:w="0" w:type="dxa"/>
            <w:bottom w:w="0" w:type="dxa"/>
          </w:tblCellMar>
        </w:tblPrEx>
        <w:tc>
          <w:tcPr>
            <w:tcW w:w="2200" w:type="dxa"/>
          </w:tcPr>
          <w:p w14:paraId="44A0A060" w14:textId="77777777" w:rsidR="00453C33" w:rsidRDefault="00832A4A">
            <w:r>
              <w:rPr>
                <w:sz w:val="19"/>
                <w:szCs w:val="19"/>
              </w:rPr>
              <w:t>Age</w:t>
            </w:r>
          </w:p>
        </w:tc>
        <w:tc>
          <w:tcPr>
            <w:tcW w:w="2600" w:type="dxa"/>
          </w:tcPr>
          <w:p w14:paraId="613563C1" w14:textId="77777777" w:rsidR="00453C33" w:rsidRDefault="00832A4A">
            <w:r>
              <w:rPr>
                <w:sz w:val="19"/>
                <w:szCs w:val="19"/>
              </w:rPr>
              <w:t>Numeric</w:t>
            </w:r>
          </w:p>
        </w:tc>
        <w:tc>
          <w:tcPr>
            <w:tcW w:w="4200" w:type="dxa"/>
          </w:tcPr>
          <w:p w14:paraId="5840DDFF" w14:textId="77777777" w:rsidR="00453C33" w:rsidRDefault="00832A4A">
            <w:r>
              <w:rPr>
                <w:sz w:val="19"/>
                <w:szCs w:val="19"/>
              </w:rPr>
              <w:t>Distribution, scatter, and age-group trend charts</w:t>
            </w:r>
          </w:p>
        </w:tc>
      </w:tr>
      <w:tr w:rsidR="00453C33" w14:paraId="360F54A3" w14:textId="77777777" w:rsidTr="000D38FC">
        <w:tblPrEx>
          <w:tblCellMar>
            <w:top w:w="0" w:type="dxa"/>
            <w:bottom w:w="0" w:type="dxa"/>
          </w:tblCellMar>
        </w:tblPrEx>
        <w:tc>
          <w:tcPr>
            <w:tcW w:w="2200" w:type="dxa"/>
          </w:tcPr>
          <w:p w14:paraId="2181763D" w14:textId="77777777" w:rsidR="00453C33" w:rsidRDefault="00832A4A">
            <w:r>
              <w:rPr>
                <w:sz w:val="19"/>
                <w:szCs w:val="19"/>
              </w:rPr>
              <w:t>Fare</w:t>
            </w:r>
          </w:p>
        </w:tc>
        <w:tc>
          <w:tcPr>
            <w:tcW w:w="2600" w:type="dxa"/>
          </w:tcPr>
          <w:p w14:paraId="7EA1B5C8" w14:textId="77777777" w:rsidR="00453C33" w:rsidRDefault="00832A4A">
            <w:r>
              <w:rPr>
                <w:sz w:val="19"/>
                <w:szCs w:val="19"/>
              </w:rPr>
              <w:t>Numeric</w:t>
            </w:r>
          </w:p>
        </w:tc>
        <w:tc>
          <w:tcPr>
            <w:tcW w:w="4200" w:type="dxa"/>
          </w:tcPr>
          <w:p w14:paraId="1CC7BFA1" w14:textId="77777777" w:rsidR="00453C33" w:rsidRDefault="00832A4A">
            <w:r>
              <w:rPr>
                <w:sz w:val="19"/>
                <w:szCs w:val="19"/>
              </w:rPr>
              <w:t>Scatter plot and boxplot by class</w:t>
            </w:r>
          </w:p>
        </w:tc>
      </w:tr>
      <w:tr w:rsidR="00453C33" w14:paraId="250AB579" w14:textId="77777777" w:rsidTr="000D38FC">
        <w:tblPrEx>
          <w:tblCellMar>
            <w:top w:w="0" w:type="dxa"/>
            <w:bottom w:w="0" w:type="dxa"/>
          </w:tblCellMar>
        </w:tblPrEx>
        <w:tc>
          <w:tcPr>
            <w:tcW w:w="2200" w:type="dxa"/>
          </w:tcPr>
          <w:p w14:paraId="052EC031" w14:textId="77777777" w:rsidR="00453C33" w:rsidRDefault="00832A4A">
            <w:proofErr w:type="spellStart"/>
            <w:r>
              <w:rPr>
                <w:sz w:val="19"/>
                <w:szCs w:val="19"/>
              </w:rPr>
              <w:t>AgeBin</w:t>
            </w:r>
            <w:proofErr w:type="spellEnd"/>
          </w:p>
        </w:tc>
        <w:tc>
          <w:tcPr>
            <w:tcW w:w="2600" w:type="dxa"/>
          </w:tcPr>
          <w:p w14:paraId="6D8FDC82" w14:textId="77777777" w:rsidR="00453C33" w:rsidRDefault="00832A4A">
            <w:r>
              <w:rPr>
                <w:sz w:val="19"/>
                <w:szCs w:val="19"/>
              </w:rPr>
              <w:t>Categorical (engineered)</w:t>
            </w:r>
          </w:p>
        </w:tc>
        <w:tc>
          <w:tcPr>
            <w:tcW w:w="4200" w:type="dxa"/>
          </w:tcPr>
          <w:p w14:paraId="430B56B8" w14:textId="77777777" w:rsidR="00453C33" w:rsidRDefault="00832A4A">
            <w:r>
              <w:rPr>
                <w:sz w:val="19"/>
                <w:szCs w:val="19"/>
              </w:rPr>
              <w:t>Age grouped into 7 bins for the survival-rate trend line</w:t>
            </w:r>
          </w:p>
        </w:tc>
      </w:tr>
    </w:tbl>
    <w:p w14:paraId="26E0BAA0" w14:textId="77777777" w:rsidR="00453C33" w:rsidRDefault="00453C33">
      <w:pPr>
        <w:spacing w:after="200"/>
      </w:pPr>
    </w:p>
    <w:p w14:paraId="16645389" w14:textId="77777777" w:rsidR="00453C33" w:rsidRDefault="00832A4A">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sz w:val="18"/>
          <w:szCs w:val="18"/>
        </w:rPr>
        <w:t>library(ggplot2)</w:t>
      </w:r>
      <w:r>
        <w:br/>
      </w:r>
      <w:r>
        <w:rPr>
          <w:rFonts w:ascii="Consolas" w:eastAsia="Consolas" w:hAnsi="Consolas" w:cs="Consolas"/>
          <w:sz w:val="18"/>
          <w:szCs w:val="18"/>
        </w:rPr>
        <w:t xml:space="preserve">df &lt;- </w:t>
      </w:r>
      <w:proofErr w:type="gramStart"/>
      <w:r>
        <w:rPr>
          <w:rFonts w:ascii="Consolas" w:eastAsia="Consolas" w:hAnsi="Consolas" w:cs="Consolas"/>
          <w:sz w:val="18"/>
          <w:szCs w:val="18"/>
        </w:rPr>
        <w:t>read.csv(</w:t>
      </w:r>
      <w:proofErr w:type="gramEnd"/>
      <w:r>
        <w:rPr>
          <w:rFonts w:ascii="Consolas" w:eastAsia="Consolas" w:hAnsi="Consolas" w:cs="Consolas"/>
          <w:sz w:val="18"/>
          <w:szCs w:val="18"/>
        </w:rPr>
        <w:t xml:space="preserve">"titanic_cleaned.csv", </w:t>
      </w:r>
      <w:proofErr w:type="spellStart"/>
      <w:r>
        <w:rPr>
          <w:rFonts w:ascii="Consolas" w:eastAsia="Consolas" w:hAnsi="Consolas" w:cs="Consolas"/>
          <w:sz w:val="18"/>
          <w:szCs w:val="18"/>
        </w:rPr>
        <w:t>stringsAsFactors</w:t>
      </w:r>
      <w:proofErr w:type="spellEnd"/>
      <w:r>
        <w:rPr>
          <w:rFonts w:ascii="Consolas" w:eastAsia="Consolas" w:hAnsi="Consolas" w:cs="Consolas"/>
          <w:sz w:val="18"/>
          <w:szCs w:val="18"/>
        </w:rPr>
        <w:t xml:space="preserve"> = FALSE)</w:t>
      </w:r>
      <w:r>
        <w:br/>
      </w:r>
      <w:proofErr w:type="spellStart"/>
      <w:r>
        <w:rPr>
          <w:rFonts w:ascii="Consolas" w:eastAsia="Consolas" w:hAnsi="Consolas" w:cs="Consolas"/>
          <w:sz w:val="18"/>
          <w:szCs w:val="18"/>
        </w:rPr>
        <w:t>df$Pclass_label</w:t>
      </w:r>
      <w:proofErr w:type="spellEnd"/>
      <w:r>
        <w:rPr>
          <w:rFonts w:ascii="Consolas" w:eastAsia="Consolas" w:hAnsi="Consolas" w:cs="Consolas"/>
          <w:sz w:val="18"/>
          <w:szCs w:val="18"/>
        </w:rPr>
        <w:t xml:space="preserve">   &lt;- factor(</w:t>
      </w:r>
      <w:proofErr w:type="spellStart"/>
      <w:r>
        <w:rPr>
          <w:rFonts w:ascii="Consolas" w:eastAsia="Consolas" w:hAnsi="Consolas" w:cs="Consolas"/>
          <w:sz w:val="18"/>
          <w:szCs w:val="18"/>
        </w:rPr>
        <w:t>df$Pclass_label</w:t>
      </w:r>
      <w:proofErr w:type="spellEnd"/>
      <w:r>
        <w:rPr>
          <w:rFonts w:ascii="Consolas" w:eastAsia="Consolas" w:hAnsi="Consolas" w:cs="Consolas"/>
          <w:sz w:val="18"/>
          <w:szCs w:val="18"/>
        </w:rPr>
        <w:t>, levels = c("</w:t>
      </w:r>
      <w:proofErr w:type="spellStart"/>
      <w:r>
        <w:rPr>
          <w:rFonts w:ascii="Consolas" w:eastAsia="Consolas" w:hAnsi="Consolas" w:cs="Consolas"/>
          <w:sz w:val="18"/>
          <w:szCs w:val="18"/>
        </w:rPr>
        <w:t>First","Second","Third</w:t>
      </w:r>
      <w:proofErr w:type="spellEnd"/>
      <w:r>
        <w:rPr>
          <w:rFonts w:ascii="Consolas" w:eastAsia="Consolas" w:hAnsi="Consolas" w:cs="Consolas"/>
          <w:sz w:val="18"/>
          <w:szCs w:val="18"/>
        </w:rPr>
        <w:t>"))</w:t>
      </w:r>
      <w:r>
        <w:br/>
      </w:r>
      <w:proofErr w:type="spellStart"/>
      <w:r>
        <w:rPr>
          <w:rFonts w:ascii="Consolas" w:eastAsia="Consolas" w:hAnsi="Consolas" w:cs="Consolas"/>
          <w:sz w:val="18"/>
          <w:szCs w:val="18"/>
        </w:rPr>
        <w:t>df$Survived_label</w:t>
      </w:r>
      <w:proofErr w:type="spellEnd"/>
      <w:r>
        <w:rPr>
          <w:rFonts w:ascii="Consolas" w:eastAsia="Consolas" w:hAnsi="Consolas" w:cs="Consolas"/>
          <w:sz w:val="18"/>
          <w:szCs w:val="18"/>
        </w:rPr>
        <w:t xml:space="preserve"> &lt;- factor(</w:t>
      </w:r>
      <w:proofErr w:type="spellStart"/>
      <w:r>
        <w:rPr>
          <w:rFonts w:ascii="Consolas" w:eastAsia="Consolas" w:hAnsi="Consolas" w:cs="Consolas"/>
          <w:sz w:val="18"/>
          <w:szCs w:val="18"/>
        </w:rPr>
        <w:t>df$Survived</w:t>
      </w:r>
      <w:proofErr w:type="spellEnd"/>
      <w:r>
        <w:rPr>
          <w:rFonts w:ascii="Consolas" w:eastAsia="Consolas" w:hAnsi="Consolas" w:cs="Consolas"/>
          <w:sz w:val="18"/>
          <w:szCs w:val="18"/>
        </w:rPr>
        <w:t>, levels = c(0,1),</w:t>
      </w:r>
      <w:r>
        <w:br/>
      </w:r>
      <w:r>
        <w:rPr>
          <w:rFonts w:ascii="Consolas" w:eastAsia="Consolas" w:hAnsi="Consolas" w:cs="Consolas"/>
          <w:sz w:val="18"/>
          <w:szCs w:val="18"/>
        </w:rPr>
        <w:t xml:space="preserve">                             labels = c("Did not </w:t>
      </w:r>
      <w:proofErr w:type="spellStart"/>
      <w:r>
        <w:rPr>
          <w:rFonts w:ascii="Consolas" w:eastAsia="Consolas" w:hAnsi="Consolas" w:cs="Consolas"/>
          <w:sz w:val="18"/>
          <w:szCs w:val="18"/>
        </w:rPr>
        <w:t>su</w:t>
      </w:r>
      <w:r>
        <w:rPr>
          <w:rFonts w:ascii="Consolas" w:eastAsia="Consolas" w:hAnsi="Consolas" w:cs="Consolas"/>
          <w:sz w:val="18"/>
          <w:szCs w:val="18"/>
        </w:rPr>
        <w:t>rvive","Survived</w:t>
      </w:r>
      <w:proofErr w:type="spellEnd"/>
      <w:r>
        <w:rPr>
          <w:rFonts w:ascii="Consolas" w:eastAsia="Consolas" w:hAnsi="Consolas" w:cs="Consolas"/>
          <w:sz w:val="18"/>
          <w:szCs w:val="18"/>
        </w:rPr>
        <w:t>"))</w:t>
      </w:r>
    </w:p>
    <w:p w14:paraId="21E56638" w14:textId="77777777" w:rsidR="00453C33" w:rsidRDefault="00832A4A">
      <w:pPr>
        <w:pStyle w:val="Heading1"/>
        <w:spacing w:before="300" w:after="150"/>
      </w:pPr>
      <w:r>
        <w:t>2. Visualization 1 — Bar Chart: Survival Counts by Class</w:t>
      </w:r>
    </w:p>
    <w:p w14:paraId="788F35B3" w14:textId="77777777" w:rsidR="00453C33" w:rsidRDefault="00832A4A" w:rsidP="000D38FC">
      <w:pPr>
        <w:spacing w:after="120"/>
        <w:jc w:val="both"/>
      </w:pPr>
      <w:r>
        <w:t xml:space="preserve">A grouped bar chart was chosen to compare raw survival counts across the three passenger classes, since bar charts are the clearest way to compare counts across a small number of </w:t>
      </w:r>
      <w:r>
        <w:t>discrete categories.</w:t>
      </w:r>
    </w:p>
    <w:p w14:paraId="290C1F8C" w14:textId="77777777" w:rsidR="00453C33" w:rsidRDefault="00832A4A">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df, </w:t>
      </w:r>
      <w:proofErr w:type="spellStart"/>
      <w:r>
        <w:rPr>
          <w:rFonts w:ascii="Consolas" w:eastAsia="Consolas" w:hAnsi="Consolas" w:cs="Consolas"/>
          <w:sz w:val="18"/>
          <w:szCs w:val="18"/>
        </w:rPr>
        <w:t>aes</w:t>
      </w:r>
      <w:proofErr w:type="spellEnd"/>
      <w:r>
        <w:rPr>
          <w:rFonts w:ascii="Consolas" w:eastAsia="Consolas" w:hAnsi="Consolas" w:cs="Consolas"/>
          <w:sz w:val="18"/>
          <w:szCs w:val="18"/>
        </w:rPr>
        <w:t xml:space="preserve">(x = </w:t>
      </w:r>
      <w:proofErr w:type="spellStart"/>
      <w:r>
        <w:rPr>
          <w:rFonts w:ascii="Consolas" w:eastAsia="Consolas" w:hAnsi="Consolas" w:cs="Consolas"/>
          <w:sz w:val="18"/>
          <w:szCs w:val="18"/>
        </w:rPr>
        <w:t>Pclass_label</w:t>
      </w:r>
      <w:proofErr w:type="spellEnd"/>
      <w:r>
        <w:rPr>
          <w:rFonts w:ascii="Consolas" w:eastAsia="Consolas" w:hAnsi="Consolas" w:cs="Consolas"/>
          <w:sz w:val="18"/>
          <w:szCs w:val="18"/>
        </w:rPr>
        <w:t xml:space="preserve">, fill = </w:t>
      </w:r>
      <w:proofErr w:type="spellStart"/>
      <w:r>
        <w:rPr>
          <w:rFonts w:ascii="Consolas" w:eastAsia="Consolas" w:hAnsi="Consolas" w:cs="Consolas"/>
          <w:sz w:val="18"/>
          <w:szCs w:val="18"/>
        </w:rPr>
        <w:t>Survived_label</w:t>
      </w:r>
      <w:proofErr w:type="spellEnd"/>
      <w:r>
        <w:rPr>
          <w:rFonts w:ascii="Consolas" w:eastAsia="Consolas" w:hAnsi="Consolas" w:cs="Consolas"/>
          <w:sz w:val="18"/>
          <w:szCs w:val="18"/>
        </w:rPr>
        <w:t>))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geom_bar</w:t>
      </w:r>
      <w:proofErr w:type="spellEnd"/>
      <w:r>
        <w:rPr>
          <w:rFonts w:ascii="Consolas" w:eastAsia="Consolas" w:hAnsi="Consolas" w:cs="Consolas"/>
          <w:sz w:val="18"/>
          <w:szCs w:val="18"/>
        </w:rPr>
        <w:t>(position = "dodge", width = 0.7)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scale_fill_manual</w:t>
      </w:r>
      <w:proofErr w:type="spellEnd"/>
      <w:r>
        <w:rPr>
          <w:rFonts w:ascii="Consolas" w:eastAsia="Consolas" w:hAnsi="Consolas" w:cs="Consolas"/>
          <w:sz w:val="18"/>
          <w:szCs w:val="18"/>
        </w:rPr>
        <w:t>(values = c("Did not survive"="#C44E52","Survived"="#4C8C4C")) +</w:t>
      </w:r>
      <w:r>
        <w:br/>
      </w:r>
      <w:r>
        <w:rPr>
          <w:rFonts w:ascii="Consolas" w:eastAsia="Consolas" w:hAnsi="Consolas" w:cs="Consolas"/>
          <w:sz w:val="18"/>
          <w:szCs w:val="18"/>
        </w:rPr>
        <w:t xml:space="preserve">  labs(title = "Survival Counts by Passenger Class",</w:t>
      </w:r>
      <w:r>
        <w:br/>
      </w:r>
      <w:r>
        <w:rPr>
          <w:rFonts w:ascii="Consolas" w:eastAsia="Consolas" w:hAnsi="Consolas" w:cs="Consolas"/>
          <w:sz w:val="18"/>
          <w:szCs w:val="18"/>
        </w:rPr>
        <w:t xml:space="preserve">       x = "Passenger Class", y = "Number of Passengers")</w:t>
      </w:r>
    </w:p>
    <w:p w14:paraId="5122F9BA" w14:textId="77777777" w:rsidR="00453C33" w:rsidRDefault="00832A4A">
      <w:pPr>
        <w:spacing w:before="150" w:after="80"/>
        <w:jc w:val="center"/>
      </w:pPr>
      <w:r>
        <w:rPr>
          <w:noProof/>
        </w:rPr>
        <w:lastRenderedPageBreak/>
        <w:drawing>
          <wp:inline distT="0" distB="0" distL="0" distR="0" wp14:anchorId="16499BBE" wp14:editId="32CE4639">
            <wp:extent cx="3314700" cy="2466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1168" cy="2479008"/>
                    </a:xfrm>
                    <a:prstGeom prst="rect">
                      <a:avLst/>
                    </a:prstGeom>
                  </pic:spPr>
                </pic:pic>
              </a:graphicData>
            </a:graphic>
          </wp:inline>
        </w:drawing>
      </w:r>
    </w:p>
    <w:p w14:paraId="45D3336E" w14:textId="77777777" w:rsidR="00453C33" w:rsidRDefault="00832A4A">
      <w:pPr>
        <w:spacing w:after="250"/>
        <w:jc w:val="center"/>
      </w:pPr>
      <w:r>
        <w:rPr>
          <w:i/>
          <w:iCs/>
          <w:color w:val="555555"/>
          <w:sz w:val="18"/>
          <w:szCs w:val="18"/>
        </w:rPr>
        <w:t>Figure 1: Survival counts by passenger class</w:t>
      </w:r>
    </w:p>
    <w:p w14:paraId="5268DB27" w14:textId="519ACE6B" w:rsidR="00453C33" w:rsidRDefault="00832A4A">
      <w:pPr>
        <w:pBdr>
          <w:left w:val="single" w:sz="12" w:space="0" w:color="4C8C4C"/>
        </w:pBdr>
        <w:shd w:val="clear" w:color="auto" w:fill="EFF7EF"/>
        <w:spacing w:before="60" w:after="250"/>
        <w:ind w:left="120"/>
      </w:pPr>
      <w:r>
        <w:rPr>
          <w:rFonts w:ascii="Consolas" w:eastAsia="Consolas" w:hAnsi="Consolas" w:cs="Consolas"/>
          <w:color w:val="1A5C1A"/>
          <w:sz w:val="17"/>
          <w:szCs w:val="17"/>
        </w:rPr>
        <w:t xml:space="preserve">                 Did not </w:t>
      </w:r>
      <w:r w:rsidR="000D38FC">
        <w:rPr>
          <w:rFonts w:ascii="Consolas" w:eastAsia="Consolas" w:hAnsi="Consolas" w:cs="Consolas"/>
          <w:color w:val="1A5C1A"/>
          <w:sz w:val="17"/>
          <w:szCs w:val="17"/>
        </w:rPr>
        <w:t>survive Survived</w:t>
      </w:r>
      <w:r>
        <w:br/>
      </w:r>
      <w:r>
        <w:rPr>
          <w:rFonts w:ascii="Consolas" w:eastAsia="Consolas" w:hAnsi="Consolas" w:cs="Consolas"/>
          <w:color w:val="1A5C1A"/>
          <w:sz w:val="17"/>
          <w:szCs w:val="17"/>
        </w:rPr>
        <w:t xml:space="preserve">  First               80        136</w:t>
      </w:r>
      <w:r>
        <w:br/>
      </w:r>
      <w:r>
        <w:rPr>
          <w:rFonts w:ascii="Consolas" w:eastAsia="Consolas" w:hAnsi="Consolas" w:cs="Consolas"/>
          <w:color w:val="1A5C1A"/>
          <w:sz w:val="17"/>
          <w:szCs w:val="17"/>
        </w:rPr>
        <w:t xml:space="preserve">  Second              97         87</w:t>
      </w:r>
      <w:r>
        <w:br/>
      </w:r>
      <w:r>
        <w:rPr>
          <w:rFonts w:ascii="Consolas" w:eastAsia="Consolas" w:hAnsi="Consolas" w:cs="Consolas"/>
          <w:color w:val="1A5C1A"/>
          <w:sz w:val="17"/>
          <w:szCs w:val="17"/>
        </w:rPr>
        <w:t xml:space="preserve">  Third              372        119</w:t>
      </w:r>
    </w:p>
    <w:p w14:paraId="1BAC38FE" w14:textId="77777777" w:rsidR="00453C33" w:rsidRDefault="00832A4A" w:rsidP="000D38FC">
      <w:pPr>
        <w:spacing w:after="120"/>
        <w:jc w:val="both"/>
      </w:pPr>
      <w:r>
        <w:t>Insight: Third class carried by far the most passengers (491 total) yet produced the fewest survivors (11</w:t>
      </w:r>
      <w:r>
        <w:t>9) — fewer than First class's 136 survivors despite First class carrying under half as many people overall. This chart was selected specifically because it makes the disproportionate impact on Third-class passengers immediately visible through simple side-</w:t>
      </w:r>
      <w:r>
        <w:t>by-side bar comparison.</w:t>
      </w:r>
    </w:p>
    <w:p w14:paraId="3913293D" w14:textId="77777777" w:rsidR="00453C33" w:rsidRDefault="00832A4A">
      <w:pPr>
        <w:pStyle w:val="Heading1"/>
        <w:spacing w:before="300" w:after="150"/>
      </w:pPr>
      <w:r>
        <w:t>3. Visualization 2 — Scatter Plot: Age vs. Fare by Survival</w:t>
      </w:r>
    </w:p>
    <w:p w14:paraId="2F21CF25" w14:textId="77777777" w:rsidR="00453C33" w:rsidRDefault="00832A4A" w:rsidP="000D38FC">
      <w:pPr>
        <w:spacing w:after="120"/>
        <w:jc w:val="both"/>
      </w:pPr>
      <w:r>
        <w:t>A scatter plot was used to examine the relationship between two continuous variables (Age and Fare) simultaneously, with color used as a third dimension to show survival ou</w:t>
      </w:r>
      <w:r>
        <w:t>tcome — a natural fit for scatter plots, which excel at revealing relationships between two numeric variables.</w:t>
      </w:r>
    </w:p>
    <w:p w14:paraId="3F148AF2" w14:textId="77777777" w:rsidR="00453C33" w:rsidRDefault="00832A4A">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df, </w:t>
      </w:r>
      <w:proofErr w:type="spellStart"/>
      <w:r>
        <w:rPr>
          <w:rFonts w:ascii="Consolas" w:eastAsia="Consolas" w:hAnsi="Consolas" w:cs="Consolas"/>
          <w:sz w:val="18"/>
          <w:szCs w:val="18"/>
        </w:rPr>
        <w:t>aes</w:t>
      </w:r>
      <w:proofErr w:type="spellEnd"/>
      <w:r>
        <w:rPr>
          <w:rFonts w:ascii="Consolas" w:eastAsia="Consolas" w:hAnsi="Consolas" w:cs="Consolas"/>
          <w:sz w:val="18"/>
          <w:szCs w:val="18"/>
        </w:rPr>
        <w:t xml:space="preserve">(x = Age, y = Fare, color = </w:t>
      </w:r>
      <w:proofErr w:type="spellStart"/>
      <w:r>
        <w:rPr>
          <w:rFonts w:ascii="Consolas" w:eastAsia="Consolas" w:hAnsi="Consolas" w:cs="Consolas"/>
          <w:sz w:val="18"/>
          <w:szCs w:val="18"/>
        </w:rPr>
        <w:t>Survived_label</w:t>
      </w:r>
      <w:proofErr w:type="spellEnd"/>
      <w:r>
        <w:rPr>
          <w:rFonts w:ascii="Consolas" w:eastAsia="Consolas" w:hAnsi="Consolas" w:cs="Consolas"/>
          <w:sz w:val="18"/>
          <w:szCs w:val="18"/>
        </w:rPr>
        <w:t>))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geom_point</w:t>
      </w:r>
      <w:proofErr w:type="spellEnd"/>
      <w:r>
        <w:rPr>
          <w:rFonts w:ascii="Consolas" w:eastAsia="Consolas" w:hAnsi="Consolas" w:cs="Consolas"/>
          <w:sz w:val="18"/>
          <w:szCs w:val="18"/>
        </w:rPr>
        <w:t>(alpha = 0.6, size = 2)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scale_color_manual</w:t>
      </w:r>
      <w:proofErr w:type="spellEnd"/>
      <w:r>
        <w:rPr>
          <w:rFonts w:ascii="Consolas" w:eastAsia="Consolas" w:hAnsi="Consolas" w:cs="Consolas"/>
          <w:sz w:val="18"/>
          <w:szCs w:val="18"/>
        </w:rPr>
        <w:t>(values = c("Did not survi</w:t>
      </w:r>
      <w:r>
        <w:rPr>
          <w:rFonts w:ascii="Consolas" w:eastAsia="Consolas" w:hAnsi="Consolas" w:cs="Consolas"/>
          <w:sz w:val="18"/>
          <w:szCs w:val="18"/>
        </w:rPr>
        <w:t>ve"="#C44E52","Survived"="#4C8C4C")) +</w:t>
      </w:r>
      <w:r>
        <w:br/>
      </w:r>
      <w:r>
        <w:rPr>
          <w:rFonts w:ascii="Consolas" w:eastAsia="Consolas" w:hAnsi="Consolas" w:cs="Consolas"/>
          <w:sz w:val="18"/>
          <w:szCs w:val="18"/>
        </w:rPr>
        <w:t xml:space="preserve">  labs(title = "Age vs. Fare, Colored by Su</w:t>
      </w:r>
      <w:r>
        <w:rPr>
          <w:rFonts w:ascii="Consolas" w:eastAsia="Consolas" w:hAnsi="Consolas" w:cs="Consolas"/>
          <w:sz w:val="18"/>
          <w:szCs w:val="18"/>
        </w:rPr>
        <w:t>rvival Outcome")</w:t>
      </w:r>
    </w:p>
    <w:p w14:paraId="12232ADA" w14:textId="77777777" w:rsidR="00453C33" w:rsidRDefault="00832A4A">
      <w:pPr>
        <w:spacing w:before="150" w:after="80"/>
        <w:jc w:val="center"/>
      </w:pPr>
      <w:r>
        <w:rPr>
          <w:noProof/>
        </w:rPr>
        <w:drawing>
          <wp:inline distT="0" distB="0" distL="0" distR="0" wp14:anchorId="13100114" wp14:editId="7073B584">
            <wp:extent cx="3634740" cy="2704921"/>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53933" cy="2719204"/>
                    </a:xfrm>
                    <a:prstGeom prst="rect">
                      <a:avLst/>
                    </a:prstGeom>
                  </pic:spPr>
                </pic:pic>
              </a:graphicData>
            </a:graphic>
          </wp:inline>
        </w:drawing>
      </w:r>
    </w:p>
    <w:p w14:paraId="6A2FA4DD" w14:textId="77777777" w:rsidR="00453C33" w:rsidRDefault="00832A4A">
      <w:pPr>
        <w:spacing w:after="250"/>
        <w:jc w:val="center"/>
      </w:pPr>
      <w:r>
        <w:rPr>
          <w:i/>
          <w:iCs/>
          <w:color w:val="555555"/>
          <w:sz w:val="18"/>
          <w:szCs w:val="18"/>
        </w:rPr>
        <w:t>Figure 2: Age vs Fare scatter plot, colored by survival</w:t>
      </w:r>
    </w:p>
    <w:p w14:paraId="40D4B0EA" w14:textId="77777777" w:rsidR="00453C33" w:rsidRDefault="00832A4A">
      <w:pPr>
        <w:pBdr>
          <w:left w:val="single" w:sz="12" w:space="0" w:color="4C8C4C"/>
        </w:pBdr>
        <w:shd w:val="clear" w:color="auto" w:fill="EFF7EF"/>
        <w:spacing w:before="60" w:after="250"/>
        <w:ind w:left="120"/>
      </w:pPr>
      <w:r>
        <w:rPr>
          <w:rFonts w:ascii="Consolas" w:eastAsia="Consolas" w:hAnsi="Consolas" w:cs="Consolas"/>
          <w:color w:val="1A5C1A"/>
          <w:sz w:val="17"/>
          <w:szCs w:val="17"/>
        </w:rPr>
        <w:t xml:space="preserve">Correlation between Age and Fare: </w:t>
      </w:r>
      <w:proofErr w:type="gramStart"/>
      <w:r>
        <w:rPr>
          <w:rFonts w:ascii="Consolas" w:eastAsia="Consolas" w:hAnsi="Consolas" w:cs="Consolas"/>
          <w:color w:val="1A5C1A"/>
          <w:sz w:val="17"/>
          <w:szCs w:val="17"/>
        </w:rPr>
        <w:t>0.097  (</w:t>
      </w:r>
      <w:proofErr w:type="gramEnd"/>
      <w:r>
        <w:rPr>
          <w:rFonts w:ascii="Consolas" w:eastAsia="Consolas" w:hAnsi="Consolas" w:cs="Consolas"/>
          <w:color w:val="1A5C1A"/>
          <w:sz w:val="17"/>
          <w:szCs w:val="17"/>
        </w:rPr>
        <w:t>very weak positive relationship)</w:t>
      </w:r>
    </w:p>
    <w:p w14:paraId="3A93D9CC" w14:textId="77777777" w:rsidR="00453C33" w:rsidRDefault="00832A4A" w:rsidP="000D38FC">
      <w:pPr>
        <w:spacing w:after="120"/>
        <w:jc w:val="both"/>
      </w:pPr>
      <w:r>
        <w:lastRenderedPageBreak/>
        <w:t>Insight: There is only a</w:t>
      </w:r>
      <w:r>
        <w:t xml:space="preserve"> very weak correlation (0.097) between Age and Fare — age alone does not predict how much a passenger paid. However, the color overlay shows a visibly denser cluster of green (survived) points at higher fare levels, reinforcing that Fare (a proxy for class</w:t>
      </w:r>
      <w:r>
        <w:t xml:space="preserve"> and wealth) mattered more to survival than Age did on its own.</w:t>
      </w:r>
    </w:p>
    <w:p w14:paraId="55174A50" w14:textId="77777777" w:rsidR="00453C33" w:rsidRDefault="00832A4A">
      <w:pPr>
        <w:pStyle w:val="Heading1"/>
        <w:spacing w:before="300" w:after="150"/>
      </w:pPr>
      <w:r>
        <w:t>4. Visualization 3 — Histogram: Age Distribution by Survival</w:t>
      </w:r>
    </w:p>
    <w:p w14:paraId="798ACBC8" w14:textId="77777777" w:rsidR="00453C33" w:rsidRDefault="00832A4A">
      <w:pPr>
        <w:spacing w:after="120"/>
      </w:pPr>
      <w:r>
        <w:t>Histograms are the standard choice for visualizing the shape of a single numeric variable's distribution. Faceting by survival outc</w:t>
      </w:r>
      <w:r>
        <w:t>ome allows direct visual comparison of two distributions without overlapping bars obscuring each other.</w:t>
      </w:r>
    </w:p>
    <w:p w14:paraId="5CB8A700" w14:textId="77777777" w:rsidR="00453C33" w:rsidRDefault="00832A4A">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df, </w:t>
      </w:r>
      <w:proofErr w:type="spellStart"/>
      <w:r>
        <w:rPr>
          <w:rFonts w:ascii="Consolas" w:eastAsia="Consolas" w:hAnsi="Consolas" w:cs="Consolas"/>
          <w:sz w:val="18"/>
          <w:szCs w:val="18"/>
        </w:rPr>
        <w:t>aes</w:t>
      </w:r>
      <w:proofErr w:type="spellEnd"/>
      <w:r>
        <w:rPr>
          <w:rFonts w:ascii="Consolas" w:eastAsia="Consolas" w:hAnsi="Consolas" w:cs="Consolas"/>
          <w:sz w:val="18"/>
          <w:szCs w:val="18"/>
        </w:rPr>
        <w:t xml:space="preserve">(x = Age, fill = </w:t>
      </w:r>
      <w:proofErr w:type="spellStart"/>
      <w:r>
        <w:rPr>
          <w:rFonts w:ascii="Consolas" w:eastAsia="Consolas" w:hAnsi="Consolas" w:cs="Consolas"/>
          <w:sz w:val="18"/>
          <w:szCs w:val="18"/>
        </w:rPr>
        <w:t>Survived_label</w:t>
      </w:r>
      <w:proofErr w:type="spellEnd"/>
      <w:r>
        <w:rPr>
          <w:rFonts w:ascii="Consolas" w:eastAsia="Consolas" w:hAnsi="Consolas" w:cs="Consolas"/>
          <w:sz w:val="18"/>
          <w:szCs w:val="18"/>
        </w:rPr>
        <w:t>))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geom_histogram</w:t>
      </w:r>
      <w:proofErr w:type="spellEnd"/>
      <w:r>
        <w:rPr>
          <w:rFonts w:ascii="Consolas" w:eastAsia="Consolas" w:hAnsi="Consolas" w:cs="Consolas"/>
          <w:sz w:val="18"/>
          <w:szCs w:val="18"/>
        </w:rPr>
        <w:t>(</w:t>
      </w:r>
      <w:proofErr w:type="spellStart"/>
      <w:r>
        <w:rPr>
          <w:rFonts w:ascii="Consolas" w:eastAsia="Consolas" w:hAnsi="Consolas" w:cs="Consolas"/>
          <w:sz w:val="18"/>
          <w:szCs w:val="18"/>
        </w:rPr>
        <w:t>binwidth</w:t>
      </w:r>
      <w:proofErr w:type="spellEnd"/>
      <w:r>
        <w:rPr>
          <w:rFonts w:ascii="Consolas" w:eastAsia="Consolas" w:hAnsi="Consolas" w:cs="Consolas"/>
          <w:sz w:val="18"/>
          <w:szCs w:val="18"/>
        </w:rPr>
        <w:t xml:space="preserve"> = 5, color = "white", alpha = 0.85)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facet_wrap</w:t>
      </w:r>
      <w:proofErr w:type="spellEnd"/>
      <w:r>
        <w:rPr>
          <w:rFonts w:ascii="Consolas" w:eastAsia="Consolas" w:hAnsi="Consolas" w:cs="Consolas"/>
          <w:sz w:val="18"/>
          <w:szCs w:val="18"/>
        </w:rPr>
        <w:t>(~</w:t>
      </w:r>
      <w:proofErr w:type="spellStart"/>
      <w:r>
        <w:rPr>
          <w:rFonts w:ascii="Consolas" w:eastAsia="Consolas" w:hAnsi="Consolas" w:cs="Consolas"/>
          <w:sz w:val="18"/>
          <w:szCs w:val="18"/>
        </w:rPr>
        <w:t>Survived_label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ncol</w:t>
      </w:r>
      <w:proofErr w:type="spellEnd"/>
      <w:r>
        <w:rPr>
          <w:rFonts w:ascii="Consolas" w:eastAsia="Consolas" w:hAnsi="Consolas" w:cs="Consolas"/>
          <w:sz w:val="18"/>
          <w:szCs w:val="18"/>
        </w:rPr>
        <w:t xml:space="preserve"> = 1</w:t>
      </w:r>
      <w:r>
        <w:rPr>
          <w:rFonts w:ascii="Consolas" w:eastAsia="Consolas" w:hAnsi="Consolas" w:cs="Consolas"/>
          <w:sz w:val="18"/>
          <w:szCs w:val="18"/>
        </w:rPr>
        <w:t>) +</w:t>
      </w:r>
      <w:r>
        <w:br/>
      </w:r>
      <w:r>
        <w:rPr>
          <w:rFonts w:ascii="Consolas" w:eastAsia="Consolas" w:hAnsi="Consolas" w:cs="Consolas"/>
          <w:sz w:val="18"/>
          <w:szCs w:val="18"/>
        </w:rPr>
        <w:t xml:space="preserve">  labs(title = "Age Distribution by Survival Outcome")</w:t>
      </w:r>
    </w:p>
    <w:p w14:paraId="32EB81D8" w14:textId="77777777" w:rsidR="00453C33" w:rsidRDefault="00832A4A">
      <w:pPr>
        <w:spacing w:before="150" w:after="80"/>
        <w:jc w:val="center"/>
      </w:pPr>
      <w:r>
        <w:rPr>
          <w:noProof/>
        </w:rPr>
        <w:drawing>
          <wp:inline distT="0" distB="0" distL="0" distR="0" wp14:anchorId="4D31CB34" wp14:editId="0A4D556C">
            <wp:extent cx="381000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238500"/>
                    </a:xfrm>
                    <a:prstGeom prst="rect">
                      <a:avLst/>
                    </a:prstGeom>
                  </pic:spPr>
                </pic:pic>
              </a:graphicData>
            </a:graphic>
          </wp:inline>
        </w:drawing>
      </w:r>
    </w:p>
    <w:p w14:paraId="0FE102F4" w14:textId="77777777" w:rsidR="00453C33" w:rsidRDefault="00832A4A">
      <w:pPr>
        <w:spacing w:after="250"/>
        <w:jc w:val="center"/>
      </w:pPr>
      <w:r>
        <w:rPr>
          <w:i/>
          <w:iCs/>
          <w:color w:val="555555"/>
          <w:sz w:val="18"/>
          <w:szCs w:val="18"/>
        </w:rPr>
        <w:t>Figure 3: Age distribution, faceted by survival outcome</w:t>
      </w:r>
    </w:p>
    <w:p w14:paraId="463B090E" w14:textId="77777777" w:rsidR="00453C33" w:rsidRDefault="00832A4A">
      <w:pPr>
        <w:pBdr>
          <w:left w:val="single" w:sz="12" w:space="0" w:color="4C8C4C"/>
        </w:pBdr>
        <w:shd w:val="clear" w:color="auto" w:fill="EFF7EF"/>
        <w:spacing w:before="60" w:after="250"/>
        <w:ind w:left="120"/>
      </w:pPr>
      <w:r>
        <w:rPr>
          <w:rFonts w:ascii="Consolas" w:eastAsia="Consolas" w:hAnsi="Consolas" w:cs="Consolas"/>
          <w:color w:val="1A5C1A"/>
          <w:sz w:val="17"/>
          <w:szCs w:val="17"/>
        </w:rPr>
        <w:t>Survival rate for passengers aged 12 or under: 58.0%</w:t>
      </w:r>
      <w:r>
        <w:br/>
      </w:r>
      <w:r>
        <w:rPr>
          <w:rFonts w:ascii="Consolas" w:eastAsia="Consolas" w:hAnsi="Consolas" w:cs="Consolas"/>
          <w:color w:val="1A5C1A"/>
          <w:sz w:val="17"/>
          <w:szCs w:val="17"/>
        </w:rPr>
        <w:t>Survival rate for passengers over 12:          36.7%</w:t>
      </w:r>
    </w:p>
    <w:p w14:paraId="61D743B0" w14:textId="77777777" w:rsidR="00453C33" w:rsidRDefault="00832A4A" w:rsidP="000D38FC">
      <w:pPr>
        <w:spacing w:after="120"/>
        <w:jc w:val="both"/>
      </w:pPr>
      <w:r>
        <w:t>Insight: Children aged 12 and und</w:t>
      </w:r>
      <w:r>
        <w:t>er survived at 58.0%, compared to 36.7% for everyone older — a clear signal of the "children first" evacuation priority. The histogram also shows the imputation spike at age 28 (from Week 1's median-fill strategy) appearing in both panels, which is worth n</w:t>
      </w:r>
      <w:r>
        <w:t>oting transparently as an artifact of the cleaning process rather than a genuine data pattern.</w:t>
      </w:r>
    </w:p>
    <w:p w14:paraId="1A4C9C78" w14:textId="77777777" w:rsidR="00453C33" w:rsidRDefault="00832A4A">
      <w:pPr>
        <w:pStyle w:val="Heading1"/>
        <w:spacing w:before="300" w:after="150"/>
      </w:pPr>
      <w:r>
        <w:t>5. Visualization 4 — Line Chart: Survival Rate Trend by Age Group</w:t>
      </w:r>
    </w:p>
    <w:p w14:paraId="081B5FCB" w14:textId="77777777" w:rsidR="00453C33" w:rsidRDefault="00832A4A">
      <w:pPr>
        <w:spacing w:after="120"/>
      </w:pPr>
      <w:r>
        <w:t>A line chart was used to show survival rate as a trend across ordered age groups. Line charts communicate trends across an ordered sequence more clearly than bar charts, since the connecting line draws the eye along the trajectory of the rate as age increa</w:t>
      </w:r>
      <w:r>
        <w:t>ses.</w:t>
      </w:r>
    </w:p>
    <w:p w14:paraId="1D36AB11" w14:textId="77777777" w:rsidR="00453C33" w:rsidRDefault="00832A4A">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df$AgeBin</w:t>
      </w:r>
      <w:proofErr w:type="spellEnd"/>
      <w:r>
        <w:rPr>
          <w:rFonts w:ascii="Consolas" w:eastAsia="Consolas" w:hAnsi="Consolas" w:cs="Consolas"/>
          <w:sz w:val="18"/>
          <w:szCs w:val="18"/>
        </w:rPr>
        <w:t xml:space="preserve"> &lt;- cut(</w:t>
      </w:r>
      <w:proofErr w:type="spellStart"/>
      <w:r>
        <w:rPr>
          <w:rFonts w:ascii="Consolas" w:eastAsia="Consolas" w:hAnsi="Consolas" w:cs="Consolas"/>
          <w:sz w:val="18"/>
          <w:szCs w:val="18"/>
        </w:rPr>
        <w:t>df$Age</w:t>
      </w:r>
      <w:proofErr w:type="spellEnd"/>
      <w:r>
        <w:rPr>
          <w:rFonts w:ascii="Consolas" w:eastAsia="Consolas" w:hAnsi="Consolas" w:cs="Consolas"/>
          <w:sz w:val="18"/>
          <w:szCs w:val="18"/>
        </w:rPr>
        <w:t>, breaks = c(0,5,12,18,30,45,60,80),</w:t>
      </w:r>
      <w:r>
        <w:br/>
      </w:r>
      <w:r>
        <w:rPr>
          <w:rFonts w:ascii="Consolas" w:eastAsia="Consolas" w:hAnsi="Consolas" w:cs="Consolas"/>
          <w:sz w:val="18"/>
          <w:szCs w:val="18"/>
        </w:rPr>
        <w:t xml:space="preserve">                  labels = c("0-5","6-12","13-18","19-30","31-45","46-60","61-80"))</w:t>
      </w:r>
      <w:r>
        <w:br/>
      </w:r>
      <w:proofErr w:type="spellStart"/>
      <w:r>
        <w:rPr>
          <w:rFonts w:ascii="Consolas" w:eastAsia="Consolas" w:hAnsi="Consolas" w:cs="Consolas"/>
          <w:sz w:val="18"/>
          <w:szCs w:val="18"/>
        </w:rPr>
        <w:t>age_surv_rate</w:t>
      </w:r>
      <w:proofErr w:type="spellEnd"/>
      <w:r>
        <w:rPr>
          <w:rFonts w:ascii="Consolas" w:eastAsia="Consolas" w:hAnsi="Consolas" w:cs="Consolas"/>
          <w:sz w:val="18"/>
          <w:szCs w:val="18"/>
        </w:rPr>
        <w:t xml:space="preserve"> &lt;- aggregate(Survived ~ </w:t>
      </w:r>
      <w:proofErr w:type="spellStart"/>
      <w:r>
        <w:rPr>
          <w:rFonts w:ascii="Consolas" w:eastAsia="Consolas" w:hAnsi="Consolas" w:cs="Consolas"/>
          <w:sz w:val="18"/>
          <w:szCs w:val="18"/>
        </w:rPr>
        <w:t>AgeBin</w:t>
      </w:r>
      <w:proofErr w:type="spellEnd"/>
      <w:r>
        <w:rPr>
          <w:rFonts w:ascii="Consolas" w:eastAsia="Consolas" w:hAnsi="Consolas" w:cs="Consolas"/>
          <w:sz w:val="18"/>
          <w:szCs w:val="18"/>
        </w:rPr>
        <w:t>, data = df, FUN = mean)</w:t>
      </w:r>
      <w:r>
        <w:br/>
      </w:r>
      <w:r>
        <w:rPr>
          <w:rFonts w:ascii="Consolas" w:eastAsia="Consolas" w:hAnsi="Consolas" w:cs="Consolas"/>
          <w:sz w:val="18"/>
          <w:szCs w:val="18"/>
        </w:rPr>
        <w:t xml:space="preserve"> </w:t>
      </w:r>
      <w:r>
        <w:br/>
      </w:r>
      <w:proofErr w:type="spellStart"/>
      <w:r>
        <w:rPr>
          <w:rFonts w:ascii="Consolas" w:eastAsia="Consolas" w:hAnsi="Consolas" w:cs="Consolas"/>
          <w:sz w:val="18"/>
          <w:szCs w:val="18"/>
        </w:rPr>
        <w:t>ggplot</w:t>
      </w:r>
      <w:proofErr w:type="spellEnd"/>
      <w:r>
        <w:rPr>
          <w:rFonts w:ascii="Consolas" w:eastAsia="Consolas" w:hAnsi="Consolas" w:cs="Consolas"/>
          <w:sz w:val="18"/>
          <w:szCs w:val="18"/>
        </w:rPr>
        <w:t>(</w:t>
      </w:r>
      <w:proofErr w:type="spellStart"/>
      <w:r>
        <w:rPr>
          <w:rFonts w:ascii="Consolas" w:eastAsia="Consolas" w:hAnsi="Consolas" w:cs="Consolas"/>
          <w:sz w:val="18"/>
          <w:szCs w:val="18"/>
        </w:rPr>
        <w:t>age_surv_rate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aes</w:t>
      </w:r>
      <w:proofErr w:type="spellEnd"/>
      <w:r>
        <w:rPr>
          <w:rFonts w:ascii="Consolas" w:eastAsia="Consolas" w:hAnsi="Consolas" w:cs="Consolas"/>
          <w:sz w:val="18"/>
          <w:szCs w:val="18"/>
        </w:rPr>
        <w:t xml:space="preserve">(x = </w:t>
      </w:r>
      <w:proofErr w:type="spellStart"/>
      <w:r>
        <w:rPr>
          <w:rFonts w:ascii="Consolas" w:eastAsia="Consolas" w:hAnsi="Consolas" w:cs="Consolas"/>
          <w:sz w:val="18"/>
          <w:szCs w:val="18"/>
        </w:rPr>
        <w:t>AgeBin</w:t>
      </w:r>
      <w:proofErr w:type="spellEnd"/>
      <w:r>
        <w:rPr>
          <w:rFonts w:ascii="Consolas" w:eastAsia="Consolas" w:hAnsi="Consolas" w:cs="Consolas"/>
          <w:sz w:val="18"/>
          <w:szCs w:val="18"/>
        </w:rPr>
        <w:t>, y = Survived*100, group = 1))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geom_line</w:t>
      </w:r>
      <w:proofErr w:type="spellEnd"/>
      <w:r>
        <w:rPr>
          <w:rFonts w:ascii="Consolas" w:eastAsia="Consolas" w:hAnsi="Consolas" w:cs="Consolas"/>
          <w:sz w:val="18"/>
          <w:szCs w:val="18"/>
        </w:rPr>
        <w:t>(color = "#4C72B0", linewidth = 1.2)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geom_point</w:t>
      </w:r>
      <w:proofErr w:type="spellEnd"/>
      <w:r>
        <w:rPr>
          <w:rFonts w:ascii="Consolas" w:eastAsia="Consolas" w:hAnsi="Consolas" w:cs="Consolas"/>
          <w:sz w:val="18"/>
          <w:szCs w:val="18"/>
        </w:rPr>
        <w:t>(size = 3) +</w:t>
      </w:r>
      <w:r>
        <w:br/>
      </w:r>
      <w:r>
        <w:rPr>
          <w:rFonts w:ascii="Consolas" w:eastAsia="Consolas" w:hAnsi="Consolas" w:cs="Consolas"/>
          <w:sz w:val="18"/>
          <w:szCs w:val="18"/>
        </w:rPr>
        <w:t xml:space="preserve">  labs(title = "Survival Rate Trend Across Age Groups")</w:t>
      </w:r>
    </w:p>
    <w:p w14:paraId="554D671E" w14:textId="77777777" w:rsidR="00453C33" w:rsidRDefault="00832A4A">
      <w:pPr>
        <w:spacing w:before="150" w:after="80"/>
        <w:jc w:val="center"/>
      </w:pPr>
      <w:r>
        <w:rPr>
          <w:noProof/>
        </w:rPr>
        <w:lastRenderedPageBreak/>
        <w:drawing>
          <wp:inline distT="0" distB="0" distL="0" distR="0" wp14:anchorId="53D2C74E" wp14:editId="5834E895">
            <wp:extent cx="4095750" cy="30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3048000"/>
                    </a:xfrm>
                    <a:prstGeom prst="rect">
                      <a:avLst/>
                    </a:prstGeom>
                  </pic:spPr>
                </pic:pic>
              </a:graphicData>
            </a:graphic>
          </wp:inline>
        </w:drawing>
      </w:r>
    </w:p>
    <w:p w14:paraId="1579CFBB" w14:textId="77777777" w:rsidR="00453C33" w:rsidRDefault="00832A4A">
      <w:pPr>
        <w:spacing w:after="250"/>
        <w:jc w:val="center"/>
      </w:pPr>
      <w:r>
        <w:rPr>
          <w:i/>
          <w:iCs/>
          <w:color w:val="555555"/>
          <w:sz w:val="18"/>
          <w:szCs w:val="18"/>
        </w:rPr>
        <w:t>Figure 4: Survival rate (%) trend across age groups</w:t>
      </w:r>
    </w:p>
    <w:p w14:paraId="7D22E6A3" w14:textId="77777777" w:rsidR="00453C33" w:rsidRDefault="00832A4A">
      <w:pPr>
        <w:pBdr>
          <w:left w:val="single" w:sz="12" w:space="0" w:color="4C8C4C"/>
        </w:pBdr>
        <w:shd w:val="clear" w:color="auto" w:fill="EFF7EF"/>
        <w:spacing w:before="60" w:after="250"/>
        <w:ind w:left="120"/>
      </w:pPr>
      <w:proofErr w:type="spellStart"/>
      <w:r>
        <w:rPr>
          <w:rFonts w:ascii="Consolas" w:eastAsia="Consolas" w:hAnsi="Consolas" w:cs="Consolas"/>
          <w:color w:val="1A5C1A"/>
          <w:sz w:val="17"/>
          <w:szCs w:val="17"/>
        </w:rPr>
        <w:t>A</w:t>
      </w:r>
      <w:r>
        <w:rPr>
          <w:rFonts w:ascii="Consolas" w:eastAsia="Consolas" w:hAnsi="Consolas" w:cs="Consolas"/>
          <w:color w:val="1A5C1A"/>
          <w:sz w:val="17"/>
          <w:szCs w:val="17"/>
        </w:rPr>
        <w:t>geBin</w:t>
      </w:r>
      <w:proofErr w:type="spellEnd"/>
      <w:r>
        <w:rPr>
          <w:rFonts w:ascii="Consolas" w:eastAsia="Consolas" w:hAnsi="Consolas" w:cs="Consolas"/>
          <w:color w:val="1A5C1A"/>
          <w:sz w:val="17"/>
          <w:szCs w:val="17"/>
        </w:rPr>
        <w:t xml:space="preserve">   </w:t>
      </w:r>
      <w:proofErr w:type="spellStart"/>
      <w:r>
        <w:rPr>
          <w:rFonts w:ascii="Consolas" w:eastAsia="Consolas" w:hAnsi="Consolas" w:cs="Consolas"/>
          <w:color w:val="1A5C1A"/>
          <w:sz w:val="17"/>
          <w:szCs w:val="17"/>
        </w:rPr>
        <w:t>SurvivalPct</w:t>
      </w:r>
      <w:proofErr w:type="spellEnd"/>
      <w:r>
        <w:br/>
      </w:r>
      <w:r>
        <w:rPr>
          <w:rFonts w:ascii="Consolas" w:eastAsia="Consolas" w:hAnsi="Consolas" w:cs="Consolas"/>
          <w:color w:val="1A5C1A"/>
          <w:sz w:val="17"/>
          <w:szCs w:val="17"/>
        </w:rPr>
        <w:t>0-5         70.5%</w:t>
      </w:r>
      <w:r>
        <w:br/>
      </w:r>
      <w:r>
        <w:rPr>
          <w:rFonts w:ascii="Consolas" w:eastAsia="Consolas" w:hAnsi="Consolas" w:cs="Consolas"/>
          <w:color w:val="1A5C1A"/>
          <w:sz w:val="17"/>
          <w:szCs w:val="17"/>
        </w:rPr>
        <w:t>6-12        36.0%</w:t>
      </w:r>
      <w:r>
        <w:br/>
      </w:r>
      <w:r>
        <w:rPr>
          <w:rFonts w:ascii="Consolas" w:eastAsia="Consolas" w:hAnsi="Consolas" w:cs="Consolas"/>
          <w:color w:val="1A5C1A"/>
          <w:sz w:val="17"/>
          <w:szCs w:val="17"/>
        </w:rPr>
        <w:t>13-18       42.9%</w:t>
      </w:r>
      <w:r>
        <w:br/>
      </w:r>
      <w:r>
        <w:rPr>
          <w:rFonts w:ascii="Consolas" w:eastAsia="Consolas" w:hAnsi="Consolas" w:cs="Consolas"/>
          <w:color w:val="1A5C1A"/>
          <w:sz w:val="17"/>
          <w:szCs w:val="17"/>
        </w:rPr>
        <w:t>19-30       33.1%</w:t>
      </w:r>
      <w:r>
        <w:br/>
      </w:r>
      <w:r>
        <w:rPr>
          <w:rFonts w:ascii="Consolas" w:eastAsia="Consolas" w:hAnsi="Consolas" w:cs="Consolas"/>
          <w:color w:val="1A5C1A"/>
          <w:sz w:val="17"/>
          <w:szCs w:val="17"/>
        </w:rPr>
        <w:t>31-45       42.6%</w:t>
      </w:r>
      <w:r>
        <w:br/>
      </w:r>
      <w:r>
        <w:rPr>
          <w:rFonts w:ascii="Consolas" w:eastAsia="Consolas" w:hAnsi="Consolas" w:cs="Consolas"/>
          <w:color w:val="1A5C1A"/>
          <w:sz w:val="17"/>
          <w:szCs w:val="17"/>
        </w:rPr>
        <w:t>46-60       40.7%</w:t>
      </w:r>
      <w:r>
        <w:br/>
      </w:r>
      <w:r>
        <w:rPr>
          <w:rFonts w:ascii="Consolas" w:eastAsia="Consolas" w:hAnsi="Consolas" w:cs="Consolas"/>
          <w:color w:val="1A5C1A"/>
          <w:sz w:val="17"/>
          <w:szCs w:val="17"/>
        </w:rPr>
        <w:t>61-80       22.7%</w:t>
      </w:r>
    </w:p>
    <w:p w14:paraId="3EF6F3C6" w14:textId="77777777" w:rsidR="00453C33" w:rsidRDefault="00832A4A" w:rsidP="000D38FC">
      <w:pPr>
        <w:spacing w:after="120"/>
        <w:jc w:val="both"/>
      </w:pPr>
      <w:r>
        <w:t>Insight: Survival rate peaks sharply for the youngest group (0-5 years, 70.5%), drops for older children and y</w:t>
      </w:r>
      <w:r>
        <w:t>oung adults, fluctuates in a fairly narrow band through middle age, and falls to its lowest point for passengers over 60 (22.7%) — plausibly reflecting both fewer elderly passengers overall and reduced mobility during evacuation.</w:t>
      </w:r>
    </w:p>
    <w:p w14:paraId="22F2D6D0" w14:textId="77777777" w:rsidR="00453C33" w:rsidRDefault="00832A4A" w:rsidP="000D38FC">
      <w:pPr>
        <w:pStyle w:val="Heading1"/>
        <w:spacing w:before="300" w:after="150"/>
        <w:jc w:val="both"/>
      </w:pPr>
      <w:r>
        <w:t>6. Visualization 5 — Group</w:t>
      </w:r>
      <w:r>
        <w:t>ed Bar Chart: Survival Rate by Sex and Class</w:t>
      </w:r>
    </w:p>
    <w:p w14:paraId="5927A1E8" w14:textId="77777777" w:rsidR="00453C33" w:rsidRDefault="00832A4A" w:rsidP="000D38FC">
      <w:pPr>
        <w:spacing w:after="120"/>
        <w:jc w:val="both"/>
      </w:pPr>
      <w:r>
        <w:t>This chart combines two categorical grouping variables (Sex and Class) against a computed rate (not a raw count), using a grouped bar chart with data labels so the exact percentage is readable at a glance — impo</w:t>
      </w:r>
      <w:r>
        <w:t>rtant for a chart intended to be understood by a non-technical audience.</w:t>
      </w:r>
    </w:p>
    <w:p w14:paraId="607B31E6" w14:textId="77777777" w:rsidR="00453C33" w:rsidRDefault="00832A4A">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r>
        <w:rPr>
          <w:rFonts w:ascii="Consolas" w:eastAsia="Consolas" w:hAnsi="Consolas" w:cs="Consolas"/>
          <w:sz w:val="18"/>
          <w:szCs w:val="18"/>
        </w:rPr>
        <w:t>sex_class_surv</w:t>
      </w:r>
      <w:proofErr w:type="spellEnd"/>
      <w:r>
        <w:rPr>
          <w:rFonts w:ascii="Consolas" w:eastAsia="Consolas" w:hAnsi="Consolas" w:cs="Consolas"/>
          <w:sz w:val="18"/>
          <w:szCs w:val="18"/>
        </w:rPr>
        <w:t xml:space="preserve"> &lt;- </w:t>
      </w:r>
      <w:proofErr w:type="gramStart"/>
      <w:r>
        <w:rPr>
          <w:rFonts w:ascii="Consolas" w:eastAsia="Consolas" w:hAnsi="Consolas" w:cs="Consolas"/>
          <w:sz w:val="18"/>
          <w:szCs w:val="18"/>
        </w:rPr>
        <w:t>aggregate(</w:t>
      </w:r>
      <w:proofErr w:type="gramEnd"/>
      <w:r>
        <w:rPr>
          <w:rFonts w:ascii="Consolas" w:eastAsia="Consolas" w:hAnsi="Consolas" w:cs="Consolas"/>
          <w:sz w:val="18"/>
          <w:szCs w:val="18"/>
        </w:rPr>
        <w:t xml:space="preserve">Survived ~ Sex + </w:t>
      </w:r>
      <w:proofErr w:type="spellStart"/>
      <w:r>
        <w:rPr>
          <w:rFonts w:ascii="Consolas" w:eastAsia="Consolas" w:hAnsi="Consolas" w:cs="Consolas"/>
          <w:sz w:val="18"/>
          <w:szCs w:val="18"/>
        </w:rPr>
        <w:t>Pclass_label</w:t>
      </w:r>
      <w:proofErr w:type="spellEnd"/>
      <w:r>
        <w:rPr>
          <w:rFonts w:ascii="Consolas" w:eastAsia="Consolas" w:hAnsi="Consolas" w:cs="Consolas"/>
          <w:sz w:val="18"/>
          <w:szCs w:val="18"/>
        </w:rPr>
        <w:t>, data = df, FUN = mean)</w:t>
      </w:r>
      <w:r>
        <w:br/>
      </w:r>
      <w:r>
        <w:rPr>
          <w:rFonts w:ascii="Consolas" w:eastAsia="Consolas" w:hAnsi="Consolas" w:cs="Consolas"/>
          <w:sz w:val="18"/>
          <w:szCs w:val="18"/>
        </w:rPr>
        <w:t xml:space="preserve"> </w:t>
      </w:r>
      <w:r>
        <w:br/>
      </w:r>
      <w:proofErr w:type="spellStart"/>
      <w:r>
        <w:rPr>
          <w:rFonts w:ascii="Consolas" w:eastAsia="Consolas" w:hAnsi="Consolas" w:cs="Consolas"/>
          <w:sz w:val="18"/>
          <w:szCs w:val="18"/>
        </w:rPr>
        <w:t>ggplot</w:t>
      </w:r>
      <w:proofErr w:type="spellEnd"/>
      <w:r>
        <w:rPr>
          <w:rFonts w:ascii="Consolas" w:eastAsia="Consolas" w:hAnsi="Consolas" w:cs="Consolas"/>
          <w:sz w:val="18"/>
          <w:szCs w:val="18"/>
        </w:rPr>
        <w:t>(</w:t>
      </w:r>
      <w:proofErr w:type="spellStart"/>
      <w:r>
        <w:rPr>
          <w:rFonts w:ascii="Consolas" w:eastAsia="Consolas" w:hAnsi="Consolas" w:cs="Consolas"/>
          <w:sz w:val="18"/>
          <w:szCs w:val="18"/>
        </w:rPr>
        <w:t>sex_class_surv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aes</w:t>
      </w:r>
      <w:proofErr w:type="spellEnd"/>
      <w:r>
        <w:rPr>
          <w:rFonts w:ascii="Consolas" w:eastAsia="Consolas" w:hAnsi="Consolas" w:cs="Consolas"/>
          <w:sz w:val="18"/>
          <w:szCs w:val="18"/>
        </w:rPr>
        <w:t xml:space="preserve">(x = </w:t>
      </w:r>
      <w:proofErr w:type="spellStart"/>
      <w:r>
        <w:rPr>
          <w:rFonts w:ascii="Consolas" w:eastAsia="Consolas" w:hAnsi="Consolas" w:cs="Consolas"/>
          <w:sz w:val="18"/>
          <w:szCs w:val="18"/>
        </w:rPr>
        <w:t>Pclass_label</w:t>
      </w:r>
      <w:proofErr w:type="spellEnd"/>
      <w:r>
        <w:rPr>
          <w:rFonts w:ascii="Consolas" w:eastAsia="Consolas" w:hAnsi="Consolas" w:cs="Consolas"/>
          <w:sz w:val="18"/>
          <w:szCs w:val="18"/>
        </w:rPr>
        <w:t>, y = Survived*100, fill = Sex))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geom_col</w:t>
      </w:r>
      <w:proofErr w:type="spellEnd"/>
      <w:r>
        <w:rPr>
          <w:rFonts w:ascii="Consolas" w:eastAsia="Consolas" w:hAnsi="Consolas" w:cs="Consolas"/>
          <w:sz w:val="18"/>
          <w:szCs w:val="18"/>
        </w:rPr>
        <w:t>(position =</w:t>
      </w:r>
      <w:r>
        <w:rPr>
          <w:rFonts w:ascii="Consolas" w:eastAsia="Consolas" w:hAnsi="Consolas" w:cs="Consolas"/>
          <w:sz w:val="18"/>
          <w:szCs w:val="18"/>
        </w:rPr>
        <w:t xml:space="preserve"> "dodge", width = 0.65)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geom_text</w:t>
      </w:r>
      <w:proofErr w:type="spellEnd"/>
      <w:r>
        <w:rPr>
          <w:rFonts w:ascii="Consolas" w:eastAsia="Consolas" w:hAnsi="Consolas" w:cs="Consolas"/>
          <w:sz w:val="18"/>
          <w:szCs w:val="18"/>
        </w:rPr>
        <w:t>(</w:t>
      </w:r>
      <w:proofErr w:type="spellStart"/>
      <w:r>
        <w:rPr>
          <w:rFonts w:ascii="Consolas" w:eastAsia="Consolas" w:hAnsi="Consolas" w:cs="Consolas"/>
          <w:sz w:val="18"/>
          <w:szCs w:val="18"/>
        </w:rPr>
        <w:t>aes</w:t>
      </w:r>
      <w:proofErr w:type="spellEnd"/>
      <w:r>
        <w:rPr>
          <w:rFonts w:ascii="Consolas" w:eastAsia="Consolas" w:hAnsi="Consolas" w:cs="Consolas"/>
          <w:sz w:val="18"/>
          <w:szCs w:val="18"/>
        </w:rPr>
        <w:t>(label = paste0(round(Survived*100,0),"%")),</w:t>
      </w:r>
      <w:r>
        <w:br/>
      </w:r>
      <w:r>
        <w:rPr>
          <w:rFonts w:ascii="Consolas" w:eastAsia="Consolas" w:hAnsi="Consolas" w:cs="Consolas"/>
          <w:sz w:val="18"/>
          <w:szCs w:val="18"/>
        </w:rPr>
        <w:t xml:space="preserve">            position = </w:t>
      </w:r>
      <w:proofErr w:type="spellStart"/>
      <w:r>
        <w:rPr>
          <w:rFonts w:ascii="Consolas" w:eastAsia="Consolas" w:hAnsi="Consolas" w:cs="Consolas"/>
          <w:sz w:val="18"/>
          <w:szCs w:val="18"/>
        </w:rPr>
        <w:t>position_dodge</w:t>
      </w:r>
      <w:proofErr w:type="spellEnd"/>
      <w:r>
        <w:rPr>
          <w:rFonts w:ascii="Consolas" w:eastAsia="Consolas" w:hAnsi="Consolas" w:cs="Consolas"/>
          <w:sz w:val="18"/>
          <w:szCs w:val="18"/>
        </w:rPr>
        <w:t xml:space="preserve">(width = 0.65), </w:t>
      </w:r>
      <w:proofErr w:type="spellStart"/>
      <w:r>
        <w:rPr>
          <w:rFonts w:ascii="Consolas" w:eastAsia="Consolas" w:hAnsi="Consolas" w:cs="Consolas"/>
          <w:sz w:val="18"/>
          <w:szCs w:val="18"/>
        </w:rPr>
        <w:t>vjust</w:t>
      </w:r>
      <w:proofErr w:type="spellEnd"/>
      <w:r>
        <w:rPr>
          <w:rFonts w:ascii="Consolas" w:eastAsia="Consolas" w:hAnsi="Consolas" w:cs="Consolas"/>
          <w:sz w:val="18"/>
          <w:szCs w:val="18"/>
        </w:rPr>
        <w:t xml:space="preserve"> = -0.5) +</w:t>
      </w:r>
      <w:r>
        <w:br/>
      </w:r>
      <w:r>
        <w:rPr>
          <w:rFonts w:ascii="Consolas" w:eastAsia="Consolas" w:hAnsi="Consolas" w:cs="Consolas"/>
          <w:sz w:val="18"/>
          <w:szCs w:val="18"/>
        </w:rPr>
        <w:t xml:space="preserve">  labs(title = "Survival Rate (%) by Sex and Passenger Class")</w:t>
      </w:r>
    </w:p>
    <w:p w14:paraId="71361E9E" w14:textId="77777777" w:rsidR="00453C33" w:rsidRDefault="00832A4A">
      <w:pPr>
        <w:spacing w:before="150" w:after="80"/>
        <w:jc w:val="center"/>
      </w:pPr>
      <w:r>
        <w:rPr>
          <w:noProof/>
        </w:rPr>
        <w:lastRenderedPageBreak/>
        <w:drawing>
          <wp:inline distT="0" distB="0" distL="0" distR="0" wp14:anchorId="00CB6F87" wp14:editId="178247E4">
            <wp:extent cx="4095750" cy="30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3048000"/>
                    </a:xfrm>
                    <a:prstGeom prst="rect">
                      <a:avLst/>
                    </a:prstGeom>
                  </pic:spPr>
                </pic:pic>
              </a:graphicData>
            </a:graphic>
          </wp:inline>
        </w:drawing>
      </w:r>
    </w:p>
    <w:p w14:paraId="444179FA" w14:textId="77777777" w:rsidR="00453C33" w:rsidRDefault="00832A4A">
      <w:pPr>
        <w:spacing w:after="250"/>
        <w:jc w:val="center"/>
      </w:pPr>
      <w:r>
        <w:rPr>
          <w:i/>
          <w:iCs/>
          <w:color w:val="555555"/>
          <w:sz w:val="18"/>
          <w:szCs w:val="18"/>
        </w:rPr>
        <w:t>Figure 5: Survival rate (%) by sex a</w:t>
      </w:r>
      <w:r>
        <w:rPr>
          <w:i/>
          <w:iCs/>
          <w:color w:val="555555"/>
          <w:sz w:val="18"/>
          <w:szCs w:val="18"/>
        </w:rPr>
        <w:t>nd passenger class</w:t>
      </w:r>
    </w:p>
    <w:p w14:paraId="1EF138ED" w14:textId="77777777" w:rsidR="00453C33" w:rsidRDefault="00832A4A">
      <w:pPr>
        <w:pBdr>
          <w:left w:val="single" w:sz="12" w:space="0" w:color="4C8C4C"/>
        </w:pBdr>
        <w:shd w:val="clear" w:color="auto" w:fill="EFF7EF"/>
        <w:spacing w:before="60" w:after="250"/>
        <w:ind w:left="120"/>
      </w:pPr>
      <w:r>
        <w:rPr>
          <w:rFonts w:ascii="Consolas" w:eastAsia="Consolas" w:hAnsi="Consolas" w:cs="Consolas"/>
          <w:color w:val="1A5C1A"/>
          <w:sz w:val="17"/>
          <w:szCs w:val="17"/>
        </w:rPr>
        <w:t xml:space="preserve">Sex      Class     </w:t>
      </w:r>
      <w:proofErr w:type="spellStart"/>
      <w:r>
        <w:rPr>
          <w:rFonts w:ascii="Consolas" w:eastAsia="Consolas" w:hAnsi="Consolas" w:cs="Consolas"/>
          <w:color w:val="1A5C1A"/>
          <w:sz w:val="17"/>
          <w:szCs w:val="17"/>
        </w:rPr>
        <w:t>SurvivalPct</w:t>
      </w:r>
      <w:proofErr w:type="spellEnd"/>
      <w:r>
        <w:br/>
      </w:r>
      <w:r>
        <w:rPr>
          <w:rFonts w:ascii="Consolas" w:eastAsia="Consolas" w:hAnsi="Consolas" w:cs="Consolas"/>
          <w:color w:val="1A5C1A"/>
          <w:sz w:val="17"/>
          <w:szCs w:val="17"/>
        </w:rPr>
        <w:t>male     First       36.9%</w:t>
      </w:r>
      <w:r>
        <w:br/>
      </w:r>
      <w:r>
        <w:rPr>
          <w:rFonts w:ascii="Consolas" w:eastAsia="Consolas" w:hAnsi="Consolas" w:cs="Consolas"/>
          <w:color w:val="1A5C1A"/>
          <w:sz w:val="17"/>
          <w:szCs w:val="17"/>
        </w:rPr>
        <w:t>female   First       96.8%</w:t>
      </w:r>
      <w:r>
        <w:br/>
      </w:r>
      <w:r>
        <w:rPr>
          <w:rFonts w:ascii="Consolas" w:eastAsia="Consolas" w:hAnsi="Consolas" w:cs="Consolas"/>
          <w:color w:val="1A5C1A"/>
          <w:sz w:val="17"/>
          <w:szCs w:val="17"/>
        </w:rPr>
        <w:t>male     Second      15.7%</w:t>
      </w:r>
      <w:r>
        <w:br/>
      </w:r>
      <w:r>
        <w:rPr>
          <w:rFonts w:ascii="Consolas" w:eastAsia="Consolas" w:hAnsi="Consolas" w:cs="Consolas"/>
          <w:color w:val="1A5C1A"/>
          <w:sz w:val="17"/>
          <w:szCs w:val="17"/>
        </w:rPr>
        <w:t>female   Second      92.1%</w:t>
      </w:r>
      <w:r>
        <w:br/>
      </w:r>
      <w:r>
        <w:rPr>
          <w:rFonts w:ascii="Consolas" w:eastAsia="Consolas" w:hAnsi="Consolas" w:cs="Consolas"/>
          <w:color w:val="1A5C1A"/>
          <w:sz w:val="17"/>
          <w:szCs w:val="17"/>
        </w:rPr>
        <w:t>male     Third       13.5%</w:t>
      </w:r>
      <w:r>
        <w:br/>
      </w:r>
      <w:r>
        <w:rPr>
          <w:rFonts w:ascii="Consolas" w:eastAsia="Consolas" w:hAnsi="Consolas" w:cs="Consolas"/>
          <w:color w:val="1A5C1A"/>
          <w:sz w:val="17"/>
          <w:szCs w:val="17"/>
        </w:rPr>
        <w:t>female   Third       50.0%</w:t>
      </w:r>
    </w:p>
    <w:p w14:paraId="27218C0E" w14:textId="77777777" w:rsidR="00453C33" w:rsidRDefault="00832A4A" w:rsidP="000D38FC">
      <w:pPr>
        <w:spacing w:after="120"/>
        <w:jc w:val="both"/>
      </w:pPr>
      <w:r>
        <w:t>Insight: This is the single most important c</w:t>
      </w:r>
      <w:r>
        <w:t>hart in the analysis — it shows that the female survival advantage holds within every class, but the gap is most extreme in Third class (50.0% for women vs just 13.5% for men — a 36.5 percentage-point gap), compared to a 59.9-point gap in First class. Firs</w:t>
      </w:r>
      <w:r>
        <w:t>t-class women survived at a remarkable 96.8% rate, while Third-class men survived at only 13.5%, illustrating how sex and class compounded together to determine survival odds.</w:t>
      </w:r>
    </w:p>
    <w:p w14:paraId="4D06B227" w14:textId="77777777" w:rsidR="00453C33" w:rsidRDefault="00832A4A">
      <w:pPr>
        <w:pStyle w:val="Heading1"/>
        <w:spacing w:before="300" w:after="150"/>
      </w:pPr>
      <w:r>
        <w:t>7. Visualization 6 — Boxplot: Fare Distribution by Class</w:t>
      </w:r>
    </w:p>
    <w:p w14:paraId="14ED5D6F" w14:textId="77777777" w:rsidR="00453C33" w:rsidRDefault="00832A4A">
      <w:pPr>
        <w:spacing w:after="120"/>
      </w:pPr>
      <w:r>
        <w:t>A boxplot was chosen to</w:t>
      </w:r>
      <w:r>
        <w:t xml:space="preserve"> summarize and compare the spread, median, and outliers of Fare across the three classes simultaneously — boxplots are well suited to comparing a numeric distribution across several categorical groups in a single compact chart.</w:t>
      </w:r>
    </w:p>
    <w:p w14:paraId="712627F0" w14:textId="77777777" w:rsidR="00453C33" w:rsidRDefault="00832A4A">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df, </w:t>
      </w:r>
      <w:proofErr w:type="spellStart"/>
      <w:r>
        <w:rPr>
          <w:rFonts w:ascii="Consolas" w:eastAsia="Consolas" w:hAnsi="Consolas" w:cs="Consolas"/>
          <w:sz w:val="18"/>
          <w:szCs w:val="18"/>
        </w:rPr>
        <w:t>aes</w:t>
      </w:r>
      <w:proofErr w:type="spellEnd"/>
      <w:r>
        <w:rPr>
          <w:rFonts w:ascii="Consolas" w:eastAsia="Consolas" w:hAnsi="Consolas" w:cs="Consolas"/>
          <w:sz w:val="18"/>
          <w:szCs w:val="18"/>
        </w:rPr>
        <w:t xml:space="preserve">(x = </w:t>
      </w:r>
      <w:proofErr w:type="spellStart"/>
      <w:r>
        <w:rPr>
          <w:rFonts w:ascii="Consolas" w:eastAsia="Consolas" w:hAnsi="Consolas" w:cs="Consolas"/>
          <w:sz w:val="18"/>
          <w:szCs w:val="18"/>
        </w:rPr>
        <w:t>Pclass_la</w:t>
      </w:r>
      <w:r>
        <w:rPr>
          <w:rFonts w:ascii="Consolas" w:eastAsia="Consolas" w:hAnsi="Consolas" w:cs="Consolas"/>
          <w:sz w:val="18"/>
          <w:szCs w:val="18"/>
        </w:rPr>
        <w:t>bel</w:t>
      </w:r>
      <w:proofErr w:type="spellEnd"/>
      <w:r>
        <w:rPr>
          <w:rFonts w:ascii="Consolas" w:eastAsia="Consolas" w:hAnsi="Consolas" w:cs="Consolas"/>
          <w:sz w:val="18"/>
          <w:szCs w:val="18"/>
        </w:rPr>
        <w:t xml:space="preserve">, y = Fare, fill = </w:t>
      </w:r>
      <w:proofErr w:type="spellStart"/>
      <w:r>
        <w:rPr>
          <w:rFonts w:ascii="Consolas" w:eastAsia="Consolas" w:hAnsi="Consolas" w:cs="Consolas"/>
          <w:sz w:val="18"/>
          <w:szCs w:val="18"/>
        </w:rPr>
        <w:t>Pclass_label</w:t>
      </w:r>
      <w:proofErr w:type="spellEnd"/>
      <w:r>
        <w:rPr>
          <w:rFonts w:ascii="Consolas" w:eastAsia="Consolas" w:hAnsi="Consolas" w:cs="Consolas"/>
          <w:sz w:val="18"/>
          <w:szCs w:val="18"/>
        </w:rPr>
        <w:t>)) +</w:t>
      </w:r>
      <w:r>
        <w:br/>
      </w:r>
      <w:r>
        <w:rPr>
          <w:rFonts w:ascii="Consolas" w:eastAsia="Consolas" w:hAnsi="Consolas" w:cs="Consolas"/>
          <w:sz w:val="18"/>
          <w:szCs w:val="18"/>
        </w:rPr>
        <w:t xml:space="preserve">  </w:t>
      </w:r>
      <w:proofErr w:type="spellStart"/>
      <w:r>
        <w:rPr>
          <w:rFonts w:ascii="Consolas" w:eastAsia="Consolas" w:hAnsi="Consolas" w:cs="Consolas"/>
          <w:sz w:val="18"/>
          <w:szCs w:val="18"/>
        </w:rPr>
        <w:t>geom_boxplot</w:t>
      </w:r>
      <w:proofErr w:type="spellEnd"/>
      <w:r>
        <w:rPr>
          <w:rFonts w:ascii="Consolas" w:eastAsia="Consolas" w:hAnsi="Consolas" w:cs="Consolas"/>
          <w:sz w:val="18"/>
          <w:szCs w:val="18"/>
        </w:rPr>
        <w:t xml:space="preserve">(alpha = 0.8, </w:t>
      </w:r>
      <w:proofErr w:type="spellStart"/>
      <w:r>
        <w:rPr>
          <w:rFonts w:ascii="Consolas" w:eastAsia="Consolas" w:hAnsi="Consolas" w:cs="Consolas"/>
          <w:sz w:val="18"/>
          <w:szCs w:val="18"/>
        </w:rPr>
        <w:t>outlier.color</w:t>
      </w:r>
      <w:proofErr w:type="spellEnd"/>
      <w:r>
        <w:rPr>
          <w:rFonts w:ascii="Consolas" w:eastAsia="Consolas" w:hAnsi="Consolas" w:cs="Consolas"/>
          <w:sz w:val="18"/>
          <w:szCs w:val="18"/>
        </w:rPr>
        <w:t xml:space="preserve"> = "#C44E52") +</w:t>
      </w:r>
      <w:r>
        <w:br/>
      </w:r>
      <w:r>
        <w:rPr>
          <w:rFonts w:ascii="Consolas" w:eastAsia="Consolas" w:hAnsi="Consolas" w:cs="Consolas"/>
          <w:sz w:val="18"/>
          <w:szCs w:val="18"/>
        </w:rPr>
        <w:t xml:space="preserve">  labs(title = "Fare Distribution by Passenger Class")</w:t>
      </w:r>
    </w:p>
    <w:p w14:paraId="5FD7205D" w14:textId="77777777" w:rsidR="00453C33" w:rsidRDefault="00832A4A">
      <w:pPr>
        <w:spacing w:before="150" w:after="80"/>
        <w:jc w:val="center"/>
      </w:pPr>
      <w:r>
        <w:rPr>
          <w:noProof/>
        </w:rPr>
        <w:lastRenderedPageBreak/>
        <w:drawing>
          <wp:inline distT="0" distB="0" distL="0" distR="0" wp14:anchorId="7C0CB1FE" wp14:editId="0E156383">
            <wp:extent cx="4095750"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3048000"/>
                    </a:xfrm>
                    <a:prstGeom prst="rect">
                      <a:avLst/>
                    </a:prstGeom>
                  </pic:spPr>
                </pic:pic>
              </a:graphicData>
            </a:graphic>
          </wp:inline>
        </w:drawing>
      </w:r>
    </w:p>
    <w:p w14:paraId="5B018B7E" w14:textId="77777777" w:rsidR="00453C33" w:rsidRDefault="00832A4A">
      <w:pPr>
        <w:spacing w:after="250"/>
        <w:jc w:val="center"/>
      </w:pPr>
      <w:r>
        <w:rPr>
          <w:i/>
          <w:iCs/>
          <w:color w:val="555555"/>
          <w:sz w:val="18"/>
          <w:szCs w:val="18"/>
        </w:rPr>
        <w:t>Figure 6: Fare distribution by passenger class</w:t>
      </w:r>
    </w:p>
    <w:p w14:paraId="65513657" w14:textId="77777777" w:rsidR="00453C33" w:rsidRDefault="00832A4A">
      <w:pPr>
        <w:pBdr>
          <w:left w:val="single" w:sz="12" w:space="0" w:color="4C8C4C"/>
        </w:pBdr>
        <w:shd w:val="clear" w:color="auto" w:fill="EFF7EF"/>
        <w:spacing w:before="60" w:after="250"/>
        <w:ind w:left="120"/>
      </w:pPr>
      <w:r>
        <w:rPr>
          <w:rFonts w:ascii="Consolas" w:eastAsia="Consolas" w:hAnsi="Consolas" w:cs="Consolas"/>
          <w:color w:val="1A5C1A"/>
          <w:sz w:val="17"/>
          <w:szCs w:val="17"/>
        </w:rPr>
        <w:t>Median Fare by Class:</w:t>
      </w:r>
      <w:r>
        <w:br/>
      </w:r>
      <w:r>
        <w:rPr>
          <w:rFonts w:ascii="Consolas" w:eastAsia="Consolas" w:hAnsi="Consolas" w:cs="Consolas"/>
          <w:color w:val="1A5C1A"/>
          <w:sz w:val="17"/>
          <w:szCs w:val="17"/>
        </w:rPr>
        <w:t xml:space="preserve">  First:   60.29</w:t>
      </w:r>
      <w:r>
        <w:br/>
      </w:r>
      <w:r>
        <w:rPr>
          <w:rFonts w:ascii="Consolas" w:eastAsia="Consolas" w:hAnsi="Consolas" w:cs="Consolas"/>
          <w:color w:val="1A5C1A"/>
          <w:sz w:val="17"/>
          <w:szCs w:val="17"/>
        </w:rPr>
        <w:t xml:space="preserve">  Second:  14.25</w:t>
      </w:r>
      <w:r>
        <w:br/>
      </w:r>
      <w:r>
        <w:rPr>
          <w:rFonts w:ascii="Consolas" w:eastAsia="Consolas" w:hAnsi="Consolas" w:cs="Consolas"/>
          <w:color w:val="1A5C1A"/>
          <w:sz w:val="17"/>
          <w:szCs w:val="17"/>
        </w:rPr>
        <w:t xml:space="preserve">  Third:    8.05</w:t>
      </w:r>
    </w:p>
    <w:p w14:paraId="779E9213" w14:textId="77777777" w:rsidR="00453C33" w:rsidRDefault="00832A4A" w:rsidP="000D38FC">
      <w:pPr>
        <w:spacing w:after="120"/>
        <w:jc w:val="both"/>
      </w:pPr>
      <w:r>
        <w:t>Insight: The median First-class fare (60.29) was over 4 times the Second-class median (14.25) and roughly 7.5 times the Third-class median (8.05). First class also shows by far the widest spread and the most high-value out</w:t>
      </w:r>
      <w:r>
        <w:t xml:space="preserve">liers, consistent with Fare acting as a strong proxy for socio-economic status — and, combined with the earlier charts, helping explain why Fare and </w:t>
      </w:r>
      <w:proofErr w:type="spellStart"/>
      <w:r>
        <w:t>HasCabin</w:t>
      </w:r>
      <w:proofErr w:type="spellEnd"/>
      <w:r>
        <w:t xml:space="preserve"> were both meaningfully correlated with survival in Week 1's analysis.</w:t>
      </w:r>
    </w:p>
    <w:p w14:paraId="1956E761" w14:textId="77777777" w:rsidR="00453C33" w:rsidRDefault="00832A4A">
      <w:pPr>
        <w:pStyle w:val="Heading1"/>
        <w:spacing w:before="300" w:after="150"/>
      </w:pPr>
      <w:r>
        <w:t>8. Summary of Key Insights</w:t>
      </w:r>
    </w:p>
    <w:p w14:paraId="35F72D1C" w14:textId="77777777" w:rsidR="00453C33" w:rsidRDefault="00832A4A" w:rsidP="000D38FC">
      <w:pPr>
        <w:pStyle w:val="ListParagraph"/>
        <w:numPr>
          <w:ilvl w:val="0"/>
          <w:numId w:val="1"/>
        </w:numPr>
        <w:spacing w:after="60"/>
        <w:jc w:val="both"/>
      </w:pPr>
      <w:r>
        <w:t>T</w:t>
      </w:r>
      <w:r>
        <w:t>hird-class passengers made up the largest group aboard but had the fewest survivors in absolute terms, despite outnumbering First class more than 2-to-1.</w:t>
      </w:r>
    </w:p>
    <w:p w14:paraId="668A5FD7" w14:textId="77777777" w:rsidR="00453C33" w:rsidRDefault="00832A4A" w:rsidP="000D38FC">
      <w:pPr>
        <w:pStyle w:val="ListParagraph"/>
        <w:numPr>
          <w:ilvl w:val="0"/>
          <w:numId w:val="1"/>
        </w:numPr>
        <w:spacing w:after="60"/>
        <w:jc w:val="both"/>
      </w:pPr>
      <w:r>
        <w:t>Age and Fare are only weakly correlated (0.097); Fare (and by extension, class) was a far stronger sur</w:t>
      </w:r>
      <w:r>
        <w:t>vival factor than Age on its own.</w:t>
      </w:r>
    </w:p>
    <w:p w14:paraId="658B9EAF" w14:textId="77777777" w:rsidR="00453C33" w:rsidRDefault="00832A4A" w:rsidP="000D38FC">
      <w:pPr>
        <w:pStyle w:val="ListParagraph"/>
        <w:numPr>
          <w:ilvl w:val="0"/>
          <w:numId w:val="1"/>
        </w:numPr>
        <w:spacing w:after="60"/>
        <w:jc w:val="both"/>
      </w:pPr>
      <w:r>
        <w:t>Children aged 12 and under survived at 58.0% versus 36.7% for older passengers, and the youngest age band (0-5) had the single highest survival rate of any group (70.5%).</w:t>
      </w:r>
    </w:p>
    <w:p w14:paraId="385388C6" w14:textId="77777777" w:rsidR="00453C33" w:rsidRDefault="00832A4A" w:rsidP="000D38FC">
      <w:pPr>
        <w:pStyle w:val="ListParagraph"/>
        <w:numPr>
          <w:ilvl w:val="0"/>
          <w:numId w:val="1"/>
        </w:numPr>
        <w:spacing w:after="60"/>
        <w:jc w:val="both"/>
      </w:pPr>
      <w:r>
        <w:t>The female survival advantage held in every class b</w:t>
      </w:r>
      <w:r>
        <w:t>ut widened dramatically moving from First to Third class, showing sex and class effects compounded rather than acted independently.</w:t>
      </w:r>
    </w:p>
    <w:p w14:paraId="77B2EEAA" w14:textId="77777777" w:rsidR="00453C33" w:rsidRDefault="00832A4A" w:rsidP="000D38FC">
      <w:pPr>
        <w:pStyle w:val="ListParagraph"/>
        <w:numPr>
          <w:ilvl w:val="0"/>
          <w:numId w:val="1"/>
        </w:numPr>
        <w:spacing w:after="60"/>
        <w:jc w:val="both"/>
      </w:pPr>
      <w:r>
        <w:t>Fare distributions confirm a clear economic hierarchy across classes (median fares of 60.29 / 14.25 / 8.05 for First/Second/</w:t>
      </w:r>
      <w:r>
        <w:t>Third), reinforcing Fare as a reliable proxy for socio-economic status in this dataset.</w:t>
      </w:r>
    </w:p>
    <w:p w14:paraId="267AEEB0" w14:textId="77777777" w:rsidR="00453C33" w:rsidRDefault="00832A4A" w:rsidP="000D38FC">
      <w:pPr>
        <w:pStyle w:val="ListParagraph"/>
        <w:numPr>
          <w:ilvl w:val="0"/>
          <w:numId w:val="1"/>
        </w:numPr>
        <w:spacing w:after="60"/>
        <w:jc w:val="both"/>
      </w:pPr>
      <w:r>
        <w:t>Chart type was deliberately varied to match the analytical question: bar charts for categorical counts, a scatter plot for two-numeric-variable relationships, histogram</w:t>
      </w:r>
      <w:r>
        <w:t>s for distribution shape, a line chart for an ordered trend, and a boxplot for distributional comparison across groups.</w:t>
      </w:r>
    </w:p>
    <w:p w14:paraId="5523A463" w14:textId="77777777" w:rsidR="00453C33" w:rsidRDefault="00453C33">
      <w:pPr>
        <w:spacing w:before="300"/>
      </w:pPr>
    </w:p>
    <w:p w14:paraId="53664A9F" w14:textId="172ED045" w:rsidR="00453C33" w:rsidRDefault="000D38FC">
      <w:pPr>
        <w:spacing w:after="120"/>
      </w:pPr>
      <w:r>
        <w:rPr>
          <w:i/>
          <w:iCs/>
          <w:color w:val="666666"/>
        </w:rPr>
        <w:t xml:space="preserve">                                                            </w:t>
      </w:r>
      <w:r w:rsidR="00832A4A">
        <w:rPr>
          <w:i/>
          <w:iCs/>
          <w:color w:val="666666"/>
        </w:rPr>
        <w:t>Tool used throughout: R version 4.3.3 with ggplot2 version 3.4.4.</w:t>
      </w:r>
    </w:p>
    <w:sectPr w:rsidR="00453C33" w:rsidSect="000D38FC">
      <w:headerReference w:type="default" r:id="rId14"/>
      <w:footerReference w:type="default" r:id="rId15"/>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5E39F" w14:textId="77777777" w:rsidR="00832A4A" w:rsidRDefault="00832A4A">
      <w:r>
        <w:separator/>
      </w:r>
    </w:p>
  </w:endnote>
  <w:endnote w:type="continuationSeparator" w:id="0">
    <w:p w14:paraId="2D852DA6" w14:textId="77777777" w:rsidR="00832A4A" w:rsidRDefault="00832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EDF8F" w14:textId="77777777" w:rsidR="00453C33" w:rsidRDefault="00832A4A">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0D38FC">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663FC0" w14:textId="77777777" w:rsidR="00832A4A" w:rsidRDefault="00832A4A">
      <w:r>
        <w:separator/>
      </w:r>
    </w:p>
  </w:footnote>
  <w:footnote w:type="continuationSeparator" w:id="0">
    <w:p w14:paraId="11E3B7DB" w14:textId="77777777" w:rsidR="00832A4A" w:rsidRDefault="00832A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C4B8B" w14:textId="0A5E6967" w:rsidR="00453C33" w:rsidRDefault="00453C3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9A0559"/>
    <w:multiLevelType w:val="hybridMultilevel"/>
    <w:tmpl w:val="8FB0FD6E"/>
    <w:lvl w:ilvl="0" w:tplc="1236E578">
      <w:start w:val="1"/>
      <w:numFmt w:val="bullet"/>
      <w:lvlText w:val="●"/>
      <w:lvlJc w:val="left"/>
      <w:pPr>
        <w:ind w:left="720" w:hanging="360"/>
      </w:pPr>
    </w:lvl>
    <w:lvl w:ilvl="1" w:tplc="CE089ACA">
      <w:start w:val="1"/>
      <w:numFmt w:val="bullet"/>
      <w:lvlText w:val="○"/>
      <w:lvlJc w:val="left"/>
      <w:pPr>
        <w:ind w:left="1440" w:hanging="360"/>
      </w:pPr>
    </w:lvl>
    <w:lvl w:ilvl="2" w:tplc="DE841D0C">
      <w:start w:val="1"/>
      <w:numFmt w:val="bullet"/>
      <w:lvlText w:val="■"/>
      <w:lvlJc w:val="left"/>
      <w:pPr>
        <w:ind w:left="2160" w:hanging="360"/>
      </w:pPr>
    </w:lvl>
    <w:lvl w:ilvl="3" w:tplc="A3B00C9C">
      <w:start w:val="1"/>
      <w:numFmt w:val="bullet"/>
      <w:lvlText w:val="●"/>
      <w:lvlJc w:val="left"/>
      <w:pPr>
        <w:ind w:left="2880" w:hanging="360"/>
      </w:pPr>
    </w:lvl>
    <w:lvl w:ilvl="4" w:tplc="22707E82">
      <w:start w:val="1"/>
      <w:numFmt w:val="bullet"/>
      <w:lvlText w:val="○"/>
      <w:lvlJc w:val="left"/>
      <w:pPr>
        <w:ind w:left="3600" w:hanging="360"/>
      </w:pPr>
    </w:lvl>
    <w:lvl w:ilvl="5" w:tplc="C180CB8A">
      <w:start w:val="1"/>
      <w:numFmt w:val="bullet"/>
      <w:lvlText w:val="■"/>
      <w:lvlJc w:val="left"/>
      <w:pPr>
        <w:ind w:left="4320" w:hanging="360"/>
      </w:pPr>
    </w:lvl>
    <w:lvl w:ilvl="6" w:tplc="1DFA7B80">
      <w:start w:val="1"/>
      <w:numFmt w:val="bullet"/>
      <w:lvlText w:val="●"/>
      <w:lvlJc w:val="left"/>
      <w:pPr>
        <w:ind w:left="5040" w:hanging="360"/>
      </w:pPr>
    </w:lvl>
    <w:lvl w:ilvl="7" w:tplc="5B58BADA">
      <w:start w:val="1"/>
      <w:numFmt w:val="bullet"/>
      <w:lvlText w:val="●"/>
      <w:lvlJc w:val="left"/>
      <w:pPr>
        <w:ind w:left="5760" w:hanging="360"/>
      </w:pPr>
    </w:lvl>
    <w:lvl w:ilvl="8" w:tplc="BE52091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C33"/>
    <w:rsid w:val="000D38FC"/>
    <w:rsid w:val="00453C33"/>
    <w:rsid w:val="00832A4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FD83D"/>
  <w15:docId w15:val="{8FC29D2A-A436-4749-A326-035F28AD8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D38FC"/>
    <w:pPr>
      <w:tabs>
        <w:tab w:val="center" w:pos="4680"/>
        <w:tab w:val="right" w:pos="9360"/>
      </w:tabs>
    </w:pPr>
    <w:rPr>
      <w:rFonts w:cs="Mangal"/>
      <w:szCs w:val="18"/>
    </w:rPr>
  </w:style>
  <w:style w:type="character" w:customStyle="1" w:styleId="HeaderChar">
    <w:name w:val="Header Char"/>
    <w:basedOn w:val="DefaultParagraphFont"/>
    <w:link w:val="Header"/>
    <w:uiPriority w:val="99"/>
    <w:rsid w:val="000D38FC"/>
    <w:rPr>
      <w:rFonts w:cs="Mangal"/>
      <w:szCs w:val="18"/>
    </w:rPr>
  </w:style>
  <w:style w:type="paragraph" w:styleId="Footer">
    <w:name w:val="footer"/>
    <w:basedOn w:val="Normal"/>
    <w:link w:val="FooterChar"/>
    <w:uiPriority w:val="99"/>
    <w:unhideWhenUsed/>
    <w:rsid w:val="000D38FC"/>
    <w:pPr>
      <w:tabs>
        <w:tab w:val="center" w:pos="4680"/>
        <w:tab w:val="right" w:pos="9360"/>
      </w:tabs>
    </w:pPr>
    <w:rPr>
      <w:rFonts w:cs="Mangal"/>
      <w:szCs w:val="18"/>
    </w:rPr>
  </w:style>
  <w:style w:type="character" w:customStyle="1" w:styleId="FooterChar">
    <w:name w:val="Footer Char"/>
    <w:basedOn w:val="DefaultParagraphFont"/>
    <w:link w:val="Footer"/>
    <w:uiPriority w:val="99"/>
    <w:rsid w:val="000D38FC"/>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442FD-1D08-41B1-9F01-43EBE68F7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1494</Words>
  <Characters>8518</Characters>
  <Application>Microsoft Office Word</Application>
  <DocSecurity>0</DocSecurity>
  <Lines>70</Lines>
  <Paragraphs>19</Paragraphs>
  <ScaleCrop>false</ScaleCrop>
  <Company/>
  <LinksUpToDate>false</LinksUpToDate>
  <CharactersWithSpaces>9993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Raju Kumar Maurya</cp:lastModifiedBy>
  <cp:revision>2</cp:revision>
  <dcterms:created xsi:type="dcterms:W3CDTF">2026-09-26T07:00:00Z</dcterms:created>
  <dcterms:modified xsi:type="dcterms:W3CDTF">2026-09-26T07:19:00Z</dcterms:modified>
</cp:coreProperties>
</file>