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EBBB3" w14:textId="141D31CD" w:rsidR="00A87AE8" w:rsidRPr="001E105F" w:rsidRDefault="001E105F" w:rsidP="001E105F">
      <w:pPr>
        <w:jc w:val="center"/>
        <w:rPr>
          <w:b/>
          <w:bCs/>
          <w:sz w:val="96"/>
          <w:szCs w:val="96"/>
        </w:rPr>
      </w:pPr>
      <w:r w:rsidRPr="001E105F">
        <w:rPr>
          <w:b/>
          <w:bCs/>
          <w:sz w:val="96"/>
          <w:szCs w:val="96"/>
        </w:rPr>
        <w:t>JavaScript</w:t>
      </w:r>
    </w:p>
    <w:p w14:paraId="7931A762" w14:textId="75653233" w:rsidR="001E105F" w:rsidRPr="001E105F" w:rsidRDefault="001E105F" w:rsidP="001E105F">
      <w:pPr>
        <w:pStyle w:val="ListParagraph"/>
        <w:numPr>
          <w:ilvl w:val="0"/>
          <w:numId w:val="2"/>
        </w:numPr>
        <w:rPr>
          <w:b/>
          <w:bCs/>
        </w:rPr>
      </w:pPr>
      <w:r w:rsidRPr="001E105F">
        <w:rPr>
          <w:b/>
          <w:bCs/>
        </w:rPr>
        <w:t>What is a promise</w:t>
      </w:r>
    </w:p>
    <w:p w14:paraId="7D64E23D" w14:textId="080A4535" w:rsidR="001E105F" w:rsidRPr="001E105F" w:rsidRDefault="001E105F" w:rsidP="001E105F">
      <w:pPr>
        <w:pStyle w:val="ListParagraph"/>
        <w:spacing w:after="0" w:line="300" w:lineRule="atLeast"/>
        <w:ind w:left="108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E10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Promise is a built</w:t>
      </w:r>
      <w:r w:rsidRPr="001E10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in object used for handling asynchronous operations. It acts as a placeholder for a value that will be available in the future. A Promise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have </w:t>
      </w:r>
      <w:r w:rsidRPr="001E10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pending, fulfilled, or rejected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states</w:t>
      </w:r>
      <w:r w:rsidRPr="001E10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proofErr w:type="gramStart"/>
      <w:r w:rsidRPr="001E10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Using </w:t>
      </w:r>
      <w:r w:rsidRPr="001E1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.then</w:t>
      </w:r>
      <w:proofErr w:type="gramEnd"/>
      <w:r w:rsidRPr="001E1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1E10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1E1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.catch()</w:t>
      </w:r>
      <w:r w:rsidRPr="001E10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we can handle success and failure cleanly. Promises also </w:t>
      </w:r>
      <w:proofErr w:type="gramStart"/>
      <w:r w:rsidRPr="001E10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integrate</w:t>
      </w:r>
      <w:proofErr w:type="gramEnd"/>
      <w:r w:rsidRPr="001E10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</w:t>
      </w:r>
      <w:r w:rsidRPr="001E1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async/await</w:t>
      </w:r>
      <w:r w:rsidRPr="001E10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which makes asynchronous code look synchronous. This improves readability and </w:t>
      </w:r>
      <w:r w:rsidRPr="001E105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avoids callback hell.</w:t>
      </w:r>
    </w:p>
    <w:p w14:paraId="31113CAF" w14:textId="77777777" w:rsidR="001E105F" w:rsidRPr="001E105F" w:rsidRDefault="001E105F" w:rsidP="001E105F">
      <w:pPr>
        <w:pStyle w:val="ListParagraph"/>
        <w:ind w:left="1080"/>
      </w:pPr>
    </w:p>
    <w:sectPr w:rsidR="001E105F" w:rsidRPr="001E1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47716"/>
    <w:multiLevelType w:val="hybridMultilevel"/>
    <w:tmpl w:val="143A4710"/>
    <w:lvl w:ilvl="0" w:tplc="7E46B8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209486C"/>
    <w:multiLevelType w:val="hybridMultilevel"/>
    <w:tmpl w:val="8C4CC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167437">
    <w:abstractNumId w:val="1"/>
  </w:num>
  <w:num w:numId="2" w16cid:durableId="1405027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E6D"/>
    <w:rsid w:val="001E105F"/>
    <w:rsid w:val="004A7B75"/>
    <w:rsid w:val="004B7E49"/>
    <w:rsid w:val="00624E6D"/>
    <w:rsid w:val="006D2900"/>
    <w:rsid w:val="00A87AE8"/>
    <w:rsid w:val="00EE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F6292"/>
  <w15:chartTrackingRefBased/>
  <w15:docId w15:val="{695DA5CA-13C3-42BB-8A5F-3071C6766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E6D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1E10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8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4229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Velpula, Raju</dc:creator>
  <cp:keywords/>
  <dc:description/>
  <cp:lastModifiedBy>Velpula, Raju</cp:lastModifiedBy>
  <cp:revision>2</cp:revision>
  <dcterms:created xsi:type="dcterms:W3CDTF">2026-02-13T11:34:00Z</dcterms:created>
  <dcterms:modified xsi:type="dcterms:W3CDTF">2026-02-16T10:03:00Z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bac993-578d-4fb6-a024-e1968d57a18c_Enabled">
    <vt:lpwstr>true</vt:lpwstr>
  </property>
  <property fmtid="{D5CDD505-2E9C-101B-9397-08002B2CF9AE}" pid="3" name="MSIP_Label_1ebac993-578d-4fb6-a024-e1968d57a18c_SetDate">
    <vt:lpwstr>2026-02-13T11:34:30Z</vt:lpwstr>
  </property>
  <property fmtid="{D5CDD505-2E9C-101B-9397-08002B2CF9AE}" pid="4" name="MSIP_Label_1ebac993-578d-4fb6-a024-e1968d57a18c_Method">
    <vt:lpwstr>Privileged</vt:lpwstr>
  </property>
  <property fmtid="{D5CDD505-2E9C-101B-9397-08002B2CF9AE}" pid="5" name="MSIP_Label_1ebac993-578d-4fb6-a024-e1968d57a18c_Name">
    <vt:lpwstr>1ebac993-578d-4fb6-a024-e1968d57a18c</vt:lpwstr>
  </property>
  <property fmtid="{D5CDD505-2E9C-101B-9397-08002B2CF9AE}" pid="6" name="MSIP_Label_1ebac993-578d-4fb6-a024-e1968d57a18c_SiteId">
    <vt:lpwstr>ae4df1f7-611e-444f-897e-f964e1205171</vt:lpwstr>
  </property>
  <property fmtid="{D5CDD505-2E9C-101B-9397-08002B2CF9AE}" pid="7" name="MSIP_Label_1ebac993-578d-4fb6-a024-e1968d57a18c_ActionId">
    <vt:lpwstr>b06995c7-bac6-4d5f-8a9a-fed70e61e1cc</vt:lpwstr>
  </property>
  <property fmtid="{D5CDD505-2E9C-101B-9397-08002B2CF9AE}" pid="8" name="MSIP_Label_1ebac993-578d-4fb6-a024-e1968d57a18c_ContentBits">
    <vt:lpwstr>0</vt:lpwstr>
  </property>
  <property fmtid="{D5CDD505-2E9C-101B-9397-08002B2CF9AE}" pid="9" name="MSIP_Label_1ebac993-578d-4fb6-a024-e1968d57a18c_Tag">
    <vt:lpwstr>10, 0, 1, 1</vt:lpwstr>
  </property>
</Properties>
</file>