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79A0D" w14:textId="77777777" w:rsidR="009908E4" w:rsidRPr="009908E4" w:rsidRDefault="009908E4" w:rsidP="009908E4">
      <w:pPr>
        <w:jc w:val="center"/>
        <w:rPr>
          <w:b/>
          <w:bCs/>
          <w:sz w:val="28"/>
          <w:szCs w:val="28"/>
        </w:rPr>
      </w:pPr>
      <w:r w:rsidRPr="009908E4">
        <w:rPr>
          <w:b/>
          <w:bCs/>
          <w:sz w:val="28"/>
          <w:szCs w:val="28"/>
        </w:rPr>
        <w:t>SCHOLARSTIKA PRICING ENGINE – DEVELOPER ACCEPTANCE CHECKLIST</w:t>
      </w:r>
    </w:p>
    <w:p w14:paraId="0BEDB07B" w14:textId="77777777" w:rsidR="009908E4" w:rsidRPr="009908E4" w:rsidRDefault="009908E4" w:rsidP="009908E4">
      <w:pPr>
        <w:rPr>
          <w:b/>
          <w:bCs/>
        </w:rPr>
      </w:pPr>
      <w:r w:rsidRPr="009908E4">
        <w:rPr>
          <w:b/>
          <w:bCs/>
        </w:rPr>
        <w:t xml:space="preserve">Companion to: </w:t>
      </w:r>
      <w:proofErr w:type="spellStart"/>
      <w:r w:rsidRPr="009908E4">
        <w:rPr>
          <w:b/>
          <w:bCs/>
          <w:i/>
          <w:iCs/>
        </w:rPr>
        <w:t>Scholarstika</w:t>
      </w:r>
      <w:proofErr w:type="spellEnd"/>
      <w:r w:rsidRPr="009908E4">
        <w:rPr>
          <w:b/>
          <w:bCs/>
          <w:i/>
          <w:iCs/>
        </w:rPr>
        <w:t xml:space="preserve"> Pricing Classification &amp; Billing Rules v1.0</w:t>
      </w:r>
    </w:p>
    <w:p w14:paraId="3898044C" w14:textId="77777777" w:rsidR="009908E4" w:rsidRPr="009908E4" w:rsidRDefault="009908E4" w:rsidP="009908E4">
      <w:r w:rsidRPr="009908E4">
        <w:rPr>
          <w:b/>
          <w:bCs/>
        </w:rPr>
        <w:t>Document Version:</w:t>
      </w:r>
      <w:r w:rsidRPr="009908E4">
        <w:t xml:space="preserve"> 1.0</w:t>
      </w:r>
      <w:r w:rsidRPr="009908E4">
        <w:br/>
      </w:r>
      <w:r w:rsidRPr="009908E4">
        <w:rPr>
          <w:b/>
          <w:bCs/>
        </w:rPr>
        <w:t>Effective Date:</w:t>
      </w:r>
      <w:r w:rsidRPr="009908E4">
        <w:t xml:space="preserve"> January 2026</w:t>
      </w:r>
      <w:r w:rsidRPr="009908E4">
        <w:br/>
      </w:r>
      <w:r w:rsidRPr="009908E4">
        <w:rPr>
          <w:b/>
          <w:bCs/>
        </w:rPr>
        <w:t>Audience:</w:t>
      </w:r>
      <w:r w:rsidRPr="009908E4">
        <w:t xml:space="preserve"> Software Developers, QA Engineers, Product Owners</w:t>
      </w:r>
      <w:r w:rsidRPr="009908E4">
        <w:br/>
      </w:r>
      <w:r w:rsidRPr="009908E4">
        <w:rPr>
          <w:b/>
          <w:bCs/>
        </w:rPr>
        <w:t>Scope:</w:t>
      </w:r>
      <w:r w:rsidRPr="009908E4">
        <w:t xml:space="preserve"> Pricing logic, enrollment flow, billing stability, and auditability</w:t>
      </w:r>
    </w:p>
    <w:p w14:paraId="3AE9B87E" w14:textId="77777777" w:rsidR="009908E4" w:rsidRPr="009908E4" w:rsidRDefault="009908E4" w:rsidP="009908E4">
      <w:r w:rsidRPr="009908E4">
        <w:pict w14:anchorId="79C70491">
          <v:rect id="_x0000_i1121" style="width:0;height:1.5pt" o:hralign="center" o:hrstd="t" o:hr="t" fillcolor="#a0a0a0" stroked="f"/>
        </w:pict>
      </w:r>
    </w:p>
    <w:p w14:paraId="33578E4B" w14:textId="77777777" w:rsidR="009908E4" w:rsidRPr="009908E4" w:rsidRDefault="009908E4" w:rsidP="009908E4">
      <w:pPr>
        <w:rPr>
          <w:b/>
          <w:bCs/>
        </w:rPr>
      </w:pPr>
      <w:r w:rsidRPr="009908E4">
        <w:rPr>
          <w:b/>
          <w:bCs/>
        </w:rPr>
        <w:t>1. Purpose of This Checklist</w:t>
      </w:r>
    </w:p>
    <w:p w14:paraId="40FAA8E4" w14:textId="77777777" w:rsidR="009908E4" w:rsidRPr="009908E4" w:rsidRDefault="009908E4" w:rsidP="009908E4">
      <w:r w:rsidRPr="009908E4">
        <w:t xml:space="preserve">This checklist defines the </w:t>
      </w:r>
      <w:r w:rsidRPr="009908E4">
        <w:rPr>
          <w:b/>
          <w:bCs/>
        </w:rPr>
        <w:t>mandatory acceptance criteria</w:t>
      </w:r>
      <w:r w:rsidRPr="009908E4">
        <w:t xml:space="preserve"> for implementing the </w:t>
      </w:r>
      <w:proofErr w:type="spellStart"/>
      <w:r w:rsidRPr="009908E4">
        <w:t>Scholarstika</w:t>
      </w:r>
      <w:proofErr w:type="spellEnd"/>
      <w:r w:rsidRPr="009908E4">
        <w:t xml:space="preserve"> pricing engine.</w:t>
      </w:r>
    </w:p>
    <w:p w14:paraId="6B2DFDE7" w14:textId="77777777" w:rsidR="009908E4" w:rsidRPr="009908E4" w:rsidRDefault="009908E4" w:rsidP="009908E4">
      <w:proofErr w:type="gramStart"/>
      <w:r w:rsidRPr="009908E4">
        <w:t>A pricing</w:t>
      </w:r>
      <w:proofErr w:type="gramEnd"/>
      <w:r w:rsidRPr="009908E4">
        <w:t xml:space="preserve"> implementation is considered </w:t>
      </w:r>
      <w:r w:rsidRPr="009908E4">
        <w:rPr>
          <w:b/>
          <w:bCs/>
        </w:rPr>
        <w:t>complete and acceptable</w:t>
      </w:r>
      <w:r w:rsidRPr="009908E4">
        <w:t xml:space="preserve"> only when </w:t>
      </w:r>
      <w:r w:rsidRPr="009908E4">
        <w:rPr>
          <w:b/>
          <w:bCs/>
        </w:rPr>
        <w:t>all applicable items</w:t>
      </w:r>
      <w:r w:rsidRPr="009908E4">
        <w:t xml:space="preserve"> in this checklist are satisfied and validated.</w:t>
      </w:r>
    </w:p>
    <w:p w14:paraId="5E728745" w14:textId="77777777" w:rsidR="009908E4" w:rsidRPr="009908E4" w:rsidRDefault="009908E4" w:rsidP="009908E4">
      <w:r w:rsidRPr="009908E4">
        <w:pict w14:anchorId="63071F24">
          <v:rect id="_x0000_i1122" style="width:0;height:1.5pt" o:hralign="center" o:hrstd="t" o:hr="t" fillcolor="#a0a0a0" stroked="f"/>
        </w:pict>
      </w:r>
    </w:p>
    <w:p w14:paraId="6ABC41BF" w14:textId="77777777" w:rsidR="009908E4" w:rsidRPr="009908E4" w:rsidRDefault="009908E4" w:rsidP="009908E4">
      <w:pPr>
        <w:rPr>
          <w:b/>
          <w:bCs/>
        </w:rPr>
      </w:pPr>
      <w:r w:rsidRPr="009908E4">
        <w:rPr>
          <w:b/>
          <w:bCs/>
        </w:rPr>
        <w:t>2. Enrollment Data Capture (MANDATORY)</w:t>
      </w:r>
    </w:p>
    <w:p w14:paraId="53333ADD" w14:textId="77777777" w:rsidR="009908E4" w:rsidRPr="009908E4" w:rsidRDefault="009908E4" w:rsidP="009908E4">
      <w:r w:rsidRPr="009908E4">
        <w:t>☐ Country selection is required during campus enrollment</w:t>
      </w:r>
      <w:r w:rsidRPr="009908E4">
        <w:br/>
        <w:t>☐ Country is stored using ISO country code</w:t>
      </w:r>
      <w:r w:rsidRPr="009908E4">
        <w:br/>
        <w:t>☐ Location type selection is required (RURAL or URBAN)</w:t>
      </w:r>
      <w:r w:rsidRPr="009908E4">
        <w:br/>
        <w:t>☐ Student population input is required and validated as an integer</w:t>
      </w:r>
      <w:r w:rsidRPr="009908E4">
        <w:br/>
        <w:t>☐ Enrollment cannot proceed with missing or invalid inputs</w:t>
      </w:r>
    </w:p>
    <w:p w14:paraId="6F662180" w14:textId="77777777" w:rsidR="009908E4" w:rsidRPr="009908E4" w:rsidRDefault="009908E4" w:rsidP="009908E4">
      <w:r w:rsidRPr="009908E4">
        <w:pict w14:anchorId="23429AA5">
          <v:rect id="_x0000_i1123" style="width:0;height:1.5pt" o:hralign="center" o:hrstd="t" o:hr="t" fillcolor="#a0a0a0" stroked="f"/>
        </w:pict>
      </w:r>
    </w:p>
    <w:p w14:paraId="3C2016F3" w14:textId="77777777" w:rsidR="009908E4" w:rsidRPr="009908E4" w:rsidRDefault="009908E4" w:rsidP="009908E4">
      <w:pPr>
        <w:rPr>
          <w:b/>
          <w:bCs/>
        </w:rPr>
      </w:pPr>
      <w:r w:rsidRPr="009908E4">
        <w:rPr>
          <w:b/>
          <w:bCs/>
        </w:rPr>
        <w:t>3. Country Development Tier Logic</w:t>
      </w:r>
    </w:p>
    <w:p w14:paraId="361D2E09" w14:textId="77777777" w:rsidR="009908E4" w:rsidRPr="009908E4" w:rsidRDefault="009908E4" w:rsidP="009908E4">
      <w:r w:rsidRPr="009908E4">
        <w:t>☐ System determines country development tier automatically</w:t>
      </w:r>
      <w:r w:rsidRPr="009908E4">
        <w:br/>
        <w:t>☐ Country tier is derived from internal UN WESP classification table</w:t>
      </w:r>
      <w:r w:rsidRPr="009908E4">
        <w:br/>
        <w:t>☐ Country tier source/version is stored (e.g., WESP_2025)</w:t>
      </w:r>
      <w:r w:rsidRPr="009908E4">
        <w:br/>
        <w:t>☐ Country tier is not user-editable</w:t>
      </w:r>
      <w:r w:rsidRPr="009908E4">
        <w:br/>
        <w:t>☐ Admin override capability exists with audit logging</w:t>
      </w:r>
    </w:p>
    <w:p w14:paraId="187BED3B" w14:textId="77777777" w:rsidR="009908E4" w:rsidRPr="009908E4" w:rsidRDefault="009908E4" w:rsidP="009908E4">
      <w:r w:rsidRPr="009908E4">
        <w:pict w14:anchorId="4D337B5D">
          <v:rect id="_x0000_i1124" style="width:0;height:1.5pt" o:hralign="center" o:hrstd="t" o:hr="t" fillcolor="#a0a0a0" stroked="f"/>
        </w:pict>
      </w:r>
    </w:p>
    <w:p w14:paraId="6548C1BB" w14:textId="77777777" w:rsidR="009908E4" w:rsidRPr="009908E4" w:rsidRDefault="009908E4" w:rsidP="009908E4">
      <w:pPr>
        <w:rPr>
          <w:b/>
          <w:bCs/>
        </w:rPr>
      </w:pPr>
      <w:r w:rsidRPr="009908E4">
        <w:rPr>
          <w:b/>
          <w:bCs/>
        </w:rPr>
        <w:t>4. Student Band Classification</w:t>
      </w:r>
    </w:p>
    <w:p w14:paraId="333CFFD9" w14:textId="77777777" w:rsidR="009908E4" w:rsidRPr="009908E4" w:rsidRDefault="009908E4" w:rsidP="009908E4">
      <w:r w:rsidRPr="009908E4">
        <w:t>☐ Student count is mapped to exactly one band:</w:t>
      </w:r>
    </w:p>
    <w:p w14:paraId="462FE44D" w14:textId="77777777" w:rsidR="009908E4" w:rsidRPr="009908E4" w:rsidRDefault="009908E4" w:rsidP="009908E4">
      <w:pPr>
        <w:numPr>
          <w:ilvl w:val="0"/>
          <w:numId w:val="1"/>
        </w:numPr>
      </w:pPr>
      <w:r w:rsidRPr="009908E4">
        <w:t>LT_100</w:t>
      </w:r>
    </w:p>
    <w:p w14:paraId="365627DA" w14:textId="77777777" w:rsidR="009908E4" w:rsidRPr="009908E4" w:rsidRDefault="009908E4" w:rsidP="009908E4">
      <w:pPr>
        <w:numPr>
          <w:ilvl w:val="0"/>
          <w:numId w:val="1"/>
        </w:numPr>
      </w:pPr>
      <w:r w:rsidRPr="009908E4">
        <w:lastRenderedPageBreak/>
        <w:t>B100_499</w:t>
      </w:r>
    </w:p>
    <w:p w14:paraId="2243B3C8" w14:textId="77777777" w:rsidR="009908E4" w:rsidRPr="009908E4" w:rsidRDefault="009908E4" w:rsidP="009908E4">
      <w:pPr>
        <w:numPr>
          <w:ilvl w:val="0"/>
          <w:numId w:val="1"/>
        </w:numPr>
      </w:pPr>
      <w:r w:rsidRPr="009908E4">
        <w:t>B500_999</w:t>
      </w:r>
    </w:p>
    <w:p w14:paraId="1A54D47A" w14:textId="77777777" w:rsidR="009908E4" w:rsidRPr="009908E4" w:rsidRDefault="009908E4" w:rsidP="009908E4">
      <w:pPr>
        <w:numPr>
          <w:ilvl w:val="0"/>
          <w:numId w:val="1"/>
        </w:numPr>
      </w:pPr>
      <w:r w:rsidRPr="009908E4">
        <w:t>GTE_1000</w:t>
      </w:r>
    </w:p>
    <w:p w14:paraId="43681779" w14:textId="77777777" w:rsidR="009908E4" w:rsidRPr="009908E4" w:rsidRDefault="009908E4" w:rsidP="009908E4">
      <w:r w:rsidRPr="009908E4">
        <w:t>☐ Boundary conditions (99/100, 499/500, 999/1000) are handled correctly</w:t>
      </w:r>
      <w:r w:rsidRPr="009908E4">
        <w:br/>
        <w:t>☐ Student band is stored in the database</w:t>
      </w:r>
    </w:p>
    <w:p w14:paraId="0B595DEB" w14:textId="77777777" w:rsidR="009908E4" w:rsidRPr="009908E4" w:rsidRDefault="009908E4" w:rsidP="009908E4">
      <w:r w:rsidRPr="009908E4">
        <w:pict w14:anchorId="4B108D4E">
          <v:rect id="_x0000_i1125" style="width:0;height:1.5pt" o:hralign="center" o:hrstd="t" o:hr="t" fillcolor="#a0a0a0" stroked="f"/>
        </w:pict>
      </w:r>
    </w:p>
    <w:p w14:paraId="7E74B57E" w14:textId="77777777" w:rsidR="009908E4" w:rsidRPr="009908E4" w:rsidRDefault="009908E4" w:rsidP="009908E4">
      <w:pPr>
        <w:rPr>
          <w:b/>
          <w:bCs/>
        </w:rPr>
      </w:pPr>
      <w:r w:rsidRPr="009908E4">
        <w:rPr>
          <w:b/>
          <w:bCs/>
        </w:rPr>
        <w:t>5. Pricing Matrix Implementation</w:t>
      </w:r>
    </w:p>
    <w:p w14:paraId="5E639AA8" w14:textId="77777777" w:rsidR="009908E4" w:rsidRPr="009908E4" w:rsidRDefault="009908E4" w:rsidP="009908E4">
      <w:r w:rsidRPr="009908E4">
        <w:t>☐ Pricing matrix exactly matches approved values</w:t>
      </w:r>
      <w:r w:rsidRPr="009908E4">
        <w:br/>
        <w:t>☐ Prices are returned in USD</w:t>
      </w:r>
      <w:r w:rsidRPr="009908E4">
        <w:br/>
        <w:t>☐ Price lookup is deterministic (no randomness or estimation)</w:t>
      </w:r>
      <w:r w:rsidRPr="009908E4">
        <w:br/>
        <w:t>☐ Invalid combinations return a controlled error (not silent failure)</w:t>
      </w:r>
    </w:p>
    <w:p w14:paraId="2E3110D9" w14:textId="77777777" w:rsidR="009908E4" w:rsidRPr="009908E4" w:rsidRDefault="009908E4" w:rsidP="009908E4">
      <w:r w:rsidRPr="009908E4">
        <w:pict w14:anchorId="5509C01A">
          <v:rect id="_x0000_i1126" style="width:0;height:1.5pt" o:hralign="center" o:hrstd="t" o:hr="t" fillcolor="#a0a0a0" stroked="f"/>
        </w:pict>
      </w:r>
    </w:p>
    <w:p w14:paraId="2B602B4D" w14:textId="77777777" w:rsidR="009908E4" w:rsidRPr="009908E4" w:rsidRDefault="009908E4" w:rsidP="009908E4">
      <w:pPr>
        <w:rPr>
          <w:b/>
          <w:bCs/>
        </w:rPr>
      </w:pPr>
      <w:r w:rsidRPr="009908E4">
        <w:rPr>
          <w:b/>
          <w:bCs/>
        </w:rPr>
        <w:t>6. Price Calculation Flow</w:t>
      </w:r>
    </w:p>
    <w:p w14:paraId="2369F3FA" w14:textId="77777777" w:rsidR="009908E4" w:rsidRPr="009908E4" w:rsidRDefault="009908E4" w:rsidP="009908E4">
      <w:r w:rsidRPr="009908E4">
        <w:t>☐ Price is calculated at enrollment time</w:t>
      </w:r>
      <w:r w:rsidRPr="009908E4">
        <w:br/>
        <w:t>☐ Price calculation uses:</w:t>
      </w:r>
    </w:p>
    <w:p w14:paraId="32C190D8" w14:textId="77777777" w:rsidR="009908E4" w:rsidRPr="009908E4" w:rsidRDefault="009908E4" w:rsidP="009908E4">
      <w:pPr>
        <w:numPr>
          <w:ilvl w:val="0"/>
          <w:numId w:val="2"/>
        </w:numPr>
      </w:pPr>
      <w:r w:rsidRPr="009908E4">
        <w:t>Country development tier</w:t>
      </w:r>
    </w:p>
    <w:p w14:paraId="46DE6BD6" w14:textId="77777777" w:rsidR="009908E4" w:rsidRPr="009908E4" w:rsidRDefault="009908E4" w:rsidP="009908E4">
      <w:pPr>
        <w:numPr>
          <w:ilvl w:val="0"/>
          <w:numId w:val="2"/>
        </w:numPr>
      </w:pPr>
      <w:r w:rsidRPr="009908E4">
        <w:t>Location type</w:t>
      </w:r>
    </w:p>
    <w:p w14:paraId="5DDBC183" w14:textId="77777777" w:rsidR="009908E4" w:rsidRPr="009908E4" w:rsidRDefault="009908E4" w:rsidP="009908E4">
      <w:pPr>
        <w:numPr>
          <w:ilvl w:val="0"/>
          <w:numId w:val="2"/>
        </w:numPr>
      </w:pPr>
      <w:r w:rsidRPr="009908E4">
        <w:t>Student band</w:t>
      </w:r>
    </w:p>
    <w:p w14:paraId="529BB773" w14:textId="77777777" w:rsidR="009908E4" w:rsidRPr="009908E4" w:rsidRDefault="009908E4" w:rsidP="009908E4">
      <w:r w:rsidRPr="009908E4">
        <w:t xml:space="preserve">☐ Final price </w:t>
      </w:r>
      <w:proofErr w:type="gramStart"/>
      <w:r w:rsidRPr="009908E4">
        <w:t>is persisted</w:t>
      </w:r>
      <w:proofErr w:type="gramEnd"/>
      <w:r w:rsidRPr="009908E4">
        <w:t xml:space="preserve"> to the campus record</w:t>
      </w:r>
      <w:r w:rsidRPr="009908E4">
        <w:br/>
        <w:t>☐ Price calculation logic is unit-tested</w:t>
      </w:r>
    </w:p>
    <w:p w14:paraId="3AD99018" w14:textId="77777777" w:rsidR="009908E4" w:rsidRPr="009908E4" w:rsidRDefault="009908E4" w:rsidP="009908E4">
      <w:r w:rsidRPr="009908E4">
        <w:pict w14:anchorId="721B8C52">
          <v:rect id="_x0000_i1127" style="width:0;height:1.5pt" o:hralign="center" o:hrstd="t" o:hr="t" fillcolor="#a0a0a0" stroked="f"/>
        </w:pict>
      </w:r>
    </w:p>
    <w:p w14:paraId="4779AFFA" w14:textId="77777777" w:rsidR="009908E4" w:rsidRPr="009908E4" w:rsidRDefault="009908E4" w:rsidP="009908E4">
      <w:pPr>
        <w:rPr>
          <w:b/>
          <w:bCs/>
        </w:rPr>
      </w:pPr>
      <w:r w:rsidRPr="009908E4">
        <w:rPr>
          <w:b/>
          <w:bCs/>
        </w:rPr>
        <w:t>7. Price Locking &amp; Stability</w:t>
      </w:r>
    </w:p>
    <w:p w14:paraId="2260D9B2" w14:textId="77777777" w:rsidR="009908E4" w:rsidRPr="009908E4" w:rsidRDefault="009908E4" w:rsidP="009908E4">
      <w:r w:rsidRPr="009908E4">
        <w:t>☐ Calculated price is locked at subscription activation</w:t>
      </w:r>
      <w:r w:rsidRPr="009908E4">
        <w:br/>
        <w:t>☐ Future changes to pricing rules do not affect active subscriptions</w:t>
      </w:r>
      <w:r w:rsidRPr="009908E4">
        <w:br/>
        <w:t>☐ Pricing rule version is stored per campus</w:t>
      </w:r>
      <w:r w:rsidRPr="009908E4">
        <w:br/>
        <w:t>☐ Country tier version is stored per campus</w:t>
      </w:r>
    </w:p>
    <w:p w14:paraId="788C4D43" w14:textId="77777777" w:rsidR="009908E4" w:rsidRPr="009908E4" w:rsidRDefault="009908E4" w:rsidP="009908E4">
      <w:r w:rsidRPr="009908E4">
        <w:pict w14:anchorId="25E30EB1">
          <v:rect id="_x0000_i1128" style="width:0;height:1.5pt" o:hralign="center" o:hrstd="t" o:hr="t" fillcolor="#a0a0a0" stroked="f"/>
        </w:pict>
      </w:r>
    </w:p>
    <w:p w14:paraId="397D0E1C" w14:textId="77777777" w:rsidR="009908E4" w:rsidRPr="009908E4" w:rsidRDefault="009908E4" w:rsidP="009908E4">
      <w:pPr>
        <w:rPr>
          <w:b/>
          <w:bCs/>
        </w:rPr>
      </w:pPr>
      <w:r w:rsidRPr="009908E4">
        <w:rPr>
          <w:b/>
          <w:bCs/>
        </w:rPr>
        <w:t>8. Subscription Lifecycle Behavior</w:t>
      </w:r>
    </w:p>
    <w:p w14:paraId="0D930AF0" w14:textId="77777777" w:rsidR="009908E4" w:rsidRPr="009908E4" w:rsidRDefault="009908E4" w:rsidP="009908E4">
      <w:r w:rsidRPr="009908E4">
        <w:lastRenderedPageBreak/>
        <w:t>☐ Billing is annual only</w:t>
      </w:r>
      <w:r w:rsidRPr="009908E4">
        <w:br/>
        <w:t>☐ Grace period behavior is defined and enforced</w:t>
      </w:r>
      <w:r w:rsidRPr="009908E4">
        <w:br/>
        <w:t>☐ Expired subscriptions enter read-only mode</w:t>
      </w:r>
      <w:r w:rsidRPr="009908E4">
        <w:br/>
        <w:t>☐ Renewal triggers re-evaluation only if configured</w:t>
      </w:r>
    </w:p>
    <w:p w14:paraId="5D174698" w14:textId="77777777" w:rsidR="009908E4" w:rsidRPr="009908E4" w:rsidRDefault="009908E4" w:rsidP="009908E4">
      <w:r w:rsidRPr="009908E4">
        <w:pict w14:anchorId="12B75B2B">
          <v:rect id="_x0000_i1129" style="width:0;height:1.5pt" o:hralign="center" o:hrstd="t" o:hr="t" fillcolor="#a0a0a0" stroked="f"/>
        </w:pict>
      </w:r>
    </w:p>
    <w:p w14:paraId="60FC11E7" w14:textId="77777777" w:rsidR="009908E4" w:rsidRPr="009908E4" w:rsidRDefault="009908E4" w:rsidP="009908E4">
      <w:pPr>
        <w:rPr>
          <w:b/>
          <w:bCs/>
        </w:rPr>
      </w:pPr>
      <w:r w:rsidRPr="009908E4">
        <w:rPr>
          <w:b/>
          <w:bCs/>
        </w:rPr>
        <w:t>9. Administrative Overrides</w:t>
      </w:r>
    </w:p>
    <w:p w14:paraId="4147BF35" w14:textId="77777777" w:rsidR="009908E4" w:rsidRPr="009908E4" w:rsidRDefault="009908E4" w:rsidP="009908E4">
      <w:r w:rsidRPr="009908E4">
        <w:t>☐ Admin override can replace system-calculated price</w:t>
      </w:r>
      <w:r w:rsidRPr="009908E4">
        <w:br/>
        <w:t>☐ Override requires a reason before saving</w:t>
      </w:r>
      <w:r w:rsidRPr="009908E4">
        <w:br/>
        <w:t>☐ Override action is logged with:</w:t>
      </w:r>
    </w:p>
    <w:p w14:paraId="787F2A7E" w14:textId="77777777" w:rsidR="009908E4" w:rsidRPr="009908E4" w:rsidRDefault="009908E4" w:rsidP="009908E4">
      <w:pPr>
        <w:numPr>
          <w:ilvl w:val="0"/>
          <w:numId w:val="3"/>
        </w:numPr>
      </w:pPr>
      <w:r w:rsidRPr="009908E4">
        <w:t>User</w:t>
      </w:r>
    </w:p>
    <w:p w14:paraId="418E2699" w14:textId="77777777" w:rsidR="009908E4" w:rsidRPr="009908E4" w:rsidRDefault="009908E4" w:rsidP="009908E4">
      <w:pPr>
        <w:numPr>
          <w:ilvl w:val="0"/>
          <w:numId w:val="3"/>
        </w:numPr>
      </w:pPr>
      <w:r w:rsidRPr="009908E4">
        <w:t>Timestamp</w:t>
      </w:r>
    </w:p>
    <w:p w14:paraId="056B9B1F" w14:textId="77777777" w:rsidR="009908E4" w:rsidRPr="009908E4" w:rsidRDefault="009908E4" w:rsidP="009908E4">
      <w:pPr>
        <w:numPr>
          <w:ilvl w:val="0"/>
          <w:numId w:val="3"/>
        </w:numPr>
      </w:pPr>
      <w:r w:rsidRPr="009908E4">
        <w:t>Old price</w:t>
      </w:r>
    </w:p>
    <w:p w14:paraId="0C2A9815" w14:textId="77777777" w:rsidR="009908E4" w:rsidRPr="009908E4" w:rsidRDefault="009908E4" w:rsidP="009908E4">
      <w:pPr>
        <w:numPr>
          <w:ilvl w:val="0"/>
          <w:numId w:val="3"/>
        </w:numPr>
      </w:pPr>
      <w:r w:rsidRPr="009908E4">
        <w:t>New price</w:t>
      </w:r>
    </w:p>
    <w:p w14:paraId="59190A5C" w14:textId="77777777" w:rsidR="009908E4" w:rsidRPr="009908E4" w:rsidRDefault="009908E4" w:rsidP="009908E4">
      <w:r w:rsidRPr="009908E4">
        <w:t>☐ Override does not alter base pricing logic</w:t>
      </w:r>
    </w:p>
    <w:p w14:paraId="30AF561F" w14:textId="77777777" w:rsidR="009908E4" w:rsidRPr="009908E4" w:rsidRDefault="009908E4" w:rsidP="009908E4">
      <w:r w:rsidRPr="009908E4">
        <w:pict w14:anchorId="1F31434F">
          <v:rect id="_x0000_i1130" style="width:0;height:1.5pt" o:hralign="center" o:hrstd="t" o:hr="t" fillcolor="#a0a0a0" stroked="f"/>
        </w:pict>
      </w:r>
    </w:p>
    <w:p w14:paraId="5187AFEA" w14:textId="77777777" w:rsidR="009908E4" w:rsidRPr="009908E4" w:rsidRDefault="009908E4" w:rsidP="009908E4">
      <w:pPr>
        <w:rPr>
          <w:b/>
          <w:bCs/>
        </w:rPr>
      </w:pPr>
      <w:r w:rsidRPr="009908E4">
        <w:rPr>
          <w:b/>
          <w:bCs/>
        </w:rPr>
        <w:t>10. Multi-Campus Compliance</w:t>
      </w:r>
    </w:p>
    <w:p w14:paraId="5D7476E1" w14:textId="77777777" w:rsidR="009908E4" w:rsidRPr="009908E4" w:rsidRDefault="009908E4" w:rsidP="009908E4">
      <w:r w:rsidRPr="009908E4">
        <w:t>☐ Pricing is applied per campus (branch)</w:t>
      </w:r>
      <w:r w:rsidRPr="009908E4">
        <w:br/>
        <w:t>☐ Shared proprietor accounts do not bypass campus billing</w:t>
      </w:r>
      <w:r w:rsidRPr="009908E4">
        <w:br/>
        <w:t>☐ Each campus stores its own pricing attributes</w:t>
      </w:r>
    </w:p>
    <w:p w14:paraId="58016B88" w14:textId="77777777" w:rsidR="009908E4" w:rsidRPr="009908E4" w:rsidRDefault="009908E4" w:rsidP="009908E4">
      <w:r w:rsidRPr="009908E4">
        <w:pict w14:anchorId="3FEFFA80">
          <v:rect id="_x0000_i1131" style="width:0;height:1.5pt" o:hralign="center" o:hrstd="t" o:hr="t" fillcolor="#a0a0a0" stroked="f"/>
        </w:pict>
      </w:r>
    </w:p>
    <w:p w14:paraId="4987196C" w14:textId="77777777" w:rsidR="009908E4" w:rsidRPr="009908E4" w:rsidRDefault="009908E4" w:rsidP="009908E4">
      <w:pPr>
        <w:rPr>
          <w:b/>
          <w:bCs/>
        </w:rPr>
      </w:pPr>
      <w:r w:rsidRPr="009908E4">
        <w:rPr>
          <w:b/>
          <w:bCs/>
        </w:rPr>
        <w:t>11. Security &amp; Abuse Prevention</w:t>
      </w:r>
    </w:p>
    <w:p w14:paraId="5EE715FB" w14:textId="77777777" w:rsidR="009908E4" w:rsidRPr="009908E4" w:rsidRDefault="009908E4" w:rsidP="009908E4">
      <w:r w:rsidRPr="009908E4">
        <w:t>☐ Users cannot manipulate pricing via client-side input</w:t>
      </w:r>
      <w:r w:rsidRPr="009908E4">
        <w:br/>
        <w:t>☐ All pricing logic is server-side</w:t>
      </w:r>
      <w:r w:rsidRPr="009908E4">
        <w:br/>
        <w:t>☐ Student count changes are validated and tracked</w:t>
      </w:r>
      <w:r w:rsidRPr="009908E4">
        <w:br/>
        <w:t>☐ Pricing endpoints are protected by authorization checks</w:t>
      </w:r>
    </w:p>
    <w:p w14:paraId="62431E8A" w14:textId="77777777" w:rsidR="009908E4" w:rsidRPr="009908E4" w:rsidRDefault="009908E4" w:rsidP="009908E4">
      <w:r w:rsidRPr="009908E4">
        <w:pict w14:anchorId="7469E14E">
          <v:rect id="_x0000_i1132" style="width:0;height:1.5pt" o:hralign="center" o:hrstd="t" o:hr="t" fillcolor="#a0a0a0" stroked="f"/>
        </w:pict>
      </w:r>
    </w:p>
    <w:p w14:paraId="43F7849A" w14:textId="77777777" w:rsidR="009908E4" w:rsidRPr="009908E4" w:rsidRDefault="009908E4" w:rsidP="009908E4">
      <w:pPr>
        <w:rPr>
          <w:b/>
          <w:bCs/>
        </w:rPr>
      </w:pPr>
      <w:r w:rsidRPr="009908E4">
        <w:rPr>
          <w:b/>
          <w:bCs/>
        </w:rPr>
        <w:t>12. Logging &amp; Auditability</w:t>
      </w:r>
    </w:p>
    <w:p w14:paraId="09A6D413" w14:textId="77777777" w:rsidR="009908E4" w:rsidRPr="009908E4" w:rsidRDefault="009908E4" w:rsidP="009908E4">
      <w:r w:rsidRPr="009908E4">
        <w:t>☐ Pricing decisions are traceable per campus</w:t>
      </w:r>
      <w:r w:rsidRPr="009908E4">
        <w:br/>
        <w:t>☐ Logs include inputs used in pricing calculation</w:t>
      </w:r>
      <w:r w:rsidRPr="009908E4">
        <w:br/>
      </w:r>
      <w:r w:rsidRPr="009908E4">
        <w:lastRenderedPageBreak/>
        <w:t>☐ Admin overrides are auditable</w:t>
      </w:r>
      <w:r w:rsidRPr="009908E4">
        <w:br/>
        <w:t>☐ Historical pricing can be reconstructed</w:t>
      </w:r>
    </w:p>
    <w:p w14:paraId="6022A55B" w14:textId="77777777" w:rsidR="009908E4" w:rsidRPr="009908E4" w:rsidRDefault="009908E4" w:rsidP="009908E4">
      <w:r w:rsidRPr="009908E4">
        <w:pict w14:anchorId="1CF56141">
          <v:rect id="_x0000_i1133" style="width:0;height:1.5pt" o:hralign="center" o:hrstd="t" o:hr="t" fillcolor="#a0a0a0" stroked="f"/>
        </w:pict>
      </w:r>
    </w:p>
    <w:p w14:paraId="2C2E86B3" w14:textId="77777777" w:rsidR="009908E4" w:rsidRPr="009908E4" w:rsidRDefault="009908E4" w:rsidP="009908E4">
      <w:pPr>
        <w:rPr>
          <w:b/>
          <w:bCs/>
        </w:rPr>
      </w:pPr>
      <w:r w:rsidRPr="009908E4">
        <w:rPr>
          <w:b/>
          <w:bCs/>
        </w:rPr>
        <w:t>13. QA Test Scenarios (MINIMUM)</w:t>
      </w:r>
    </w:p>
    <w:p w14:paraId="0FF2576C" w14:textId="77777777" w:rsidR="009908E4" w:rsidRPr="009908E4" w:rsidRDefault="009908E4" w:rsidP="009908E4">
      <w:r w:rsidRPr="009908E4">
        <w:t>☐ Developing + Rural + &lt;100 students</w:t>
      </w:r>
      <w:r w:rsidRPr="009908E4">
        <w:br/>
        <w:t>☐ Developing + Urban + 500–999 students</w:t>
      </w:r>
      <w:r w:rsidRPr="009908E4">
        <w:br/>
        <w:t>☐ Developed + Rural + &lt;100 students</w:t>
      </w:r>
      <w:r w:rsidRPr="009908E4">
        <w:br/>
        <w:t>☐ Developed + Urban + ≥1000 students</w:t>
      </w:r>
      <w:r w:rsidRPr="009908E4">
        <w:br/>
        <w:t>☐ Boundary tests (99/100/499/500/999/1000)</w:t>
      </w:r>
      <w:r w:rsidRPr="009908E4">
        <w:br/>
        <w:t>☐ Override scenario test</w:t>
      </w:r>
    </w:p>
    <w:p w14:paraId="5F108E45" w14:textId="77777777" w:rsidR="009908E4" w:rsidRPr="009908E4" w:rsidRDefault="009908E4" w:rsidP="009908E4">
      <w:r w:rsidRPr="009908E4">
        <w:pict w14:anchorId="0CA0AE18">
          <v:rect id="_x0000_i1134" style="width:0;height:1.5pt" o:hralign="center" o:hrstd="t" o:hr="t" fillcolor="#a0a0a0" stroked="f"/>
        </w:pict>
      </w:r>
    </w:p>
    <w:p w14:paraId="192EC436" w14:textId="77777777" w:rsidR="009908E4" w:rsidRPr="009908E4" w:rsidRDefault="009908E4" w:rsidP="009908E4">
      <w:pPr>
        <w:rPr>
          <w:b/>
          <w:bCs/>
        </w:rPr>
      </w:pPr>
      <w:r w:rsidRPr="009908E4">
        <w:rPr>
          <w:b/>
          <w:bCs/>
        </w:rPr>
        <w:t>14. Documentation &amp; Handoff</w:t>
      </w:r>
    </w:p>
    <w:p w14:paraId="322A089C" w14:textId="77777777" w:rsidR="009908E4" w:rsidRPr="009908E4" w:rsidRDefault="009908E4" w:rsidP="009908E4">
      <w:r w:rsidRPr="009908E4">
        <w:t>☐ Pricing logic documented in code comments</w:t>
      </w:r>
      <w:r w:rsidRPr="009908E4">
        <w:br/>
        <w:t>☐ Pricing constants centralized (no hardcoding across files)</w:t>
      </w:r>
      <w:r w:rsidRPr="009908E4">
        <w:br/>
        <w:t>☐ Developers acknowledge compliance with Pricing Rules v1.0</w:t>
      </w:r>
      <w:r w:rsidRPr="009908E4">
        <w:br/>
        <w:t>☐ Product Owner sign-off obtained</w:t>
      </w:r>
    </w:p>
    <w:p w14:paraId="11991CF8" w14:textId="77777777" w:rsidR="009908E4" w:rsidRPr="009908E4" w:rsidRDefault="009908E4" w:rsidP="009908E4">
      <w:r w:rsidRPr="009908E4">
        <w:pict w14:anchorId="0B437A08">
          <v:rect id="_x0000_i1135" style="width:0;height:1.5pt" o:hralign="center" o:hrstd="t" o:hr="t" fillcolor="#a0a0a0" stroked="f"/>
        </w:pict>
      </w:r>
    </w:p>
    <w:p w14:paraId="39F916D5" w14:textId="77777777" w:rsidR="009908E4" w:rsidRPr="009908E4" w:rsidRDefault="009908E4" w:rsidP="009908E4">
      <w:pPr>
        <w:rPr>
          <w:b/>
          <w:bCs/>
        </w:rPr>
      </w:pPr>
      <w:r w:rsidRPr="009908E4">
        <w:rPr>
          <w:b/>
          <w:bCs/>
        </w:rPr>
        <w:t>15. Acceptance Statement</w:t>
      </w:r>
    </w:p>
    <w:p w14:paraId="23EDC0D2" w14:textId="77777777" w:rsidR="009908E4" w:rsidRPr="009908E4" w:rsidRDefault="009908E4" w:rsidP="009908E4">
      <w:r w:rsidRPr="009908E4">
        <w:t xml:space="preserve">The </w:t>
      </w:r>
      <w:proofErr w:type="spellStart"/>
      <w:r w:rsidRPr="009908E4">
        <w:t>Scholarstika</w:t>
      </w:r>
      <w:proofErr w:type="spellEnd"/>
      <w:r w:rsidRPr="009908E4">
        <w:t xml:space="preserve"> pricing engine shall not be considered production-ready until </w:t>
      </w:r>
      <w:r w:rsidRPr="009908E4">
        <w:rPr>
          <w:b/>
          <w:bCs/>
        </w:rPr>
        <w:t>all items in this checklist are completed, tested, and approved</w:t>
      </w:r>
      <w:r w:rsidRPr="009908E4">
        <w:t>.</w:t>
      </w:r>
    </w:p>
    <w:p w14:paraId="730B1127" w14:textId="77777777" w:rsidR="009908E4" w:rsidRPr="009908E4" w:rsidRDefault="009908E4" w:rsidP="009908E4">
      <w:r w:rsidRPr="009908E4">
        <w:pict w14:anchorId="36AD37EF">
          <v:rect id="_x0000_i1136" style="width:0;height:1.5pt" o:hralign="center" o:hrstd="t" o:hr="t" fillcolor="#a0a0a0" stroked="f"/>
        </w:pict>
      </w:r>
    </w:p>
    <w:p w14:paraId="0A9DEF58" w14:textId="77777777" w:rsidR="009908E4" w:rsidRPr="009908E4" w:rsidRDefault="009908E4" w:rsidP="009908E4">
      <w:pPr>
        <w:rPr>
          <w:b/>
          <w:bCs/>
        </w:rPr>
      </w:pPr>
      <w:r w:rsidRPr="009908E4">
        <w:rPr>
          <w:b/>
          <w:bCs/>
        </w:rPr>
        <w:t>16. Approval Sign-Off</w:t>
      </w:r>
    </w:p>
    <w:p w14:paraId="67F3C547" w14:textId="77777777" w:rsidR="009908E4" w:rsidRPr="009908E4" w:rsidRDefault="009908E4" w:rsidP="009908E4">
      <w:r w:rsidRPr="009908E4">
        <w:rPr>
          <w:b/>
          <w:bCs/>
        </w:rPr>
        <w:t>Product Owner:</w:t>
      </w:r>
      <w:r w:rsidRPr="009908E4">
        <w:t xml:space="preserve"> ______________________</w:t>
      </w:r>
      <w:r w:rsidRPr="009908E4">
        <w:br/>
      </w:r>
      <w:r w:rsidRPr="009908E4">
        <w:rPr>
          <w:b/>
          <w:bCs/>
        </w:rPr>
        <w:t>Engineering Lead:</w:t>
      </w:r>
      <w:r w:rsidRPr="009908E4">
        <w:t xml:space="preserve"> ____________________</w:t>
      </w:r>
      <w:r w:rsidRPr="009908E4">
        <w:br/>
      </w:r>
      <w:r w:rsidRPr="009908E4">
        <w:rPr>
          <w:b/>
          <w:bCs/>
        </w:rPr>
        <w:t>QA Lead:</w:t>
      </w:r>
      <w:r w:rsidRPr="009908E4">
        <w:t xml:space="preserve"> ____________________________</w:t>
      </w:r>
      <w:r w:rsidRPr="009908E4">
        <w:br/>
      </w:r>
      <w:r w:rsidRPr="009908E4">
        <w:rPr>
          <w:b/>
          <w:bCs/>
        </w:rPr>
        <w:t>Date:</w:t>
      </w:r>
      <w:r w:rsidRPr="009908E4">
        <w:t xml:space="preserve"> ______________________________</w:t>
      </w:r>
    </w:p>
    <w:p w14:paraId="3E1950CD" w14:textId="77777777" w:rsidR="00E507BD" w:rsidRDefault="00E507BD"/>
    <w:sectPr w:rsidR="00E50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8C9"/>
    <w:multiLevelType w:val="multilevel"/>
    <w:tmpl w:val="8D62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87158"/>
    <w:multiLevelType w:val="multilevel"/>
    <w:tmpl w:val="FD3E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1C4964"/>
    <w:multiLevelType w:val="multilevel"/>
    <w:tmpl w:val="9FDC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836418">
    <w:abstractNumId w:val="0"/>
  </w:num>
  <w:num w:numId="2" w16cid:durableId="1099104981">
    <w:abstractNumId w:val="1"/>
  </w:num>
  <w:num w:numId="3" w16cid:durableId="1036154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E4"/>
    <w:rsid w:val="00565740"/>
    <w:rsid w:val="00621CD8"/>
    <w:rsid w:val="009908E4"/>
    <w:rsid w:val="00C92D63"/>
    <w:rsid w:val="00E5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D6E595"/>
  <w15:chartTrackingRefBased/>
  <w15:docId w15:val="{8F30E7C8-013D-450B-9D54-3475C0AC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607</Words>
  <Characters>3460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A</dc:creator>
  <cp:keywords/>
  <dc:description/>
  <cp:lastModifiedBy>Raymond A</cp:lastModifiedBy>
  <cp:revision>1</cp:revision>
  <dcterms:created xsi:type="dcterms:W3CDTF">2025-12-13T04:18:00Z</dcterms:created>
  <dcterms:modified xsi:type="dcterms:W3CDTF">2025-12-13T04:19:00Z</dcterms:modified>
</cp:coreProperties>
</file>