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42E04" w14:textId="54E27C74" w:rsidR="00903962" w:rsidRPr="00903962" w:rsidRDefault="00903962" w:rsidP="00903962">
      <w:pPr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</w:pPr>
      <w:r w:rsidRPr="00903962"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 xml:space="preserve">Restore a cluster in Azure Cosmos DB for MongoDB </w:t>
      </w:r>
      <w:proofErr w:type="spellStart"/>
      <w:r w:rsidRPr="00903962"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>V</w:t>
      </w:r>
      <w:r w:rsidRPr="00903962"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>Core</w:t>
      </w:r>
      <w:proofErr w:type="spellEnd"/>
    </w:p>
    <w:p w14:paraId="368636EE" w14:textId="77777777" w:rsidR="00903962" w:rsidRPr="00903962" w:rsidRDefault="00903962" w:rsidP="00903962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03962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Cluster</w:t>
      </w:r>
    </w:p>
    <w:p w14:paraId="55F61C74" w14:textId="46C8F71D" w:rsidR="00903962" w:rsidRPr="00903962" w:rsidRDefault="00903962" w:rsidP="009039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</w:rPr>
        <w:t xml:space="preserve">Azure Cosmos DB for MongoDB </w:t>
      </w:r>
      <w:proofErr w:type="spellStart"/>
      <w:r w:rsidRPr="00903962">
        <w:rPr>
          <w:rFonts w:ascii="Times New Roman" w:hAnsi="Times New Roman" w:cs="Times New Roman"/>
        </w:rPr>
        <w:t>vCore</w:t>
      </w:r>
      <w:proofErr w:type="spellEnd"/>
      <w:r w:rsidRPr="00903962">
        <w:rPr>
          <w:rFonts w:ascii="Times New Roman" w:hAnsi="Times New Roman" w:cs="Times New Roman"/>
        </w:rPr>
        <w:t xml:space="preserve"> provides </w:t>
      </w:r>
      <w:r w:rsidRPr="00903962">
        <w:rPr>
          <w:rFonts w:ascii="Times New Roman" w:hAnsi="Times New Roman" w:cs="Times New Roman"/>
          <w:b/>
          <w:bCs/>
        </w:rPr>
        <w:t>automatic backups that enable point-intime recovery (PITR) without any action required from users</w:t>
      </w:r>
      <w:r w:rsidRPr="00903962">
        <w:rPr>
          <w:rFonts w:ascii="Times New Roman" w:hAnsi="Times New Roman" w:cs="Times New Roman"/>
        </w:rPr>
        <w:t>.</w:t>
      </w:r>
    </w:p>
    <w:p w14:paraId="5DAE7FBB" w14:textId="37C61ABD" w:rsidR="00903962" w:rsidRPr="00903962" w:rsidRDefault="00903962" w:rsidP="009039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</w:rPr>
        <w:t>Backups allow customers to restore a server to any point in time within the retention period.</w:t>
      </w:r>
    </w:p>
    <w:p w14:paraId="0A6710DD" w14:textId="77777777" w:rsidR="00903962" w:rsidRPr="00903962" w:rsidRDefault="00903962" w:rsidP="00903962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03962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Prerequisites</w:t>
      </w:r>
    </w:p>
    <w:p w14:paraId="2EFE9F4A" w14:textId="3E501CEA" w:rsidR="00903962" w:rsidRPr="00903962" w:rsidRDefault="00903962" w:rsidP="009039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</w:rPr>
        <w:t xml:space="preserve">An existing Azure Cosmos DB for MongoDB </w:t>
      </w:r>
      <w:proofErr w:type="spellStart"/>
      <w:r w:rsidRPr="00903962">
        <w:rPr>
          <w:rFonts w:ascii="Times New Roman" w:hAnsi="Times New Roman" w:cs="Times New Roman"/>
        </w:rPr>
        <w:t>vCore</w:t>
      </w:r>
      <w:proofErr w:type="spellEnd"/>
      <w:r w:rsidRPr="00903962">
        <w:rPr>
          <w:rFonts w:ascii="Times New Roman" w:hAnsi="Times New Roman" w:cs="Times New Roman"/>
        </w:rPr>
        <w:t xml:space="preserve"> cluster.</w:t>
      </w:r>
    </w:p>
    <w:p w14:paraId="7931ABC7" w14:textId="2A495678" w:rsidR="00903962" w:rsidRPr="00903962" w:rsidRDefault="00903962" w:rsidP="009039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</w:rPr>
        <w:t>I</w:t>
      </w:r>
      <w:r w:rsidRPr="00903962">
        <w:rPr>
          <w:rFonts w:ascii="Times New Roman" w:hAnsi="Times New Roman" w:cs="Times New Roman"/>
        </w:rPr>
        <w:t>f you don't have an Azure subscription, create a free account.</w:t>
      </w:r>
    </w:p>
    <w:p w14:paraId="3A6965B8" w14:textId="52836883" w:rsidR="00903962" w:rsidRPr="00903962" w:rsidRDefault="00903962" w:rsidP="009039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</w:rPr>
        <w:t xml:space="preserve">If you already have an Azure subscription, create a new Azure Cosmos DB for MongoDB </w:t>
      </w:r>
      <w:proofErr w:type="spellStart"/>
      <w:r w:rsidRPr="00903962">
        <w:rPr>
          <w:rFonts w:ascii="Times New Roman" w:hAnsi="Times New Roman" w:cs="Times New Roman"/>
        </w:rPr>
        <w:t>vCore</w:t>
      </w:r>
      <w:proofErr w:type="spellEnd"/>
      <w:r w:rsidRPr="00903962">
        <w:rPr>
          <w:rFonts w:ascii="Times New Roman" w:hAnsi="Times New Roman" w:cs="Times New Roman"/>
        </w:rPr>
        <w:t xml:space="preserve"> </w:t>
      </w:r>
      <w:r w:rsidRPr="00903962">
        <w:rPr>
          <w:rFonts w:ascii="Times New Roman" w:hAnsi="Times New Roman" w:cs="Times New Roman"/>
        </w:rPr>
        <w:t>cluster.</w:t>
      </w:r>
    </w:p>
    <w:p w14:paraId="787010B8" w14:textId="77777777" w:rsidR="00903962" w:rsidRPr="00903962" w:rsidRDefault="00903962" w:rsidP="00903962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03962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Backups</w:t>
      </w:r>
    </w:p>
    <w:p w14:paraId="7E3E5614" w14:textId="1FF01D8C" w:rsidR="00903962" w:rsidRPr="00903962" w:rsidRDefault="00903962" w:rsidP="00903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03962">
        <w:rPr>
          <w:rFonts w:ascii="Times New Roman" w:hAnsi="Times New Roman" w:cs="Times New Roman"/>
        </w:rPr>
        <w:t xml:space="preserve">Backups are performed automatically in the background. </w:t>
      </w:r>
      <w:r w:rsidRPr="00903962">
        <w:rPr>
          <w:rFonts w:ascii="Times New Roman" w:hAnsi="Times New Roman" w:cs="Times New Roman"/>
          <w:b/>
          <w:bCs/>
        </w:rPr>
        <w:t>Backups are retained for 35 days</w:t>
      </w:r>
    </w:p>
    <w:p w14:paraId="38794B8E" w14:textId="748529DD" w:rsidR="00903962" w:rsidRPr="00903962" w:rsidRDefault="00903962" w:rsidP="00903962">
      <w:pPr>
        <w:pStyle w:val="ListParagraph"/>
        <w:rPr>
          <w:rFonts w:ascii="Times New Roman" w:hAnsi="Times New Roman" w:cs="Times New Roman"/>
          <w:b/>
          <w:bCs/>
        </w:rPr>
      </w:pPr>
      <w:r w:rsidRPr="00903962">
        <w:rPr>
          <w:rFonts w:ascii="Times New Roman" w:hAnsi="Times New Roman" w:cs="Times New Roman"/>
          <w:b/>
          <w:bCs/>
        </w:rPr>
        <w:t>for active clusters and 7 days for deleted clusters.</w:t>
      </w:r>
    </w:p>
    <w:p w14:paraId="20545E08" w14:textId="2D13E8A2" w:rsidR="00903962" w:rsidRPr="00903962" w:rsidRDefault="00903962" w:rsidP="00903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</w:rPr>
        <w:t>All backups are encrypted using AES 256-bit encryption.</w:t>
      </w:r>
    </w:p>
    <w:p w14:paraId="5FA80B68" w14:textId="10CBA1C8" w:rsidR="00903962" w:rsidRPr="00903962" w:rsidRDefault="00903962" w:rsidP="00903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</w:rPr>
        <w:t xml:space="preserve">In Azure regions that support </w:t>
      </w:r>
      <w:r w:rsidRPr="00903962">
        <w:rPr>
          <w:rFonts w:ascii="Times New Roman" w:hAnsi="Times New Roman" w:cs="Times New Roman"/>
          <w:b/>
          <w:bCs/>
        </w:rPr>
        <w:t>availability zones, backup snapshots are stored in three</w:t>
      </w:r>
    </w:p>
    <w:p w14:paraId="4CCA7EF4" w14:textId="77777777" w:rsidR="00903962" w:rsidRPr="00903962" w:rsidRDefault="00903962" w:rsidP="00903962">
      <w:pPr>
        <w:pStyle w:val="ListParagraph"/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  <w:b/>
          <w:bCs/>
        </w:rPr>
        <w:t>availability zones</w:t>
      </w:r>
      <w:r w:rsidRPr="00903962">
        <w:rPr>
          <w:rFonts w:ascii="Times New Roman" w:hAnsi="Times New Roman" w:cs="Times New Roman"/>
        </w:rPr>
        <w:t>. As long as at least one availability zone is online, the cluster is restorable.</w:t>
      </w:r>
    </w:p>
    <w:p w14:paraId="0F753F3E" w14:textId="77777777" w:rsidR="00903962" w:rsidRPr="00903962" w:rsidRDefault="00903962" w:rsidP="00903962">
      <w:pPr>
        <w:pStyle w:val="NoSpacing"/>
        <w:rPr>
          <w:rFonts w:ascii="Times New Roman" w:hAnsi="Times New Roman" w:cs="Times New Roman"/>
          <w:b/>
          <w:bCs/>
        </w:rPr>
      </w:pPr>
      <w:r w:rsidRPr="00903962">
        <w:rPr>
          <w:rFonts w:ascii="Times New Roman" w:hAnsi="Times New Roman" w:cs="Times New Roman"/>
          <w:b/>
          <w:bCs/>
        </w:rPr>
        <w:t xml:space="preserve">Note: Backup files can't be exported. They may only be used for </w:t>
      </w:r>
      <w:proofErr w:type="gramStart"/>
      <w:r w:rsidRPr="00903962">
        <w:rPr>
          <w:rFonts w:ascii="Times New Roman" w:hAnsi="Times New Roman" w:cs="Times New Roman"/>
          <w:b/>
          <w:bCs/>
        </w:rPr>
        <w:t>restore</w:t>
      </w:r>
      <w:proofErr w:type="gramEnd"/>
      <w:r w:rsidRPr="00903962">
        <w:rPr>
          <w:rFonts w:ascii="Times New Roman" w:hAnsi="Times New Roman" w:cs="Times New Roman"/>
          <w:b/>
          <w:bCs/>
        </w:rPr>
        <w:t xml:space="preserve"> operations in Azure</w:t>
      </w:r>
    </w:p>
    <w:p w14:paraId="2007F6E1" w14:textId="77777777" w:rsidR="00903962" w:rsidRDefault="00903962" w:rsidP="00903962">
      <w:pPr>
        <w:pStyle w:val="NoSpacing"/>
        <w:rPr>
          <w:rFonts w:ascii="Times New Roman" w:hAnsi="Times New Roman" w:cs="Times New Roman"/>
          <w:b/>
          <w:bCs/>
        </w:rPr>
      </w:pPr>
      <w:r w:rsidRPr="00903962">
        <w:rPr>
          <w:rFonts w:ascii="Times New Roman" w:hAnsi="Times New Roman" w:cs="Times New Roman"/>
          <w:b/>
          <w:bCs/>
        </w:rPr>
        <w:t xml:space="preserve">Cosmos DB for MongoDB </w:t>
      </w:r>
      <w:proofErr w:type="spellStart"/>
      <w:r w:rsidRPr="00903962">
        <w:rPr>
          <w:rFonts w:ascii="Times New Roman" w:hAnsi="Times New Roman" w:cs="Times New Roman"/>
          <w:b/>
          <w:bCs/>
        </w:rPr>
        <w:t>vCore</w:t>
      </w:r>
      <w:proofErr w:type="spellEnd"/>
      <w:r w:rsidRPr="00903962">
        <w:rPr>
          <w:rFonts w:ascii="Times New Roman" w:hAnsi="Times New Roman" w:cs="Times New Roman"/>
          <w:b/>
          <w:bCs/>
        </w:rPr>
        <w:t>.</w:t>
      </w:r>
    </w:p>
    <w:p w14:paraId="1248A7E5" w14:textId="77777777" w:rsidR="00903962" w:rsidRPr="00903962" w:rsidRDefault="00903962" w:rsidP="00903962">
      <w:pPr>
        <w:pStyle w:val="NoSpacing"/>
        <w:rPr>
          <w:rFonts w:ascii="Times New Roman" w:hAnsi="Times New Roman" w:cs="Times New Roman"/>
          <w:b/>
          <w:bCs/>
        </w:rPr>
      </w:pPr>
    </w:p>
    <w:p w14:paraId="6C96E8E8" w14:textId="77777777" w:rsidR="00903962" w:rsidRPr="00903962" w:rsidRDefault="00903962" w:rsidP="00903962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03962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Restore from a Backup</w:t>
      </w:r>
    </w:p>
    <w:p w14:paraId="7471FDF2" w14:textId="77777777" w:rsidR="00903962" w:rsidRPr="00903962" w:rsidRDefault="00903962" w:rsidP="00903962">
      <w:pPr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</w:rPr>
        <w:t>The restore process creates a new cluster with the same configuration in the same Azure region,</w:t>
      </w:r>
    </w:p>
    <w:p w14:paraId="54281BE2" w14:textId="77777777" w:rsidR="00903962" w:rsidRPr="00903962" w:rsidRDefault="00903962" w:rsidP="00903962">
      <w:pPr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</w:rPr>
        <w:t>subscription, and resource group as the original. Follow these steps to restore data:</w:t>
      </w:r>
    </w:p>
    <w:p w14:paraId="21C28764" w14:textId="74759FFC" w:rsidR="00903962" w:rsidRPr="00903962" w:rsidRDefault="00903962" w:rsidP="00903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</w:rPr>
        <w:t xml:space="preserve">Select an existing Azure Cosmos DB for MongoDB </w:t>
      </w:r>
      <w:proofErr w:type="spellStart"/>
      <w:r w:rsidRPr="00903962">
        <w:rPr>
          <w:rFonts w:ascii="Times New Roman" w:hAnsi="Times New Roman" w:cs="Times New Roman"/>
        </w:rPr>
        <w:t>vCore</w:t>
      </w:r>
      <w:proofErr w:type="spellEnd"/>
      <w:r w:rsidRPr="00903962">
        <w:rPr>
          <w:rFonts w:ascii="Times New Roman" w:hAnsi="Times New Roman" w:cs="Times New Roman"/>
        </w:rPr>
        <w:t xml:space="preserve"> cluster.</w:t>
      </w:r>
    </w:p>
    <w:p w14:paraId="3ED0DC72" w14:textId="0F5FB72E" w:rsidR="00903962" w:rsidRPr="00903962" w:rsidRDefault="00903962" w:rsidP="00903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</w:rPr>
        <w:t xml:space="preserve">On the cluster sidebar, under Settings, select Point </w:t>
      </w:r>
      <w:proofErr w:type="gramStart"/>
      <w:r w:rsidRPr="00903962">
        <w:rPr>
          <w:rFonts w:ascii="Times New Roman" w:hAnsi="Times New Roman" w:cs="Times New Roman"/>
        </w:rPr>
        <w:t>In</w:t>
      </w:r>
      <w:proofErr w:type="gramEnd"/>
      <w:r w:rsidRPr="00903962">
        <w:rPr>
          <w:rFonts w:ascii="Times New Roman" w:hAnsi="Times New Roman" w:cs="Times New Roman"/>
        </w:rPr>
        <w:t xml:space="preserve"> Time Restore.</w:t>
      </w:r>
    </w:p>
    <w:p w14:paraId="6DA5E870" w14:textId="67C90638" w:rsidR="00903962" w:rsidRPr="00903962" w:rsidRDefault="00903962" w:rsidP="00903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</w:rPr>
        <w:t>Select a date and provide a time (in UTC time zone) in the date and time fields.</w:t>
      </w:r>
    </w:p>
    <w:p w14:paraId="10D30787" w14:textId="0FF18C6C" w:rsidR="00903962" w:rsidRPr="00903962" w:rsidRDefault="00903962" w:rsidP="00903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</w:rPr>
        <w:t>Enter a cluster name in the Restore target cluster name field.</w:t>
      </w:r>
    </w:p>
    <w:p w14:paraId="0AD47CD2" w14:textId="530E7288" w:rsidR="00903962" w:rsidRPr="00903962" w:rsidRDefault="00903962" w:rsidP="00903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</w:rPr>
        <w:t xml:space="preserve">Enter a cluster admin name for the restored cluster in the </w:t>
      </w:r>
      <w:proofErr w:type="gramStart"/>
      <w:r w:rsidRPr="00903962">
        <w:rPr>
          <w:rFonts w:ascii="Times New Roman" w:hAnsi="Times New Roman" w:cs="Times New Roman"/>
        </w:rPr>
        <w:t>Admin</w:t>
      </w:r>
      <w:proofErr w:type="gramEnd"/>
      <w:r w:rsidRPr="00903962">
        <w:rPr>
          <w:rFonts w:ascii="Times New Roman" w:hAnsi="Times New Roman" w:cs="Times New Roman"/>
        </w:rPr>
        <w:t xml:space="preserve"> user name field.</w:t>
      </w:r>
    </w:p>
    <w:p w14:paraId="14C52F4D" w14:textId="6290CD05" w:rsidR="00903962" w:rsidRPr="00903962" w:rsidRDefault="00903962" w:rsidP="00903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</w:rPr>
        <w:t>Enter a password for the admin role in the Password and Confirm password fields.</w:t>
      </w:r>
    </w:p>
    <w:p w14:paraId="6BB45A7D" w14:textId="3326D993" w:rsidR="00903962" w:rsidRPr="00903962" w:rsidRDefault="00903962" w:rsidP="00903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03962">
        <w:rPr>
          <w:rFonts w:ascii="Times New Roman" w:hAnsi="Times New Roman" w:cs="Times New Roman"/>
        </w:rPr>
        <w:t>Select Submit to initiate cluster restore.</w:t>
      </w:r>
    </w:p>
    <w:p w14:paraId="01004C20" w14:textId="77777777" w:rsidR="00903962" w:rsidRPr="00410BAE" w:rsidRDefault="00903962" w:rsidP="00903962">
      <w:pPr>
        <w:pStyle w:val="NoSpacing"/>
        <w:rPr>
          <w:rFonts w:ascii="Times New Roman" w:hAnsi="Times New Roman" w:cs="Times New Roman"/>
          <w:b/>
          <w:bCs/>
        </w:rPr>
      </w:pPr>
      <w:r w:rsidRPr="00410BAE">
        <w:rPr>
          <w:rFonts w:ascii="Times New Roman" w:hAnsi="Times New Roman" w:cs="Times New Roman"/>
          <w:b/>
          <w:bCs/>
        </w:rPr>
        <w:t>Note: Cluster backups are stored for 35 days. If your cluster was created 35 days or more ago</w:t>
      </w:r>
    </w:p>
    <w:p w14:paraId="03750B85" w14:textId="77777777" w:rsidR="00903962" w:rsidRPr="00410BAE" w:rsidRDefault="00903962" w:rsidP="00903962">
      <w:pPr>
        <w:pStyle w:val="NoSpacing"/>
        <w:rPr>
          <w:rFonts w:ascii="Times New Roman" w:hAnsi="Times New Roman" w:cs="Times New Roman"/>
          <w:b/>
          <w:bCs/>
        </w:rPr>
      </w:pPr>
      <w:r w:rsidRPr="00410BAE">
        <w:rPr>
          <w:rFonts w:ascii="Times New Roman" w:hAnsi="Times New Roman" w:cs="Times New Roman"/>
          <w:b/>
          <w:bCs/>
        </w:rPr>
        <w:t>and you don't see the desired date in the restore date field, you might need to open a support</w:t>
      </w:r>
    </w:p>
    <w:p w14:paraId="409D1C77" w14:textId="3C47A105" w:rsidR="00DE4B02" w:rsidRPr="00903962" w:rsidRDefault="00903962" w:rsidP="00903962">
      <w:pPr>
        <w:pStyle w:val="NoSpacing"/>
        <w:rPr>
          <w:b/>
          <w:bCs/>
        </w:rPr>
      </w:pPr>
      <w:r w:rsidRPr="00410BAE">
        <w:rPr>
          <w:rFonts w:ascii="Times New Roman" w:hAnsi="Times New Roman" w:cs="Times New Roman"/>
          <w:b/>
          <w:bCs/>
        </w:rPr>
        <w:t>request to restore the cluster to that point</w:t>
      </w:r>
      <w:r w:rsidRPr="00903962">
        <w:rPr>
          <w:b/>
          <w:bCs/>
        </w:rPr>
        <w:t>.</w:t>
      </w:r>
    </w:p>
    <w:sectPr w:rsidR="00DE4B02" w:rsidRPr="0090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939E0"/>
    <w:multiLevelType w:val="hybridMultilevel"/>
    <w:tmpl w:val="1E26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D44A7"/>
    <w:multiLevelType w:val="hybridMultilevel"/>
    <w:tmpl w:val="DB84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27E43"/>
    <w:multiLevelType w:val="hybridMultilevel"/>
    <w:tmpl w:val="33C4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A64FD"/>
    <w:multiLevelType w:val="hybridMultilevel"/>
    <w:tmpl w:val="933A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C5716"/>
    <w:multiLevelType w:val="hybridMultilevel"/>
    <w:tmpl w:val="7B7E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144776">
    <w:abstractNumId w:val="4"/>
  </w:num>
  <w:num w:numId="2" w16cid:durableId="160125445">
    <w:abstractNumId w:val="3"/>
  </w:num>
  <w:num w:numId="3" w16cid:durableId="1312565964">
    <w:abstractNumId w:val="1"/>
  </w:num>
  <w:num w:numId="4" w16cid:durableId="862520707">
    <w:abstractNumId w:val="0"/>
  </w:num>
  <w:num w:numId="5" w16cid:durableId="967860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62"/>
    <w:rsid w:val="001378FA"/>
    <w:rsid w:val="0028191A"/>
    <w:rsid w:val="00410BAE"/>
    <w:rsid w:val="00903962"/>
    <w:rsid w:val="00DE4B02"/>
    <w:rsid w:val="00E1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1483"/>
  <w15:chartTrackingRefBased/>
  <w15:docId w15:val="{F0C87A55-89FD-4664-8D03-B9A2C515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96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039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Begari, Raju</dc:creator>
  <cp:keywords/>
  <dc:description/>
  <cp:lastModifiedBy>Begari, Raju</cp:lastModifiedBy>
  <cp:revision>2</cp:revision>
  <dcterms:created xsi:type="dcterms:W3CDTF">2025-01-10T10:41:00Z</dcterms:created>
  <dcterms:modified xsi:type="dcterms:W3CDTF">2025-01-10T10:54:00Z</dcterms:modified>
</cp:coreProperties>
</file>