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F1BFDE3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E508E5">
              <w:rPr>
                <w:rFonts w:ascii="Arial" w:hAnsi="Arial" w:cs="Arial"/>
              </w:rPr>
              <w:t>6</w:t>
            </w:r>
          </w:p>
        </w:tc>
      </w:tr>
      <w:tr w:rsidR="00E508E5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508E5" w:rsidRPr="009E313A" w:rsidRDefault="00E508E5" w:rsidP="00E508E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192E17B" w:rsidR="00E508E5" w:rsidRPr="009E313A" w:rsidRDefault="00E508E5" w:rsidP="00E508E5">
            <w:pPr>
              <w:rPr>
                <w:rFonts w:ascii="Arial" w:hAnsi="Arial" w:cs="Arial"/>
              </w:rPr>
            </w:pPr>
            <w:r w:rsidRPr="00D47822">
              <w:t>LTVIP2026TMIDS61478</w:t>
            </w:r>
          </w:p>
        </w:tc>
      </w:tr>
      <w:tr w:rsidR="00E508E5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508E5" w:rsidRPr="009E313A" w:rsidRDefault="00E508E5" w:rsidP="00E508E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ED023B7" w:rsidR="00E508E5" w:rsidRPr="009E313A" w:rsidRDefault="00E508E5" w:rsidP="00E508E5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Gemini historical Artifact Description</w:t>
            </w:r>
          </w:p>
        </w:tc>
      </w:tr>
      <w:tr w:rsidR="00E508E5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508E5" w:rsidRPr="009E313A" w:rsidRDefault="00E508E5" w:rsidP="00E508E5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508E5" w:rsidRPr="009E313A" w:rsidRDefault="00E508E5" w:rsidP="00E508E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6B930B6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1. Product Backlog &amp; Sprint Schedule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251"/>
        <w:gridCol w:w="1528"/>
        <w:gridCol w:w="4438"/>
        <w:gridCol w:w="1356"/>
        <w:gridCol w:w="892"/>
        <w:gridCol w:w="1677"/>
      </w:tblGrid>
      <w:tr w:rsidR="00E508E5" w:rsidRPr="00E508E5" w14:paraId="6A3E4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E9F7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F8880E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2C6149B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14:paraId="14114D5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6D18E19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045407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C6873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508E5" w:rsidRPr="00E508E5" w14:paraId="21B7B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3F8B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481BDE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05FB51D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2B4041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User can register using email &amp; password</w:t>
            </w:r>
          </w:p>
        </w:tc>
        <w:tc>
          <w:tcPr>
            <w:tcW w:w="0" w:type="auto"/>
            <w:vAlign w:val="center"/>
            <w:hideMark/>
          </w:tcPr>
          <w:p w14:paraId="4F0D7EB5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2C0DE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6DF0B1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6A48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098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19E3D2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E9E164D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1CA8D3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User receives confirmation email</w:t>
            </w:r>
          </w:p>
        </w:tc>
        <w:tc>
          <w:tcPr>
            <w:tcW w:w="0" w:type="auto"/>
            <w:vAlign w:val="center"/>
            <w:hideMark/>
          </w:tcPr>
          <w:p w14:paraId="12978F8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69279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21DDD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6C8E4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442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DAB4CE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656FE6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26A9EC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User can register through Gmail</w:t>
            </w:r>
          </w:p>
        </w:tc>
        <w:tc>
          <w:tcPr>
            <w:tcW w:w="0" w:type="auto"/>
            <w:vAlign w:val="center"/>
            <w:hideMark/>
          </w:tcPr>
          <w:p w14:paraId="7F59ADE0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70612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4B51C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6C569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E0D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9F2D50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29A190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CBFCA0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User can login using email &amp; password</w:t>
            </w:r>
          </w:p>
        </w:tc>
        <w:tc>
          <w:tcPr>
            <w:tcW w:w="0" w:type="auto"/>
            <w:vAlign w:val="center"/>
            <w:hideMark/>
          </w:tcPr>
          <w:p w14:paraId="64B6970E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CDE18E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52ECE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04860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7E5A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F0330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AE1DEA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62730A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Basic dashboard view after login</w:t>
            </w:r>
          </w:p>
        </w:tc>
        <w:tc>
          <w:tcPr>
            <w:tcW w:w="0" w:type="auto"/>
            <w:vAlign w:val="center"/>
            <w:hideMark/>
          </w:tcPr>
          <w:p w14:paraId="5881CF2E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F5FC3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D8AD8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20FF9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982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0A5B43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FFF3D4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DDDC4F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User can register through Facebook</w:t>
            </w:r>
          </w:p>
        </w:tc>
        <w:tc>
          <w:tcPr>
            <w:tcW w:w="0" w:type="auto"/>
            <w:vAlign w:val="center"/>
            <w:hideMark/>
          </w:tcPr>
          <w:p w14:paraId="4FD96C0D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131D6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5B6A0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72E4D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FED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7FCFCB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F77B43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E48D97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Display user profile details</w:t>
            </w:r>
          </w:p>
        </w:tc>
        <w:tc>
          <w:tcPr>
            <w:tcW w:w="0" w:type="auto"/>
            <w:vAlign w:val="center"/>
            <w:hideMark/>
          </w:tcPr>
          <w:p w14:paraId="3BCAF13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9475B0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73CF4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223D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540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3549AF0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FC8AF7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10076F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Display analytics/summary data</w:t>
            </w:r>
          </w:p>
        </w:tc>
        <w:tc>
          <w:tcPr>
            <w:tcW w:w="0" w:type="auto"/>
            <w:vAlign w:val="center"/>
            <w:hideMark/>
          </w:tcPr>
          <w:p w14:paraId="19E0E2F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709DA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5E2EFE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  <w:tr w:rsidR="00E508E5" w:rsidRPr="00E508E5" w14:paraId="5C0C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B32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D880BB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7359E8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F0F8C5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Generate downloadable report</w:t>
            </w:r>
          </w:p>
        </w:tc>
        <w:tc>
          <w:tcPr>
            <w:tcW w:w="0" w:type="auto"/>
            <w:vAlign w:val="center"/>
            <w:hideMark/>
          </w:tcPr>
          <w:p w14:paraId="5287C3A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6942D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36314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—</w:t>
            </w:r>
          </w:p>
        </w:tc>
      </w:tr>
    </w:tbl>
    <w:p w14:paraId="699D956E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pict w14:anchorId="537B284A">
          <v:rect id="_x0000_i1055" style="width:0;height:1.5pt" o:hralign="center" o:hrstd="t" o:hr="t" fillcolor="#a0a0a0" stroked="f"/>
        </w:pict>
      </w:r>
    </w:p>
    <w:p w14:paraId="5D7A8C4E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Total Story Points</w:t>
      </w:r>
    </w:p>
    <w:p w14:paraId="41656307" w14:textId="77777777" w:rsidR="00E508E5" w:rsidRPr="00E508E5" w:rsidRDefault="00E508E5" w:rsidP="00E508E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Sprint-1 = 2 + 1 + 2 + 1 + 4 = 10</w:t>
      </w:r>
    </w:p>
    <w:p w14:paraId="6994E373" w14:textId="77777777" w:rsidR="00E508E5" w:rsidRPr="00E508E5" w:rsidRDefault="00E508E5" w:rsidP="00E508E5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Sprint-2 = 2 + 3 + 5 + 5 = 15</w:t>
      </w:r>
    </w:p>
    <w:p w14:paraId="0FE69FCD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lastRenderedPageBreak/>
        <w:pict w14:anchorId="36C57DF8">
          <v:rect id="_x0000_i1056" style="width:0;height:1.5pt" o:hralign="center" o:hrstd="t" o:hr="t" fillcolor="#a0a0a0" stroked="f"/>
        </w:pict>
      </w:r>
    </w:p>
    <w:p w14:paraId="1D8D39F7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2. Project Tracker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43"/>
        <w:gridCol w:w="965"/>
        <w:gridCol w:w="1796"/>
        <w:gridCol w:w="2774"/>
        <w:gridCol w:w="2554"/>
        <w:gridCol w:w="3022"/>
      </w:tblGrid>
      <w:tr w:rsidR="00E508E5" w:rsidRPr="00E508E5" w14:paraId="4E8BB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57EF0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E139E9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1B80C2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CB7135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66D4B3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9EB64C1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56852FE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E508E5" w:rsidRPr="00E508E5" w14:paraId="6ADE3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436A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D8128C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062A0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A86BF7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24 Oct 2022</w:t>
            </w:r>
          </w:p>
        </w:tc>
        <w:tc>
          <w:tcPr>
            <w:tcW w:w="0" w:type="auto"/>
            <w:vAlign w:val="center"/>
            <w:hideMark/>
          </w:tcPr>
          <w:p w14:paraId="0E6CBE6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29 Oct 2022</w:t>
            </w:r>
          </w:p>
        </w:tc>
        <w:tc>
          <w:tcPr>
            <w:tcW w:w="0" w:type="auto"/>
            <w:vAlign w:val="center"/>
            <w:hideMark/>
          </w:tcPr>
          <w:p w14:paraId="7CD164C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136389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29 Oct 2022</w:t>
            </w:r>
          </w:p>
        </w:tc>
      </w:tr>
      <w:tr w:rsidR="00E508E5" w:rsidRPr="00E508E5" w14:paraId="0822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21F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3F16E5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0241F7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4D7A96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31 Oct 2022</w:t>
            </w:r>
          </w:p>
        </w:tc>
        <w:tc>
          <w:tcPr>
            <w:tcW w:w="0" w:type="auto"/>
            <w:vAlign w:val="center"/>
            <w:hideMark/>
          </w:tcPr>
          <w:p w14:paraId="508A2BBB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05 Nov 2022</w:t>
            </w:r>
          </w:p>
        </w:tc>
        <w:tc>
          <w:tcPr>
            <w:tcW w:w="0" w:type="auto"/>
            <w:vAlign w:val="center"/>
            <w:hideMark/>
          </w:tcPr>
          <w:p w14:paraId="5FBC8CE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F778B2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05 Nov 2022</w:t>
            </w:r>
          </w:p>
        </w:tc>
      </w:tr>
      <w:tr w:rsidR="00E508E5" w:rsidRPr="00E508E5" w14:paraId="4DC1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9BCB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0B8791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0A1FA0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F6C26C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07 Nov 2022</w:t>
            </w:r>
          </w:p>
        </w:tc>
        <w:tc>
          <w:tcPr>
            <w:tcW w:w="0" w:type="auto"/>
            <w:vAlign w:val="center"/>
            <w:hideMark/>
          </w:tcPr>
          <w:p w14:paraId="6318581D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12 Nov 2022</w:t>
            </w:r>
          </w:p>
        </w:tc>
        <w:tc>
          <w:tcPr>
            <w:tcW w:w="0" w:type="auto"/>
            <w:vAlign w:val="center"/>
            <w:hideMark/>
          </w:tcPr>
          <w:p w14:paraId="37F936BD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B5C135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12 Nov 2022</w:t>
            </w:r>
          </w:p>
        </w:tc>
      </w:tr>
      <w:tr w:rsidR="00E508E5" w:rsidRPr="00E508E5" w14:paraId="668CE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C115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47D16B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DDCA339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46EA58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14 Nov 2022</w:t>
            </w:r>
          </w:p>
        </w:tc>
        <w:tc>
          <w:tcPr>
            <w:tcW w:w="0" w:type="auto"/>
            <w:vAlign w:val="center"/>
            <w:hideMark/>
          </w:tcPr>
          <w:p w14:paraId="53D06A54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19 Nov 2022</w:t>
            </w:r>
          </w:p>
        </w:tc>
        <w:tc>
          <w:tcPr>
            <w:tcW w:w="0" w:type="auto"/>
            <w:vAlign w:val="center"/>
            <w:hideMark/>
          </w:tcPr>
          <w:p w14:paraId="7D8C0D53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0E8302D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19 Nov 2022</w:t>
            </w:r>
          </w:p>
        </w:tc>
      </w:tr>
    </w:tbl>
    <w:p w14:paraId="4797981E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pict w14:anchorId="517E59D3">
          <v:rect id="_x0000_i1057" style="width:0;height:1.5pt" o:hralign="center" o:hrstd="t" o:hr="t" fillcolor="#a0a0a0" stroked="f"/>
        </w:pict>
      </w:r>
    </w:p>
    <w:p w14:paraId="1DB38414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Velocity Calculation</w:t>
      </w:r>
    </w:p>
    <w:p w14:paraId="0ADEAA31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Given:</w:t>
      </w:r>
    </w:p>
    <w:p w14:paraId="1B33D2C0" w14:textId="77777777" w:rsidR="00E508E5" w:rsidRPr="00E508E5" w:rsidRDefault="00E508E5" w:rsidP="00E508E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Sprint Duration = 10 days</w:t>
      </w:r>
    </w:p>
    <w:p w14:paraId="2E28C507" w14:textId="77777777" w:rsidR="00E508E5" w:rsidRPr="00E508E5" w:rsidRDefault="00E508E5" w:rsidP="00E508E5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Velocity = 20 Story Points per Sprint</w:t>
      </w:r>
    </w:p>
    <w:p w14:paraId="6D1B56A3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Average Velocity per Day:</w:t>
      </w:r>
    </w:p>
    <w:p w14:paraId="4CD794CA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Average Velocity (AV) = Total Story Points / Sprint Duration</w:t>
      </w:r>
    </w:p>
    <w:p w14:paraId="0573E0AE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AV = 20 / 10</w:t>
      </w:r>
    </w:p>
    <w:p w14:paraId="497F17C7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AV = 2 Story Points per Day</w:t>
      </w:r>
    </w:p>
    <w:p w14:paraId="2BBFF959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pict w14:anchorId="7748DF79">
          <v:rect id="_x0000_i1058" style="width:0;height:1.5pt" o:hralign="center" o:hrstd="t" o:hr="t" fillcolor="#a0a0a0" stroked="f"/>
        </w:pict>
      </w:r>
    </w:p>
    <w:p w14:paraId="7ECD8CD1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Burndown Chart Explanation</w:t>
      </w:r>
    </w:p>
    <w:p w14:paraId="2EA024B0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A Burndown Chart shows:</w:t>
      </w:r>
    </w:p>
    <w:p w14:paraId="50AC4A08" w14:textId="77777777" w:rsidR="00E508E5" w:rsidRPr="00E508E5" w:rsidRDefault="00E508E5" w:rsidP="00E508E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X-axis → Time (Days)</w:t>
      </w:r>
    </w:p>
    <w:p w14:paraId="7CA0E36D" w14:textId="77777777" w:rsidR="00E508E5" w:rsidRPr="00E508E5" w:rsidRDefault="00E508E5" w:rsidP="00E508E5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Y-axis → Remaining Story Points</w:t>
      </w:r>
    </w:p>
    <w:p w14:paraId="4341DA96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Example (20 Story Points Sprint, 10 Days):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557"/>
      </w:tblGrid>
      <w:tr w:rsidR="00E508E5" w:rsidRPr="00E508E5" w14:paraId="448D7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B8E6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943AE95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Remaining Story Points</w:t>
            </w:r>
          </w:p>
        </w:tc>
      </w:tr>
      <w:tr w:rsidR="00E508E5" w:rsidRPr="00E508E5" w14:paraId="3577F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192A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42408F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E508E5" w:rsidRPr="00E508E5" w14:paraId="68D53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52B1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50B2D4A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E508E5" w:rsidRPr="00E508E5" w14:paraId="1949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968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E8256D1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E508E5" w:rsidRPr="00E508E5" w14:paraId="1AB48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627B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1245CC1F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E508E5" w:rsidRPr="00E508E5" w14:paraId="0F6A9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A8C7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6CD3AB9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E508E5" w:rsidRPr="00E508E5" w14:paraId="78442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EE0A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73149925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E508E5" w:rsidRPr="00E508E5" w14:paraId="2032B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E53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2D4A8DE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E508E5" w:rsidRPr="00E508E5" w14:paraId="0FCDE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22F2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7F7392A6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E508E5" w:rsidRPr="00E508E5" w14:paraId="4D3C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8F3B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6917B308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E508E5" w:rsidRPr="00E508E5" w14:paraId="453F5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B24C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1365D8EA" w14:textId="77777777" w:rsidR="00E508E5" w:rsidRPr="00E508E5" w:rsidRDefault="00E508E5" w:rsidP="00E508E5">
            <w:pPr>
              <w:rPr>
                <w:rFonts w:ascii="Arial" w:hAnsi="Arial" w:cs="Arial"/>
                <w:b/>
                <w:bCs/>
              </w:rPr>
            </w:pPr>
            <w:r w:rsidRPr="00E508E5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2927EE61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The chart gradually decreases to zero if the sprint is completed successfully.</w:t>
      </w:r>
    </w:p>
    <w:p w14:paraId="7BF0D182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pict w14:anchorId="41B20D68">
          <v:rect id="_x0000_i1059" style="width:0;height:1.5pt" o:hralign="center" o:hrstd="t" o:hr="t" fillcolor="#a0a0a0" stroked="f"/>
        </w:pict>
      </w:r>
    </w:p>
    <w:p w14:paraId="60A252FF" w14:textId="77777777" w:rsidR="00E508E5" w:rsidRPr="00E508E5" w:rsidRDefault="00E508E5" w:rsidP="00E508E5">
      <w:p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Final Summary</w:t>
      </w:r>
    </w:p>
    <w:p w14:paraId="4E56FAB2" w14:textId="77777777" w:rsidR="00E508E5" w:rsidRPr="00E508E5" w:rsidRDefault="00E508E5" w:rsidP="00E508E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Product Backlog organized into Sprints</w:t>
      </w:r>
    </w:p>
    <w:p w14:paraId="79DC5461" w14:textId="77777777" w:rsidR="00E508E5" w:rsidRPr="00E508E5" w:rsidRDefault="00E508E5" w:rsidP="00E508E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Story Points assigned using estimation</w:t>
      </w:r>
    </w:p>
    <w:p w14:paraId="149E05A7" w14:textId="77777777" w:rsidR="00E508E5" w:rsidRPr="00E508E5" w:rsidRDefault="00E508E5" w:rsidP="00E508E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Sprint tracking maintained</w:t>
      </w:r>
    </w:p>
    <w:p w14:paraId="0D4B8740" w14:textId="77777777" w:rsidR="00E508E5" w:rsidRPr="00E508E5" w:rsidRDefault="00E508E5" w:rsidP="00E508E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Velocity = 20 points per sprint</w:t>
      </w:r>
    </w:p>
    <w:p w14:paraId="259062D7" w14:textId="77777777" w:rsidR="00E508E5" w:rsidRPr="00E508E5" w:rsidRDefault="00E508E5" w:rsidP="00E508E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Average Velocity = 2 Story Points per day</w:t>
      </w:r>
    </w:p>
    <w:p w14:paraId="2F2C9B9D" w14:textId="77777777" w:rsidR="00E508E5" w:rsidRPr="00E508E5" w:rsidRDefault="00E508E5" w:rsidP="00E508E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E508E5">
        <w:rPr>
          <w:rFonts w:ascii="Arial" w:hAnsi="Arial" w:cs="Arial"/>
          <w:b/>
          <w:bCs/>
        </w:rPr>
        <w:t>Burndown chart tracks daily progress</w:t>
      </w:r>
    </w:p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sectPr w:rsidR="007A3AE5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44E2"/>
    <w:multiLevelType w:val="multilevel"/>
    <w:tmpl w:val="CA0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4B4F"/>
    <w:multiLevelType w:val="multilevel"/>
    <w:tmpl w:val="CE6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9615E46"/>
    <w:multiLevelType w:val="multilevel"/>
    <w:tmpl w:val="CD7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751FB"/>
    <w:multiLevelType w:val="multilevel"/>
    <w:tmpl w:val="C74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2"/>
  </w:num>
  <w:num w:numId="2" w16cid:durableId="10958639">
    <w:abstractNumId w:val="4"/>
  </w:num>
  <w:num w:numId="3" w16cid:durableId="2083790234">
    <w:abstractNumId w:val="0"/>
  </w:num>
  <w:num w:numId="4" w16cid:durableId="1277062738">
    <w:abstractNumId w:val="3"/>
  </w:num>
  <w:num w:numId="5" w16cid:durableId="75008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2C22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929C6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08E5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raju dabbakuti</cp:lastModifiedBy>
  <cp:revision>2</cp:revision>
  <cp:lastPrinted>2022-10-18T07:38:00Z</cp:lastPrinted>
  <dcterms:created xsi:type="dcterms:W3CDTF">2026-02-21T07:52:00Z</dcterms:created>
  <dcterms:modified xsi:type="dcterms:W3CDTF">2026-02-21T07:52:00Z</dcterms:modified>
</cp:coreProperties>
</file>