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B294" w14:textId="77777777" w:rsidR="00616CE3" w:rsidRPr="00DF25B3" w:rsidRDefault="00616CE3" w:rsidP="00DF25B3">
      <w:pPr>
        <w:ind w:left="360"/>
        <w:jc w:val="left"/>
        <w:rPr>
          <w:rFonts w:ascii="Tahoma" w:hAnsi="Tahoma" w:cs="Tahoma"/>
          <w:color w:val="00000A"/>
          <w:sz w:val="20"/>
        </w:rPr>
      </w:pPr>
    </w:p>
    <w:p w14:paraId="7F44FB8B" w14:textId="4ADE3DEA" w:rsidR="00D94E6D" w:rsidRDefault="00546F60" w:rsidP="007C20EF">
      <w:pPr>
        <w:jc w:val="left"/>
        <w:rPr>
          <w:rFonts w:ascii="Tahoma" w:eastAsia="Cambria" w:hAnsi="Tahoma" w:cs="Tahoma"/>
          <w:b/>
          <w:caps/>
          <w:color w:val="4F81BD" w:themeColor="accent1"/>
          <w:sz w:val="20"/>
        </w:rPr>
      </w:pPr>
      <w:r>
        <w:rPr>
          <w:rFonts w:ascii="Tahoma" w:eastAsia="Cambria" w:hAnsi="Tahoma" w:cs="Tahoma"/>
          <w:b/>
          <w:caps/>
          <w:color w:val="4F81BD" w:themeColor="accent1"/>
          <w:sz w:val="20"/>
        </w:rPr>
        <w:t>Gyan Kannur</w:t>
      </w:r>
    </w:p>
    <w:p w14:paraId="3514BD3D" w14:textId="42D25D61" w:rsidR="00DF48E4" w:rsidRDefault="00170607" w:rsidP="007C20EF">
      <w:pPr>
        <w:jc w:val="left"/>
      </w:pPr>
      <w:r>
        <w:rPr>
          <w:rFonts w:ascii="Tahoma" w:eastAsia="Cambria" w:hAnsi="Tahoma" w:cs="Tahoma"/>
          <w:b/>
          <w:caps/>
          <w:color w:val="4F81BD" w:themeColor="accent1"/>
          <w:sz w:val="20"/>
        </w:rPr>
        <w:t>Applied AI/ML</w:t>
      </w:r>
      <w:r w:rsidR="00546F60">
        <w:rPr>
          <w:rFonts w:ascii="Tahoma" w:eastAsia="Cambria" w:hAnsi="Tahoma" w:cs="Tahoma"/>
          <w:b/>
          <w:caps/>
          <w:color w:val="4F81BD" w:themeColor="accent1"/>
          <w:sz w:val="20"/>
        </w:rPr>
        <w:t xml:space="preserve"> Engineer</w:t>
      </w:r>
      <w:r w:rsidR="00FF625A">
        <w:rPr>
          <w:rFonts w:ascii="Tahoma" w:eastAsia="Cambria" w:hAnsi="Tahoma" w:cs="Tahoma"/>
          <w:b/>
          <w:caps/>
          <w:color w:val="4F81BD" w:themeColor="accent1"/>
          <w:sz w:val="20"/>
        </w:rPr>
        <w:t xml:space="preserve">                                                   </w:t>
      </w:r>
      <w:hyperlink r:id="rId7" w:anchor="home" w:history="1">
        <w:r w:rsidR="00294AAC" w:rsidRPr="009569EC">
          <w:rPr>
            <w:rStyle w:val="Hyperlink"/>
            <w:rFonts w:ascii="Tahoma" w:eastAsia="Cambria" w:hAnsi="Tahoma" w:cs="Tahoma"/>
            <w:sz w:val="20"/>
          </w:rPr>
          <w:t>P</w:t>
        </w:r>
        <w:r w:rsidR="00A83507" w:rsidRPr="009569EC">
          <w:rPr>
            <w:rStyle w:val="Hyperlink"/>
            <w:rFonts w:ascii="Tahoma" w:eastAsia="Cambria" w:hAnsi="Tahoma" w:cs="Tahoma"/>
            <w:sz w:val="20"/>
          </w:rPr>
          <w:t>ortfolio</w:t>
        </w:r>
        <w:r w:rsidR="00EF628D" w:rsidRPr="009569EC">
          <w:rPr>
            <w:rStyle w:val="Hyperlink"/>
          </w:rPr>
          <w:t xml:space="preserve"> </w:t>
        </w:r>
      </w:hyperlink>
      <w:r w:rsidR="00EF628D">
        <w:t xml:space="preserve"> </w:t>
      </w:r>
    </w:p>
    <w:p w14:paraId="0DB0863D" w14:textId="77777777" w:rsidR="00344607" w:rsidRDefault="00344607" w:rsidP="007C20EF">
      <w:pPr>
        <w:jc w:val="left"/>
      </w:pPr>
    </w:p>
    <w:p w14:paraId="10AF00DE" w14:textId="314BE70D" w:rsidR="00A427F8" w:rsidRPr="00A4523F" w:rsidRDefault="00A427F8" w:rsidP="007C20EF">
      <w:pPr>
        <w:jc w:val="left"/>
        <w:rPr>
          <w:rFonts w:asciiTheme="minorHAnsi" w:hAnsiTheme="minorHAnsi" w:cstheme="minorHAnsi"/>
        </w:rPr>
      </w:pPr>
      <w:hyperlink r:id="rId8" w:history="1">
        <w:r w:rsidRPr="00A4523F">
          <w:rPr>
            <w:rStyle w:val="Hyperlink"/>
            <w:rFonts w:asciiTheme="minorHAnsi" w:hAnsiTheme="minorHAnsi" w:cstheme="minorHAnsi"/>
          </w:rPr>
          <w:t>gyan.raju@gmail.com</w:t>
        </w:r>
      </w:hyperlink>
      <w:r w:rsidR="00583311">
        <w:tab/>
      </w:r>
      <w:hyperlink r:id="rId9" w:history="1">
        <w:r w:rsidR="001D34D1" w:rsidRPr="00105955">
          <w:rPr>
            <w:rStyle w:val="Hyperlink"/>
            <w:rFonts w:ascii="Tahoma" w:eastAsia="Cambria" w:hAnsi="Tahoma" w:cs="Tahoma"/>
            <w:sz w:val="20"/>
          </w:rPr>
          <w:t>LinkedIn</w:t>
        </w:r>
      </w:hyperlink>
      <w:r w:rsidR="00583311">
        <w:tab/>
      </w:r>
      <w:r w:rsidR="00583311">
        <w:tab/>
      </w:r>
      <w:r w:rsidR="00583311">
        <w:tab/>
      </w:r>
      <w:r w:rsidR="009F0FC3">
        <w:t xml:space="preserve">            </w:t>
      </w:r>
      <w:hyperlink r:id="rId10" w:history="1">
        <w:r w:rsidR="00ED2160" w:rsidRPr="00EF628D">
          <w:rPr>
            <w:rStyle w:val="Hyperlink"/>
          </w:rPr>
          <w:t>GitHub</w:t>
        </w:r>
        <w:r w:rsidR="00533FEA" w:rsidRPr="00EF628D">
          <w:rPr>
            <w:rStyle w:val="Hyperlink"/>
          </w:rPr>
          <w:t xml:space="preserve"> </w:t>
        </w:r>
      </w:hyperlink>
      <w:r w:rsidR="00ED2160">
        <w:t xml:space="preserve"> </w:t>
      </w:r>
      <w:r w:rsidR="00533FEA">
        <w:t xml:space="preserve"> </w:t>
      </w:r>
      <w:hyperlink r:id="rId11" w:history="1">
        <w:r w:rsidR="00D45253" w:rsidRPr="00D45253">
          <w:rPr>
            <w:rStyle w:val="Hyperlink"/>
          </w:rPr>
          <w:t>Kaggle</w:t>
        </w:r>
      </w:hyperlink>
    </w:p>
    <w:p w14:paraId="216F12DA" w14:textId="77777777" w:rsidR="00A427F8" w:rsidRDefault="00A427F8" w:rsidP="007C20EF">
      <w:pPr>
        <w:jc w:val="left"/>
      </w:pPr>
    </w:p>
    <w:p w14:paraId="2635DD42" w14:textId="77777777" w:rsidR="00FC0806" w:rsidRDefault="00FC0806" w:rsidP="00FC0806">
      <w:pPr>
        <w:jc w:val="left"/>
        <w:rPr>
          <w:rFonts w:ascii="Tahoma" w:eastAsia="Cambria" w:hAnsi="Tahoma" w:cs="Tahoma"/>
          <w:color w:val="00000A"/>
          <w:sz w:val="20"/>
        </w:rPr>
      </w:pPr>
    </w:p>
    <w:p w14:paraId="7B75EB3D" w14:textId="69492B2E" w:rsidR="00DF25B3" w:rsidRDefault="00DF25B3" w:rsidP="00FC0806">
      <w:pPr>
        <w:jc w:val="left"/>
        <w:rPr>
          <w:rFonts w:ascii="Tahoma" w:eastAsia="Cambria" w:hAnsi="Tahoma" w:cs="Tahoma"/>
          <w:b/>
          <w:caps/>
          <w:color w:val="4F81BD" w:themeColor="accent1"/>
          <w:sz w:val="20"/>
        </w:rPr>
      </w:pPr>
      <w:r w:rsidRPr="00FC0806">
        <w:rPr>
          <w:rFonts w:ascii="Tahoma" w:eastAsia="Cambria" w:hAnsi="Tahoma" w:cs="Tahoma"/>
          <w:b/>
          <w:caps/>
          <w:color w:val="4F81BD" w:themeColor="accent1"/>
          <w:sz w:val="20"/>
        </w:rPr>
        <w:t>Summary</w:t>
      </w:r>
    </w:p>
    <w:p w14:paraId="370A60C6" w14:textId="77777777" w:rsidR="00F9054F" w:rsidRPr="00FC0806" w:rsidRDefault="00F9054F" w:rsidP="00FC0806">
      <w:pPr>
        <w:jc w:val="left"/>
        <w:rPr>
          <w:rFonts w:ascii="Tahoma" w:eastAsia="Cambria" w:hAnsi="Tahoma" w:cs="Tahoma"/>
          <w:b/>
          <w:caps/>
          <w:color w:val="4F81BD" w:themeColor="accent1"/>
          <w:sz w:val="20"/>
        </w:rPr>
      </w:pPr>
    </w:p>
    <w:p w14:paraId="23BC0935" w14:textId="4C794901" w:rsidR="008E6DB4" w:rsidRDefault="00105955" w:rsidP="008E6DB4">
      <w:pPr>
        <w:pStyle w:val="ListParagraph"/>
        <w:numPr>
          <w:ilvl w:val="0"/>
          <w:numId w:val="1"/>
        </w:numPr>
        <w:rPr>
          <w:rFonts w:ascii="Tahoma" w:eastAsia="Cambria" w:hAnsi="Tahoma" w:cs="Tahoma"/>
          <w:color w:val="00000A"/>
          <w:sz w:val="20"/>
        </w:rPr>
      </w:pPr>
      <w:r>
        <w:rPr>
          <w:rFonts w:ascii="Tahoma" w:eastAsia="Cambria" w:hAnsi="Tahoma" w:cs="Tahoma"/>
          <w:color w:val="00000A"/>
          <w:sz w:val="20"/>
        </w:rPr>
        <w:t>19</w:t>
      </w:r>
      <w:r w:rsidR="0081512A">
        <w:rPr>
          <w:rFonts w:ascii="Tahoma" w:eastAsia="Cambria" w:hAnsi="Tahoma" w:cs="Tahoma"/>
          <w:color w:val="00000A"/>
          <w:sz w:val="20"/>
        </w:rPr>
        <w:t xml:space="preserve"> </w:t>
      </w:r>
      <w:r w:rsidR="008E6DB4" w:rsidRPr="008E6DB4">
        <w:rPr>
          <w:rFonts w:ascii="Tahoma" w:eastAsia="Cambria" w:hAnsi="Tahoma" w:cs="Tahoma"/>
          <w:color w:val="00000A"/>
          <w:sz w:val="20"/>
        </w:rPr>
        <w:t>years with</w:t>
      </w:r>
      <w:r w:rsidR="007C7291">
        <w:rPr>
          <w:rFonts w:ascii="Tahoma" w:eastAsia="Cambria" w:hAnsi="Tahoma" w:cs="Tahoma"/>
          <w:color w:val="00000A"/>
          <w:sz w:val="20"/>
        </w:rPr>
        <w:t xml:space="preserve"> last</w:t>
      </w:r>
      <w:r w:rsidR="008E6DB4" w:rsidRPr="008E6DB4">
        <w:rPr>
          <w:rFonts w:ascii="Tahoma" w:eastAsia="Cambria" w:hAnsi="Tahoma" w:cs="Tahoma"/>
          <w:color w:val="00000A"/>
          <w:sz w:val="20"/>
        </w:rPr>
        <w:t xml:space="preserve"> </w:t>
      </w:r>
      <w:r w:rsidR="00DE7129">
        <w:rPr>
          <w:rFonts w:ascii="Tahoma" w:eastAsia="Cambria" w:hAnsi="Tahoma" w:cs="Tahoma"/>
          <w:color w:val="00000A"/>
          <w:sz w:val="20"/>
        </w:rPr>
        <w:t>5</w:t>
      </w:r>
      <w:r w:rsidR="009C6319" w:rsidRPr="009C6319">
        <w:rPr>
          <w:rFonts w:ascii="Tahoma" w:eastAsia="Cambria" w:hAnsi="Tahoma" w:cs="Tahoma"/>
          <w:color w:val="00000A"/>
          <w:sz w:val="20"/>
        </w:rPr>
        <w:t xml:space="preserve">+ years </w:t>
      </w:r>
      <w:r w:rsidR="006551A3">
        <w:rPr>
          <w:rFonts w:ascii="Tahoma" w:eastAsia="Cambria" w:hAnsi="Tahoma" w:cs="Tahoma"/>
          <w:color w:val="00000A"/>
          <w:sz w:val="20"/>
        </w:rPr>
        <w:t xml:space="preserve">specializing </w:t>
      </w:r>
      <w:r w:rsidR="009C6319" w:rsidRPr="009C6319">
        <w:rPr>
          <w:rFonts w:ascii="Tahoma" w:eastAsia="Cambria" w:hAnsi="Tahoma" w:cs="Tahoma"/>
          <w:color w:val="00000A"/>
          <w:sz w:val="20"/>
        </w:rPr>
        <w:t>in</w:t>
      </w:r>
      <w:r w:rsidR="003A6794">
        <w:rPr>
          <w:rFonts w:ascii="Tahoma" w:eastAsia="Cambria" w:hAnsi="Tahoma" w:cs="Tahoma"/>
          <w:color w:val="00000A"/>
          <w:sz w:val="20"/>
        </w:rPr>
        <w:t xml:space="preserve"> Machine </w:t>
      </w:r>
      <w:r w:rsidR="00C17450">
        <w:rPr>
          <w:rFonts w:ascii="Tahoma" w:eastAsia="Cambria" w:hAnsi="Tahoma" w:cs="Tahoma"/>
          <w:color w:val="00000A"/>
          <w:sz w:val="20"/>
        </w:rPr>
        <w:t>Learning, Generative</w:t>
      </w:r>
      <w:r w:rsidR="006551A3">
        <w:rPr>
          <w:rFonts w:ascii="Tahoma" w:eastAsia="Cambria" w:hAnsi="Tahoma" w:cs="Tahoma"/>
          <w:color w:val="00000A"/>
          <w:sz w:val="20"/>
        </w:rPr>
        <w:t>,</w:t>
      </w:r>
      <w:r w:rsidR="00533D14">
        <w:rPr>
          <w:rFonts w:ascii="Tahoma" w:eastAsia="Cambria" w:hAnsi="Tahoma" w:cs="Tahoma"/>
          <w:color w:val="00000A"/>
          <w:sz w:val="20"/>
        </w:rPr>
        <w:t xml:space="preserve"> AI</w:t>
      </w:r>
      <w:r w:rsidR="009C6319" w:rsidRPr="009C6319">
        <w:rPr>
          <w:rFonts w:ascii="Tahoma" w:eastAsia="Cambria" w:hAnsi="Tahoma" w:cs="Tahoma"/>
          <w:color w:val="00000A"/>
          <w:sz w:val="20"/>
        </w:rPr>
        <w:t xml:space="preserve"> and MLOps</w:t>
      </w:r>
      <w:r w:rsidR="006551A3">
        <w:rPr>
          <w:rFonts w:ascii="Tahoma" w:eastAsia="Cambria" w:hAnsi="Tahoma" w:cs="Tahoma"/>
          <w:color w:val="00000A"/>
          <w:sz w:val="20"/>
        </w:rPr>
        <w:t>, f</w:t>
      </w:r>
      <w:r w:rsidR="009E2ADD">
        <w:rPr>
          <w:rFonts w:ascii="Tahoma" w:eastAsia="Cambria" w:hAnsi="Tahoma" w:cs="Tahoma"/>
          <w:color w:val="00000A"/>
          <w:sz w:val="20"/>
        </w:rPr>
        <w:t>ocused on the</w:t>
      </w:r>
      <w:r w:rsidR="006551A3">
        <w:rPr>
          <w:rFonts w:ascii="Tahoma" w:eastAsia="Cambria" w:hAnsi="Tahoma" w:cs="Tahoma"/>
          <w:color w:val="00000A"/>
          <w:sz w:val="20"/>
        </w:rPr>
        <w:t xml:space="preserve"> </w:t>
      </w:r>
      <w:r w:rsidR="006551A3" w:rsidRPr="006551A3">
        <w:rPr>
          <w:rFonts w:ascii="Tahoma" w:eastAsia="Cambria" w:hAnsi="Tahoma" w:cs="Tahoma"/>
          <w:color w:val="00000A"/>
          <w:sz w:val="20"/>
        </w:rPr>
        <w:t>develop</w:t>
      </w:r>
      <w:r w:rsidR="009E2ADD">
        <w:rPr>
          <w:rFonts w:ascii="Tahoma" w:eastAsia="Cambria" w:hAnsi="Tahoma" w:cs="Tahoma"/>
          <w:color w:val="00000A"/>
          <w:sz w:val="20"/>
        </w:rPr>
        <w:t>ment</w:t>
      </w:r>
      <w:r w:rsidR="006551A3" w:rsidRPr="006551A3">
        <w:rPr>
          <w:rFonts w:ascii="Tahoma" w:eastAsia="Cambria" w:hAnsi="Tahoma" w:cs="Tahoma"/>
          <w:color w:val="00000A"/>
          <w:sz w:val="20"/>
        </w:rPr>
        <w:t xml:space="preserve"> and deploy</w:t>
      </w:r>
      <w:r w:rsidR="009E2ADD">
        <w:rPr>
          <w:rFonts w:ascii="Tahoma" w:eastAsia="Cambria" w:hAnsi="Tahoma" w:cs="Tahoma"/>
          <w:color w:val="00000A"/>
          <w:sz w:val="20"/>
        </w:rPr>
        <w:t>ment of</w:t>
      </w:r>
      <w:r w:rsidR="006551A3" w:rsidRPr="006551A3">
        <w:rPr>
          <w:rFonts w:ascii="Tahoma" w:eastAsia="Cambria" w:hAnsi="Tahoma" w:cs="Tahoma"/>
          <w:color w:val="00000A"/>
          <w:sz w:val="20"/>
        </w:rPr>
        <w:t xml:space="preserve"> AI/ML solutions in production environments</w:t>
      </w:r>
      <w:r w:rsidR="009C6319" w:rsidRPr="009C6319">
        <w:rPr>
          <w:rFonts w:ascii="Tahoma" w:eastAsia="Cambria" w:hAnsi="Tahoma" w:cs="Tahoma"/>
          <w:color w:val="00000A"/>
          <w:sz w:val="20"/>
        </w:rPr>
        <w:t>.</w:t>
      </w:r>
    </w:p>
    <w:p w14:paraId="584912BF" w14:textId="65EA67E1" w:rsidR="000F1C88" w:rsidRDefault="00C146E8" w:rsidP="008E6DB4">
      <w:pPr>
        <w:pStyle w:val="ListParagraph"/>
        <w:numPr>
          <w:ilvl w:val="0"/>
          <w:numId w:val="1"/>
        </w:numPr>
        <w:rPr>
          <w:rFonts w:ascii="Tahoma" w:eastAsia="Cambria" w:hAnsi="Tahoma" w:cs="Tahoma"/>
          <w:color w:val="00000A"/>
          <w:sz w:val="20"/>
        </w:rPr>
      </w:pPr>
      <w:r w:rsidRPr="00C146E8">
        <w:rPr>
          <w:rFonts w:ascii="Tahoma" w:eastAsia="Cambria" w:hAnsi="Tahoma" w:cs="Tahoma"/>
          <w:color w:val="00000A"/>
          <w:sz w:val="20"/>
        </w:rPr>
        <w:t xml:space="preserve">Delivered end-to-end ML engineering across </w:t>
      </w:r>
      <w:r>
        <w:rPr>
          <w:rFonts w:ascii="Tahoma" w:eastAsia="Cambria" w:hAnsi="Tahoma" w:cs="Tahoma"/>
          <w:color w:val="00000A"/>
          <w:sz w:val="20"/>
        </w:rPr>
        <w:t>ML</w:t>
      </w:r>
      <w:r w:rsidRPr="00C146E8">
        <w:rPr>
          <w:rFonts w:ascii="Tahoma" w:eastAsia="Cambria" w:hAnsi="Tahoma" w:cs="Tahoma"/>
          <w:color w:val="00000A"/>
          <w:sz w:val="20"/>
        </w:rPr>
        <w:t xml:space="preserve">Ops, Modeling, and Data Engineering spanning pipeline integration, experiment tracking, hyperparameter tuning, model versioning, and cloud deployment in </w:t>
      </w:r>
      <w:r w:rsidR="000F1C88" w:rsidRPr="000F1C88">
        <w:rPr>
          <w:rFonts w:ascii="Tahoma" w:eastAsia="Cambria" w:hAnsi="Tahoma" w:cs="Tahoma"/>
          <w:color w:val="00000A"/>
          <w:sz w:val="20"/>
        </w:rPr>
        <w:t>enterprise-grade environments</w:t>
      </w:r>
      <w:r w:rsidR="009524ED">
        <w:rPr>
          <w:rFonts w:ascii="Tahoma" w:eastAsia="Cambria" w:hAnsi="Tahoma" w:cs="Tahoma"/>
          <w:color w:val="00000A"/>
          <w:sz w:val="20"/>
        </w:rPr>
        <w:t>.</w:t>
      </w:r>
    </w:p>
    <w:p w14:paraId="40DFED08" w14:textId="230FA0E2" w:rsidR="000F1C88" w:rsidRDefault="00FF3D2A" w:rsidP="008E6DB4">
      <w:pPr>
        <w:pStyle w:val="ListParagraph"/>
        <w:numPr>
          <w:ilvl w:val="0"/>
          <w:numId w:val="1"/>
        </w:numPr>
        <w:rPr>
          <w:rFonts w:ascii="Tahoma" w:eastAsia="Cambria" w:hAnsi="Tahoma" w:cs="Tahoma"/>
          <w:color w:val="00000A"/>
          <w:sz w:val="20"/>
        </w:rPr>
      </w:pPr>
      <w:r w:rsidRPr="00FF3D2A">
        <w:rPr>
          <w:rFonts w:ascii="Tahoma" w:eastAsia="Cambria" w:hAnsi="Tahoma" w:cs="Tahoma"/>
          <w:color w:val="00000A"/>
          <w:sz w:val="20"/>
        </w:rPr>
        <w:t>Applied expertise in traditional ML models across multiple domain use cases</w:t>
      </w:r>
      <w:r w:rsidR="000F1C88">
        <w:rPr>
          <w:rFonts w:ascii="Tahoma" w:eastAsia="Cambria" w:hAnsi="Tahoma" w:cs="Tahoma"/>
          <w:color w:val="00000A"/>
          <w:sz w:val="20"/>
        </w:rPr>
        <w:t>.</w:t>
      </w:r>
    </w:p>
    <w:p w14:paraId="542713B5" w14:textId="0F06E036" w:rsidR="000F1C88" w:rsidRDefault="000F1C88" w:rsidP="008E6DB4">
      <w:pPr>
        <w:pStyle w:val="ListParagraph"/>
        <w:numPr>
          <w:ilvl w:val="0"/>
          <w:numId w:val="1"/>
        </w:numPr>
        <w:rPr>
          <w:rFonts w:ascii="Tahoma" w:eastAsia="Cambria" w:hAnsi="Tahoma" w:cs="Tahoma"/>
          <w:color w:val="00000A"/>
          <w:sz w:val="20"/>
        </w:rPr>
      </w:pPr>
      <w:r>
        <w:rPr>
          <w:rFonts w:ascii="Tahoma" w:eastAsia="Cambria" w:hAnsi="Tahoma" w:cs="Tahoma"/>
          <w:color w:val="00000A"/>
          <w:sz w:val="20"/>
        </w:rPr>
        <w:t>H</w:t>
      </w:r>
      <w:r w:rsidRPr="000F1C88">
        <w:rPr>
          <w:rFonts w:ascii="Tahoma" w:eastAsia="Cambria" w:hAnsi="Tahoma" w:cs="Tahoma"/>
          <w:color w:val="00000A"/>
          <w:sz w:val="20"/>
        </w:rPr>
        <w:t>ands-on experience architecting and deploying large language model (LLM) solutions in production, including retrieval-augmented generation (RAG) pipelines, agentic AI frameworks, fine-tuned domain-specific models, LLM-as-judge evaluation rubrics, and model inference served through Amazon Bedrock.</w:t>
      </w:r>
    </w:p>
    <w:p w14:paraId="0EA069C5" w14:textId="77777777" w:rsidR="009A71C8" w:rsidRDefault="009A71C8" w:rsidP="009A71C8">
      <w:pPr>
        <w:pStyle w:val="ListParagraph"/>
        <w:numPr>
          <w:ilvl w:val="0"/>
          <w:numId w:val="1"/>
        </w:numPr>
        <w:rPr>
          <w:rFonts w:ascii="Tahoma" w:eastAsia="Cambria" w:hAnsi="Tahoma" w:cs="Tahoma"/>
          <w:color w:val="00000A"/>
          <w:sz w:val="20"/>
        </w:rPr>
      </w:pPr>
      <w:r w:rsidRPr="000F1C88">
        <w:rPr>
          <w:rFonts w:ascii="Tahoma" w:eastAsia="Cambria" w:hAnsi="Tahoma" w:cs="Tahoma"/>
          <w:color w:val="00000A"/>
          <w:sz w:val="20"/>
        </w:rPr>
        <w:t>Practical cloud experience with AWS ML ecosystem (SageMaker, ECS, Lambda, S3) for scalable training, distributed data processing, and real-time operational workflows.</w:t>
      </w:r>
    </w:p>
    <w:p w14:paraId="7F1614DF" w14:textId="77777777" w:rsidR="009A71C8" w:rsidRPr="000F1C88" w:rsidRDefault="009A71C8" w:rsidP="009A71C8">
      <w:pPr>
        <w:pStyle w:val="ListParagraph"/>
        <w:numPr>
          <w:ilvl w:val="0"/>
          <w:numId w:val="1"/>
        </w:numPr>
        <w:rPr>
          <w:rFonts w:ascii="Tahoma" w:eastAsia="Cambria" w:hAnsi="Tahoma" w:cs="Tahoma"/>
          <w:color w:val="00000A"/>
          <w:sz w:val="20"/>
        </w:rPr>
      </w:pPr>
      <w:r w:rsidRPr="000F1C88">
        <w:rPr>
          <w:rFonts w:ascii="Tahoma" w:eastAsia="Cambria" w:hAnsi="Tahoma" w:cs="Tahoma"/>
          <w:color w:val="00000A"/>
          <w:sz w:val="20"/>
        </w:rPr>
        <w:t>Strong command of software engineering principles and ML design patterns, encompassing version control, testing, SRE practices, and distributed systems for large-scale ML workloads using Airflow and Kafka.</w:t>
      </w:r>
    </w:p>
    <w:p w14:paraId="751F2DBF" w14:textId="6E8BBF13" w:rsidR="000F1C88" w:rsidRDefault="000F1C88" w:rsidP="008E6DB4">
      <w:pPr>
        <w:pStyle w:val="ListParagraph"/>
        <w:numPr>
          <w:ilvl w:val="0"/>
          <w:numId w:val="1"/>
        </w:numPr>
        <w:rPr>
          <w:rFonts w:ascii="Tahoma" w:eastAsia="Cambria" w:hAnsi="Tahoma" w:cs="Tahoma"/>
          <w:color w:val="00000A"/>
          <w:sz w:val="20"/>
        </w:rPr>
      </w:pPr>
      <w:r w:rsidRPr="000F1C88">
        <w:rPr>
          <w:rFonts w:ascii="Tahoma" w:eastAsia="Cambria" w:hAnsi="Tahoma" w:cs="Tahoma"/>
          <w:color w:val="00000A"/>
          <w:sz w:val="20"/>
        </w:rPr>
        <w:t>Proficiency in model interpretability and explainability frameworks, including SHAP and LIME, to support transparent and auditable ML systems.</w:t>
      </w:r>
    </w:p>
    <w:p w14:paraId="425F441D" w14:textId="2C069E21" w:rsidR="00C146E8" w:rsidRPr="00D90FB4" w:rsidRDefault="00C146E8" w:rsidP="00D90FB4">
      <w:pPr>
        <w:pStyle w:val="ListParagraph"/>
        <w:numPr>
          <w:ilvl w:val="0"/>
          <w:numId w:val="1"/>
        </w:numPr>
        <w:rPr>
          <w:rFonts w:ascii="Tahoma" w:eastAsia="Cambria" w:hAnsi="Tahoma" w:cs="Tahoma"/>
          <w:color w:val="00000A"/>
          <w:sz w:val="20"/>
        </w:rPr>
      </w:pPr>
      <w:r w:rsidRPr="00C146E8">
        <w:rPr>
          <w:rFonts w:ascii="Tahoma" w:eastAsia="Cambria" w:hAnsi="Tahoma" w:cs="Tahoma"/>
          <w:color w:val="00000A"/>
          <w:sz w:val="20"/>
        </w:rPr>
        <w:t>Implemented production monitoring dashboards to track model drift, bias metrics, and operational health, ensuring transparent, auditable, and fair lending compliant ML systems</w:t>
      </w:r>
      <w:r w:rsidRPr="009524ED">
        <w:rPr>
          <w:rFonts w:ascii="Tahoma" w:eastAsia="Cambria" w:hAnsi="Tahoma" w:cs="Tahoma"/>
          <w:color w:val="00000A"/>
          <w:sz w:val="20"/>
        </w:rPr>
        <w:t>.</w:t>
      </w:r>
    </w:p>
    <w:p w14:paraId="297FB36F" w14:textId="77777777" w:rsidR="006B1AB2" w:rsidRPr="006B1AB2" w:rsidRDefault="006B1AB2" w:rsidP="006B1AB2">
      <w:pPr>
        <w:spacing w:line="276" w:lineRule="auto"/>
        <w:rPr>
          <w:rFonts w:ascii="Tahoma" w:eastAsia="Cambria" w:hAnsi="Tahoma" w:cs="Tahoma"/>
          <w:color w:val="00000A"/>
          <w:sz w:val="20"/>
        </w:rPr>
      </w:pPr>
    </w:p>
    <w:p w14:paraId="00D262A6" w14:textId="39F91A30" w:rsidR="005C2E3F" w:rsidRDefault="005C2E3F" w:rsidP="005C2E3F">
      <w:pPr>
        <w:ind w:right="720"/>
        <w:jc w:val="left"/>
        <w:rPr>
          <w:rFonts w:ascii="Tahoma" w:hAnsi="Tahoma" w:cs="Tahoma"/>
          <w:b/>
          <w:caps/>
          <w:color w:val="4F81BD" w:themeColor="accent1"/>
          <w:sz w:val="20"/>
        </w:rPr>
      </w:pPr>
      <w:r>
        <w:rPr>
          <w:rFonts w:ascii="Tahoma" w:hAnsi="Tahoma" w:cs="Tahoma"/>
          <w:b/>
          <w:caps/>
          <w:color w:val="4F81BD" w:themeColor="accent1"/>
          <w:sz w:val="20"/>
        </w:rPr>
        <w:t xml:space="preserve">  </w:t>
      </w:r>
      <w:r w:rsidRPr="00FC0806">
        <w:rPr>
          <w:rFonts w:ascii="Tahoma" w:hAnsi="Tahoma" w:cs="Tahoma"/>
          <w:b/>
          <w:caps/>
          <w:color w:val="4F81BD" w:themeColor="accent1"/>
          <w:sz w:val="20"/>
        </w:rPr>
        <w:t>Education/Certifications</w:t>
      </w:r>
    </w:p>
    <w:p w14:paraId="54A80DE3" w14:textId="77777777" w:rsidR="006E40D1" w:rsidRPr="00FC0806" w:rsidRDefault="006E40D1" w:rsidP="005C2E3F">
      <w:pPr>
        <w:ind w:right="720"/>
        <w:jc w:val="left"/>
        <w:rPr>
          <w:rFonts w:ascii="Tahoma" w:hAnsi="Tahoma" w:cs="Tahoma"/>
          <w:b/>
          <w:caps/>
          <w:color w:val="4F81BD" w:themeColor="accent1"/>
          <w:sz w:val="20"/>
        </w:rPr>
      </w:pPr>
    </w:p>
    <w:p w14:paraId="221F3D38" w14:textId="2C83D1CA" w:rsidR="005C2E3F" w:rsidRDefault="005C2E3F" w:rsidP="005C2E3F">
      <w:pPr>
        <w:ind w:right="720"/>
        <w:jc w:val="left"/>
        <w:rPr>
          <w:rFonts w:ascii="Tahoma" w:hAnsi="Tahoma" w:cs="Tahoma"/>
          <w:b/>
          <w:bCs/>
          <w:sz w:val="20"/>
        </w:rPr>
      </w:pPr>
      <w:r>
        <w:rPr>
          <w:rFonts w:ascii="Tahoma" w:hAnsi="Tahoma" w:cs="Tahoma"/>
          <w:b/>
          <w:bCs/>
          <w:sz w:val="20"/>
        </w:rPr>
        <w:t xml:space="preserve">      Masters in Machine Learning and Data Science (2024-26) </w:t>
      </w:r>
      <w:r w:rsidRPr="00FC0806">
        <w:rPr>
          <w:rFonts w:ascii="Tahoma" w:hAnsi="Tahoma" w:cs="Tahoma"/>
          <w:sz w:val="20"/>
        </w:rPr>
        <w:t>from</w:t>
      </w:r>
      <w:r>
        <w:rPr>
          <w:rFonts w:ascii="Tahoma" w:hAnsi="Tahoma" w:cs="Tahoma"/>
          <w:sz w:val="20"/>
        </w:rPr>
        <w:t xml:space="preserve"> Bellevue University, NE</w:t>
      </w:r>
    </w:p>
    <w:p w14:paraId="237C48B1" w14:textId="5813F717" w:rsidR="005C2E3F" w:rsidRPr="00FC0806" w:rsidRDefault="005C2E3F" w:rsidP="005C2E3F">
      <w:pPr>
        <w:ind w:right="720"/>
        <w:jc w:val="left"/>
        <w:rPr>
          <w:rFonts w:ascii="Tahoma" w:hAnsi="Tahoma" w:cs="Tahoma"/>
          <w:sz w:val="20"/>
        </w:rPr>
      </w:pPr>
      <w:r>
        <w:rPr>
          <w:rFonts w:ascii="Tahoma" w:hAnsi="Tahoma" w:cs="Tahoma"/>
          <w:b/>
          <w:bCs/>
          <w:sz w:val="20"/>
        </w:rPr>
        <w:t xml:space="preserve">      </w:t>
      </w:r>
      <w:r w:rsidRPr="00102D5D">
        <w:rPr>
          <w:rFonts w:ascii="Tahoma" w:hAnsi="Tahoma" w:cs="Tahoma"/>
          <w:b/>
          <w:bCs/>
          <w:sz w:val="20"/>
        </w:rPr>
        <w:t>Bachelor of Engineering</w:t>
      </w:r>
      <w:r w:rsidRPr="00FC0806">
        <w:rPr>
          <w:rFonts w:ascii="Tahoma" w:hAnsi="Tahoma" w:cs="Tahoma"/>
          <w:sz w:val="20"/>
        </w:rPr>
        <w:t xml:space="preserve"> from BMS College of Engineering, </w:t>
      </w:r>
      <w:r>
        <w:rPr>
          <w:rFonts w:ascii="Tahoma" w:hAnsi="Tahoma" w:cs="Tahoma"/>
          <w:sz w:val="20"/>
        </w:rPr>
        <w:t>India</w:t>
      </w:r>
    </w:p>
    <w:p w14:paraId="3AC580B0" w14:textId="77777777" w:rsidR="008E6DB4" w:rsidRPr="00FC0806" w:rsidRDefault="008E6DB4" w:rsidP="00FC0806">
      <w:pPr>
        <w:ind w:left="20"/>
        <w:jc w:val="left"/>
        <w:rPr>
          <w:rFonts w:ascii="Tahoma" w:hAnsi="Tahoma" w:cs="Tahoma"/>
          <w:b/>
          <w:sz w:val="20"/>
        </w:rPr>
      </w:pPr>
    </w:p>
    <w:p w14:paraId="4B5C33E5" w14:textId="77777777" w:rsidR="0057488A" w:rsidRDefault="0057488A" w:rsidP="0057488A">
      <w:pPr>
        <w:ind w:left="134"/>
        <w:rPr>
          <w:rFonts w:ascii="Tahoma" w:hAnsi="Tahoma" w:cs="Tahoma"/>
          <w:b/>
          <w:color w:val="4F81BD" w:themeColor="accent1"/>
          <w:sz w:val="20"/>
        </w:rPr>
      </w:pPr>
      <w:r w:rsidRPr="00890019">
        <w:rPr>
          <w:rFonts w:ascii="Tahoma" w:hAnsi="Tahoma" w:cs="Tahoma"/>
          <w:b/>
          <w:color w:val="4F81BD" w:themeColor="accent1"/>
          <w:sz w:val="20"/>
        </w:rPr>
        <w:t>TECHNICAL SKILLS</w:t>
      </w:r>
    </w:p>
    <w:p w14:paraId="2E590918" w14:textId="77777777" w:rsidR="006E40D1" w:rsidRPr="00890019" w:rsidRDefault="006E40D1" w:rsidP="0057488A">
      <w:pPr>
        <w:ind w:left="134"/>
        <w:rPr>
          <w:rFonts w:ascii="Tahoma" w:hAnsi="Tahoma" w:cs="Tahoma"/>
          <w:b/>
          <w:color w:val="4F81BD" w:themeColor="accent1"/>
          <w:sz w:val="20"/>
        </w:rPr>
      </w:pPr>
    </w:p>
    <w:p w14:paraId="50B4B9D9" w14:textId="14FC5D4D" w:rsidR="0013125E" w:rsidRDefault="008E0829" w:rsidP="008E0829">
      <w:pPr>
        <w:jc w:val="left"/>
        <w:rPr>
          <w:rFonts w:ascii="Tahoma" w:hAnsi="Tahoma" w:cs="Tahoma"/>
          <w:sz w:val="20"/>
        </w:rPr>
      </w:pPr>
      <w:r>
        <w:rPr>
          <w:rFonts w:ascii="Tahoma" w:hAnsi="Tahoma" w:cs="Tahoma"/>
          <w:sz w:val="20"/>
        </w:rPr>
        <w:t xml:space="preserve">      </w:t>
      </w:r>
      <w:r w:rsidR="0013125E" w:rsidRPr="0013125E">
        <w:rPr>
          <w:rFonts w:ascii="Tahoma" w:hAnsi="Tahoma" w:cs="Tahoma"/>
          <w:sz w:val="20"/>
        </w:rPr>
        <w:t xml:space="preserve">Language: </w:t>
      </w:r>
      <w:r w:rsidR="00C17450" w:rsidRPr="0013125E">
        <w:rPr>
          <w:rFonts w:ascii="Tahoma" w:hAnsi="Tahoma" w:cs="Tahoma"/>
          <w:sz w:val="20"/>
        </w:rPr>
        <w:t>Python</w:t>
      </w:r>
      <w:r w:rsidR="00C17450">
        <w:rPr>
          <w:rFonts w:ascii="Tahoma" w:hAnsi="Tahoma" w:cs="Tahoma"/>
          <w:sz w:val="20"/>
        </w:rPr>
        <w:t>, Pandas</w:t>
      </w:r>
      <w:r w:rsidR="0013125E" w:rsidRPr="0013125E">
        <w:rPr>
          <w:rFonts w:ascii="Tahoma" w:hAnsi="Tahoma" w:cs="Tahoma"/>
          <w:sz w:val="20"/>
        </w:rPr>
        <w:t>,</w:t>
      </w:r>
      <w:r w:rsidR="005A5F31">
        <w:rPr>
          <w:rFonts w:ascii="Tahoma" w:hAnsi="Tahoma" w:cs="Tahoma"/>
          <w:sz w:val="20"/>
        </w:rPr>
        <w:t xml:space="preserve"> </w:t>
      </w:r>
      <w:r w:rsidR="001F30A2">
        <w:rPr>
          <w:rFonts w:ascii="Tahoma" w:hAnsi="Tahoma" w:cs="Tahoma"/>
          <w:sz w:val="20"/>
        </w:rPr>
        <w:t>smart-sdk, mcp-sdk</w:t>
      </w:r>
      <w:r w:rsidR="009C708E">
        <w:rPr>
          <w:rFonts w:ascii="Tahoma" w:hAnsi="Tahoma" w:cs="Tahoma"/>
          <w:sz w:val="20"/>
        </w:rPr>
        <w:t>,</w:t>
      </w:r>
      <w:r w:rsidR="00785E58">
        <w:rPr>
          <w:rFonts w:ascii="Tahoma" w:hAnsi="Tahoma" w:cs="Tahoma"/>
          <w:sz w:val="20"/>
        </w:rPr>
        <w:t xml:space="preserve"> </w:t>
      </w:r>
      <w:r w:rsidR="001F30A2">
        <w:rPr>
          <w:rFonts w:ascii="Tahoma" w:hAnsi="Tahoma" w:cs="Tahoma"/>
          <w:sz w:val="20"/>
        </w:rPr>
        <w:t>rag-sdk</w:t>
      </w:r>
      <w:r w:rsidR="000821A4">
        <w:rPr>
          <w:rFonts w:ascii="Tahoma" w:hAnsi="Tahoma" w:cs="Tahoma"/>
          <w:sz w:val="20"/>
        </w:rPr>
        <w:t>, Java</w:t>
      </w:r>
    </w:p>
    <w:p w14:paraId="33A26BC3" w14:textId="77777777" w:rsidR="00C82941" w:rsidRPr="00993219" w:rsidRDefault="00C82941" w:rsidP="00C82941">
      <w:pPr>
        <w:jc w:val="left"/>
        <w:rPr>
          <w:rFonts w:ascii="Tahoma" w:hAnsi="Tahoma" w:cs="Tahoma"/>
          <w:sz w:val="20"/>
        </w:rPr>
      </w:pPr>
      <w:r>
        <w:rPr>
          <w:rFonts w:ascii="Tahoma" w:hAnsi="Tahoma" w:cs="Tahoma"/>
          <w:sz w:val="20"/>
        </w:rPr>
        <w:t xml:space="preserve">      Machine Learning: Supervised &amp; Unsupervised Learning, Bayesian and Time-Series, A/B Testing</w:t>
      </w:r>
    </w:p>
    <w:p w14:paraId="63759271" w14:textId="30C7C069" w:rsidR="00993219" w:rsidRDefault="008E0829" w:rsidP="008E0829">
      <w:pPr>
        <w:jc w:val="left"/>
        <w:rPr>
          <w:rFonts w:ascii="Tahoma" w:hAnsi="Tahoma" w:cs="Tahoma"/>
          <w:sz w:val="20"/>
        </w:rPr>
      </w:pPr>
      <w:r>
        <w:rPr>
          <w:rFonts w:ascii="Tahoma" w:hAnsi="Tahoma" w:cs="Tahoma"/>
          <w:sz w:val="20"/>
        </w:rPr>
        <w:t xml:space="preserve">      </w:t>
      </w:r>
      <w:r w:rsidR="00993219" w:rsidRPr="00993219">
        <w:rPr>
          <w:rFonts w:ascii="Tahoma" w:hAnsi="Tahoma" w:cs="Tahoma"/>
          <w:sz w:val="20"/>
        </w:rPr>
        <w:t>ML/DL frameworks:</w:t>
      </w:r>
      <w:r w:rsidR="00E6251D">
        <w:rPr>
          <w:rFonts w:ascii="Tahoma" w:hAnsi="Tahoma" w:cs="Tahoma"/>
          <w:sz w:val="20"/>
        </w:rPr>
        <w:t xml:space="preserve"> TensorFlow,</w:t>
      </w:r>
      <w:r w:rsidR="00993219" w:rsidRPr="00993219">
        <w:rPr>
          <w:rFonts w:ascii="Tahoma" w:hAnsi="Tahoma" w:cs="Tahoma"/>
          <w:sz w:val="20"/>
        </w:rPr>
        <w:t xml:space="preserve"> PyTorch, scikit-learn, Keras</w:t>
      </w:r>
      <w:r w:rsidR="00993219">
        <w:rPr>
          <w:rFonts w:ascii="Tahoma" w:hAnsi="Tahoma" w:cs="Tahoma"/>
          <w:sz w:val="20"/>
        </w:rPr>
        <w:t>, langgraph</w:t>
      </w:r>
      <w:r w:rsidR="001C2E33">
        <w:rPr>
          <w:rFonts w:ascii="Tahoma" w:hAnsi="Tahoma" w:cs="Tahoma"/>
          <w:sz w:val="20"/>
        </w:rPr>
        <w:t xml:space="preserve">, pymc, </w:t>
      </w:r>
      <w:r w:rsidR="00103AA3">
        <w:rPr>
          <w:rFonts w:ascii="Tahoma" w:hAnsi="Tahoma" w:cs="Tahoma"/>
          <w:sz w:val="20"/>
        </w:rPr>
        <w:t>P</w:t>
      </w:r>
      <w:r w:rsidR="001C2E33">
        <w:rPr>
          <w:rFonts w:ascii="Tahoma" w:hAnsi="Tahoma" w:cs="Tahoma"/>
          <w:sz w:val="20"/>
        </w:rPr>
        <w:t>yod</w:t>
      </w:r>
    </w:p>
    <w:p w14:paraId="37988F26" w14:textId="4950AAAF" w:rsidR="00993219" w:rsidRPr="00993219" w:rsidRDefault="008E0829" w:rsidP="008E0829">
      <w:pPr>
        <w:jc w:val="left"/>
        <w:rPr>
          <w:rFonts w:ascii="Tahoma" w:hAnsi="Tahoma" w:cs="Tahoma"/>
          <w:sz w:val="20"/>
        </w:rPr>
      </w:pPr>
      <w:r>
        <w:rPr>
          <w:rFonts w:ascii="Tahoma" w:hAnsi="Tahoma" w:cs="Tahoma"/>
          <w:sz w:val="20"/>
        </w:rPr>
        <w:t xml:space="preserve">      </w:t>
      </w:r>
      <w:r w:rsidR="00993219">
        <w:rPr>
          <w:rFonts w:ascii="Tahoma" w:hAnsi="Tahoma" w:cs="Tahoma"/>
          <w:sz w:val="20"/>
        </w:rPr>
        <w:t>LLM:</w:t>
      </w:r>
      <w:r w:rsidR="005A5F31">
        <w:rPr>
          <w:rFonts w:ascii="Tahoma" w:hAnsi="Tahoma" w:cs="Tahoma"/>
          <w:sz w:val="20"/>
        </w:rPr>
        <w:t xml:space="preserve"> </w:t>
      </w:r>
      <w:r w:rsidR="00993219" w:rsidRPr="00993219">
        <w:rPr>
          <w:rFonts w:ascii="Tahoma" w:hAnsi="Tahoma" w:cs="Tahoma"/>
          <w:sz w:val="20"/>
        </w:rPr>
        <w:t>RAG</w:t>
      </w:r>
      <w:r w:rsidR="00E34AAA">
        <w:rPr>
          <w:rFonts w:ascii="Tahoma" w:hAnsi="Tahoma" w:cs="Tahoma"/>
          <w:sz w:val="20"/>
        </w:rPr>
        <w:t>, Vector Database(</w:t>
      </w:r>
      <w:r w:rsidR="004477F5">
        <w:rPr>
          <w:rFonts w:ascii="Tahoma" w:hAnsi="Tahoma" w:cs="Tahoma"/>
          <w:sz w:val="20"/>
        </w:rPr>
        <w:t>OpenSearch</w:t>
      </w:r>
      <w:r w:rsidR="00E34AAA">
        <w:rPr>
          <w:rFonts w:ascii="Tahoma" w:hAnsi="Tahoma" w:cs="Tahoma"/>
          <w:sz w:val="20"/>
        </w:rPr>
        <w:t>,</w:t>
      </w:r>
      <w:r w:rsidR="004477F5">
        <w:rPr>
          <w:rFonts w:ascii="Tahoma" w:hAnsi="Tahoma" w:cs="Tahoma"/>
          <w:sz w:val="20"/>
        </w:rPr>
        <w:t xml:space="preserve"> FAISS</w:t>
      </w:r>
      <w:r w:rsidR="00E34AAA">
        <w:rPr>
          <w:rFonts w:ascii="Tahoma" w:hAnsi="Tahoma" w:cs="Tahoma"/>
          <w:sz w:val="20"/>
        </w:rPr>
        <w:t>)</w:t>
      </w:r>
      <w:r w:rsidR="00993219" w:rsidRPr="00993219">
        <w:rPr>
          <w:rFonts w:ascii="Tahoma" w:hAnsi="Tahoma" w:cs="Tahoma"/>
          <w:sz w:val="20"/>
        </w:rPr>
        <w:t xml:space="preserve">, </w:t>
      </w:r>
      <w:r w:rsidR="005A5F31">
        <w:rPr>
          <w:rFonts w:ascii="Tahoma" w:hAnsi="Tahoma" w:cs="Tahoma"/>
          <w:sz w:val="20"/>
        </w:rPr>
        <w:t>Agents</w:t>
      </w:r>
      <w:r w:rsidR="00E9171F">
        <w:rPr>
          <w:rFonts w:ascii="Tahoma" w:hAnsi="Tahoma" w:cs="Tahoma"/>
          <w:sz w:val="20"/>
        </w:rPr>
        <w:t>, comprehend</w:t>
      </w:r>
      <w:r w:rsidR="00360FC3">
        <w:rPr>
          <w:rFonts w:ascii="Tahoma" w:hAnsi="Tahoma" w:cs="Tahoma"/>
          <w:sz w:val="20"/>
        </w:rPr>
        <w:t xml:space="preserve">, </w:t>
      </w:r>
      <w:r w:rsidR="005135F6">
        <w:rPr>
          <w:rFonts w:ascii="Tahoma" w:hAnsi="Tahoma" w:cs="Tahoma"/>
          <w:sz w:val="20"/>
        </w:rPr>
        <w:t>Prompt-Engineering</w:t>
      </w:r>
      <w:r w:rsidR="00360FC3">
        <w:rPr>
          <w:rFonts w:ascii="Tahoma" w:hAnsi="Tahoma" w:cs="Tahoma"/>
          <w:sz w:val="20"/>
        </w:rPr>
        <w:t xml:space="preserve">, </w:t>
      </w:r>
      <w:r w:rsidR="00C82941">
        <w:rPr>
          <w:rFonts w:ascii="Tahoma" w:hAnsi="Tahoma" w:cs="Tahoma"/>
          <w:sz w:val="20"/>
        </w:rPr>
        <w:t>LLM-</w:t>
      </w:r>
      <w:r w:rsidR="00360FC3">
        <w:rPr>
          <w:rFonts w:ascii="Tahoma" w:hAnsi="Tahoma" w:cs="Tahoma"/>
          <w:sz w:val="20"/>
        </w:rPr>
        <w:t>as</w:t>
      </w:r>
      <w:r w:rsidR="00C82941">
        <w:rPr>
          <w:rFonts w:ascii="Tahoma" w:hAnsi="Tahoma" w:cs="Tahoma"/>
          <w:sz w:val="20"/>
        </w:rPr>
        <w:t>-</w:t>
      </w:r>
      <w:r w:rsidR="00360FC3">
        <w:rPr>
          <w:rFonts w:ascii="Tahoma" w:hAnsi="Tahoma" w:cs="Tahoma"/>
          <w:sz w:val="20"/>
        </w:rPr>
        <w:t>Judge</w:t>
      </w:r>
    </w:p>
    <w:p w14:paraId="6359E068" w14:textId="77777777" w:rsidR="00BF7E71" w:rsidRDefault="00BF7E71" w:rsidP="00BF7E71">
      <w:pPr>
        <w:jc w:val="left"/>
        <w:rPr>
          <w:rFonts w:ascii="Tahoma" w:hAnsi="Tahoma" w:cs="Tahoma"/>
          <w:sz w:val="20"/>
        </w:rPr>
      </w:pPr>
      <w:r>
        <w:rPr>
          <w:rFonts w:ascii="Tahoma" w:hAnsi="Tahoma" w:cs="Tahoma"/>
          <w:sz w:val="20"/>
        </w:rPr>
        <w:t xml:space="preserve">      Explainability Framework: LIME, SHAP</w:t>
      </w:r>
    </w:p>
    <w:p w14:paraId="17AB9E14" w14:textId="1CC3D031" w:rsidR="00BF7E71" w:rsidRPr="00993219" w:rsidRDefault="00BF7E71" w:rsidP="00BF7E71">
      <w:pPr>
        <w:jc w:val="left"/>
        <w:rPr>
          <w:rFonts w:ascii="Tahoma" w:hAnsi="Tahoma" w:cs="Tahoma"/>
          <w:sz w:val="20"/>
        </w:rPr>
      </w:pPr>
      <w:r>
        <w:rPr>
          <w:rFonts w:ascii="Tahoma" w:hAnsi="Tahoma" w:cs="Tahoma"/>
          <w:sz w:val="20"/>
        </w:rPr>
        <w:t xml:space="preserve">      </w:t>
      </w:r>
      <w:r w:rsidRPr="00993219">
        <w:rPr>
          <w:rFonts w:ascii="Tahoma" w:hAnsi="Tahoma" w:cs="Tahoma"/>
          <w:sz w:val="20"/>
        </w:rPr>
        <w:t>Distributed computing: Databricks</w:t>
      </w:r>
      <w:r>
        <w:rPr>
          <w:rFonts w:ascii="Tahoma" w:hAnsi="Tahoma" w:cs="Tahoma"/>
          <w:sz w:val="20"/>
        </w:rPr>
        <w:t xml:space="preserve">, </w:t>
      </w:r>
      <w:r w:rsidR="00C17450">
        <w:rPr>
          <w:rFonts w:ascii="Tahoma" w:hAnsi="Tahoma" w:cs="Tahoma"/>
          <w:sz w:val="20"/>
        </w:rPr>
        <w:t>Bedrock</w:t>
      </w:r>
      <w:r w:rsidRPr="00993219">
        <w:rPr>
          <w:rFonts w:ascii="Tahoma" w:hAnsi="Tahoma" w:cs="Tahoma"/>
          <w:sz w:val="20"/>
        </w:rPr>
        <w:t xml:space="preserve">, </w:t>
      </w:r>
      <w:r>
        <w:rPr>
          <w:rFonts w:ascii="Tahoma" w:hAnsi="Tahoma" w:cs="Tahoma"/>
          <w:sz w:val="20"/>
        </w:rPr>
        <w:t>PySpark, Glue ETL, Kafka</w:t>
      </w:r>
    </w:p>
    <w:p w14:paraId="54574832" w14:textId="77777777" w:rsidR="00BF7E71" w:rsidRDefault="00BF7E71" w:rsidP="00BF7E71">
      <w:pPr>
        <w:jc w:val="left"/>
        <w:rPr>
          <w:rFonts w:ascii="Tahoma" w:hAnsi="Tahoma" w:cs="Tahoma"/>
          <w:sz w:val="20"/>
        </w:rPr>
      </w:pPr>
      <w:r>
        <w:rPr>
          <w:rFonts w:ascii="Tahoma" w:hAnsi="Tahoma" w:cs="Tahoma"/>
          <w:sz w:val="20"/>
        </w:rPr>
        <w:t xml:space="preserve">      MLOps: Sagemaker,</w:t>
      </w:r>
      <w:r w:rsidRPr="000C7E73">
        <w:rPr>
          <w:rFonts w:ascii="Tahoma" w:hAnsi="Tahoma" w:cs="Tahoma"/>
          <w:sz w:val="20"/>
        </w:rPr>
        <w:t xml:space="preserve"> </w:t>
      </w:r>
      <w:r w:rsidRPr="0013125E">
        <w:rPr>
          <w:rFonts w:ascii="Tahoma" w:hAnsi="Tahoma" w:cs="Tahoma"/>
          <w:sz w:val="20"/>
        </w:rPr>
        <w:t>Spinnaker</w:t>
      </w:r>
      <w:r>
        <w:rPr>
          <w:rFonts w:ascii="Tahoma" w:hAnsi="Tahoma" w:cs="Tahoma"/>
          <w:sz w:val="20"/>
        </w:rPr>
        <w:t>, Jenkins</w:t>
      </w:r>
      <w:r w:rsidRPr="0013125E">
        <w:rPr>
          <w:rFonts w:ascii="Tahoma" w:hAnsi="Tahoma" w:cs="Tahoma"/>
          <w:sz w:val="20"/>
        </w:rPr>
        <w:t xml:space="preserve">, </w:t>
      </w:r>
      <w:r>
        <w:rPr>
          <w:rFonts w:ascii="Tahoma" w:hAnsi="Tahoma" w:cs="Tahoma"/>
          <w:sz w:val="20"/>
        </w:rPr>
        <w:t>G</w:t>
      </w:r>
      <w:r w:rsidRPr="0013125E">
        <w:rPr>
          <w:rFonts w:ascii="Tahoma" w:hAnsi="Tahoma" w:cs="Tahoma"/>
          <w:sz w:val="20"/>
        </w:rPr>
        <w:t>it</w:t>
      </w:r>
      <w:r>
        <w:rPr>
          <w:rFonts w:ascii="Tahoma" w:hAnsi="Tahoma" w:cs="Tahoma"/>
          <w:sz w:val="20"/>
        </w:rPr>
        <w:t>, CloudFormation, Terraform</w:t>
      </w:r>
      <w:r w:rsidRPr="0013125E">
        <w:rPr>
          <w:rFonts w:ascii="Tahoma" w:hAnsi="Tahoma" w:cs="Tahoma"/>
          <w:sz w:val="20"/>
        </w:rPr>
        <w:t xml:space="preserve">, </w:t>
      </w:r>
      <w:r>
        <w:rPr>
          <w:rFonts w:ascii="Tahoma" w:hAnsi="Tahoma" w:cs="Tahoma"/>
          <w:sz w:val="20"/>
        </w:rPr>
        <w:t>MLFlow, Optuna</w:t>
      </w:r>
    </w:p>
    <w:p w14:paraId="69F148C4" w14:textId="2993308C" w:rsidR="00993219" w:rsidRPr="00993219" w:rsidRDefault="008E0829" w:rsidP="008E0829">
      <w:pPr>
        <w:jc w:val="left"/>
        <w:rPr>
          <w:rFonts w:ascii="Tahoma" w:hAnsi="Tahoma" w:cs="Tahoma"/>
          <w:sz w:val="20"/>
        </w:rPr>
      </w:pPr>
      <w:r>
        <w:rPr>
          <w:rFonts w:ascii="Tahoma" w:hAnsi="Tahoma" w:cs="Tahoma"/>
          <w:sz w:val="20"/>
        </w:rPr>
        <w:t xml:space="preserve">      </w:t>
      </w:r>
      <w:r w:rsidR="00993219" w:rsidRPr="00993219">
        <w:rPr>
          <w:rFonts w:ascii="Tahoma" w:hAnsi="Tahoma" w:cs="Tahoma"/>
          <w:sz w:val="20"/>
        </w:rPr>
        <w:t xml:space="preserve">Containerization &amp; orchestration: </w:t>
      </w:r>
      <w:r w:rsidR="00626866">
        <w:rPr>
          <w:rFonts w:ascii="Tahoma" w:hAnsi="Tahoma" w:cs="Tahoma"/>
          <w:sz w:val="20"/>
        </w:rPr>
        <w:t>ECS</w:t>
      </w:r>
      <w:r w:rsidR="00993219" w:rsidRPr="00993219">
        <w:rPr>
          <w:rFonts w:ascii="Tahoma" w:hAnsi="Tahoma" w:cs="Tahoma"/>
          <w:sz w:val="20"/>
        </w:rPr>
        <w:t>, Kubernetes</w:t>
      </w:r>
      <w:r w:rsidR="00E9171F">
        <w:rPr>
          <w:rFonts w:ascii="Tahoma" w:hAnsi="Tahoma" w:cs="Tahoma"/>
          <w:sz w:val="20"/>
        </w:rPr>
        <w:t>,</w:t>
      </w:r>
      <w:r w:rsidR="00103AA3">
        <w:rPr>
          <w:rFonts w:ascii="Tahoma" w:hAnsi="Tahoma" w:cs="Tahoma"/>
          <w:sz w:val="20"/>
        </w:rPr>
        <w:t xml:space="preserve"> </w:t>
      </w:r>
      <w:r w:rsidR="00E9171F">
        <w:rPr>
          <w:rFonts w:ascii="Tahoma" w:hAnsi="Tahoma" w:cs="Tahoma"/>
          <w:sz w:val="20"/>
        </w:rPr>
        <w:t>Lambdas</w:t>
      </w:r>
    </w:p>
    <w:p w14:paraId="772B9360" w14:textId="407CD157" w:rsidR="00841F77" w:rsidRPr="0013125E" w:rsidRDefault="00841F77" w:rsidP="008E0829">
      <w:pPr>
        <w:jc w:val="left"/>
        <w:rPr>
          <w:rFonts w:ascii="Tahoma" w:hAnsi="Tahoma" w:cs="Tahoma"/>
          <w:sz w:val="20"/>
        </w:rPr>
      </w:pPr>
      <w:r>
        <w:rPr>
          <w:rFonts w:ascii="Tahoma" w:hAnsi="Tahoma" w:cs="Tahoma"/>
          <w:sz w:val="20"/>
        </w:rPr>
        <w:t xml:space="preserve">      Monitoring: </w:t>
      </w:r>
      <w:r w:rsidR="00E6251D">
        <w:rPr>
          <w:rFonts w:ascii="Tahoma" w:hAnsi="Tahoma" w:cs="Tahoma"/>
          <w:sz w:val="20"/>
        </w:rPr>
        <w:t>Cloud</w:t>
      </w:r>
      <w:r w:rsidR="00142BAD">
        <w:rPr>
          <w:rFonts w:ascii="Tahoma" w:hAnsi="Tahoma" w:cs="Tahoma"/>
          <w:sz w:val="20"/>
        </w:rPr>
        <w:t>W</w:t>
      </w:r>
      <w:r w:rsidR="00E6251D">
        <w:rPr>
          <w:rFonts w:ascii="Tahoma" w:hAnsi="Tahoma" w:cs="Tahoma"/>
          <w:sz w:val="20"/>
        </w:rPr>
        <w:t>atch,</w:t>
      </w:r>
      <w:r w:rsidR="00142BAD">
        <w:rPr>
          <w:rFonts w:ascii="Tahoma" w:hAnsi="Tahoma" w:cs="Tahoma"/>
          <w:sz w:val="20"/>
        </w:rPr>
        <w:t xml:space="preserve"> </w:t>
      </w:r>
      <w:r>
        <w:rPr>
          <w:rFonts w:ascii="Tahoma" w:hAnsi="Tahoma" w:cs="Tahoma"/>
          <w:sz w:val="20"/>
        </w:rPr>
        <w:t>Splunk, Grafana, Dynatrace</w:t>
      </w:r>
    </w:p>
    <w:p w14:paraId="00FD1691" w14:textId="77777777" w:rsidR="003E7451" w:rsidRPr="00FC0806" w:rsidRDefault="003E7451" w:rsidP="00FC0806">
      <w:pPr>
        <w:ind w:left="20"/>
        <w:jc w:val="left"/>
        <w:rPr>
          <w:rFonts w:ascii="Tahoma" w:hAnsi="Tahoma" w:cs="Tahoma"/>
          <w:sz w:val="20"/>
        </w:rPr>
      </w:pPr>
    </w:p>
    <w:p w14:paraId="08577140" w14:textId="77777777" w:rsidR="003E7451" w:rsidRPr="00FC0806" w:rsidRDefault="00DF25B3" w:rsidP="00FC0806">
      <w:pPr>
        <w:ind w:left="20"/>
        <w:jc w:val="left"/>
        <w:rPr>
          <w:rFonts w:ascii="Tahoma" w:hAnsi="Tahoma" w:cs="Tahoma"/>
          <w:b/>
          <w:caps/>
          <w:color w:val="4F81BD" w:themeColor="accent1"/>
          <w:sz w:val="20"/>
        </w:rPr>
      </w:pPr>
      <w:r w:rsidRPr="00FC0806">
        <w:rPr>
          <w:rFonts w:ascii="Tahoma" w:hAnsi="Tahoma" w:cs="Tahoma"/>
          <w:b/>
          <w:caps/>
          <w:color w:val="4F81BD" w:themeColor="accent1"/>
          <w:sz w:val="20"/>
        </w:rPr>
        <w:t>Professional experience</w:t>
      </w:r>
    </w:p>
    <w:p w14:paraId="1DA05D0D" w14:textId="77777777" w:rsidR="00DF25B3" w:rsidRPr="00FC0806" w:rsidRDefault="00DF25B3" w:rsidP="00FC0806">
      <w:pPr>
        <w:jc w:val="left"/>
        <w:rPr>
          <w:rFonts w:ascii="Tahoma" w:hAnsi="Tahoma" w:cs="Tahoma"/>
          <w:b/>
          <w:bCs/>
          <w:color w:val="4F81BD" w:themeColor="accent1"/>
          <w:sz w:val="20"/>
        </w:rPr>
      </w:pPr>
    </w:p>
    <w:p w14:paraId="1DD4DCD1" w14:textId="33558A88" w:rsidR="006A0588" w:rsidRPr="006A0588" w:rsidRDefault="00C93F4F" w:rsidP="006A0588">
      <w:pPr>
        <w:rPr>
          <w:rFonts w:ascii="Tahoma" w:hAnsi="Tahoma" w:cs="Tahoma"/>
          <w:b/>
          <w:bCs/>
          <w:sz w:val="20"/>
        </w:rPr>
      </w:pPr>
      <w:r>
        <w:rPr>
          <w:rFonts w:ascii="Tahoma" w:hAnsi="Tahoma" w:cs="Tahoma"/>
          <w:b/>
          <w:bCs/>
          <w:sz w:val="20"/>
        </w:rPr>
        <w:t>V</w:t>
      </w:r>
      <w:r w:rsidR="00FF01C3">
        <w:rPr>
          <w:rFonts w:ascii="Tahoma" w:hAnsi="Tahoma" w:cs="Tahoma"/>
          <w:b/>
          <w:bCs/>
          <w:sz w:val="20"/>
        </w:rPr>
        <w:t xml:space="preserve">ice </w:t>
      </w:r>
      <w:r>
        <w:rPr>
          <w:rFonts w:ascii="Tahoma" w:hAnsi="Tahoma" w:cs="Tahoma"/>
          <w:b/>
          <w:bCs/>
          <w:sz w:val="20"/>
        </w:rPr>
        <w:t>P</w:t>
      </w:r>
      <w:r w:rsidR="00FF01C3">
        <w:rPr>
          <w:rFonts w:ascii="Tahoma" w:hAnsi="Tahoma" w:cs="Tahoma"/>
          <w:b/>
          <w:bCs/>
          <w:sz w:val="20"/>
        </w:rPr>
        <w:t>resident</w:t>
      </w:r>
      <w:r>
        <w:rPr>
          <w:rFonts w:ascii="Tahoma" w:hAnsi="Tahoma" w:cs="Tahoma"/>
          <w:b/>
          <w:bCs/>
          <w:sz w:val="20"/>
        </w:rPr>
        <w:t xml:space="preserve">, </w:t>
      </w:r>
      <w:r w:rsidR="006A4F24">
        <w:rPr>
          <w:rFonts w:ascii="Tahoma" w:hAnsi="Tahoma" w:cs="Tahoma"/>
          <w:b/>
          <w:bCs/>
          <w:sz w:val="20"/>
        </w:rPr>
        <w:t xml:space="preserve">Machine </w:t>
      </w:r>
      <w:r w:rsidR="002A7DE7">
        <w:rPr>
          <w:rFonts w:ascii="Tahoma" w:hAnsi="Tahoma" w:cs="Tahoma"/>
          <w:b/>
          <w:bCs/>
          <w:sz w:val="20"/>
        </w:rPr>
        <w:t>Learning</w:t>
      </w:r>
      <w:r w:rsidR="006A4F24">
        <w:rPr>
          <w:rFonts w:ascii="Tahoma" w:hAnsi="Tahoma" w:cs="Tahoma"/>
          <w:b/>
          <w:bCs/>
          <w:sz w:val="20"/>
        </w:rPr>
        <w:t xml:space="preserve"> Engineer</w:t>
      </w:r>
    </w:p>
    <w:p w14:paraId="2C1E6E90" w14:textId="60518990" w:rsidR="00DF25B3" w:rsidRPr="00FC0806" w:rsidRDefault="006A0588" w:rsidP="005C2E3F">
      <w:pPr>
        <w:rPr>
          <w:rFonts w:ascii="Tahoma" w:hAnsi="Tahoma" w:cs="Tahoma"/>
          <w:sz w:val="20"/>
        </w:rPr>
      </w:pPr>
      <w:r w:rsidRPr="006A0588">
        <w:rPr>
          <w:rFonts w:ascii="Tahoma" w:hAnsi="Tahoma" w:cs="Tahoma"/>
          <w:b/>
          <w:bCs/>
          <w:sz w:val="20"/>
        </w:rPr>
        <w:t>JP Morgan Chase, DE</w:t>
      </w:r>
      <w:r w:rsidR="005C2E3F">
        <w:rPr>
          <w:rFonts w:ascii="Tahoma" w:hAnsi="Tahoma" w:cs="Tahoma"/>
          <w:b/>
          <w:bCs/>
          <w:sz w:val="20"/>
        </w:rPr>
        <w:t xml:space="preserve"> - </w:t>
      </w:r>
      <w:r w:rsidRPr="006A0588">
        <w:rPr>
          <w:rFonts w:ascii="Tahoma" w:hAnsi="Tahoma" w:cs="Tahoma"/>
          <w:b/>
          <w:bCs/>
          <w:sz w:val="20"/>
        </w:rPr>
        <w:t>08/19 – current</w:t>
      </w:r>
      <w:r w:rsidR="00B95F61" w:rsidRPr="00FC0806">
        <w:rPr>
          <w:rFonts w:ascii="Tahoma" w:hAnsi="Tahoma" w:cs="Tahoma"/>
          <w:b/>
          <w:sz w:val="20"/>
        </w:rPr>
        <w:t xml:space="preserve">   </w:t>
      </w:r>
      <w:r w:rsidR="00FB1577" w:rsidRPr="00FC0806">
        <w:rPr>
          <w:rFonts w:ascii="Tahoma" w:hAnsi="Tahoma" w:cs="Tahoma"/>
          <w:b/>
          <w:sz w:val="20"/>
        </w:rPr>
        <w:tab/>
      </w:r>
      <w:r w:rsidR="00FB1577" w:rsidRPr="00FC0806">
        <w:rPr>
          <w:rFonts w:ascii="Tahoma" w:hAnsi="Tahoma" w:cs="Tahoma"/>
          <w:b/>
          <w:sz w:val="20"/>
        </w:rPr>
        <w:tab/>
      </w:r>
      <w:r w:rsidR="00FB1577" w:rsidRPr="00FC0806">
        <w:rPr>
          <w:rFonts w:ascii="Tahoma" w:hAnsi="Tahoma" w:cs="Tahoma"/>
          <w:b/>
          <w:sz w:val="20"/>
        </w:rPr>
        <w:tab/>
      </w:r>
      <w:r w:rsidR="00FB1577" w:rsidRPr="00FC0806">
        <w:rPr>
          <w:rFonts w:ascii="Tahoma" w:hAnsi="Tahoma" w:cs="Tahoma"/>
          <w:b/>
          <w:sz w:val="20"/>
        </w:rPr>
        <w:tab/>
      </w:r>
      <w:r w:rsidR="00FB1577" w:rsidRPr="00FC0806">
        <w:rPr>
          <w:rFonts w:ascii="Tahoma" w:hAnsi="Tahoma" w:cs="Tahoma"/>
          <w:b/>
          <w:sz w:val="20"/>
        </w:rPr>
        <w:tab/>
      </w:r>
      <w:r w:rsidR="00FB1577" w:rsidRPr="00FC0806">
        <w:rPr>
          <w:rFonts w:ascii="Tahoma" w:hAnsi="Tahoma" w:cs="Tahoma"/>
          <w:b/>
          <w:sz w:val="20"/>
        </w:rPr>
        <w:tab/>
      </w:r>
      <w:r w:rsidR="00FB1577" w:rsidRPr="00FC0806">
        <w:rPr>
          <w:rFonts w:ascii="Tahoma" w:hAnsi="Tahoma" w:cs="Tahoma"/>
          <w:sz w:val="20"/>
        </w:rPr>
        <w:tab/>
      </w:r>
    </w:p>
    <w:p w14:paraId="28A595E0" w14:textId="77777777" w:rsidR="0028057C" w:rsidRPr="00FC0806" w:rsidRDefault="0028057C" w:rsidP="00FC0806">
      <w:pPr>
        <w:ind w:right="720"/>
        <w:jc w:val="left"/>
        <w:rPr>
          <w:rFonts w:ascii="Tahoma" w:hAnsi="Tahoma" w:cs="Tahoma"/>
          <w:sz w:val="20"/>
        </w:rPr>
      </w:pPr>
    </w:p>
    <w:p w14:paraId="737375A8" w14:textId="04FD7D94" w:rsidR="00B95F61" w:rsidRDefault="00B95F61" w:rsidP="00FC0806">
      <w:pPr>
        <w:ind w:right="720"/>
        <w:jc w:val="left"/>
        <w:rPr>
          <w:rFonts w:ascii="Tahoma" w:hAnsi="Tahoma" w:cs="Tahoma"/>
          <w:b/>
          <w:bCs/>
          <w:spacing w:val="20"/>
          <w:w w:val="90"/>
          <w:kern w:val="28"/>
          <w:sz w:val="20"/>
        </w:rPr>
      </w:pPr>
      <w:r w:rsidRPr="006A0588">
        <w:rPr>
          <w:rFonts w:ascii="Tahoma" w:hAnsi="Tahoma" w:cs="Tahoma"/>
          <w:b/>
          <w:bCs/>
          <w:sz w:val="20"/>
        </w:rPr>
        <w:t>Responsibilities</w:t>
      </w:r>
      <w:r w:rsidRPr="00FC0806">
        <w:rPr>
          <w:rFonts w:ascii="Tahoma" w:hAnsi="Tahoma" w:cs="Tahoma"/>
          <w:b/>
          <w:bCs/>
          <w:spacing w:val="20"/>
          <w:w w:val="90"/>
          <w:kern w:val="28"/>
          <w:sz w:val="20"/>
        </w:rPr>
        <w:t>:</w:t>
      </w:r>
    </w:p>
    <w:p w14:paraId="0BC73A0F" w14:textId="77777777" w:rsidR="00027CA8" w:rsidRPr="00FC0806" w:rsidRDefault="00027CA8" w:rsidP="00FC0806">
      <w:pPr>
        <w:ind w:right="720"/>
        <w:jc w:val="left"/>
        <w:rPr>
          <w:rFonts w:ascii="Tahoma" w:hAnsi="Tahoma" w:cs="Tahoma"/>
          <w:b/>
          <w:bCs/>
          <w:spacing w:val="20"/>
          <w:w w:val="90"/>
          <w:kern w:val="28"/>
          <w:sz w:val="20"/>
        </w:rPr>
      </w:pPr>
    </w:p>
    <w:p w14:paraId="0B31E7FD" w14:textId="77777777" w:rsidR="00C853EC" w:rsidRDefault="00C853EC" w:rsidP="001E2BDC">
      <w:pPr>
        <w:pStyle w:val="ListParagraph"/>
        <w:numPr>
          <w:ilvl w:val="0"/>
          <w:numId w:val="15"/>
        </w:numPr>
        <w:spacing w:line="276" w:lineRule="auto"/>
        <w:rPr>
          <w:rFonts w:ascii="Tahoma" w:eastAsia="Times New Roman" w:hAnsi="Tahoma" w:cs="Tahoma"/>
          <w:sz w:val="20"/>
          <w:szCs w:val="20"/>
        </w:rPr>
      </w:pPr>
      <w:r w:rsidRPr="00C853EC">
        <w:rPr>
          <w:rFonts w:ascii="Tahoma" w:eastAsia="Times New Roman" w:hAnsi="Tahoma" w:cs="Tahoma"/>
          <w:sz w:val="20"/>
          <w:szCs w:val="20"/>
        </w:rPr>
        <w:t>Research reusable framework using PySpark for automated ingesting and feature engineering across multiple APM datasources (Splunk, Kibana, Dynatrace) reducing feature development time from 4 weeks to one sprint per model.</w:t>
      </w:r>
    </w:p>
    <w:p w14:paraId="4E24A91F" w14:textId="6F78E872" w:rsidR="00C853EC" w:rsidRDefault="00C853EC" w:rsidP="001E2BDC">
      <w:pPr>
        <w:pStyle w:val="ListParagraph"/>
        <w:numPr>
          <w:ilvl w:val="0"/>
          <w:numId w:val="15"/>
        </w:numPr>
        <w:spacing w:line="276" w:lineRule="auto"/>
        <w:rPr>
          <w:rFonts w:ascii="Tahoma" w:eastAsia="Times New Roman" w:hAnsi="Tahoma" w:cs="Tahoma"/>
          <w:sz w:val="20"/>
          <w:szCs w:val="20"/>
        </w:rPr>
      </w:pPr>
      <w:r w:rsidRPr="00C853EC">
        <w:rPr>
          <w:rFonts w:ascii="Tahoma" w:eastAsia="Times New Roman" w:hAnsi="Tahoma" w:cs="Tahoma"/>
          <w:sz w:val="20"/>
          <w:szCs w:val="20"/>
        </w:rPr>
        <w:t>Collaborate with cross functional data science teams to validate model-ready datasets and ensure thorough feature documentation, reducing onboarding time by 35%</w:t>
      </w:r>
      <w:r>
        <w:rPr>
          <w:rFonts w:ascii="Tahoma" w:eastAsia="Times New Roman" w:hAnsi="Tahoma" w:cs="Tahoma"/>
          <w:sz w:val="20"/>
          <w:szCs w:val="20"/>
        </w:rPr>
        <w:t>.</w:t>
      </w:r>
    </w:p>
    <w:p w14:paraId="4980D4F2" w14:textId="7D741DFA" w:rsidR="00C853EC" w:rsidRDefault="00C853EC" w:rsidP="001E2BDC">
      <w:pPr>
        <w:pStyle w:val="ListParagraph"/>
        <w:numPr>
          <w:ilvl w:val="0"/>
          <w:numId w:val="15"/>
        </w:numPr>
        <w:spacing w:line="276" w:lineRule="auto"/>
        <w:rPr>
          <w:rFonts w:ascii="Tahoma" w:eastAsia="Times New Roman" w:hAnsi="Tahoma" w:cs="Tahoma"/>
          <w:sz w:val="20"/>
          <w:szCs w:val="20"/>
        </w:rPr>
      </w:pPr>
      <w:r w:rsidRPr="00C853EC">
        <w:rPr>
          <w:rFonts w:ascii="Tahoma" w:eastAsia="Times New Roman" w:hAnsi="Tahoma" w:cs="Tahoma"/>
          <w:sz w:val="20"/>
          <w:szCs w:val="20"/>
        </w:rPr>
        <w:lastRenderedPageBreak/>
        <w:t>Engineered a machine learning-based Observability Scoring Model for 80+ critical Seals (Application unique ID) - analogous to a FICO credit score, that synthesizes operational factors including vulnerability breaks, incident counts, alert volumes, production outages, and APM tool configuration coverage into a unified application-level score, enabling leadership to drive data-informed decisions.</w:t>
      </w:r>
    </w:p>
    <w:p w14:paraId="0001CBD8" w14:textId="0110DBFC" w:rsidR="00C853EC" w:rsidRDefault="00C853EC" w:rsidP="001E2BDC">
      <w:pPr>
        <w:pStyle w:val="ListParagraph"/>
        <w:numPr>
          <w:ilvl w:val="0"/>
          <w:numId w:val="15"/>
        </w:numPr>
        <w:spacing w:line="276" w:lineRule="auto"/>
        <w:rPr>
          <w:rFonts w:ascii="Tahoma" w:eastAsia="Times New Roman" w:hAnsi="Tahoma" w:cs="Tahoma"/>
          <w:sz w:val="20"/>
          <w:szCs w:val="20"/>
        </w:rPr>
      </w:pPr>
      <w:r w:rsidRPr="00C853EC">
        <w:rPr>
          <w:rFonts w:ascii="Tahoma" w:eastAsia="Times New Roman" w:hAnsi="Tahoma" w:cs="Tahoma"/>
          <w:sz w:val="20"/>
          <w:szCs w:val="20"/>
        </w:rPr>
        <w:t>Developed an agentic GenAI solution for automated validation by integrating a time-aware RAG architecture with temporal reranking, freshness-aware retrieval, fine-tuned domain-specific models, and an LLM-as-judge evaluation framework, with scalable inference served through Amazon Bedroc</w:t>
      </w:r>
      <w:r>
        <w:rPr>
          <w:rFonts w:ascii="Tahoma" w:eastAsia="Times New Roman" w:hAnsi="Tahoma" w:cs="Tahoma"/>
          <w:sz w:val="20"/>
          <w:szCs w:val="20"/>
        </w:rPr>
        <w:t>k.</w:t>
      </w:r>
    </w:p>
    <w:p w14:paraId="24CFFEAF" w14:textId="5F29243B" w:rsidR="00C853EC" w:rsidRDefault="00C853EC" w:rsidP="001E2BDC">
      <w:pPr>
        <w:pStyle w:val="ListParagraph"/>
        <w:numPr>
          <w:ilvl w:val="0"/>
          <w:numId w:val="15"/>
        </w:numPr>
        <w:spacing w:line="276" w:lineRule="auto"/>
        <w:rPr>
          <w:rFonts w:ascii="Tahoma" w:eastAsia="Times New Roman" w:hAnsi="Tahoma" w:cs="Tahoma"/>
          <w:sz w:val="20"/>
          <w:szCs w:val="20"/>
        </w:rPr>
      </w:pPr>
      <w:r w:rsidRPr="00C853EC">
        <w:rPr>
          <w:rFonts w:ascii="Tahoma" w:eastAsia="Times New Roman" w:hAnsi="Tahoma" w:cs="Tahoma"/>
          <w:sz w:val="20"/>
          <w:szCs w:val="20"/>
        </w:rPr>
        <w:t>Engineered a high-impact AIOps solution using a hybrid Machine Learning to analyze Splunk and Dynatrace tracing logs, accurately identifying and localizing application anomalies across multiple connected microservices improving mean time to detect under 2 hour</w:t>
      </w:r>
      <w:r>
        <w:rPr>
          <w:rFonts w:ascii="Tahoma" w:eastAsia="Times New Roman" w:hAnsi="Tahoma" w:cs="Tahoma"/>
          <w:sz w:val="20"/>
          <w:szCs w:val="20"/>
        </w:rPr>
        <w:t>s.</w:t>
      </w:r>
    </w:p>
    <w:p w14:paraId="1DCF3837" w14:textId="755AC6AD" w:rsidR="00C853EC" w:rsidRDefault="00C853EC" w:rsidP="001E2BDC">
      <w:pPr>
        <w:pStyle w:val="ListParagraph"/>
        <w:numPr>
          <w:ilvl w:val="0"/>
          <w:numId w:val="15"/>
        </w:numPr>
        <w:spacing w:line="276" w:lineRule="auto"/>
        <w:rPr>
          <w:rFonts w:ascii="Tahoma" w:eastAsia="Times New Roman" w:hAnsi="Tahoma" w:cs="Tahoma"/>
          <w:sz w:val="20"/>
          <w:szCs w:val="20"/>
        </w:rPr>
      </w:pPr>
      <w:r w:rsidRPr="00C853EC">
        <w:rPr>
          <w:rFonts w:ascii="Tahoma" w:eastAsia="Times New Roman" w:hAnsi="Tahoma" w:cs="Tahoma"/>
          <w:sz w:val="20"/>
          <w:szCs w:val="20"/>
        </w:rPr>
        <w:t>Architected and implemented a secure, enterprise-grade RAG pipeline that ingested proprietary best practices code from a Git repository, custom-indexing the data to ground the internal Copilot (MCP server) and enforce application-specific resiliency patterns.</w:t>
      </w:r>
    </w:p>
    <w:p w14:paraId="4520A319" w14:textId="4BC0672B" w:rsidR="00C853EC" w:rsidRDefault="00C853EC" w:rsidP="001E2BDC">
      <w:pPr>
        <w:pStyle w:val="ListParagraph"/>
        <w:numPr>
          <w:ilvl w:val="0"/>
          <w:numId w:val="15"/>
        </w:numPr>
        <w:spacing w:line="276" w:lineRule="auto"/>
        <w:rPr>
          <w:rFonts w:ascii="Tahoma" w:eastAsia="Times New Roman" w:hAnsi="Tahoma" w:cs="Tahoma"/>
          <w:sz w:val="20"/>
          <w:szCs w:val="20"/>
        </w:rPr>
      </w:pPr>
      <w:r w:rsidRPr="00C853EC">
        <w:rPr>
          <w:rFonts w:ascii="Tahoma" w:eastAsia="Times New Roman" w:hAnsi="Tahoma" w:cs="Tahoma"/>
          <w:sz w:val="20"/>
          <w:szCs w:val="20"/>
        </w:rPr>
        <w:t>Orchestrated end-to-end scalable ML pipelines within AWS SageMaker, leveraging MLflow for comprehensive experiment tracking and reproducibility-enabling complete reproducibility across 200+ experimental runs and reducing model iteration time by 30%.</w:t>
      </w:r>
    </w:p>
    <w:p w14:paraId="7A888488" w14:textId="39D0C673" w:rsidR="00C853EC" w:rsidRDefault="000A65DB" w:rsidP="001E2BDC">
      <w:pPr>
        <w:pStyle w:val="ListParagraph"/>
        <w:numPr>
          <w:ilvl w:val="0"/>
          <w:numId w:val="15"/>
        </w:numPr>
        <w:spacing w:line="276" w:lineRule="auto"/>
        <w:rPr>
          <w:rFonts w:ascii="Tahoma" w:eastAsia="Times New Roman" w:hAnsi="Tahoma" w:cs="Tahoma"/>
          <w:sz w:val="20"/>
          <w:szCs w:val="20"/>
        </w:rPr>
      </w:pPr>
      <w:r>
        <w:rPr>
          <w:rFonts w:ascii="Tahoma" w:eastAsia="Times New Roman" w:hAnsi="Tahoma" w:cs="Tahoma"/>
          <w:sz w:val="20"/>
          <w:szCs w:val="20"/>
        </w:rPr>
        <w:t>Enhanced</w:t>
      </w:r>
      <w:r w:rsidRPr="000A65DB">
        <w:rPr>
          <w:rFonts w:ascii="Tahoma" w:eastAsia="Times New Roman" w:hAnsi="Tahoma" w:cs="Tahoma"/>
          <w:sz w:val="20"/>
          <w:szCs w:val="20"/>
        </w:rPr>
        <w:t xml:space="preserve"> a batch ML pipeline for the Chase Amazon cobrand Shop with Points program, unifying heterogeneous data sources through AWS Glue ETL and PySpark on Amazon EMR, orchestrated via AWS Step Functions across hourly and peak season volume</w:t>
      </w:r>
      <w:r w:rsidR="00C853EC" w:rsidRPr="00C853EC">
        <w:rPr>
          <w:rFonts w:ascii="Tahoma" w:eastAsia="Times New Roman" w:hAnsi="Tahoma" w:cs="Tahoma"/>
          <w:sz w:val="20"/>
          <w:szCs w:val="20"/>
        </w:rPr>
        <w:t>.</w:t>
      </w:r>
    </w:p>
    <w:p w14:paraId="1F35B660" w14:textId="63BFC3E9" w:rsidR="00C853EC" w:rsidRDefault="00C853EC" w:rsidP="001E2BDC">
      <w:pPr>
        <w:pStyle w:val="ListParagraph"/>
        <w:numPr>
          <w:ilvl w:val="0"/>
          <w:numId w:val="15"/>
        </w:numPr>
        <w:spacing w:line="276" w:lineRule="auto"/>
        <w:rPr>
          <w:rFonts w:ascii="Tahoma" w:eastAsia="Times New Roman" w:hAnsi="Tahoma" w:cs="Tahoma"/>
          <w:sz w:val="20"/>
          <w:szCs w:val="20"/>
        </w:rPr>
      </w:pPr>
      <w:r w:rsidRPr="00C853EC">
        <w:rPr>
          <w:rFonts w:ascii="Tahoma" w:eastAsia="Times New Roman" w:hAnsi="Tahoma" w:cs="Tahoma"/>
          <w:sz w:val="20"/>
          <w:szCs w:val="20"/>
        </w:rPr>
        <w:t>Engineered and deployed scalable, containerized ML inference microservices using Amazon ECS and Fargate, resulting in highly available model serving endpoints and reducing prediction latency by 15%.</w:t>
      </w:r>
    </w:p>
    <w:p w14:paraId="69C104BE" w14:textId="11EBB293" w:rsidR="00C853EC" w:rsidRDefault="00C853EC" w:rsidP="001E2BDC">
      <w:pPr>
        <w:pStyle w:val="ListParagraph"/>
        <w:numPr>
          <w:ilvl w:val="0"/>
          <w:numId w:val="15"/>
        </w:numPr>
        <w:spacing w:line="276" w:lineRule="auto"/>
        <w:rPr>
          <w:rFonts w:ascii="Tahoma" w:eastAsia="Times New Roman" w:hAnsi="Tahoma" w:cs="Tahoma"/>
          <w:sz w:val="20"/>
          <w:szCs w:val="20"/>
        </w:rPr>
      </w:pPr>
      <w:r w:rsidRPr="00C853EC">
        <w:rPr>
          <w:rFonts w:ascii="Tahoma" w:eastAsia="Times New Roman" w:hAnsi="Tahoma" w:cs="Tahoma"/>
          <w:sz w:val="20"/>
          <w:szCs w:val="20"/>
        </w:rPr>
        <w:t>Work with business and product to establish KPIs and SLOs for ML applications to detect data drift and prevent model performance degradation in 95% of models before they impact production.</w:t>
      </w:r>
    </w:p>
    <w:p w14:paraId="3EAEDCB7" w14:textId="570C0531" w:rsidR="000B4B37" w:rsidRPr="00C853EC" w:rsidRDefault="00C853EC" w:rsidP="00C853EC">
      <w:pPr>
        <w:pStyle w:val="ListParagraph"/>
        <w:numPr>
          <w:ilvl w:val="0"/>
          <w:numId w:val="15"/>
        </w:numPr>
        <w:spacing w:line="276" w:lineRule="auto"/>
        <w:rPr>
          <w:rFonts w:ascii="Tahoma" w:eastAsia="Times New Roman" w:hAnsi="Tahoma" w:cs="Tahoma"/>
          <w:sz w:val="20"/>
          <w:szCs w:val="20"/>
        </w:rPr>
      </w:pPr>
      <w:r w:rsidRPr="00C853EC">
        <w:rPr>
          <w:rFonts w:ascii="Tahoma" w:eastAsia="Times New Roman" w:hAnsi="Tahoma" w:cs="Tahoma"/>
          <w:sz w:val="20"/>
          <w:szCs w:val="20"/>
        </w:rPr>
        <w:t>Develop and maintain model monitoring scripts, investigate alerts, and coordinate timely resolutions reducing mean time to mitigate by 15%.</w:t>
      </w:r>
    </w:p>
    <w:p w14:paraId="53E9664B" w14:textId="77777777" w:rsidR="0014772D" w:rsidRPr="00FC0806" w:rsidRDefault="0014772D" w:rsidP="00FC0806">
      <w:pPr>
        <w:jc w:val="left"/>
        <w:rPr>
          <w:rFonts w:ascii="Tahoma" w:hAnsi="Tahoma" w:cs="Tahoma"/>
          <w:b/>
          <w:bCs/>
          <w:sz w:val="20"/>
        </w:rPr>
      </w:pPr>
    </w:p>
    <w:p w14:paraId="7BEA9091" w14:textId="77777777" w:rsidR="004820E0" w:rsidRPr="00FC0806" w:rsidRDefault="004820E0" w:rsidP="00FC0806">
      <w:pPr>
        <w:jc w:val="left"/>
        <w:rPr>
          <w:rFonts w:ascii="Tahoma" w:hAnsi="Tahoma" w:cs="Tahoma"/>
          <w:b/>
          <w:sz w:val="20"/>
        </w:rPr>
      </w:pPr>
      <w:r w:rsidRPr="00FC0806">
        <w:rPr>
          <w:rFonts w:ascii="Tahoma" w:hAnsi="Tahoma" w:cs="Tahoma"/>
          <w:sz w:val="20"/>
        </w:rPr>
        <w:t xml:space="preserve">                                                                                                              </w:t>
      </w:r>
    </w:p>
    <w:p w14:paraId="465BFA8A" w14:textId="77777777" w:rsidR="006A0588" w:rsidRPr="006A0588" w:rsidRDefault="006A0588" w:rsidP="006A0588">
      <w:pPr>
        <w:rPr>
          <w:rFonts w:ascii="Tahoma" w:hAnsi="Tahoma" w:cs="Tahoma"/>
          <w:b/>
          <w:bCs/>
          <w:sz w:val="20"/>
        </w:rPr>
      </w:pPr>
      <w:r w:rsidRPr="006A0588">
        <w:rPr>
          <w:rFonts w:ascii="Tahoma" w:hAnsi="Tahoma" w:cs="Tahoma"/>
          <w:b/>
          <w:bCs/>
          <w:sz w:val="20"/>
        </w:rPr>
        <w:t>Lead Engineer</w:t>
      </w:r>
    </w:p>
    <w:p w14:paraId="1F107627" w14:textId="1AD67E5B" w:rsidR="006A0588" w:rsidRPr="006A0588" w:rsidRDefault="006A0588" w:rsidP="005C2E3F">
      <w:pPr>
        <w:rPr>
          <w:rFonts w:ascii="Tahoma" w:hAnsi="Tahoma" w:cs="Tahoma"/>
          <w:b/>
          <w:bCs/>
          <w:sz w:val="20"/>
        </w:rPr>
      </w:pPr>
      <w:r w:rsidRPr="006A0588">
        <w:rPr>
          <w:rFonts w:ascii="Tahoma" w:hAnsi="Tahoma" w:cs="Tahoma"/>
          <w:b/>
          <w:bCs/>
          <w:sz w:val="20"/>
        </w:rPr>
        <w:t>Barclays, DE</w:t>
      </w:r>
      <w:r w:rsidR="005C2E3F">
        <w:rPr>
          <w:rFonts w:ascii="Tahoma" w:hAnsi="Tahoma" w:cs="Tahoma"/>
          <w:b/>
          <w:bCs/>
          <w:sz w:val="20"/>
        </w:rPr>
        <w:t xml:space="preserve"> - </w:t>
      </w:r>
      <w:r w:rsidRPr="006A0588">
        <w:rPr>
          <w:rFonts w:ascii="Tahoma" w:hAnsi="Tahoma" w:cs="Tahoma"/>
          <w:b/>
          <w:bCs/>
          <w:sz w:val="20"/>
        </w:rPr>
        <w:t>03/18 – 08/19</w:t>
      </w:r>
    </w:p>
    <w:p w14:paraId="26690561" w14:textId="77777777" w:rsidR="00DF25B3" w:rsidRPr="00FC0806" w:rsidRDefault="00DF25B3" w:rsidP="00FC0806">
      <w:pPr>
        <w:ind w:right="720"/>
        <w:jc w:val="left"/>
        <w:rPr>
          <w:rFonts w:ascii="Tahoma" w:hAnsi="Tahoma" w:cs="Tahoma"/>
          <w:b/>
          <w:bCs/>
          <w:sz w:val="20"/>
        </w:rPr>
      </w:pPr>
    </w:p>
    <w:p w14:paraId="26002C70" w14:textId="77777777" w:rsidR="00317505" w:rsidRPr="00FC0806" w:rsidRDefault="00317505" w:rsidP="00FC0806">
      <w:pPr>
        <w:ind w:right="720"/>
        <w:jc w:val="left"/>
        <w:rPr>
          <w:rFonts w:ascii="Tahoma" w:hAnsi="Tahoma" w:cs="Tahoma"/>
          <w:b/>
          <w:bCs/>
          <w:spacing w:val="20"/>
          <w:w w:val="90"/>
          <w:kern w:val="28"/>
          <w:sz w:val="20"/>
        </w:rPr>
      </w:pPr>
      <w:r w:rsidRPr="006A0588">
        <w:rPr>
          <w:rFonts w:ascii="Tahoma" w:hAnsi="Tahoma" w:cs="Tahoma"/>
          <w:b/>
          <w:bCs/>
          <w:sz w:val="20"/>
        </w:rPr>
        <w:t>Responsibilities</w:t>
      </w:r>
      <w:r w:rsidRPr="00FC0806">
        <w:rPr>
          <w:rFonts w:ascii="Tahoma" w:hAnsi="Tahoma" w:cs="Tahoma"/>
          <w:b/>
          <w:bCs/>
          <w:spacing w:val="20"/>
          <w:w w:val="90"/>
          <w:kern w:val="28"/>
          <w:sz w:val="20"/>
        </w:rPr>
        <w:t>:</w:t>
      </w:r>
    </w:p>
    <w:p w14:paraId="0D74D5CC" w14:textId="040DE336" w:rsidR="006A0588" w:rsidRPr="006A0588" w:rsidRDefault="006A0588" w:rsidP="006A0588">
      <w:pPr>
        <w:pStyle w:val="ListParagraph"/>
        <w:numPr>
          <w:ilvl w:val="0"/>
          <w:numId w:val="17"/>
        </w:numPr>
        <w:rPr>
          <w:rFonts w:ascii="Tahoma" w:eastAsia="Times New Roman" w:hAnsi="Tahoma" w:cs="Tahoma"/>
          <w:sz w:val="20"/>
          <w:szCs w:val="20"/>
        </w:rPr>
      </w:pPr>
      <w:r w:rsidRPr="006A0588">
        <w:rPr>
          <w:rFonts w:ascii="Tahoma" w:eastAsia="Times New Roman" w:hAnsi="Tahoma" w:cs="Tahoma"/>
          <w:sz w:val="20"/>
          <w:szCs w:val="20"/>
        </w:rPr>
        <w:t xml:space="preserve">Part of Cloud Engineering Team responsible for </w:t>
      </w:r>
      <w:r w:rsidR="005E74DE">
        <w:rPr>
          <w:rFonts w:ascii="Tahoma" w:eastAsia="Times New Roman" w:hAnsi="Tahoma" w:cs="Tahoma"/>
          <w:sz w:val="20"/>
          <w:szCs w:val="20"/>
        </w:rPr>
        <w:t>developing</w:t>
      </w:r>
      <w:r w:rsidRPr="006A0588">
        <w:rPr>
          <w:rFonts w:ascii="Tahoma" w:eastAsia="Times New Roman" w:hAnsi="Tahoma" w:cs="Tahoma"/>
          <w:sz w:val="20"/>
          <w:szCs w:val="20"/>
        </w:rPr>
        <w:t xml:space="preserve"> Partnership Credit Cards (Uber,Jetblue etc) to Redhat OpenShift Cloud. </w:t>
      </w:r>
    </w:p>
    <w:p w14:paraId="563AA409" w14:textId="3893ED3C" w:rsidR="006A0588" w:rsidRPr="006A0588" w:rsidRDefault="006A0588" w:rsidP="006A0588">
      <w:pPr>
        <w:pStyle w:val="ListParagraph"/>
        <w:numPr>
          <w:ilvl w:val="0"/>
          <w:numId w:val="17"/>
        </w:numPr>
        <w:rPr>
          <w:rFonts w:ascii="Tahoma" w:eastAsia="Times New Roman" w:hAnsi="Tahoma" w:cs="Tahoma"/>
          <w:sz w:val="20"/>
          <w:szCs w:val="20"/>
        </w:rPr>
      </w:pPr>
      <w:r w:rsidRPr="006A0588">
        <w:rPr>
          <w:rFonts w:ascii="Tahoma" w:eastAsia="Times New Roman" w:hAnsi="Tahoma" w:cs="Tahoma"/>
          <w:sz w:val="20"/>
          <w:szCs w:val="20"/>
        </w:rPr>
        <w:t xml:space="preserve">Collaborated with cross functional teams including database, telecom and packaging teams to </w:t>
      </w:r>
      <w:r w:rsidR="00EC4C01">
        <w:rPr>
          <w:rFonts w:ascii="Tahoma" w:eastAsia="Times New Roman" w:hAnsi="Tahoma" w:cs="Tahoma"/>
          <w:sz w:val="20"/>
          <w:szCs w:val="20"/>
        </w:rPr>
        <w:t>fix</w:t>
      </w:r>
      <w:r w:rsidRPr="006A0588">
        <w:rPr>
          <w:rFonts w:ascii="Tahoma" w:eastAsia="Times New Roman" w:hAnsi="Tahoma" w:cs="Tahoma"/>
          <w:sz w:val="20"/>
          <w:szCs w:val="20"/>
        </w:rPr>
        <w:t xml:space="preserve"> issues during project development and release. </w:t>
      </w:r>
    </w:p>
    <w:p w14:paraId="22B3DE90" w14:textId="571F2928" w:rsidR="006A0588" w:rsidRPr="006A0588" w:rsidRDefault="006A0588" w:rsidP="006A0588">
      <w:pPr>
        <w:pStyle w:val="ListParagraph"/>
        <w:numPr>
          <w:ilvl w:val="0"/>
          <w:numId w:val="17"/>
        </w:numPr>
        <w:rPr>
          <w:rFonts w:ascii="Tahoma" w:eastAsia="Times New Roman" w:hAnsi="Tahoma" w:cs="Tahoma"/>
          <w:sz w:val="20"/>
          <w:szCs w:val="20"/>
        </w:rPr>
      </w:pPr>
      <w:r w:rsidRPr="006A0588">
        <w:rPr>
          <w:rFonts w:ascii="Tahoma" w:eastAsia="Times New Roman" w:hAnsi="Tahoma" w:cs="Tahoma"/>
          <w:sz w:val="20"/>
          <w:szCs w:val="20"/>
        </w:rPr>
        <w:t xml:space="preserve">Provided technical expertise to product team, </w:t>
      </w:r>
      <w:r w:rsidR="00B54607" w:rsidRPr="006A0588">
        <w:rPr>
          <w:rFonts w:ascii="Tahoma" w:eastAsia="Times New Roman" w:hAnsi="Tahoma" w:cs="Tahoma"/>
          <w:sz w:val="20"/>
          <w:szCs w:val="20"/>
        </w:rPr>
        <w:t>estimate,</w:t>
      </w:r>
      <w:r w:rsidRPr="006A0588">
        <w:rPr>
          <w:rFonts w:ascii="Tahoma" w:eastAsia="Times New Roman" w:hAnsi="Tahoma" w:cs="Tahoma"/>
          <w:sz w:val="20"/>
          <w:szCs w:val="20"/>
        </w:rPr>
        <w:t xml:space="preserve"> and allocated necessary resources to implement necessary features and new functionality.</w:t>
      </w:r>
    </w:p>
    <w:p w14:paraId="696E065D" w14:textId="77777777" w:rsidR="006A0588" w:rsidRPr="006A0588" w:rsidRDefault="006A0588" w:rsidP="006A0588">
      <w:pPr>
        <w:pStyle w:val="ListParagraph"/>
        <w:numPr>
          <w:ilvl w:val="0"/>
          <w:numId w:val="17"/>
        </w:numPr>
        <w:rPr>
          <w:rFonts w:ascii="Tahoma" w:eastAsia="Times New Roman" w:hAnsi="Tahoma" w:cs="Tahoma"/>
          <w:sz w:val="20"/>
          <w:szCs w:val="20"/>
        </w:rPr>
      </w:pPr>
      <w:r w:rsidRPr="006A0588">
        <w:rPr>
          <w:rFonts w:ascii="Tahoma" w:eastAsia="Times New Roman" w:hAnsi="Tahoma" w:cs="Tahoma"/>
          <w:sz w:val="20"/>
          <w:szCs w:val="20"/>
        </w:rPr>
        <w:t>Attend ongoing meetings to introduce and answer aPaaS questions as they arise, covering important application migration considerations and options.</w:t>
      </w:r>
    </w:p>
    <w:p w14:paraId="1CC35A88" w14:textId="3CF705A3" w:rsidR="006A0588" w:rsidRPr="00FC0806" w:rsidRDefault="006A0588" w:rsidP="006A0588">
      <w:pPr>
        <w:numPr>
          <w:ilvl w:val="0"/>
          <w:numId w:val="17"/>
        </w:numPr>
        <w:ind w:right="720"/>
        <w:jc w:val="left"/>
        <w:rPr>
          <w:rFonts w:ascii="Tahoma" w:hAnsi="Tahoma" w:cs="Tahoma"/>
          <w:sz w:val="20"/>
        </w:rPr>
      </w:pPr>
      <w:r w:rsidRPr="006A0588">
        <w:rPr>
          <w:rFonts w:ascii="Tahoma" w:hAnsi="Tahoma" w:cs="Tahoma"/>
          <w:sz w:val="20"/>
        </w:rPr>
        <w:t>Coordinated with Channel teams and Third Parties to resolve issues calling Business API.</w:t>
      </w:r>
    </w:p>
    <w:p w14:paraId="214E03BB" w14:textId="77777777" w:rsidR="0028057C" w:rsidRPr="00FC0806" w:rsidRDefault="00775614" w:rsidP="00FC0806">
      <w:pPr>
        <w:numPr>
          <w:ilvl w:val="0"/>
          <w:numId w:val="17"/>
        </w:numPr>
        <w:ind w:right="720"/>
        <w:jc w:val="left"/>
        <w:rPr>
          <w:rFonts w:ascii="Tahoma" w:hAnsi="Tahoma" w:cs="Tahoma"/>
          <w:sz w:val="20"/>
        </w:rPr>
      </w:pPr>
      <w:r w:rsidRPr="00FC0806">
        <w:rPr>
          <w:rFonts w:ascii="Tahoma" w:hAnsi="Tahoma" w:cs="Tahoma"/>
          <w:sz w:val="20"/>
        </w:rPr>
        <w:t>Packaging and delivery of arti</w:t>
      </w:r>
      <w:r w:rsidR="0028057C" w:rsidRPr="00FC0806">
        <w:rPr>
          <w:rFonts w:ascii="Tahoma" w:hAnsi="Tahoma" w:cs="Tahoma"/>
          <w:sz w:val="20"/>
        </w:rPr>
        <w:t xml:space="preserve">facts to QA communities. Installed </w:t>
      </w:r>
      <w:r w:rsidR="00616CE3" w:rsidRPr="00FC0806">
        <w:rPr>
          <w:rFonts w:ascii="Tahoma" w:hAnsi="Tahoma" w:cs="Tahoma"/>
          <w:sz w:val="20"/>
        </w:rPr>
        <w:t>Maven</w:t>
      </w:r>
      <w:r w:rsidR="0028057C" w:rsidRPr="00FC0806">
        <w:rPr>
          <w:rFonts w:ascii="Tahoma" w:hAnsi="Tahoma" w:cs="Tahoma"/>
          <w:sz w:val="20"/>
        </w:rPr>
        <w:t xml:space="preserve"> and configured pom.xml in conventional projects for continuous integration.</w:t>
      </w:r>
    </w:p>
    <w:p w14:paraId="03941EA7" w14:textId="3AE0FD68" w:rsidR="0028057C" w:rsidRPr="00FC0806" w:rsidRDefault="0028057C" w:rsidP="00FC0806">
      <w:pPr>
        <w:numPr>
          <w:ilvl w:val="0"/>
          <w:numId w:val="17"/>
        </w:numPr>
        <w:ind w:right="720"/>
        <w:jc w:val="left"/>
        <w:rPr>
          <w:rFonts w:ascii="Tahoma" w:hAnsi="Tahoma" w:cs="Tahoma"/>
          <w:sz w:val="20"/>
        </w:rPr>
      </w:pPr>
      <w:r w:rsidRPr="00FC0806">
        <w:rPr>
          <w:rFonts w:ascii="Tahoma" w:hAnsi="Tahoma" w:cs="Tahoma"/>
          <w:sz w:val="20"/>
        </w:rPr>
        <w:t xml:space="preserve">Planning, </w:t>
      </w:r>
      <w:r w:rsidR="00317E80" w:rsidRPr="00FC0806">
        <w:rPr>
          <w:rFonts w:ascii="Tahoma" w:hAnsi="Tahoma" w:cs="Tahoma"/>
          <w:sz w:val="20"/>
        </w:rPr>
        <w:t>scheduling,</w:t>
      </w:r>
      <w:r w:rsidRPr="00FC0806">
        <w:rPr>
          <w:rFonts w:ascii="Tahoma" w:hAnsi="Tahoma" w:cs="Tahoma"/>
          <w:sz w:val="20"/>
        </w:rPr>
        <w:t xml:space="preserve"> and documenting releases at code Freeze Periods. Sole person to be responsible for Release/Change control Process.</w:t>
      </w:r>
    </w:p>
    <w:p w14:paraId="4C80EA1B" w14:textId="2B1A8E51" w:rsidR="007B4A30" w:rsidRDefault="0028057C" w:rsidP="00FC0806">
      <w:pPr>
        <w:numPr>
          <w:ilvl w:val="0"/>
          <w:numId w:val="17"/>
        </w:numPr>
        <w:ind w:right="720"/>
        <w:jc w:val="left"/>
        <w:rPr>
          <w:rFonts w:ascii="Tahoma" w:hAnsi="Tahoma" w:cs="Tahoma"/>
          <w:sz w:val="20"/>
        </w:rPr>
      </w:pPr>
      <w:r w:rsidRPr="00FC0806">
        <w:rPr>
          <w:rFonts w:ascii="Tahoma" w:hAnsi="Tahoma" w:cs="Tahoma"/>
          <w:sz w:val="20"/>
        </w:rPr>
        <w:t>Converted and automated builds using Maven and Ant. Scheduled automated nightly builds using Hudson/Jenkins.</w:t>
      </w:r>
    </w:p>
    <w:p w14:paraId="45157F1C" w14:textId="77777777" w:rsidR="00CB4017" w:rsidRPr="00FC0806" w:rsidRDefault="00CB4017" w:rsidP="00FC0806">
      <w:pPr>
        <w:ind w:right="720"/>
        <w:jc w:val="left"/>
        <w:rPr>
          <w:rFonts w:ascii="Tahoma" w:hAnsi="Tahoma" w:cs="Tahoma"/>
          <w:b/>
          <w:bCs/>
          <w:spacing w:val="20"/>
          <w:w w:val="90"/>
          <w:kern w:val="28"/>
          <w:sz w:val="20"/>
        </w:rPr>
      </w:pPr>
    </w:p>
    <w:p w14:paraId="7149FB17" w14:textId="77777777" w:rsidR="00FC0806" w:rsidRPr="00FC0806" w:rsidRDefault="0028057C" w:rsidP="00FC0806">
      <w:pPr>
        <w:jc w:val="left"/>
        <w:rPr>
          <w:rFonts w:ascii="Tahoma" w:hAnsi="Tahoma" w:cs="Tahoma"/>
          <w:b/>
          <w:sz w:val="20"/>
        </w:rPr>
      </w:pPr>
      <w:r w:rsidRPr="00FC0806">
        <w:rPr>
          <w:rFonts w:ascii="Tahoma" w:hAnsi="Tahoma" w:cs="Tahoma"/>
          <w:sz w:val="20"/>
        </w:rPr>
        <w:t xml:space="preserve">                                                                                                                </w:t>
      </w:r>
      <w:r w:rsidRPr="00FC0806">
        <w:rPr>
          <w:rFonts w:ascii="Tahoma" w:hAnsi="Tahoma" w:cs="Tahoma"/>
          <w:sz w:val="20"/>
        </w:rPr>
        <w:tab/>
      </w:r>
    </w:p>
    <w:p w14:paraId="5F9875D9" w14:textId="77777777" w:rsidR="006A0588" w:rsidRPr="006A0588" w:rsidRDefault="006A0588" w:rsidP="006A0588">
      <w:pPr>
        <w:rPr>
          <w:rFonts w:ascii="Tahoma" w:hAnsi="Tahoma" w:cs="Tahoma"/>
          <w:b/>
          <w:bCs/>
          <w:sz w:val="20"/>
        </w:rPr>
      </w:pPr>
      <w:r w:rsidRPr="006A0588">
        <w:rPr>
          <w:rFonts w:ascii="Tahoma" w:hAnsi="Tahoma" w:cs="Tahoma"/>
          <w:b/>
          <w:bCs/>
          <w:sz w:val="20"/>
        </w:rPr>
        <w:t>Sr. DevOps Engineer</w:t>
      </w:r>
    </w:p>
    <w:p w14:paraId="2208F45C" w14:textId="0E1AB37A" w:rsidR="006A0588" w:rsidRPr="006A0588" w:rsidRDefault="006A0588" w:rsidP="005C2E3F">
      <w:pPr>
        <w:rPr>
          <w:rFonts w:ascii="Tahoma" w:hAnsi="Tahoma" w:cs="Tahoma"/>
          <w:b/>
          <w:bCs/>
          <w:sz w:val="20"/>
        </w:rPr>
      </w:pPr>
      <w:r w:rsidRPr="006A0588">
        <w:rPr>
          <w:rFonts w:ascii="Tahoma" w:hAnsi="Tahoma" w:cs="Tahoma"/>
          <w:b/>
          <w:bCs/>
          <w:sz w:val="20"/>
        </w:rPr>
        <w:t>Vanguard, PA</w:t>
      </w:r>
      <w:r w:rsidR="005C2E3F">
        <w:rPr>
          <w:rFonts w:ascii="Tahoma" w:hAnsi="Tahoma" w:cs="Tahoma"/>
          <w:b/>
          <w:bCs/>
          <w:sz w:val="20"/>
        </w:rPr>
        <w:t xml:space="preserve"> - </w:t>
      </w:r>
      <w:r w:rsidR="00A4523F">
        <w:rPr>
          <w:rFonts w:ascii="Tahoma" w:hAnsi="Tahoma" w:cs="Tahoma"/>
          <w:b/>
          <w:bCs/>
          <w:sz w:val="20"/>
        </w:rPr>
        <w:t>03</w:t>
      </w:r>
      <w:r w:rsidRPr="006A0588">
        <w:rPr>
          <w:rFonts w:ascii="Tahoma" w:hAnsi="Tahoma" w:cs="Tahoma"/>
          <w:b/>
          <w:bCs/>
          <w:sz w:val="20"/>
        </w:rPr>
        <w:t>/13 – 3/18</w:t>
      </w:r>
    </w:p>
    <w:p w14:paraId="4AE293D8" w14:textId="77777777" w:rsidR="00FC0806" w:rsidRPr="00FC0806" w:rsidRDefault="00FC0806" w:rsidP="00FC0806">
      <w:pPr>
        <w:ind w:right="720"/>
        <w:jc w:val="left"/>
        <w:rPr>
          <w:rFonts w:ascii="Tahoma" w:hAnsi="Tahoma" w:cs="Tahoma"/>
          <w:b/>
          <w:bCs/>
          <w:sz w:val="20"/>
        </w:rPr>
      </w:pPr>
    </w:p>
    <w:p w14:paraId="714EB3E9" w14:textId="77777777" w:rsidR="00357360" w:rsidRPr="00FC0806" w:rsidRDefault="00357360" w:rsidP="00FC0806">
      <w:pPr>
        <w:ind w:right="720"/>
        <w:jc w:val="left"/>
        <w:rPr>
          <w:rFonts w:ascii="Tahoma" w:hAnsi="Tahoma" w:cs="Tahoma"/>
          <w:b/>
          <w:bCs/>
          <w:spacing w:val="20"/>
          <w:w w:val="90"/>
          <w:kern w:val="28"/>
          <w:sz w:val="20"/>
        </w:rPr>
      </w:pPr>
      <w:r w:rsidRPr="006A0588">
        <w:rPr>
          <w:rFonts w:ascii="Tahoma" w:hAnsi="Tahoma" w:cs="Tahoma"/>
          <w:b/>
          <w:bCs/>
          <w:sz w:val="20"/>
        </w:rPr>
        <w:t>Responsibilities</w:t>
      </w:r>
      <w:r w:rsidRPr="00FC0806">
        <w:rPr>
          <w:rFonts w:ascii="Tahoma" w:hAnsi="Tahoma" w:cs="Tahoma"/>
          <w:b/>
          <w:bCs/>
          <w:spacing w:val="20"/>
          <w:w w:val="90"/>
          <w:kern w:val="28"/>
          <w:sz w:val="20"/>
        </w:rPr>
        <w:t>:</w:t>
      </w:r>
    </w:p>
    <w:p w14:paraId="2B512846" w14:textId="02514E99" w:rsidR="006A0588" w:rsidRDefault="00AD0727" w:rsidP="006A0588">
      <w:pPr>
        <w:numPr>
          <w:ilvl w:val="0"/>
          <w:numId w:val="17"/>
        </w:numPr>
        <w:ind w:right="720"/>
        <w:jc w:val="left"/>
        <w:rPr>
          <w:rFonts w:ascii="Tahoma" w:hAnsi="Tahoma" w:cs="Tahoma"/>
          <w:sz w:val="20"/>
        </w:rPr>
      </w:pPr>
      <w:r>
        <w:rPr>
          <w:rFonts w:ascii="Tahoma" w:hAnsi="Tahoma" w:cs="Tahoma"/>
          <w:sz w:val="20"/>
        </w:rPr>
        <w:t>Part of Devops team for all apps across</w:t>
      </w:r>
      <w:r w:rsidR="00401A4C">
        <w:rPr>
          <w:rFonts w:ascii="Tahoma" w:hAnsi="Tahoma" w:cs="Tahoma"/>
          <w:sz w:val="20"/>
        </w:rPr>
        <w:t xml:space="preserve"> Retail Division</w:t>
      </w:r>
      <w:r w:rsidR="006A0588" w:rsidRPr="006A0588">
        <w:rPr>
          <w:rFonts w:ascii="Tahoma" w:hAnsi="Tahoma" w:cs="Tahoma"/>
          <w:sz w:val="20"/>
        </w:rPr>
        <w:t>.</w:t>
      </w:r>
    </w:p>
    <w:p w14:paraId="326C71DE" w14:textId="77777777" w:rsidR="002A7DE7" w:rsidRDefault="002A7DE7" w:rsidP="002A7DE7">
      <w:pPr>
        <w:numPr>
          <w:ilvl w:val="0"/>
          <w:numId w:val="17"/>
        </w:numPr>
        <w:ind w:right="720"/>
        <w:jc w:val="left"/>
        <w:rPr>
          <w:rFonts w:ascii="Tahoma" w:hAnsi="Tahoma" w:cs="Tahoma"/>
          <w:sz w:val="20"/>
        </w:rPr>
      </w:pPr>
      <w:r w:rsidRPr="00BD7D71">
        <w:rPr>
          <w:rFonts w:ascii="Tahoma" w:hAnsi="Tahoma" w:cs="Tahoma"/>
          <w:sz w:val="20"/>
        </w:rPr>
        <w:lastRenderedPageBreak/>
        <w:t>Headed effort with various teams to streamline the CI/CD pipeline to reduce build and deployment times from days to minutes.</w:t>
      </w:r>
    </w:p>
    <w:p w14:paraId="7077981C" w14:textId="174A418B" w:rsidR="0075118F" w:rsidRPr="00FC0806" w:rsidRDefault="0075118F" w:rsidP="0075118F">
      <w:pPr>
        <w:jc w:val="left"/>
        <w:rPr>
          <w:rFonts w:ascii="Tahoma" w:hAnsi="Tahoma" w:cs="Tahoma"/>
          <w:b/>
          <w:sz w:val="20"/>
        </w:rPr>
      </w:pPr>
      <w:r w:rsidRPr="00FC0806">
        <w:rPr>
          <w:rFonts w:ascii="Tahoma" w:hAnsi="Tahoma" w:cs="Tahoma"/>
          <w:sz w:val="20"/>
        </w:rPr>
        <w:t xml:space="preserve">                                                                                                     </w:t>
      </w:r>
      <w:r w:rsidRPr="00FC0806">
        <w:rPr>
          <w:rFonts w:ascii="Tahoma" w:hAnsi="Tahoma" w:cs="Tahoma"/>
          <w:b/>
          <w:color w:val="000000"/>
          <w:spacing w:val="6"/>
          <w:position w:val="10"/>
          <w:sz w:val="20"/>
        </w:rPr>
        <w:t xml:space="preserve">                                                                                       </w:t>
      </w:r>
    </w:p>
    <w:p w14:paraId="1C6A0694" w14:textId="2A8B0ABF" w:rsidR="0075118F" w:rsidRDefault="0075118F" w:rsidP="006A0588">
      <w:pPr>
        <w:ind w:left="360" w:right="720"/>
        <w:jc w:val="left"/>
        <w:rPr>
          <w:rFonts w:ascii="Tahoma" w:hAnsi="Tahoma" w:cs="Tahoma"/>
          <w:sz w:val="20"/>
        </w:rPr>
      </w:pPr>
    </w:p>
    <w:p w14:paraId="7382E789" w14:textId="236B7A72" w:rsidR="0075118F" w:rsidRPr="0075118F" w:rsidRDefault="0075118F" w:rsidP="0075118F">
      <w:pPr>
        <w:spacing w:line="220" w:lineRule="exact"/>
        <w:rPr>
          <w:rFonts w:ascii="Tahoma" w:hAnsi="Tahoma" w:cs="Tahoma"/>
          <w:b/>
          <w:bCs/>
          <w:sz w:val="20"/>
        </w:rPr>
      </w:pPr>
      <w:r w:rsidRPr="0075118F">
        <w:rPr>
          <w:rFonts w:ascii="Tahoma" w:hAnsi="Tahoma" w:cs="Tahoma"/>
          <w:b/>
          <w:bCs/>
          <w:sz w:val="20"/>
        </w:rPr>
        <w:t>Sr. Software Engineer</w:t>
      </w:r>
    </w:p>
    <w:p w14:paraId="1F5DB08C" w14:textId="09AAC635" w:rsidR="0075118F" w:rsidRDefault="0075118F" w:rsidP="0075118F">
      <w:pPr>
        <w:spacing w:line="220" w:lineRule="exact"/>
        <w:rPr>
          <w:rFonts w:ascii="Tahoma" w:hAnsi="Tahoma" w:cs="Tahoma"/>
          <w:b/>
          <w:bCs/>
          <w:sz w:val="20"/>
        </w:rPr>
      </w:pPr>
      <w:r w:rsidRPr="0075118F">
        <w:rPr>
          <w:rFonts w:ascii="Tahoma" w:hAnsi="Tahoma" w:cs="Tahoma"/>
          <w:b/>
          <w:bCs/>
          <w:sz w:val="20"/>
        </w:rPr>
        <w:t>Altisource, India</w:t>
      </w:r>
      <w:r w:rsidR="005C2E3F">
        <w:rPr>
          <w:rFonts w:ascii="Tahoma" w:hAnsi="Tahoma" w:cs="Tahoma"/>
          <w:b/>
          <w:bCs/>
          <w:sz w:val="20"/>
        </w:rPr>
        <w:t xml:space="preserve"> - </w:t>
      </w:r>
      <w:r w:rsidRPr="0075118F">
        <w:rPr>
          <w:rFonts w:ascii="Tahoma" w:hAnsi="Tahoma" w:cs="Tahoma"/>
          <w:b/>
          <w:bCs/>
          <w:sz w:val="20"/>
        </w:rPr>
        <w:t>04/10 – 02/13</w:t>
      </w:r>
    </w:p>
    <w:p w14:paraId="41939D69" w14:textId="570A8AFA" w:rsidR="0075118F" w:rsidRDefault="0075118F" w:rsidP="0075118F">
      <w:pPr>
        <w:spacing w:line="220" w:lineRule="exact"/>
        <w:ind w:left="114"/>
        <w:rPr>
          <w:rFonts w:ascii="Tahoma" w:hAnsi="Tahoma" w:cs="Tahoma"/>
          <w:b/>
          <w:bCs/>
          <w:sz w:val="20"/>
        </w:rPr>
      </w:pPr>
    </w:p>
    <w:p w14:paraId="0B1EFBEE" w14:textId="77777777" w:rsidR="0075118F" w:rsidRPr="00FC0806" w:rsidRDefault="0075118F" w:rsidP="0075118F">
      <w:pPr>
        <w:ind w:right="720"/>
        <w:jc w:val="left"/>
        <w:rPr>
          <w:rFonts w:ascii="Tahoma" w:hAnsi="Tahoma" w:cs="Tahoma"/>
          <w:b/>
          <w:bCs/>
          <w:spacing w:val="20"/>
          <w:w w:val="90"/>
          <w:kern w:val="28"/>
          <w:sz w:val="20"/>
        </w:rPr>
      </w:pPr>
      <w:r w:rsidRPr="006A0588">
        <w:rPr>
          <w:rFonts w:ascii="Tahoma" w:hAnsi="Tahoma" w:cs="Tahoma"/>
          <w:b/>
          <w:bCs/>
          <w:sz w:val="20"/>
        </w:rPr>
        <w:t>Responsibilities</w:t>
      </w:r>
      <w:r w:rsidRPr="00FC0806">
        <w:rPr>
          <w:rFonts w:ascii="Tahoma" w:hAnsi="Tahoma" w:cs="Tahoma"/>
          <w:b/>
          <w:bCs/>
          <w:spacing w:val="20"/>
          <w:w w:val="90"/>
          <w:kern w:val="28"/>
          <w:sz w:val="20"/>
        </w:rPr>
        <w:t>:</w:t>
      </w:r>
    </w:p>
    <w:p w14:paraId="16D35F6D" w14:textId="7B14D8CC" w:rsidR="0075118F" w:rsidRPr="0075118F" w:rsidRDefault="00CE322E" w:rsidP="0075118F">
      <w:pPr>
        <w:pStyle w:val="ListParagraph"/>
        <w:numPr>
          <w:ilvl w:val="0"/>
          <w:numId w:val="33"/>
        </w:numPr>
        <w:spacing w:line="220" w:lineRule="exact"/>
        <w:rPr>
          <w:rFonts w:ascii="Tahoma" w:eastAsia="Times New Roman" w:hAnsi="Tahoma" w:cs="Tahoma"/>
          <w:sz w:val="20"/>
          <w:szCs w:val="20"/>
        </w:rPr>
      </w:pPr>
      <w:r>
        <w:rPr>
          <w:rFonts w:ascii="Tahoma" w:eastAsia="Times New Roman" w:hAnsi="Tahoma" w:cs="Tahoma"/>
          <w:sz w:val="20"/>
          <w:szCs w:val="20"/>
        </w:rPr>
        <w:t>Lead gohoming.com</w:t>
      </w:r>
      <w:r w:rsidR="009127F3">
        <w:rPr>
          <w:rFonts w:ascii="Tahoma" w:eastAsia="Times New Roman" w:hAnsi="Tahoma" w:cs="Tahoma"/>
          <w:sz w:val="20"/>
          <w:szCs w:val="20"/>
        </w:rPr>
        <w:t xml:space="preserve"> </w:t>
      </w:r>
      <w:r>
        <w:rPr>
          <w:rFonts w:ascii="Tahoma" w:eastAsia="Times New Roman" w:hAnsi="Tahoma" w:cs="Tahoma"/>
          <w:sz w:val="20"/>
          <w:szCs w:val="20"/>
        </w:rPr>
        <w:t>(Zillow competitor) from design to deployments.</w:t>
      </w:r>
    </w:p>
    <w:p w14:paraId="4600A21A" w14:textId="77777777" w:rsidR="0075118F" w:rsidRDefault="0075118F" w:rsidP="0075118F">
      <w:pPr>
        <w:spacing w:line="200" w:lineRule="exact"/>
      </w:pPr>
    </w:p>
    <w:p w14:paraId="2157A08E" w14:textId="77777777" w:rsidR="0075118F" w:rsidRDefault="0075118F" w:rsidP="0075118F">
      <w:pPr>
        <w:spacing w:line="200" w:lineRule="exact"/>
      </w:pPr>
    </w:p>
    <w:p w14:paraId="42EBEB96" w14:textId="64BA232C" w:rsidR="0075118F" w:rsidRPr="0075118F" w:rsidRDefault="0075118F" w:rsidP="00CB4017">
      <w:pPr>
        <w:spacing w:line="220" w:lineRule="exact"/>
        <w:rPr>
          <w:rFonts w:ascii="Tahoma" w:hAnsi="Tahoma" w:cs="Tahoma"/>
          <w:b/>
          <w:bCs/>
          <w:sz w:val="20"/>
        </w:rPr>
      </w:pPr>
      <w:r w:rsidRPr="0075118F">
        <w:rPr>
          <w:rFonts w:ascii="Tahoma" w:hAnsi="Tahoma" w:cs="Tahoma"/>
          <w:b/>
          <w:bCs/>
          <w:sz w:val="20"/>
        </w:rPr>
        <w:t>Software Developer</w:t>
      </w:r>
    </w:p>
    <w:p w14:paraId="40166D17" w14:textId="66D3C6A6" w:rsidR="0075118F" w:rsidRPr="0075118F" w:rsidRDefault="0075118F" w:rsidP="00CB4017">
      <w:pPr>
        <w:spacing w:line="220" w:lineRule="exact"/>
        <w:rPr>
          <w:rFonts w:ascii="Tahoma" w:hAnsi="Tahoma" w:cs="Tahoma"/>
          <w:b/>
          <w:bCs/>
          <w:sz w:val="20"/>
        </w:rPr>
      </w:pPr>
      <w:r w:rsidRPr="0075118F">
        <w:rPr>
          <w:rFonts w:ascii="Tahoma" w:hAnsi="Tahoma" w:cs="Tahoma"/>
          <w:b/>
          <w:bCs/>
          <w:sz w:val="20"/>
        </w:rPr>
        <w:t>Hewlett Packard (HP), India</w:t>
      </w:r>
      <w:r w:rsidR="005C2E3F">
        <w:rPr>
          <w:rFonts w:ascii="Tahoma" w:hAnsi="Tahoma" w:cs="Tahoma"/>
          <w:b/>
          <w:bCs/>
          <w:sz w:val="20"/>
        </w:rPr>
        <w:t xml:space="preserve"> - </w:t>
      </w:r>
      <w:r w:rsidRPr="0075118F">
        <w:rPr>
          <w:rFonts w:ascii="Tahoma" w:hAnsi="Tahoma" w:cs="Tahoma"/>
          <w:b/>
          <w:bCs/>
          <w:sz w:val="20"/>
        </w:rPr>
        <w:t>08/04 - 04/10</w:t>
      </w:r>
    </w:p>
    <w:p w14:paraId="3763D383" w14:textId="47926C48" w:rsidR="0075118F" w:rsidRDefault="0075118F" w:rsidP="0075118F">
      <w:pPr>
        <w:spacing w:line="220" w:lineRule="exact"/>
        <w:ind w:left="114"/>
        <w:rPr>
          <w:rFonts w:ascii="DejaVu Sans" w:eastAsia="DejaVu Sans" w:hAnsi="DejaVu Sans" w:cs="DejaVu Sans"/>
          <w:b/>
          <w:color w:val="000009"/>
          <w:w w:val="90"/>
        </w:rPr>
      </w:pPr>
    </w:p>
    <w:p w14:paraId="4BF9DF8F" w14:textId="77777777" w:rsidR="0075118F" w:rsidRPr="00FC0806" w:rsidRDefault="0075118F" w:rsidP="0075118F">
      <w:pPr>
        <w:ind w:right="720"/>
        <w:jc w:val="left"/>
        <w:rPr>
          <w:rFonts w:ascii="Tahoma" w:hAnsi="Tahoma" w:cs="Tahoma"/>
          <w:b/>
          <w:bCs/>
          <w:spacing w:val="20"/>
          <w:w w:val="90"/>
          <w:kern w:val="28"/>
          <w:sz w:val="20"/>
        </w:rPr>
      </w:pPr>
      <w:r w:rsidRPr="006A0588">
        <w:rPr>
          <w:rFonts w:ascii="Tahoma" w:hAnsi="Tahoma" w:cs="Tahoma"/>
          <w:b/>
          <w:bCs/>
          <w:sz w:val="20"/>
        </w:rPr>
        <w:t>Responsibilities</w:t>
      </w:r>
      <w:r w:rsidRPr="00FC0806">
        <w:rPr>
          <w:rFonts w:ascii="Tahoma" w:hAnsi="Tahoma" w:cs="Tahoma"/>
          <w:b/>
          <w:bCs/>
          <w:spacing w:val="20"/>
          <w:w w:val="90"/>
          <w:kern w:val="28"/>
          <w:sz w:val="20"/>
        </w:rPr>
        <w:t>:</w:t>
      </w:r>
    </w:p>
    <w:p w14:paraId="332816F5" w14:textId="4EA4DD10" w:rsidR="0075118F" w:rsidRPr="00464D11" w:rsidRDefault="0075118F" w:rsidP="00464D11">
      <w:pPr>
        <w:pStyle w:val="ListParagraph"/>
        <w:numPr>
          <w:ilvl w:val="0"/>
          <w:numId w:val="33"/>
        </w:numPr>
        <w:spacing w:line="220" w:lineRule="exact"/>
        <w:rPr>
          <w:rFonts w:ascii="Tahoma" w:eastAsia="Times New Roman" w:hAnsi="Tahoma" w:cs="Tahoma"/>
          <w:sz w:val="20"/>
          <w:szCs w:val="20"/>
        </w:rPr>
      </w:pPr>
      <w:r w:rsidRPr="0075118F">
        <w:rPr>
          <w:rFonts w:ascii="Tahoma" w:eastAsia="Times New Roman" w:hAnsi="Tahoma" w:cs="Tahoma"/>
          <w:sz w:val="20"/>
          <w:szCs w:val="20"/>
        </w:rPr>
        <w:t xml:space="preserve">Various </w:t>
      </w:r>
      <w:r w:rsidR="00DF5131">
        <w:rPr>
          <w:rFonts w:ascii="Tahoma" w:eastAsia="Times New Roman" w:hAnsi="Tahoma" w:cs="Tahoma"/>
          <w:sz w:val="20"/>
          <w:szCs w:val="20"/>
        </w:rPr>
        <w:t xml:space="preserve">mission critical </w:t>
      </w:r>
      <w:r w:rsidR="00284E14">
        <w:rPr>
          <w:rFonts w:ascii="Tahoma" w:eastAsia="Times New Roman" w:hAnsi="Tahoma" w:cs="Tahoma"/>
          <w:sz w:val="20"/>
          <w:szCs w:val="20"/>
        </w:rPr>
        <w:t>e-commerce-based</w:t>
      </w:r>
      <w:r w:rsidR="00F93C42">
        <w:rPr>
          <w:rFonts w:ascii="Tahoma" w:eastAsia="Times New Roman" w:hAnsi="Tahoma" w:cs="Tahoma"/>
          <w:sz w:val="20"/>
          <w:szCs w:val="20"/>
        </w:rPr>
        <w:t xml:space="preserve"> </w:t>
      </w:r>
      <w:r w:rsidR="00DF5131">
        <w:rPr>
          <w:rFonts w:ascii="Tahoma" w:eastAsia="Times New Roman" w:hAnsi="Tahoma" w:cs="Tahoma"/>
          <w:sz w:val="20"/>
          <w:szCs w:val="20"/>
        </w:rPr>
        <w:t>applications</w:t>
      </w:r>
      <w:r w:rsidR="00F93C42">
        <w:rPr>
          <w:rFonts w:ascii="Tahoma" w:eastAsia="Times New Roman" w:hAnsi="Tahoma" w:cs="Tahoma"/>
          <w:sz w:val="20"/>
          <w:szCs w:val="20"/>
        </w:rPr>
        <w:t>.</w:t>
      </w:r>
    </w:p>
    <w:p w14:paraId="3A07C1AD" w14:textId="77777777" w:rsidR="00FC0806" w:rsidRPr="00FC0806" w:rsidRDefault="00FC0806" w:rsidP="00FC0806">
      <w:pPr>
        <w:ind w:right="720"/>
        <w:jc w:val="left"/>
        <w:rPr>
          <w:rFonts w:ascii="Tahoma" w:hAnsi="Tahoma" w:cs="Tahoma"/>
          <w:sz w:val="20"/>
        </w:rPr>
      </w:pPr>
    </w:p>
    <w:sectPr w:rsidR="00FC0806" w:rsidRPr="00FC0806" w:rsidSect="00DB48D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DejaVu Sans">
    <w:altName w:val="Sylfaen"/>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4"/>
    <w:lvl w:ilvl="0">
      <w:start w:val="1"/>
      <w:numFmt w:val="bullet"/>
      <w:lvlText w:val=""/>
      <w:lvlJc w:val="left"/>
      <w:pPr>
        <w:tabs>
          <w:tab w:val="num" w:pos="1080"/>
        </w:tabs>
        <w:ind w:left="1080" w:hanging="360"/>
      </w:pPr>
      <w:rPr>
        <w:rFonts w:ascii="Symbol" w:hAnsi="Symbol"/>
      </w:rPr>
    </w:lvl>
  </w:abstractNum>
  <w:abstractNum w:abstractNumId="1" w15:restartNumberingAfterBreak="0">
    <w:nsid w:val="00000004"/>
    <w:multiLevelType w:val="singleLevel"/>
    <w:tmpl w:val="00000004"/>
    <w:lvl w:ilvl="0">
      <w:start w:val="1"/>
      <w:numFmt w:val="bullet"/>
      <w:lvlText w:val=""/>
      <w:lvlJc w:val="left"/>
      <w:pPr>
        <w:tabs>
          <w:tab w:val="num" w:pos="0"/>
        </w:tabs>
        <w:ind w:left="720" w:hanging="360"/>
      </w:pPr>
      <w:rPr>
        <w:rFonts w:ascii="Symbol" w:hAnsi="Symbol" w:cs="Symbol"/>
        <w:szCs w:val="22"/>
      </w:rPr>
    </w:lvl>
  </w:abstractNum>
  <w:abstractNum w:abstractNumId="2" w15:restartNumberingAfterBreak="0">
    <w:nsid w:val="00000005"/>
    <w:multiLevelType w:val="singleLevel"/>
    <w:tmpl w:val="00000005"/>
    <w:name w:val="WW8Num5"/>
    <w:lvl w:ilvl="0">
      <w:start w:val="1"/>
      <w:numFmt w:val="bullet"/>
      <w:lvlText w:val=""/>
      <w:lvlJc w:val="left"/>
      <w:pPr>
        <w:tabs>
          <w:tab w:val="num" w:pos="0"/>
        </w:tabs>
        <w:ind w:left="1080" w:hanging="360"/>
      </w:pPr>
      <w:rPr>
        <w:rFonts w:ascii="Symbol" w:hAnsi="Symbol" w:cs="Symbol"/>
        <w:szCs w:val="22"/>
      </w:rPr>
    </w:lvl>
  </w:abstractNum>
  <w:abstractNum w:abstractNumId="3" w15:restartNumberingAfterBreak="0">
    <w:nsid w:val="00000006"/>
    <w:multiLevelType w:val="singleLevel"/>
    <w:tmpl w:val="00000006"/>
    <w:name w:val="WW8Num9"/>
    <w:lvl w:ilvl="0">
      <w:start w:val="1"/>
      <w:numFmt w:val="bullet"/>
      <w:lvlText w:val=""/>
      <w:lvlJc w:val="left"/>
      <w:pPr>
        <w:tabs>
          <w:tab w:val="num" w:pos="1080"/>
        </w:tabs>
        <w:ind w:left="1080" w:hanging="360"/>
      </w:pPr>
      <w:rPr>
        <w:rFonts w:ascii="Symbol" w:hAnsi="Symbol"/>
      </w:rPr>
    </w:lvl>
  </w:abstractNum>
  <w:abstractNum w:abstractNumId="4" w15:restartNumberingAfterBreak="0">
    <w:nsid w:val="00000007"/>
    <w:multiLevelType w:val="singleLevel"/>
    <w:tmpl w:val="00000007"/>
    <w:name w:val="WW8Num7"/>
    <w:lvl w:ilvl="0">
      <w:start w:val="1"/>
      <w:numFmt w:val="bullet"/>
      <w:lvlText w:val=""/>
      <w:lvlJc w:val="left"/>
      <w:pPr>
        <w:tabs>
          <w:tab w:val="num" w:pos="0"/>
        </w:tabs>
        <w:ind w:left="1080" w:hanging="360"/>
      </w:pPr>
      <w:rPr>
        <w:rFonts w:ascii="Symbol" w:hAnsi="Symbol" w:cs="Symbol" w:hint="default"/>
      </w:rPr>
    </w:lvl>
  </w:abstractNum>
  <w:abstractNum w:abstractNumId="5" w15:restartNumberingAfterBreak="0">
    <w:nsid w:val="00000008"/>
    <w:multiLevelType w:val="singleLevel"/>
    <w:tmpl w:val="00000008"/>
    <w:name w:val="WW8Num13"/>
    <w:lvl w:ilvl="0">
      <w:start w:val="1"/>
      <w:numFmt w:val="bullet"/>
      <w:lvlText w:val=""/>
      <w:lvlJc w:val="left"/>
      <w:pPr>
        <w:tabs>
          <w:tab w:val="num" w:pos="1080"/>
        </w:tabs>
        <w:ind w:left="1080" w:hanging="360"/>
      </w:pPr>
      <w:rPr>
        <w:rFonts w:ascii="Symbol" w:hAnsi="Symbol"/>
      </w:rPr>
    </w:lvl>
  </w:abstractNum>
  <w:abstractNum w:abstractNumId="6" w15:restartNumberingAfterBreak="0">
    <w:nsid w:val="02785557"/>
    <w:multiLevelType w:val="hybridMultilevel"/>
    <w:tmpl w:val="82B015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47103DC"/>
    <w:multiLevelType w:val="hybridMultilevel"/>
    <w:tmpl w:val="84D8CD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C279BE"/>
    <w:multiLevelType w:val="hybridMultilevel"/>
    <w:tmpl w:val="1FF430AC"/>
    <w:lvl w:ilvl="0" w:tplc="AF4C9E0C">
      <w:start w:val="1"/>
      <w:numFmt w:val="bullet"/>
      <w:pStyle w:val="List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4217A08"/>
    <w:multiLevelType w:val="hybridMultilevel"/>
    <w:tmpl w:val="6C22AD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686801"/>
    <w:multiLevelType w:val="hybridMultilevel"/>
    <w:tmpl w:val="92600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C14558C"/>
    <w:multiLevelType w:val="hybridMultilevel"/>
    <w:tmpl w:val="5590EE6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1C3B36EB"/>
    <w:multiLevelType w:val="hybridMultilevel"/>
    <w:tmpl w:val="D57C89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9D634A"/>
    <w:multiLevelType w:val="hybridMultilevel"/>
    <w:tmpl w:val="CF185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394264"/>
    <w:multiLevelType w:val="hybridMultilevel"/>
    <w:tmpl w:val="7C321F74"/>
    <w:lvl w:ilvl="0" w:tplc="9F2AAADA">
      <w:start w:val="1"/>
      <w:numFmt w:val="bullet"/>
      <w:lvlText w:val=""/>
      <w:lvlJc w:val="left"/>
      <w:pPr>
        <w:tabs>
          <w:tab w:val="num" w:pos="810"/>
        </w:tabs>
        <w:ind w:left="810" w:hanging="360"/>
      </w:pPr>
      <w:rPr>
        <w:rFonts w:ascii="Wingdings" w:hAnsi="Wingdings" w:hint="default"/>
      </w:rPr>
    </w:lvl>
    <w:lvl w:ilvl="1" w:tplc="04090003">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5" w15:restartNumberingAfterBreak="0">
    <w:nsid w:val="23F354C8"/>
    <w:multiLevelType w:val="hybridMultilevel"/>
    <w:tmpl w:val="7570D0DE"/>
    <w:lvl w:ilvl="0" w:tplc="FFFFFFFF">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452CA5"/>
    <w:multiLevelType w:val="hybridMultilevel"/>
    <w:tmpl w:val="C0783526"/>
    <w:lvl w:ilvl="0" w:tplc="0409000B">
      <w:start w:val="1"/>
      <w:numFmt w:val="bullet"/>
      <w:lvlText w:val=""/>
      <w:lvlJc w:val="left"/>
      <w:pPr>
        <w:tabs>
          <w:tab w:val="num" w:pos="990"/>
        </w:tabs>
        <w:ind w:left="990" w:hanging="360"/>
      </w:pPr>
      <w:rPr>
        <w:rFonts w:ascii="Wingdings" w:hAnsi="Wingdings" w:hint="default"/>
      </w:rPr>
    </w:lvl>
    <w:lvl w:ilvl="1" w:tplc="04090003" w:tentative="1">
      <w:start w:val="1"/>
      <w:numFmt w:val="bullet"/>
      <w:lvlText w:val="o"/>
      <w:lvlJc w:val="left"/>
      <w:pPr>
        <w:tabs>
          <w:tab w:val="num" w:pos="2070"/>
        </w:tabs>
        <w:ind w:left="2070" w:hanging="360"/>
      </w:pPr>
      <w:rPr>
        <w:rFonts w:ascii="Courier New" w:hAnsi="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17" w15:restartNumberingAfterBreak="0">
    <w:nsid w:val="30183D0D"/>
    <w:multiLevelType w:val="hybridMultilevel"/>
    <w:tmpl w:val="CA4C83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3A510E"/>
    <w:multiLevelType w:val="hybridMultilevel"/>
    <w:tmpl w:val="039831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11527E5"/>
    <w:multiLevelType w:val="hybridMultilevel"/>
    <w:tmpl w:val="79644F90"/>
    <w:lvl w:ilvl="0" w:tplc="FFFFFFFF">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E877E6"/>
    <w:multiLevelType w:val="hybridMultilevel"/>
    <w:tmpl w:val="E9E828D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DA570C"/>
    <w:multiLevelType w:val="hybridMultilevel"/>
    <w:tmpl w:val="55202EC0"/>
    <w:lvl w:ilvl="0" w:tplc="FFFFFFFF">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FD4580"/>
    <w:multiLevelType w:val="hybridMultilevel"/>
    <w:tmpl w:val="B990764E"/>
    <w:lvl w:ilvl="0" w:tplc="FFFFFFFF">
      <w:start w:val="1"/>
      <w:numFmt w:val="bullet"/>
      <w:lvlText w:val=""/>
      <w:lvlJc w:val="left"/>
      <w:pPr>
        <w:ind w:left="720" w:hanging="360"/>
      </w:pPr>
      <w:rPr>
        <w:rFonts w:ascii="Symbol" w:hAnsi="Symbol" w:cs="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8F42A6E"/>
    <w:multiLevelType w:val="hybridMultilevel"/>
    <w:tmpl w:val="01A6C032"/>
    <w:lvl w:ilvl="0" w:tplc="0409000B">
      <w:start w:val="1"/>
      <w:numFmt w:val="bullet"/>
      <w:lvlText w:val=""/>
      <w:lvlJc w:val="left"/>
      <w:pPr>
        <w:ind w:left="1440" w:hanging="360"/>
      </w:pPr>
      <w:rPr>
        <w:rFonts w:ascii="Wingdings" w:hAnsi="Wingdings"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1">
      <w:start w:val="1"/>
      <w:numFmt w:val="bullet"/>
      <w:lvlText w:val=""/>
      <w:lvlJc w:val="left"/>
      <w:pPr>
        <w:ind w:left="4320" w:hanging="360"/>
      </w:pPr>
      <w:rPr>
        <w:rFonts w:ascii="Symbol" w:hAnsi="Symbo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B556B40"/>
    <w:multiLevelType w:val="hybridMultilevel"/>
    <w:tmpl w:val="66206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1D4B54"/>
    <w:multiLevelType w:val="hybridMultilevel"/>
    <w:tmpl w:val="4094EF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8B3490E"/>
    <w:multiLevelType w:val="hybridMultilevel"/>
    <w:tmpl w:val="B47EDC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B164F76"/>
    <w:multiLevelType w:val="hybridMultilevel"/>
    <w:tmpl w:val="2DD00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EE1CEB"/>
    <w:multiLevelType w:val="hybridMultilevel"/>
    <w:tmpl w:val="2F30CCB8"/>
    <w:lvl w:ilvl="0" w:tplc="FFFFFFFF">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F0E51"/>
    <w:multiLevelType w:val="hybridMultilevel"/>
    <w:tmpl w:val="0FFEE614"/>
    <w:lvl w:ilvl="0" w:tplc="04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7467DF"/>
    <w:multiLevelType w:val="hybridMultilevel"/>
    <w:tmpl w:val="637CF83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6380FEB"/>
    <w:multiLevelType w:val="hybridMultilevel"/>
    <w:tmpl w:val="C58E666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A1129B9"/>
    <w:multiLevelType w:val="hybridMultilevel"/>
    <w:tmpl w:val="904C16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322B1E"/>
    <w:multiLevelType w:val="hybridMultilevel"/>
    <w:tmpl w:val="C8B8E2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78545701">
    <w:abstractNumId w:val="27"/>
  </w:num>
  <w:num w:numId="2" w16cid:durableId="1213007755">
    <w:abstractNumId w:val="9"/>
  </w:num>
  <w:num w:numId="3" w16cid:durableId="495144817">
    <w:abstractNumId w:val="25"/>
  </w:num>
  <w:num w:numId="4" w16cid:durableId="1833832381">
    <w:abstractNumId w:val="8"/>
  </w:num>
  <w:num w:numId="5" w16cid:durableId="472798326">
    <w:abstractNumId w:val="18"/>
  </w:num>
  <w:num w:numId="6" w16cid:durableId="64957368">
    <w:abstractNumId w:val="32"/>
  </w:num>
  <w:num w:numId="7" w16cid:durableId="2123569925">
    <w:abstractNumId w:val="12"/>
  </w:num>
  <w:num w:numId="8" w16cid:durableId="810513751">
    <w:abstractNumId w:val="10"/>
  </w:num>
  <w:num w:numId="9" w16cid:durableId="260994565">
    <w:abstractNumId w:val="14"/>
  </w:num>
  <w:num w:numId="10" w16cid:durableId="1857572373">
    <w:abstractNumId w:val="16"/>
  </w:num>
  <w:num w:numId="11" w16cid:durableId="1245918071">
    <w:abstractNumId w:val="6"/>
  </w:num>
  <w:num w:numId="12" w16cid:durableId="292059946">
    <w:abstractNumId w:val="29"/>
  </w:num>
  <w:num w:numId="13" w16cid:durableId="1982539786">
    <w:abstractNumId w:val="33"/>
  </w:num>
  <w:num w:numId="14" w16cid:durableId="1790007820">
    <w:abstractNumId w:val="24"/>
  </w:num>
  <w:num w:numId="15" w16cid:durableId="718551280">
    <w:abstractNumId w:val="17"/>
  </w:num>
  <w:num w:numId="16" w16cid:durableId="1846550725">
    <w:abstractNumId w:val="11"/>
  </w:num>
  <w:num w:numId="17" w16cid:durableId="91127327">
    <w:abstractNumId w:val="22"/>
  </w:num>
  <w:num w:numId="18" w16cid:durableId="567300562">
    <w:abstractNumId w:val="30"/>
  </w:num>
  <w:num w:numId="19" w16cid:durableId="1361927870">
    <w:abstractNumId w:val="26"/>
  </w:num>
  <w:num w:numId="20" w16cid:durableId="2040230252">
    <w:abstractNumId w:val="31"/>
  </w:num>
  <w:num w:numId="21" w16cid:durableId="1224755548">
    <w:abstractNumId w:val="7"/>
  </w:num>
  <w:num w:numId="22" w16cid:durableId="1934776952">
    <w:abstractNumId w:val="20"/>
  </w:num>
  <w:num w:numId="23" w16cid:durableId="828248588">
    <w:abstractNumId w:val="23"/>
  </w:num>
  <w:num w:numId="24" w16cid:durableId="109782886">
    <w:abstractNumId w:val="31"/>
  </w:num>
  <w:num w:numId="25" w16cid:durableId="1333603276">
    <w:abstractNumId w:val="19"/>
  </w:num>
  <w:num w:numId="26" w16cid:durableId="432676946">
    <w:abstractNumId w:val="15"/>
  </w:num>
  <w:num w:numId="27" w16cid:durableId="1985380308">
    <w:abstractNumId w:val="28"/>
  </w:num>
  <w:num w:numId="28" w16cid:durableId="1468934854">
    <w:abstractNumId w:val="21"/>
  </w:num>
  <w:num w:numId="29" w16cid:durableId="1175457128">
    <w:abstractNumId w:val="1"/>
  </w:num>
  <w:num w:numId="30" w16cid:durableId="1855923391">
    <w:abstractNumId w:val="4"/>
  </w:num>
  <w:num w:numId="31" w16cid:durableId="795684858">
    <w:abstractNumId w:val="0"/>
  </w:num>
  <w:num w:numId="32" w16cid:durableId="1303921792">
    <w:abstractNumId w:val="2"/>
  </w:num>
  <w:num w:numId="33" w16cid:durableId="157036884">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0701" w:allStyles="1" w:customStyles="0" w:latentStyles="0" w:stylesInUse="0" w:headingStyles="0" w:numberingStyles="0" w:tableStyles="0" w:directFormattingOnRuns="1" w:directFormattingOnParagraphs="1" w:directFormattingOnNumbering="1" w:directFormattingOnTables="0" w:clearFormatting="0" w:top3HeadingStyles="0" w:visibleStyles="0" w:alternateStyleNames="0"/>
  <w:stylePaneSortMethod w:val="00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2BA5"/>
    <w:rsid w:val="000023C5"/>
    <w:rsid w:val="00002FF0"/>
    <w:rsid w:val="000059D8"/>
    <w:rsid w:val="00007B58"/>
    <w:rsid w:val="0001096E"/>
    <w:rsid w:val="00012C0F"/>
    <w:rsid w:val="00012E03"/>
    <w:rsid w:val="00014A6E"/>
    <w:rsid w:val="00015B67"/>
    <w:rsid w:val="00023322"/>
    <w:rsid w:val="00027CA8"/>
    <w:rsid w:val="0003106D"/>
    <w:rsid w:val="000316A0"/>
    <w:rsid w:val="00033375"/>
    <w:rsid w:val="00033929"/>
    <w:rsid w:val="00035095"/>
    <w:rsid w:val="000433D6"/>
    <w:rsid w:val="0004422E"/>
    <w:rsid w:val="0004656D"/>
    <w:rsid w:val="000506AF"/>
    <w:rsid w:val="00051473"/>
    <w:rsid w:val="00052B7B"/>
    <w:rsid w:val="00060B49"/>
    <w:rsid w:val="00062131"/>
    <w:rsid w:val="00064B2E"/>
    <w:rsid w:val="000667AB"/>
    <w:rsid w:val="000710C3"/>
    <w:rsid w:val="000821A4"/>
    <w:rsid w:val="0008300D"/>
    <w:rsid w:val="0008337A"/>
    <w:rsid w:val="000849D6"/>
    <w:rsid w:val="00084D74"/>
    <w:rsid w:val="00085370"/>
    <w:rsid w:val="00086348"/>
    <w:rsid w:val="00090605"/>
    <w:rsid w:val="000A1B3B"/>
    <w:rsid w:val="000A49EC"/>
    <w:rsid w:val="000A52BC"/>
    <w:rsid w:val="000A626A"/>
    <w:rsid w:val="000A65DB"/>
    <w:rsid w:val="000B1B1F"/>
    <w:rsid w:val="000B3358"/>
    <w:rsid w:val="000B4B37"/>
    <w:rsid w:val="000B5F4C"/>
    <w:rsid w:val="000B6406"/>
    <w:rsid w:val="000C4752"/>
    <w:rsid w:val="000C6889"/>
    <w:rsid w:val="000C78E5"/>
    <w:rsid w:val="000C7E73"/>
    <w:rsid w:val="000D003B"/>
    <w:rsid w:val="000D1BF9"/>
    <w:rsid w:val="000D27CA"/>
    <w:rsid w:val="000D493E"/>
    <w:rsid w:val="000D4A03"/>
    <w:rsid w:val="000E05FB"/>
    <w:rsid w:val="000E09D5"/>
    <w:rsid w:val="000E0C8C"/>
    <w:rsid w:val="000E520C"/>
    <w:rsid w:val="000E741F"/>
    <w:rsid w:val="000F0B70"/>
    <w:rsid w:val="000F1C88"/>
    <w:rsid w:val="000F5441"/>
    <w:rsid w:val="000F5871"/>
    <w:rsid w:val="00102623"/>
    <w:rsid w:val="00102D5D"/>
    <w:rsid w:val="00103101"/>
    <w:rsid w:val="00103AA3"/>
    <w:rsid w:val="00105242"/>
    <w:rsid w:val="00105955"/>
    <w:rsid w:val="00111A4B"/>
    <w:rsid w:val="00120232"/>
    <w:rsid w:val="00126E21"/>
    <w:rsid w:val="0013125E"/>
    <w:rsid w:val="00133AFF"/>
    <w:rsid w:val="001343C9"/>
    <w:rsid w:val="0014186A"/>
    <w:rsid w:val="00141993"/>
    <w:rsid w:val="00142BAD"/>
    <w:rsid w:val="001433DA"/>
    <w:rsid w:val="00144086"/>
    <w:rsid w:val="00145769"/>
    <w:rsid w:val="0014591E"/>
    <w:rsid w:val="0014772D"/>
    <w:rsid w:val="00150350"/>
    <w:rsid w:val="001539E8"/>
    <w:rsid w:val="00154076"/>
    <w:rsid w:val="001541F1"/>
    <w:rsid w:val="0015460B"/>
    <w:rsid w:val="00156EC4"/>
    <w:rsid w:val="001579EB"/>
    <w:rsid w:val="00164823"/>
    <w:rsid w:val="00165C08"/>
    <w:rsid w:val="00170607"/>
    <w:rsid w:val="001720D9"/>
    <w:rsid w:val="00173FE7"/>
    <w:rsid w:val="001757C8"/>
    <w:rsid w:val="00180C65"/>
    <w:rsid w:val="001822CC"/>
    <w:rsid w:val="00183063"/>
    <w:rsid w:val="001835E7"/>
    <w:rsid w:val="00184670"/>
    <w:rsid w:val="00185101"/>
    <w:rsid w:val="00192195"/>
    <w:rsid w:val="00193073"/>
    <w:rsid w:val="001961BF"/>
    <w:rsid w:val="001A1541"/>
    <w:rsid w:val="001A1F68"/>
    <w:rsid w:val="001B1A16"/>
    <w:rsid w:val="001C2E33"/>
    <w:rsid w:val="001C5CFA"/>
    <w:rsid w:val="001C7F04"/>
    <w:rsid w:val="001D0724"/>
    <w:rsid w:val="001D34D1"/>
    <w:rsid w:val="001D454B"/>
    <w:rsid w:val="001D7C55"/>
    <w:rsid w:val="001E18EC"/>
    <w:rsid w:val="001E266E"/>
    <w:rsid w:val="001E2BDC"/>
    <w:rsid w:val="001E4C7B"/>
    <w:rsid w:val="001E7E59"/>
    <w:rsid w:val="001F057F"/>
    <w:rsid w:val="001F30A2"/>
    <w:rsid w:val="001F39FA"/>
    <w:rsid w:val="001F3EE8"/>
    <w:rsid w:val="001F489B"/>
    <w:rsid w:val="001F5791"/>
    <w:rsid w:val="001F6F25"/>
    <w:rsid w:val="001F7F2A"/>
    <w:rsid w:val="00202AA8"/>
    <w:rsid w:val="00203BDF"/>
    <w:rsid w:val="0020529B"/>
    <w:rsid w:val="00205E72"/>
    <w:rsid w:val="00211449"/>
    <w:rsid w:val="00215EEF"/>
    <w:rsid w:val="00220907"/>
    <w:rsid w:val="00230EC4"/>
    <w:rsid w:val="00232DDC"/>
    <w:rsid w:val="002332F0"/>
    <w:rsid w:val="00237374"/>
    <w:rsid w:val="00243833"/>
    <w:rsid w:val="00250B98"/>
    <w:rsid w:val="002521BB"/>
    <w:rsid w:val="00253085"/>
    <w:rsid w:val="00257FDC"/>
    <w:rsid w:val="002608C3"/>
    <w:rsid w:val="0026338C"/>
    <w:rsid w:val="00265974"/>
    <w:rsid w:val="00265AE0"/>
    <w:rsid w:val="00265F09"/>
    <w:rsid w:val="00267A9F"/>
    <w:rsid w:val="0027111A"/>
    <w:rsid w:val="00272CA3"/>
    <w:rsid w:val="00274A20"/>
    <w:rsid w:val="00275D26"/>
    <w:rsid w:val="00277603"/>
    <w:rsid w:val="0028002A"/>
    <w:rsid w:val="00280062"/>
    <w:rsid w:val="0028057C"/>
    <w:rsid w:val="00284E14"/>
    <w:rsid w:val="00286320"/>
    <w:rsid w:val="00290609"/>
    <w:rsid w:val="002928D1"/>
    <w:rsid w:val="002949A3"/>
    <w:rsid w:val="00294AAC"/>
    <w:rsid w:val="00294EE7"/>
    <w:rsid w:val="002A7DE7"/>
    <w:rsid w:val="002B542C"/>
    <w:rsid w:val="002B5879"/>
    <w:rsid w:val="002C0148"/>
    <w:rsid w:val="002C469C"/>
    <w:rsid w:val="002D2483"/>
    <w:rsid w:val="002D2E4C"/>
    <w:rsid w:val="002D2F9A"/>
    <w:rsid w:val="002E0331"/>
    <w:rsid w:val="002E5308"/>
    <w:rsid w:val="002E674A"/>
    <w:rsid w:val="002E6E47"/>
    <w:rsid w:val="002E70D8"/>
    <w:rsid w:val="002E7139"/>
    <w:rsid w:val="002F1419"/>
    <w:rsid w:val="002F177B"/>
    <w:rsid w:val="002F2EA2"/>
    <w:rsid w:val="002F32E6"/>
    <w:rsid w:val="002F61E0"/>
    <w:rsid w:val="0030082F"/>
    <w:rsid w:val="00302106"/>
    <w:rsid w:val="00305A8F"/>
    <w:rsid w:val="00312672"/>
    <w:rsid w:val="00314584"/>
    <w:rsid w:val="00315349"/>
    <w:rsid w:val="00316719"/>
    <w:rsid w:val="00317505"/>
    <w:rsid w:val="00317E80"/>
    <w:rsid w:val="003209CB"/>
    <w:rsid w:val="003219A5"/>
    <w:rsid w:val="00324FCD"/>
    <w:rsid w:val="00326D7C"/>
    <w:rsid w:val="0032749F"/>
    <w:rsid w:val="00332892"/>
    <w:rsid w:val="00332D0D"/>
    <w:rsid w:val="00337D5C"/>
    <w:rsid w:val="00344607"/>
    <w:rsid w:val="00346723"/>
    <w:rsid w:val="00347458"/>
    <w:rsid w:val="00350246"/>
    <w:rsid w:val="0035163D"/>
    <w:rsid w:val="003541F1"/>
    <w:rsid w:val="00354339"/>
    <w:rsid w:val="00357360"/>
    <w:rsid w:val="0035756A"/>
    <w:rsid w:val="00360FC3"/>
    <w:rsid w:val="00365751"/>
    <w:rsid w:val="00365E31"/>
    <w:rsid w:val="00367C52"/>
    <w:rsid w:val="003707FD"/>
    <w:rsid w:val="00381330"/>
    <w:rsid w:val="00383C02"/>
    <w:rsid w:val="0038542D"/>
    <w:rsid w:val="00385907"/>
    <w:rsid w:val="003915CC"/>
    <w:rsid w:val="00391CD3"/>
    <w:rsid w:val="003921AC"/>
    <w:rsid w:val="00392BE8"/>
    <w:rsid w:val="00392E15"/>
    <w:rsid w:val="0039510E"/>
    <w:rsid w:val="00395DF2"/>
    <w:rsid w:val="003A0ED0"/>
    <w:rsid w:val="003A1738"/>
    <w:rsid w:val="003A319F"/>
    <w:rsid w:val="003A5033"/>
    <w:rsid w:val="003A6794"/>
    <w:rsid w:val="003A68CA"/>
    <w:rsid w:val="003A7108"/>
    <w:rsid w:val="003B0D48"/>
    <w:rsid w:val="003B5445"/>
    <w:rsid w:val="003B6877"/>
    <w:rsid w:val="003C22D8"/>
    <w:rsid w:val="003C5572"/>
    <w:rsid w:val="003C7F02"/>
    <w:rsid w:val="003E1761"/>
    <w:rsid w:val="003E1FEB"/>
    <w:rsid w:val="003E2732"/>
    <w:rsid w:val="003E44F0"/>
    <w:rsid w:val="003E7451"/>
    <w:rsid w:val="003F3273"/>
    <w:rsid w:val="003F5901"/>
    <w:rsid w:val="003F6DFA"/>
    <w:rsid w:val="00401A4C"/>
    <w:rsid w:val="004020AB"/>
    <w:rsid w:val="004106AB"/>
    <w:rsid w:val="00412789"/>
    <w:rsid w:val="00412C7F"/>
    <w:rsid w:val="0041340F"/>
    <w:rsid w:val="004136D4"/>
    <w:rsid w:val="00414AE6"/>
    <w:rsid w:val="00414D90"/>
    <w:rsid w:val="00421F36"/>
    <w:rsid w:val="00424082"/>
    <w:rsid w:val="004247C2"/>
    <w:rsid w:val="00424F77"/>
    <w:rsid w:val="00426902"/>
    <w:rsid w:val="00430E0F"/>
    <w:rsid w:val="0043145D"/>
    <w:rsid w:val="00434050"/>
    <w:rsid w:val="0043634E"/>
    <w:rsid w:val="004429BF"/>
    <w:rsid w:val="00443C4D"/>
    <w:rsid w:val="004442EA"/>
    <w:rsid w:val="00444A2D"/>
    <w:rsid w:val="00445E79"/>
    <w:rsid w:val="004477F5"/>
    <w:rsid w:val="0045132C"/>
    <w:rsid w:val="00452030"/>
    <w:rsid w:val="00456C9A"/>
    <w:rsid w:val="00456DE6"/>
    <w:rsid w:val="00462E70"/>
    <w:rsid w:val="00464D11"/>
    <w:rsid w:val="00466869"/>
    <w:rsid w:val="004726E6"/>
    <w:rsid w:val="00473C86"/>
    <w:rsid w:val="004741C7"/>
    <w:rsid w:val="00475AB9"/>
    <w:rsid w:val="004820E0"/>
    <w:rsid w:val="00486A8B"/>
    <w:rsid w:val="00486ED7"/>
    <w:rsid w:val="00493B28"/>
    <w:rsid w:val="00493DE3"/>
    <w:rsid w:val="00494B1B"/>
    <w:rsid w:val="004A50B1"/>
    <w:rsid w:val="004A7540"/>
    <w:rsid w:val="004B24A2"/>
    <w:rsid w:val="004B5737"/>
    <w:rsid w:val="004B6A1D"/>
    <w:rsid w:val="004C4060"/>
    <w:rsid w:val="004C6732"/>
    <w:rsid w:val="004C7B65"/>
    <w:rsid w:val="004D06CF"/>
    <w:rsid w:val="004D0C8F"/>
    <w:rsid w:val="004D0E85"/>
    <w:rsid w:val="004D1F18"/>
    <w:rsid w:val="004D2E53"/>
    <w:rsid w:val="004E4A3D"/>
    <w:rsid w:val="004E5916"/>
    <w:rsid w:val="004F168E"/>
    <w:rsid w:val="004F21D8"/>
    <w:rsid w:val="004F2E26"/>
    <w:rsid w:val="004F482C"/>
    <w:rsid w:val="004F60AE"/>
    <w:rsid w:val="004F71F1"/>
    <w:rsid w:val="004F777B"/>
    <w:rsid w:val="004F7911"/>
    <w:rsid w:val="005010D7"/>
    <w:rsid w:val="00502FDA"/>
    <w:rsid w:val="00503D89"/>
    <w:rsid w:val="00503E1A"/>
    <w:rsid w:val="00510D93"/>
    <w:rsid w:val="005135F6"/>
    <w:rsid w:val="0051579A"/>
    <w:rsid w:val="0052044B"/>
    <w:rsid w:val="005222CB"/>
    <w:rsid w:val="0052506F"/>
    <w:rsid w:val="00531C9A"/>
    <w:rsid w:val="005332BB"/>
    <w:rsid w:val="00533D14"/>
    <w:rsid w:val="00533FEA"/>
    <w:rsid w:val="00535357"/>
    <w:rsid w:val="00541287"/>
    <w:rsid w:val="005432FF"/>
    <w:rsid w:val="005439BC"/>
    <w:rsid w:val="005443BA"/>
    <w:rsid w:val="0054531C"/>
    <w:rsid w:val="00546F60"/>
    <w:rsid w:val="00551AD2"/>
    <w:rsid w:val="0055587F"/>
    <w:rsid w:val="005615BD"/>
    <w:rsid w:val="005653E7"/>
    <w:rsid w:val="00570685"/>
    <w:rsid w:val="00571DFE"/>
    <w:rsid w:val="00573E20"/>
    <w:rsid w:val="0057488A"/>
    <w:rsid w:val="00575E8E"/>
    <w:rsid w:val="00577C4B"/>
    <w:rsid w:val="0058245C"/>
    <w:rsid w:val="00583311"/>
    <w:rsid w:val="00590A63"/>
    <w:rsid w:val="00592FD1"/>
    <w:rsid w:val="00594ECC"/>
    <w:rsid w:val="005977DF"/>
    <w:rsid w:val="005A1910"/>
    <w:rsid w:val="005A2670"/>
    <w:rsid w:val="005A4C4E"/>
    <w:rsid w:val="005A5F31"/>
    <w:rsid w:val="005A6902"/>
    <w:rsid w:val="005B043A"/>
    <w:rsid w:val="005B1C7C"/>
    <w:rsid w:val="005B48AC"/>
    <w:rsid w:val="005B48EA"/>
    <w:rsid w:val="005B51C4"/>
    <w:rsid w:val="005C0E10"/>
    <w:rsid w:val="005C1EBD"/>
    <w:rsid w:val="005C1F4B"/>
    <w:rsid w:val="005C2AD8"/>
    <w:rsid w:val="005C2E3F"/>
    <w:rsid w:val="005C3068"/>
    <w:rsid w:val="005C43FF"/>
    <w:rsid w:val="005C5B8E"/>
    <w:rsid w:val="005D0346"/>
    <w:rsid w:val="005D1699"/>
    <w:rsid w:val="005D534C"/>
    <w:rsid w:val="005D61A2"/>
    <w:rsid w:val="005D72FB"/>
    <w:rsid w:val="005E0469"/>
    <w:rsid w:val="005E12A4"/>
    <w:rsid w:val="005E176F"/>
    <w:rsid w:val="005E31BC"/>
    <w:rsid w:val="005E475D"/>
    <w:rsid w:val="005E4C4B"/>
    <w:rsid w:val="005E74DE"/>
    <w:rsid w:val="005F0055"/>
    <w:rsid w:val="005F481F"/>
    <w:rsid w:val="005F789A"/>
    <w:rsid w:val="00602220"/>
    <w:rsid w:val="00604D43"/>
    <w:rsid w:val="006057BF"/>
    <w:rsid w:val="00605E04"/>
    <w:rsid w:val="00611CF8"/>
    <w:rsid w:val="0061653C"/>
    <w:rsid w:val="00616CE3"/>
    <w:rsid w:val="00626866"/>
    <w:rsid w:val="0063234C"/>
    <w:rsid w:val="006350A0"/>
    <w:rsid w:val="006370FE"/>
    <w:rsid w:val="00637F50"/>
    <w:rsid w:val="006427B7"/>
    <w:rsid w:val="00642CF0"/>
    <w:rsid w:val="0065007C"/>
    <w:rsid w:val="00652024"/>
    <w:rsid w:val="006526CA"/>
    <w:rsid w:val="00653EEC"/>
    <w:rsid w:val="006551A3"/>
    <w:rsid w:val="00662835"/>
    <w:rsid w:val="0066696F"/>
    <w:rsid w:val="00674FA6"/>
    <w:rsid w:val="0067557E"/>
    <w:rsid w:val="006838E6"/>
    <w:rsid w:val="00687C5C"/>
    <w:rsid w:val="006954E7"/>
    <w:rsid w:val="006A0588"/>
    <w:rsid w:val="006A1960"/>
    <w:rsid w:val="006A2731"/>
    <w:rsid w:val="006A3DEB"/>
    <w:rsid w:val="006A4F24"/>
    <w:rsid w:val="006A689B"/>
    <w:rsid w:val="006A76D9"/>
    <w:rsid w:val="006B117D"/>
    <w:rsid w:val="006B1AB2"/>
    <w:rsid w:val="006B1CD9"/>
    <w:rsid w:val="006B71CA"/>
    <w:rsid w:val="006B7BDB"/>
    <w:rsid w:val="006E1EDC"/>
    <w:rsid w:val="006E293D"/>
    <w:rsid w:val="006E40D1"/>
    <w:rsid w:val="006E6854"/>
    <w:rsid w:val="006F377E"/>
    <w:rsid w:val="006F3A5F"/>
    <w:rsid w:val="006F78FB"/>
    <w:rsid w:val="007002FC"/>
    <w:rsid w:val="00705FB5"/>
    <w:rsid w:val="007070DC"/>
    <w:rsid w:val="00714784"/>
    <w:rsid w:val="00715454"/>
    <w:rsid w:val="007165D1"/>
    <w:rsid w:val="00716894"/>
    <w:rsid w:val="00717F16"/>
    <w:rsid w:val="00721F84"/>
    <w:rsid w:val="00723D81"/>
    <w:rsid w:val="007242B4"/>
    <w:rsid w:val="00724988"/>
    <w:rsid w:val="0072544F"/>
    <w:rsid w:val="00727E93"/>
    <w:rsid w:val="0073162E"/>
    <w:rsid w:val="00737089"/>
    <w:rsid w:val="007443D1"/>
    <w:rsid w:val="0075118F"/>
    <w:rsid w:val="007512D4"/>
    <w:rsid w:val="00753FD1"/>
    <w:rsid w:val="00756F80"/>
    <w:rsid w:val="0076071B"/>
    <w:rsid w:val="00766921"/>
    <w:rsid w:val="00767509"/>
    <w:rsid w:val="00770C79"/>
    <w:rsid w:val="00775614"/>
    <w:rsid w:val="00775A2B"/>
    <w:rsid w:val="00775F3F"/>
    <w:rsid w:val="00776ED6"/>
    <w:rsid w:val="00782A34"/>
    <w:rsid w:val="007843A0"/>
    <w:rsid w:val="00784632"/>
    <w:rsid w:val="00785E58"/>
    <w:rsid w:val="00790782"/>
    <w:rsid w:val="00797A94"/>
    <w:rsid w:val="007A2703"/>
    <w:rsid w:val="007A2D1D"/>
    <w:rsid w:val="007A2EEA"/>
    <w:rsid w:val="007A5BDF"/>
    <w:rsid w:val="007B0B9E"/>
    <w:rsid w:val="007B1F83"/>
    <w:rsid w:val="007B2FC7"/>
    <w:rsid w:val="007B4A30"/>
    <w:rsid w:val="007B614F"/>
    <w:rsid w:val="007C20EF"/>
    <w:rsid w:val="007C4612"/>
    <w:rsid w:val="007C5E8A"/>
    <w:rsid w:val="007C7291"/>
    <w:rsid w:val="007D0026"/>
    <w:rsid w:val="007D02C3"/>
    <w:rsid w:val="007D18C6"/>
    <w:rsid w:val="007D2B91"/>
    <w:rsid w:val="007D4090"/>
    <w:rsid w:val="007D53BF"/>
    <w:rsid w:val="007E350F"/>
    <w:rsid w:val="007E5C9B"/>
    <w:rsid w:val="007F0892"/>
    <w:rsid w:val="007F3698"/>
    <w:rsid w:val="007F4CB5"/>
    <w:rsid w:val="00801F01"/>
    <w:rsid w:val="00803F22"/>
    <w:rsid w:val="008056A9"/>
    <w:rsid w:val="008063DC"/>
    <w:rsid w:val="00806BAC"/>
    <w:rsid w:val="008073C9"/>
    <w:rsid w:val="00810533"/>
    <w:rsid w:val="008112B8"/>
    <w:rsid w:val="008125FA"/>
    <w:rsid w:val="0081309A"/>
    <w:rsid w:val="00813113"/>
    <w:rsid w:val="0081512A"/>
    <w:rsid w:val="008226DD"/>
    <w:rsid w:val="008243A1"/>
    <w:rsid w:val="008246EC"/>
    <w:rsid w:val="008247ED"/>
    <w:rsid w:val="00834F8A"/>
    <w:rsid w:val="00836D16"/>
    <w:rsid w:val="00836F35"/>
    <w:rsid w:val="00836FBB"/>
    <w:rsid w:val="008373A3"/>
    <w:rsid w:val="00840510"/>
    <w:rsid w:val="008409F3"/>
    <w:rsid w:val="00840BCB"/>
    <w:rsid w:val="00841F77"/>
    <w:rsid w:val="008473CA"/>
    <w:rsid w:val="0085313C"/>
    <w:rsid w:val="00857D62"/>
    <w:rsid w:val="0086274C"/>
    <w:rsid w:val="00863DD2"/>
    <w:rsid w:val="00872B84"/>
    <w:rsid w:val="00873674"/>
    <w:rsid w:val="00875643"/>
    <w:rsid w:val="00877D7C"/>
    <w:rsid w:val="00881A1C"/>
    <w:rsid w:val="00884415"/>
    <w:rsid w:val="00890019"/>
    <w:rsid w:val="00891D6D"/>
    <w:rsid w:val="008936B7"/>
    <w:rsid w:val="00895E4B"/>
    <w:rsid w:val="00896A67"/>
    <w:rsid w:val="00897D9C"/>
    <w:rsid w:val="008A2D2A"/>
    <w:rsid w:val="008A34C8"/>
    <w:rsid w:val="008A3932"/>
    <w:rsid w:val="008B01BC"/>
    <w:rsid w:val="008B2470"/>
    <w:rsid w:val="008B2893"/>
    <w:rsid w:val="008B3A3E"/>
    <w:rsid w:val="008B7F6B"/>
    <w:rsid w:val="008C0B81"/>
    <w:rsid w:val="008C0ED3"/>
    <w:rsid w:val="008C0F06"/>
    <w:rsid w:val="008C6F65"/>
    <w:rsid w:val="008C7691"/>
    <w:rsid w:val="008C7886"/>
    <w:rsid w:val="008D1738"/>
    <w:rsid w:val="008D4659"/>
    <w:rsid w:val="008D4E86"/>
    <w:rsid w:val="008D723D"/>
    <w:rsid w:val="008E01A2"/>
    <w:rsid w:val="008E0829"/>
    <w:rsid w:val="008E3907"/>
    <w:rsid w:val="008E3CBB"/>
    <w:rsid w:val="008E5C31"/>
    <w:rsid w:val="008E6DB4"/>
    <w:rsid w:val="008E7E74"/>
    <w:rsid w:val="008F0BB0"/>
    <w:rsid w:val="008F183C"/>
    <w:rsid w:val="008F4FCA"/>
    <w:rsid w:val="008F62AE"/>
    <w:rsid w:val="009031F6"/>
    <w:rsid w:val="00911D8F"/>
    <w:rsid w:val="00912472"/>
    <w:rsid w:val="009127F3"/>
    <w:rsid w:val="00916313"/>
    <w:rsid w:val="0092084B"/>
    <w:rsid w:val="00932248"/>
    <w:rsid w:val="00940CA4"/>
    <w:rsid w:val="00941770"/>
    <w:rsid w:val="00951AF4"/>
    <w:rsid w:val="009524ED"/>
    <w:rsid w:val="009559CA"/>
    <w:rsid w:val="009569EC"/>
    <w:rsid w:val="00956A51"/>
    <w:rsid w:val="00961110"/>
    <w:rsid w:val="00963FDA"/>
    <w:rsid w:val="00964497"/>
    <w:rsid w:val="00964E23"/>
    <w:rsid w:val="00965286"/>
    <w:rsid w:val="00967C28"/>
    <w:rsid w:val="00971476"/>
    <w:rsid w:val="00972701"/>
    <w:rsid w:val="00975864"/>
    <w:rsid w:val="00975D37"/>
    <w:rsid w:val="009805E6"/>
    <w:rsid w:val="0098584A"/>
    <w:rsid w:val="00987E43"/>
    <w:rsid w:val="00992000"/>
    <w:rsid w:val="009921B1"/>
    <w:rsid w:val="00993219"/>
    <w:rsid w:val="009A71C8"/>
    <w:rsid w:val="009B0D2D"/>
    <w:rsid w:val="009B66D8"/>
    <w:rsid w:val="009B7DAA"/>
    <w:rsid w:val="009C067E"/>
    <w:rsid w:val="009C1FFE"/>
    <w:rsid w:val="009C311C"/>
    <w:rsid w:val="009C5EC7"/>
    <w:rsid w:val="009C6319"/>
    <w:rsid w:val="009C708E"/>
    <w:rsid w:val="009D3F8D"/>
    <w:rsid w:val="009D60C7"/>
    <w:rsid w:val="009D72D2"/>
    <w:rsid w:val="009E2ADD"/>
    <w:rsid w:val="009E3858"/>
    <w:rsid w:val="009E4E7A"/>
    <w:rsid w:val="009E510B"/>
    <w:rsid w:val="009E5771"/>
    <w:rsid w:val="009F0FC3"/>
    <w:rsid w:val="009F1A3E"/>
    <w:rsid w:val="009F201C"/>
    <w:rsid w:val="009F24EE"/>
    <w:rsid w:val="009F4567"/>
    <w:rsid w:val="009F4D7D"/>
    <w:rsid w:val="00A00DDE"/>
    <w:rsid w:val="00A02B93"/>
    <w:rsid w:val="00A02D49"/>
    <w:rsid w:val="00A04C53"/>
    <w:rsid w:val="00A07C96"/>
    <w:rsid w:val="00A10AF2"/>
    <w:rsid w:val="00A17FBA"/>
    <w:rsid w:val="00A20057"/>
    <w:rsid w:val="00A25C62"/>
    <w:rsid w:val="00A263BB"/>
    <w:rsid w:val="00A344F6"/>
    <w:rsid w:val="00A34C39"/>
    <w:rsid w:val="00A427F8"/>
    <w:rsid w:val="00A4523F"/>
    <w:rsid w:val="00A4686F"/>
    <w:rsid w:val="00A54BA1"/>
    <w:rsid w:val="00A709DD"/>
    <w:rsid w:val="00A726F9"/>
    <w:rsid w:val="00A72EB9"/>
    <w:rsid w:val="00A8180D"/>
    <w:rsid w:val="00A83507"/>
    <w:rsid w:val="00A847AE"/>
    <w:rsid w:val="00A87350"/>
    <w:rsid w:val="00A878BC"/>
    <w:rsid w:val="00A956C2"/>
    <w:rsid w:val="00A962B8"/>
    <w:rsid w:val="00AA08C7"/>
    <w:rsid w:val="00AC1B19"/>
    <w:rsid w:val="00AC243E"/>
    <w:rsid w:val="00AC3A0A"/>
    <w:rsid w:val="00AC42E3"/>
    <w:rsid w:val="00AC665C"/>
    <w:rsid w:val="00AC7344"/>
    <w:rsid w:val="00AC7397"/>
    <w:rsid w:val="00AC7CF8"/>
    <w:rsid w:val="00AD0727"/>
    <w:rsid w:val="00AD0EF6"/>
    <w:rsid w:val="00AD12CB"/>
    <w:rsid w:val="00AD2A14"/>
    <w:rsid w:val="00AD44F5"/>
    <w:rsid w:val="00AD54A0"/>
    <w:rsid w:val="00AD59E2"/>
    <w:rsid w:val="00AE19DA"/>
    <w:rsid w:val="00AE48DD"/>
    <w:rsid w:val="00AE53E7"/>
    <w:rsid w:val="00AE5822"/>
    <w:rsid w:val="00AE5838"/>
    <w:rsid w:val="00AF2894"/>
    <w:rsid w:val="00AF3EFA"/>
    <w:rsid w:val="00AF4F4F"/>
    <w:rsid w:val="00B07377"/>
    <w:rsid w:val="00B11D90"/>
    <w:rsid w:val="00B22152"/>
    <w:rsid w:val="00B27378"/>
    <w:rsid w:val="00B33606"/>
    <w:rsid w:val="00B40018"/>
    <w:rsid w:val="00B4763E"/>
    <w:rsid w:val="00B52312"/>
    <w:rsid w:val="00B5304B"/>
    <w:rsid w:val="00B54065"/>
    <w:rsid w:val="00B54607"/>
    <w:rsid w:val="00B54A7D"/>
    <w:rsid w:val="00B557D9"/>
    <w:rsid w:val="00B57D76"/>
    <w:rsid w:val="00B60856"/>
    <w:rsid w:val="00B61222"/>
    <w:rsid w:val="00B626E9"/>
    <w:rsid w:val="00B640FE"/>
    <w:rsid w:val="00B6528B"/>
    <w:rsid w:val="00B714AF"/>
    <w:rsid w:val="00B715A3"/>
    <w:rsid w:val="00B724C5"/>
    <w:rsid w:val="00B7254B"/>
    <w:rsid w:val="00B726CC"/>
    <w:rsid w:val="00B7379A"/>
    <w:rsid w:val="00B77B2E"/>
    <w:rsid w:val="00B80BD5"/>
    <w:rsid w:val="00B833F4"/>
    <w:rsid w:val="00B8659B"/>
    <w:rsid w:val="00B902DA"/>
    <w:rsid w:val="00B95701"/>
    <w:rsid w:val="00B95F61"/>
    <w:rsid w:val="00BB4E3D"/>
    <w:rsid w:val="00BB5C46"/>
    <w:rsid w:val="00BC0118"/>
    <w:rsid w:val="00BC08E6"/>
    <w:rsid w:val="00BC29BE"/>
    <w:rsid w:val="00BC572E"/>
    <w:rsid w:val="00BC6F10"/>
    <w:rsid w:val="00BD1435"/>
    <w:rsid w:val="00BD23F0"/>
    <w:rsid w:val="00BD778F"/>
    <w:rsid w:val="00BD7D71"/>
    <w:rsid w:val="00BE00B7"/>
    <w:rsid w:val="00BF12D5"/>
    <w:rsid w:val="00BF7E71"/>
    <w:rsid w:val="00C03443"/>
    <w:rsid w:val="00C04155"/>
    <w:rsid w:val="00C0549D"/>
    <w:rsid w:val="00C146E8"/>
    <w:rsid w:val="00C1518D"/>
    <w:rsid w:val="00C16E8E"/>
    <w:rsid w:val="00C17450"/>
    <w:rsid w:val="00C23203"/>
    <w:rsid w:val="00C24D32"/>
    <w:rsid w:val="00C42BA5"/>
    <w:rsid w:val="00C613E5"/>
    <w:rsid w:val="00C6775B"/>
    <w:rsid w:val="00C67919"/>
    <w:rsid w:val="00C70EB4"/>
    <w:rsid w:val="00C713F3"/>
    <w:rsid w:val="00C713F9"/>
    <w:rsid w:val="00C72E1A"/>
    <w:rsid w:val="00C73610"/>
    <w:rsid w:val="00C74C3F"/>
    <w:rsid w:val="00C762DF"/>
    <w:rsid w:val="00C81E99"/>
    <w:rsid w:val="00C82941"/>
    <w:rsid w:val="00C82CB1"/>
    <w:rsid w:val="00C83001"/>
    <w:rsid w:val="00C853EC"/>
    <w:rsid w:val="00C8679B"/>
    <w:rsid w:val="00C86A83"/>
    <w:rsid w:val="00C87D4C"/>
    <w:rsid w:val="00C91A32"/>
    <w:rsid w:val="00C91C27"/>
    <w:rsid w:val="00C93F4F"/>
    <w:rsid w:val="00C97DDB"/>
    <w:rsid w:val="00C97F18"/>
    <w:rsid w:val="00CA0A78"/>
    <w:rsid w:val="00CA5AB3"/>
    <w:rsid w:val="00CA78B7"/>
    <w:rsid w:val="00CA7B1D"/>
    <w:rsid w:val="00CB07AC"/>
    <w:rsid w:val="00CB4017"/>
    <w:rsid w:val="00CB4629"/>
    <w:rsid w:val="00CB70F3"/>
    <w:rsid w:val="00CC237E"/>
    <w:rsid w:val="00CC2CAE"/>
    <w:rsid w:val="00CC5AE6"/>
    <w:rsid w:val="00CC5D73"/>
    <w:rsid w:val="00CE06D2"/>
    <w:rsid w:val="00CE1441"/>
    <w:rsid w:val="00CE322E"/>
    <w:rsid w:val="00CE479E"/>
    <w:rsid w:val="00CF29A6"/>
    <w:rsid w:val="00CF36D4"/>
    <w:rsid w:val="00CF3CF2"/>
    <w:rsid w:val="00CF3ED9"/>
    <w:rsid w:val="00CF65DD"/>
    <w:rsid w:val="00D00E45"/>
    <w:rsid w:val="00D02923"/>
    <w:rsid w:val="00D04297"/>
    <w:rsid w:val="00D052A9"/>
    <w:rsid w:val="00D06301"/>
    <w:rsid w:val="00D06347"/>
    <w:rsid w:val="00D0696C"/>
    <w:rsid w:val="00D07337"/>
    <w:rsid w:val="00D07897"/>
    <w:rsid w:val="00D078D8"/>
    <w:rsid w:val="00D1224F"/>
    <w:rsid w:val="00D167E9"/>
    <w:rsid w:val="00D265C7"/>
    <w:rsid w:val="00D30A57"/>
    <w:rsid w:val="00D34D55"/>
    <w:rsid w:val="00D430AA"/>
    <w:rsid w:val="00D447CF"/>
    <w:rsid w:val="00D44AAC"/>
    <w:rsid w:val="00D45253"/>
    <w:rsid w:val="00D46C6B"/>
    <w:rsid w:val="00D4753B"/>
    <w:rsid w:val="00D525B1"/>
    <w:rsid w:val="00D52881"/>
    <w:rsid w:val="00D65642"/>
    <w:rsid w:val="00D656F4"/>
    <w:rsid w:val="00D6666F"/>
    <w:rsid w:val="00D6668B"/>
    <w:rsid w:val="00D66CB1"/>
    <w:rsid w:val="00D704C2"/>
    <w:rsid w:val="00D71138"/>
    <w:rsid w:val="00D74F82"/>
    <w:rsid w:val="00D772A0"/>
    <w:rsid w:val="00D85593"/>
    <w:rsid w:val="00D90FB4"/>
    <w:rsid w:val="00D93787"/>
    <w:rsid w:val="00D9423B"/>
    <w:rsid w:val="00D9478D"/>
    <w:rsid w:val="00D94E6D"/>
    <w:rsid w:val="00D978D7"/>
    <w:rsid w:val="00DA08A6"/>
    <w:rsid w:val="00DA1B9B"/>
    <w:rsid w:val="00DA7F21"/>
    <w:rsid w:val="00DB48D0"/>
    <w:rsid w:val="00DB6FCD"/>
    <w:rsid w:val="00DC11B5"/>
    <w:rsid w:val="00DD2D69"/>
    <w:rsid w:val="00DD4313"/>
    <w:rsid w:val="00DD43AD"/>
    <w:rsid w:val="00DD477D"/>
    <w:rsid w:val="00DD4A1B"/>
    <w:rsid w:val="00DE09D0"/>
    <w:rsid w:val="00DE6D95"/>
    <w:rsid w:val="00DE7129"/>
    <w:rsid w:val="00DE768C"/>
    <w:rsid w:val="00DF25B3"/>
    <w:rsid w:val="00DF3EF9"/>
    <w:rsid w:val="00DF4186"/>
    <w:rsid w:val="00DF48E4"/>
    <w:rsid w:val="00DF5131"/>
    <w:rsid w:val="00E00CD9"/>
    <w:rsid w:val="00E01176"/>
    <w:rsid w:val="00E01ADE"/>
    <w:rsid w:val="00E034FC"/>
    <w:rsid w:val="00E07B51"/>
    <w:rsid w:val="00E14F54"/>
    <w:rsid w:val="00E17965"/>
    <w:rsid w:val="00E206D4"/>
    <w:rsid w:val="00E20784"/>
    <w:rsid w:val="00E32317"/>
    <w:rsid w:val="00E34AAA"/>
    <w:rsid w:val="00E34C5E"/>
    <w:rsid w:val="00E4150E"/>
    <w:rsid w:val="00E434A4"/>
    <w:rsid w:val="00E46E6C"/>
    <w:rsid w:val="00E56EC4"/>
    <w:rsid w:val="00E61589"/>
    <w:rsid w:val="00E6251D"/>
    <w:rsid w:val="00E62C8F"/>
    <w:rsid w:val="00E63079"/>
    <w:rsid w:val="00E670DC"/>
    <w:rsid w:val="00E70971"/>
    <w:rsid w:val="00E71D92"/>
    <w:rsid w:val="00E7537F"/>
    <w:rsid w:val="00E75B80"/>
    <w:rsid w:val="00E7654E"/>
    <w:rsid w:val="00E766F5"/>
    <w:rsid w:val="00E76A87"/>
    <w:rsid w:val="00E81554"/>
    <w:rsid w:val="00E83004"/>
    <w:rsid w:val="00E856AA"/>
    <w:rsid w:val="00E86699"/>
    <w:rsid w:val="00E866ED"/>
    <w:rsid w:val="00E90135"/>
    <w:rsid w:val="00E9171F"/>
    <w:rsid w:val="00E925E9"/>
    <w:rsid w:val="00E9504C"/>
    <w:rsid w:val="00E97F24"/>
    <w:rsid w:val="00EA17F1"/>
    <w:rsid w:val="00EA3A1D"/>
    <w:rsid w:val="00EB3025"/>
    <w:rsid w:val="00EB3776"/>
    <w:rsid w:val="00EB3F8B"/>
    <w:rsid w:val="00EB52A8"/>
    <w:rsid w:val="00EB734B"/>
    <w:rsid w:val="00EC1AA9"/>
    <w:rsid w:val="00EC4C01"/>
    <w:rsid w:val="00ED2160"/>
    <w:rsid w:val="00ED56CA"/>
    <w:rsid w:val="00ED7F25"/>
    <w:rsid w:val="00EE00C2"/>
    <w:rsid w:val="00EE0370"/>
    <w:rsid w:val="00EE05BF"/>
    <w:rsid w:val="00EE093E"/>
    <w:rsid w:val="00EE20A3"/>
    <w:rsid w:val="00EE4704"/>
    <w:rsid w:val="00EE524E"/>
    <w:rsid w:val="00EF3AD6"/>
    <w:rsid w:val="00EF3B62"/>
    <w:rsid w:val="00EF471F"/>
    <w:rsid w:val="00EF56C6"/>
    <w:rsid w:val="00EF5CD8"/>
    <w:rsid w:val="00EF5D3A"/>
    <w:rsid w:val="00EF628D"/>
    <w:rsid w:val="00EF74F9"/>
    <w:rsid w:val="00F00EE3"/>
    <w:rsid w:val="00F046FD"/>
    <w:rsid w:val="00F05BF7"/>
    <w:rsid w:val="00F05CFD"/>
    <w:rsid w:val="00F077F1"/>
    <w:rsid w:val="00F07E97"/>
    <w:rsid w:val="00F108FF"/>
    <w:rsid w:val="00F11421"/>
    <w:rsid w:val="00F14DD1"/>
    <w:rsid w:val="00F20A94"/>
    <w:rsid w:val="00F22EB3"/>
    <w:rsid w:val="00F252BE"/>
    <w:rsid w:val="00F27F1C"/>
    <w:rsid w:val="00F31BE7"/>
    <w:rsid w:val="00F34A1F"/>
    <w:rsid w:val="00F34E9E"/>
    <w:rsid w:val="00F4658F"/>
    <w:rsid w:val="00F510B6"/>
    <w:rsid w:val="00F51B6E"/>
    <w:rsid w:val="00F55843"/>
    <w:rsid w:val="00F60869"/>
    <w:rsid w:val="00F63CBA"/>
    <w:rsid w:val="00F651C3"/>
    <w:rsid w:val="00F708E2"/>
    <w:rsid w:val="00F715E2"/>
    <w:rsid w:val="00F76BD7"/>
    <w:rsid w:val="00F80F30"/>
    <w:rsid w:val="00F81675"/>
    <w:rsid w:val="00F83362"/>
    <w:rsid w:val="00F9037C"/>
    <w:rsid w:val="00F9054F"/>
    <w:rsid w:val="00F93C42"/>
    <w:rsid w:val="00F947A1"/>
    <w:rsid w:val="00FA005F"/>
    <w:rsid w:val="00FA0ED5"/>
    <w:rsid w:val="00FA2080"/>
    <w:rsid w:val="00FA3D91"/>
    <w:rsid w:val="00FB1180"/>
    <w:rsid w:val="00FB1577"/>
    <w:rsid w:val="00FB1A41"/>
    <w:rsid w:val="00FB297E"/>
    <w:rsid w:val="00FB3928"/>
    <w:rsid w:val="00FB4C33"/>
    <w:rsid w:val="00FB6DD2"/>
    <w:rsid w:val="00FC0806"/>
    <w:rsid w:val="00FC16B8"/>
    <w:rsid w:val="00FC46D4"/>
    <w:rsid w:val="00FD1214"/>
    <w:rsid w:val="00FD79B3"/>
    <w:rsid w:val="00FE1904"/>
    <w:rsid w:val="00FE5550"/>
    <w:rsid w:val="00FE783A"/>
    <w:rsid w:val="00FF01C3"/>
    <w:rsid w:val="00FF1C0A"/>
    <w:rsid w:val="00FF3D2A"/>
    <w:rsid w:val="00FF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CA47"/>
  <w15:docId w15:val="{26201C94-4904-41AC-B4CC-77D73937A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3375"/>
    <w:pPr>
      <w:jc w:val="both"/>
    </w:pPr>
    <w:rPr>
      <w:rFonts w:ascii="Garamond" w:hAnsi="Garamond"/>
      <w:sz w:val="22"/>
    </w:rPr>
  </w:style>
  <w:style w:type="paragraph" w:styleId="Heading1">
    <w:name w:val="heading 1"/>
    <w:basedOn w:val="Normal"/>
    <w:next w:val="Normal"/>
    <w:qFormat/>
    <w:rsid w:val="00302106"/>
    <w:pPr>
      <w:keepNext/>
      <w:spacing w:before="240" w:after="60"/>
      <w:outlineLvl w:val="0"/>
    </w:pPr>
    <w:rPr>
      <w:rFonts w:cs="Arial"/>
      <w:b/>
      <w:bCs/>
      <w:kern w:val="32"/>
      <w:sz w:val="32"/>
      <w:szCs w:val="32"/>
    </w:rPr>
  </w:style>
  <w:style w:type="paragraph" w:styleId="Heading2">
    <w:name w:val="heading 2"/>
    <w:basedOn w:val="Normal"/>
    <w:next w:val="Normal"/>
    <w:link w:val="Heading2Char"/>
    <w:unhideWhenUsed/>
    <w:qFormat/>
    <w:rsid w:val="00A263BB"/>
    <w:pPr>
      <w:keepNext/>
      <w:spacing w:before="240" w:after="60"/>
      <w:outlineLvl w:val="1"/>
    </w:pPr>
    <w:rPr>
      <w:b/>
      <w:bCs/>
      <w:i/>
      <w:iCs/>
      <w:sz w:val="28"/>
      <w:szCs w:val="28"/>
    </w:rPr>
  </w:style>
  <w:style w:type="paragraph" w:styleId="Heading3">
    <w:name w:val="heading 3"/>
    <w:basedOn w:val="Normal"/>
    <w:next w:val="Normal"/>
    <w:link w:val="Heading3Char"/>
    <w:semiHidden/>
    <w:unhideWhenUsed/>
    <w:qFormat/>
    <w:rsid w:val="00357360"/>
    <w:pPr>
      <w:keepNext/>
      <w:spacing w:before="240" w:after="60"/>
      <w:outlineLvl w:val="2"/>
    </w:pPr>
    <w:rPr>
      <w:rFonts w:ascii="Cambria" w:hAnsi="Cambria"/>
      <w:b/>
      <w:bCs/>
      <w:sz w:val="26"/>
      <w:szCs w:val="26"/>
    </w:rPr>
  </w:style>
  <w:style w:type="paragraph" w:styleId="Heading5">
    <w:name w:val="heading 5"/>
    <w:basedOn w:val="Normal"/>
    <w:next w:val="Normal"/>
    <w:link w:val="Heading5Char"/>
    <w:unhideWhenUsed/>
    <w:qFormat/>
    <w:rsid w:val="00456DE6"/>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ob">
    <w:name w:val="Job"/>
    <w:basedOn w:val="Normal"/>
    <w:rsid w:val="00302106"/>
    <w:pPr>
      <w:spacing w:before="40"/>
    </w:pPr>
    <w:rPr>
      <w:bCs/>
      <w:iCs/>
    </w:rPr>
  </w:style>
  <w:style w:type="paragraph" w:customStyle="1" w:styleId="Name">
    <w:name w:val="Name"/>
    <w:basedOn w:val="Normal"/>
    <w:next w:val="Normal"/>
    <w:rsid w:val="00033375"/>
    <w:pPr>
      <w:spacing w:after="200" w:line="240" w:lineRule="atLeast"/>
      <w:jc w:val="center"/>
    </w:pPr>
    <w:rPr>
      <w:caps/>
      <w:spacing w:val="80"/>
      <w:sz w:val="44"/>
    </w:rPr>
  </w:style>
  <w:style w:type="character" w:customStyle="1" w:styleId="Addressbullets">
    <w:name w:val="Address bullets"/>
    <w:uiPriority w:val="1"/>
    <w:qFormat/>
    <w:rsid w:val="00302106"/>
    <w:rPr>
      <w:rFonts w:ascii="Garamond" w:eastAsia="MS Mincho" w:hAnsi="Garamond"/>
      <w:sz w:val="12"/>
    </w:rPr>
  </w:style>
  <w:style w:type="paragraph" w:customStyle="1" w:styleId="Addressline">
    <w:name w:val="Address line"/>
    <w:basedOn w:val="Normal"/>
    <w:qFormat/>
    <w:rsid w:val="00302106"/>
    <w:pPr>
      <w:spacing w:after="160"/>
      <w:jc w:val="center"/>
    </w:pPr>
  </w:style>
  <w:style w:type="paragraph" w:customStyle="1" w:styleId="Sectionheader">
    <w:name w:val="Section header"/>
    <w:basedOn w:val="Normal"/>
    <w:qFormat/>
    <w:rsid w:val="00302106"/>
    <w:pPr>
      <w:pBdr>
        <w:top w:val="single" w:sz="4" w:space="2" w:color="auto"/>
        <w:bottom w:val="single" w:sz="12" w:space="2" w:color="auto"/>
      </w:pBdr>
      <w:shd w:val="clear" w:color="auto" w:fill="F2F2F2"/>
      <w:spacing w:before="160" w:after="160"/>
      <w:jc w:val="center"/>
    </w:pPr>
    <w:rPr>
      <w:rFonts w:eastAsia="MS Mincho" w:cs="Courier New"/>
      <w:b/>
      <w:bCs/>
      <w:spacing w:val="20"/>
      <w:sz w:val="28"/>
      <w:szCs w:val="28"/>
    </w:rPr>
  </w:style>
  <w:style w:type="paragraph" w:customStyle="1" w:styleId="Bulletwithspacer">
    <w:name w:val="Bullet with spacer"/>
    <w:basedOn w:val="Normal"/>
    <w:qFormat/>
    <w:rsid w:val="00302106"/>
    <w:pPr>
      <w:tabs>
        <w:tab w:val="num" w:pos="360"/>
      </w:tabs>
      <w:spacing w:before="120" w:after="120"/>
      <w:ind w:left="360" w:hanging="360"/>
      <w:jc w:val="left"/>
    </w:pPr>
    <w:rPr>
      <w:rFonts w:cs="Courier New"/>
      <w:szCs w:val="22"/>
    </w:rPr>
  </w:style>
  <w:style w:type="paragraph" w:customStyle="1" w:styleId="Sectionspacer">
    <w:name w:val="Section spacer"/>
    <w:basedOn w:val="Normal"/>
    <w:qFormat/>
    <w:rsid w:val="00302106"/>
    <w:pPr>
      <w:jc w:val="left"/>
    </w:pPr>
    <w:rPr>
      <w:rFonts w:cs="Arial"/>
      <w:b/>
      <w:bCs/>
      <w:caps/>
      <w:sz w:val="16"/>
      <w:szCs w:val="16"/>
    </w:rPr>
  </w:style>
  <w:style w:type="paragraph" w:customStyle="1" w:styleId="Employername">
    <w:name w:val="Employer name"/>
    <w:basedOn w:val="Normal"/>
    <w:rsid w:val="00DB48D0"/>
    <w:pPr>
      <w:ind w:left="-72"/>
    </w:pPr>
  </w:style>
  <w:style w:type="paragraph" w:customStyle="1" w:styleId="Daterightjustified">
    <w:name w:val="Date right justified"/>
    <w:basedOn w:val="Normal"/>
    <w:rsid w:val="00DB48D0"/>
    <w:pPr>
      <w:jc w:val="right"/>
    </w:pPr>
  </w:style>
  <w:style w:type="paragraph" w:customStyle="1" w:styleId="KeySkillsBullets">
    <w:name w:val="Key Skills Bullets"/>
    <w:basedOn w:val="Normal"/>
    <w:rsid w:val="00302106"/>
    <w:pPr>
      <w:tabs>
        <w:tab w:val="num" w:pos="360"/>
      </w:tabs>
      <w:spacing w:after="20"/>
      <w:ind w:left="360" w:hanging="360"/>
      <w:jc w:val="left"/>
    </w:pPr>
  </w:style>
  <w:style w:type="character" w:customStyle="1" w:styleId="JobTitle">
    <w:name w:val="Job Title"/>
    <w:rsid w:val="00DB48D0"/>
    <w:rPr>
      <w:b/>
      <w:bCs/>
      <w:i/>
      <w:iCs/>
    </w:rPr>
  </w:style>
  <w:style w:type="character" w:customStyle="1" w:styleId="Datesunderemployername">
    <w:name w:val="Dates under employer name"/>
    <w:basedOn w:val="DefaultParagraphFont"/>
    <w:rsid w:val="00DB48D0"/>
  </w:style>
  <w:style w:type="character" w:customStyle="1" w:styleId="Jobdescription">
    <w:name w:val="Job description"/>
    <w:rsid w:val="00033375"/>
    <w:rPr>
      <w:rFonts w:ascii="Garamond" w:hAnsi="Garamond" w:cs="Tahoma"/>
      <w:spacing w:val="-3"/>
      <w:sz w:val="22"/>
      <w:szCs w:val="22"/>
    </w:rPr>
  </w:style>
  <w:style w:type="character" w:customStyle="1" w:styleId="Resultsitalics">
    <w:name w:val="Results italics"/>
    <w:rsid w:val="00033375"/>
    <w:rPr>
      <w:rFonts w:ascii="Garamond" w:hAnsi="Garamond"/>
      <w:b/>
      <w:i/>
      <w:sz w:val="22"/>
      <w:szCs w:val="22"/>
    </w:rPr>
  </w:style>
  <w:style w:type="character" w:customStyle="1" w:styleId="Heading2Char">
    <w:name w:val="Heading 2 Char"/>
    <w:link w:val="Heading2"/>
    <w:rsid w:val="00A263BB"/>
    <w:rPr>
      <w:rFonts w:ascii="Garamond" w:eastAsia="Times New Roman" w:hAnsi="Garamond" w:cs="Times New Roman"/>
      <w:b/>
      <w:bCs/>
      <w:i/>
      <w:iCs/>
      <w:sz w:val="28"/>
      <w:szCs w:val="28"/>
    </w:rPr>
  </w:style>
  <w:style w:type="paragraph" w:styleId="BodyTextIndent">
    <w:name w:val="Body Text Indent"/>
    <w:basedOn w:val="Normal"/>
    <w:link w:val="BodyTextIndentChar"/>
    <w:rsid w:val="000C6889"/>
    <w:pPr>
      <w:spacing w:after="120"/>
      <w:ind w:left="360"/>
      <w:jc w:val="left"/>
    </w:pPr>
    <w:rPr>
      <w:rFonts w:ascii="Times New Roman" w:hAnsi="Times New Roman"/>
      <w:sz w:val="24"/>
      <w:szCs w:val="24"/>
    </w:rPr>
  </w:style>
  <w:style w:type="character" w:customStyle="1" w:styleId="BodyTextIndentChar">
    <w:name w:val="Body Text Indent Char"/>
    <w:link w:val="BodyTextIndent"/>
    <w:rsid w:val="000C6889"/>
    <w:rPr>
      <w:sz w:val="24"/>
      <w:szCs w:val="24"/>
    </w:rPr>
  </w:style>
  <w:style w:type="paragraph" w:styleId="BodyText">
    <w:name w:val="Body Text"/>
    <w:basedOn w:val="Normal"/>
    <w:link w:val="BodyTextChar"/>
    <w:rsid w:val="000B5F4C"/>
    <w:pPr>
      <w:spacing w:after="120"/>
    </w:pPr>
  </w:style>
  <w:style w:type="character" w:customStyle="1" w:styleId="BodyTextChar">
    <w:name w:val="Body Text Char"/>
    <w:link w:val="BodyText"/>
    <w:rsid w:val="000B5F4C"/>
    <w:rPr>
      <w:rFonts w:ascii="Garamond" w:hAnsi="Garamond"/>
      <w:sz w:val="22"/>
    </w:rPr>
  </w:style>
  <w:style w:type="character" w:customStyle="1" w:styleId="Heading5Char">
    <w:name w:val="Heading 5 Char"/>
    <w:link w:val="Heading5"/>
    <w:rsid w:val="00456DE6"/>
    <w:rPr>
      <w:rFonts w:ascii="Calibri" w:eastAsia="Times New Roman" w:hAnsi="Calibri" w:cs="Times New Roman"/>
      <w:b/>
      <w:bCs/>
      <w:i/>
      <w:iCs/>
      <w:sz w:val="26"/>
      <w:szCs w:val="26"/>
    </w:rPr>
  </w:style>
  <w:style w:type="character" w:customStyle="1" w:styleId="small1">
    <w:name w:val="small1"/>
    <w:uiPriority w:val="99"/>
    <w:rsid w:val="00912472"/>
    <w:rPr>
      <w:rFonts w:ascii="Verdana" w:hAnsi="Verdana"/>
      <w:sz w:val="16"/>
    </w:rPr>
  </w:style>
  <w:style w:type="paragraph" w:customStyle="1" w:styleId="yiv744779610msonospacing">
    <w:name w:val="yiv744779610msonospacing"/>
    <w:basedOn w:val="Normal"/>
    <w:rsid w:val="00445E79"/>
    <w:pPr>
      <w:spacing w:before="100" w:beforeAutospacing="1" w:after="100" w:afterAutospacing="1"/>
      <w:jc w:val="left"/>
    </w:pPr>
    <w:rPr>
      <w:rFonts w:ascii="Times New Roman" w:hAnsi="Times New Roman"/>
      <w:sz w:val="24"/>
      <w:szCs w:val="24"/>
    </w:rPr>
  </w:style>
  <w:style w:type="paragraph" w:styleId="HTMLPreformatted">
    <w:name w:val="HTML Preformatted"/>
    <w:basedOn w:val="Normal"/>
    <w:link w:val="HTMLPreformattedChar"/>
    <w:rsid w:val="006A1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left"/>
    </w:pPr>
    <w:rPr>
      <w:rFonts w:ascii="Courier New" w:eastAsia="Courier New" w:hAnsi="Courier New"/>
      <w:sz w:val="20"/>
      <w:lang w:eastAsia="ar-SA"/>
    </w:rPr>
  </w:style>
  <w:style w:type="character" w:customStyle="1" w:styleId="HTMLPreformattedChar">
    <w:name w:val="HTML Preformatted Char"/>
    <w:link w:val="HTMLPreformatted"/>
    <w:rsid w:val="006A1960"/>
    <w:rPr>
      <w:rFonts w:ascii="Courier New" w:eastAsia="Courier New" w:hAnsi="Courier New" w:cs="Courier New"/>
      <w:lang w:eastAsia="ar-SA"/>
    </w:rPr>
  </w:style>
  <w:style w:type="paragraph" w:styleId="NormalWeb">
    <w:name w:val="Normal (Web)"/>
    <w:basedOn w:val="Normal"/>
    <w:uiPriority w:val="99"/>
    <w:unhideWhenUsed/>
    <w:rsid w:val="00215EEF"/>
    <w:pPr>
      <w:spacing w:before="100" w:beforeAutospacing="1" w:after="100" w:afterAutospacing="1"/>
      <w:jc w:val="left"/>
    </w:pPr>
    <w:rPr>
      <w:rFonts w:ascii="Times New Roman" w:hAnsi="Times New Roman"/>
      <w:sz w:val="24"/>
      <w:szCs w:val="24"/>
    </w:rPr>
  </w:style>
  <w:style w:type="character" w:customStyle="1" w:styleId="apple-converted-space">
    <w:name w:val="apple-converted-space"/>
    <w:rsid w:val="00215EEF"/>
  </w:style>
  <w:style w:type="paragraph" w:customStyle="1" w:styleId="NormalVerdana">
    <w:name w:val="Normal + Verdana"/>
    <w:aliases w:val="10 pt,Bold + 10 pt"/>
    <w:basedOn w:val="Normal"/>
    <w:link w:val="NormalVerdanaChar"/>
    <w:uiPriority w:val="99"/>
    <w:rsid w:val="00CC237E"/>
    <w:pPr>
      <w:jc w:val="left"/>
    </w:pPr>
    <w:rPr>
      <w:rFonts w:ascii="Verdana" w:eastAsia="Calibri" w:hAnsi="Verdana"/>
      <w:sz w:val="20"/>
    </w:rPr>
  </w:style>
  <w:style w:type="character" w:customStyle="1" w:styleId="NormalVerdanaChar">
    <w:name w:val="Normal + Verdana Char"/>
    <w:link w:val="NormalVerdana"/>
    <w:uiPriority w:val="99"/>
    <w:locked/>
    <w:rsid w:val="00CC237E"/>
    <w:rPr>
      <w:rFonts w:ascii="Verdana" w:eastAsia="Calibri" w:hAnsi="Verdana"/>
    </w:rPr>
  </w:style>
  <w:style w:type="paragraph" w:styleId="ListParagraph">
    <w:name w:val="List Paragraph"/>
    <w:basedOn w:val="Normal"/>
    <w:link w:val="ListParagraphChar"/>
    <w:uiPriority w:val="34"/>
    <w:qFormat/>
    <w:rsid w:val="00B902DA"/>
    <w:pPr>
      <w:ind w:left="720"/>
      <w:contextualSpacing/>
      <w:jc w:val="left"/>
    </w:pPr>
    <w:rPr>
      <w:rFonts w:ascii="Times New Roman" w:eastAsia="Calibri" w:hAnsi="Times New Roman"/>
      <w:sz w:val="24"/>
      <w:szCs w:val="24"/>
    </w:rPr>
  </w:style>
  <w:style w:type="character" w:customStyle="1" w:styleId="ListParagraphChar">
    <w:name w:val="List Paragraph Char"/>
    <w:link w:val="ListParagraph"/>
    <w:uiPriority w:val="99"/>
    <w:locked/>
    <w:rsid w:val="00B902DA"/>
    <w:rPr>
      <w:rFonts w:eastAsia="Calibri"/>
      <w:sz w:val="24"/>
      <w:szCs w:val="24"/>
    </w:rPr>
  </w:style>
  <w:style w:type="paragraph" w:styleId="ListBullet">
    <w:name w:val="List Bullet"/>
    <w:basedOn w:val="Normal"/>
    <w:autoRedefine/>
    <w:uiPriority w:val="99"/>
    <w:rsid w:val="00DF3EF9"/>
    <w:pPr>
      <w:numPr>
        <w:numId w:val="4"/>
      </w:numPr>
    </w:pPr>
    <w:rPr>
      <w:rFonts w:ascii="Cambria" w:hAnsi="Cambria"/>
      <w:kern w:val="28"/>
      <w:szCs w:val="22"/>
    </w:rPr>
  </w:style>
  <w:style w:type="character" w:customStyle="1" w:styleId="apple-style-span">
    <w:name w:val="apple-style-span"/>
    <w:rsid w:val="00B726CC"/>
  </w:style>
  <w:style w:type="character" w:styleId="Hyperlink">
    <w:name w:val="Hyperlink"/>
    <w:rsid w:val="000710C3"/>
    <w:rPr>
      <w:color w:val="0000FF"/>
      <w:u w:val="single"/>
    </w:rPr>
  </w:style>
  <w:style w:type="paragraph" w:styleId="Header">
    <w:name w:val="header"/>
    <w:basedOn w:val="Normal"/>
    <w:link w:val="HeaderChar"/>
    <w:uiPriority w:val="99"/>
    <w:rsid w:val="007A5BDF"/>
    <w:pPr>
      <w:tabs>
        <w:tab w:val="center" w:pos="4320"/>
        <w:tab w:val="right" w:pos="8640"/>
      </w:tabs>
      <w:overflowPunct w:val="0"/>
      <w:autoSpaceDE w:val="0"/>
      <w:autoSpaceDN w:val="0"/>
      <w:adjustRightInd w:val="0"/>
      <w:jc w:val="left"/>
      <w:textAlignment w:val="baseline"/>
    </w:pPr>
    <w:rPr>
      <w:rFonts w:ascii="Times New Roman" w:hAnsi="Times New Roman"/>
      <w:sz w:val="20"/>
    </w:rPr>
  </w:style>
  <w:style w:type="character" w:customStyle="1" w:styleId="HeaderChar">
    <w:name w:val="Header Char"/>
    <w:basedOn w:val="DefaultParagraphFont"/>
    <w:link w:val="Header"/>
    <w:uiPriority w:val="99"/>
    <w:rsid w:val="007A5BDF"/>
  </w:style>
  <w:style w:type="character" w:customStyle="1" w:styleId="Heading3Char">
    <w:name w:val="Heading 3 Char"/>
    <w:link w:val="Heading3"/>
    <w:semiHidden/>
    <w:rsid w:val="00357360"/>
    <w:rPr>
      <w:rFonts w:ascii="Cambria" w:eastAsia="Times New Roman" w:hAnsi="Cambria" w:cs="Times New Roman"/>
      <w:b/>
      <w:bCs/>
      <w:sz w:val="26"/>
      <w:szCs w:val="26"/>
    </w:rPr>
  </w:style>
  <w:style w:type="paragraph" w:styleId="BodyText2">
    <w:name w:val="Body Text 2"/>
    <w:basedOn w:val="Normal"/>
    <w:link w:val="BodyText2Char"/>
    <w:rsid w:val="00357360"/>
    <w:pPr>
      <w:spacing w:after="120" w:line="480" w:lineRule="auto"/>
    </w:pPr>
  </w:style>
  <w:style w:type="character" w:customStyle="1" w:styleId="BodyText2Char">
    <w:name w:val="Body Text 2 Char"/>
    <w:link w:val="BodyText2"/>
    <w:rsid w:val="00357360"/>
    <w:rPr>
      <w:rFonts w:ascii="Garamond" w:hAnsi="Garamond"/>
      <w:sz w:val="22"/>
    </w:rPr>
  </w:style>
  <w:style w:type="character" w:styleId="Strong">
    <w:name w:val="Strong"/>
    <w:uiPriority w:val="22"/>
    <w:qFormat/>
    <w:rsid w:val="001F7F2A"/>
    <w:rPr>
      <w:b/>
      <w:bCs/>
    </w:rPr>
  </w:style>
  <w:style w:type="paragraph" w:customStyle="1" w:styleId="worktitle">
    <w:name w:val="work_title"/>
    <w:basedOn w:val="Normal"/>
    <w:rsid w:val="006A76D9"/>
    <w:pPr>
      <w:spacing w:before="100" w:beforeAutospacing="1" w:after="100" w:afterAutospacing="1"/>
      <w:jc w:val="left"/>
    </w:pPr>
    <w:rPr>
      <w:rFonts w:ascii="Times New Roman" w:hAnsi="Times New Roman"/>
      <w:sz w:val="24"/>
      <w:szCs w:val="24"/>
    </w:rPr>
  </w:style>
  <w:style w:type="character" w:customStyle="1" w:styleId="hl">
    <w:name w:val="hl"/>
    <w:rsid w:val="006A76D9"/>
  </w:style>
  <w:style w:type="character" w:customStyle="1" w:styleId="bold">
    <w:name w:val="bold"/>
    <w:rsid w:val="006A76D9"/>
  </w:style>
  <w:style w:type="paragraph" w:customStyle="1" w:styleId="workdates">
    <w:name w:val="work_dates"/>
    <w:basedOn w:val="Normal"/>
    <w:rsid w:val="006A76D9"/>
    <w:pPr>
      <w:spacing w:before="100" w:beforeAutospacing="1" w:after="100" w:afterAutospacing="1"/>
      <w:jc w:val="left"/>
    </w:pPr>
    <w:rPr>
      <w:rFonts w:ascii="Times New Roman" w:hAnsi="Times New Roman"/>
      <w:sz w:val="24"/>
      <w:szCs w:val="24"/>
    </w:rPr>
  </w:style>
  <w:style w:type="paragraph" w:customStyle="1" w:styleId="workdescription">
    <w:name w:val="work_description"/>
    <w:basedOn w:val="Normal"/>
    <w:rsid w:val="006A76D9"/>
    <w:pPr>
      <w:spacing w:before="100" w:beforeAutospacing="1" w:after="100" w:afterAutospacing="1"/>
      <w:jc w:val="left"/>
    </w:pPr>
    <w:rPr>
      <w:rFonts w:ascii="Times New Roman" w:hAnsi="Times New Roman"/>
      <w:sz w:val="24"/>
      <w:szCs w:val="24"/>
    </w:rPr>
  </w:style>
  <w:style w:type="character" w:customStyle="1" w:styleId="domain">
    <w:name w:val="domain"/>
    <w:rsid w:val="00F34A1F"/>
  </w:style>
  <w:style w:type="character" w:customStyle="1" w:styleId="vanity-name">
    <w:name w:val="vanity-name"/>
    <w:rsid w:val="00F34A1F"/>
  </w:style>
  <w:style w:type="character" w:customStyle="1" w:styleId="st">
    <w:name w:val="st"/>
    <w:rsid w:val="00AE53E7"/>
  </w:style>
  <w:style w:type="character" w:styleId="Emphasis">
    <w:name w:val="Emphasis"/>
    <w:uiPriority w:val="20"/>
    <w:qFormat/>
    <w:rsid w:val="00AE53E7"/>
    <w:rPr>
      <w:i/>
      <w:iCs/>
    </w:rPr>
  </w:style>
  <w:style w:type="character" w:customStyle="1" w:styleId="big">
    <w:name w:val="big"/>
    <w:rsid w:val="00111A4B"/>
  </w:style>
  <w:style w:type="character" w:customStyle="1" w:styleId="InternetLink">
    <w:name w:val="Internet Link"/>
    <w:rsid w:val="0004422E"/>
    <w:rPr>
      <w:color w:val="000080"/>
      <w:u w:val="single"/>
    </w:rPr>
  </w:style>
  <w:style w:type="character" w:styleId="UnresolvedMention">
    <w:name w:val="Unresolved Mention"/>
    <w:basedOn w:val="DefaultParagraphFont"/>
    <w:uiPriority w:val="99"/>
    <w:semiHidden/>
    <w:unhideWhenUsed/>
    <w:rsid w:val="00D94E6D"/>
    <w:rPr>
      <w:color w:val="605E5C"/>
      <w:shd w:val="clear" w:color="auto" w:fill="E1DFDD"/>
    </w:rPr>
  </w:style>
  <w:style w:type="paragraph" w:customStyle="1" w:styleId="Default">
    <w:name w:val="Default"/>
    <w:rsid w:val="00CF3ED9"/>
    <w:pPr>
      <w:autoSpaceDE w:val="0"/>
      <w:autoSpaceDN w:val="0"/>
      <w:adjustRightInd w:val="0"/>
    </w:pPr>
    <w:rPr>
      <w:rFonts w:ascii="DejaVu Sans" w:hAnsi="DejaVu Sans" w:cs="DejaVu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6294">
      <w:bodyDiv w:val="1"/>
      <w:marLeft w:val="0"/>
      <w:marRight w:val="0"/>
      <w:marTop w:val="0"/>
      <w:marBottom w:val="0"/>
      <w:divBdr>
        <w:top w:val="none" w:sz="0" w:space="0" w:color="auto"/>
        <w:left w:val="none" w:sz="0" w:space="0" w:color="auto"/>
        <w:bottom w:val="none" w:sz="0" w:space="0" w:color="auto"/>
        <w:right w:val="none" w:sz="0" w:space="0" w:color="auto"/>
      </w:divBdr>
    </w:div>
    <w:div w:id="115804859">
      <w:bodyDiv w:val="1"/>
      <w:marLeft w:val="0"/>
      <w:marRight w:val="0"/>
      <w:marTop w:val="0"/>
      <w:marBottom w:val="0"/>
      <w:divBdr>
        <w:top w:val="none" w:sz="0" w:space="0" w:color="auto"/>
        <w:left w:val="none" w:sz="0" w:space="0" w:color="auto"/>
        <w:bottom w:val="none" w:sz="0" w:space="0" w:color="auto"/>
        <w:right w:val="none" w:sz="0" w:space="0" w:color="auto"/>
      </w:divBdr>
    </w:div>
    <w:div w:id="313803652">
      <w:bodyDiv w:val="1"/>
      <w:marLeft w:val="0"/>
      <w:marRight w:val="0"/>
      <w:marTop w:val="0"/>
      <w:marBottom w:val="0"/>
      <w:divBdr>
        <w:top w:val="none" w:sz="0" w:space="0" w:color="auto"/>
        <w:left w:val="none" w:sz="0" w:space="0" w:color="auto"/>
        <w:bottom w:val="none" w:sz="0" w:space="0" w:color="auto"/>
        <w:right w:val="none" w:sz="0" w:space="0" w:color="auto"/>
      </w:divBdr>
    </w:div>
    <w:div w:id="334965749">
      <w:bodyDiv w:val="1"/>
      <w:marLeft w:val="0"/>
      <w:marRight w:val="0"/>
      <w:marTop w:val="0"/>
      <w:marBottom w:val="0"/>
      <w:divBdr>
        <w:top w:val="none" w:sz="0" w:space="0" w:color="auto"/>
        <w:left w:val="none" w:sz="0" w:space="0" w:color="auto"/>
        <w:bottom w:val="none" w:sz="0" w:space="0" w:color="auto"/>
        <w:right w:val="none" w:sz="0" w:space="0" w:color="auto"/>
      </w:divBdr>
    </w:div>
    <w:div w:id="393937727">
      <w:bodyDiv w:val="1"/>
      <w:marLeft w:val="0"/>
      <w:marRight w:val="0"/>
      <w:marTop w:val="0"/>
      <w:marBottom w:val="0"/>
      <w:divBdr>
        <w:top w:val="none" w:sz="0" w:space="0" w:color="auto"/>
        <w:left w:val="none" w:sz="0" w:space="0" w:color="auto"/>
        <w:bottom w:val="none" w:sz="0" w:space="0" w:color="auto"/>
        <w:right w:val="none" w:sz="0" w:space="0" w:color="auto"/>
      </w:divBdr>
    </w:div>
    <w:div w:id="488790422">
      <w:bodyDiv w:val="1"/>
      <w:marLeft w:val="0"/>
      <w:marRight w:val="0"/>
      <w:marTop w:val="0"/>
      <w:marBottom w:val="0"/>
      <w:divBdr>
        <w:top w:val="none" w:sz="0" w:space="0" w:color="auto"/>
        <w:left w:val="none" w:sz="0" w:space="0" w:color="auto"/>
        <w:bottom w:val="none" w:sz="0" w:space="0" w:color="auto"/>
        <w:right w:val="none" w:sz="0" w:space="0" w:color="auto"/>
      </w:divBdr>
    </w:div>
    <w:div w:id="489643520">
      <w:bodyDiv w:val="1"/>
      <w:marLeft w:val="0"/>
      <w:marRight w:val="0"/>
      <w:marTop w:val="0"/>
      <w:marBottom w:val="0"/>
      <w:divBdr>
        <w:top w:val="none" w:sz="0" w:space="0" w:color="auto"/>
        <w:left w:val="none" w:sz="0" w:space="0" w:color="auto"/>
        <w:bottom w:val="none" w:sz="0" w:space="0" w:color="auto"/>
        <w:right w:val="none" w:sz="0" w:space="0" w:color="auto"/>
      </w:divBdr>
    </w:div>
    <w:div w:id="654800906">
      <w:bodyDiv w:val="1"/>
      <w:marLeft w:val="0"/>
      <w:marRight w:val="0"/>
      <w:marTop w:val="0"/>
      <w:marBottom w:val="0"/>
      <w:divBdr>
        <w:top w:val="none" w:sz="0" w:space="0" w:color="auto"/>
        <w:left w:val="none" w:sz="0" w:space="0" w:color="auto"/>
        <w:bottom w:val="none" w:sz="0" w:space="0" w:color="auto"/>
        <w:right w:val="none" w:sz="0" w:space="0" w:color="auto"/>
      </w:divBdr>
    </w:div>
    <w:div w:id="664552331">
      <w:bodyDiv w:val="1"/>
      <w:marLeft w:val="0"/>
      <w:marRight w:val="0"/>
      <w:marTop w:val="0"/>
      <w:marBottom w:val="0"/>
      <w:divBdr>
        <w:top w:val="none" w:sz="0" w:space="0" w:color="auto"/>
        <w:left w:val="none" w:sz="0" w:space="0" w:color="auto"/>
        <w:bottom w:val="none" w:sz="0" w:space="0" w:color="auto"/>
        <w:right w:val="none" w:sz="0" w:space="0" w:color="auto"/>
      </w:divBdr>
    </w:div>
    <w:div w:id="745806895">
      <w:bodyDiv w:val="1"/>
      <w:marLeft w:val="0"/>
      <w:marRight w:val="0"/>
      <w:marTop w:val="0"/>
      <w:marBottom w:val="0"/>
      <w:divBdr>
        <w:top w:val="none" w:sz="0" w:space="0" w:color="auto"/>
        <w:left w:val="none" w:sz="0" w:space="0" w:color="auto"/>
        <w:bottom w:val="none" w:sz="0" w:space="0" w:color="auto"/>
        <w:right w:val="none" w:sz="0" w:space="0" w:color="auto"/>
      </w:divBdr>
    </w:div>
    <w:div w:id="914583453">
      <w:bodyDiv w:val="1"/>
      <w:marLeft w:val="0"/>
      <w:marRight w:val="0"/>
      <w:marTop w:val="0"/>
      <w:marBottom w:val="0"/>
      <w:divBdr>
        <w:top w:val="none" w:sz="0" w:space="0" w:color="auto"/>
        <w:left w:val="none" w:sz="0" w:space="0" w:color="auto"/>
        <w:bottom w:val="none" w:sz="0" w:space="0" w:color="auto"/>
        <w:right w:val="none" w:sz="0" w:space="0" w:color="auto"/>
      </w:divBdr>
    </w:div>
    <w:div w:id="948588247">
      <w:bodyDiv w:val="1"/>
      <w:marLeft w:val="0"/>
      <w:marRight w:val="0"/>
      <w:marTop w:val="0"/>
      <w:marBottom w:val="0"/>
      <w:divBdr>
        <w:top w:val="none" w:sz="0" w:space="0" w:color="auto"/>
        <w:left w:val="none" w:sz="0" w:space="0" w:color="auto"/>
        <w:bottom w:val="none" w:sz="0" w:space="0" w:color="auto"/>
        <w:right w:val="none" w:sz="0" w:space="0" w:color="auto"/>
      </w:divBdr>
      <w:divsChild>
        <w:div w:id="1343971319">
          <w:marLeft w:val="0"/>
          <w:marRight w:val="0"/>
          <w:marTop w:val="0"/>
          <w:marBottom w:val="0"/>
          <w:divBdr>
            <w:top w:val="none" w:sz="0" w:space="0" w:color="auto"/>
            <w:left w:val="none" w:sz="0" w:space="0" w:color="auto"/>
            <w:bottom w:val="none" w:sz="0" w:space="0" w:color="auto"/>
            <w:right w:val="none" w:sz="0" w:space="0" w:color="auto"/>
          </w:divBdr>
          <w:divsChild>
            <w:div w:id="166138823">
              <w:marLeft w:val="0"/>
              <w:marRight w:val="0"/>
              <w:marTop w:val="0"/>
              <w:marBottom w:val="0"/>
              <w:divBdr>
                <w:top w:val="none" w:sz="0" w:space="0" w:color="auto"/>
                <w:left w:val="none" w:sz="0" w:space="0" w:color="auto"/>
                <w:bottom w:val="none" w:sz="0" w:space="0" w:color="auto"/>
                <w:right w:val="none" w:sz="0" w:space="0" w:color="auto"/>
              </w:divBdr>
              <w:divsChild>
                <w:div w:id="1128888445">
                  <w:marLeft w:val="0"/>
                  <w:marRight w:val="0"/>
                  <w:marTop w:val="0"/>
                  <w:marBottom w:val="0"/>
                  <w:divBdr>
                    <w:top w:val="none" w:sz="0" w:space="0" w:color="auto"/>
                    <w:left w:val="none" w:sz="0" w:space="0" w:color="auto"/>
                    <w:bottom w:val="none" w:sz="0" w:space="0" w:color="auto"/>
                    <w:right w:val="none" w:sz="0" w:space="0" w:color="auto"/>
                  </w:divBdr>
                  <w:divsChild>
                    <w:div w:id="1227692697">
                      <w:marLeft w:val="0"/>
                      <w:marRight w:val="0"/>
                      <w:marTop w:val="0"/>
                      <w:marBottom w:val="0"/>
                      <w:divBdr>
                        <w:top w:val="none" w:sz="0" w:space="0" w:color="auto"/>
                        <w:left w:val="none" w:sz="0" w:space="0" w:color="auto"/>
                        <w:bottom w:val="none" w:sz="0" w:space="0" w:color="auto"/>
                        <w:right w:val="none" w:sz="0" w:space="0" w:color="auto"/>
                      </w:divBdr>
                    </w:div>
                    <w:div w:id="17040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045676">
      <w:bodyDiv w:val="1"/>
      <w:marLeft w:val="0"/>
      <w:marRight w:val="0"/>
      <w:marTop w:val="0"/>
      <w:marBottom w:val="0"/>
      <w:divBdr>
        <w:top w:val="none" w:sz="0" w:space="0" w:color="auto"/>
        <w:left w:val="none" w:sz="0" w:space="0" w:color="auto"/>
        <w:bottom w:val="none" w:sz="0" w:space="0" w:color="auto"/>
        <w:right w:val="none" w:sz="0" w:space="0" w:color="auto"/>
      </w:divBdr>
    </w:div>
    <w:div w:id="1064451478">
      <w:bodyDiv w:val="1"/>
      <w:marLeft w:val="0"/>
      <w:marRight w:val="0"/>
      <w:marTop w:val="0"/>
      <w:marBottom w:val="0"/>
      <w:divBdr>
        <w:top w:val="none" w:sz="0" w:space="0" w:color="auto"/>
        <w:left w:val="none" w:sz="0" w:space="0" w:color="auto"/>
        <w:bottom w:val="none" w:sz="0" w:space="0" w:color="auto"/>
        <w:right w:val="none" w:sz="0" w:space="0" w:color="auto"/>
      </w:divBdr>
    </w:div>
    <w:div w:id="1159730171">
      <w:bodyDiv w:val="1"/>
      <w:marLeft w:val="0"/>
      <w:marRight w:val="0"/>
      <w:marTop w:val="0"/>
      <w:marBottom w:val="0"/>
      <w:divBdr>
        <w:top w:val="none" w:sz="0" w:space="0" w:color="auto"/>
        <w:left w:val="none" w:sz="0" w:space="0" w:color="auto"/>
        <w:bottom w:val="none" w:sz="0" w:space="0" w:color="auto"/>
        <w:right w:val="none" w:sz="0" w:space="0" w:color="auto"/>
      </w:divBdr>
    </w:div>
    <w:div w:id="1311863378">
      <w:bodyDiv w:val="1"/>
      <w:marLeft w:val="0"/>
      <w:marRight w:val="0"/>
      <w:marTop w:val="0"/>
      <w:marBottom w:val="0"/>
      <w:divBdr>
        <w:top w:val="none" w:sz="0" w:space="0" w:color="auto"/>
        <w:left w:val="none" w:sz="0" w:space="0" w:color="auto"/>
        <w:bottom w:val="none" w:sz="0" w:space="0" w:color="auto"/>
        <w:right w:val="none" w:sz="0" w:space="0" w:color="auto"/>
      </w:divBdr>
    </w:div>
    <w:div w:id="1393771614">
      <w:bodyDiv w:val="1"/>
      <w:marLeft w:val="0"/>
      <w:marRight w:val="0"/>
      <w:marTop w:val="0"/>
      <w:marBottom w:val="0"/>
      <w:divBdr>
        <w:top w:val="none" w:sz="0" w:space="0" w:color="auto"/>
        <w:left w:val="none" w:sz="0" w:space="0" w:color="auto"/>
        <w:bottom w:val="none" w:sz="0" w:space="0" w:color="auto"/>
        <w:right w:val="none" w:sz="0" w:space="0" w:color="auto"/>
      </w:divBdr>
    </w:div>
    <w:div w:id="1484421048">
      <w:bodyDiv w:val="1"/>
      <w:marLeft w:val="0"/>
      <w:marRight w:val="0"/>
      <w:marTop w:val="0"/>
      <w:marBottom w:val="0"/>
      <w:divBdr>
        <w:top w:val="none" w:sz="0" w:space="0" w:color="auto"/>
        <w:left w:val="none" w:sz="0" w:space="0" w:color="auto"/>
        <w:bottom w:val="none" w:sz="0" w:space="0" w:color="auto"/>
        <w:right w:val="none" w:sz="0" w:space="0" w:color="auto"/>
      </w:divBdr>
    </w:div>
    <w:div w:id="1633634592">
      <w:bodyDiv w:val="1"/>
      <w:marLeft w:val="0"/>
      <w:marRight w:val="0"/>
      <w:marTop w:val="0"/>
      <w:marBottom w:val="0"/>
      <w:divBdr>
        <w:top w:val="none" w:sz="0" w:space="0" w:color="auto"/>
        <w:left w:val="none" w:sz="0" w:space="0" w:color="auto"/>
        <w:bottom w:val="none" w:sz="0" w:space="0" w:color="auto"/>
        <w:right w:val="none" w:sz="0" w:space="0" w:color="auto"/>
      </w:divBdr>
    </w:div>
    <w:div w:id="1725524105">
      <w:bodyDiv w:val="1"/>
      <w:marLeft w:val="0"/>
      <w:marRight w:val="0"/>
      <w:marTop w:val="0"/>
      <w:marBottom w:val="0"/>
      <w:divBdr>
        <w:top w:val="none" w:sz="0" w:space="0" w:color="auto"/>
        <w:left w:val="none" w:sz="0" w:space="0" w:color="auto"/>
        <w:bottom w:val="none" w:sz="0" w:space="0" w:color="auto"/>
        <w:right w:val="none" w:sz="0" w:space="0" w:color="auto"/>
      </w:divBdr>
    </w:div>
    <w:div w:id="1777483957">
      <w:bodyDiv w:val="1"/>
      <w:marLeft w:val="0"/>
      <w:marRight w:val="0"/>
      <w:marTop w:val="0"/>
      <w:marBottom w:val="0"/>
      <w:divBdr>
        <w:top w:val="none" w:sz="0" w:space="0" w:color="auto"/>
        <w:left w:val="none" w:sz="0" w:space="0" w:color="auto"/>
        <w:bottom w:val="none" w:sz="0" w:space="0" w:color="auto"/>
        <w:right w:val="none" w:sz="0" w:space="0" w:color="auto"/>
      </w:divBdr>
    </w:div>
    <w:div w:id="1804694782">
      <w:bodyDiv w:val="1"/>
      <w:marLeft w:val="0"/>
      <w:marRight w:val="0"/>
      <w:marTop w:val="0"/>
      <w:marBottom w:val="0"/>
      <w:divBdr>
        <w:top w:val="none" w:sz="0" w:space="0" w:color="auto"/>
        <w:left w:val="none" w:sz="0" w:space="0" w:color="auto"/>
        <w:bottom w:val="none" w:sz="0" w:space="0" w:color="auto"/>
        <w:right w:val="none" w:sz="0" w:space="0" w:color="auto"/>
      </w:divBdr>
    </w:div>
    <w:div w:id="1818568285">
      <w:bodyDiv w:val="1"/>
      <w:marLeft w:val="0"/>
      <w:marRight w:val="0"/>
      <w:marTop w:val="0"/>
      <w:marBottom w:val="0"/>
      <w:divBdr>
        <w:top w:val="none" w:sz="0" w:space="0" w:color="auto"/>
        <w:left w:val="none" w:sz="0" w:space="0" w:color="auto"/>
        <w:bottom w:val="none" w:sz="0" w:space="0" w:color="auto"/>
        <w:right w:val="none" w:sz="0" w:space="0" w:color="auto"/>
      </w:divBdr>
    </w:div>
    <w:div w:id="1885561400">
      <w:bodyDiv w:val="1"/>
      <w:marLeft w:val="0"/>
      <w:marRight w:val="0"/>
      <w:marTop w:val="0"/>
      <w:marBottom w:val="0"/>
      <w:divBdr>
        <w:top w:val="none" w:sz="0" w:space="0" w:color="auto"/>
        <w:left w:val="none" w:sz="0" w:space="0" w:color="auto"/>
        <w:bottom w:val="none" w:sz="0" w:space="0" w:color="auto"/>
        <w:right w:val="none" w:sz="0" w:space="0" w:color="auto"/>
      </w:divBdr>
    </w:div>
    <w:div w:id="1930968662">
      <w:bodyDiv w:val="1"/>
      <w:marLeft w:val="0"/>
      <w:marRight w:val="0"/>
      <w:marTop w:val="0"/>
      <w:marBottom w:val="0"/>
      <w:divBdr>
        <w:top w:val="none" w:sz="0" w:space="0" w:color="auto"/>
        <w:left w:val="none" w:sz="0" w:space="0" w:color="auto"/>
        <w:bottom w:val="none" w:sz="0" w:space="0" w:color="auto"/>
        <w:right w:val="none" w:sz="0" w:space="0" w:color="auto"/>
      </w:divBdr>
    </w:div>
    <w:div w:id="2043288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yan.raju@gmail.com" TargetMode="Externa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https://rajukan.github.io/aiml.github.io/"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gyanraju" TargetMode="External"/><Relationship Id="rId5" Type="http://schemas.openxmlformats.org/officeDocument/2006/relationships/settings" Target="settings.xml"/><Relationship Id="rId10" Type="http://schemas.openxmlformats.org/officeDocument/2006/relationships/hyperlink" Target="https://github.com/rajukan" TargetMode="External"/><Relationship Id="rId4" Type="http://schemas.openxmlformats.org/officeDocument/2006/relationships/styles" Target="styles.xml"/><Relationship Id="rId9" Type="http://schemas.openxmlformats.org/officeDocument/2006/relationships/hyperlink" Target="https://www.linkedin.com/in/gyan-kannur-04765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dheer\AppData\Roaming\Microsoft\Templates\MN_OffMgrResum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B543DBC-BD0D-4AFC-A339-AD22C8B75FE6}">
  <ds:schemaRefs>
    <ds:schemaRef ds:uri="http://schemas.openxmlformats.org/officeDocument/2006/bibliography"/>
  </ds:schemaRefs>
</ds:datastoreItem>
</file>

<file path=customXml/itemProps2.xml><?xml version="1.0" encoding="utf-8"?>
<ds:datastoreItem xmlns:ds="http://schemas.openxmlformats.org/officeDocument/2006/customXml" ds:itemID="{8B7C69D5-ED9C-4402-A60D-473DABA42B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MN_OffMgrResume</Template>
  <TotalTime>12530</TotalTime>
  <Pages>3</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7596</CharactersWithSpaces>
  <SharedDoc>false</SharedDoc>
  <HLinks>
    <vt:vector size="12" baseType="variant">
      <vt:variant>
        <vt:i4>6946826</vt:i4>
      </vt:variant>
      <vt:variant>
        <vt:i4>3</vt:i4>
      </vt:variant>
      <vt:variant>
        <vt:i4>0</vt:i4>
      </vt:variant>
      <vt:variant>
        <vt:i4>5</vt:i4>
      </vt:variant>
      <vt:variant>
        <vt:lpwstr>mailto:ramya.kannur2012@gmail.com</vt:lpwstr>
      </vt:variant>
      <vt:variant>
        <vt:lpwstr/>
      </vt:variant>
      <vt:variant>
        <vt:i4>2293814</vt:i4>
      </vt:variant>
      <vt:variant>
        <vt:i4>0</vt:i4>
      </vt:variant>
      <vt:variant>
        <vt:i4>0</vt:i4>
      </vt:variant>
      <vt:variant>
        <vt:i4>5</vt:i4>
      </vt:variant>
      <vt:variant>
        <vt:lpwstr>https://www.linkedin.com/in/ramyakorikana/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dc:creator>
  <cp:keywords/>
  <dc:description/>
  <cp:lastModifiedBy>gyan kannur</cp:lastModifiedBy>
  <cp:revision>190</cp:revision>
  <cp:lastPrinted>2022-01-28T23:49:00Z</cp:lastPrinted>
  <dcterms:created xsi:type="dcterms:W3CDTF">2018-03-07T01:07:00Z</dcterms:created>
  <dcterms:modified xsi:type="dcterms:W3CDTF">2026-08-16T12:29:00Z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TC103869369990</vt:lpwstr>
  </property>
</Properties>
</file>