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Google Chronicle SIEM Configuration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Get these values from your Google Cloud Console and Chronicle setup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CHRONICLE_PROJECT_ID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"constantineiznerchronicle"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CHRONICLE_CUSTOMER_ID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"XXXXXXX-XXXX-XXXX-XXXX-XXXXXXXx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CHRONICLE_REGION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"us"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GOOGLE_CLOUD_PROJECT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"constantineiznerchronicle"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SOAR Platform Configuration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Configure your SOAR platform connection details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#SOAR_URL="https://cel-soar.siemplify-soar.com".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#SOAR_APP_KEY="ce457a5d-4895-46c7-a274-6a46243526d"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SOAR_URL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"https://cel-soar.siemplify-soar.com"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SOAR_APP_KEY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"XXXXXX-7716-4ab4-XXXXX-XXXXXXXXX"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VirusTotal API Configuration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Get your API key from https://www.virustotal.com/gui/my-apikey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VT_APIKEY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"XXXXXXXXXXX6196e288b1809ced1d7a8aXXXXXXX0e6d68d808"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SSL Certificate Configuration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70707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0"/>
          <w:szCs w:val="20"/>
          <w:rtl w:val="0"/>
        </w:rPr>
        <w:t xml:space="preserve"># Path to SSL certificate bundle for secure connections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07b4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43058"/>
          <w:sz w:val="20"/>
          <w:szCs w:val="20"/>
          <w:rtl w:val="0"/>
        </w:rPr>
        <w:t xml:space="preserve">SSL_CERT_FILE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7b49"/>
          <w:sz w:val="20"/>
          <w:szCs w:val="20"/>
          <w:rtl w:val="0"/>
        </w:rPr>
        <w:t xml:space="preserve">"/nix/store/jb2mh4asq1klvf3nzj9blr2q6dyhwkrb-nss-cacert-3.107/etc/ssl/certs/ca-bundle.crt"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