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line="360" w:lineRule="auto"/>
        <w:jc w:val="center"/>
        <w:rPr>
          <w:rFonts w:ascii="Trebuchet MS" w:hAnsi="Trebuchet MS" w:cs="Trebuchet MS"/>
          <w:color w:val="000000"/>
          <w:sz w:val="26"/>
          <w:szCs w:val="26"/>
        </w:rPr>
      </w:pPr>
      <w:r>
        <w:rPr>
          <w:rFonts w:ascii="Trebuchet MS" w:hAnsi="Trebuchet MS" w:cs="Trebuchet MS"/>
          <w:b/>
          <w:bCs/>
          <w:color w:val="000000"/>
          <w:sz w:val="26"/>
          <w:szCs w:val="26"/>
        </w:rPr>
        <w:t>MANISH RAJURI</w:t>
      </w:r>
    </w:p>
    <w:p>
      <w:pPr>
        <w:widowControl w:val="0"/>
        <w:autoSpaceDE w:val="0"/>
        <w:autoSpaceDN w:val="0"/>
        <w:adjustRightInd w:val="0"/>
        <w:spacing w:line="360" w:lineRule="auto"/>
        <w:jc w:val="center"/>
        <w:rPr>
          <w:rFonts w:ascii="Trebuchet MS" w:hAnsi="Trebuchet MS" w:cs="Trebuchet MS"/>
          <w:b/>
          <w:bCs/>
          <w:color w:val="000000"/>
          <w:sz w:val="21"/>
          <w:szCs w:val="21"/>
        </w:rPr>
      </w:pPr>
      <w:r>
        <w:rPr>
          <w:rFonts w:ascii="Trebuchet MS" w:hAnsi="Trebuchet MS" w:cs="Trebuchet MS"/>
          <w:b/>
          <w:bCs/>
          <w:color w:val="000000"/>
          <w:sz w:val="21"/>
          <w:szCs w:val="21"/>
        </w:rPr>
        <w:t>Hyderabad, India</w:t>
      </w:r>
    </w:p>
    <w:p>
      <w:pPr>
        <w:widowControl w:val="0"/>
        <w:autoSpaceDE w:val="0"/>
        <w:autoSpaceDN w:val="0"/>
        <w:adjustRightInd w:val="0"/>
        <w:spacing w:line="360" w:lineRule="auto"/>
        <w:jc w:val="center"/>
        <w:rPr>
          <w:rFonts w:ascii="Trebuchet MS" w:hAnsi="Trebuchet MS" w:cs="Trebuchet MS"/>
          <w:color w:val="000000"/>
          <w:sz w:val="21"/>
          <w:szCs w:val="21"/>
        </w:rPr>
      </w:pPr>
      <w:r>
        <w:rPr>
          <w:rFonts w:ascii="Trebuchet MS" w:hAnsi="Trebuchet MS" w:cs="Trebuchet MS"/>
          <w:b/>
          <w:bCs/>
          <w:color w:val="000000"/>
          <w:sz w:val="21"/>
          <w:szCs w:val="21"/>
        </w:rPr>
        <w:t>Mobile:</w:t>
      </w:r>
      <w:r>
        <w:rPr>
          <w:rFonts w:ascii="Trebuchet MS" w:hAnsi="Trebuchet MS" w:cs="Trebuchet MS"/>
          <w:color w:val="000000"/>
          <w:sz w:val="21"/>
          <w:szCs w:val="21"/>
        </w:rPr>
        <w:t xml:space="preserve"> +918686886838 | E-Mail: </w:t>
      </w:r>
      <w:r>
        <w:fldChar w:fldCharType="begin"/>
      </w:r>
      <w:r>
        <w:instrText xml:space="preserve"> HYPERLINK "mailto:rajurimanish97@gmail.com" </w:instrText>
      </w:r>
      <w:r>
        <w:fldChar w:fldCharType="separate"/>
      </w:r>
      <w:r>
        <w:rPr>
          <w:rFonts w:ascii="Trebuchet MS" w:hAnsi="Trebuchet MS" w:cs="Trebuchet MS"/>
          <w:color w:val="0000FF"/>
          <w:sz w:val="21"/>
          <w:szCs w:val="21"/>
          <w:u w:val="single" w:color="0000FF"/>
        </w:rPr>
        <w:t>rajurimanish97@gmail.com</w:t>
      </w:r>
      <w:r>
        <w:rPr>
          <w:rFonts w:ascii="Trebuchet MS" w:hAnsi="Trebuchet MS" w:cs="Trebuchet MS"/>
          <w:color w:val="0000FF"/>
          <w:sz w:val="21"/>
          <w:szCs w:val="21"/>
          <w:u w:val="single" w:color="0000FF"/>
        </w:rPr>
        <w:fldChar w:fldCharType="end"/>
      </w:r>
      <w:r>
        <w:rPr>
          <w:rFonts w:ascii="Trebuchet MS" w:hAnsi="Trebuchet MS" w:cs="Trebuchet MS"/>
          <w:color w:val="000000"/>
          <w:sz w:val="21"/>
          <w:szCs w:val="21"/>
        </w:rPr>
        <w:t xml:space="preserve"> </w:t>
      </w:r>
    </w:p>
    <w:p>
      <w:pPr>
        <w:widowControl w:val="0"/>
        <w:autoSpaceDE w:val="0"/>
        <w:autoSpaceDN w:val="0"/>
        <w:adjustRightInd w:val="0"/>
        <w:spacing w:line="360" w:lineRule="auto"/>
        <w:jc w:val="center"/>
        <w:rPr>
          <w:rFonts w:ascii="Trebuchet MS" w:hAnsi="Trebuchet MS" w:cs="Trebuchet MS"/>
          <w:color w:val="000000"/>
          <w:sz w:val="21"/>
          <w:szCs w:val="21"/>
          <w:u w:color="00006D"/>
        </w:rPr>
      </w:pPr>
      <w:r>
        <w:rPr>
          <w:rFonts w:ascii="Trebuchet MS" w:hAnsi="Trebuchet MS" w:cs="Trebuchet MS"/>
          <w:b/>
          <w:bCs/>
          <w:color w:val="000000"/>
          <w:sz w:val="21"/>
          <w:szCs w:val="21"/>
        </w:rPr>
        <w:t>LinkedIn:</w:t>
      </w:r>
      <w:r>
        <w:rPr>
          <w:rFonts w:ascii="Trebuchet MS" w:hAnsi="Trebuchet MS" w:cs="Trebuchet MS"/>
          <w:color w:val="000000"/>
          <w:sz w:val="21"/>
          <w:szCs w:val="21"/>
        </w:rPr>
        <w:t xml:space="preserve"> </w:t>
      </w:r>
      <w:r>
        <w:rPr>
          <w:rFonts w:ascii="Trebuchet MS" w:hAnsi="Trebuchet MS" w:cs="Trebuchet MS"/>
          <w:color w:val="00006D"/>
          <w:sz w:val="21"/>
          <w:szCs w:val="21"/>
          <w:u w:val="single" w:color="00006D"/>
        </w:rPr>
        <w:t>https://www.linkedin.com/in/manish-rajuri-296aa8145/</w:t>
      </w:r>
      <w:r>
        <w:rPr>
          <w:rFonts w:ascii="Trebuchet MS" w:hAnsi="Trebuchet MS" w:cs="Trebuchet MS"/>
          <w:color w:val="000000"/>
          <w:sz w:val="21"/>
          <w:szCs w:val="21"/>
          <w:u w:color="00006D"/>
        </w:rPr>
        <w:t xml:space="preserve">| </w:t>
      </w:r>
      <w:r>
        <w:rPr>
          <w:rFonts w:ascii="Trebuchet MS" w:hAnsi="Trebuchet MS" w:cs="Trebuchet MS"/>
          <w:b/>
          <w:bCs/>
          <w:color w:val="000000"/>
          <w:sz w:val="21"/>
          <w:szCs w:val="21"/>
          <w:u w:color="00006D"/>
        </w:rPr>
        <w:t>Best time to call:</w:t>
      </w:r>
      <w:r>
        <w:rPr>
          <w:rFonts w:ascii="Trebuchet MS" w:hAnsi="Trebuchet MS" w:cs="Trebuchet MS"/>
          <w:color w:val="FB0007"/>
          <w:sz w:val="21"/>
          <w:szCs w:val="21"/>
          <w:u w:color="00006D"/>
        </w:rPr>
        <w:t xml:space="preserve"> </w:t>
      </w:r>
      <w:r>
        <w:rPr>
          <w:rFonts w:ascii="Trebuchet MS" w:hAnsi="Trebuchet MS" w:cs="Trebuchet MS"/>
          <w:color w:val="000000"/>
          <w:sz w:val="21"/>
          <w:szCs w:val="21"/>
          <w:u w:color="00006D"/>
        </w:rPr>
        <w:t>Anytime</w:t>
      </w:r>
    </w:p>
    <w:p>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color w:val="000000"/>
          <w:sz w:val="20"/>
          <w:szCs w:val="20"/>
          <w:u w:color="00006D"/>
          <w:lang w:val="en-MY" w:eastAsia="en-MY"/>
        </w:rPr>
        <w:drawing>
          <wp:inline distT="0" distB="0" distL="0" distR="0">
            <wp:extent cx="5970270" cy="5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70270" cy="52705"/>
                    </a:xfrm>
                    <a:prstGeom prst="rect">
                      <a:avLst/>
                    </a:prstGeom>
                    <a:noFill/>
                    <a:ln>
                      <a:noFill/>
                    </a:ln>
                  </pic:spPr>
                </pic:pic>
              </a:graphicData>
            </a:graphic>
          </wp:inline>
        </w:drawing>
      </w: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SUMMARY</w:t>
      </w:r>
    </w:p>
    <w:p>
      <w:pPr>
        <w:widowControl w:val="0"/>
        <w:numPr>
          <w:ilvl w:val="0"/>
          <w:numId w:val="1"/>
        </w:numPr>
        <w:tabs>
          <w:tab w:val="left" w:pos="720"/>
        </w:tabs>
        <w:autoSpaceDE w:val="0"/>
        <w:autoSpaceDN w:val="0"/>
        <w:adjustRightInd w:val="0"/>
        <w:spacing w:line="276" w:lineRule="auto"/>
        <w:ind w:hanging="720"/>
        <w:rPr>
          <w:rFonts w:ascii="Trebuchet MS" w:hAnsi="Trebuchet MS" w:cs="Trebuchet MS"/>
          <w:color w:val="000000"/>
          <w:sz w:val="20"/>
          <w:szCs w:val="20"/>
          <w:u w:color="00006D"/>
          <w:lang w:val="en-US"/>
        </w:rPr>
      </w:pPr>
      <w:r>
        <w:rPr>
          <w:rFonts w:ascii="Trebuchet MS" w:hAnsi="Trebuchet MS" w:cs="Trebuchet MS"/>
          <w:color w:val="000000"/>
          <w:sz w:val="20"/>
          <w:szCs w:val="20"/>
          <w:u w:color="00006D"/>
        </w:rPr>
        <w:t xml:space="preserve">An innovative and analytical IT professional with </w:t>
      </w:r>
      <w:r>
        <w:rPr>
          <w:rFonts w:ascii="Trebuchet MS" w:hAnsi="Trebuchet MS" w:cs="Trebuchet MS"/>
          <w:b/>
          <w:bCs/>
          <w:color w:val="000000"/>
          <w:sz w:val="20"/>
          <w:szCs w:val="20"/>
          <w:u w:color="00006D"/>
        </w:rPr>
        <w:t>more than four years</w:t>
      </w:r>
      <w:r>
        <w:rPr>
          <w:rFonts w:ascii="Trebuchet MS" w:hAnsi="Trebuchet MS" w:cs="Trebuchet MS"/>
          <w:color w:val="000000"/>
          <w:sz w:val="20"/>
          <w:szCs w:val="20"/>
          <w:u w:color="00006D"/>
        </w:rPr>
        <w:t xml:space="preserve"> of experience in the IT industry with proven domain expertise in </w:t>
      </w:r>
      <w:r>
        <w:rPr>
          <w:rFonts w:ascii="Trebuchet MS" w:hAnsi="Trebuchet MS" w:cs="Trebuchet MS"/>
          <w:color w:val="000000"/>
          <w:sz w:val="20"/>
          <w:szCs w:val="20"/>
          <w:u w:color="00006D"/>
          <w:lang w:val="en-US"/>
        </w:rPr>
        <w:t>Java J2EE Technologies. Worked on EJB (Entity, Session Beans and Message Beans), Spring, Hibernate 3.0, IDE’s like Eclipse and WS, structural and behavioral design patterns.</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 creating requirements, and performing sub-system validation, modification, testing, debugging, and support</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Hands-on experience in designing and developing Contract Web Services  using OpenText Cordys BOP and java Web Application Development; well acquainted with object oriented programming languages viz., Java &amp; related J2EE technologies</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Expertise in coding, architecture development, analysis, design and deployment of applications with Internet/Intranet technologies</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Demonstrated excellence in all phases of the project life cycle, SDLC (Software Development Life Cycle), starting from high-level design to system testing</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analysing business requirements, transforming them into technical design, and developing applications using Java</w:t>
      </w:r>
    </w:p>
    <w:p>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Possess a keen eye for detail with proven effectiveness to work and multi task in competitive, team-oriented and fast paced environments</w:t>
      </w:r>
    </w:p>
    <w:p>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SKILL SET</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0"/>
        <w:gridCol w:w="5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0" w:type="dxa"/>
            <w:tcMar>
              <w:top w:w="0" w:type="dxa"/>
              <w:left w:w="0" w:type="dxa"/>
              <w:bottom w:w="0" w:type="dxa"/>
              <w:right w:w="0" w:type="dxa"/>
            </w:tcMar>
          </w:tcPr>
          <w:p>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Debugging Skills</w:t>
            </w:r>
          </w:p>
          <w:p>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Troubleshooting</w:t>
            </w:r>
          </w:p>
          <w:p>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Risk Management</w:t>
            </w:r>
          </w:p>
          <w:p>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Production Support</w:t>
            </w:r>
          </w:p>
          <w:p>
            <w:pPr>
              <w:widowControl w:val="0"/>
              <w:numPr>
                <w:ilvl w:val="0"/>
                <w:numId w:val="2"/>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color w:val="000000"/>
                <w:sz w:val="20"/>
                <w:szCs w:val="20"/>
                <w:u w:color="00006D"/>
              </w:rPr>
              <w:t>Report Maintenance</w:t>
            </w:r>
          </w:p>
        </w:tc>
        <w:tc>
          <w:tcPr>
            <w:tcW w:w="5340" w:type="dxa"/>
            <w:tcMar>
              <w:top w:w="0" w:type="dxa"/>
              <w:left w:w="0" w:type="dxa"/>
              <w:bottom w:w="0" w:type="dxa"/>
              <w:right w:w="0" w:type="dxa"/>
            </w:tcMar>
          </w:tcPr>
          <w:p>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Project Management</w:t>
            </w:r>
          </w:p>
          <w:p>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Application Development</w:t>
            </w:r>
          </w:p>
          <w:p>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Systems Integration &amp; Testing</w:t>
            </w:r>
          </w:p>
          <w:p>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Requirements Elicitation</w:t>
            </w:r>
          </w:p>
          <w:p>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Product Design &amp; Development</w:t>
            </w:r>
          </w:p>
        </w:tc>
      </w:tr>
    </w:tbl>
    <w:p>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Technical Skills</w:t>
      </w: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0"/>
        <w:gridCol w:w="7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4"/>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Coding:</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hint="default" w:ascii="Helvetica" w:hAnsi="Helvetica" w:cs="Helvetica"/>
                <w:kern w:val="1"/>
                <w:u w:color="00006D"/>
                <w:lang w:val="en-US"/>
              </w:rPr>
            </w:pPr>
            <w:r>
              <w:rPr>
                <w:rFonts w:ascii="Trebuchet MS" w:hAnsi="Trebuchet MS" w:cs="Trebuchet MS"/>
                <w:color w:val="000000"/>
                <w:sz w:val="20"/>
                <w:szCs w:val="20"/>
                <w:u w:color="00006D"/>
              </w:rPr>
              <w:t xml:space="preserve">JAVA, J2EE, JDBC, SQL </w:t>
            </w:r>
            <w:r>
              <w:rPr>
                <w:rFonts w:hint="default" w:ascii="Trebuchet MS" w:hAnsi="Trebuchet MS" w:cs="Trebuchet MS"/>
                <w:color w:val="000000"/>
                <w:sz w:val="20"/>
                <w:szCs w:val="20"/>
                <w:u w:color="00006D"/>
                <w:lang w:val="en-US"/>
              </w:rPr>
              <w:t>,NodeJs ,</w:t>
            </w:r>
            <w:r>
              <w:rPr>
                <w:rFonts w:ascii="Trebuchet MS" w:hAnsi="Trebuchet MS" w:cs="Trebuchet MS"/>
                <w:color w:val="000000"/>
                <w:sz w:val="20"/>
                <w:szCs w:val="20"/>
                <w:u w:color="00006D"/>
              </w:rPr>
              <w:t>JavaScript,HTML,JSON,XML,WSDL C, C++</w:t>
            </w:r>
            <w:r>
              <w:rPr>
                <w:rFonts w:ascii="Tahoma" w:hAnsi="Tahoma" w:eastAsia="Times New Roman" w:cs="Tahoma"/>
                <w:b/>
                <w:sz w:val="20"/>
                <w:szCs w:val="20"/>
                <w:lang w:val="en-US" w:eastAsia="ar-SA"/>
              </w:rPr>
              <w:t xml:space="preserve"> </w:t>
            </w:r>
            <w:r>
              <w:rPr>
                <w:rFonts w:ascii="Trebuchet MS" w:hAnsi="Trebuchet MS" w:cs="Trebuchet MS"/>
                <w:color w:val="000000"/>
                <w:sz w:val="20"/>
                <w:szCs w:val="20"/>
                <w:u w:color="00006D"/>
                <w:lang w:val="en-US"/>
              </w:rPr>
              <w:t>Servlets, JSP, JNDI, JAX-RPC, JAX–WS, RMI, SAX, DOM, EJB, JMS, Struts 1.2</w:t>
            </w:r>
            <w:r>
              <w:rPr>
                <w:rFonts w:hint="default" w:ascii="Trebuchet MS" w:hAnsi="Trebuchet MS" w:cs="Trebuchet MS"/>
                <w:color w:val="000000"/>
                <w:sz w:val="20"/>
                <w:szCs w:val="20"/>
                <w:u w:color="00006D"/>
                <w:lang w:val="en-US"/>
              </w:rPr>
              <w: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5"/>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Software Packages:</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hint="default" w:ascii="Helvetica" w:hAnsi="Helvetica" w:cs="Helvetica"/>
                <w:kern w:val="1"/>
                <w:u w:color="00006D"/>
                <w:lang w:val="en-US"/>
              </w:rPr>
            </w:pPr>
            <w:r>
              <w:rPr>
                <w:rFonts w:ascii="Trebuchet MS" w:hAnsi="Trebuchet MS" w:cs="Trebuchet MS"/>
                <w:color w:val="000000"/>
                <w:sz w:val="20"/>
                <w:szCs w:val="20"/>
                <w:u w:color="00006D"/>
              </w:rPr>
              <w:t>Open-text Cordys, BPM, SOA,ESB ,SOAPUI,Postman,Eclipse And Spring Tool Suite</w:t>
            </w:r>
            <w:r>
              <w:rPr>
                <w:rFonts w:hint="default" w:ascii="Trebuchet MS" w:hAnsi="Trebuchet MS" w:cs="Trebuchet MS"/>
                <w:color w:val="000000"/>
                <w:sz w:val="20"/>
                <w:szCs w:val="20"/>
                <w:u w:color="00006D"/>
                <w:lang w:val="en-US"/>
              </w:rPr>
              <w:t xml:space="preserve"> , IBM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6"/>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Database:</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 xml:space="preserve">MySQL, Microsoft SQL Server, </w:t>
            </w:r>
            <w:r>
              <w:rPr>
                <w:rFonts w:hint="default" w:ascii="Trebuchet MS" w:hAnsi="Trebuchet MS" w:cs="Trebuchet MS"/>
                <w:color w:val="000000"/>
                <w:sz w:val="20"/>
                <w:szCs w:val="20"/>
                <w:u w:color="00006D"/>
                <w:lang w:val="en-US"/>
              </w:rPr>
              <w:t xml:space="preserve">Postgres, DB2, </w:t>
            </w:r>
            <w:r>
              <w:rPr>
                <w:rFonts w:ascii="Trebuchet MS" w:hAnsi="Trebuchet MS" w:cs="Trebuchet MS"/>
                <w:color w:val="000000"/>
                <w:sz w:val="20"/>
                <w:szCs w:val="20"/>
                <w:u w:color="00006D"/>
              </w:rPr>
              <w:t>Oracle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6"/>
              </w:numPr>
              <w:tabs>
                <w:tab w:val="left" w:pos="360"/>
                <w:tab w:val="left" w:pos="720"/>
              </w:tabs>
              <w:autoSpaceDE w:val="0"/>
              <w:autoSpaceDN w:val="0"/>
              <w:adjustRightInd w:val="0"/>
              <w:spacing w:line="276" w:lineRule="auto"/>
              <w:ind w:hanging="720"/>
              <w:jc w:val="both"/>
              <w:rPr>
                <w:rFonts w:ascii="Trebuchet MS" w:hAnsi="Trebuchet MS" w:cs="Trebuchet MS"/>
                <w:b/>
                <w:bCs/>
                <w:color w:val="000000"/>
                <w:sz w:val="20"/>
                <w:szCs w:val="20"/>
                <w:u w:color="00006D"/>
              </w:rPr>
            </w:pPr>
            <w:r>
              <w:rPr>
                <w:rFonts w:hint="default" w:ascii="Trebuchet MS" w:hAnsi="Trebuchet MS" w:cs="Trebuchet MS"/>
                <w:b/>
                <w:bCs/>
                <w:color w:val="000000"/>
                <w:sz w:val="20"/>
                <w:szCs w:val="20"/>
                <w:u w:color="00006D"/>
                <w:lang w:val="en-US"/>
              </w:rPr>
              <w:t>Frameworks:</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hint="default" w:ascii="Trebuchet MS" w:hAnsi="Trebuchet MS" w:cs="Trebuchet MS"/>
                <w:color w:val="000000"/>
                <w:sz w:val="20"/>
                <w:szCs w:val="20"/>
                <w:u w:color="00006D"/>
                <w:lang w:val="en-US"/>
              </w:rPr>
            </w:pPr>
            <w:r>
              <w:rPr>
                <w:rFonts w:hint="default" w:ascii="Trebuchet MS" w:hAnsi="Trebuchet MS" w:cs="Trebuchet MS"/>
                <w:color w:val="000000"/>
                <w:sz w:val="20"/>
                <w:szCs w:val="20"/>
                <w:u w:color="00006D"/>
                <w:lang w:val="en-US"/>
              </w:rPr>
              <w:t>Spring , HIber</w:t>
            </w:r>
            <w:bookmarkStart w:id="0" w:name="_GoBack"/>
            <w:bookmarkEnd w:id="0"/>
            <w:r>
              <w:rPr>
                <w:rFonts w:hint="default" w:ascii="Trebuchet MS" w:hAnsi="Trebuchet MS" w:cs="Trebuchet MS"/>
                <w:color w:val="000000"/>
                <w:sz w:val="20"/>
                <w:szCs w:val="20"/>
                <w:u w:color="00006D"/>
                <w:lang w:val="en-US"/>
              </w:rPr>
              <w:t>nate , Grails , Spark , GWT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7"/>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Methodology:</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hint="default" w:ascii="Helvetica" w:hAnsi="Helvetica" w:cs="Helvetica"/>
                <w:kern w:val="1"/>
                <w:u w:color="00006D"/>
                <w:lang w:val="en-US"/>
              </w:rPr>
            </w:pPr>
            <w:r>
              <w:rPr>
                <w:rFonts w:ascii="Trebuchet MS" w:hAnsi="Trebuchet MS" w:cs="Trebuchet MS"/>
                <w:color w:val="000000"/>
                <w:sz w:val="20"/>
                <w:szCs w:val="20"/>
                <w:u w:color="00006D"/>
              </w:rPr>
              <w:t>SOAP Web Services</w:t>
            </w:r>
            <w:r>
              <w:rPr>
                <w:rFonts w:hint="default" w:ascii="Trebuchet MS" w:hAnsi="Trebuchet MS" w:cs="Trebuchet MS"/>
                <w:color w:val="000000"/>
                <w:sz w:val="20"/>
                <w:szCs w:val="20"/>
                <w:u w:color="00006D"/>
                <w:lang w:val="en-US"/>
              </w:rPr>
              <w:t xml:space="preserve">, Rest Services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7"/>
              </w:numPr>
              <w:tabs>
                <w:tab w:val="left" w:pos="360"/>
                <w:tab w:val="left" w:pos="720"/>
              </w:tabs>
              <w:autoSpaceDE w:val="0"/>
              <w:autoSpaceDN w:val="0"/>
              <w:adjustRightInd w:val="0"/>
              <w:spacing w:line="276" w:lineRule="auto"/>
              <w:ind w:hanging="720"/>
              <w:jc w:val="both"/>
              <w:rPr>
                <w:rFonts w:ascii="Trebuchet MS" w:hAnsi="Trebuchet MS" w:cs="Trebuchet MS"/>
                <w:b/>
                <w:bCs/>
                <w:color w:val="000000"/>
                <w:sz w:val="20"/>
                <w:szCs w:val="20"/>
                <w:u w:color="00006D"/>
              </w:rPr>
            </w:pPr>
            <w:r>
              <w:rPr>
                <w:rFonts w:hint="default" w:ascii="Trebuchet MS" w:hAnsi="Trebuchet MS" w:cs="Trebuchet MS"/>
                <w:b/>
                <w:bCs/>
                <w:color w:val="000000"/>
                <w:sz w:val="20"/>
                <w:szCs w:val="20"/>
                <w:u w:color="00006D"/>
                <w:lang w:val="en-US"/>
              </w:rPr>
              <w:t>Web Servers</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hint="default" w:ascii="Trebuchet MS" w:hAnsi="Trebuchet MS" w:cs="Trebuchet MS"/>
                <w:color w:val="000000"/>
                <w:sz w:val="20"/>
                <w:szCs w:val="20"/>
                <w:u w:color="00006D"/>
                <w:lang w:val="en-US"/>
              </w:rPr>
            </w:pPr>
            <w:r>
              <w:rPr>
                <w:rFonts w:hint="default" w:ascii="Trebuchet MS" w:hAnsi="Trebuchet MS" w:cs="Trebuchet MS"/>
                <w:color w:val="000000"/>
                <w:sz w:val="20"/>
                <w:szCs w:val="20"/>
                <w:u w:color="00006D"/>
                <w:lang w:val="en-US"/>
              </w:rPr>
              <w:t>Apache, Tomcat ,JBoss , WAS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8"/>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General:</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MS-Office, Software &amp; Hardware Troubleshooting`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0" w:type="dxa"/>
            <w:tcBorders>
              <w:top w:val="single" w:color="000000" w:sz="8" w:space="0"/>
              <w:left w:val="single" w:color="000000" w:sz="8" w:space="0"/>
              <w:bottom w:val="single" w:color="000000" w:sz="8" w:space="0"/>
              <w:right w:val="single" w:color="000000" w:sz="8" w:space="0"/>
            </w:tcBorders>
            <w:shd w:val="clear" w:color="auto" w:fill="EFEFEF"/>
            <w:tcMar>
              <w:top w:w="0" w:type="dxa"/>
              <w:left w:w="0" w:type="dxa"/>
              <w:bottom w:w="0" w:type="dxa"/>
              <w:right w:w="0" w:type="dxa"/>
            </w:tcMar>
          </w:tcPr>
          <w:p>
            <w:pPr>
              <w:widowControl w:val="0"/>
              <w:numPr>
                <w:ilvl w:val="0"/>
                <w:numId w:val="9"/>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Operating Systems:</w:t>
            </w:r>
          </w:p>
        </w:tc>
        <w:tc>
          <w:tcPr>
            <w:tcW w:w="7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 xml:space="preserve">Windows XP, Win 7, Win 8, </w:t>
            </w:r>
            <w:r>
              <w:rPr>
                <w:rFonts w:hint="default" w:ascii="Trebuchet MS" w:hAnsi="Trebuchet MS" w:cs="Trebuchet MS"/>
                <w:color w:val="000000"/>
                <w:sz w:val="20"/>
                <w:szCs w:val="20"/>
                <w:u w:color="00006D"/>
                <w:lang w:val="en-US"/>
              </w:rPr>
              <w:t xml:space="preserve">Unix, </w:t>
            </w:r>
            <w:r>
              <w:rPr>
                <w:rFonts w:ascii="Trebuchet MS" w:hAnsi="Trebuchet MS" w:cs="Trebuchet MS"/>
                <w:color w:val="000000"/>
                <w:sz w:val="20"/>
                <w:szCs w:val="20"/>
                <w:u w:color="00006D"/>
              </w:rPr>
              <w:t>Ubuntu 14.10.</w:t>
            </w:r>
          </w:p>
        </w:tc>
      </w:tr>
    </w:tbl>
    <w:p>
      <w:pPr>
        <w:widowControl w:val="0"/>
        <w:autoSpaceDE w:val="0"/>
        <w:autoSpaceDN w:val="0"/>
        <w:adjustRightInd w:val="0"/>
        <w:rPr>
          <w:rFonts w:ascii="Trebuchet MS" w:hAnsi="Trebuchet MS" w:cs="Trebuchet MS"/>
          <w:color w:val="000000"/>
          <w:sz w:val="16"/>
          <w:szCs w:val="16"/>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EDUCATION</w:t>
      </w:r>
    </w:p>
    <w:p>
      <w:pPr>
        <w:widowControl w:val="0"/>
        <w:numPr>
          <w:ilvl w:val="0"/>
          <w:numId w:val="10"/>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Bachelor of Technology (Information Technology), Geethanjali College Of Engineering and Technology, Hyderabad, Telangana, India - 2015</w:t>
      </w:r>
    </w:p>
    <w:p>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LANGUAGE SKILLS</w:t>
      </w:r>
    </w:p>
    <w:p>
      <w:pPr>
        <w:widowControl w:val="0"/>
        <w:numPr>
          <w:ilvl w:val="0"/>
          <w:numId w:val="1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English</w:t>
      </w:r>
    </w:p>
    <w:p>
      <w:pPr>
        <w:widowControl w:val="0"/>
        <w:autoSpaceDE w:val="0"/>
        <w:autoSpaceDN w:val="0"/>
        <w:adjustRightInd w:val="0"/>
        <w:spacing w:line="276" w:lineRule="auto"/>
        <w:jc w:val="both"/>
        <w:rPr>
          <w:rFonts w:ascii="Trebuchet MS" w:hAnsi="Trebuchet MS" w:cs="Trebuchet MS"/>
          <w:color w:val="000000"/>
          <w:sz w:val="20"/>
          <w:szCs w:val="20"/>
          <w:u w:color="00006D"/>
        </w:rPr>
      </w:pPr>
    </w:p>
    <w:p>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Global Exposure</w:t>
      </w:r>
    </w:p>
    <w:p>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Currently working in Malaysia</w:t>
      </w:r>
    </w:p>
    <w:p>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Worked in Saudi Arabia for 2.6 years</w:t>
      </w:r>
    </w:p>
    <w:p>
      <w:pPr>
        <w:widowControl w:val="0"/>
        <w:autoSpaceDE w:val="0"/>
        <w:autoSpaceDN w:val="0"/>
        <w:adjustRightInd w:val="0"/>
        <w:spacing w:line="276" w:lineRule="auto"/>
        <w:jc w:val="both"/>
        <w:rPr>
          <w:rFonts w:ascii="Trebuchet MS" w:hAnsi="Trebuchet MS" w:cs="Trebuchet MS"/>
          <w:color w:val="000000"/>
          <w:sz w:val="20"/>
          <w:szCs w:val="20"/>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ACHIEVEMENTS</w:t>
      </w:r>
      <w:r>
        <w:rPr>
          <w:rFonts w:ascii="Arial" w:hAnsi="Arial" w:cs="Arial"/>
          <w:color w:val="000000"/>
          <w:sz w:val="32"/>
          <w:szCs w:val="32"/>
          <w:u w:color="00006D"/>
        </w:rPr>
        <w:t xml:space="preserve"> </w:t>
      </w:r>
      <w:r>
        <w:rPr>
          <w:rFonts w:ascii="Trebuchet MS" w:hAnsi="Trebuchet MS" w:cs="Trebuchet MS"/>
          <w:b/>
          <w:bCs/>
          <w:color w:val="000000"/>
          <w:sz w:val="22"/>
          <w:szCs w:val="22"/>
          <w:u w:color="00006D"/>
        </w:rPr>
        <w:t>&amp; ACTIVITIES</w:t>
      </w:r>
    </w:p>
    <w:p>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First Prize in Poster Presentation on Bitcoin in GNIET 2014</w:t>
      </w:r>
    </w:p>
    <w:p>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first Prize in Codecathon at GCET 2014</w:t>
      </w:r>
    </w:p>
    <w:p>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certificate of participation in Alphamatica in HMIT 2013</w:t>
      </w:r>
    </w:p>
    <w:p>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Attended a workshop on Cyber Security conducted by InfoSec at JNTUH</w:t>
      </w:r>
    </w:p>
    <w:p>
      <w:pPr>
        <w:widowControl w:val="0"/>
        <w:autoSpaceDE w:val="0"/>
        <w:autoSpaceDN w:val="0"/>
        <w:adjustRightInd w:val="0"/>
        <w:spacing w:line="276" w:lineRule="auto"/>
        <w:ind w:left="360"/>
        <w:jc w:val="both"/>
        <w:rPr>
          <w:rFonts w:ascii="Trebuchet MS" w:hAnsi="Trebuchet MS" w:cs="Trebuchet MS"/>
          <w:color w:val="000000"/>
          <w:sz w:val="20"/>
          <w:szCs w:val="20"/>
          <w:u w:color="00006D"/>
        </w:rPr>
      </w:pPr>
    </w:p>
    <w:p>
      <w:pPr>
        <w:widowControl w:val="0"/>
        <w:autoSpaceDE w:val="0"/>
        <w:autoSpaceDN w:val="0"/>
        <w:adjustRightInd w:val="0"/>
        <w:rPr>
          <w:rFonts w:ascii="Trebuchet MS" w:hAnsi="Trebuchet MS" w:cs="Trebuchet MS"/>
          <w:color w:val="000000"/>
          <w:sz w:val="16"/>
          <w:szCs w:val="16"/>
          <w:u w:color="00006D"/>
        </w:rPr>
      </w:pPr>
    </w:p>
    <w:p>
      <w:pPr>
        <w:widowControl w:val="0"/>
        <w:autoSpaceDE w:val="0"/>
        <w:autoSpaceDN w:val="0"/>
        <w:adjustRightInd w:val="0"/>
        <w:rPr>
          <w:rFonts w:ascii="Arial" w:hAnsi="Arial" w:cs="Arial"/>
          <w:color w:val="000000"/>
          <w:sz w:val="18"/>
          <w:szCs w:val="18"/>
          <w:u w:color="00006D"/>
        </w:rPr>
      </w:pPr>
    </w:p>
    <w:p>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 xml:space="preserve">EXPERIENCE </w:t>
      </w:r>
    </w:p>
    <w:p>
      <w:pPr>
        <w:widowControl w:val="0"/>
        <w:autoSpaceDE w:val="0"/>
        <w:autoSpaceDN w:val="0"/>
        <w:adjustRightInd w:val="0"/>
        <w:rPr>
          <w:rFonts w:ascii="Trebuchet MS" w:hAnsi="Trebuchet MS" w:cs="Trebuchet MS"/>
          <w:color w:val="000000"/>
          <w:sz w:val="22"/>
          <w:szCs w:val="22"/>
          <w:u w:color="00006D"/>
        </w:rPr>
      </w:pPr>
    </w:p>
    <w:p>
      <w:pPr>
        <w:widowControl w:val="0"/>
        <w:autoSpaceDE w:val="0"/>
        <w:autoSpaceDN w:val="0"/>
        <w:adjustRightInd w:val="0"/>
        <w:spacing w:line="276" w:lineRule="auto"/>
        <w:jc w:val="center"/>
        <w:rPr>
          <w:rFonts w:ascii="Trebuchet MS" w:hAnsi="Trebuchet MS" w:cs="Trebuchet MS"/>
          <w:color w:val="000000"/>
          <w:sz w:val="22"/>
          <w:szCs w:val="22"/>
          <w:u w:color="00006D"/>
        </w:rPr>
      </w:pPr>
      <w:r>
        <w:rPr>
          <w:rFonts w:ascii="Trebuchet MS" w:hAnsi="Trebuchet MS" w:cs="Trebuchet MS"/>
          <w:color w:val="000000"/>
          <w:sz w:val="22"/>
          <w:szCs w:val="22"/>
          <w:u w:color="00006D"/>
        </w:rPr>
        <w:t>Inpleo SDN BHD ,Kualalumpir,Malaysia</w:t>
      </w:r>
    </w:p>
    <w:p>
      <w:pPr>
        <w:widowControl w:val="0"/>
        <w:autoSpaceDE w:val="0"/>
        <w:autoSpaceDN w:val="0"/>
        <w:adjustRightInd w:val="0"/>
        <w:spacing w:line="276" w:lineRule="auto"/>
        <w:jc w:val="center"/>
        <w:rPr>
          <w:rFonts w:ascii="Trebuchet MS" w:hAnsi="Trebuchet MS" w:cs="Trebuchet MS"/>
          <w:color w:val="000000"/>
          <w:sz w:val="22"/>
          <w:szCs w:val="22"/>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 xml:space="preserve"> Jan2019-Present</w:t>
      </w:r>
    </w:p>
    <w:p>
      <w:pPr>
        <w:widowControl w:val="0"/>
        <w:autoSpaceDE w:val="0"/>
        <w:autoSpaceDN w:val="0"/>
        <w:adjustRightInd w:val="0"/>
        <w:rPr>
          <w:rFonts w:ascii="Trebuchet MS" w:hAnsi="Trebuchet MS" w:cs="Trebuchet MS"/>
          <w:color w:val="000000"/>
          <w:sz w:val="22"/>
          <w:szCs w:val="22"/>
          <w:u w:color="00006D"/>
        </w:rPr>
      </w:pPr>
    </w:p>
    <w:p>
      <w:pPr>
        <w:widowControl w:val="0"/>
        <w:autoSpaceDE w:val="0"/>
        <w:autoSpaceDN w:val="0"/>
        <w:adjustRightInd w:val="0"/>
        <w:rPr>
          <w:rFonts w:ascii="Trebuchet MS" w:hAnsi="Trebuchet MS" w:cs="Trebuchet MS"/>
          <w:b/>
          <w:color w:val="000000"/>
          <w:sz w:val="22"/>
          <w:szCs w:val="22"/>
          <w:u w:color="00006D"/>
          <w:lang w:val="en-US"/>
        </w:rPr>
      </w:pPr>
      <w:r>
        <w:rPr>
          <w:rFonts w:ascii="Trebuchet MS" w:hAnsi="Trebuchet MS" w:cs="Trebuchet MS"/>
          <w:b/>
          <w:bCs/>
          <w:color w:val="000000"/>
          <w:sz w:val="22"/>
          <w:szCs w:val="22"/>
          <w:u w:color="00006D"/>
        </w:rPr>
        <w:t>Project:</w:t>
      </w:r>
      <w:r>
        <w:rPr>
          <w:rFonts w:ascii="Trebuchet MS" w:hAnsi="Trebuchet MS" w:cs="Trebuchet MS"/>
          <w:color w:val="000000"/>
          <w:sz w:val="22"/>
          <w:szCs w:val="22"/>
          <w:u w:color="00006D"/>
        </w:rPr>
        <w:t>Insurance Solutions(</w:t>
      </w:r>
      <w:r>
        <w:rPr>
          <w:rFonts w:ascii="Trebuchet MS" w:hAnsi="Trebuchet MS" w:cs="Trebuchet MS"/>
          <w:color w:val="000000"/>
          <w:sz w:val="22"/>
          <w:szCs w:val="22"/>
          <w:u w:color="00006D"/>
          <w:lang w:val="en-US"/>
        </w:rPr>
        <w:t>Senior Java/J2EE Developer</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b/>
          <w:bCs/>
          <w:color w:val="000000"/>
          <w:sz w:val="22"/>
          <w:szCs w:val="22"/>
          <w:u w:color="00006D"/>
        </w:rPr>
        <w:t>Client</w:t>
      </w:r>
      <w:r>
        <w:rPr>
          <w:rFonts w:ascii="Trebuchet MS" w:hAnsi="Trebuchet MS" w:cs="Trebuchet MS"/>
          <w:color w:val="000000"/>
          <w:sz w:val="22"/>
          <w:szCs w:val="22"/>
          <w:u w:color="00006D"/>
        </w:rPr>
        <w:t>:MSIG insurance (Malaysia) Bhd</w:t>
      </w:r>
    </w:p>
    <w:p>
      <w:pPr>
        <w:widowControl w:val="0"/>
        <w:autoSpaceDE w:val="0"/>
        <w:autoSpaceDN w:val="0"/>
        <w:adjustRightInd w:val="0"/>
        <w:rPr>
          <w:rFonts w:ascii="Trebuchet MS" w:hAnsi="Trebuchet MS" w:cs="Trebuchet MS"/>
          <w:color w:val="000000"/>
          <w:sz w:val="22"/>
          <w:szCs w:val="22"/>
          <w:u w:color="00006D"/>
        </w:rPr>
      </w:pPr>
    </w:p>
    <w:p>
      <w:pPr>
        <w:widowControl w:val="0"/>
        <w:numPr>
          <w:ilvl w:val="0"/>
          <w:numId w:val="14"/>
        </w:numPr>
        <w:tabs>
          <w:tab w:val="left" w:pos="360"/>
          <w:tab w:val="left" w:pos="756"/>
        </w:tabs>
        <w:autoSpaceDE w:val="0"/>
        <w:autoSpaceDN w:val="0"/>
        <w:adjustRightInd w:val="0"/>
        <w:spacing w:line="276" w:lineRule="auto"/>
        <w:ind w:left="756" w:hanging="756"/>
        <w:jc w:val="both"/>
        <w:rPr>
          <w:rFonts w:ascii="Trebuchet MS" w:hAnsi="Trebuchet MS" w:cs="Trebuchet MS"/>
          <w:color w:val="000000"/>
          <w:sz w:val="22"/>
          <w:szCs w:val="22"/>
          <w:u w:color="00006D"/>
        </w:rPr>
      </w:pPr>
      <w:r>
        <w:rPr>
          <w:rFonts w:ascii="Trebuchet MS" w:hAnsi="Trebuchet MS" w:cs="Trebuchet MS"/>
          <w:color w:val="000000"/>
          <w:sz w:val="22"/>
          <w:szCs w:val="22"/>
          <w:u w:color="00006D"/>
        </w:rPr>
        <w:t>MSIG Insurance (Malaysia) Bhd is a subsidiary of Mitsui Sumitomo Insurance Company, Limited and a member of MS&amp;AD Insurance Group – one of the largest general insurance groups in the world. With operations in over 42 countries, our parent company in Japan, Mitsui Sumitomo Insurance (MSI) has received strong sterling financial ratings from Standard &amp; Poor’s, Moody’s Investors Service, A.M. Best Company – several of the world’s leading rating agencies. It has a worldwide total net of premium of over USD 13 billion and total assets of over USD 59 billion.</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Responsibilities:</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r>
        <w:rPr>
          <w:rFonts w:ascii="Trebuchet MS" w:hAnsi="Trebuchet MS" w:cs="Trebuchet MS"/>
          <w:color w:val="000000"/>
          <w:sz w:val="22"/>
          <w:szCs w:val="22"/>
          <w:u w:color="00006D"/>
        </w:rPr>
        <w:tab/>
      </w:r>
      <w:r>
        <w:rPr>
          <w:rFonts w:ascii="Trebuchet MS" w:hAnsi="Trebuchet MS" w:cs="Trebuchet MS"/>
          <w:color w:val="000000"/>
          <w:sz w:val="22"/>
          <w:szCs w:val="22"/>
          <w:u w:color="00006D"/>
        </w:rPr>
        <w:t>Responsible for Developing daily Batch Components.</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r>
        <w:rPr>
          <w:rFonts w:ascii="Trebuchet MS" w:hAnsi="Trebuchet MS" w:cs="Trebuchet MS"/>
          <w:color w:val="000000"/>
          <w:sz w:val="22"/>
          <w:szCs w:val="22"/>
          <w:u w:color="00006D"/>
        </w:rPr>
        <w:tab/>
      </w:r>
      <w:r>
        <w:rPr>
          <w:rFonts w:ascii="Trebuchet MS" w:hAnsi="Trebuchet MS" w:cs="Trebuchet MS"/>
          <w:color w:val="000000"/>
          <w:sz w:val="22"/>
          <w:szCs w:val="22"/>
          <w:u w:color="00006D"/>
        </w:rPr>
        <w:t>Involved in customer facing issues and settlement related queries.</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r>
        <w:rPr>
          <w:rFonts w:ascii="Trebuchet MS" w:hAnsi="Trebuchet MS" w:cs="Trebuchet MS"/>
          <w:color w:val="000000"/>
          <w:sz w:val="22"/>
          <w:szCs w:val="22"/>
          <w:u w:color="00006D"/>
        </w:rPr>
        <w:tab/>
      </w:r>
      <w:r>
        <w:rPr>
          <w:rFonts w:ascii="Trebuchet MS" w:hAnsi="Trebuchet MS" w:cs="Trebuchet MS"/>
          <w:color w:val="000000"/>
          <w:sz w:val="22"/>
          <w:szCs w:val="22"/>
          <w:u w:color="00006D"/>
        </w:rPr>
        <w:t>Developed web Components using JSP, Servlet for Transmission system.</w:t>
      </w:r>
    </w:p>
    <w:p>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r>
        <w:rPr>
          <w:rFonts w:ascii="Trebuchet MS" w:hAnsi="Trebuchet MS" w:cs="Trebuchet MS"/>
          <w:color w:val="000000"/>
          <w:sz w:val="22"/>
          <w:szCs w:val="22"/>
          <w:u w:color="00006D"/>
        </w:rPr>
        <w:tab/>
      </w:r>
      <w:r>
        <w:rPr>
          <w:rFonts w:ascii="Trebuchet MS" w:hAnsi="Trebuchet MS" w:cs="Trebuchet MS"/>
          <w:color w:val="000000"/>
          <w:sz w:val="22"/>
          <w:szCs w:val="22"/>
          <w:u w:color="00006D"/>
        </w:rPr>
        <w:t>Implemented Struts  MVC architecture.</w:t>
      </w:r>
    </w:p>
    <w:p>
      <w:pPr>
        <w:widowControl w:val="0"/>
        <w:autoSpaceDE w:val="0"/>
        <w:autoSpaceDN w:val="0"/>
        <w:adjustRightInd w:val="0"/>
        <w:rPr>
          <w:rFonts w:ascii="Trebuchet MS" w:hAnsi="Trebuchet MS" w:cs="Trebuchet MS"/>
          <w:color w:val="000000"/>
          <w:sz w:val="22"/>
          <w:szCs w:val="22"/>
          <w:u w:color="00006D"/>
        </w:rPr>
      </w:pPr>
    </w:p>
    <w:p>
      <w:pPr>
        <w:widowControl w:val="0"/>
        <w:autoSpaceDE w:val="0"/>
        <w:autoSpaceDN w:val="0"/>
        <w:adjustRightInd w:val="0"/>
        <w:rPr>
          <w:rFonts w:ascii="Trebuchet MS" w:hAnsi="Trebuchet MS" w:cs="Trebuchet MS"/>
          <w:color w:val="000000"/>
          <w:sz w:val="22"/>
          <w:szCs w:val="22"/>
          <w:u w:color="00006D"/>
          <w:lang w:val="en-US"/>
        </w:rPr>
      </w:pPr>
      <w:r>
        <w:rPr>
          <w:rFonts w:ascii="Trebuchet MS" w:hAnsi="Trebuchet MS" w:cs="Trebuchet MS"/>
          <w:b/>
          <w:color w:val="000000"/>
          <w:sz w:val="22"/>
          <w:szCs w:val="22"/>
          <w:u w:color="00006D"/>
          <w:lang w:val="en-US"/>
        </w:rPr>
        <w:t xml:space="preserve">Technologies: </w:t>
      </w:r>
      <w:r>
        <w:rPr>
          <w:rFonts w:ascii="Trebuchet MS" w:hAnsi="Trebuchet MS" w:cs="Trebuchet MS"/>
          <w:color w:val="000000"/>
          <w:sz w:val="22"/>
          <w:szCs w:val="22"/>
          <w:u w:color="00006D"/>
          <w:lang w:val="en-US"/>
        </w:rPr>
        <w:t xml:space="preserve"> Spring, Hibernate, EJB, JMS, Struts, Servlets, JSP, iSeries, IBM DB2, XSL, XML,  XSD, HTML, Java Script, </w:t>
      </w:r>
      <w:r>
        <w:rPr>
          <w:rFonts w:hint="default" w:ascii="Trebuchet MS" w:hAnsi="Trebuchet MS" w:cs="Trebuchet MS"/>
          <w:color w:val="000000"/>
          <w:sz w:val="22"/>
          <w:szCs w:val="22"/>
          <w:u w:color="00006D"/>
          <w:lang w:val="en-US"/>
        </w:rPr>
        <w:t xml:space="preserve">AngularJS, </w:t>
      </w:r>
      <w:r>
        <w:rPr>
          <w:rFonts w:ascii="Trebuchet MS" w:hAnsi="Trebuchet MS" w:cs="Trebuchet MS"/>
          <w:color w:val="000000"/>
          <w:sz w:val="22"/>
          <w:szCs w:val="22"/>
          <w:u w:color="00006D"/>
          <w:lang w:val="en-US"/>
        </w:rPr>
        <w:t xml:space="preserve">Log4J, UNIX, VSS*/, Windows XP. </w:t>
      </w:r>
    </w:p>
    <w:p>
      <w:pPr>
        <w:widowControl w:val="0"/>
        <w:autoSpaceDE w:val="0"/>
        <w:autoSpaceDN w:val="0"/>
        <w:adjustRightInd w:val="0"/>
        <w:rPr>
          <w:rFonts w:ascii="Trebuchet MS" w:hAnsi="Trebuchet MS" w:cs="Trebuchet MS"/>
          <w:b/>
          <w:color w:val="000000"/>
          <w:sz w:val="22"/>
          <w:szCs w:val="22"/>
          <w:u w:color="00006D"/>
          <w:lang w:val="en-US"/>
        </w:rPr>
      </w:pPr>
    </w:p>
    <w:p>
      <w:pPr>
        <w:widowControl w:val="0"/>
        <w:autoSpaceDE w:val="0"/>
        <w:autoSpaceDN w:val="0"/>
        <w:adjustRightInd w:val="0"/>
        <w:rPr>
          <w:rFonts w:ascii="Trebuchet MS" w:hAnsi="Trebuchet MS" w:cs="Trebuchet MS"/>
          <w:color w:val="000000"/>
          <w:sz w:val="22"/>
          <w:szCs w:val="22"/>
          <w:u w:color="00006D"/>
        </w:rPr>
      </w:pPr>
    </w:p>
    <w:p>
      <w:pPr>
        <w:widowControl w:val="0"/>
        <w:autoSpaceDE w:val="0"/>
        <w:autoSpaceDN w:val="0"/>
        <w:adjustRightInd w:val="0"/>
        <w:spacing w:line="276" w:lineRule="auto"/>
        <w:jc w:val="center"/>
        <w:rPr>
          <w:rFonts w:ascii="Trebuchet MS" w:hAnsi="Trebuchet MS" w:cs="Trebuchet MS"/>
          <w:b/>
          <w:bCs/>
          <w:color w:val="000000"/>
          <w:sz w:val="20"/>
          <w:szCs w:val="20"/>
          <w:u w:color="00006D"/>
        </w:rPr>
      </w:pPr>
    </w:p>
    <w:p>
      <w:pPr>
        <w:widowControl w:val="0"/>
        <w:autoSpaceDE w:val="0"/>
        <w:autoSpaceDN w:val="0"/>
        <w:adjustRightInd w:val="0"/>
        <w:spacing w:line="276" w:lineRule="auto"/>
        <w:jc w:val="center"/>
        <w:rPr>
          <w:rFonts w:ascii="Trebuchet MS" w:hAnsi="Trebuchet MS" w:cs="Trebuchet MS"/>
          <w:b/>
          <w:bCs/>
          <w:color w:val="000000"/>
          <w:sz w:val="20"/>
          <w:szCs w:val="20"/>
          <w:u w:color="00006D"/>
        </w:rPr>
      </w:pPr>
    </w:p>
    <w:p>
      <w:pPr>
        <w:widowControl w:val="0"/>
        <w:autoSpaceDE w:val="0"/>
        <w:autoSpaceDN w:val="0"/>
        <w:adjustRightInd w:val="0"/>
        <w:spacing w:line="276" w:lineRule="auto"/>
        <w:jc w:val="center"/>
        <w:rPr>
          <w:rFonts w:ascii="Trebuchet MS" w:hAnsi="Trebuchet MS" w:cs="Trebuchet MS"/>
          <w:b/>
          <w:bCs/>
          <w:color w:val="000000"/>
          <w:sz w:val="20"/>
          <w:szCs w:val="20"/>
          <w:u w:color="00006D"/>
        </w:rPr>
      </w:pPr>
    </w:p>
    <w:p>
      <w:pPr>
        <w:widowControl w:val="0"/>
        <w:autoSpaceDE w:val="0"/>
        <w:autoSpaceDN w:val="0"/>
        <w:adjustRightInd w:val="0"/>
        <w:spacing w:line="276" w:lineRule="auto"/>
        <w:jc w:val="center"/>
        <w:rPr>
          <w:rFonts w:ascii="Trebuchet MS" w:hAnsi="Trebuchet MS" w:cs="Trebuchet MS"/>
          <w:b/>
          <w:bCs/>
          <w:color w:val="000000"/>
          <w:sz w:val="20"/>
          <w:szCs w:val="20"/>
          <w:u w:color="00006D"/>
        </w:rPr>
      </w:pPr>
      <w:r>
        <w:rPr>
          <w:rFonts w:ascii="Trebuchet MS" w:hAnsi="Trebuchet MS" w:cs="Trebuchet MS"/>
          <w:b/>
          <w:bCs/>
          <w:color w:val="000000"/>
          <w:sz w:val="20"/>
          <w:szCs w:val="20"/>
          <w:u w:color="00006D"/>
        </w:rPr>
        <w:t>Darkhorse Digital Solution Pvt Ltd., Hyderabad, India</w:t>
      </w:r>
    </w:p>
    <w:p>
      <w:pPr>
        <w:widowControl w:val="0"/>
        <w:autoSpaceDE w:val="0"/>
        <w:autoSpaceDN w:val="0"/>
        <w:adjustRightInd w:val="0"/>
        <w:spacing w:line="276" w:lineRule="auto"/>
        <w:jc w:val="center"/>
        <w:rPr>
          <w:rFonts w:ascii="Trebuchet MS" w:hAnsi="Trebuchet MS" w:cs="Trebuchet MS"/>
          <w:color w:val="000000"/>
          <w:sz w:val="20"/>
          <w:szCs w:val="20"/>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 xml:space="preserve"> June 2015-Dec 2018</w:t>
      </w: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Onshore Duration(Jeddah, Saudi Arabia): March 2016 – Dec 2018</w:t>
      </w:r>
    </w:p>
    <w:p>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Delivering the change requests within the stipulated time</w:t>
      </w:r>
    </w:p>
    <w:p>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Creating several application related change requests which includes machine level integration and Web Service Interfaces</w:t>
      </w:r>
    </w:p>
    <w:p>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Handling requirement gathering from the client, offering business solutions to meet the requirements in line with the turnaround time</w:t>
      </w:r>
    </w:p>
    <w:p>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Participating in various business discussions to achieve project requirements and making it successful</w:t>
      </w:r>
    </w:p>
    <w:p>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client and company management appreciations for spearheading the code delivery on time.</w:t>
      </w:r>
    </w:p>
    <w:p>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Played a lead role for  migration of Cordys BOP 4.1 CU6 to Open-Text Application Suite 10.7</w:t>
      </w:r>
    </w:p>
    <w:p>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a product from its base level and instrumental in every phase of its delivery comprising design, architecture, development, environment setup, and deployment</w:t>
      </w:r>
    </w:p>
    <w:p>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various performance awards from the company and client for steering projects from base level to delivery phase</w:t>
      </w:r>
    </w:p>
    <w:p>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p>
    <w:p>
      <w:pPr>
        <w:widowControl w:val="0"/>
        <w:tabs>
          <w:tab w:val="left" w:pos="360"/>
          <w:tab w:val="left" w:pos="720"/>
        </w:tabs>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color w:val="000000"/>
          <w:sz w:val="20"/>
          <w:szCs w:val="20"/>
          <w:u w:color="00006D"/>
        </w:rPr>
        <w:t>Technologies</w:t>
      </w:r>
      <w:r>
        <w:rPr>
          <w:rFonts w:ascii="Trebuchet MS" w:hAnsi="Trebuchet MS" w:cs="Trebuchet MS"/>
          <w:color w:val="000000"/>
          <w:sz w:val="20"/>
          <w:szCs w:val="20"/>
          <w:u w:color="00006D"/>
        </w:rPr>
        <w:t xml:space="preserve">: Web Services, Java 1.7, Hibernate 3.x, Spring JAX–WS, XML, JAXP, XML, XSD, HTML, Java Script, , WebSphere 6.1, DB2, SQL, PL/SQL, Log4J, UNIX, SVN, </w:t>
      </w:r>
      <w:r>
        <w:rPr>
          <w:rFonts w:hint="default" w:ascii="Trebuchet MS" w:hAnsi="Trebuchet MS" w:cs="Trebuchet MS"/>
          <w:color w:val="000000"/>
          <w:sz w:val="20"/>
          <w:szCs w:val="20"/>
          <w:u w:color="00006D"/>
          <w:lang w:val="en-US"/>
        </w:rPr>
        <w:t xml:space="preserve">AngularJS, </w:t>
      </w:r>
      <w:r>
        <w:rPr>
          <w:rFonts w:ascii="Trebuchet MS" w:hAnsi="Trebuchet MS" w:cs="Trebuchet MS"/>
          <w:color w:val="000000"/>
          <w:sz w:val="20"/>
          <w:szCs w:val="20"/>
          <w:u w:color="00006D"/>
        </w:rPr>
        <w:t>Windows XP,Opentext BPM.</w:t>
      </w:r>
    </w:p>
    <w:p>
      <w:pPr>
        <w:widowControl w:val="0"/>
        <w:autoSpaceDE w:val="0"/>
        <w:autoSpaceDN w:val="0"/>
        <w:adjustRightInd w:val="0"/>
        <w:spacing w:line="276" w:lineRule="auto"/>
        <w:jc w:val="both"/>
        <w:rPr>
          <w:rFonts w:ascii="Trebuchet MS" w:hAnsi="Trebuchet MS" w:cs="Trebuchet MS"/>
          <w:color w:val="000000"/>
          <w:sz w:val="16"/>
          <w:szCs w:val="16"/>
          <w:u w:color="00006D"/>
        </w:rPr>
      </w:pP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Project:</w:t>
      </w:r>
      <w:r>
        <w:rPr>
          <w:rFonts w:ascii="Trebuchet MS" w:hAnsi="Trebuchet MS" w:cs="Trebuchet MS"/>
          <w:color w:val="000000"/>
          <w:sz w:val="20"/>
          <w:szCs w:val="20"/>
          <w:u w:color="00006D"/>
        </w:rPr>
        <w:t xml:space="preserve"> Financial Solutions (Middleware Developer)</w:t>
      </w: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Client:</w:t>
      </w:r>
      <w:r>
        <w:rPr>
          <w:rFonts w:ascii="Trebuchet MS" w:hAnsi="Trebuchet MS" w:cs="Trebuchet MS"/>
          <w:color w:val="000000"/>
          <w:sz w:val="20"/>
          <w:szCs w:val="20"/>
          <w:u w:color="00006D"/>
        </w:rPr>
        <w:t xml:space="preserve"> National Commercial Bank, Jeddah</w:t>
      </w: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Offshore Duration:</w:t>
      </w:r>
      <w:r>
        <w:rPr>
          <w:rFonts w:ascii="Trebuchet MS" w:hAnsi="Trebuchet MS" w:cs="Trebuchet MS"/>
          <w:color w:val="000000"/>
          <w:sz w:val="20"/>
          <w:szCs w:val="20"/>
          <w:u w:color="00006D"/>
        </w:rPr>
        <w:t xml:space="preserve"> Jun 2015 - Feb 2016</w:t>
      </w:r>
    </w:p>
    <w:p>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Requirement Gathering through effective communication with the client for 5 modules of the project and created improvised modules with better functionalities by executing Interface technologies to communicate with the Core Banking Systems</w:t>
      </w:r>
    </w:p>
    <w:p>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Resolved and fixed bugs in the project and mitigated extremely critical incidents for the project</w:t>
      </w:r>
    </w:p>
    <w:p>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Extended assistance to several other projects internally in the account</w:t>
      </w:r>
    </w:p>
    <w:p>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the Financial Year Appraisal with one of the best ratings</w:t>
      </w:r>
    </w:p>
    <w:p>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Delivered around 6 change requests to the client by developing the functionalities in accordance with the business requirements</w:t>
      </w:r>
    </w:p>
    <w:p>
      <w:pPr>
        <w:widowControl w:val="0"/>
        <w:autoSpaceDE w:val="0"/>
        <w:autoSpaceDN w:val="0"/>
        <w:adjustRightInd w:val="0"/>
        <w:spacing w:line="276" w:lineRule="auto"/>
        <w:jc w:val="both"/>
        <w:rPr>
          <w:rFonts w:ascii="Trebuchet MS" w:hAnsi="Trebuchet MS" w:cs="Trebuchet MS"/>
          <w:color w:val="000000"/>
          <w:sz w:val="20"/>
          <w:szCs w:val="20"/>
          <w:u w:color="00006D"/>
        </w:rPr>
      </w:pPr>
    </w:p>
    <w:p>
      <w:pPr>
        <w:widowControl w:val="0"/>
        <w:autoSpaceDE w:val="0"/>
        <w:autoSpaceDN w:val="0"/>
        <w:adjustRightInd w:val="0"/>
        <w:spacing w:line="276" w:lineRule="auto"/>
        <w:ind w:left="720"/>
        <w:jc w:val="both"/>
        <w:rPr>
          <w:rFonts w:ascii="Trebuchet MS" w:hAnsi="Trebuchet MS" w:cs="Trebuchet MS"/>
          <w:color w:val="000000"/>
          <w:sz w:val="20"/>
          <w:szCs w:val="20"/>
          <w:u w:color="00006D"/>
        </w:rPr>
      </w:pPr>
    </w:p>
    <w:p>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color w:val="000000"/>
          <w:sz w:val="20"/>
          <w:szCs w:val="20"/>
          <w:u w:color="00006D"/>
          <w:lang w:val="en-MY" w:eastAsia="en-MY"/>
        </w:rPr>
        <w:drawing>
          <wp:inline distT="0" distB="0" distL="0" distR="0">
            <wp:extent cx="5970270" cy="5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70270" cy="52705"/>
                    </a:xfrm>
                    <a:prstGeom prst="rect">
                      <a:avLst/>
                    </a:prstGeom>
                    <a:noFill/>
                    <a:ln>
                      <a:noFill/>
                    </a:ln>
                  </pic:spPr>
                </pic:pic>
              </a:graphicData>
            </a:graphic>
          </wp:inline>
        </w:drawing>
      </w:r>
    </w:p>
    <w:p>
      <w:pPr>
        <w:widowControl w:val="0"/>
        <w:autoSpaceDE w:val="0"/>
        <w:autoSpaceDN w:val="0"/>
        <w:adjustRightInd w:val="0"/>
        <w:jc w:val="center"/>
        <w:rPr>
          <w:rFonts w:ascii="Trebuchet MS" w:hAnsi="Trebuchet MS" w:cs="Trebuchet MS"/>
          <w:i/>
          <w:iCs/>
          <w:color w:val="000000"/>
          <w:u w:color="00006D"/>
        </w:rPr>
      </w:pPr>
      <w:r>
        <w:rPr>
          <w:rFonts w:ascii="Trebuchet MS" w:hAnsi="Trebuchet MS" w:cs="Trebuchet MS"/>
          <w:i/>
          <w:iCs/>
          <w:color w:val="000000"/>
          <w:sz w:val="20"/>
          <w:szCs w:val="20"/>
          <w:u w:color="00006D"/>
        </w:rPr>
        <w:t>References available upon request</w:t>
      </w:r>
    </w:p>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4"/>
    <w:multiLevelType w:val="multilevel"/>
    <w:tmpl w:val="00000004"/>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5"/>
    <w:multiLevelType w:val="multilevel"/>
    <w:tmpl w:val="00000005"/>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0000006"/>
    <w:multiLevelType w:val="multilevel"/>
    <w:tmpl w:val="00000006"/>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0000007"/>
    <w:multiLevelType w:val="multilevel"/>
    <w:tmpl w:val="00000007"/>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0008"/>
    <w:multiLevelType w:val="multilevel"/>
    <w:tmpl w:val="00000008"/>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00000009"/>
    <w:multiLevelType w:val="multilevel"/>
    <w:tmpl w:val="00000009"/>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0000000A"/>
    <w:multiLevelType w:val="multilevel"/>
    <w:tmpl w:val="0000000A"/>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0000000B"/>
    <w:multiLevelType w:val="multilevel"/>
    <w:tmpl w:val="0000000B"/>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0000000C"/>
    <w:multiLevelType w:val="multilevel"/>
    <w:tmpl w:val="0000000C"/>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0000000D"/>
    <w:multiLevelType w:val="multilevel"/>
    <w:tmpl w:val="0000000D"/>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0000000E"/>
    <w:multiLevelType w:val="multilevel"/>
    <w:tmpl w:val="0000000E"/>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0000000F"/>
    <w:multiLevelType w:val="multilevel"/>
    <w:tmpl w:val="0000000F"/>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00000010"/>
    <w:multiLevelType w:val="multilevel"/>
    <w:tmpl w:val="00000010"/>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00000011"/>
    <w:multiLevelType w:val="multilevel"/>
    <w:tmpl w:val="0000001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00000012"/>
    <w:multiLevelType w:val="multilevel"/>
    <w:tmpl w:val="0000001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E5"/>
    <w:rsid w:val="00024837"/>
    <w:rsid w:val="002351E5"/>
    <w:rsid w:val="0024602F"/>
    <w:rsid w:val="00477D8E"/>
    <w:rsid w:val="00495DA5"/>
    <w:rsid w:val="005A2A5B"/>
    <w:rsid w:val="005A64C1"/>
    <w:rsid w:val="006D71A6"/>
    <w:rsid w:val="007F369B"/>
    <w:rsid w:val="00A8130F"/>
    <w:rsid w:val="00D143D0"/>
    <w:rsid w:val="00D72C09"/>
    <w:rsid w:val="00DB7270"/>
    <w:rsid w:val="00E23E1D"/>
    <w:rsid w:val="00E77CEF"/>
    <w:rsid w:val="23E13D40"/>
    <w:rsid w:val="3C820476"/>
    <w:rsid w:val="3FDC7A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rFonts w:ascii="Tahoma" w:hAnsi="Tahoma" w:cs="Tahoma"/>
      <w:sz w:val="16"/>
      <w:szCs w:val="16"/>
    </w:rPr>
  </w:style>
  <w:style w:type="paragraph" w:styleId="3">
    <w:name w:val="toc 2"/>
    <w:basedOn w:val="1"/>
    <w:next w:val="1"/>
    <w:semiHidden/>
    <w:unhideWhenUsed/>
    <w:uiPriority w:val="39"/>
    <w:pPr>
      <w:spacing w:after="100"/>
      <w:ind w:left="240"/>
    </w:pPr>
  </w:style>
  <w:style w:type="character" w:customStyle="1" w:styleId="6">
    <w:name w:val="Balloon Text Char"/>
    <w:basedOn w:val="4"/>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880</Words>
  <Characters>5019</Characters>
  <Lines>41</Lines>
  <Paragraphs>11</Paragraphs>
  <TotalTime>23</TotalTime>
  <ScaleCrop>false</ScaleCrop>
  <LinksUpToDate>false</LinksUpToDate>
  <CharactersWithSpaces>5888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2019-05-14T15:39:00Z</dcterms:created>
  <dc:creator>sru thi</dc:creator>
  <cp:lastModifiedBy>crest</cp:lastModifiedBy>
  <dcterms:modified xsi:type="dcterms:W3CDTF">2019-11-25T03:24:41Z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