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6CDDD" w14:textId="3BE7D517" w:rsidR="00340BE6" w:rsidRPr="00340BE6" w:rsidRDefault="00340BE6" w:rsidP="00340BE6">
      <w:pPr>
        <w:ind w:left="2160" w:firstLine="720"/>
        <w:rPr>
          <w:rFonts w:ascii="Times New Roman" w:hAnsi="Times New Roman" w:cs="Times New Roman"/>
          <w:b/>
          <w:bCs/>
          <w:sz w:val="36"/>
          <w:szCs w:val="36"/>
        </w:rPr>
      </w:pPr>
      <w:r w:rsidRPr="00340BE6">
        <w:rPr>
          <w:rFonts w:ascii="Times New Roman" w:hAnsi="Times New Roman" w:cs="Times New Roman"/>
          <w:b/>
          <w:bCs/>
          <w:sz w:val="36"/>
          <w:szCs w:val="36"/>
        </w:rPr>
        <w:t>Individual Assignment 2</w:t>
      </w:r>
    </w:p>
    <w:p w14:paraId="21ED52AB" w14:textId="77777777" w:rsidR="00340BE6" w:rsidRPr="00340BE6" w:rsidRDefault="00340BE6" w:rsidP="00340BE6">
      <w:pPr>
        <w:ind w:left="2160" w:firstLine="720"/>
        <w:rPr>
          <w:rFonts w:ascii="Times New Roman" w:hAnsi="Times New Roman" w:cs="Times New Roman"/>
          <w:b/>
          <w:bCs/>
          <w:sz w:val="36"/>
          <w:szCs w:val="36"/>
        </w:rPr>
      </w:pPr>
    </w:p>
    <w:p w14:paraId="7499B7C5" w14:textId="7E6B9CD9" w:rsidR="004944FB" w:rsidRDefault="00340BE6" w:rsidP="00562C5A">
      <w:pPr>
        <w:pStyle w:val="ListParagraph"/>
        <w:numPr>
          <w:ilvl w:val="0"/>
          <w:numId w:val="2"/>
        </w:numPr>
        <w:jc w:val="both"/>
        <w:rPr>
          <w:rFonts w:ascii="Times New Roman" w:hAnsi="Times New Roman" w:cs="Times New Roman"/>
          <w:sz w:val="24"/>
          <w:szCs w:val="24"/>
        </w:rPr>
      </w:pPr>
      <w:r w:rsidRPr="00340BE6">
        <w:rPr>
          <w:rFonts w:ascii="Times New Roman" w:hAnsi="Times New Roman" w:cs="Times New Roman"/>
          <w:sz w:val="24"/>
          <w:szCs w:val="24"/>
        </w:rPr>
        <w:t xml:space="preserve">(30 Pts) </w:t>
      </w:r>
      <w:r w:rsidRPr="00340BE6">
        <w:rPr>
          <w:rFonts w:ascii="Times New Roman" w:hAnsi="Times New Roman" w:cs="Times New Roman"/>
          <w:sz w:val="24"/>
          <w:szCs w:val="24"/>
        </w:rPr>
        <w:t>Busiest North American Airports. Based on the total passenger traffic, the</w:t>
      </w:r>
      <w:r w:rsidRPr="00340BE6">
        <w:rPr>
          <w:rFonts w:ascii="Times New Roman" w:hAnsi="Times New Roman" w:cs="Times New Roman"/>
          <w:sz w:val="24"/>
          <w:szCs w:val="24"/>
        </w:rPr>
        <w:br/>
        <w:t>airports in the file Airports from Chapter 5 in dataset.zip are among the busiest in North</w:t>
      </w:r>
      <w:r w:rsidRPr="00340BE6">
        <w:rPr>
          <w:rFonts w:ascii="Times New Roman" w:hAnsi="Times New Roman" w:cs="Times New Roman"/>
          <w:sz w:val="24"/>
          <w:szCs w:val="24"/>
        </w:rPr>
        <w:br/>
        <w:t>America.</w:t>
      </w:r>
    </w:p>
    <w:p w14:paraId="4263A7CA" w14:textId="3ED617A1" w:rsidR="004944FB" w:rsidRPr="00562C5A" w:rsidRDefault="004944FB" w:rsidP="004944FB">
      <w:pPr>
        <w:rPr>
          <w:rFonts w:ascii="Times New Roman" w:hAnsi="Times New Roman" w:cs="Times New Roman"/>
          <w:b/>
          <w:bCs/>
          <w:sz w:val="24"/>
          <w:szCs w:val="24"/>
        </w:rPr>
      </w:pPr>
      <w:r w:rsidRPr="00562C5A">
        <w:rPr>
          <w:rFonts w:ascii="Times New Roman" w:hAnsi="Times New Roman" w:cs="Times New Roman"/>
          <w:b/>
          <w:bCs/>
          <w:sz w:val="24"/>
          <w:szCs w:val="24"/>
        </w:rPr>
        <w:t>a.)</w:t>
      </w:r>
    </w:p>
    <w:p w14:paraId="750B3B1F" w14:textId="49009B8B" w:rsidR="004944FB" w:rsidRDefault="002A6116" w:rsidP="004944FB">
      <w:pPr>
        <w:rPr>
          <w:rFonts w:ascii="Times New Roman" w:hAnsi="Times New Roman" w:cs="Times New Roman"/>
          <w:sz w:val="24"/>
          <w:szCs w:val="24"/>
        </w:rPr>
      </w:pPr>
      <w:r w:rsidRPr="002A6116">
        <w:rPr>
          <w:rFonts w:ascii="Times New Roman" w:hAnsi="Times New Roman" w:cs="Times New Roman"/>
          <w:sz w:val="24"/>
          <w:szCs w:val="24"/>
        </w:rPr>
        <w:drawing>
          <wp:inline distT="0" distB="0" distL="0" distR="0" wp14:anchorId="375BF5D8" wp14:editId="24479B03">
            <wp:extent cx="5943600" cy="3951605"/>
            <wp:effectExtent l="0" t="0" r="0" b="0"/>
            <wp:docPr id="163846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63498" name=""/>
                    <pic:cNvPicPr/>
                  </pic:nvPicPr>
                  <pic:blipFill>
                    <a:blip r:embed="rId7"/>
                    <a:stretch>
                      <a:fillRect/>
                    </a:stretch>
                  </pic:blipFill>
                  <pic:spPr>
                    <a:xfrm>
                      <a:off x="0" y="0"/>
                      <a:ext cx="5943600" cy="3951605"/>
                    </a:xfrm>
                    <a:prstGeom prst="rect">
                      <a:avLst/>
                    </a:prstGeom>
                  </pic:spPr>
                </pic:pic>
              </a:graphicData>
            </a:graphic>
          </wp:inline>
        </w:drawing>
      </w:r>
    </w:p>
    <w:p w14:paraId="2A4DFBC8" w14:textId="77777777" w:rsidR="004944FB" w:rsidRDefault="004944FB" w:rsidP="004944FB">
      <w:pPr>
        <w:rPr>
          <w:rFonts w:ascii="Times New Roman" w:hAnsi="Times New Roman" w:cs="Times New Roman"/>
          <w:sz w:val="24"/>
          <w:szCs w:val="24"/>
        </w:rPr>
      </w:pPr>
    </w:p>
    <w:p w14:paraId="4B4A8AFE" w14:textId="0B94A4BF" w:rsidR="004944FB" w:rsidRDefault="004944FB" w:rsidP="00562C5A">
      <w:pPr>
        <w:jc w:val="both"/>
        <w:rPr>
          <w:rFonts w:ascii="Calibri" w:eastAsia="Segoe UI" w:hAnsi="Calibri" w:cs="Calibri"/>
          <w:color w:val="111111"/>
          <w:sz w:val="24"/>
          <w:szCs w:val="24"/>
        </w:rPr>
      </w:pPr>
      <w:r w:rsidRPr="00562C5A">
        <w:rPr>
          <w:rFonts w:ascii="Calibri" w:eastAsia="Segoe UI" w:hAnsi="Calibri" w:cs="Calibri"/>
          <w:b/>
          <w:bCs/>
          <w:color w:val="111111"/>
          <w:sz w:val="24"/>
          <w:szCs w:val="24"/>
          <w:lang w:val="en-US"/>
        </w:rPr>
        <w:t>b.</w:t>
      </w:r>
      <w:r w:rsidR="00562C5A">
        <w:rPr>
          <w:rFonts w:ascii="Calibri" w:eastAsia="Segoe UI" w:hAnsi="Calibri" w:cs="Calibri"/>
          <w:b/>
          <w:bCs/>
          <w:color w:val="111111"/>
          <w:sz w:val="24"/>
          <w:szCs w:val="24"/>
          <w:lang w:val="en-US"/>
        </w:rPr>
        <w:t>)</w:t>
      </w:r>
      <w:r>
        <w:rPr>
          <w:rFonts w:ascii="Calibri" w:eastAsia="Segoe UI" w:hAnsi="Calibri" w:cs="Calibri"/>
          <w:color w:val="111111"/>
          <w:sz w:val="24"/>
          <w:szCs w:val="24"/>
          <w:lang w:val="en-US"/>
        </w:rPr>
        <w:t xml:space="preserve"> </w:t>
      </w:r>
      <w:r>
        <w:rPr>
          <w:rFonts w:ascii="Calibri" w:eastAsia="Segoe UI" w:hAnsi="Calibri" w:cs="Calibri"/>
          <w:color w:val="111111"/>
          <w:sz w:val="24"/>
          <w:szCs w:val="24"/>
        </w:rPr>
        <w:t>The most common passenger traffic range based on this histogram is </w:t>
      </w:r>
      <w:r>
        <w:rPr>
          <w:rStyle w:val="Strong"/>
          <w:rFonts w:ascii="Calibri" w:eastAsia="Segoe UI" w:hAnsi="Calibri" w:cs="Calibri"/>
          <w:color w:val="111111"/>
          <w:sz w:val="24"/>
          <w:szCs w:val="24"/>
        </w:rPr>
        <w:t>30-40 million</w:t>
      </w:r>
      <w:r>
        <w:rPr>
          <w:rFonts w:ascii="Calibri" w:eastAsia="Segoe UI" w:hAnsi="Calibri" w:cs="Calibri"/>
          <w:color w:val="111111"/>
          <w:sz w:val="24"/>
          <w:szCs w:val="24"/>
        </w:rPr>
        <w:t>, as indicated by the highest bar with a frequency count of </w:t>
      </w:r>
      <w:r>
        <w:rPr>
          <w:rStyle w:val="Strong"/>
          <w:rFonts w:ascii="Calibri" w:eastAsia="Segoe UI" w:hAnsi="Calibri" w:cs="Calibri"/>
          <w:color w:val="111111"/>
          <w:sz w:val="24"/>
          <w:szCs w:val="24"/>
        </w:rPr>
        <w:t>393.9</w:t>
      </w:r>
      <w:r>
        <w:rPr>
          <w:rFonts w:ascii="Calibri" w:eastAsia="Segoe UI" w:hAnsi="Calibri" w:cs="Calibri"/>
          <w:color w:val="111111"/>
          <w:sz w:val="24"/>
          <w:szCs w:val="24"/>
        </w:rPr>
        <w:t>.</w:t>
      </w:r>
    </w:p>
    <w:p w14:paraId="05C30945" w14:textId="77777777" w:rsidR="004944FB" w:rsidRDefault="004944FB" w:rsidP="004944FB">
      <w:pPr>
        <w:rPr>
          <w:rFonts w:ascii="Calibri" w:eastAsia="Segoe UI" w:hAnsi="Calibri" w:cs="Calibri"/>
          <w:color w:val="111111"/>
          <w:sz w:val="24"/>
          <w:szCs w:val="24"/>
        </w:rPr>
      </w:pPr>
    </w:p>
    <w:p w14:paraId="26474B20" w14:textId="6080F2ED" w:rsidR="004944FB" w:rsidRDefault="004944FB" w:rsidP="00562C5A">
      <w:pPr>
        <w:jc w:val="both"/>
        <w:rPr>
          <w:rFonts w:ascii="Calibri" w:eastAsia="Segoe UI" w:hAnsi="Calibri" w:cs="Calibri"/>
          <w:color w:val="111111"/>
          <w:sz w:val="24"/>
          <w:szCs w:val="24"/>
        </w:rPr>
      </w:pPr>
      <w:r w:rsidRPr="00562C5A">
        <w:rPr>
          <w:rFonts w:ascii="Calibri" w:eastAsia="Segoe UI" w:hAnsi="Calibri" w:cs="Calibri"/>
          <w:b/>
          <w:bCs/>
          <w:color w:val="111111"/>
          <w:sz w:val="24"/>
          <w:szCs w:val="24"/>
        </w:rPr>
        <w:t>c.</w:t>
      </w:r>
      <w:r w:rsidR="00562C5A">
        <w:rPr>
          <w:rFonts w:ascii="Calibri" w:eastAsia="Segoe UI" w:hAnsi="Calibri" w:cs="Calibri"/>
          <w:b/>
          <w:bCs/>
          <w:color w:val="111111"/>
          <w:sz w:val="24"/>
          <w:szCs w:val="24"/>
        </w:rPr>
        <w:t>)</w:t>
      </w:r>
      <w:r>
        <w:rPr>
          <w:rFonts w:ascii="Calibri" w:eastAsia="Segoe UI" w:hAnsi="Calibri" w:cs="Calibri"/>
          <w:color w:val="111111"/>
          <w:sz w:val="24"/>
          <w:szCs w:val="24"/>
        </w:rPr>
        <w:t xml:space="preserve"> The shape of the histogram is </w:t>
      </w:r>
      <w:r>
        <w:rPr>
          <w:rStyle w:val="Strong"/>
          <w:rFonts w:ascii="Calibri" w:eastAsia="Segoe UI" w:hAnsi="Calibri" w:cs="Calibri"/>
          <w:color w:val="111111"/>
          <w:sz w:val="24"/>
          <w:szCs w:val="24"/>
        </w:rPr>
        <w:t>skewed to the right</w:t>
      </w:r>
      <w:r>
        <w:rPr>
          <w:rFonts w:ascii="Calibri" w:eastAsia="Segoe UI" w:hAnsi="Calibri" w:cs="Calibri"/>
          <w:color w:val="111111"/>
          <w:sz w:val="24"/>
          <w:szCs w:val="24"/>
        </w:rPr>
        <w:t>, meaning there are a few bins with high frequency counts and many with lower counts.</w:t>
      </w:r>
    </w:p>
    <w:p w14:paraId="63379632" w14:textId="77777777" w:rsidR="002A6116" w:rsidRDefault="002A6116" w:rsidP="004944FB">
      <w:pPr>
        <w:rPr>
          <w:rFonts w:ascii="Calibri" w:eastAsia="Segoe UI" w:hAnsi="Calibri" w:cs="Calibri"/>
          <w:color w:val="111111"/>
          <w:sz w:val="24"/>
          <w:szCs w:val="24"/>
        </w:rPr>
      </w:pPr>
    </w:p>
    <w:p w14:paraId="5541E3BA" w14:textId="77777777" w:rsidR="002A6116" w:rsidRDefault="002A6116" w:rsidP="004944FB">
      <w:pPr>
        <w:rPr>
          <w:rFonts w:ascii="Calibri" w:eastAsia="Segoe UI" w:hAnsi="Calibri" w:cs="Calibri"/>
          <w:color w:val="111111"/>
          <w:sz w:val="24"/>
          <w:szCs w:val="24"/>
        </w:rPr>
      </w:pPr>
    </w:p>
    <w:p w14:paraId="77D8107E" w14:textId="77777777" w:rsidR="002A6116" w:rsidRDefault="002A6116" w:rsidP="004944FB">
      <w:pPr>
        <w:rPr>
          <w:rFonts w:ascii="Calibri" w:eastAsia="Segoe UI" w:hAnsi="Calibri" w:cs="Calibri"/>
          <w:color w:val="111111"/>
          <w:sz w:val="24"/>
          <w:szCs w:val="24"/>
        </w:rPr>
      </w:pPr>
    </w:p>
    <w:p w14:paraId="5ECE6B92" w14:textId="1461ACEE" w:rsidR="004944FB" w:rsidRPr="00EC34B9" w:rsidRDefault="00EF5D42" w:rsidP="00A208BA">
      <w:pPr>
        <w:jc w:val="both"/>
        <w:rPr>
          <w:rFonts w:ascii="Calibri" w:eastAsia="Segoe UI" w:hAnsi="Calibri" w:cs="Calibri"/>
          <w:color w:val="111111"/>
          <w:sz w:val="24"/>
          <w:szCs w:val="24"/>
        </w:rPr>
      </w:pPr>
      <w:r w:rsidRPr="002A6116">
        <w:rPr>
          <w:rFonts w:ascii="Calibri" w:eastAsia="Segoe UI" w:hAnsi="Calibri" w:cs="Calibri"/>
          <w:b/>
          <w:bCs/>
          <w:color w:val="111111"/>
          <w:sz w:val="24"/>
          <w:szCs w:val="24"/>
        </w:rPr>
        <w:lastRenderedPageBreak/>
        <w:t>2.</w:t>
      </w:r>
      <w:r w:rsidR="00EC34B9">
        <w:rPr>
          <w:rFonts w:ascii="Calibri" w:eastAsia="Segoe UI" w:hAnsi="Calibri" w:cs="Calibri"/>
          <w:b/>
          <w:bCs/>
          <w:color w:val="111111"/>
          <w:sz w:val="24"/>
          <w:szCs w:val="24"/>
        </w:rPr>
        <w:t xml:space="preserve"> </w:t>
      </w:r>
      <w:r w:rsidR="00EC34B9" w:rsidRPr="00EC34B9">
        <w:rPr>
          <w:rFonts w:ascii="Calibri" w:eastAsia="Segoe UI" w:hAnsi="Calibri" w:cs="Calibri"/>
          <w:color w:val="111111"/>
          <w:sz w:val="24"/>
          <w:szCs w:val="24"/>
        </w:rPr>
        <w:t>(</w:t>
      </w:r>
      <w:r w:rsidR="00EC34B9" w:rsidRPr="00EC34B9">
        <w:rPr>
          <w:rFonts w:ascii="Calibri" w:eastAsia="Segoe UI" w:hAnsi="Calibri" w:cs="Calibri"/>
          <w:color w:val="111111"/>
          <w:sz w:val="24"/>
          <w:szCs w:val="24"/>
        </w:rPr>
        <w:t>40 pts) Missing Data for Product Satisfaction Rating. To understand the implications</w:t>
      </w:r>
      <w:r w:rsidR="00EC34B9" w:rsidRPr="00EC34B9">
        <w:rPr>
          <w:rFonts w:ascii="Calibri" w:eastAsia="Segoe UI" w:hAnsi="Calibri" w:cs="Calibri"/>
          <w:color w:val="111111"/>
          <w:sz w:val="24"/>
          <w:szCs w:val="24"/>
        </w:rPr>
        <w:br/>
        <w:t>of missing data, we must explore the patterns associated the missing entries for the</w:t>
      </w:r>
      <w:r w:rsidR="00EC34B9" w:rsidRPr="00EC34B9">
        <w:rPr>
          <w:rFonts w:ascii="Calibri" w:eastAsia="Segoe UI" w:hAnsi="Calibri" w:cs="Calibri"/>
          <w:color w:val="111111"/>
          <w:sz w:val="24"/>
          <w:szCs w:val="24"/>
        </w:rPr>
        <w:br/>
        <w:t>Product Satisfaction Rating variable in the EJB from Chapter 6 in dataset.zip.</w:t>
      </w:r>
    </w:p>
    <w:p w14:paraId="08C94B95" w14:textId="77777777" w:rsidR="002A6116" w:rsidRDefault="002A6116" w:rsidP="004944FB">
      <w:pPr>
        <w:rPr>
          <w:rFonts w:ascii="Calibri" w:eastAsia="Segoe UI" w:hAnsi="Calibri" w:cs="Calibri"/>
          <w:color w:val="111111"/>
          <w:sz w:val="24"/>
          <w:szCs w:val="24"/>
        </w:rPr>
      </w:pPr>
    </w:p>
    <w:p w14:paraId="21BFB511" w14:textId="5BB06340" w:rsidR="002A6116" w:rsidRPr="002A6116" w:rsidRDefault="002A6116" w:rsidP="004944FB">
      <w:pPr>
        <w:rPr>
          <w:rFonts w:ascii="Calibri" w:eastAsia="Segoe UI" w:hAnsi="Calibri" w:cs="Calibri"/>
          <w:color w:val="111111"/>
          <w:sz w:val="24"/>
          <w:szCs w:val="24"/>
        </w:rPr>
      </w:pPr>
      <w:r>
        <w:rPr>
          <w:rFonts w:ascii="Calibri" w:eastAsia="Segoe UI" w:hAnsi="Calibri" w:cs="Calibri"/>
          <w:b/>
          <w:bCs/>
          <w:color w:val="111111"/>
          <w:sz w:val="24"/>
          <w:szCs w:val="24"/>
        </w:rPr>
        <w:t>a.)</w:t>
      </w:r>
    </w:p>
    <w:p w14:paraId="6BD2E342" w14:textId="3CF70E5A" w:rsidR="00EF5D42" w:rsidRDefault="002A6116" w:rsidP="004944FB">
      <w:pPr>
        <w:rPr>
          <w:rFonts w:ascii="Times New Roman" w:hAnsi="Times New Roman" w:cs="Times New Roman"/>
          <w:sz w:val="24"/>
          <w:szCs w:val="24"/>
        </w:rPr>
      </w:pPr>
      <w:r w:rsidRPr="002A6116">
        <w:rPr>
          <w:rFonts w:ascii="Times New Roman" w:hAnsi="Times New Roman" w:cs="Times New Roman"/>
          <w:sz w:val="24"/>
          <w:szCs w:val="24"/>
        </w:rPr>
        <w:drawing>
          <wp:inline distT="0" distB="0" distL="0" distR="0" wp14:anchorId="6CEE56CD" wp14:editId="2812108A">
            <wp:extent cx="5943600" cy="4658995"/>
            <wp:effectExtent l="0" t="0" r="0" b="8255"/>
            <wp:docPr id="78668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87287" name=""/>
                    <pic:cNvPicPr/>
                  </pic:nvPicPr>
                  <pic:blipFill>
                    <a:blip r:embed="rId8"/>
                    <a:stretch>
                      <a:fillRect/>
                    </a:stretch>
                  </pic:blipFill>
                  <pic:spPr>
                    <a:xfrm>
                      <a:off x="0" y="0"/>
                      <a:ext cx="5943600" cy="4658995"/>
                    </a:xfrm>
                    <a:prstGeom prst="rect">
                      <a:avLst/>
                    </a:prstGeom>
                  </pic:spPr>
                </pic:pic>
              </a:graphicData>
            </a:graphic>
          </wp:inline>
        </w:drawing>
      </w:r>
    </w:p>
    <w:p w14:paraId="28F644D5" w14:textId="77777777" w:rsidR="002A6116" w:rsidRPr="002A6116" w:rsidRDefault="002A6116" w:rsidP="004944FB">
      <w:pPr>
        <w:rPr>
          <w:rFonts w:ascii="Times New Roman" w:eastAsia="Times New Roman" w:hAnsi="Times New Roman" w:cs="Times New Roman"/>
          <w:b/>
          <w:bCs/>
          <w:kern w:val="0"/>
          <w:sz w:val="24"/>
          <w:szCs w:val="24"/>
          <w:lang w:eastAsia="en-IN"/>
          <w14:ligatures w14:val="none"/>
        </w:rPr>
      </w:pPr>
    </w:p>
    <w:p w14:paraId="63798024" w14:textId="640D4D82" w:rsidR="002A6116" w:rsidRPr="002A6116" w:rsidRDefault="002A6116" w:rsidP="004944FB">
      <w:pPr>
        <w:rPr>
          <w:rFonts w:ascii="Times New Roman" w:eastAsia="Times New Roman" w:hAnsi="Times New Roman" w:cs="Times New Roman"/>
          <w:b/>
          <w:bCs/>
          <w:kern w:val="0"/>
          <w:sz w:val="24"/>
          <w:szCs w:val="24"/>
          <w:lang w:eastAsia="en-IN"/>
          <w14:ligatures w14:val="none"/>
        </w:rPr>
      </w:pPr>
      <w:r w:rsidRPr="002A6116">
        <w:rPr>
          <w:rFonts w:ascii="Times New Roman" w:eastAsia="Times New Roman" w:hAnsi="Times New Roman" w:cs="Times New Roman"/>
          <w:b/>
          <w:bCs/>
          <w:kern w:val="0"/>
          <w:sz w:val="24"/>
          <w:szCs w:val="24"/>
          <w:lang w:eastAsia="en-IN"/>
          <w14:ligatures w14:val="none"/>
        </w:rPr>
        <w:t>The proportion of records lacking a Product Satisfaction Rating value is...</w:t>
      </w:r>
    </w:p>
    <w:p w14:paraId="3227FC95" w14:textId="77777777" w:rsidR="002A6116" w:rsidRDefault="002A6116" w:rsidP="002A6116">
      <w:pPr>
        <w:spacing w:after="0" w:line="240" w:lineRule="auto"/>
        <w:rPr>
          <w:rFonts w:ascii="Times New Roman" w:eastAsia="Times New Roman" w:hAnsi="Times New Roman" w:cs="Times New Roman"/>
          <w:kern w:val="0"/>
          <w:sz w:val="24"/>
          <w:szCs w:val="24"/>
          <w:lang w:eastAsia="en-IN"/>
          <w14:ligatures w14:val="none"/>
        </w:rPr>
      </w:pPr>
      <w:r w:rsidRPr="002A6116">
        <w:rPr>
          <w:rFonts w:ascii="Times New Roman" w:eastAsia="Times New Roman" w:hAnsi="Times New Roman" w:cs="Times New Roman"/>
          <w:kern w:val="0"/>
          <w:sz w:val="24"/>
          <w:szCs w:val="24"/>
          <w:lang w:eastAsia="en-IN"/>
          <w14:ligatures w14:val="none"/>
        </w:rPr>
        <w:t>The proportion of records where the Product Satisfaction Rating value is absent is 53.2186%.</w:t>
      </w:r>
    </w:p>
    <w:p w14:paraId="27D997A5" w14:textId="77777777" w:rsidR="002A6116" w:rsidRDefault="002A6116" w:rsidP="002A6116">
      <w:pPr>
        <w:spacing w:after="0" w:line="240" w:lineRule="auto"/>
        <w:rPr>
          <w:rFonts w:ascii="Times New Roman" w:eastAsia="Times New Roman" w:hAnsi="Times New Roman" w:cs="Times New Roman"/>
          <w:kern w:val="0"/>
          <w:sz w:val="24"/>
          <w:szCs w:val="24"/>
          <w:lang w:eastAsia="en-IN"/>
          <w14:ligatures w14:val="none"/>
        </w:rPr>
      </w:pPr>
    </w:p>
    <w:p w14:paraId="225D672F" w14:textId="77777777" w:rsidR="002A6116" w:rsidRDefault="002A6116" w:rsidP="002A6116">
      <w:pPr>
        <w:spacing w:after="0" w:line="240" w:lineRule="auto"/>
        <w:rPr>
          <w:rFonts w:ascii="Times New Roman" w:eastAsia="Times New Roman" w:hAnsi="Times New Roman" w:cs="Times New Roman"/>
          <w:kern w:val="0"/>
          <w:sz w:val="24"/>
          <w:szCs w:val="24"/>
          <w:lang w:eastAsia="en-IN"/>
          <w14:ligatures w14:val="none"/>
        </w:rPr>
      </w:pPr>
    </w:p>
    <w:p w14:paraId="37EB3E4F"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6FEA8063"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154D847A"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7D8C6776"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1693E06E"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52E70DEF"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1368AA10"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07D981F6" w14:textId="77777777" w:rsidR="00311BF8" w:rsidRDefault="00311BF8" w:rsidP="002A6116">
      <w:pPr>
        <w:spacing w:after="0" w:line="240" w:lineRule="auto"/>
        <w:rPr>
          <w:rFonts w:ascii="Times New Roman" w:eastAsia="Times New Roman" w:hAnsi="Times New Roman" w:cs="Times New Roman"/>
          <w:b/>
          <w:bCs/>
          <w:kern w:val="0"/>
          <w:sz w:val="24"/>
          <w:szCs w:val="24"/>
          <w:lang w:eastAsia="en-IN"/>
          <w14:ligatures w14:val="none"/>
        </w:rPr>
      </w:pPr>
    </w:p>
    <w:p w14:paraId="19F62CD4" w14:textId="3150E7CD" w:rsidR="002A6116" w:rsidRDefault="002A6116" w:rsidP="002A6116">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b.)</w:t>
      </w:r>
    </w:p>
    <w:p w14:paraId="3B8D2807" w14:textId="77777777" w:rsidR="002A6116" w:rsidRDefault="002A6116" w:rsidP="002A6116">
      <w:pPr>
        <w:spacing w:after="0" w:line="240" w:lineRule="auto"/>
        <w:rPr>
          <w:rFonts w:ascii="Times New Roman" w:eastAsia="Times New Roman" w:hAnsi="Times New Roman" w:cs="Times New Roman"/>
          <w:b/>
          <w:bCs/>
          <w:kern w:val="0"/>
          <w:sz w:val="24"/>
          <w:szCs w:val="24"/>
          <w:lang w:eastAsia="en-IN"/>
          <w14:ligatures w14:val="none"/>
        </w:rPr>
      </w:pPr>
    </w:p>
    <w:p w14:paraId="23835C04" w14:textId="697E9D9A" w:rsidR="002A6116" w:rsidRPr="002A6116" w:rsidRDefault="00C57724" w:rsidP="002A6116">
      <w:pPr>
        <w:spacing w:after="0" w:line="240" w:lineRule="auto"/>
        <w:rPr>
          <w:rFonts w:ascii="Times New Roman" w:eastAsia="Times New Roman" w:hAnsi="Times New Roman" w:cs="Times New Roman"/>
          <w:b/>
          <w:bCs/>
          <w:kern w:val="0"/>
          <w:sz w:val="24"/>
          <w:szCs w:val="24"/>
          <w:lang w:eastAsia="en-IN"/>
          <w14:ligatures w14:val="none"/>
        </w:rPr>
      </w:pPr>
      <w:r w:rsidRPr="00C57724">
        <w:rPr>
          <w:rFonts w:ascii="Times New Roman" w:eastAsia="Times New Roman" w:hAnsi="Times New Roman" w:cs="Times New Roman"/>
          <w:b/>
          <w:bCs/>
          <w:kern w:val="0"/>
          <w:sz w:val="24"/>
          <w:szCs w:val="24"/>
          <w:lang w:eastAsia="en-IN"/>
          <w14:ligatures w14:val="none"/>
        </w:rPr>
        <w:drawing>
          <wp:inline distT="0" distB="0" distL="0" distR="0" wp14:anchorId="397114AE" wp14:editId="63285406">
            <wp:extent cx="5943600" cy="3122930"/>
            <wp:effectExtent l="0" t="0" r="0" b="1270"/>
            <wp:docPr id="100214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2521" name=""/>
                    <pic:cNvPicPr/>
                  </pic:nvPicPr>
                  <pic:blipFill>
                    <a:blip r:embed="rId9"/>
                    <a:stretch>
                      <a:fillRect/>
                    </a:stretch>
                  </pic:blipFill>
                  <pic:spPr>
                    <a:xfrm>
                      <a:off x="0" y="0"/>
                      <a:ext cx="5943600" cy="3122930"/>
                    </a:xfrm>
                    <a:prstGeom prst="rect">
                      <a:avLst/>
                    </a:prstGeom>
                  </pic:spPr>
                </pic:pic>
              </a:graphicData>
            </a:graphic>
          </wp:inline>
        </w:drawing>
      </w:r>
    </w:p>
    <w:p w14:paraId="3ECE5F10" w14:textId="77777777" w:rsidR="002A6116" w:rsidRDefault="002A6116" w:rsidP="004944FB">
      <w:pPr>
        <w:rPr>
          <w:rFonts w:ascii="Times New Roman" w:hAnsi="Times New Roman" w:cs="Times New Roman"/>
          <w:sz w:val="24"/>
          <w:szCs w:val="24"/>
        </w:rPr>
      </w:pPr>
    </w:p>
    <w:p w14:paraId="4D2AA85A" w14:textId="3CBE9ABC" w:rsidR="004944FB" w:rsidRDefault="00311BF8" w:rsidP="004944FB">
      <w:pPr>
        <w:rPr>
          <w:rFonts w:ascii="Times New Roman" w:hAnsi="Times New Roman" w:cs="Times New Roman"/>
          <w:b/>
          <w:bCs/>
          <w:sz w:val="24"/>
          <w:szCs w:val="24"/>
        </w:rPr>
      </w:pPr>
      <w:r>
        <w:rPr>
          <w:rFonts w:ascii="Times New Roman" w:hAnsi="Times New Roman" w:cs="Times New Roman"/>
          <w:b/>
          <w:bCs/>
          <w:sz w:val="24"/>
          <w:szCs w:val="24"/>
        </w:rPr>
        <w:t>C.)</w:t>
      </w:r>
    </w:p>
    <w:p w14:paraId="5EDFEC44" w14:textId="1A67DC03" w:rsidR="00311BF8" w:rsidRDefault="00311BF8" w:rsidP="004944FB">
      <w:pPr>
        <w:rPr>
          <w:rFonts w:ascii="Times New Roman" w:hAnsi="Times New Roman" w:cs="Times New Roman"/>
          <w:b/>
          <w:bCs/>
          <w:sz w:val="24"/>
          <w:szCs w:val="24"/>
        </w:rPr>
      </w:pPr>
      <w:r w:rsidRPr="00311BF8">
        <w:rPr>
          <w:rFonts w:ascii="Times New Roman" w:hAnsi="Times New Roman" w:cs="Times New Roman"/>
          <w:b/>
          <w:bCs/>
          <w:sz w:val="24"/>
          <w:szCs w:val="24"/>
        </w:rPr>
        <w:drawing>
          <wp:inline distT="0" distB="0" distL="0" distR="0" wp14:anchorId="1D7011E5" wp14:editId="37443BD5">
            <wp:extent cx="5943600" cy="3172460"/>
            <wp:effectExtent l="0" t="0" r="0" b="8890"/>
            <wp:docPr id="176453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0699" name=""/>
                    <pic:cNvPicPr/>
                  </pic:nvPicPr>
                  <pic:blipFill>
                    <a:blip r:embed="rId10"/>
                    <a:stretch>
                      <a:fillRect/>
                    </a:stretch>
                  </pic:blipFill>
                  <pic:spPr>
                    <a:xfrm>
                      <a:off x="0" y="0"/>
                      <a:ext cx="5943600" cy="3172460"/>
                    </a:xfrm>
                    <a:prstGeom prst="rect">
                      <a:avLst/>
                    </a:prstGeom>
                  </pic:spPr>
                </pic:pic>
              </a:graphicData>
            </a:graphic>
          </wp:inline>
        </w:drawing>
      </w:r>
    </w:p>
    <w:p w14:paraId="2725677A" w14:textId="77777777" w:rsidR="00311BF8" w:rsidRDefault="00311BF8" w:rsidP="004944FB">
      <w:pPr>
        <w:rPr>
          <w:rFonts w:ascii="Times New Roman" w:hAnsi="Times New Roman" w:cs="Times New Roman"/>
          <w:b/>
          <w:bCs/>
          <w:sz w:val="24"/>
          <w:szCs w:val="24"/>
        </w:rPr>
      </w:pPr>
    </w:p>
    <w:p w14:paraId="42118688" w14:textId="41574188" w:rsidR="00311BF8" w:rsidRDefault="00311BF8" w:rsidP="004944FB">
      <w:pPr>
        <w:rPr>
          <w:rFonts w:ascii="Times New Roman" w:hAnsi="Times New Roman" w:cs="Times New Roman"/>
          <w:b/>
          <w:bCs/>
          <w:sz w:val="24"/>
          <w:szCs w:val="24"/>
        </w:rPr>
      </w:pPr>
      <w:r>
        <w:rPr>
          <w:rFonts w:ascii="Times New Roman" w:hAnsi="Times New Roman" w:cs="Times New Roman"/>
          <w:b/>
          <w:bCs/>
          <w:sz w:val="24"/>
          <w:szCs w:val="24"/>
        </w:rPr>
        <w:lastRenderedPageBreak/>
        <w:t>d.)</w:t>
      </w:r>
    </w:p>
    <w:p w14:paraId="25E4A336" w14:textId="10C9E623" w:rsidR="00311BF8" w:rsidRDefault="00E2529E" w:rsidP="004944FB">
      <w:pPr>
        <w:rPr>
          <w:rFonts w:ascii="Times New Roman" w:hAnsi="Times New Roman" w:cs="Times New Roman"/>
          <w:b/>
          <w:bCs/>
          <w:sz w:val="24"/>
          <w:szCs w:val="24"/>
        </w:rPr>
      </w:pPr>
      <w:r>
        <w:rPr>
          <w:rFonts w:ascii="Times New Roman" w:hAnsi="Times New Roman" w:cs="Times New Roman"/>
          <w:b/>
          <w:bCs/>
          <w:sz w:val="24"/>
          <w:szCs w:val="24"/>
        </w:rPr>
        <w:t>Counts in Variability:</w:t>
      </w:r>
    </w:p>
    <w:p w14:paraId="6E2584B2" w14:textId="77777777" w:rsidR="00E2529E" w:rsidRDefault="00E2529E" w:rsidP="00E2529E">
      <w:pPr>
        <w:pStyle w:val="ListParagraph"/>
        <w:numPr>
          <w:ilvl w:val="0"/>
          <w:numId w:val="4"/>
        </w:numPr>
        <w:spacing w:after="240" w:line="240" w:lineRule="auto"/>
        <w:rPr>
          <w:rFonts w:ascii="Times New Roman" w:eastAsia="Times New Roman" w:hAnsi="Times New Roman" w:cs="Times New Roman"/>
          <w:kern w:val="0"/>
          <w:sz w:val="24"/>
          <w:szCs w:val="24"/>
          <w:lang w:eastAsia="en-IN"/>
          <w14:ligatures w14:val="none"/>
        </w:rPr>
      </w:pPr>
      <w:r w:rsidRPr="00E2529E">
        <w:rPr>
          <w:rFonts w:ascii="Times New Roman" w:eastAsia="Times New Roman" w:hAnsi="Times New Roman" w:cs="Times New Roman"/>
          <w:kern w:val="0"/>
          <w:sz w:val="24"/>
          <w:szCs w:val="24"/>
          <w:lang w:eastAsia="en-IN"/>
          <w14:ligatures w14:val="none"/>
        </w:rPr>
        <w:t xml:space="preserve">The range of values in part b, which counts the non-missing values, is 2235 to 4408 for each flavor, whereas part c, which counts the missing values, spans from 1 to 1962. This validates a significant gap in data gathering between the two polls. </w:t>
      </w:r>
    </w:p>
    <w:p w14:paraId="62F5C8DF" w14:textId="4822EF81" w:rsidR="00E2529E" w:rsidRDefault="00E2529E" w:rsidP="00E2529E">
      <w:pPr>
        <w:spacing w:after="240" w:line="240" w:lineRule="auto"/>
        <w:rPr>
          <w:rFonts w:ascii="Times New Roman" w:eastAsia="Times New Roman" w:hAnsi="Times New Roman" w:cs="Times New Roman"/>
          <w:b/>
          <w:bCs/>
          <w:kern w:val="0"/>
          <w:sz w:val="24"/>
          <w:szCs w:val="24"/>
          <w:lang w:eastAsia="en-IN"/>
          <w14:ligatures w14:val="none"/>
        </w:rPr>
      </w:pPr>
      <w:r w:rsidRPr="00C57724">
        <w:rPr>
          <w:rFonts w:ascii="Times New Roman" w:eastAsia="Times New Roman" w:hAnsi="Times New Roman" w:cs="Times New Roman"/>
          <w:b/>
          <w:bCs/>
          <w:kern w:val="0"/>
          <w:sz w:val="24"/>
          <w:szCs w:val="24"/>
          <w:lang w:eastAsia="en-IN"/>
          <w14:ligatures w14:val="none"/>
        </w:rPr>
        <w:t>Proportion of Missing Values</w:t>
      </w:r>
      <w:r w:rsidR="00C57724" w:rsidRPr="00C57724">
        <w:rPr>
          <w:rFonts w:ascii="Times New Roman" w:eastAsia="Times New Roman" w:hAnsi="Times New Roman" w:cs="Times New Roman"/>
          <w:b/>
          <w:bCs/>
          <w:kern w:val="0"/>
          <w:sz w:val="24"/>
          <w:szCs w:val="24"/>
          <w:lang w:eastAsia="en-IN"/>
          <w14:ligatures w14:val="none"/>
        </w:rPr>
        <w:t>:</w:t>
      </w:r>
    </w:p>
    <w:p w14:paraId="56929A3A" w14:textId="4D3CD063" w:rsidR="00C57724" w:rsidRPr="00C57724" w:rsidRDefault="00C57724" w:rsidP="00C57724">
      <w:pPr>
        <w:pStyle w:val="ListParagraph"/>
        <w:numPr>
          <w:ilvl w:val="0"/>
          <w:numId w:val="4"/>
        </w:numPr>
        <w:spacing w:after="0" w:line="240" w:lineRule="auto"/>
        <w:rPr>
          <w:rFonts w:ascii="Helvetica" w:eastAsia="Times New Roman" w:hAnsi="Helvetica" w:cs="Times New Roman"/>
          <w:kern w:val="0"/>
          <w:sz w:val="27"/>
          <w:szCs w:val="27"/>
          <w:lang w:eastAsia="en-IN"/>
          <w14:ligatures w14:val="none"/>
        </w:rPr>
      </w:pPr>
      <w:r w:rsidRPr="00C57724">
        <w:rPr>
          <w:rFonts w:ascii="Times New Roman" w:eastAsia="Times New Roman" w:hAnsi="Times New Roman" w:cs="Times New Roman"/>
          <w:kern w:val="0"/>
          <w:sz w:val="24"/>
          <w:szCs w:val="24"/>
          <w:lang w:eastAsia="en-IN"/>
          <w14:ligatures w14:val="none"/>
        </w:rPr>
        <w:t xml:space="preserve">The missing data values perices from about 5.82% to 18.50% in the Pi-chart (c). The finding may dependent on the </w:t>
      </w:r>
      <w:r w:rsidRPr="00C57724">
        <w:rPr>
          <w:rFonts w:ascii="Times New Roman" w:eastAsia="Times New Roman" w:hAnsi="Times New Roman" w:cs="Times New Roman"/>
          <w:kern w:val="0"/>
          <w:sz w:val="24"/>
          <w:szCs w:val="24"/>
          <w:lang w:eastAsia="en-IN"/>
          <w14:ligatures w14:val="none"/>
        </w:rPr>
        <w:t>number</w:t>
      </w:r>
      <w:r w:rsidRPr="00C57724">
        <w:rPr>
          <w:rFonts w:ascii="Times New Roman" w:eastAsia="Times New Roman" w:hAnsi="Times New Roman" w:cs="Times New Roman"/>
          <w:kern w:val="0"/>
          <w:sz w:val="24"/>
          <w:szCs w:val="24"/>
          <w:lang w:eastAsia="en-IN"/>
          <w14:ligatures w14:val="none"/>
        </w:rPr>
        <w:t xml:space="preserve"> of missing values varying across varieties of chocolates.</w:t>
      </w:r>
      <w:r w:rsidRPr="00C57724">
        <w:rPr>
          <w:rFonts w:ascii="Times New Roman" w:eastAsia="Times New Roman" w:hAnsi="Times New Roman" w:cs="Times New Roman"/>
          <w:kern w:val="0"/>
          <w:sz w:val="24"/>
          <w:szCs w:val="24"/>
          <w:lang w:eastAsia="en-IN"/>
          <w14:ligatures w14:val="none"/>
        </w:rPr>
        <w:br/>
      </w:r>
    </w:p>
    <w:p w14:paraId="759EC78B" w14:textId="279654B8" w:rsidR="00C57724" w:rsidRDefault="00C57724" w:rsidP="00C57724">
      <w:pPr>
        <w:pStyle w:val="ListParagraph"/>
        <w:numPr>
          <w:ilvl w:val="0"/>
          <w:numId w:val="4"/>
        </w:numPr>
        <w:spacing w:after="240" w:line="240" w:lineRule="auto"/>
        <w:rPr>
          <w:rFonts w:ascii="Times New Roman" w:eastAsia="Times New Roman" w:hAnsi="Times New Roman" w:cs="Times New Roman"/>
          <w:kern w:val="0"/>
          <w:sz w:val="24"/>
          <w:szCs w:val="24"/>
          <w:lang w:eastAsia="en-IN"/>
          <w14:ligatures w14:val="none"/>
        </w:rPr>
      </w:pPr>
      <w:r w:rsidRPr="00C57724">
        <w:rPr>
          <w:rFonts w:ascii="Times New Roman" w:eastAsia="Times New Roman" w:hAnsi="Times New Roman" w:cs="Times New Roman"/>
          <w:kern w:val="0"/>
          <w:sz w:val="24"/>
          <w:szCs w:val="24"/>
          <w:lang w:eastAsia="en-IN"/>
          <w14:ligatures w14:val="none"/>
        </w:rPr>
        <w:t>Favors i.e orange, pear and apple were the ones that are missing in high percentage. This then can be concluded as the issue with the data collection or reporting process for these two flavors.</w:t>
      </w:r>
      <w:r w:rsidRPr="00C57724">
        <w:rPr>
          <w:rFonts w:ascii="Helvetica" w:eastAsia="Times New Roman" w:hAnsi="Helvetica" w:cs="Times New Roman"/>
          <w:kern w:val="0"/>
          <w:sz w:val="27"/>
          <w:szCs w:val="27"/>
          <w:bdr w:val="single" w:sz="2" w:space="0" w:color="E5E7EB" w:frame="1"/>
          <w:lang w:eastAsia="en-IN"/>
          <w14:ligatures w14:val="none"/>
        </w:rPr>
        <w:br/>
      </w:r>
    </w:p>
    <w:p w14:paraId="4137090E" w14:textId="0307B4C2" w:rsidR="0004176B" w:rsidRDefault="0004176B" w:rsidP="0004176B">
      <w:pPr>
        <w:pStyle w:val="ListParagraph"/>
        <w:numPr>
          <w:ilvl w:val="0"/>
          <w:numId w:val="4"/>
        </w:numPr>
        <w:spacing w:after="240" w:line="240" w:lineRule="auto"/>
        <w:rPr>
          <w:rFonts w:ascii="Times New Roman" w:eastAsia="Times New Roman" w:hAnsi="Times New Roman" w:cs="Times New Roman"/>
          <w:kern w:val="0"/>
          <w:sz w:val="24"/>
          <w:szCs w:val="24"/>
          <w:lang w:eastAsia="en-IN"/>
          <w14:ligatures w14:val="none"/>
        </w:rPr>
      </w:pPr>
      <w:r w:rsidRPr="0004176B">
        <w:rPr>
          <w:rFonts w:ascii="Times New Roman" w:eastAsia="Times New Roman" w:hAnsi="Times New Roman" w:cs="Times New Roman"/>
          <w:kern w:val="0"/>
          <w:sz w:val="24"/>
          <w:szCs w:val="24"/>
          <w:lang w:eastAsia="en-IN"/>
          <w14:ligatures w14:val="none"/>
        </w:rPr>
        <w:t>Orange, pear, and apple flavors had larger percentages of missing results than other flavors, which might be a sign of bias or problems during the data collecting process.</w:t>
      </w:r>
    </w:p>
    <w:p w14:paraId="583DA6EE" w14:textId="77777777" w:rsidR="005237C6" w:rsidRDefault="0004176B" w:rsidP="00A208BA">
      <w:pPr>
        <w:spacing w:after="240" w:line="240" w:lineRule="auto"/>
        <w:jc w:val="both"/>
        <w:rPr>
          <w:rFonts w:ascii="Times New Roman" w:eastAsia="Times New Roman" w:hAnsi="Times New Roman" w:cs="Times New Roman"/>
          <w:kern w:val="0"/>
          <w:sz w:val="24"/>
          <w:szCs w:val="24"/>
          <w:lang w:eastAsia="en-IN"/>
          <w14:ligatures w14:val="none"/>
        </w:rPr>
      </w:pPr>
      <w:r w:rsidRPr="005237C6">
        <w:rPr>
          <w:rFonts w:ascii="Times New Roman" w:eastAsia="Times New Roman" w:hAnsi="Times New Roman" w:cs="Times New Roman"/>
          <w:b/>
          <w:bCs/>
          <w:kern w:val="0"/>
          <w:sz w:val="24"/>
          <w:szCs w:val="24"/>
          <w:lang w:eastAsia="en-IN"/>
          <w14:ligatures w14:val="none"/>
        </w:rPr>
        <w:t>3.)</w:t>
      </w:r>
      <w:r w:rsidR="00EC34B9">
        <w:rPr>
          <w:rFonts w:ascii="Times New Roman" w:eastAsia="Times New Roman" w:hAnsi="Times New Roman" w:cs="Times New Roman"/>
          <w:kern w:val="0"/>
          <w:sz w:val="24"/>
          <w:szCs w:val="24"/>
          <w:lang w:eastAsia="en-IN"/>
          <w14:ligatures w14:val="none"/>
        </w:rPr>
        <w:t xml:space="preserve"> </w:t>
      </w:r>
      <w:r w:rsidR="00EC34B9" w:rsidRPr="00EC34B9">
        <w:rPr>
          <w:rFonts w:ascii="Times New Roman" w:eastAsia="Times New Roman" w:hAnsi="Times New Roman" w:cs="Times New Roman"/>
          <w:kern w:val="0"/>
          <w:sz w:val="24"/>
          <w:szCs w:val="24"/>
          <w:lang w:eastAsia="en-IN"/>
          <w14:ligatures w14:val="none"/>
        </w:rPr>
        <w:t xml:space="preserve">(30 pts) Market Capitalization and Profit </w:t>
      </w:r>
      <w:proofErr w:type="gramStart"/>
      <w:r w:rsidR="00EC34B9" w:rsidRPr="00EC34B9">
        <w:rPr>
          <w:rFonts w:ascii="Times New Roman" w:eastAsia="Times New Roman" w:hAnsi="Times New Roman" w:cs="Times New Roman"/>
          <w:kern w:val="0"/>
          <w:sz w:val="24"/>
          <w:szCs w:val="24"/>
          <w:lang w:eastAsia="en-IN"/>
          <w14:ligatures w14:val="none"/>
        </w:rPr>
        <w:t>By</w:t>
      </w:r>
      <w:proofErr w:type="gramEnd"/>
      <w:r w:rsidR="00EC34B9" w:rsidRPr="00EC34B9">
        <w:rPr>
          <w:rFonts w:ascii="Times New Roman" w:eastAsia="Times New Roman" w:hAnsi="Times New Roman" w:cs="Times New Roman"/>
          <w:kern w:val="0"/>
          <w:sz w:val="24"/>
          <w:szCs w:val="24"/>
          <w:lang w:eastAsia="en-IN"/>
          <w14:ligatures w14:val="none"/>
        </w:rPr>
        <w:t xml:space="preserve"> Sector. The file Fortune500Sector in</w:t>
      </w:r>
      <w:r w:rsidR="00EC34B9" w:rsidRPr="00EC34B9">
        <w:rPr>
          <w:rFonts w:ascii="Times New Roman" w:eastAsia="Times New Roman" w:hAnsi="Times New Roman" w:cs="Times New Roman"/>
          <w:kern w:val="0"/>
          <w:sz w:val="24"/>
          <w:szCs w:val="24"/>
          <w:lang w:eastAsia="en-IN"/>
          <w14:ligatures w14:val="none"/>
        </w:rPr>
        <w:br/>
        <w:t>chapter 6 contains data on the profits, market capitalizations, and industry sector for a</w:t>
      </w:r>
      <w:r w:rsidR="00EC34B9" w:rsidRPr="00EC34B9">
        <w:rPr>
          <w:rFonts w:ascii="Times New Roman" w:eastAsia="Times New Roman" w:hAnsi="Times New Roman" w:cs="Times New Roman"/>
          <w:kern w:val="0"/>
          <w:sz w:val="24"/>
          <w:szCs w:val="24"/>
          <w:lang w:eastAsia="en-IN"/>
          <w14:ligatures w14:val="none"/>
        </w:rPr>
        <w:br/>
        <w:t>recent sample of firms in the Fortune500Sector from Chapter 6 in dataset.zip.</w:t>
      </w:r>
    </w:p>
    <w:p w14:paraId="10E42447" w14:textId="75F878C2" w:rsidR="0004176B" w:rsidRPr="00A208BA" w:rsidRDefault="0004176B" w:rsidP="0004176B">
      <w:pPr>
        <w:spacing w:after="240" w:line="240" w:lineRule="auto"/>
        <w:rPr>
          <w:rFonts w:ascii="Times New Roman" w:eastAsia="Times New Roman" w:hAnsi="Times New Roman" w:cs="Times New Roman"/>
          <w:b/>
          <w:bCs/>
          <w:kern w:val="0"/>
          <w:sz w:val="24"/>
          <w:szCs w:val="24"/>
          <w:lang w:eastAsia="en-IN"/>
          <w14:ligatures w14:val="none"/>
        </w:rPr>
      </w:pPr>
      <w:r w:rsidRPr="00A208BA">
        <w:rPr>
          <w:rFonts w:ascii="Times New Roman" w:eastAsia="Times New Roman" w:hAnsi="Times New Roman" w:cs="Times New Roman"/>
          <w:b/>
          <w:bCs/>
          <w:kern w:val="0"/>
          <w:sz w:val="24"/>
          <w:szCs w:val="24"/>
          <w:lang w:eastAsia="en-IN"/>
          <w14:ligatures w14:val="none"/>
        </w:rPr>
        <w:t>a.)</w:t>
      </w:r>
    </w:p>
    <w:p w14:paraId="2BB1557E" w14:textId="77777777" w:rsidR="00EC34B9" w:rsidRDefault="00EC34B9" w:rsidP="0004176B">
      <w:pPr>
        <w:spacing w:after="240" w:line="240" w:lineRule="auto"/>
        <w:rPr>
          <w:rFonts w:ascii="Times New Roman" w:eastAsia="Times New Roman" w:hAnsi="Times New Roman" w:cs="Times New Roman"/>
          <w:kern w:val="0"/>
          <w:sz w:val="24"/>
          <w:szCs w:val="24"/>
          <w:lang w:eastAsia="en-IN"/>
          <w14:ligatures w14:val="none"/>
        </w:rPr>
      </w:pPr>
    </w:p>
    <w:p w14:paraId="2E98936D" w14:textId="7762F682" w:rsidR="0004176B" w:rsidRDefault="0004176B" w:rsidP="0004176B">
      <w:pPr>
        <w:spacing w:after="240" w:line="240" w:lineRule="auto"/>
        <w:rPr>
          <w:rFonts w:ascii="Times New Roman" w:eastAsia="Times New Roman" w:hAnsi="Times New Roman" w:cs="Times New Roman"/>
          <w:kern w:val="0"/>
          <w:sz w:val="24"/>
          <w:szCs w:val="24"/>
          <w:lang w:eastAsia="en-IN"/>
          <w14:ligatures w14:val="none"/>
        </w:rPr>
      </w:pPr>
      <w:r w:rsidRPr="0004176B">
        <w:rPr>
          <w:rFonts w:ascii="Times New Roman" w:eastAsia="Times New Roman" w:hAnsi="Times New Roman" w:cs="Times New Roman"/>
          <w:kern w:val="0"/>
          <w:sz w:val="24"/>
          <w:szCs w:val="24"/>
          <w:lang w:eastAsia="en-IN"/>
          <w14:ligatures w14:val="none"/>
        </w:rPr>
        <w:drawing>
          <wp:inline distT="0" distB="0" distL="0" distR="0" wp14:anchorId="2A97BF81" wp14:editId="03D9DA66">
            <wp:extent cx="5943600" cy="3302000"/>
            <wp:effectExtent l="0" t="0" r="0" b="0"/>
            <wp:docPr id="144240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05688" name=""/>
                    <pic:cNvPicPr/>
                  </pic:nvPicPr>
                  <pic:blipFill>
                    <a:blip r:embed="rId11"/>
                    <a:stretch>
                      <a:fillRect/>
                    </a:stretch>
                  </pic:blipFill>
                  <pic:spPr>
                    <a:xfrm>
                      <a:off x="0" y="0"/>
                      <a:ext cx="5943600" cy="3302000"/>
                    </a:xfrm>
                    <a:prstGeom prst="rect">
                      <a:avLst/>
                    </a:prstGeom>
                  </pic:spPr>
                </pic:pic>
              </a:graphicData>
            </a:graphic>
          </wp:inline>
        </w:drawing>
      </w:r>
    </w:p>
    <w:p w14:paraId="3470467D" w14:textId="4CF7368E" w:rsidR="008654B7" w:rsidRDefault="008654B7" w:rsidP="0004176B">
      <w:pPr>
        <w:spacing w:after="240" w:line="240" w:lineRule="auto"/>
        <w:rPr>
          <w:rFonts w:ascii="Times New Roman" w:eastAsia="Times New Roman" w:hAnsi="Times New Roman" w:cs="Times New Roman"/>
          <w:kern w:val="0"/>
          <w:sz w:val="24"/>
          <w:szCs w:val="24"/>
          <w:lang w:eastAsia="en-IN"/>
          <w14:ligatures w14:val="none"/>
        </w:rPr>
      </w:pPr>
    </w:p>
    <w:p w14:paraId="411BB8E2" w14:textId="77777777" w:rsidR="008654B7" w:rsidRDefault="008654B7" w:rsidP="0004176B">
      <w:pPr>
        <w:spacing w:after="240" w:line="240" w:lineRule="auto"/>
        <w:rPr>
          <w:rFonts w:ascii="Times New Roman" w:eastAsia="Times New Roman" w:hAnsi="Times New Roman" w:cs="Times New Roman"/>
          <w:kern w:val="0"/>
          <w:sz w:val="24"/>
          <w:szCs w:val="24"/>
          <w:lang w:eastAsia="en-IN"/>
          <w14:ligatures w14:val="none"/>
        </w:rPr>
      </w:pPr>
    </w:p>
    <w:p w14:paraId="48A9B9D1" w14:textId="0A5EB0D3" w:rsidR="008654B7" w:rsidRPr="00A208BA" w:rsidRDefault="008654B7" w:rsidP="0004176B">
      <w:pPr>
        <w:spacing w:after="240" w:line="240" w:lineRule="auto"/>
        <w:rPr>
          <w:rFonts w:ascii="Times New Roman" w:eastAsia="Times New Roman" w:hAnsi="Times New Roman" w:cs="Times New Roman"/>
          <w:b/>
          <w:bCs/>
          <w:kern w:val="0"/>
          <w:sz w:val="24"/>
          <w:szCs w:val="24"/>
          <w:lang w:eastAsia="en-IN"/>
          <w14:ligatures w14:val="none"/>
        </w:rPr>
      </w:pPr>
      <w:r w:rsidRPr="00A208BA">
        <w:rPr>
          <w:rFonts w:ascii="Times New Roman" w:eastAsia="Times New Roman" w:hAnsi="Times New Roman" w:cs="Times New Roman"/>
          <w:b/>
          <w:bCs/>
          <w:kern w:val="0"/>
          <w:sz w:val="24"/>
          <w:szCs w:val="24"/>
          <w:lang w:eastAsia="en-IN"/>
          <w14:ligatures w14:val="none"/>
        </w:rPr>
        <w:t>b.)</w:t>
      </w:r>
    </w:p>
    <w:p w14:paraId="6AC7FBD9" w14:textId="6AC8CE44" w:rsidR="008654B7" w:rsidRDefault="008654B7" w:rsidP="0004176B">
      <w:pPr>
        <w:spacing w:after="240" w:line="240" w:lineRule="auto"/>
        <w:rPr>
          <w:rFonts w:ascii="Times New Roman" w:eastAsia="Times New Roman" w:hAnsi="Times New Roman" w:cs="Times New Roman"/>
          <w:kern w:val="0"/>
          <w:sz w:val="24"/>
          <w:szCs w:val="24"/>
          <w:lang w:eastAsia="en-IN"/>
          <w14:ligatures w14:val="none"/>
        </w:rPr>
      </w:pPr>
      <w:r w:rsidRPr="008654B7">
        <w:rPr>
          <w:rFonts w:ascii="Times New Roman" w:eastAsia="Times New Roman" w:hAnsi="Times New Roman" w:cs="Times New Roman"/>
          <w:kern w:val="0"/>
          <w:sz w:val="24"/>
          <w:szCs w:val="24"/>
          <w:lang w:eastAsia="en-IN"/>
          <w14:ligatures w14:val="none"/>
        </w:rPr>
        <w:drawing>
          <wp:inline distT="0" distB="0" distL="0" distR="0" wp14:anchorId="349DFD8A" wp14:editId="052EC164">
            <wp:extent cx="5943600" cy="3230880"/>
            <wp:effectExtent l="0" t="0" r="0" b="7620"/>
            <wp:docPr id="179572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21341" name=""/>
                    <pic:cNvPicPr/>
                  </pic:nvPicPr>
                  <pic:blipFill>
                    <a:blip r:embed="rId12"/>
                    <a:stretch>
                      <a:fillRect/>
                    </a:stretch>
                  </pic:blipFill>
                  <pic:spPr>
                    <a:xfrm>
                      <a:off x="0" y="0"/>
                      <a:ext cx="5943600" cy="3230880"/>
                    </a:xfrm>
                    <a:prstGeom prst="rect">
                      <a:avLst/>
                    </a:prstGeom>
                  </pic:spPr>
                </pic:pic>
              </a:graphicData>
            </a:graphic>
          </wp:inline>
        </w:drawing>
      </w:r>
    </w:p>
    <w:p w14:paraId="2310E769" w14:textId="77777777" w:rsidR="008654B7" w:rsidRDefault="008654B7" w:rsidP="0004176B">
      <w:pPr>
        <w:spacing w:after="240" w:line="240" w:lineRule="auto"/>
        <w:rPr>
          <w:rFonts w:ascii="Times New Roman" w:eastAsia="Times New Roman" w:hAnsi="Times New Roman" w:cs="Times New Roman"/>
          <w:kern w:val="0"/>
          <w:sz w:val="24"/>
          <w:szCs w:val="24"/>
          <w:lang w:eastAsia="en-IN"/>
          <w14:ligatures w14:val="none"/>
        </w:rPr>
      </w:pPr>
    </w:p>
    <w:p w14:paraId="0AB1C131" w14:textId="643D5E15" w:rsidR="008654B7" w:rsidRPr="0004176B" w:rsidRDefault="008654B7" w:rsidP="0004176B">
      <w:pPr>
        <w:spacing w:after="240" w:line="240" w:lineRule="auto"/>
        <w:rPr>
          <w:rFonts w:ascii="Times New Roman" w:eastAsia="Times New Roman" w:hAnsi="Times New Roman" w:cs="Times New Roman"/>
          <w:kern w:val="0"/>
          <w:sz w:val="24"/>
          <w:szCs w:val="24"/>
          <w:lang w:eastAsia="en-IN"/>
          <w14:ligatures w14:val="none"/>
        </w:rPr>
      </w:pPr>
      <w:r w:rsidRPr="008654B7">
        <w:rPr>
          <w:rFonts w:ascii="Times New Roman" w:eastAsia="Times New Roman" w:hAnsi="Times New Roman" w:cs="Times New Roman"/>
          <w:kern w:val="0"/>
          <w:sz w:val="24"/>
          <w:szCs w:val="24"/>
          <w:lang w:eastAsia="en-IN"/>
          <w14:ligatures w14:val="none"/>
        </w:rPr>
        <w:drawing>
          <wp:inline distT="0" distB="0" distL="0" distR="0" wp14:anchorId="214F301C" wp14:editId="023F83F0">
            <wp:extent cx="5943600" cy="3184525"/>
            <wp:effectExtent l="0" t="0" r="0" b="0"/>
            <wp:docPr id="133911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1689" name=""/>
                    <pic:cNvPicPr/>
                  </pic:nvPicPr>
                  <pic:blipFill>
                    <a:blip r:embed="rId13"/>
                    <a:stretch>
                      <a:fillRect/>
                    </a:stretch>
                  </pic:blipFill>
                  <pic:spPr>
                    <a:xfrm>
                      <a:off x="0" y="0"/>
                      <a:ext cx="5943600" cy="3184525"/>
                    </a:xfrm>
                    <a:prstGeom prst="rect">
                      <a:avLst/>
                    </a:prstGeom>
                  </pic:spPr>
                </pic:pic>
              </a:graphicData>
            </a:graphic>
          </wp:inline>
        </w:drawing>
      </w:r>
    </w:p>
    <w:p w14:paraId="709997D3" w14:textId="77777777" w:rsidR="00E2529E" w:rsidRDefault="00E2529E" w:rsidP="004944FB">
      <w:pPr>
        <w:rPr>
          <w:rFonts w:ascii="Times New Roman" w:hAnsi="Times New Roman" w:cs="Times New Roman"/>
          <w:b/>
          <w:bCs/>
          <w:sz w:val="24"/>
          <w:szCs w:val="24"/>
        </w:rPr>
      </w:pPr>
    </w:p>
    <w:p w14:paraId="061A010F" w14:textId="77777777" w:rsidR="00480779" w:rsidRDefault="00480779" w:rsidP="004944FB">
      <w:pPr>
        <w:rPr>
          <w:rFonts w:ascii="Times New Roman" w:hAnsi="Times New Roman" w:cs="Times New Roman"/>
          <w:b/>
          <w:bCs/>
          <w:sz w:val="24"/>
          <w:szCs w:val="24"/>
        </w:rPr>
      </w:pPr>
    </w:p>
    <w:p w14:paraId="62255A9D" w14:textId="77777777" w:rsidR="00480779" w:rsidRPr="00311BF8" w:rsidRDefault="00480779" w:rsidP="004944FB">
      <w:pPr>
        <w:rPr>
          <w:rFonts w:ascii="Times New Roman" w:hAnsi="Times New Roman" w:cs="Times New Roman"/>
          <w:b/>
          <w:bCs/>
          <w:sz w:val="24"/>
          <w:szCs w:val="24"/>
        </w:rPr>
      </w:pPr>
    </w:p>
    <w:p w14:paraId="39BB37A3" w14:textId="77777777" w:rsidR="008654B7" w:rsidRDefault="008654B7" w:rsidP="00480779">
      <w:pPr>
        <w:pStyle w:val="ListParagraph"/>
        <w:numPr>
          <w:ilvl w:val="0"/>
          <w:numId w:val="5"/>
        </w:numPr>
        <w:spacing w:after="0" w:line="240" w:lineRule="auto"/>
        <w:rPr>
          <w:rFonts w:ascii="Times New Roman" w:eastAsia="Times New Roman" w:hAnsi="Times New Roman" w:cs="Times New Roman"/>
          <w:b/>
          <w:bCs/>
          <w:kern w:val="0"/>
          <w:sz w:val="24"/>
          <w:szCs w:val="24"/>
          <w:lang w:eastAsia="en-IN"/>
          <w14:ligatures w14:val="none"/>
        </w:rPr>
      </w:pPr>
      <w:r w:rsidRPr="00480779">
        <w:rPr>
          <w:rFonts w:ascii="Times New Roman" w:eastAsia="Times New Roman" w:hAnsi="Times New Roman" w:cs="Times New Roman"/>
          <w:b/>
          <w:bCs/>
          <w:kern w:val="0"/>
          <w:sz w:val="24"/>
          <w:szCs w:val="24"/>
          <w:lang w:eastAsia="en-IN"/>
          <w14:ligatures w14:val="none"/>
        </w:rPr>
        <w:t>Robust and Optimistic Relationship:</w:t>
      </w:r>
    </w:p>
    <w:p w14:paraId="382A199A" w14:textId="77777777" w:rsidR="00480779" w:rsidRDefault="00480779" w:rsidP="009004B5">
      <w:pPr>
        <w:pStyle w:val="ListParagraph"/>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480779">
        <w:rPr>
          <w:rFonts w:ascii="Times New Roman" w:eastAsia="Times New Roman" w:hAnsi="Times New Roman" w:cs="Times New Roman"/>
          <w:kern w:val="0"/>
          <w:sz w:val="24"/>
          <w:szCs w:val="24"/>
          <w:lang w:eastAsia="en-IN"/>
          <w14:ligatures w14:val="none"/>
        </w:rPr>
        <w:t>The trendline equation indicates a positive coefficient because there is a substantial positive correlation in the Industrials sector (16.2675), indicating a strong association between Market Capitalization and Profit.</w:t>
      </w:r>
    </w:p>
    <w:p w14:paraId="0BA98363" w14:textId="77777777" w:rsidR="00480779" w:rsidRDefault="00480779" w:rsidP="00480779">
      <w:pPr>
        <w:pStyle w:val="ListParagraph"/>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480779">
        <w:rPr>
          <w:rFonts w:ascii="Times New Roman" w:eastAsia="Times New Roman" w:hAnsi="Times New Roman" w:cs="Times New Roman"/>
          <w:kern w:val="0"/>
          <w:sz w:val="24"/>
          <w:szCs w:val="24"/>
          <w:lang w:eastAsia="en-IN"/>
          <w14:ligatures w14:val="none"/>
        </w:rPr>
        <w:t>The link between Market Capitalization and Profits indicates that the former rises and the latter does the same.</w:t>
      </w:r>
    </w:p>
    <w:p w14:paraId="4D8A671F" w14:textId="77777777" w:rsidR="009004B5" w:rsidRDefault="009004B5" w:rsidP="009004B5">
      <w:pPr>
        <w:spacing w:after="0" w:line="240" w:lineRule="auto"/>
        <w:rPr>
          <w:rFonts w:ascii="Times New Roman" w:eastAsia="Times New Roman" w:hAnsi="Times New Roman" w:cs="Times New Roman"/>
          <w:kern w:val="0"/>
          <w:sz w:val="24"/>
          <w:szCs w:val="24"/>
          <w:lang w:eastAsia="en-IN"/>
          <w14:ligatures w14:val="none"/>
        </w:rPr>
      </w:pPr>
    </w:p>
    <w:p w14:paraId="3F34A1D4" w14:textId="77777777" w:rsidR="009004B5" w:rsidRDefault="009004B5" w:rsidP="009004B5">
      <w:pPr>
        <w:spacing w:after="0" w:line="240" w:lineRule="auto"/>
        <w:rPr>
          <w:rFonts w:ascii="Times New Roman" w:eastAsia="Times New Roman" w:hAnsi="Times New Roman" w:cs="Times New Roman"/>
          <w:kern w:val="0"/>
          <w:sz w:val="24"/>
          <w:szCs w:val="24"/>
          <w:lang w:eastAsia="en-IN"/>
          <w14:ligatures w14:val="none"/>
        </w:rPr>
      </w:pPr>
    </w:p>
    <w:p w14:paraId="313AC970" w14:textId="32364FD4" w:rsidR="009004B5" w:rsidRDefault="009004B5" w:rsidP="009004B5">
      <w:pPr>
        <w:pStyle w:val="ListParagraph"/>
        <w:numPr>
          <w:ilvl w:val="0"/>
          <w:numId w:val="5"/>
        </w:numPr>
        <w:spacing w:after="0" w:line="240" w:lineRule="auto"/>
        <w:rPr>
          <w:rFonts w:ascii="Times New Roman" w:eastAsia="Times New Roman" w:hAnsi="Times New Roman" w:cs="Times New Roman"/>
          <w:b/>
          <w:bCs/>
          <w:kern w:val="0"/>
          <w:sz w:val="24"/>
          <w:szCs w:val="24"/>
          <w:lang w:eastAsia="en-IN"/>
          <w14:ligatures w14:val="none"/>
        </w:rPr>
      </w:pPr>
      <w:r w:rsidRPr="009004B5">
        <w:rPr>
          <w:rFonts w:ascii="Times New Roman" w:eastAsia="Times New Roman" w:hAnsi="Times New Roman" w:cs="Times New Roman"/>
          <w:b/>
          <w:bCs/>
          <w:kern w:val="0"/>
          <w:sz w:val="24"/>
          <w:szCs w:val="24"/>
          <w:lang w:eastAsia="en-IN"/>
          <w14:ligatures w14:val="none"/>
        </w:rPr>
        <w:t>High Precision Predictability</w:t>
      </w:r>
      <w:r>
        <w:rPr>
          <w:rFonts w:ascii="Times New Roman" w:eastAsia="Times New Roman" w:hAnsi="Times New Roman" w:cs="Times New Roman"/>
          <w:b/>
          <w:bCs/>
          <w:kern w:val="0"/>
          <w:sz w:val="24"/>
          <w:szCs w:val="24"/>
          <w:lang w:eastAsia="en-IN"/>
          <w14:ligatures w14:val="none"/>
        </w:rPr>
        <w:t>:</w:t>
      </w:r>
    </w:p>
    <w:p w14:paraId="4951B824" w14:textId="0E97F54C" w:rsidR="009004B5" w:rsidRPr="009004B5" w:rsidRDefault="009004B5" w:rsidP="009004B5">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9004B5">
        <w:rPr>
          <w:rFonts w:ascii="Times New Roman" w:eastAsia="Times New Roman" w:hAnsi="Times New Roman" w:cs="Times New Roman"/>
          <w:kern w:val="0"/>
          <w:sz w:val="24"/>
          <w:szCs w:val="24"/>
          <w:lang w:eastAsia="en-IN"/>
          <w14:ligatures w14:val="none"/>
        </w:rPr>
        <w:t>As indicated by the strong R-squared value of 0.95984, the trendline accounts for about 95.98% of the variation in Market Capitalization based on Profits within the Industrials department.</w:t>
      </w:r>
    </w:p>
    <w:p w14:paraId="56BA6288" w14:textId="7661F388" w:rsidR="009004B5" w:rsidRPr="009004B5" w:rsidRDefault="009004B5" w:rsidP="009004B5">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9004B5">
        <w:rPr>
          <w:rFonts w:ascii="Times New Roman" w:eastAsia="Times New Roman" w:hAnsi="Times New Roman" w:cs="Times New Roman"/>
          <w:kern w:val="0"/>
          <w:sz w:val="24"/>
          <w:szCs w:val="24"/>
          <w:lang w:eastAsia="en-IN"/>
          <w14:ligatures w14:val="none"/>
        </w:rPr>
        <w:t>This indicates that the trendline matches the data rather well and has a good forecast accuracy.</w:t>
      </w:r>
    </w:p>
    <w:p w14:paraId="0FB15187" w14:textId="77777777" w:rsidR="009004B5" w:rsidRDefault="009004B5" w:rsidP="009004B5">
      <w:pPr>
        <w:spacing w:after="0" w:line="240" w:lineRule="auto"/>
        <w:rPr>
          <w:rFonts w:ascii="Times New Roman" w:eastAsia="Times New Roman" w:hAnsi="Times New Roman" w:cs="Times New Roman"/>
          <w:b/>
          <w:bCs/>
          <w:kern w:val="0"/>
          <w:sz w:val="24"/>
          <w:szCs w:val="24"/>
          <w:lang w:eastAsia="en-IN"/>
          <w14:ligatures w14:val="none"/>
        </w:rPr>
      </w:pPr>
    </w:p>
    <w:p w14:paraId="747D6683" w14:textId="77777777" w:rsidR="009004B5" w:rsidRDefault="009004B5" w:rsidP="009004B5">
      <w:pPr>
        <w:spacing w:after="0" w:line="240" w:lineRule="auto"/>
        <w:rPr>
          <w:rFonts w:ascii="Times New Roman" w:eastAsia="Times New Roman" w:hAnsi="Times New Roman" w:cs="Times New Roman"/>
          <w:b/>
          <w:bCs/>
          <w:kern w:val="0"/>
          <w:sz w:val="24"/>
          <w:szCs w:val="24"/>
          <w:lang w:eastAsia="en-IN"/>
          <w14:ligatures w14:val="none"/>
        </w:rPr>
      </w:pPr>
    </w:p>
    <w:p w14:paraId="3A8C78CA" w14:textId="48F9B9AF" w:rsidR="009004B5" w:rsidRDefault="009004B5" w:rsidP="009004B5">
      <w:pPr>
        <w:pStyle w:val="ListParagraph"/>
        <w:numPr>
          <w:ilvl w:val="0"/>
          <w:numId w:val="5"/>
        </w:numPr>
        <w:spacing w:after="0" w:line="240" w:lineRule="auto"/>
        <w:rPr>
          <w:rFonts w:ascii="Times New Roman" w:eastAsia="Times New Roman" w:hAnsi="Times New Roman" w:cs="Times New Roman"/>
          <w:b/>
          <w:bCs/>
          <w:kern w:val="0"/>
          <w:sz w:val="24"/>
          <w:szCs w:val="24"/>
          <w:lang w:eastAsia="en-IN"/>
          <w14:ligatures w14:val="none"/>
        </w:rPr>
      </w:pPr>
      <w:r w:rsidRPr="009004B5">
        <w:rPr>
          <w:rFonts w:ascii="Times New Roman" w:eastAsia="Times New Roman" w:hAnsi="Times New Roman" w:cs="Times New Roman"/>
          <w:b/>
          <w:bCs/>
          <w:kern w:val="0"/>
          <w:sz w:val="24"/>
          <w:szCs w:val="24"/>
          <w:lang w:eastAsia="en-IN"/>
          <w14:ligatures w14:val="none"/>
        </w:rPr>
        <w:t>Statistical Importance</w:t>
      </w:r>
      <w:r>
        <w:rPr>
          <w:rFonts w:ascii="Times New Roman" w:eastAsia="Times New Roman" w:hAnsi="Times New Roman" w:cs="Times New Roman"/>
          <w:b/>
          <w:bCs/>
          <w:kern w:val="0"/>
          <w:sz w:val="24"/>
          <w:szCs w:val="24"/>
          <w:lang w:eastAsia="en-IN"/>
          <w14:ligatures w14:val="none"/>
        </w:rPr>
        <w:t>:</w:t>
      </w:r>
    </w:p>
    <w:p w14:paraId="7975933D" w14:textId="77777777" w:rsidR="009110C5" w:rsidRDefault="009110C5" w:rsidP="009110C5">
      <w:pPr>
        <w:pStyle w:val="ListParagraph"/>
        <w:numPr>
          <w:ilvl w:val="0"/>
          <w:numId w:val="13"/>
        </w:numPr>
        <w:spacing w:after="240" w:line="240" w:lineRule="auto"/>
        <w:rPr>
          <w:rFonts w:ascii="Times New Roman" w:eastAsia="Times New Roman" w:hAnsi="Times New Roman" w:cs="Times New Roman"/>
          <w:kern w:val="0"/>
          <w:sz w:val="24"/>
          <w:szCs w:val="24"/>
          <w:lang w:eastAsia="en-IN"/>
          <w14:ligatures w14:val="none"/>
        </w:rPr>
      </w:pPr>
      <w:r w:rsidRPr="009110C5">
        <w:rPr>
          <w:rFonts w:ascii="Times New Roman" w:eastAsia="Times New Roman" w:hAnsi="Times New Roman" w:cs="Times New Roman"/>
          <w:kern w:val="0"/>
          <w:sz w:val="24"/>
          <w:szCs w:val="24"/>
          <w:lang w:eastAsia="en-IN"/>
          <w14:ligatures w14:val="none"/>
        </w:rPr>
        <w:t xml:space="preserve">The trendline's statistical significance is indicated by the cutting-edge p-value of 0.0006131. </w:t>
      </w:r>
    </w:p>
    <w:p w14:paraId="3E4C3679" w14:textId="77777777" w:rsidR="009110C5" w:rsidRDefault="009110C5" w:rsidP="009110C5">
      <w:pPr>
        <w:pStyle w:val="ListParagraph"/>
        <w:numPr>
          <w:ilvl w:val="0"/>
          <w:numId w:val="13"/>
        </w:numPr>
        <w:spacing w:after="240" w:line="240" w:lineRule="auto"/>
        <w:rPr>
          <w:rFonts w:ascii="Times New Roman" w:eastAsia="Times New Roman" w:hAnsi="Times New Roman" w:cs="Times New Roman"/>
          <w:kern w:val="0"/>
          <w:sz w:val="24"/>
          <w:szCs w:val="24"/>
          <w:lang w:eastAsia="en-IN"/>
          <w14:ligatures w14:val="none"/>
        </w:rPr>
      </w:pPr>
      <w:r w:rsidRPr="009110C5">
        <w:rPr>
          <w:rFonts w:ascii="Times New Roman" w:eastAsia="Times New Roman" w:hAnsi="Times New Roman" w:cs="Times New Roman"/>
          <w:kern w:val="0"/>
          <w:sz w:val="24"/>
          <w:szCs w:val="24"/>
          <w:lang w:eastAsia="en-IN"/>
          <w14:ligatures w14:val="none"/>
        </w:rPr>
        <w:t>This rules out the chance that market capitalization and profit in the industrials sector have arbitrary correlations.</w:t>
      </w:r>
    </w:p>
    <w:p w14:paraId="3E61ABB6" w14:textId="77777777" w:rsidR="009110C5" w:rsidRDefault="009110C5" w:rsidP="009110C5">
      <w:pPr>
        <w:spacing w:after="240" w:line="240" w:lineRule="auto"/>
        <w:rPr>
          <w:rFonts w:ascii="Times New Roman" w:eastAsia="Times New Roman" w:hAnsi="Times New Roman" w:cs="Times New Roman"/>
          <w:kern w:val="0"/>
          <w:sz w:val="24"/>
          <w:szCs w:val="24"/>
          <w:lang w:eastAsia="en-IN"/>
          <w14:ligatures w14:val="none"/>
        </w:rPr>
      </w:pPr>
    </w:p>
    <w:p w14:paraId="2656AFBE" w14:textId="77777777" w:rsidR="009110C5" w:rsidRDefault="009110C5" w:rsidP="009110C5">
      <w:pPr>
        <w:pStyle w:val="ListParagraph"/>
        <w:numPr>
          <w:ilvl w:val="0"/>
          <w:numId w:val="5"/>
        </w:numPr>
        <w:spacing w:after="240" w:line="240" w:lineRule="auto"/>
        <w:rPr>
          <w:rFonts w:ascii="Times New Roman" w:eastAsia="Times New Roman" w:hAnsi="Times New Roman" w:cs="Times New Roman"/>
          <w:b/>
          <w:bCs/>
          <w:kern w:val="0"/>
          <w:sz w:val="24"/>
          <w:szCs w:val="24"/>
          <w:lang w:eastAsia="en-IN"/>
          <w14:ligatures w14:val="none"/>
        </w:rPr>
      </w:pPr>
      <w:r w:rsidRPr="009110C5">
        <w:rPr>
          <w:rFonts w:ascii="Times New Roman" w:eastAsia="Times New Roman" w:hAnsi="Times New Roman" w:cs="Times New Roman"/>
          <w:b/>
          <w:bCs/>
          <w:kern w:val="0"/>
          <w:sz w:val="24"/>
          <w:szCs w:val="24"/>
          <w:lang w:eastAsia="en-IN"/>
          <w14:ligatures w14:val="none"/>
        </w:rPr>
        <w:t>Correspondence with Data:</w:t>
      </w:r>
    </w:p>
    <w:p w14:paraId="3ACBF4BD" w14:textId="136FC0D8" w:rsidR="009110C5" w:rsidRPr="009110C5" w:rsidRDefault="009110C5" w:rsidP="009110C5">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9110C5">
        <w:rPr>
          <w:rFonts w:ascii="Times New Roman" w:eastAsia="Times New Roman" w:hAnsi="Times New Roman" w:cs="Times New Roman"/>
          <w:kern w:val="0"/>
          <w:sz w:val="24"/>
          <w:szCs w:val="24"/>
          <w:lang w:eastAsia="en-IN"/>
          <w14:ligatures w14:val="none"/>
        </w:rPr>
        <w:t>The trendline equation and the market capitalization and profitability data for the Industrials sector match, indicating that the observed link is consistent with the predicted trend.</w:t>
      </w:r>
    </w:p>
    <w:p w14:paraId="06DE7735" w14:textId="77777777" w:rsidR="009110C5" w:rsidRDefault="009110C5" w:rsidP="009110C5">
      <w:pPr>
        <w:pStyle w:val="ListParagraph"/>
        <w:spacing w:after="240" w:line="240" w:lineRule="auto"/>
        <w:rPr>
          <w:rFonts w:ascii="Times New Roman" w:eastAsia="Times New Roman" w:hAnsi="Times New Roman" w:cs="Times New Roman"/>
          <w:b/>
          <w:bCs/>
          <w:kern w:val="0"/>
          <w:sz w:val="24"/>
          <w:szCs w:val="24"/>
          <w:lang w:eastAsia="en-IN"/>
          <w14:ligatures w14:val="none"/>
        </w:rPr>
      </w:pPr>
    </w:p>
    <w:p w14:paraId="6AE358FF" w14:textId="77777777" w:rsidR="009110C5" w:rsidRDefault="009110C5" w:rsidP="009110C5">
      <w:pPr>
        <w:pStyle w:val="ListParagraph"/>
        <w:spacing w:after="240" w:line="240" w:lineRule="auto"/>
        <w:rPr>
          <w:rFonts w:ascii="Times New Roman" w:eastAsia="Times New Roman" w:hAnsi="Times New Roman" w:cs="Times New Roman"/>
          <w:b/>
          <w:bCs/>
          <w:kern w:val="0"/>
          <w:sz w:val="24"/>
          <w:szCs w:val="24"/>
          <w:lang w:eastAsia="en-IN"/>
          <w14:ligatures w14:val="none"/>
        </w:rPr>
      </w:pPr>
    </w:p>
    <w:p w14:paraId="2927F62F" w14:textId="7DA1F924" w:rsidR="009110C5" w:rsidRDefault="009110C5" w:rsidP="009110C5">
      <w:pPr>
        <w:pStyle w:val="ListParagraph"/>
        <w:numPr>
          <w:ilvl w:val="0"/>
          <w:numId w:val="5"/>
        </w:numPr>
        <w:spacing w:after="0" w:line="240" w:lineRule="auto"/>
        <w:rPr>
          <w:rFonts w:ascii="Times New Roman" w:eastAsia="Times New Roman" w:hAnsi="Times New Roman" w:cs="Times New Roman"/>
          <w:b/>
          <w:bCs/>
          <w:kern w:val="0"/>
          <w:sz w:val="24"/>
          <w:szCs w:val="24"/>
          <w:lang w:eastAsia="en-IN"/>
          <w14:ligatures w14:val="none"/>
        </w:rPr>
      </w:pPr>
      <w:r w:rsidRPr="009110C5">
        <w:rPr>
          <w:rFonts w:ascii="Times New Roman" w:eastAsia="Times New Roman" w:hAnsi="Times New Roman" w:cs="Times New Roman"/>
          <w:b/>
          <w:bCs/>
          <w:kern w:val="0"/>
          <w:sz w:val="24"/>
          <w:szCs w:val="24"/>
          <w:lang w:eastAsia="en-IN"/>
          <w14:ligatures w14:val="none"/>
        </w:rPr>
        <w:t>Consequences for Making Decisions</w:t>
      </w:r>
      <w:r>
        <w:rPr>
          <w:rFonts w:ascii="Times New Roman" w:eastAsia="Times New Roman" w:hAnsi="Times New Roman" w:cs="Times New Roman"/>
          <w:b/>
          <w:bCs/>
          <w:kern w:val="0"/>
          <w:sz w:val="24"/>
          <w:szCs w:val="24"/>
          <w:lang w:eastAsia="en-IN"/>
          <w14:ligatures w14:val="none"/>
        </w:rPr>
        <w:t>:</w:t>
      </w:r>
    </w:p>
    <w:p w14:paraId="42D34294" w14:textId="77777777" w:rsidR="00E235DD" w:rsidRDefault="00E235DD" w:rsidP="00E235DD">
      <w:pPr>
        <w:pStyle w:val="ListParagraph"/>
        <w:numPr>
          <w:ilvl w:val="0"/>
          <w:numId w:val="14"/>
        </w:numPr>
        <w:spacing w:after="240" w:line="240" w:lineRule="auto"/>
        <w:rPr>
          <w:rFonts w:ascii="Times New Roman" w:eastAsia="Times New Roman" w:hAnsi="Times New Roman" w:cs="Times New Roman"/>
          <w:kern w:val="0"/>
          <w:sz w:val="24"/>
          <w:szCs w:val="24"/>
          <w:lang w:eastAsia="en-IN"/>
          <w14:ligatures w14:val="none"/>
        </w:rPr>
      </w:pPr>
      <w:r w:rsidRPr="00E235DD">
        <w:rPr>
          <w:rFonts w:ascii="Times New Roman" w:eastAsia="Times New Roman" w:hAnsi="Times New Roman" w:cs="Times New Roman"/>
          <w:kern w:val="0"/>
          <w:sz w:val="24"/>
          <w:szCs w:val="24"/>
          <w:lang w:eastAsia="en-IN"/>
          <w14:ligatures w14:val="none"/>
        </w:rPr>
        <w:t>Investors and other stakeholders may also use this link to evaluate the financial stability and performance quality of the industrials sector's businesses.</w:t>
      </w:r>
    </w:p>
    <w:p w14:paraId="3513058D" w14:textId="77777777" w:rsidR="00E235DD" w:rsidRDefault="00E235DD" w:rsidP="00E235DD">
      <w:pPr>
        <w:pStyle w:val="ListParagraph"/>
        <w:numPr>
          <w:ilvl w:val="0"/>
          <w:numId w:val="14"/>
        </w:numPr>
        <w:spacing w:after="240" w:line="240" w:lineRule="auto"/>
        <w:rPr>
          <w:rFonts w:ascii="Times New Roman" w:eastAsia="Times New Roman" w:hAnsi="Times New Roman" w:cs="Times New Roman"/>
          <w:kern w:val="0"/>
          <w:sz w:val="24"/>
          <w:szCs w:val="24"/>
          <w:lang w:eastAsia="en-IN"/>
          <w14:ligatures w14:val="none"/>
        </w:rPr>
      </w:pPr>
      <w:r w:rsidRPr="00E235DD">
        <w:rPr>
          <w:rFonts w:ascii="Times New Roman" w:eastAsia="Times New Roman" w:hAnsi="Times New Roman" w:cs="Times New Roman"/>
          <w:kern w:val="0"/>
          <w:sz w:val="24"/>
          <w:szCs w:val="24"/>
          <w:lang w:eastAsia="en-IN"/>
          <w14:ligatures w14:val="none"/>
        </w:rPr>
        <w:t>Companies in the sector may use this information to assess the effects of profits on their market capitalization.</w:t>
      </w:r>
    </w:p>
    <w:p w14:paraId="629928C9" w14:textId="77777777" w:rsidR="00EC34B9" w:rsidRDefault="00EC34B9" w:rsidP="00E235DD">
      <w:pPr>
        <w:spacing w:after="240" w:line="240" w:lineRule="auto"/>
        <w:rPr>
          <w:rFonts w:ascii="Times New Roman" w:eastAsia="Times New Roman" w:hAnsi="Times New Roman" w:cs="Times New Roman"/>
          <w:kern w:val="0"/>
          <w:sz w:val="24"/>
          <w:szCs w:val="24"/>
          <w:lang w:eastAsia="en-IN"/>
          <w14:ligatures w14:val="none"/>
        </w:rPr>
      </w:pPr>
    </w:p>
    <w:p w14:paraId="6AB68623" w14:textId="77777777" w:rsidR="005237C6" w:rsidRDefault="005237C6" w:rsidP="00E235DD">
      <w:pPr>
        <w:spacing w:after="240" w:line="240" w:lineRule="auto"/>
        <w:rPr>
          <w:rFonts w:ascii="Times New Roman" w:eastAsia="Times New Roman" w:hAnsi="Times New Roman" w:cs="Times New Roman"/>
          <w:kern w:val="0"/>
          <w:sz w:val="24"/>
          <w:szCs w:val="24"/>
          <w:lang w:eastAsia="en-IN"/>
          <w14:ligatures w14:val="none"/>
        </w:rPr>
      </w:pPr>
    </w:p>
    <w:p w14:paraId="25AFD9AE" w14:textId="77777777" w:rsidR="005237C6" w:rsidRDefault="005237C6" w:rsidP="00E235DD">
      <w:pPr>
        <w:spacing w:after="240" w:line="240" w:lineRule="auto"/>
        <w:rPr>
          <w:rFonts w:ascii="Times New Roman" w:eastAsia="Times New Roman" w:hAnsi="Times New Roman" w:cs="Times New Roman"/>
          <w:kern w:val="0"/>
          <w:sz w:val="24"/>
          <w:szCs w:val="24"/>
          <w:lang w:eastAsia="en-IN"/>
          <w14:ligatures w14:val="none"/>
        </w:rPr>
      </w:pPr>
    </w:p>
    <w:p w14:paraId="0EFDD18A" w14:textId="77777777" w:rsidR="005237C6" w:rsidRDefault="005237C6" w:rsidP="00E235DD">
      <w:pPr>
        <w:spacing w:after="240" w:line="240" w:lineRule="auto"/>
        <w:rPr>
          <w:rFonts w:ascii="Times New Roman" w:eastAsia="Times New Roman" w:hAnsi="Times New Roman" w:cs="Times New Roman"/>
          <w:kern w:val="0"/>
          <w:sz w:val="24"/>
          <w:szCs w:val="24"/>
          <w:lang w:eastAsia="en-IN"/>
          <w14:ligatures w14:val="none"/>
        </w:rPr>
      </w:pPr>
    </w:p>
    <w:p w14:paraId="0309BF41" w14:textId="663EB6F5" w:rsidR="00EC34B9" w:rsidRPr="00A208BA" w:rsidRDefault="00EC34B9" w:rsidP="00E235DD">
      <w:pPr>
        <w:spacing w:after="240" w:line="240" w:lineRule="auto"/>
        <w:rPr>
          <w:rFonts w:ascii="Times New Roman" w:eastAsia="Times New Roman" w:hAnsi="Times New Roman" w:cs="Times New Roman"/>
          <w:b/>
          <w:bCs/>
          <w:kern w:val="0"/>
          <w:sz w:val="24"/>
          <w:szCs w:val="24"/>
          <w:lang w:eastAsia="en-IN"/>
          <w14:ligatures w14:val="none"/>
        </w:rPr>
      </w:pPr>
      <w:r w:rsidRPr="00A208BA">
        <w:rPr>
          <w:rFonts w:ascii="Times New Roman" w:eastAsia="Times New Roman" w:hAnsi="Times New Roman" w:cs="Times New Roman"/>
          <w:b/>
          <w:bCs/>
          <w:kern w:val="0"/>
          <w:sz w:val="24"/>
          <w:szCs w:val="24"/>
          <w:lang w:eastAsia="en-IN"/>
          <w14:ligatures w14:val="none"/>
        </w:rPr>
        <w:lastRenderedPageBreak/>
        <w:t xml:space="preserve">C.) </w:t>
      </w:r>
    </w:p>
    <w:p w14:paraId="5CCF8638" w14:textId="2C45F506" w:rsidR="00EC34B9" w:rsidRDefault="00EC34B9" w:rsidP="00E235DD">
      <w:pPr>
        <w:spacing w:after="240" w:line="240" w:lineRule="auto"/>
        <w:rPr>
          <w:rFonts w:ascii="Times New Roman" w:eastAsia="Times New Roman" w:hAnsi="Times New Roman" w:cs="Times New Roman"/>
          <w:kern w:val="0"/>
          <w:sz w:val="24"/>
          <w:szCs w:val="24"/>
          <w:lang w:eastAsia="en-IN"/>
          <w14:ligatures w14:val="none"/>
        </w:rPr>
      </w:pPr>
      <w:r w:rsidRPr="00EC34B9">
        <w:rPr>
          <w:rFonts w:ascii="Times New Roman" w:eastAsia="Times New Roman" w:hAnsi="Times New Roman" w:cs="Times New Roman"/>
          <w:kern w:val="0"/>
          <w:sz w:val="24"/>
          <w:szCs w:val="24"/>
          <w:lang w:eastAsia="en-IN"/>
          <w14:ligatures w14:val="none"/>
        </w:rPr>
        <w:drawing>
          <wp:inline distT="0" distB="0" distL="0" distR="0" wp14:anchorId="12D5B316" wp14:editId="4BC36C4C">
            <wp:extent cx="5943600" cy="3180080"/>
            <wp:effectExtent l="0" t="0" r="0" b="1270"/>
            <wp:docPr id="196897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74199" name=""/>
                    <pic:cNvPicPr/>
                  </pic:nvPicPr>
                  <pic:blipFill>
                    <a:blip r:embed="rId14"/>
                    <a:stretch>
                      <a:fillRect/>
                    </a:stretch>
                  </pic:blipFill>
                  <pic:spPr>
                    <a:xfrm>
                      <a:off x="0" y="0"/>
                      <a:ext cx="5943600" cy="3180080"/>
                    </a:xfrm>
                    <a:prstGeom prst="rect">
                      <a:avLst/>
                    </a:prstGeom>
                  </pic:spPr>
                </pic:pic>
              </a:graphicData>
            </a:graphic>
          </wp:inline>
        </w:drawing>
      </w:r>
    </w:p>
    <w:p w14:paraId="136CE66E" w14:textId="67927C4D" w:rsidR="00E235DD" w:rsidRPr="00E235DD" w:rsidRDefault="00E235DD" w:rsidP="00E235DD">
      <w:pPr>
        <w:spacing w:after="240" w:line="240" w:lineRule="auto"/>
        <w:rPr>
          <w:rFonts w:ascii="Times New Roman" w:eastAsia="Times New Roman" w:hAnsi="Times New Roman" w:cs="Times New Roman"/>
          <w:kern w:val="0"/>
          <w:sz w:val="24"/>
          <w:szCs w:val="24"/>
          <w:lang w:eastAsia="en-IN"/>
          <w14:ligatures w14:val="none"/>
        </w:rPr>
      </w:pPr>
      <w:r w:rsidRPr="00E235DD">
        <w:rPr>
          <w:rFonts w:ascii="Times New Roman" w:eastAsia="Times New Roman" w:hAnsi="Times New Roman" w:cs="Times New Roman"/>
          <w:kern w:val="0"/>
          <w:sz w:val="24"/>
          <w:szCs w:val="24"/>
          <w:lang w:eastAsia="en-IN"/>
          <w14:ligatures w14:val="none"/>
        </w:rPr>
        <w:br/>
      </w:r>
    </w:p>
    <w:p w14:paraId="287E73AB" w14:textId="77777777" w:rsidR="009110C5" w:rsidRPr="009110C5" w:rsidRDefault="009110C5" w:rsidP="009110C5">
      <w:pPr>
        <w:pStyle w:val="ListParagraph"/>
        <w:spacing w:after="0" w:line="240" w:lineRule="auto"/>
        <w:ind w:left="1440"/>
        <w:rPr>
          <w:rFonts w:ascii="Times New Roman" w:eastAsia="Times New Roman" w:hAnsi="Times New Roman" w:cs="Times New Roman"/>
          <w:b/>
          <w:bCs/>
          <w:kern w:val="0"/>
          <w:sz w:val="24"/>
          <w:szCs w:val="24"/>
          <w:lang w:eastAsia="en-IN"/>
          <w14:ligatures w14:val="none"/>
        </w:rPr>
      </w:pPr>
    </w:p>
    <w:p w14:paraId="4850CACE" w14:textId="2EDA1165" w:rsidR="009110C5" w:rsidRPr="009110C5" w:rsidRDefault="009110C5" w:rsidP="009110C5">
      <w:pPr>
        <w:pStyle w:val="ListParagraph"/>
        <w:spacing w:after="240" w:line="240" w:lineRule="auto"/>
        <w:rPr>
          <w:rFonts w:ascii="Times New Roman" w:eastAsia="Times New Roman" w:hAnsi="Times New Roman" w:cs="Times New Roman"/>
          <w:b/>
          <w:bCs/>
          <w:kern w:val="0"/>
          <w:sz w:val="24"/>
          <w:szCs w:val="24"/>
          <w:lang w:eastAsia="en-IN"/>
          <w14:ligatures w14:val="none"/>
        </w:rPr>
      </w:pPr>
      <w:r w:rsidRPr="009110C5">
        <w:rPr>
          <w:rFonts w:ascii="Times New Roman" w:eastAsia="Times New Roman" w:hAnsi="Times New Roman" w:cs="Times New Roman"/>
          <w:b/>
          <w:bCs/>
          <w:kern w:val="0"/>
          <w:sz w:val="24"/>
          <w:szCs w:val="24"/>
          <w:lang w:eastAsia="en-IN"/>
          <w14:ligatures w14:val="none"/>
        </w:rPr>
        <w:br/>
      </w:r>
    </w:p>
    <w:p w14:paraId="6B5F1743" w14:textId="77777777" w:rsidR="009110C5" w:rsidRPr="009004B5" w:rsidRDefault="009110C5" w:rsidP="009110C5">
      <w:pPr>
        <w:pStyle w:val="ListParagraph"/>
        <w:spacing w:after="0" w:line="240" w:lineRule="auto"/>
        <w:rPr>
          <w:rFonts w:ascii="Times New Roman" w:eastAsia="Times New Roman" w:hAnsi="Times New Roman" w:cs="Times New Roman"/>
          <w:b/>
          <w:bCs/>
          <w:kern w:val="0"/>
          <w:sz w:val="24"/>
          <w:szCs w:val="24"/>
          <w:lang w:eastAsia="en-IN"/>
          <w14:ligatures w14:val="none"/>
        </w:rPr>
      </w:pPr>
    </w:p>
    <w:p w14:paraId="6E7EA0CE" w14:textId="77777777" w:rsidR="009004B5" w:rsidRPr="009004B5" w:rsidRDefault="009004B5" w:rsidP="009004B5">
      <w:pPr>
        <w:spacing w:after="0" w:line="240" w:lineRule="auto"/>
        <w:rPr>
          <w:rFonts w:ascii="Times New Roman" w:eastAsia="Times New Roman" w:hAnsi="Times New Roman" w:cs="Times New Roman"/>
          <w:b/>
          <w:bCs/>
          <w:kern w:val="0"/>
          <w:sz w:val="24"/>
          <w:szCs w:val="24"/>
          <w:lang w:eastAsia="en-IN"/>
          <w14:ligatures w14:val="none"/>
        </w:rPr>
      </w:pPr>
    </w:p>
    <w:p w14:paraId="5B2927A6" w14:textId="77777777" w:rsidR="00480779" w:rsidRPr="00480779" w:rsidRDefault="00480779" w:rsidP="00480779">
      <w:pPr>
        <w:pStyle w:val="ListParagraph"/>
        <w:spacing w:after="0" w:line="240" w:lineRule="auto"/>
        <w:ind w:left="1800"/>
        <w:jc w:val="both"/>
        <w:rPr>
          <w:rFonts w:ascii="Times New Roman" w:eastAsia="Times New Roman" w:hAnsi="Times New Roman" w:cs="Times New Roman"/>
          <w:kern w:val="0"/>
          <w:sz w:val="24"/>
          <w:szCs w:val="24"/>
          <w:lang w:eastAsia="en-IN"/>
          <w14:ligatures w14:val="none"/>
        </w:rPr>
      </w:pPr>
    </w:p>
    <w:p w14:paraId="04B2411E" w14:textId="77777777" w:rsidR="00480779" w:rsidRPr="00480779" w:rsidRDefault="00480779" w:rsidP="00480779">
      <w:pPr>
        <w:spacing w:after="0" w:line="240" w:lineRule="auto"/>
        <w:rPr>
          <w:rFonts w:ascii="Times New Roman" w:eastAsia="Times New Roman" w:hAnsi="Times New Roman" w:cs="Times New Roman"/>
          <w:b/>
          <w:bCs/>
          <w:kern w:val="0"/>
          <w:sz w:val="24"/>
          <w:szCs w:val="24"/>
          <w:lang w:eastAsia="en-IN"/>
          <w14:ligatures w14:val="none"/>
        </w:rPr>
      </w:pPr>
    </w:p>
    <w:p w14:paraId="2367DB9D" w14:textId="4CB55D77" w:rsidR="008654B7" w:rsidRPr="008654B7" w:rsidRDefault="008654B7" w:rsidP="00480779">
      <w:pPr>
        <w:spacing w:after="0" w:line="240" w:lineRule="auto"/>
        <w:ind w:left="1440"/>
        <w:rPr>
          <w:rFonts w:ascii="Times New Roman" w:eastAsia="Times New Roman" w:hAnsi="Times New Roman" w:cs="Times New Roman"/>
          <w:b/>
          <w:bCs/>
          <w:kern w:val="0"/>
          <w:sz w:val="24"/>
          <w:szCs w:val="24"/>
          <w:lang w:eastAsia="en-IN"/>
          <w14:ligatures w14:val="none"/>
        </w:rPr>
      </w:pPr>
    </w:p>
    <w:p w14:paraId="497AF9C0" w14:textId="77777777" w:rsidR="004944FB" w:rsidRDefault="004944FB" w:rsidP="004944FB">
      <w:pPr>
        <w:rPr>
          <w:rFonts w:ascii="Times New Roman" w:hAnsi="Times New Roman" w:cs="Times New Roman"/>
          <w:sz w:val="24"/>
          <w:szCs w:val="24"/>
        </w:rPr>
      </w:pPr>
    </w:p>
    <w:p w14:paraId="6AC5A4F0" w14:textId="77777777" w:rsidR="004944FB" w:rsidRDefault="004944FB" w:rsidP="004944FB">
      <w:pPr>
        <w:rPr>
          <w:rFonts w:ascii="Times New Roman" w:hAnsi="Times New Roman" w:cs="Times New Roman"/>
          <w:sz w:val="24"/>
          <w:szCs w:val="24"/>
        </w:rPr>
      </w:pPr>
    </w:p>
    <w:p w14:paraId="583F3633" w14:textId="77777777" w:rsidR="004944FB" w:rsidRDefault="004944FB" w:rsidP="004944FB">
      <w:pPr>
        <w:rPr>
          <w:rFonts w:ascii="Times New Roman" w:hAnsi="Times New Roman" w:cs="Times New Roman"/>
          <w:sz w:val="24"/>
          <w:szCs w:val="24"/>
        </w:rPr>
      </w:pPr>
    </w:p>
    <w:p w14:paraId="5CFC1039" w14:textId="14F58EF9" w:rsidR="002A6116" w:rsidRPr="005A6941" w:rsidRDefault="005A6941" w:rsidP="004944FB">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A6941">
        <w:rPr>
          <w:rFonts w:ascii="Times New Roman" w:hAnsi="Times New Roman" w:cs="Times New Roman"/>
          <w:b/>
          <w:bCs/>
          <w:sz w:val="24"/>
          <w:szCs w:val="24"/>
        </w:rPr>
        <w:t>Name: Raju Rishikesh Gollapally</w:t>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r>
      <w:r w:rsidRPr="005A6941">
        <w:rPr>
          <w:rFonts w:ascii="Times New Roman" w:hAnsi="Times New Roman" w:cs="Times New Roman"/>
          <w:b/>
          <w:bCs/>
          <w:sz w:val="24"/>
          <w:szCs w:val="24"/>
        </w:rPr>
        <w:tab/>
        <w:t>Student Id: 811285826.</w:t>
      </w:r>
    </w:p>
    <w:sectPr w:rsidR="002A6116" w:rsidRPr="005A6941" w:rsidSect="00C404F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88134" w14:textId="77777777" w:rsidR="00C404F5" w:rsidRDefault="00C404F5" w:rsidP="004944FB">
      <w:pPr>
        <w:spacing w:after="0" w:line="240" w:lineRule="auto"/>
      </w:pPr>
      <w:r>
        <w:separator/>
      </w:r>
    </w:p>
  </w:endnote>
  <w:endnote w:type="continuationSeparator" w:id="0">
    <w:p w14:paraId="77227229" w14:textId="77777777" w:rsidR="00C404F5" w:rsidRDefault="00C404F5" w:rsidP="00494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8190B" w14:textId="77777777" w:rsidR="00C404F5" w:rsidRDefault="00C404F5" w:rsidP="004944FB">
      <w:pPr>
        <w:spacing w:after="0" w:line="240" w:lineRule="auto"/>
      </w:pPr>
      <w:r>
        <w:separator/>
      </w:r>
    </w:p>
  </w:footnote>
  <w:footnote w:type="continuationSeparator" w:id="0">
    <w:p w14:paraId="680F8A71" w14:textId="77777777" w:rsidR="00C404F5" w:rsidRDefault="00C404F5" w:rsidP="00494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35531"/>
    <w:multiLevelType w:val="hybridMultilevel"/>
    <w:tmpl w:val="A77CE46C"/>
    <w:lvl w:ilvl="0" w:tplc="7F2C20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E318A2"/>
    <w:multiLevelType w:val="hybridMultilevel"/>
    <w:tmpl w:val="7682D0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4F2710"/>
    <w:multiLevelType w:val="hybridMultilevel"/>
    <w:tmpl w:val="7BDAE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9E794C"/>
    <w:multiLevelType w:val="hybridMultilevel"/>
    <w:tmpl w:val="5204D2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3DE37A97"/>
    <w:multiLevelType w:val="hybridMultilevel"/>
    <w:tmpl w:val="97F28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53551B8"/>
    <w:multiLevelType w:val="hybridMultilevel"/>
    <w:tmpl w:val="F4FAB078"/>
    <w:lvl w:ilvl="0" w:tplc="8B1D41B6">
      <w:start w:val="1"/>
      <w:numFmt w:val="bullet"/>
      <w:lvlText w:val=""/>
      <w:lvlJc w:val="left"/>
      <w:pPr>
        <w:ind w:left="360" w:hanging="360"/>
      </w:pPr>
      <w:rPr>
        <w:rFonts w:ascii="Wingdings" w:hAnsi="Wingdings" w:hint="default"/>
        <w:sz w:val="18"/>
        <w:szCs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3466150"/>
    <w:multiLevelType w:val="hybridMultilevel"/>
    <w:tmpl w:val="EEC8EF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0683FBF"/>
    <w:multiLevelType w:val="hybridMultilevel"/>
    <w:tmpl w:val="E0ACC6E2"/>
    <w:lvl w:ilvl="0" w:tplc="82B4A92C">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1B76D7E"/>
    <w:multiLevelType w:val="hybridMultilevel"/>
    <w:tmpl w:val="BA4ECA3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 w15:restartNumberingAfterBreak="0">
    <w:nsid w:val="67F4484F"/>
    <w:multiLevelType w:val="hybridMultilevel"/>
    <w:tmpl w:val="60065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1A22A7D"/>
    <w:multiLevelType w:val="hybridMultilevel"/>
    <w:tmpl w:val="A7BA136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1" w15:restartNumberingAfterBreak="0">
    <w:nsid w:val="71E70198"/>
    <w:multiLevelType w:val="hybridMultilevel"/>
    <w:tmpl w:val="A6DCEE30"/>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2" w15:restartNumberingAfterBreak="0">
    <w:nsid w:val="72307D6A"/>
    <w:multiLevelType w:val="hybridMultilevel"/>
    <w:tmpl w:val="481229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61978C7"/>
    <w:multiLevelType w:val="hybridMultilevel"/>
    <w:tmpl w:val="C58414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513796">
    <w:abstractNumId w:val="0"/>
  </w:num>
  <w:num w:numId="2" w16cid:durableId="751269643">
    <w:abstractNumId w:val="7"/>
  </w:num>
  <w:num w:numId="3" w16cid:durableId="1383746835">
    <w:abstractNumId w:val="2"/>
  </w:num>
  <w:num w:numId="4" w16cid:durableId="2080595812">
    <w:abstractNumId w:val="5"/>
  </w:num>
  <w:num w:numId="5" w16cid:durableId="260066221">
    <w:abstractNumId w:val="13"/>
  </w:num>
  <w:num w:numId="6" w16cid:durableId="1077287401">
    <w:abstractNumId w:val="4"/>
  </w:num>
  <w:num w:numId="7" w16cid:durableId="58871720">
    <w:abstractNumId w:val="3"/>
  </w:num>
  <w:num w:numId="8" w16cid:durableId="1727604427">
    <w:abstractNumId w:val="8"/>
  </w:num>
  <w:num w:numId="9" w16cid:durableId="1471172481">
    <w:abstractNumId w:val="6"/>
  </w:num>
  <w:num w:numId="10" w16cid:durableId="1668440163">
    <w:abstractNumId w:val="11"/>
  </w:num>
  <w:num w:numId="11" w16cid:durableId="1813054543">
    <w:abstractNumId w:val="12"/>
  </w:num>
  <w:num w:numId="12" w16cid:durableId="152571039">
    <w:abstractNumId w:val="9"/>
  </w:num>
  <w:num w:numId="13" w16cid:durableId="389234528">
    <w:abstractNumId w:val="1"/>
  </w:num>
  <w:num w:numId="14" w16cid:durableId="626474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E6"/>
    <w:rsid w:val="0004176B"/>
    <w:rsid w:val="002A6116"/>
    <w:rsid w:val="00311BF8"/>
    <w:rsid w:val="00340BE6"/>
    <w:rsid w:val="00480779"/>
    <w:rsid w:val="004944FB"/>
    <w:rsid w:val="005237C6"/>
    <w:rsid w:val="00556706"/>
    <w:rsid w:val="00562C5A"/>
    <w:rsid w:val="005A6941"/>
    <w:rsid w:val="005F3314"/>
    <w:rsid w:val="008654B7"/>
    <w:rsid w:val="009004B5"/>
    <w:rsid w:val="009110C5"/>
    <w:rsid w:val="00943DBB"/>
    <w:rsid w:val="00A208BA"/>
    <w:rsid w:val="00C404F5"/>
    <w:rsid w:val="00C57724"/>
    <w:rsid w:val="00E235DD"/>
    <w:rsid w:val="00E23FFF"/>
    <w:rsid w:val="00E2529E"/>
    <w:rsid w:val="00EC34B9"/>
    <w:rsid w:val="00EF5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84C1"/>
  <w15:chartTrackingRefBased/>
  <w15:docId w15:val="{213FAD13-4F0F-4A37-B3E9-933FB67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0BE6"/>
    <w:pPr>
      <w:ind w:left="720"/>
      <w:contextualSpacing/>
    </w:pPr>
  </w:style>
  <w:style w:type="character" w:customStyle="1" w:styleId="textlayer--absolute">
    <w:name w:val="textlayer--absolute"/>
    <w:basedOn w:val="DefaultParagraphFont"/>
    <w:rsid w:val="00340BE6"/>
  </w:style>
  <w:style w:type="paragraph" w:styleId="Header">
    <w:name w:val="header"/>
    <w:basedOn w:val="Normal"/>
    <w:link w:val="HeaderChar"/>
    <w:uiPriority w:val="99"/>
    <w:unhideWhenUsed/>
    <w:rsid w:val="004944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4FB"/>
  </w:style>
  <w:style w:type="paragraph" w:styleId="Footer">
    <w:name w:val="footer"/>
    <w:basedOn w:val="Normal"/>
    <w:link w:val="FooterChar"/>
    <w:uiPriority w:val="99"/>
    <w:unhideWhenUsed/>
    <w:rsid w:val="004944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4FB"/>
  </w:style>
  <w:style w:type="character" w:styleId="Strong">
    <w:name w:val="Strong"/>
    <w:basedOn w:val="DefaultParagraphFont"/>
    <w:qFormat/>
    <w:rsid w:val="004944FB"/>
    <w:rPr>
      <w:b/>
      <w:bCs/>
    </w:rPr>
  </w:style>
  <w:style w:type="character" w:customStyle="1" w:styleId="text-with-replacments">
    <w:name w:val="text-with-replacments"/>
    <w:basedOn w:val="DefaultParagraphFont"/>
    <w:rsid w:val="00C57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04744">
      <w:bodyDiv w:val="1"/>
      <w:marLeft w:val="0"/>
      <w:marRight w:val="0"/>
      <w:marTop w:val="0"/>
      <w:marBottom w:val="0"/>
      <w:divBdr>
        <w:top w:val="none" w:sz="0" w:space="0" w:color="auto"/>
        <w:left w:val="none" w:sz="0" w:space="0" w:color="auto"/>
        <w:bottom w:val="none" w:sz="0" w:space="0" w:color="auto"/>
        <w:right w:val="none" w:sz="0" w:space="0" w:color="auto"/>
      </w:divBdr>
    </w:div>
    <w:div w:id="403452213">
      <w:bodyDiv w:val="1"/>
      <w:marLeft w:val="0"/>
      <w:marRight w:val="0"/>
      <w:marTop w:val="0"/>
      <w:marBottom w:val="0"/>
      <w:divBdr>
        <w:top w:val="none" w:sz="0" w:space="0" w:color="auto"/>
        <w:left w:val="none" w:sz="0" w:space="0" w:color="auto"/>
        <w:bottom w:val="none" w:sz="0" w:space="0" w:color="auto"/>
        <w:right w:val="none" w:sz="0" w:space="0" w:color="auto"/>
      </w:divBdr>
    </w:div>
    <w:div w:id="757485040">
      <w:bodyDiv w:val="1"/>
      <w:marLeft w:val="0"/>
      <w:marRight w:val="0"/>
      <w:marTop w:val="0"/>
      <w:marBottom w:val="0"/>
      <w:divBdr>
        <w:top w:val="none" w:sz="0" w:space="0" w:color="auto"/>
        <w:left w:val="none" w:sz="0" w:space="0" w:color="auto"/>
        <w:bottom w:val="none" w:sz="0" w:space="0" w:color="auto"/>
        <w:right w:val="none" w:sz="0" w:space="0" w:color="auto"/>
      </w:divBdr>
    </w:div>
    <w:div w:id="781416844">
      <w:bodyDiv w:val="1"/>
      <w:marLeft w:val="0"/>
      <w:marRight w:val="0"/>
      <w:marTop w:val="0"/>
      <w:marBottom w:val="0"/>
      <w:divBdr>
        <w:top w:val="none" w:sz="0" w:space="0" w:color="auto"/>
        <w:left w:val="none" w:sz="0" w:space="0" w:color="auto"/>
        <w:bottom w:val="none" w:sz="0" w:space="0" w:color="auto"/>
        <w:right w:val="none" w:sz="0" w:space="0" w:color="auto"/>
      </w:divBdr>
    </w:div>
    <w:div w:id="791945803">
      <w:bodyDiv w:val="1"/>
      <w:marLeft w:val="0"/>
      <w:marRight w:val="0"/>
      <w:marTop w:val="0"/>
      <w:marBottom w:val="0"/>
      <w:divBdr>
        <w:top w:val="none" w:sz="0" w:space="0" w:color="auto"/>
        <w:left w:val="none" w:sz="0" w:space="0" w:color="auto"/>
        <w:bottom w:val="none" w:sz="0" w:space="0" w:color="auto"/>
        <w:right w:val="none" w:sz="0" w:space="0" w:color="auto"/>
      </w:divBdr>
    </w:div>
    <w:div w:id="995381753">
      <w:bodyDiv w:val="1"/>
      <w:marLeft w:val="0"/>
      <w:marRight w:val="0"/>
      <w:marTop w:val="0"/>
      <w:marBottom w:val="0"/>
      <w:divBdr>
        <w:top w:val="none" w:sz="0" w:space="0" w:color="auto"/>
        <w:left w:val="none" w:sz="0" w:space="0" w:color="auto"/>
        <w:bottom w:val="none" w:sz="0" w:space="0" w:color="auto"/>
        <w:right w:val="none" w:sz="0" w:space="0" w:color="auto"/>
      </w:divBdr>
    </w:div>
    <w:div w:id="1001659691">
      <w:bodyDiv w:val="1"/>
      <w:marLeft w:val="0"/>
      <w:marRight w:val="0"/>
      <w:marTop w:val="0"/>
      <w:marBottom w:val="0"/>
      <w:divBdr>
        <w:top w:val="none" w:sz="0" w:space="0" w:color="auto"/>
        <w:left w:val="none" w:sz="0" w:space="0" w:color="auto"/>
        <w:bottom w:val="none" w:sz="0" w:space="0" w:color="auto"/>
        <w:right w:val="none" w:sz="0" w:space="0" w:color="auto"/>
      </w:divBdr>
      <w:divsChild>
        <w:div w:id="1220628670">
          <w:marLeft w:val="0"/>
          <w:marRight w:val="0"/>
          <w:marTop w:val="0"/>
          <w:marBottom w:val="0"/>
          <w:divBdr>
            <w:top w:val="single" w:sz="6" w:space="0" w:color="auto"/>
            <w:left w:val="single" w:sz="6" w:space="0" w:color="auto"/>
            <w:bottom w:val="single" w:sz="6" w:space="0" w:color="auto"/>
            <w:right w:val="single" w:sz="6" w:space="0" w:color="auto"/>
          </w:divBdr>
        </w:div>
      </w:divsChild>
    </w:div>
    <w:div w:id="1107579796">
      <w:bodyDiv w:val="1"/>
      <w:marLeft w:val="0"/>
      <w:marRight w:val="0"/>
      <w:marTop w:val="0"/>
      <w:marBottom w:val="0"/>
      <w:divBdr>
        <w:top w:val="none" w:sz="0" w:space="0" w:color="auto"/>
        <w:left w:val="none" w:sz="0" w:space="0" w:color="auto"/>
        <w:bottom w:val="none" w:sz="0" w:space="0" w:color="auto"/>
        <w:right w:val="none" w:sz="0" w:space="0" w:color="auto"/>
      </w:divBdr>
    </w:div>
    <w:div w:id="1309045176">
      <w:bodyDiv w:val="1"/>
      <w:marLeft w:val="0"/>
      <w:marRight w:val="0"/>
      <w:marTop w:val="0"/>
      <w:marBottom w:val="0"/>
      <w:divBdr>
        <w:top w:val="none" w:sz="0" w:space="0" w:color="auto"/>
        <w:left w:val="none" w:sz="0" w:space="0" w:color="auto"/>
        <w:bottom w:val="none" w:sz="0" w:space="0" w:color="auto"/>
        <w:right w:val="none" w:sz="0" w:space="0" w:color="auto"/>
      </w:divBdr>
      <w:divsChild>
        <w:div w:id="891162442">
          <w:marLeft w:val="0"/>
          <w:marRight w:val="0"/>
          <w:marTop w:val="0"/>
          <w:marBottom w:val="0"/>
          <w:divBdr>
            <w:top w:val="single" w:sz="6" w:space="0" w:color="auto"/>
            <w:left w:val="single" w:sz="6" w:space="0" w:color="auto"/>
            <w:bottom w:val="single" w:sz="6" w:space="0" w:color="auto"/>
            <w:right w:val="single" w:sz="6" w:space="0" w:color="auto"/>
          </w:divBdr>
        </w:div>
      </w:divsChild>
    </w:div>
    <w:div w:id="1434786687">
      <w:bodyDiv w:val="1"/>
      <w:marLeft w:val="0"/>
      <w:marRight w:val="0"/>
      <w:marTop w:val="0"/>
      <w:marBottom w:val="0"/>
      <w:divBdr>
        <w:top w:val="none" w:sz="0" w:space="0" w:color="auto"/>
        <w:left w:val="none" w:sz="0" w:space="0" w:color="auto"/>
        <w:bottom w:val="none" w:sz="0" w:space="0" w:color="auto"/>
        <w:right w:val="none" w:sz="0" w:space="0" w:color="auto"/>
      </w:divBdr>
    </w:div>
    <w:div w:id="1653480621">
      <w:bodyDiv w:val="1"/>
      <w:marLeft w:val="0"/>
      <w:marRight w:val="0"/>
      <w:marTop w:val="0"/>
      <w:marBottom w:val="0"/>
      <w:divBdr>
        <w:top w:val="none" w:sz="0" w:space="0" w:color="auto"/>
        <w:left w:val="none" w:sz="0" w:space="0" w:color="auto"/>
        <w:bottom w:val="none" w:sz="0" w:space="0" w:color="auto"/>
        <w:right w:val="none" w:sz="0" w:space="0" w:color="auto"/>
      </w:divBdr>
    </w:div>
    <w:div w:id="1822503131">
      <w:bodyDiv w:val="1"/>
      <w:marLeft w:val="0"/>
      <w:marRight w:val="0"/>
      <w:marTop w:val="0"/>
      <w:marBottom w:val="0"/>
      <w:divBdr>
        <w:top w:val="none" w:sz="0" w:space="0" w:color="auto"/>
        <w:left w:val="none" w:sz="0" w:space="0" w:color="auto"/>
        <w:bottom w:val="none" w:sz="0" w:space="0" w:color="auto"/>
        <w:right w:val="none" w:sz="0" w:space="0" w:color="auto"/>
      </w:divBdr>
    </w:div>
    <w:div w:id="1902062003">
      <w:bodyDiv w:val="1"/>
      <w:marLeft w:val="0"/>
      <w:marRight w:val="0"/>
      <w:marTop w:val="0"/>
      <w:marBottom w:val="0"/>
      <w:divBdr>
        <w:top w:val="none" w:sz="0" w:space="0" w:color="auto"/>
        <w:left w:val="none" w:sz="0" w:space="0" w:color="auto"/>
        <w:bottom w:val="none" w:sz="0" w:space="0" w:color="auto"/>
        <w:right w:val="none" w:sz="0" w:space="0" w:color="auto"/>
      </w:divBdr>
    </w:div>
    <w:div w:id="1904217463">
      <w:bodyDiv w:val="1"/>
      <w:marLeft w:val="0"/>
      <w:marRight w:val="0"/>
      <w:marTop w:val="0"/>
      <w:marBottom w:val="0"/>
      <w:divBdr>
        <w:top w:val="none" w:sz="0" w:space="0" w:color="auto"/>
        <w:left w:val="none" w:sz="0" w:space="0" w:color="auto"/>
        <w:bottom w:val="none" w:sz="0" w:space="0" w:color="auto"/>
        <w:right w:val="none" w:sz="0" w:space="0" w:color="auto"/>
      </w:divBdr>
    </w:div>
    <w:div w:id="1936787587">
      <w:bodyDiv w:val="1"/>
      <w:marLeft w:val="0"/>
      <w:marRight w:val="0"/>
      <w:marTop w:val="0"/>
      <w:marBottom w:val="0"/>
      <w:divBdr>
        <w:top w:val="none" w:sz="0" w:space="0" w:color="auto"/>
        <w:left w:val="none" w:sz="0" w:space="0" w:color="auto"/>
        <w:bottom w:val="none" w:sz="0" w:space="0" w:color="auto"/>
        <w:right w:val="none" w:sz="0" w:space="0" w:color="auto"/>
      </w:divBdr>
    </w:div>
    <w:div w:id="1970090197">
      <w:bodyDiv w:val="1"/>
      <w:marLeft w:val="0"/>
      <w:marRight w:val="0"/>
      <w:marTop w:val="0"/>
      <w:marBottom w:val="0"/>
      <w:divBdr>
        <w:top w:val="none" w:sz="0" w:space="0" w:color="auto"/>
        <w:left w:val="none" w:sz="0" w:space="0" w:color="auto"/>
        <w:bottom w:val="none" w:sz="0" w:space="0" w:color="auto"/>
        <w:right w:val="none" w:sz="0" w:space="0" w:color="auto"/>
      </w:divBdr>
    </w:div>
    <w:div w:id="1997415009">
      <w:bodyDiv w:val="1"/>
      <w:marLeft w:val="0"/>
      <w:marRight w:val="0"/>
      <w:marTop w:val="0"/>
      <w:marBottom w:val="0"/>
      <w:divBdr>
        <w:top w:val="none" w:sz="0" w:space="0" w:color="auto"/>
        <w:left w:val="none" w:sz="0" w:space="0" w:color="auto"/>
        <w:bottom w:val="none" w:sz="0" w:space="0" w:color="auto"/>
        <w:right w:val="none" w:sz="0" w:space="0" w:color="auto"/>
      </w:divBdr>
    </w:div>
    <w:div w:id="2022928497">
      <w:bodyDiv w:val="1"/>
      <w:marLeft w:val="0"/>
      <w:marRight w:val="0"/>
      <w:marTop w:val="0"/>
      <w:marBottom w:val="0"/>
      <w:divBdr>
        <w:top w:val="none" w:sz="0" w:space="0" w:color="auto"/>
        <w:left w:val="none" w:sz="0" w:space="0" w:color="auto"/>
        <w:bottom w:val="none" w:sz="0" w:space="0" w:color="auto"/>
        <w:right w:val="none" w:sz="0" w:space="0" w:color="auto"/>
      </w:divBdr>
    </w:div>
    <w:div w:id="209993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7</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Gollapally</dc:creator>
  <cp:keywords/>
  <dc:description/>
  <cp:lastModifiedBy>Rishikesh Gollapally</cp:lastModifiedBy>
  <cp:revision>3</cp:revision>
  <dcterms:created xsi:type="dcterms:W3CDTF">2024-03-24T14:55:00Z</dcterms:created>
  <dcterms:modified xsi:type="dcterms:W3CDTF">2024-03-25T02:40:00Z</dcterms:modified>
</cp:coreProperties>
</file>