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9CBB3" w14:textId="6B761BBD" w:rsidR="00CA130C" w:rsidRDefault="00EA7FFB">
      <w:r>
        <w:t>Tf-adv-lab1-Steps</w:t>
      </w:r>
    </w:p>
    <w:p w14:paraId="0329F0E4" w14:textId="77777777" w:rsidR="00D76877" w:rsidRDefault="00D76877"/>
    <w:p w14:paraId="74138248" w14:textId="5447C408" w:rsidR="00D76877" w:rsidRDefault="00D76877">
      <w:r>
        <w:t>Steps:</w:t>
      </w:r>
    </w:p>
    <w:p w14:paraId="6A63422F" w14:textId="60869AFA" w:rsidR="00D76877" w:rsidRDefault="00D76877" w:rsidP="00D76877">
      <w:pPr>
        <w:pStyle w:val="ListParagraph"/>
        <w:numPr>
          <w:ilvl w:val="0"/>
          <w:numId w:val="1"/>
        </w:numPr>
      </w:pPr>
      <w:r>
        <w:t>Create github repo</w:t>
      </w:r>
    </w:p>
    <w:p w14:paraId="089EE62B" w14:textId="59B6DFC2" w:rsidR="00D76877" w:rsidRDefault="00D76877" w:rsidP="00D76877">
      <w:pPr>
        <w:pStyle w:val="ListParagraph"/>
        <w:numPr>
          <w:ilvl w:val="0"/>
          <w:numId w:val="1"/>
        </w:numPr>
      </w:pPr>
      <w:r>
        <w:t xml:space="preserve">Clone on the vs code </w:t>
      </w:r>
    </w:p>
    <w:p w14:paraId="0A81DAD6" w14:textId="72B653A8" w:rsidR="00D76877" w:rsidRDefault="00D76877" w:rsidP="00D76877">
      <w:pPr>
        <w:pStyle w:val="ListParagraph"/>
        <w:numPr>
          <w:ilvl w:val="0"/>
          <w:numId w:val="1"/>
        </w:numPr>
      </w:pPr>
      <w:r>
        <w:t>Copy the lab2 content to the new repo folder on vs code</w:t>
      </w:r>
    </w:p>
    <w:p w14:paraId="3975718C" w14:textId="27A520CE" w:rsidR="00D76877" w:rsidRDefault="00D76877" w:rsidP="00D76877">
      <w:pPr>
        <w:pStyle w:val="ListParagraph"/>
        <w:numPr>
          <w:ilvl w:val="0"/>
          <w:numId w:val="1"/>
        </w:numPr>
      </w:pPr>
      <w:r>
        <w:t>Git commands to push to the github</w:t>
      </w:r>
    </w:p>
    <w:p w14:paraId="6011DCDB" w14:textId="0F24D221" w:rsidR="00D76877" w:rsidRDefault="00D76877" w:rsidP="00D76877">
      <w:pPr>
        <w:pStyle w:val="ListParagraph"/>
        <w:numPr>
          <w:ilvl w:val="0"/>
          <w:numId w:val="1"/>
        </w:numPr>
      </w:pPr>
      <w:r>
        <w:t>Create an Jenkins pipeline (normal )</w:t>
      </w:r>
    </w:p>
    <w:p w14:paraId="4FADBD44" w14:textId="7664C9A2" w:rsidR="00D76877" w:rsidRDefault="00D76877" w:rsidP="00D76877">
      <w:pPr>
        <w:pStyle w:val="ListParagraph"/>
        <w:numPr>
          <w:ilvl w:val="0"/>
          <w:numId w:val="1"/>
        </w:numPr>
      </w:pPr>
      <w:r>
        <w:t>Run the Jenkins pipeline</w:t>
      </w:r>
      <w:r w:rsidR="00A91351">
        <w:t xml:space="preserve"> to check the output of “checkov”</w:t>
      </w:r>
    </w:p>
    <w:p w14:paraId="02E570DE" w14:textId="3BEBBDB6" w:rsidR="00D76877" w:rsidRDefault="00A91351" w:rsidP="001547F6">
      <w:pPr>
        <w:pStyle w:val="ListParagraph"/>
        <w:numPr>
          <w:ilvl w:val="0"/>
          <w:numId w:val="1"/>
        </w:numPr>
      </w:pPr>
      <w:r>
        <w:t>Comment the checkov and uncomment the tflint , save the file, push the code</w:t>
      </w:r>
    </w:p>
    <w:p w14:paraId="71FF4BAF" w14:textId="70742F84" w:rsidR="00A91351" w:rsidRDefault="00A91351" w:rsidP="001547F6">
      <w:pPr>
        <w:pStyle w:val="ListParagraph"/>
        <w:numPr>
          <w:ilvl w:val="0"/>
          <w:numId w:val="1"/>
        </w:numPr>
      </w:pPr>
      <w:r>
        <w:t>Run the Jenkins pipeline to check the output of “tflint”</w:t>
      </w:r>
    </w:p>
    <w:p w14:paraId="0835A2B6" w14:textId="77777777" w:rsidR="00A91351" w:rsidRDefault="00A91351" w:rsidP="00A91351"/>
    <w:p w14:paraId="12913366" w14:textId="77777777" w:rsidR="00A91351" w:rsidRDefault="00A91351" w:rsidP="00A91351"/>
    <w:p w14:paraId="2334670A" w14:textId="77777777" w:rsidR="00E14091" w:rsidRDefault="00E14091" w:rsidP="00E14091">
      <w:pPr>
        <w:pStyle w:val="ListParagraph"/>
        <w:numPr>
          <w:ilvl w:val="0"/>
          <w:numId w:val="2"/>
        </w:numPr>
      </w:pPr>
      <w:r>
        <w:t>Create github repo</w:t>
      </w:r>
    </w:p>
    <w:p w14:paraId="08E434C4" w14:textId="11B82744" w:rsidR="00E14091" w:rsidRDefault="00E14091" w:rsidP="00E14091">
      <w:pPr>
        <w:ind w:left="360"/>
      </w:pPr>
      <w:r w:rsidRPr="00E14091">
        <w:drawing>
          <wp:inline distT="0" distB="0" distL="0" distR="0" wp14:anchorId="60C70C2E" wp14:editId="54145655">
            <wp:extent cx="5943600" cy="2077085"/>
            <wp:effectExtent l="0" t="0" r="0" b="0"/>
            <wp:docPr id="207765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55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73F4" w14:textId="543FD511" w:rsidR="00E14091" w:rsidRDefault="00E14091" w:rsidP="00E14091"/>
    <w:p w14:paraId="3B6B0245" w14:textId="619A584D" w:rsidR="00E14091" w:rsidRDefault="00E14091" w:rsidP="00E14091">
      <w:pPr>
        <w:pStyle w:val="ListParagraph"/>
        <w:numPr>
          <w:ilvl w:val="0"/>
          <w:numId w:val="2"/>
        </w:numPr>
      </w:pPr>
      <w:r>
        <w:t xml:space="preserve">Clone on the vs code </w:t>
      </w:r>
      <w:r>
        <w:t xml:space="preserve"> and </w:t>
      </w:r>
      <w:r>
        <w:t>Copy the lab2 content to the new repo folder on vs code</w:t>
      </w:r>
    </w:p>
    <w:p w14:paraId="51C3CAFF" w14:textId="6E38565C" w:rsidR="00E14091" w:rsidRDefault="00E14091" w:rsidP="00E14091">
      <w:r w:rsidRPr="00E14091">
        <w:drawing>
          <wp:inline distT="0" distB="0" distL="0" distR="0" wp14:anchorId="0255F2F3" wp14:editId="3A2C35C1">
            <wp:extent cx="5943600" cy="1077595"/>
            <wp:effectExtent l="0" t="0" r="0" b="8255"/>
            <wp:docPr id="114385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56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EF67" w14:textId="77777777" w:rsidR="00E14091" w:rsidRDefault="00E14091" w:rsidP="00E14091">
      <w:pPr>
        <w:pStyle w:val="ListParagraph"/>
        <w:numPr>
          <w:ilvl w:val="0"/>
          <w:numId w:val="2"/>
        </w:numPr>
      </w:pPr>
      <w:r>
        <w:t>Git commands to push to the github</w:t>
      </w:r>
    </w:p>
    <w:p w14:paraId="6A9BB0F3" w14:textId="064BD9FA" w:rsidR="00E14091" w:rsidRDefault="00E14091" w:rsidP="00E14091">
      <w:pPr>
        <w:ind w:left="360"/>
      </w:pPr>
      <w:r w:rsidRPr="00E14091">
        <w:lastRenderedPageBreak/>
        <w:drawing>
          <wp:inline distT="0" distB="0" distL="0" distR="0" wp14:anchorId="26F60DD6" wp14:editId="084237CD">
            <wp:extent cx="5943600" cy="3990340"/>
            <wp:effectExtent l="0" t="0" r="0" b="0"/>
            <wp:docPr id="208558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88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1032" w14:textId="77777777" w:rsidR="00E14091" w:rsidRDefault="00E14091" w:rsidP="00E14091">
      <w:pPr>
        <w:pStyle w:val="ListParagraph"/>
        <w:numPr>
          <w:ilvl w:val="0"/>
          <w:numId w:val="2"/>
        </w:numPr>
      </w:pPr>
      <w:r>
        <w:t>Create an Jenkins pipeline (normal )</w:t>
      </w:r>
    </w:p>
    <w:p w14:paraId="62943871" w14:textId="6636DAF8" w:rsidR="00CE28FA" w:rsidRDefault="00CE28FA" w:rsidP="00CE28FA">
      <w:pPr>
        <w:ind w:left="360"/>
      </w:pPr>
      <w:r w:rsidRPr="00CE28FA">
        <w:drawing>
          <wp:inline distT="0" distB="0" distL="0" distR="0" wp14:anchorId="617B45F7" wp14:editId="513807D2">
            <wp:extent cx="5311600" cy="3086367"/>
            <wp:effectExtent l="0" t="0" r="3810" b="0"/>
            <wp:docPr id="180924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40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0CA8" w14:textId="10DD9CD2" w:rsidR="00CE28FA" w:rsidRDefault="00CE28FA" w:rsidP="00CE28FA">
      <w:pPr>
        <w:ind w:left="360"/>
      </w:pPr>
      <w:r w:rsidRPr="00CE28FA">
        <w:lastRenderedPageBreak/>
        <w:drawing>
          <wp:inline distT="0" distB="0" distL="0" distR="0" wp14:anchorId="20D5DF43" wp14:editId="00F2C81B">
            <wp:extent cx="5943600" cy="3646805"/>
            <wp:effectExtent l="0" t="0" r="0" b="0"/>
            <wp:docPr id="65572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28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E8CC" w14:textId="29987E1E" w:rsidR="00CE28FA" w:rsidRDefault="00CE28FA" w:rsidP="00CE28FA">
      <w:pPr>
        <w:ind w:left="360"/>
      </w:pPr>
      <w:r>
        <w:t>Use the https, to avoid creds</w:t>
      </w:r>
    </w:p>
    <w:p w14:paraId="430D8CEB" w14:textId="7897B225" w:rsidR="00CE28FA" w:rsidRDefault="00CE28FA" w:rsidP="00CE28FA">
      <w:pPr>
        <w:ind w:left="360"/>
      </w:pPr>
      <w:r w:rsidRPr="00CE28FA">
        <w:lastRenderedPageBreak/>
        <w:drawing>
          <wp:inline distT="0" distB="0" distL="0" distR="0" wp14:anchorId="6E9A28FA" wp14:editId="21BC5E41">
            <wp:extent cx="5943600" cy="4627245"/>
            <wp:effectExtent l="0" t="0" r="0" b="1905"/>
            <wp:docPr id="140639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90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BA8E" w14:textId="3936F7A7" w:rsidR="00CE28FA" w:rsidRDefault="00CE28FA" w:rsidP="00CE28FA">
      <w:pPr>
        <w:ind w:left="360"/>
      </w:pPr>
      <w:r>
        <w:t xml:space="preserve">Change the branch to main and </w:t>
      </w:r>
    </w:p>
    <w:p w14:paraId="60D679B3" w14:textId="0896E793" w:rsidR="00CE28FA" w:rsidRDefault="00CE28FA" w:rsidP="00CE28FA">
      <w:pPr>
        <w:ind w:left="360"/>
      </w:pPr>
      <w:r>
        <w:t>Give the right jenkinfile</w:t>
      </w:r>
    </w:p>
    <w:p w14:paraId="00651679" w14:textId="77777777" w:rsidR="00E14091" w:rsidRDefault="00E14091" w:rsidP="00E14091">
      <w:pPr>
        <w:pStyle w:val="ListParagraph"/>
        <w:numPr>
          <w:ilvl w:val="0"/>
          <w:numId w:val="2"/>
        </w:numPr>
      </w:pPr>
      <w:r>
        <w:t>Run the Jenkins pipeline</w:t>
      </w:r>
    </w:p>
    <w:p w14:paraId="5A0DCD94" w14:textId="4345684D" w:rsidR="00DC020B" w:rsidRDefault="00DC020B" w:rsidP="00DC020B">
      <w:r>
        <w:t>Note: for first time we will see the output of “Checkov”, so the tflint is commented.</w:t>
      </w:r>
    </w:p>
    <w:p w14:paraId="384B8462" w14:textId="477FCBD6" w:rsidR="00DC020B" w:rsidRDefault="00DC020B" w:rsidP="00DC020B">
      <w:r w:rsidRPr="00DC020B">
        <w:lastRenderedPageBreak/>
        <w:drawing>
          <wp:inline distT="0" distB="0" distL="0" distR="0" wp14:anchorId="0CBBB54D" wp14:editId="2FC3AC92">
            <wp:extent cx="5943600" cy="3686175"/>
            <wp:effectExtent l="0" t="0" r="0" b="9525"/>
            <wp:docPr id="7008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0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BEA1" w14:textId="77777777" w:rsidR="00DC020B" w:rsidRDefault="00DC020B" w:rsidP="00DC020B"/>
    <w:p w14:paraId="6FC1A2AE" w14:textId="05DDA573" w:rsidR="001547F6" w:rsidRDefault="00B93B98" w:rsidP="001547F6">
      <w:r>
        <w:t xml:space="preserve">Once we run the job </w:t>
      </w:r>
    </w:p>
    <w:p w14:paraId="3E08DDA4" w14:textId="62F6068C" w:rsidR="00B93B98" w:rsidRDefault="00B93B98" w:rsidP="001547F6">
      <w:r w:rsidRPr="00B93B98">
        <w:lastRenderedPageBreak/>
        <w:drawing>
          <wp:inline distT="0" distB="0" distL="0" distR="0" wp14:anchorId="136620F9" wp14:editId="46D37EEC">
            <wp:extent cx="5943600" cy="4274820"/>
            <wp:effectExtent l="0" t="0" r="0" b="0"/>
            <wp:docPr id="106385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56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1168D"/>
    <w:multiLevelType w:val="hybridMultilevel"/>
    <w:tmpl w:val="41826D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C23AA5"/>
    <w:multiLevelType w:val="hybridMultilevel"/>
    <w:tmpl w:val="41826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744664">
    <w:abstractNumId w:val="1"/>
  </w:num>
  <w:num w:numId="2" w16cid:durableId="1476291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FFB"/>
    <w:rsid w:val="0002457B"/>
    <w:rsid w:val="001547F6"/>
    <w:rsid w:val="007805BC"/>
    <w:rsid w:val="009D34FF"/>
    <w:rsid w:val="00A44668"/>
    <w:rsid w:val="00A91351"/>
    <w:rsid w:val="00B93B98"/>
    <w:rsid w:val="00CA130C"/>
    <w:rsid w:val="00CE28FA"/>
    <w:rsid w:val="00D76877"/>
    <w:rsid w:val="00DC020B"/>
    <w:rsid w:val="00DC48CE"/>
    <w:rsid w:val="00E14091"/>
    <w:rsid w:val="00E64A31"/>
    <w:rsid w:val="00EA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A6C19"/>
  <w15:chartTrackingRefBased/>
  <w15:docId w15:val="{1F39467C-07B8-40F3-AF43-A01A645CD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F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F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8</cp:revision>
  <dcterms:created xsi:type="dcterms:W3CDTF">2026-02-05T18:47:00Z</dcterms:created>
  <dcterms:modified xsi:type="dcterms:W3CDTF">2026-02-05T19:08:00Z</dcterms:modified>
</cp:coreProperties>
</file>