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FAD" w:rsidRDefault="009B6FAD" w:rsidP="009B6FAD">
      <w:pPr>
        <w:pStyle w:val="Heading1"/>
        <w:jc w:val="center"/>
        <w:rPr>
          <w:sz w:val="72"/>
          <w:szCs w:val="72"/>
          <w:u w:val="single"/>
        </w:rPr>
      </w:pPr>
      <w:r w:rsidRPr="009B6FAD">
        <w:rPr>
          <w:color w:val="auto"/>
          <w:sz w:val="72"/>
          <w:szCs w:val="72"/>
          <w:u w:val="single"/>
        </w:rPr>
        <w:t>EventHub</w:t>
      </w:r>
    </w:p>
    <w:p w:rsidR="004C58BE" w:rsidRPr="009B6FAD" w:rsidRDefault="009B6FAD" w:rsidP="009B6FAD">
      <w:pPr>
        <w:pStyle w:val="Heading1"/>
        <w:ind w:left="1440" w:firstLine="720"/>
        <w:rPr>
          <w:color w:val="auto"/>
          <w:sz w:val="48"/>
          <w:szCs w:val="48"/>
        </w:rPr>
      </w:pPr>
      <w:r w:rsidRPr="009B6FAD">
        <w:rPr>
          <w:color w:val="auto"/>
          <w:sz w:val="48"/>
          <w:szCs w:val="48"/>
        </w:rPr>
        <w:t>Backend Documentation</w:t>
      </w:r>
    </w:p>
    <w:p w:rsidR="009B6FAD" w:rsidRPr="009B6FAD" w:rsidRDefault="009B6FAD" w:rsidP="009B6FAD"/>
    <w:p w:rsidR="004C58BE" w:rsidRPr="009B6FAD" w:rsidRDefault="009B6FAD">
      <w:pPr>
        <w:rPr>
          <w:b/>
        </w:rPr>
      </w:pPr>
      <w:r w:rsidRPr="009B6FAD">
        <w:rPr>
          <w:b/>
        </w:rPr>
        <w:t>A Full Backend System with Authentication, Events, Booking, Reviews, Notifications &amp; Payments.</w:t>
      </w:r>
    </w:p>
    <w:p w:rsidR="004C58BE" w:rsidRPr="009B6FAD" w:rsidRDefault="009B6FAD">
      <w:pPr>
        <w:pStyle w:val="Heading2"/>
        <w:rPr>
          <w:color w:val="auto"/>
        </w:rPr>
      </w:pPr>
      <w:r w:rsidRPr="009B6FAD">
        <w:rPr>
          <w:color w:val="auto"/>
        </w:rPr>
        <w:t>Project Overview</w:t>
      </w:r>
    </w:p>
    <w:p w:rsidR="004C58BE" w:rsidRDefault="009B6FAD">
      <w:r>
        <w:t xml:space="preserve">EventHub is an event management and ticket-booking system where users can browse events, book tickets, post </w:t>
      </w:r>
      <w:r>
        <w:t>reviews, receive notifications, and make secure payments. The backend follows a modular architecture and was built collaboratively by four developers in two phases.</w:t>
      </w:r>
    </w:p>
    <w:p w:rsidR="004C58BE" w:rsidRPr="009B6FAD" w:rsidRDefault="009B6FAD">
      <w:pPr>
        <w:pStyle w:val="Heading2"/>
        <w:rPr>
          <w:color w:val="auto"/>
        </w:rPr>
      </w:pPr>
      <w:r w:rsidRPr="009B6FAD">
        <w:rPr>
          <w:color w:val="auto"/>
        </w:rPr>
        <w:t>Backend Team &amp; Responsibilities</w:t>
      </w:r>
    </w:p>
    <w:p w:rsidR="004C58BE" w:rsidRDefault="009B6FAD">
      <w:r>
        <w:t>Dhruv — User Module + Reviews (Branch: dhruv/user)</w:t>
      </w:r>
      <w:r>
        <w:br/>
        <w:t>Kaival —</w:t>
      </w:r>
      <w:r>
        <w:t xml:space="preserve"> Authentication + Validation + Notifications (Branch: kaival)</w:t>
      </w:r>
      <w:r>
        <w:br/>
        <w:t>Parth — Booking Module (Before &amp; After In-Sem) (Branch: Parth/Booking)</w:t>
      </w:r>
      <w:r>
        <w:br/>
        <w:t>Preksha — Event Module + Payment Integration (Branch: preksha/event)</w:t>
      </w:r>
    </w:p>
    <w:p w:rsidR="004C58BE" w:rsidRPr="009B6FAD" w:rsidRDefault="009B6FAD">
      <w:pPr>
        <w:pStyle w:val="Heading2"/>
        <w:rPr>
          <w:color w:val="auto"/>
          <w:sz w:val="56"/>
          <w:szCs w:val="56"/>
        </w:rPr>
      </w:pPr>
      <w:r w:rsidRPr="009B6FAD">
        <w:rPr>
          <w:color w:val="auto"/>
          <w:sz w:val="56"/>
          <w:szCs w:val="56"/>
        </w:rPr>
        <w:t>Phase 1 — Before In-Sem</w:t>
      </w:r>
    </w:p>
    <w:p w:rsidR="004C58BE" w:rsidRPr="009B6FAD" w:rsidRDefault="009B6FAD" w:rsidP="009B6FAD">
      <w:pPr>
        <w:pStyle w:val="Heading2"/>
        <w:rPr>
          <w:color w:val="auto"/>
        </w:rPr>
      </w:pPr>
      <w:r w:rsidRPr="009B6FAD">
        <w:rPr>
          <w:color w:val="auto"/>
        </w:rPr>
        <w:t>Authentication – Kaival</w:t>
      </w:r>
    </w:p>
    <w:p w:rsidR="004C58BE" w:rsidRDefault="009B6FAD">
      <w:r>
        <w:t xml:space="preserve">• JWT </w:t>
      </w:r>
      <w:r>
        <w:t>Login &amp; Signup</w:t>
      </w:r>
      <w:r>
        <w:br/>
        <w:t>• Password hashing with bcrypt</w:t>
      </w:r>
      <w:r>
        <w:br/>
        <w:t>• Token-based route protection</w:t>
      </w:r>
      <w:r>
        <w:br/>
        <w:t>• Role-based access (User/Organizer/Admin)</w:t>
      </w:r>
    </w:p>
    <w:p w:rsidR="004C58BE" w:rsidRPr="009B6FAD" w:rsidRDefault="009B6FAD" w:rsidP="009B6FAD">
      <w:pPr>
        <w:pStyle w:val="Heading2"/>
        <w:rPr>
          <w:color w:val="auto"/>
        </w:rPr>
      </w:pPr>
      <w:r w:rsidRPr="009B6FAD">
        <w:rPr>
          <w:color w:val="auto"/>
        </w:rPr>
        <w:t xml:space="preserve">User Module – </w:t>
      </w:r>
      <w:proofErr w:type="spellStart"/>
      <w:r w:rsidRPr="009B6FAD">
        <w:rPr>
          <w:color w:val="auto"/>
        </w:rPr>
        <w:t>Dhruv</w:t>
      </w:r>
      <w:proofErr w:type="spellEnd"/>
    </w:p>
    <w:p w:rsidR="004C58BE" w:rsidRDefault="009B6FAD">
      <w:r>
        <w:t>• User Profile CRUD</w:t>
      </w:r>
      <w:r>
        <w:br/>
        <w:t>• Update user details</w:t>
      </w:r>
      <w:r>
        <w:br/>
        <w:t>• JWT-protected API routes</w:t>
      </w:r>
      <w:r>
        <w:br/>
        <w:t>• User-linked reviews &amp; bookings</w:t>
      </w:r>
    </w:p>
    <w:p w:rsidR="009B6FAD" w:rsidRDefault="009B6FAD" w:rsidP="009B6FAD">
      <w:pPr>
        <w:pStyle w:val="Heading2"/>
        <w:rPr>
          <w:color w:val="auto"/>
        </w:rPr>
      </w:pPr>
    </w:p>
    <w:p w:rsidR="004C58BE" w:rsidRPr="009B6FAD" w:rsidRDefault="009B6FAD" w:rsidP="009B6FAD">
      <w:pPr>
        <w:pStyle w:val="Heading2"/>
        <w:rPr>
          <w:color w:val="auto"/>
        </w:rPr>
      </w:pPr>
      <w:bookmarkStart w:id="0" w:name="_GoBack"/>
      <w:bookmarkEnd w:id="0"/>
      <w:r w:rsidRPr="009B6FAD">
        <w:rPr>
          <w:color w:val="auto"/>
        </w:rPr>
        <w:t>Event Module –</w:t>
      </w:r>
      <w:r w:rsidRPr="009B6FAD">
        <w:rPr>
          <w:color w:val="auto"/>
        </w:rPr>
        <w:t xml:space="preserve"> Preksha</w:t>
      </w:r>
    </w:p>
    <w:p w:rsidR="004C58BE" w:rsidRDefault="009B6FAD">
      <w:r>
        <w:t>• Create, edit and delete events</w:t>
      </w:r>
      <w:r>
        <w:br/>
        <w:t>• Search &amp; list events</w:t>
      </w:r>
      <w:r>
        <w:br/>
        <w:t>• Organizer-only access control</w:t>
      </w:r>
      <w:r>
        <w:br/>
        <w:t>• Event schema with seats, price, timing</w:t>
      </w:r>
    </w:p>
    <w:p w:rsidR="004C58BE" w:rsidRPr="009B6FAD" w:rsidRDefault="009B6FAD" w:rsidP="009B6FAD">
      <w:pPr>
        <w:pStyle w:val="Heading2"/>
        <w:rPr>
          <w:color w:val="auto"/>
        </w:rPr>
      </w:pPr>
      <w:r w:rsidRPr="009B6FAD">
        <w:rPr>
          <w:color w:val="auto"/>
        </w:rPr>
        <w:t>Booking Module Setup – Parth</w:t>
      </w:r>
    </w:p>
    <w:p w:rsidR="004C58BE" w:rsidRDefault="009B6FAD">
      <w:r>
        <w:t>• Initial booking schema</w:t>
      </w:r>
      <w:r>
        <w:br/>
        <w:t>• User–Event linking</w:t>
      </w:r>
      <w:r>
        <w:br/>
        <w:t>• Seats &amp; booking relationship setup</w:t>
      </w:r>
    </w:p>
    <w:p w:rsidR="004C58BE" w:rsidRPr="009B6FAD" w:rsidRDefault="009B6FAD">
      <w:pPr>
        <w:pStyle w:val="Heading2"/>
        <w:rPr>
          <w:color w:val="auto"/>
          <w:sz w:val="56"/>
          <w:szCs w:val="56"/>
        </w:rPr>
      </w:pPr>
      <w:r w:rsidRPr="009B6FAD">
        <w:rPr>
          <w:color w:val="auto"/>
          <w:sz w:val="56"/>
          <w:szCs w:val="56"/>
        </w:rPr>
        <w:t xml:space="preserve">Phase </w:t>
      </w:r>
      <w:r w:rsidRPr="009B6FAD">
        <w:rPr>
          <w:color w:val="auto"/>
          <w:sz w:val="56"/>
          <w:szCs w:val="56"/>
        </w:rPr>
        <w:t>2 — Before Mid-Sem</w:t>
      </w:r>
    </w:p>
    <w:p w:rsidR="004C58BE" w:rsidRPr="009B6FAD" w:rsidRDefault="009B6FAD" w:rsidP="009B6FAD">
      <w:pPr>
        <w:pStyle w:val="Heading2"/>
        <w:rPr>
          <w:color w:val="auto"/>
        </w:rPr>
      </w:pPr>
      <w:r w:rsidRPr="009B6FAD">
        <w:rPr>
          <w:color w:val="auto"/>
        </w:rPr>
        <w:t>Booking Final Implementation – Parth</w:t>
      </w:r>
    </w:p>
    <w:p w:rsidR="004C58BE" w:rsidRDefault="009B6FAD">
      <w:r>
        <w:t>• Full ticket booking API</w:t>
      </w:r>
      <w:r>
        <w:br/>
        <w:t>• Seats update on booking</w:t>
      </w:r>
      <w:r>
        <w:br/>
        <w:t>• Booking cancellation</w:t>
      </w:r>
      <w:r>
        <w:br/>
        <w:t>• Booking history for users</w:t>
      </w:r>
      <w:r>
        <w:br/>
        <w:t>• Payment status integrated</w:t>
      </w:r>
    </w:p>
    <w:p w:rsidR="004C58BE" w:rsidRPr="009B6FAD" w:rsidRDefault="009B6FAD" w:rsidP="009B6FAD">
      <w:pPr>
        <w:pStyle w:val="Heading2"/>
        <w:rPr>
          <w:color w:val="auto"/>
        </w:rPr>
      </w:pPr>
      <w:r w:rsidRPr="009B6FAD">
        <w:rPr>
          <w:color w:val="auto"/>
        </w:rPr>
        <w:t xml:space="preserve">Review Module – </w:t>
      </w:r>
      <w:proofErr w:type="spellStart"/>
      <w:r w:rsidRPr="009B6FAD">
        <w:rPr>
          <w:color w:val="auto"/>
        </w:rPr>
        <w:t>Dhruv</w:t>
      </w:r>
      <w:proofErr w:type="spellEnd"/>
    </w:p>
    <w:p w:rsidR="004C58BE" w:rsidRDefault="009B6FAD">
      <w:r>
        <w:t>• Add a review</w:t>
      </w:r>
      <w:r>
        <w:br/>
        <w:t>• Rating 1–5 stars</w:t>
      </w:r>
      <w:r>
        <w:br/>
        <w:t>• Restrict mu</w:t>
      </w:r>
      <w:r>
        <w:t>ltiple reviews</w:t>
      </w:r>
      <w:r>
        <w:br/>
        <w:t>• Fetch reviews per event</w:t>
      </w:r>
    </w:p>
    <w:p w:rsidR="004C58BE" w:rsidRPr="009B6FAD" w:rsidRDefault="009B6FAD" w:rsidP="009B6FAD">
      <w:pPr>
        <w:pStyle w:val="Heading2"/>
        <w:rPr>
          <w:color w:val="auto"/>
        </w:rPr>
      </w:pPr>
      <w:r w:rsidRPr="009B6FAD">
        <w:rPr>
          <w:color w:val="auto"/>
        </w:rPr>
        <w:t>Notification Module – Kaival</w:t>
      </w:r>
    </w:p>
    <w:p w:rsidR="004C58BE" w:rsidRDefault="009B6FAD">
      <w:r>
        <w:t>• Booking confirmation</w:t>
      </w:r>
      <w:r>
        <w:br/>
        <w:t>• Event update alerts</w:t>
      </w:r>
      <w:r>
        <w:br/>
        <w:t>• Payment success notifications</w:t>
      </w:r>
      <w:r>
        <w:br/>
        <w:t>• Mark as read/unread</w:t>
      </w:r>
    </w:p>
    <w:p w:rsidR="004C58BE" w:rsidRPr="009B6FAD" w:rsidRDefault="009B6FAD" w:rsidP="009B6FAD">
      <w:pPr>
        <w:pStyle w:val="Heading2"/>
        <w:rPr>
          <w:color w:val="auto"/>
        </w:rPr>
      </w:pPr>
      <w:r w:rsidRPr="009B6FAD">
        <w:rPr>
          <w:color w:val="auto"/>
        </w:rPr>
        <w:t>Payment Integration (Razorpay) – Preksha</w:t>
      </w:r>
    </w:p>
    <w:p w:rsidR="004C58BE" w:rsidRDefault="009B6FAD">
      <w:r>
        <w:t>• Razorpay order creation</w:t>
      </w:r>
      <w:r>
        <w:br/>
        <w:t>• Payment verificati</w:t>
      </w:r>
      <w:r>
        <w:t>on</w:t>
      </w:r>
      <w:r>
        <w:br/>
        <w:t>• Store transaction ID</w:t>
      </w:r>
      <w:r>
        <w:br/>
        <w:t>• Update booking on success</w:t>
      </w:r>
      <w:r>
        <w:br/>
        <w:t>• Automated payment success notification</w:t>
      </w:r>
    </w:p>
    <w:p w:rsidR="004C58BE" w:rsidRPr="009B6FAD" w:rsidRDefault="009B6FAD">
      <w:pPr>
        <w:pStyle w:val="Heading2"/>
        <w:rPr>
          <w:color w:val="auto"/>
        </w:rPr>
      </w:pPr>
      <w:r w:rsidRPr="009B6FAD">
        <w:rPr>
          <w:color w:val="auto"/>
        </w:rPr>
        <w:lastRenderedPageBreak/>
        <w:t>Technologies Used</w:t>
      </w:r>
    </w:p>
    <w:p w:rsidR="004C58BE" w:rsidRDefault="009B6FAD">
      <w:r>
        <w:t>• Node.js</w:t>
      </w:r>
      <w:r>
        <w:br/>
        <w:t>• Express.js</w:t>
      </w:r>
      <w:r>
        <w:br/>
        <w:t>• MongoDB + Mongoose</w:t>
      </w:r>
      <w:r>
        <w:br/>
        <w:t>• JWT Authentication</w:t>
      </w:r>
      <w:r>
        <w:br/>
        <w:t>• Razorpay Payments</w:t>
      </w:r>
      <w:r>
        <w:br/>
        <w:t>• Bcrypt</w:t>
      </w:r>
      <w:r>
        <w:br/>
        <w:t>• Express Validator</w:t>
      </w:r>
      <w:r>
        <w:br/>
        <w:t>• REST APIs</w:t>
      </w:r>
      <w:r>
        <w:br/>
        <w:t>• Git &amp; Branch Wo</w:t>
      </w:r>
      <w:r>
        <w:t>rkflow</w:t>
      </w:r>
    </w:p>
    <w:sectPr w:rsidR="004C58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58BE"/>
    <w:rsid w:val="009B6F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48D58B"/>
  <w14:defaultImageDpi w14:val="300"/>
  <w15:docId w15:val="{E74F0B05-74DB-4E3B-A03E-0DABE7DF7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C993BF-77FC-403F-AE6A-027C7FCB2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2025-11-13T17:46:00Z</dcterms:modified>
  <cp:category/>
</cp:coreProperties>
</file>