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918" w:rsidRPr="00350918" w:rsidRDefault="00350918" w:rsidP="00350918">
      <w:pPr>
        <w:pStyle w:val="NoSpacing"/>
        <w:rPr>
          <w:i/>
          <w:sz w:val="24"/>
          <w:szCs w:val="24"/>
        </w:rPr>
      </w:pPr>
      <w:r w:rsidRPr="00350918">
        <w:rPr>
          <w:b/>
          <w:color w:val="FF0000"/>
          <w:sz w:val="24"/>
          <w:szCs w:val="24"/>
        </w:rPr>
        <w:t>Note:</w:t>
      </w:r>
      <w:r w:rsidRPr="00350918">
        <w:rPr>
          <w:color w:val="FF0000"/>
          <w:sz w:val="24"/>
          <w:szCs w:val="24"/>
        </w:rPr>
        <w:t xml:space="preserve"> </w:t>
      </w:r>
      <w:r w:rsidR="00F976A2">
        <w:rPr>
          <w:i/>
          <w:sz w:val="24"/>
          <w:szCs w:val="24"/>
        </w:rPr>
        <w:t>Include</w:t>
      </w:r>
      <w:r w:rsidRPr="00350918">
        <w:rPr>
          <w:i/>
          <w:sz w:val="24"/>
          <w:szCs w:val="24"/>
        </w:rPr>
        <w:t xml:space="preserve"> this page only when adding</w:t>
      </w:r>
      <w:r>
        <w:rPr>
          <w:i/>
          <w:sz w:val="24"/>
          <w:szCs w:val="24"/>
        </w:rPr>
        <w:t xml:space="preserve"> </w:t>
      </w:r>
      <w:r w:rsidRPr="00350918">
        <w:rPr>
          <w:i/>
          <w:sz w:val="24"/>
          <w:szCs w:val="24"/>
        </w:rPr>
        <w:t>/</w:t>
      </w:r>
      <w:r>
        <w:rPr>
          <w:i/>
          <w:sz w:val="24"/>
          <w:szCs w:val="24"/>
        </w:rPr>
        <w:t xml:space="preserve"> </w:t>
      </w:r>
      <w:r w:rsidRPr="00350918">
        <w:rPr>
          <w:i/>
          <w:sz w:val="24"/>
          <w:szCs w:val="24"/>
        </w:rPr>
        <w:t xml:space="preserve">amending / deleting a document. If using this document as a record, this Revision History page can be omitted. </w:t>
      </w:r>
    </w:p>
    <w:p w:rsidR="00350918" w:rsidRDefault="00350918" w:rsidP="00350918">
      <w:pPr>
        <w:pStyle w:val="NoSpacing"/>
        <w:rPr>
          <w:sz w:val="24"/>
          <w:szCs w:val="24"/>
        </w:rPr>
      </w:pPr>
    </w:p>
    <w:p w:rsidR="00350918" w:rsidRPr="00350918" w:rsidRDefault="00350918" w:rsidP="00350918">
      <w:pPr>
        <w:pStyle w:val="NoSpacing"/>
        <w:rPr>
          <w:sz w:val="24"/>
          <w:szCs w:val="24"/>
        </w:rPr>
      </w:pPr>
    </w:p>
    <w:p w:rsidR="00E438A0" w:rsidRPr="00820253" w:rsidRDefault="00820253" w:rsidP="00820253">
      <w:pPr>
        <w:jc w:val="center"/>
        <w:rPr>
          <w:b/>
          <w:sz w:val="24"/>
          <w:szCs w:val="24"/>
        </w:rPr>
      </w:pPr>
      <w:r w:rsidRPr="00820253">
        <w:rPr>
          <w:b/>
          <w:sz w:val="24"/>
          <w:szCs w:val="24"/>
        </w:rPr>
        <w:t>REVISION HISTORY</w:t>
      </w:r>
    </w:p>
    <w:p w:rsidR="00820253" w:rsidRDefault="0082025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8"/>
        <w:gridCol w:w="1021"/>
        <w:gridCol w:w="2165"/>
        <w:gridCol w:w="2446"/>
        <w:gridCol w:w="1569"/>
        <w:gridCol w:w="1367"/>
      </w:tblGrid>
      <w:tr w:rsidR="00C06094" w:rsidRPr="00DA0FB9" w:rsidTr="00C06094">
        <w:tc>
          <w:tcPr>
            <w:tcW w:w="1008" w:type="dxa"/>
            <w:shd w:val="clear" w:color="auto" w:fill="DBE5F1"/>
          </w:tcPr>
          <w:p w:rsidR="00C06094" w:rsidRPr="00DA0FB9" w:rsidRDefault="00C06094" w:rsidP="0010382A">
            <w:pPr>
              <w:spacing w:after="0" w:line="240" w:lineRule="auto"/>
              <w:jc w:val="center"/>
              <w:rPr>
                <w:rFonts w:ascii="Candara" w:hAnsi="Candara"/>
              </w:rPr>
            </w:pPr>
            <w:r w:rsidRPr="00DA0FB9">
              <w:rPr>
                <w:rFonts w:ascii="Candara" w:hAnsi="Candara"/>
              </w:rPr>
              <w:t>Revision no</w:t>
            </w:r>
          </w:p>
        </w:tc>
        <w:tc>
          <w:tcPr>
            <w:tcW w:w="1021" w:type="dxa"/>
            <w:shd w:val="clear" w:color="auto" w:fill="DBE5F1"/>
          </w:tcPr>
          <w:p w:rsidR="00C06094" w:rsidRPr="00DA0FB9" w:rsidRDefault="00C06094" w:rsidP="0010382A">
            <w:pPr>
              <w:spacing w:after="0" w:line="240" w:lineRule="auto"/>
              <w:jc w:val="center"/>
              <w:rPr>
                <w:rFonts w:ascii="Candara" w:hAnsi="Candara"/>
              </w:rPr>
            </w:pPr>
            <w:r w:rsidRPr="00DA0FB9">
              <w:rPr>
                <w:rFonts w:ascii="Candara" w:hAnsi="Candara"/>
              </w:rPr>
              <w:t>Date</w:t>
            </w:r>
          </w:p>
        </w:tc>
        <w:tc>
          <w:tcPr>
            <w:tcW w:w="2165" w:type="dxa"/>
            <w:shd w:val="clear" w:color="auto" w:fill="DBE5F1"/>
          </w:tcPr>
          <w:p w:rsidR="00C06094" w:rsidRPr="00DA0FB9" w:rsidRDefault="00C06094" w:rsidP="0010382A">
            <w:pPr>
              <w:spacing w:after="0" w:line="240" w:lineRule="auto"/>
              <w:jc w:val="center"/>
              <w:rPr>
                <w:rFonts w:ascii="Candara" w:hAnsi="Candara"/>
              </w:rPr>
            </w:pPr>
            <w:r w:rsidRPr="00DA0FB9">
              <w:rPr>
                <w:rFonts w:ascii="Candara" w:hAnsi="Candara"/>
              </w:rPr>
              <w:t>Description</w:t>
            </w:r>
            <w:r>
              <w:rPr>
                <w:rFonts w:ascii="Candara" w:hAnsi="Candara"/>
              </w:rPr>
              <w:t xml:space="preserve"> of Changes</w:t>
            </w:r>
          </w:p>
        </w:tc>
        <w:tc>
          <w:tcPr>
            <w:tcW w:w="2446" w:type="dxa"/>
            <w:shd w:val="clear" w:color="auto" w:fill="DBE5F1"/>
          </w:tcPr>
          <w:p w:rsidR="00C06094" w:rsidRPr="00DA0FB9" w:rsidRDefault="00C06094" w:rsidP="0010382A">
            <w:pPr>
              <w:spacing w:after="0" w:line="240" w:lineRule="auto"/>
              <w:jc w:val="center"/>
              <w:rPr>
                <w:rFonts w:ascii="Candara" w:hAnsi="Candara"/>
              </w:rPr>
            </w:pPr>
            <w:r>
              <w:rPr>
                <w:rFonts w:ascii="Candara" w:hAnsi="Candara"/>
              </w:rPr>
              <w:t>Reason for Revision</w:t>
            </w:r>
          </w:p>
        </w:tc>
        <w:tc>
          <w:tcPr>
            <w:tcW w:w="1569" w:type="dxa"/>
            <w:shd w:val="clear" w:color="auto" w:fill="DBE5F1"/>
          </w:tcPr>
          <w:p w:rsidR="00C06094" w:rsidRDefault="00C06094" w:rsidP="0010382A">
            <w:pPr>
              <w:spacing w:after="0" w:line="240" w:lineRule="auto"/>
              <w:jc w:val="center"/>
              <w:rPr>
                <w:rFonts w:ascii="Candara" w:hAnsi="Candara"/>
              </w:rPr>
            </w:pPr>
            <w:r>
              <w:rPr>
                <w:rFonts w:ascii="Candara" w:hAnsi="Candara"/>
              </w:rPr>
              <w:t>Revised by</w:t>
            </w:r>
          </w:p>
        </w:tc>
        <w:tc>
          <w:tcPr>
            <w:tcW w:w="1367" w:type="dxa"/>
            <w:shd w:val="clear" w:color="auto" w:fill="DBE5F1"/>
          </w:tcPr>
          <w:p w:rsidR="00C06094" w:rsidRDefault="004B7FC5" w:rsidP="0010382A">
            <w:pPr>
              <w:spacing w:after="0" w:line="240" w:lineRule="auto"/>
              <w:jc w:val="center"/>
              <w:rPr>
                <w:rFonts w:ascii="Candara" w:hAnsi="Candara"/>
              </w:rPr>
            </w:pPr>
            <w:r>
              <w:rPr>
                <w:rFonts w:ascii="Candara" w:hAnsi="Candara"/>
              </w:rPr>
              <w:t>Approved by:</w:t>
            </w:r>
          </w:p>
        </w:tc>
      </w:tr>
      <w:tr w:rsidR="006A1920" w:rsidRPr="00DA0FB9" w:rsidTr="00C06094">
        <w:tc>
          <w:tcPr>
            <w:tcW w:w="1008" w:type="dxa"/>
          </w:tcPr>
          <w:p w:rsidR="006A1920" w:rsidRPr="00DA0FB9" w:rsidRDefault="006A1920" w:rsidP="006A1920">
            <w:pPr>
              <w:spacing w:after="0" w:line="360" w:lineRule="auto"/>
              <w:jc w:val="center"/>
              <w:rPr>
                <w:rFonts w:ascii="Candara" w:hAnsi="Candara"/>
              </w:rPr>
            </w:pPr>
            <w:r>
              <w:rPr>
                <w:rFonts w:ascii="Candara" w:hAnsi="Candara"/>
              </w:rPr>
              <w:t>00</w:t>
            </w:r>
          </w:p>
        </w:tc>
        <w:tc>
          <w:tcPr>
            <w:tcW w:w="1021" w:type="dxa"/>
          </w:tcPr>
          <w:p w:rsidR="006A1920" w:rsidRPr="00DA0FB9" w:rsidRDefault="00E463AB" w:rsidP="00E463AB">
            <w:pPr>
              <w:spacing w:after="0" w:line="240" w:lineRule="auto"/>
              <w:jc w:val="center"/>
              <w:rPr>
                <w:rFonts w:ascii="Candara" w:hAnsi="Candara"/>
              </w:rPr>
            </w:pPr>
            <w:r>
              <w:rPr>
                <w:rFonts w:ascii="Candara" w:hAnsi="Candara"/>
              </w:rPr>
              <w:t>1</w:t>
            </w:r>
            <w:r w:rsidR="006D1AE1">
              <w:rPr>
                <w:rFonts w:ascii="Candara" w:hAnsi="Candara"/>
              </w:rPr>
              <w:t>2</w:t>
            </w:r>
            <w:r w:rsidR="006A1920">
              <w:rPr>
                <w:rFonts w:ascii="Candara" w:hAnsi="Candara"/>
              </w:rPr>
              <w:t xml:space="preserve"> Feb 16</w:t>
            </w:r>
          </w:p>
        </w:tc>
        <w:tc>
          <w:tcPr>
            <w:tcW w:w="2165" w:type="dxa"/>
          </w:tcPr>
          <w:p w:rsidR="006A1920" w:rsidRPr="00DA0FB9" w:rsidRDefault="006A1920" w:rsidP="006A1920">
            <w:pPr>
              <w:spacing w:after="0" w:line="240" w:lineRule="auto"/>
              <w:rPr>
                <w:rFonts w:ascii="Candara" w:hAnsi="Candara"/>
              </w:rPr>
            </w:pPr>
            <w:r>
              <w:rPr>
                <w:rFonts w:ascii="Candara" w:hAnsi="Candara"/>
              </w:rPr>
              <w:t>Creation of Document</w:t>
            </w:r>
          </w:p>
        </w:tc>
        <w:tc>
          <w:tcPr>
            <w:tcW w:w="2446" w:type="dxa"/>
          </w:tcPr>
          <w:p w:rsidR="006A1920" w:rsidRDefault="006D1AE1" w:rsidP="006A1920">
            <w:pPr>
              <w:spacing w:after="0" w:line="240" w:lineRule="auto"/>
              <w:rPr>
                <w:rFonts w:ascii="Candara" w:hAnsi="Candara"/>
              </w:rPr>
            </w:pPr>
            <w:r>
              <w:rPr>
                <w:rFonts w:cs="Calibri"/>
              </w:rPr>
              <w:t>To serve as guide in creating of new training courses</w:t>
            </w:r>
          </w:p>
        </w:tc>
        <w:tc>
          <w:tcPr>
            <w:tcW w:w="1569" w:type="dxa"/>
          </w:tcPr>
          <w:p w:rsidR="006A1920" w:rsidRDefault="006A1920" w:rsidP="006A1920">
            <w:pPr>
              <w:spacing w:after="0" w:line="240" w:lineRule="auto"/>
              <w:rPr>
                <w:rFonts w:ascii="Candara" w:hAnsi="Candara"/>
              </w:rPr>
            </w:pPr>
            <w:r>
              <w:rPr>
                <w:rFonts w:ascii="Candara" w:hAnsi="Candara"/>
              </w:rPr>
              <w:t>DRFortea</w:t>
            </w:r>
          </w:p>
        </w:tc>
        <w:tc>
          <w:tcPr>
            <w:tcW w:w="1367" w:type="dxa"/>
          </w:tcPr>
          <w:p w:rsidR="006A1920" w:rsidRPr="00DA0FB9" w:rsidRDefault="006A1920" w:rsidP="006A1920">
            <w:pPr>
              <w:spacing w:after="0" w:line="360" w:lineRule="auto"/>
              <w:jc w:val="center"/>
              <w:rPr>
                <w:rFonts w:ascii="Candara" w:hAnsi="Candara"/>
              </w:rPr>
            </w:pPr>
            <w:r>
              <w:rPr>
                <w:rFonts w:ascii="Candara" w:hAnsi="Candara"/>
              </w:rPr>
              <w:t>RCGanal</w:t>
            </w:r>
          </w:p>
        </w:tc>
      </w:tr>
      <w:tr w:rsidR="00FF443F" w:rsidRPr="00DA0FB9" w:rsidTr="00C06094">
        <w:tc>
          <w:tcPr>
            <w:tcW w:w="1008" w:type="dxa"/>
          </w:tcPr>
          <w:p w:rsidR="00FF443F" w:rsidRPr="00DA0FB9" w:rsidRDefault="00FF443F" w:rsidP="00FF443F">
            <w:pPr>
              <w:spacing w:after="0" w:line="360" w:lineRule="auto"/>
              <w:jc w:val="center"/>
              <w:rPr>
                <w:rFonts w:ascii="Candara" w:hAnsi="Candara"/>
              </w:rPr>
            </w:pPr>
            <w:r>
              <w:rPr>
                <w:rFonts w:ascii="Candara" w:hAnsi="Candara"/>
              </w:rPr>
              <w:t>01</w:t>
            </w:r>
          </w:p>
        </w:tc>
        <w:tc>
          <w:tcPr>
            <w:tcW w:w="1021" w:type="dxa"/>
          </w:tcPr>
          <w:p w:rsidR="00FF443F" w:rsidRPr="00DA0FB9" w:rsidRDefault="00FF443F" w:rsidP="00FF443F">
            <w:pPr>
              <w:spacing w:after="0" w:line="240" w:lineRule="auto"/>
              <w:jc w:val="center"/>
              <w:rPr>
                <w:rFonts w:ascii="Candara" w:hAnsi="Candara"/>
              </w:rPr>
            </w:pPr>
            <w:r>
              <w:rPr>
                <w:rFonts w:ascii="Candara" w:hAnsi="Candara"/>
              </w:rPr>
              <w:t>18 March 16</w:t>
            </w:r>
          </w:p>
        </w:tc>
        <w:tc>
          <w:tcPr>
            <w:tcW w:w="2165" w:type="dxa"/>
          </w:tcPr>
          <w:p w:rsidR="00FF443F" w:rsidRPr="00DA0FB9" w:rsidRDefault="00FF443F" w:rsidP="00FF443F">
            <w:pPr>
              <w:spacing w:after="0" w:line="240" w:lineRule="auto"/>
              <w:rPr>
                <w:rFonts w:ascii="Candara" w:hAnsi="Candara"/>
              </w:rPr>
            </w:pPr>
            <w:r>
              <w:rPr>
                <w:rFonts w:ascii="Candara" w:hAnsi="Candara"/>
              </w:rPr>
              <w:t>Added guideline for new trainer</w:t>
            </w:r>
          </w:p>
        </w:tc>
        <w:tc>
          <w:tcPr>
            <w:tcW w:w="2446" w:type="dxa"/>
          </w:tcPr>
          <w:p w:rsidR="00FF443F" w:rsidRPr="00DA0FB9" w:rsidRDefault="00FF443F" w:rsidP="00FF443F">
            <w:pPr>
              <w:spacing w:after="0" w:line="240" w:lineRule="auto"/>
              <w:rPr>
                <w:rFonts w:ascii="Candara" w:hAnsi="Candara"/>
              </w:rPr>
            </w:pPr>
            <w:r>
              <w:rPr>
                <w:rFonts w:ascii="Candara" w:hAnsi="Candara"/>
              </w:rPr>
              <w:t>To cater comments and improvements from training evaluation</w:t>
            </w:r>
          </w:p>
        </w:tc>
        <w:tc>
          <w:tcPr>
            <w:tcW w:w="1569" w:type="dxa"/>
          </w:tcPr>
          <w:p w:rsidR="00FF443F" w:rsidRDefault="00FF443F" w:rsidP="00FF443F">
            <w:pPr>
              <w:spacing w:after="0" w:line="240" w:lineRule="auto"/>
              <w:rPr>
                <w:rFonts w:ascii="Candara" w:hAnsi="Candara"/>
              </w:rPr>
            </w:pPr>
            <w:r>
              <w:rPr>
                <w:rFonts w:ascii="Candara" w:hAnsi="Candara"/>
              </w:rPr>
              <w:t>DRFortea</w:t>
            </w:r>
          </w:p>
        </w:tc>
        <w:tc>
          <w:tcPr>
            <w:tcW w:w="1367" w:type="dxa"/>
          </w:tcPr>
          <w:p w:rsidR="00FF443F" w:rsidRPr="00DA0FB9" w:rsidRDefault="00FF443F" w:rsidP="00FF443F">
            <w:pPr>
              <w:spacing w:after="0" w:line="360" w:lineRule="auto"/>
              <w:jc w:val="center"/>
              <w:rPr>
                <w:rFonts w:ascii="Candara" w:hAnsi="Candara"/>
              </w:rPr>
            </w:pPr>
            <w:r>
              <w:rPr>
                <w:rFonts w:ascii="Candara" w:hAnsi="Candara"/>
              </w:rPr>
              <w:t>RCGanal</w:t>
            </w:r>
          </w:p>
        </w:tc>
      </w:tr>
      <w:tr w:rsidR="00FF443F" w:rsidRPr="00DA0FB9" w:rsidTr="00C06094">
        <w:tc>
          <w:tcPr>
            <w:tcW w:w="1008" w:type="dxa"/>
          </w:tcPr>
          <w:p w:rsidR="00FF443F" w:rsidRPr="00DA0FB9" w:rsidRDefault="00FF443F" w:rsidP="00FF443F">
            <w:pPr>
              <w:spacing w:after="0" w:line="240" w:lineRule="auto"/>
              <w:jc w:val="center"/>
              <w:rPr>
                <w:rFonts w:ascii="Candara" w:hAnsi="Candara"/>
              </w:rPr>
            </w:pPr>
          </w:p>
        </w:tc>
        <w:tc>
          <w:tcPr>
            <w:tcW w:w="1021" w:type="dxa"/>
          </w:tcPr>
          <w:p w:rsidR="00FF443F" w:rsidRPr="00DA0FB9" w:rsidRDefault="00FF443F" w:rsidP="00FF443F">
            <w:pPr>
              <w:spacing w:after="0" w:line="240" w:lineRule="auto"/>
              <w:jc w:val="center"/>
              <w:rPr>
                <w:rFonts w:ascii="Candara" w:hAnsi="Candara"/>
              </w:rPr>
            </w:pPr>
          </w:p>
        </w:tc>
        <w:tc>
          <w:tcPr>
            <w:tcW w:w="2165" w:type="dxa"/>
          </w:tcPr>
          <w:p w:rsidR="00FF443F" w:rsidRPr="00DA0FB9" w:rsidRDefault="00FF443F" w:rsidP="00FF443F">
            <w:pPr>
              <w:spacing w:after="0" w:line="240" w:lineRule="auto"/>
              <w:rPr>
                <w:rFonts w:ascii="Candara" w:hAnsi="Candara"/>
              </w:rPr>
            </w:pPr>
          </w:p>
        </w:tc>
        <w:tc>
          <w:tcPr>
            <w:tcW w:w="2446" w:type="dxa"/>
          </w:tcPr>
          <w:p w:rsidR="00FF443F" w:rsidRPr="00DA0FB9" w:rsidRDefault="00FF443F" w:rsidP="00FF443F">
            <w:pPr>
              <w:spacing w:after="0" w:line="240" w:lineRule="auto"/>
              <w:rPr>
                <w:rFonts w:ascii="Candara" w:hAnsi="Candara"/>
              </w:rPr>
            </w:pPr>
          </w:p>
        </w:tc>
        <w:tc>
          <w:tcPr>
            <w:tcW w:w="1569" w:type="dxa"/>
          </w:tcPr>
          <w:p w:rsidR="00FF443F" w:rsidRPr="00DA0FB9" w:rsidRDefault="00FF443F" w:rsidP="00FF443F">
            <w:pPr>
              <w:spacing w:after="0" w:line="360" w:lineRule="auto"/>
              <w:rPr>
                <w:rFonts w:ascii="Candara" w:hAnsi="Candara"/>
              </w:rPr>
            </w:pPr>
          </w:p>
        </w:tc>
        <w:tc>
          <w:tcPr>
            <w:tcW w:w="1367" w:type="dxa"/>
          </w:tcPr>
          <w:p w:rsidR="00FF443F" w:rsidRPr="00DA0FB9" w:rsidRDefault="00FF443F" w:rsidP="00FF443F">
            <w:pPr>
              <w:spacing w:after="0" w:line="360" w:lineRule="auto"/>
              <w:rPr>
                <w:rFonts w:ascii="Candara" w:hAnsi="Candara"/>
              </w:rPr>
            </w:pPr>
          </w:p>
        </w:tc>
      </w:tr>
      <w:tr w:rsidR="00FF443F" w:rsidRPr="00DA0FB9" w:rsidTr="00C06094">
        <w:tc>
          <w:tcPr>
            <w:tcW w:w="1008" w:type="dxa"/>
          </w:tcPr>
          <w:p w:rsidR="00FF443F" w:rsidRPr="00DA0FB9" w:rsidRDefault="00FF443F" w:rsidP="00FF443F">
            <w:pPr>
              <w:spacing w:after="0" w:line="360" w:lineRule="auto"/>
              <w:jc w:val="center"/>
              <w:rPr>
                <w:rFonts w:ascii="Candara" w:hAnsi="Candara"/>
              </w:rPr>
            </w:pPr>
          </w:p>
        </w:tc>
        <w:tc>
          <w:tcPr>
            <w:tcW w:w="1021" w:type="dxa"/>
          </w:tcPr>
          <w:p w:rsidR="00FF443F" w:rsidRPr="00DA0FB9" w:rsidRDefault="00FF443F" w:rsidP="00FF443F">
            <w:pPr>
              <w:spacing w:after="0" w:line="360" w:lineRule="auto"/>
              <w:jc w:val="center"/>
              <w:rPr>
                <w:rFonts w:ascii="Candara" w:hAnsi="Candara"/>
              </w:rPr>
            </w:pPr>
          </w:p>
        </w:tc>
        <w:tc>
          <w:tcPr>
            <w:tcW w:w="2165" w:type="dxa"/>
          </w:tcPr>
          <w:p w:rsidR="00FF443F" w:rsidRPr="00DA0FB9" w:rsidRDefault="00FF443F" w:rsidP="00FF443F">
            <w:pPr>
              <w:spacing w:after="0" w:line="240" w:lineRule="auto"/>
              <w:rPr>
                <w:rFonts w:ascii="Candara" w:hAnsi="Candara"/>
              </w:rPr>
            </w:pPr>
          </w:p>
        </w:tc>
        <w:tc>
          <w:tcPr>
            <w:tcW w:w="2446" w:type="dxa"/>
          </w:tcPr>
          <w:p w:rsidR="00FF443F" w:rsidRDefault="00FF443F" w:rsidP="00FF443F">
            <w:pPr>
              <w:spacing w:after="0" w:line="240" w:lineRule="auto"/>
              <w:rPr>
                <w:rFonts w:ascii="Candara" w:hAnsi="Candara"/>
              </w:rPr>
            </w:pPr>
          </w:p>
        </w:tc>
        <w:tc>
          <w:tcPr>
            <w:tcW w:w="1569" w:type="dxa"/>
          </w:tcPr>
          <w:p w:rsidR="00FF443F" w:rsidRDefault="00FF443F" w:rsidP="00FF443F">
            <w:pPr>
              <w:spacing w:after="0" w:line="240" w:lineRule="auto"/>
              <w:rPr>
                <w:rFonts w:ascii="Candara" w:hAnsi="Candara"/>
              </w:rPr>
            </w:pPr>
          </w:p>
        </w:tc>
        <w:tc>
          <w:tcPr>
            <w:tcW w:w="1367" w:type="dxa"/>
          </w:tcPr>
          <w:p w:rsidR="00FF443F" w:rsidRPr="00DA0FB9" w:rsidRDefault="00FF443F" w:rsidP="00FF443F">
            <w:pPr>
              <w:spacing w:after="0" w:line="360" w:lineRule="auto"/>
              <w:rPr>
                <w:rFonts w:ascii="Candara" w:hAnsi="Candara"/>
              </w:rPr>
            </w:pPr>
          </w:p>
        </w:tc>
      </w:tr>
    </w:tbl>
    <w:p w:rsidR="00820253" w:rsidRDefault="00820253"/>
    <w:p w:rsidR="00827F1B" w:rsidRDefault="00827F1B"/>
    <w:p w:rsidR="009B7424" w:rsidRDefault="009B7424"/>
    <w:p w:rsidR="00827F1B" w:rsidRDefault="00827F1B"/>
    <w:p w:rsidR="009B7424" w:rsidRDefault="009B7424">
      <w:pPr>
        <w:sectPr w:rsidR="009B7424" w:rsidSect="00F8426B">
          <w:headerReference w:type="default" r:id="rId8"/>
          <w:footerReference w:type="default" r:id="rId9"/>
          <w:headerReference w:type="first" r:id="rId10"/>
          <w:footerReference w:type="first" r:id="rId11"/>
          <w:pgSz w:w="12240" w:h="15840"/>
          <w:pgMar w:top="1440" w:right="1440" w:bottom="1440" w:left="1440" w:header="720" w:footer="720" w:gutter="0"/>
          <w:cols w:space="720"/>
          <w:docGrid w:linePitch="360"/>
        </w:sectPr>
      </w:pPr>
    </w:p>
    <w:p w:rsidR="00D85C86" w:rsidRDefault="00D85C86" w:rsidP="00350918">
      <w:pPr>
        <w:pStyle w:val="NoSpacing"/>
        <w:rPr>
          <w:b/>
          <w:color w:val="FF0000"/>
          <w:sz w:val="24"/>
          <w:szCs w:val="24"/>
        </w:rPr>
      </w:pPr>
    </w:p>
    <w:p w:rsidR="00A55535" w:rsidRPr="00080D2C" w:rsidRDefault="00A55535" w:rsidP="00A55535">
      <w:pPr>
        <w:numPr>
          <w:ilvl w:val="0"/>
          <w:numId w:val="1"/>
        </w:numPr>
        <w:rPr>
          <w:b/>
        </w:rPr>
      </w:pPr>
      <w:r w:rsidRPr="00080D2C">
        <w:rPr>
          <w:b/>
        </w:rPr>
        <w:t>Objective</w:t>
      </w:r>
    </w:p>
    <w:p w:rsidR="00B97AE1" w:rsidRDefault="00495536" w:rsidP="00B97AE1">
      <w:pPr>
        <w:pStyle w:val="ListParagraph"/>
        <w:numPr>
          <w:ilvl w:val="0"/>
          <w:numId w:val="9"/>
        </w:numPr>
      </w:pPr>
      <w:r>
        <w:t xml:space="preserve">To prepare new </w:t>
      </w:r>
      <w:r w:rsidR="00A55535">
        <w:t>training module</w:t>
      </w:r>
    </w:p>
    <w:p w:rsidR="00B97AE1" w:rsidRDefault="00B97AE1" w:rsidP="00B97AE1">
      <w:pPr>
        <w:pStyle w:val="ListParagraph"/>
        <w:numPr>
          <w:ilvl w:val="0"/>
          <w:numId w:val="9"/>
        </w:numPr>
      </w:pPr>
      <w:r>
        <w:t>To prepare and guide new trainers</w:t>
      </w:r>
    </w:p>
    <w:p w:rsidR="00A55535" w:rsidRPr="00080D2C" w:rsidRDefault="00A55535" w:rsidP="00A55535">
      <w:pPr>
        <w:numPr>
          <w:ilvl w:val="0"/>
          <w:numId w:val="1"/>
        </w:numPr>
        <w:rPr>
          <w:b/>
        </w:rPr>
      </w:pPr>
      <w:r w:rsidRPr="00080D2C">
        <w:rPr>
          <w:b/>
        </w:rPr>
        <w:t>Responsibility</w:t>
      </w:r>
    </w:p>
    <w:p w:rsidR="00A55535" w:rsidRDefault="00A55535" w:rsidP="00A55535">
      <w:pPr>
        <w:ind w:left="720"/>
      </w:pPr>
      <w:r>
        <w:t>Training head and training instructor</w:t>
      </w:r>
    </w:p>
    <w:p w:rsidR="00A55535" w:rsidRPr="00080D2C" w:rsidRDefault="00A55535" w:rsidP="00A55535">
      <w:pPr>
        <w:numPr>
          <w:ilvl w:val="0"/>
          <w:numId w:val="1"/>
        </w:numPr>
        <w:rPr>
          <w:b/>
        </w:rPr>
      </w:pPr>
      <w:r w:rsidRPr="00080D2C">
        <w:rPr>
          <w:b/>
        </w:rPr>
        <w:t>References</w:t>
      </w:r>
    </w:p>
    <w:p w:rsidR="00A55535" w:rsidRDefault="00A55535" w:rsidP="00A55535">
      <w:pPr>
        <w:ind w:firstLine="720"/>
      </w:pPr>
      <w:r>
        <w:t>None.</w:t>
      </w:r>
    </w:p>
    <w:p w:rsidR="00A55535" w:rsidRPr="00080D2C" w:rsidRDefault="00A55535" w:rsidP="00A55535">
      <w:pPr>
        <w:numPr>
          <w:ilvl w:val="0"/>
          <w:numId w:val="1"/>
        </w:numPr>
        <w:rPr>
          <w:b/>
        </w:rPr>
      </w:pPr>
      <w:r w:rsidRPr="00080D2C">
        <w:rPr>
          <w:b/>
        </w:rPr>
        <w:t>Guidelines</w:t>
      </w:r>
    </w:p>
    <w:p w:rsidR="00A55535" w:rsidRPr="00514B70" w:rsidRDefault="00A55535" w:rsidP="00A55535">
      <w:pPr>
        <w:pStyle w:val="NoSpacing"/>
        <w:numPr>
          <w:ilvl w:val="0"/>
          <w:numId w:val="2"/>
        </w:numPr>
        <w:rPr>
          <w:b/>
        </w:rPr>
      </w:pPr>
      <w:r>
        <w:rPr>
          <w:b/>
        </w:rPr>
        <w:t>Needs assessment</w:t>
      </w:r>
    </w:p>
    <w:p w:rsidR="00A55535" w:rsidRDefault="00A55535" w:rsidP="00A55535">
      <w:pPr>
        <w:pStyle w:val="NoSpacing"/>
        <w:ind w:left="720" w:firstLine="720"/>
      </w:pPr>
      <w:r>
        <w:t>Should address the following:</w:t>
      </w:r>
    </w:p>
    <w:p w:rsidR="00A55535" w:rsidRDefault="00A55535" w:rsidP="00A55535">
      <w:pPr>
        <w:pStyle w:val="NoSpacing"/>
        <w:numPr>
          <w:ilvl w:val="0"/>
          <w:numId w:val="3"/>
        </w:numPr>
      </w:pPr>
      <w:r>
        <w:t>Client requirement(s) for manpower</w:t>
      </w:r>
    </w:p>
    <w:p w:rsidR="00A55535" w:rsidRDefault="00A55535" w:rsidP="00A55535">
      <w:pPr>
        <w:pStyle w:val="NoSpacing"/>
        <w:numPr>
          <w:ilvl w:val="0"/>
          <w:numId w:val="3"/>
        </w:numPr>
      </w:pPr>
      <w:r>
        <w:t>Current IT trends</w:t>
      </w:r>
    </w:p>
    <w:p w:rsidR="00A55535" w:rsidRDefault="00A55535" w:rsidP="00A55535">
      <w:pPr>
        <w:pStyle w:val="NoSpacing"/>
        <w:numPr>
          <w:ilvl w:val="0"/>
          <w:numId w:val="3"/>
        </w:numPr>
      </w:pPr>
      <w:r>
        <w:t>Improvement Skills</w:t>
      </w:r>
    </w:p>
    <w:p w:rsidR="00A55535" w:rsidRDefault="00A55535" w:rsidP="00A55535">
      <w:pPr>
        <w:pStyle w:val="NoSpacing"/>
      </w:pPr>
    </w:p>
    <w:p w:rsidR="00A55535" w:rsidRPr="00A23E29" w:rsidRDefault="00A55535" w:rsidP="00A55535">
      <w:pPr>
        <w:pStyle w:val="NoSpacing"/>
        <w:numPr>
          <w:ilvl w:val="0"/>
          <w:numId w:val="2"/>
        </w:numPr>
        <w:rPr>
          <w:b/>
        </w:rPr>
      </w:pPr>
      <w:r w:rsidRPr="00A23E29">
        <w:rPr>
          <w:b/>
        </w:rPr>
        <w:t xml:space="preserve">Course Outline </w:t>
      </w:r>
    </w:p>
    <w:p w:rsidR="00A55535" w:rsidRDefault="00A55535" w:rsidP="00A55535">
      <w:pPr>
        <w:pStyle w:val="NoSpacing"/>
        <w:ind w:left="1080" w:firstLine="360"/>
      </w:pPr>
      <w:r>
        <w:t>Should contain the following:</w:t>
      </w:r>
    </w:p>
    <w:p w:rsidR="00A55535" w:rsidRDefault="00A55535" w:rsidP="00A55535">
      <w:pPr>
        <w:pStyle w:val="NoSpacing"/>
        <w:numPr>
          <w:ilvl w:val="0"/>
          <w:numId w:val="4"/>
        </w:numPr>
      </w:pPr>
      <w:r>
        <w:t>Course Description</w:t>
      </w:r>
    </w:p>
    <w:p w:rsidR="00A55535" w:rsidRDefault="00A55535" w:rsidP="00A55535">
      <w:pPr>
        <w:pStyle w:val="NoSpacing"/>
        <w:numPr>
          <w:ilvl w:val="0"/>
          <w:numId w:val="4"/>
        </w:numPr>
      </w:pPr>
      <w:r>
        <w:t>Course Objectives</w:t>
      </w:r>
    </w:p>
    <w:p w:rsidR="00A55535" w:rsidRDefault="00A55535" w:rsidP="00A55535">
      <w:pPr>
        <w:pStyle w:val="NoSpacing"/>
        <w:numPr>
          <w:ilvl w:val="0"/>
          <w:numId w:val="4"/>
        </w:numPr>
      </w:pPr>
      <w:r>
        <w:t>Course Duration</w:t>
      </w:r>
    </w:p>
    <w:p w:rsidR="00A55535" w:rsidRDefault="00A55535" w:rsidP="00A55535">
      <w:pPr>
        <w:pStyle w:val="NoSpacing"/>
        <w:numPr>
          <w:ilvl w:val="0"/>
          <w:numId w:val="4"/>
        </w:numPr>
      </w:pPr>
      <w:r>
        <w:t xml:space="preserve">Course Outline – topics to be discussed </w:t>
      </w:r>
    </w:p>
    <w:p w:rsidR="00A55535" w:rsidRDefault="00A55535" w:rsidP="00A55535">
      <w:pPr>
        <w:pStyle w:val="NoSpacing"/>
        <w:numPr>
          <w:ilvl w:val="0"/>
          <w:numId w:val="4"/>
        </w:numPr>
      </w:pPr>
      <w:r>
        <w:t xml:space="preserve">Use this ISO Format: </w:t>
      </w:r>
      <w:r w:rsidRPr="00F5446B">
        <w:t>TM-TR-IT-18</w:t>
      </w:r>
      <w:r>
        <w:rPr>
          <w:b/>
          <w:sz w:val="18"/>
        </w:rPr>
        <w:t xml:space="preserve">     </w:t>
      </w:r>
    </w:p>
    <w:p w:rsidR="00A55535" w:rsidRDefault="00A55535" w:rsidP="00A55535">
      <w:pPr>
        <w:pStyle w:val="NoSpacing"/>
      </w:pPr>
    </w:p>
    <w:p w:rsidR="00A55535" w:rsidRPr="00F42980" w:rsidRDefault="00A55535" w:rsidP="00A55535">
      <w:pPr>
        <w:pStyle w:val="NoSpacing"/>
        <w:numPr>
          <w:ilvl w:val="0"/>
          <w:numId w:val="2"/>
        </w:numPr>
        <w:rPr>
          <w:b/>
        </w:rPr>
      </w:pPr>
      <w:r w:rsidRPr="00F42980">
        <w:rPr>
          <w:b/>
        </w:rPr>
        <w:t>Presentation Materials</w:t>
      </w:r>
    </w:p>
    <w:p w:rsidR="00A55535" w:rsidRDefault="00A55535" w:rsidP="00A55535">
      <w:pPr>
        <w:pStyle w:val="NoSpacing"/>
        <w:ind w:left="1440"/>
      </w:pPr>
      <w:r>
        <w:t xml:space="preserve">  We do not have a certain format in the creation of the materials. We suggest you to decide on how you can effectively convey the information. Below are some tips for your reference:</w:t>
      </w:r>
    </w:p>
    <w:p w:rsidR="00A55535" w:rsidRDefault="00A55535" w:rsidP="00A55535">
      <w:pPr>
        <w:pStyle w:val="NoSpacing"/>
        <w:numPr>
          <w:ilvl w:val="0"/>
          <w:numId w:val="5"/>
        </w:numPr>
      </w:pPr>
      <w:r>
        <w:t>User PowerPoint to design your presentation.</w:t>
      </w:r>
    </w:p>
    <w:p w:rsidR="00A55535" w:rsidRDefault="00A55535" w:rsidP="00A55535">
      <w:pPr>
        <w:pStyle w:val="NoSpacing"/>
        <w:numPr>
          <w:ilvl w:val="0"/>
          <w:numId w:val="5"/>
        </w:numPr>
      </w:pPr>
      <w:r>
        <w:t>Make sure to double space your lines for easy reading.</w:t>
      </w:r>
    </w:p>
    <w:p w:rsidR="00A55535" w:rsidRDefault="00A55535" w:rsidP="00A55535">
      <w:pPr>
        <w:pStyle w:val="NoSpacing"/>
        <w:numPr>
          <w:ilvl w:val="0"/>
          <w:numId w:val="5"/>
        </w:numPr>
      </w:pPr>
      <w:r>
        <w:t>Use templates for consistency.</w:t>
      </w:r>
    </w:p>
    <w:p w:rsidR="00A55535" w:rsidRDefault="00A55535" w:rsidP="00A55535">
      <w:pPr>
        <w:pStyle w:val="NoSpacing"/>
        <w:numPr>
          <w:ilvl w:val="0"/>
          <w:numId w:val="5"/>
        </w:numPr>
      </w:pPr>
      <w:r>
        <w:t>Use a border with the CPI name and logo on every slide. Include the name of the course as well.</w:t>
      </w:r>
    </w:p>
    <w:p w:rsidR="00A55535" w:rsidRDefault="00A55535" w:rsidP="00A55535">
      <w:pPr>
        <w:pStyle w:val="NoSpacing"/>
        <w:numPr>
          <w:ilvl w:val="0"/>
          <w:numId w:val="5"/>
        </w:numPr>
      </w:pPr>
      <w:r>
        <w:t>Add animation, images or graphics as necessary to make your presentation more appealing (But not too much)</w:t>
      </w:r>
    </w:p>
    <w:p w:rsidR="00A55535" w:rsidRDefault="00A55535" w:rsidP="00A55535">
      <w:pPr>
        <w:pStyle w:val="NoSpacing"/>
        <w:numPr>
          <w:ilvl w:val="0"/>
          <w:numId w:val="5"/>
        </w:numPr>
      </w:pPr>
      <w:r>
        <w:t>Do not overlap text on images</w:t>
      </w:r>
    </w:p>
    <w:p w:rsidR="00A55535" w:rsidRDefault="00A55535" w:rsidP="00A55535">
      <w:pPr>
        <w:pStyle w:val="NoSpacing"/>
        <w:numPr>
          <w:ilvl w:val="0"/>
          <w:numId w:val="5"/>
        </w:numPr>
      </w:pPr>
      <w:r>
        <w:t>Keep your presentation simple</w:t>
      </w:r>
    </w:p>
    <w:p w:rsidR="00A55535" w:rsidRDefault="00A55535" w:rsidP="00A55535">
      <w:pPr>
        <w:pStyle w:val="NoSpacing"/>
        <w:numPr>
          <w:ilvl w:val="0"/>
          <w:numId w:val="5"/>
        </w:numPr>
      </w:pPr>
      <w:r>
        <w:t xml:space="preserve">To make their learning more exciting, you may opt to add these </w:t>
      </w:r>
      <w:r w:rsidR="00301380">
        <w:t>activities</w:t>
      </w:r>
      <w:r>
        <w:t>:</w:t>
      </w:r>
    </w:p>
    <w:p w:rsidR="00A55535" w:rsidRDefault="00A55535" w:rsidP="00A55535">
      <w:pPr>
        <w:pStyle w:val="NoSpacing"/>
        <w:ind w:left="2160"/>
      </w:pPr>
      <w:r>
        <w:t>8.1 Small group discussions</w:t>
      </w:r>
    </w:p>
    <w:p w:rsidR="00A55535" w:rsidRDefault="00A55535" w:rsidP="00A55535">
      <w:pPr>
        <w:pStyle w:val="NoSpacing"/>
        <w:ind w:left="2160"/>
      </w:pPr>
      <w:r>
        <w:lastRenderedPageBreak/>
        <w:t>8.2 Case studies</w:t>
      </w:r>
    </w:p>
    <w:p w:rsidR="00A55535" w:rsidRDefault="00A55535" w:rsidP="00A55535">
      <w:pPr>
        <w:pStyle w:val="NoSpacing"/>
        <w:ind w:left="2160"/>
      </w:pPr>
      <w:r>
        <w:t>8.3 Role Playing or Simulation</w:t>
      </w:r>
    </w:p>
    <w:p w:rsidR="00A55535" w:rsidRPr="0018704C" w:rsidRDefault="00A55535" w:rsidP="00A55535">
      <w:pPr>
        <w:pStyle w:val="NoSpacing"/>
        <w:ind w:left="2160"/>
      </w:pPr>
      <w:r>
        <w:t xml:space="preserve">8.4 Recitation </w:t>
      </w:r>
    </w:p>
    <w:p w:rsidR="00A55535" w:rsidRDefault="00A55535" w:rsidP="00A55535">
      <w:pPr>
        <w:pStyle w:val="ListParagraph"/>
        <w:ind w:left="0"/>
        <w:jc w:val="both"/>
        <w:rPr>
          <w:rFonts w:ascii="Candara" w:hAnsi="Candara"/>
          <w:color w:val="FF0000"/>
        </w:rPr>
      </w:pPr>
    </w:p>
    <w:p w:rsidR="00A55535" w:rsidRPr="00F42980" w:rsidRDefault="00A55535" w:rsidP="00A55535">
      <w:pPr>
        <w:pStyle w:val="NoSpacing"/>
        <w:numPr>
          <w:ilvl w:val="0"/>
          <w:numId w:val="2"/>
        </w:numPr>
        <w:rPr>
          <w:b/>
        </w:rPr>
      </w:pPr>
      <w:r>
        <w:rPr>
          <w:b/>
        </w:rPr>
        <w:t>Exercises and Exams</w:t>
      </w:r>
    </w:p>
    <w:p w:rsidR="00A55535" w:rsidRDefault="00A55535" w:rsidP="00A55535">
      <w:pPr>
        <w:pStyle w:val="NoSpacing"/>
        <w:ind w:left="1440"/>
      </w:pPr>
      <w:r>
        <w:t xml:space="preserve">  To facilitate and gauge the learning process, you need to have exercise(s) and exams for the training. Make sure that your exercises and exams should:</w:t>
      </w:r>
    </w:p>
    <w:p w:rsidR="00A55535" w:rsidRDefault="00A55535" w:rsidP="00A55535">
      <w:pPr>
        <w:pStyle w:val="NoSpacing"/>
        <w:numPr>
          <w:ilvl w:val="0"/>
          <w:numId w:val="6"/>
        </w:numPr>
      </w:pPr>
      <w:r>
        <w:t>Have an objective</w:t>
      </w:r>
    </w:p>
    <w:p w:rsidR="00A55535" w:rsidRDefault="00A55535" w:rsidP="00A55535">
      <w:pPr>
        <w:pStyle w:val="NoSpacing"/>
        <w:numPr>
          <w:ilvl w:val="0"/>
          <w:numId w:val="6"/>
        </w:numPr>
      </w:pPr>
      <w:r>
        <w:t>Be strategically placed within the training</w:t>
      </w:r>
    </w:p>
    <w:p w:rsidR="00A55535" w:rsidRDefault="00A55535" w:rsidP="00A55535">
      <w:pPr>
        <w:pStyle w:val="NoSpacing"/>
        <w:numPr>
          <w:ilvl w:val="0"/>
          <w:numId w:val="6"/>
        </w:numPr>
      </w:pPr>
      <w:r>
        <w:t>Occur within a specific timeframe</w:t>
      </w:r>
    </w:p>
    <w:p w:rsidR="00A55535" w:rsidRDefault="00A55535" w:rsidP="00A55535">
      <w:pPr>
        <w:pStyle w:val="NoSpacing"/>
      </w:pPr>
    </w:p>
    <w:p w:rsidR="00A55535" w:rsidRPr="0052327B" w:rsidRDefault="00621675" w:rsidP="00621675">
      <w:pPr>
        <w:pStyle w:val="NoSpacing"/>
        <w:numPr>
          <w:ilvl w:val="0"/>
          <w:numId w:val="2"/>
        </w:numPr>
        <w:rPr>
          <w:b/>
        </w:rPr>
      </w:pPr>
      <w:r w:rsidRPr="0052327B">
        <w:rPr>
          <w:b/>
        </w:rPr>
        <w:t>Submission</w:t>
      </w:r>
    </w:p>
    <w:p w:rsidR="00621675" w:rsidRDefault="006120DF" w:rsidP="00621675">
      <w:pPr>
        <w:pStyle w:val="NoSpacing"/>
        <w:ind w:left="1440"/>
      </w:pPr>
      <w:r w:rsidRPr="006120DF">
        <w:t>To ensure accuracy and quality, all materials content should be subject for review and approval by the training head </w:t>
      </w:r>
      <w:r>
        <w:t>and technical team.</w:t>
      </w:r>
    </w:p>
    <w:p w:rsidR="006120DF" w:rsidRPr="0028279E" w:rsidRDefault="006120DF" w:rsidP="00621675">
      <w:pPr>
        <w:pStyle w:val="NoSpacing"/>
        <w:ind w:left="1440"/>
      </w:pPr>
    </w:p>
    <w:p w:rsidR="00A55535" w:rsidRDefault="00A55535" w:rsidP="00350918">
      <w:pPr>
        <w:pStyle w:val="NoSpacing"/>
        <w:rPr>
          <w:b/>
          <w:color w:val="FF0000"/>
          <w:sz w:val="24"/>
          <w:szCs w:val="24"/>
        </w:rPr>
      </w:pPr>
    </w:p>
    <w:p w:rsidR="001F7197" w:rsidRDefault="006622EF" w:rsidP="006622EF">
      <w:pPr>
        <w:pStyle w:val="ListParagraph"/>
        <w:numPr>
          <w:ilvl w:val="0"/>
          <w:numId w:val="2"/>
        </w:numPr>
        <w:rPr>
          <w:b/>
        </w:rPr>
      </w:pPr>
      <w:r w:rsidRPr="006622EF">
        <w:rPr>
          <w:b/>
        </w:rPr>
        <w:t>New Trainer</w:t>
      </w:r>
      <w:r w:rsidR="00837E27">
        <w:rPr>
          <w:b/>
        </w:rPr>
        <w:t xml:space="preserve"> Guidelines</w:t>
      </w:r>
      <w:bookmarkStart w:id="0" w:name="_GoBack"/>
      <w:bookmarkEnd w:id="0"/>
    </w:p>
    <w:p w:rsidR="004D73EB" w:rsidRDefault="004D73EB" w:rsidP="00865333">
      <w:pPr>
        <w:pStyle w:val="NoSpacing"/>
        <w:numPr>
          <w:ilvl w:val="0"/>
          <w:numId w:val="8"/>
        </w:numPr>
        <w:jc w:val="both"/>
      </w:pPr>
      <w:r>
        <w:t>Training and presentation materials should be reviewed prior to the scheduled training.</w:t>
      </w:r>
    </w:p>
    <w:p w:rsidR="004D73EB" w:rsidRDefault="004D73EB" w:rsidP="00865333">
      <w:pPr>
        <w:pStyle w:val="NoSpacing"/>
        <w:numPr>
          <w:ilvl w:val="0"/>
          <w:numId w:val="8"/>
        </w:numPr>
        <w:jc w:val="both"/>
      </w:pPr>
      <w:r>
        <w:t>A senior associate will be joining the first 2 days of the training to observe and suggest improvements.</w:t>
      </w:r>
    </w:p>
    <w:p w:rsidR="004D73EB" w:rsidRDefault="004D73EB" w:rsidP="00865333">
      <w:pPr>
        <w:pStyle w:val="NoSpacing"/>
        <w:numPr>
          <w:ilvl w:val="0"/>
          <w:numId w:val="8"/>
        </w:numPr>
        <w:jc w:val="both"/>
      </w:pPr>
      <w:r>
        <w:t>Self-introduction should include a brief background of your work experiences.</w:t>
      </w:r>
    </w:p>
    <w:p w:rsidR="004D73EB" w:rsidRDefault="004D73EB" w:rsidP="00865333">
      <w:pPr>
        <w:pStyle w:val="NoSpacing"/>
        <w:numPr>
          <w:ilvl w:val="0"/>
          <w:numId w:val="8"/>
        </w:numPr>
        <w:jc w:val="both"/>
      </w:pPr>
      <w:r>
        <w:t>Encourage trainees to share their backgrounds and personal work experiences on the first training session. This will help you to discover more about the trainees. In addition this will also help you to learn their individual personalities and capabilities. And lastly this is also the best time to set the right expectations about the program on their end.</w:t>
      </w:r>
    </w:p>
    <w:p w:rsidR="004D73EB" w:rsidRDefault="004D73EB" w:rsidP="00865333">
      <w:pPr>
        <w:pStyle w:val="NoSpacing"/>
        <w:numPr>
          <w:ilvl w:val="0"/>
          <w:numId w:val="8"/>
        </w:numPr>
        <w:jc w:val="both"/>
      </w:pPr>
      <w:r>
        <w:t>Attendance will be strictly monitored. If violated sanctions will be given to trainees. NOTE: Attendance reflects their interest and attitude.</w:t>
      </w:r>
    </w:p>
    <w:p w:rsidR="004D73EB" w:rsidRDefault="004D73EB" w:rsidP="00865333">
      <w:pPr>
        <w:pStyle w:val="NoSpacing"/>
        <w:numPr>
          <w:ilvl w:val="0"/>
          <w:numId w:val="8"/>
        </w:numPr>
        <w:jc w:val="both"/>
      </w:pPr>
      <w:r>
        <w:t>Internet usage during the course is strictly prohibited unless allowed by the person in charge.</w:t>
      </w:r>
    </w:p>
    <w:p w:rsidR="004D73EB" w:rsidRDefault="004D73EB" w:rsidP="00865333">
      <w:pPr>
        <w:pStyle w:val="NoSpacing"/>
        <w:numPr>
          <w:ilvl w:val="0"/>
          <w:numId w:val="8"/>
        </w:numPr>
        <w:jc w:val="both"/>
      </w:pPr>
      <w:r>
        <w:t>It is important to prepare exercises and exams on a timely manner to give the trainees ample time to review and access other review materials. </w:t>
      </w:r>
    </w:p>
    <w:p w:rsidR="004D73EB" w:rsidRDefault="004D73EB" w:rsidP="00865333">
      <w:pPr>
        <w:pStyle w:val="NoSpacing"/>
        <w:numPr>
          <w:ilvl w:val="0"/>
          <w:numId w:val="8"/>
        </w:numPr>
        <w:jc w:val="both"/>
      </w:pPr>
      <w:r>
        <w:t>All exercises that were not yet discussed and out of context should not be given.</w:t>
      </w:r>
    </w:p>
    <w:p w:rsidR="004D73EB" w:rsidRDefault="004D73EB" w:rsidP="00865333">
      <w:pPr>
        <w:pStyle w:val="NoSpacing"/>
        <w:numPr>
          <w:ilvl w:val="0"/>
          <w:numId w:val="8"/>
        </w:numPr>
        <w:jc w:val="both"/>
      </w:pPr>
      <w:r>
        <w:t>Strict compliance will be observed during exercises and exams. Strictly NO CHATTING and CHEATING.</w:t>
      </w:r>
    </w:p>
    <w:p w:rsidR="004D73EB" w:rsidRDefault="004D73EB" w:rsidP="00865333">
      <w:pPr>
        <w:pStyle w:val="NoSpacing"/>
        <w:numPr>
          <w:ilvl w:val="0"/>
          <w:numId w:val="8"/>
        </w:numPr>
        <w:jc w:val="both"/>
      </w:pPr>
      <w:r>
        <w:t>You may visit these links for more tips:</w:t>
      </w:r>
    </w:p>
    <w:p w:rsidR="004D73EB" w:rsidRDefault="004D73EB" w:rsidP="004D73EB">
      <w:pPr>
        <w:pStyle w:val="NoSpacing"/>
        <w:ind w:left="1800"/>
        <w:jc w:val="both"/>
      </w:pPr>
      <w:hyperlink r:id="rId12" w:history="1">
        <w:r w:rsidRPr="000F6C4B">
          <w:rPr>
            <w:rStyle w:val="Hyperlink"/>
          </w:rPr>
          <w:t>http://www.slideshare.net/preethi_madhan/train-the-trainer-power-point-presentation</w:t>
        </w:r>
      </w:hyperlink>
    </w:p>
    <w:p w:rsidR="004D73EB" w:rsidRDefault="004D73EB" w:rsidP="004D73EB">
      <w:pPr>
        <w:pStyle w:val="NoSpacing"/>
        <w:ind w:left="1800"/>
        <w:jc w:val="both"/>
      </w:pPr>
    </w:p>
    <w:p w:rsidR="004D73EB" w:rsidRPr="00C8266F" w:rsidRDefault="004D73EB" w:rsidP="004D73EB">
      <w:pPr>
        <w:pStyle w:val="NoSpacing"/>
        <w:ind w:left="1800"/>
        <w:jc w:val="both"/>
      </w:pPr>
      <w:hyperlink r:id="rId13" w:history="1">
        <w:r w:rsidRPr="000F6C4B">
          <w:rPr>
            <w:rStyle w:val="Hyperlink"/>
          </w:rPr>
          <w:t>https://www.google.com.ph/url?sa=t&amp;rct=j&amp;q=&amp;esrc=s&amp;source=web&amp;cd=2&amp;cad=rja&amp;uact=8&amp;ved=0ahUKEwjHtcWB58TLAhWGL6YKHZ-zC_kQFgghMAE&amp;url=http%3A%2F%2Fwww.exeter.ac.uk%2Fambassadors%2FHESTEM%2Fresources%2FTrainers%2FTrain%2520the%2520Trainers%2520Presentation.pptx&amp;usg=AFQjCNGN-B3zQwjKR5HjCEbPXud1xlpzJw&amp;sig2=bK6UhVSxOH24e3et63ugdw&amp;bvm=bv.116954456,d.dGY</w:t>
        </w:r>
      </w:hyperlink>
    </w:p>
    <w:p w:rsidR="004D73EB" w:rsidRPr="006622EF" w:rsidRDefault="004D73EB" w:rsidP="004D73EB">
      <w:pPr>
        <w:pStyle w:val="ListParagraph"/>
        <w:ind w:left="1080"/>
        <w:rPr>
          <w:b/>
        </w:rPr>
      </w:pPr>
    </w:p>
    <w:p w:rsidR="001F7197" w:rsidRDefault="001F7197">
      <w:r>
        <w:br/>
      </w:r>
    </w:p>
    <w:p w:rsidR="00B57C1E" w:rsidRDefault="00B57C1E"/>
    <w:p w:rsidR="00D85C86" w:rsidRPr="009B7424" w:rsidRDefault="00D85C86" w:rsidP="009B7424">
      <w:pPr>
        <w:spacing w:after="0" w:line="240" w:lineRule="auto"/>
        <w:rPr>
          <w:rFonts w:ascii="Trebuchet MS" w:eastAsia="Times New Roman" w:hAnsi="Trebuchet MS" w:cs="Arial"/>
          <w:color w:val="000000"/>
          <w:lang w:eastAsia="en-PH"/>
        </w:rPr>
      </w:pPr>
    </w:p>
    <w:sectPr w:rsidR="00D85C86" w:rsidRPr="009B7424" w:rsidSect="009B7424">
      <w:headerReference w:type="defaul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4D1" w:rsidRDefault="00E474D1" w:rsidP="00820253">
      <w:pPr>
        <w:spacing w:after="0" w:line="240" w:lineRule="auto"/>
      </w:pPr>
      <w:r>
        <w:separator/>
      </w:r>
    </w:p>
  </w:endnote>
  <w:endnote w:type="continuationSeparator" w:id="0">
    <w:p w:rsidR="00E474D1" w:rsidRDefault="00E474D1" w:rsidP="00820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093F" w:rsidRDefault="00C06094" w:rsidP="00C5093F">
    <w:pPr>
      <w:pStyle w:val="Footer"/>
    </w:pPr>
    <w:r>
      <w:tab/>
    </w:r>
  </w:p>
  <w:p w:rsidR="00C5093F" w:rsidRPr="00D129EF" w:rsidRDefault="00C5093F" w:rsidP="00C5093F">
    <w:pPr>
      <w:pStyle w:val="Footer"/>
      <w:jc w:val="center"/>
    </w:pPr>
    <w:r w:rsidRPr="00D129EF">
      <w:rPr>
        <w:rFonts w:ascii="Candara" w:hAnsi="Candara"/>
      </w:rPr>
      <w:t>UNCONTROLLED WHEN PRINTED</w:t>
    </w:r>
  </w:p>
  <w:p w:rsidR="00820253" w:rsidRDefault="00820253">
    <w:pPr>
      <w:pStyle w:val="Footer"/>
      <w:rPr>
        <w:b/>
      </w:rPr>
    </w:pPr>
  </w:p>
  <w:p w:rsidR="00820253" w:rsidRDefault="00820253">
    <w:pPr>
      <w:pStyle w:val="Footer"/>
    </w:pPr>
    <w:r>
      <w:rPr>
        <w:b/>
      </w:rPr>
      <w:tab/>
    </w:r>
    <w:r>
      <w:rPr>
        <w:b/>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093F" w:rsidRPr="00D129EF" w:rsidRDefault="00C5093F" w:rsidP="00C5093F">
    <w:pPr>
      <w:pStyle w:val="Footer"/>
      <w:jc w:val="center"/>
    </w:pPr>
    <w:r w:rsidRPr="00D129EF">
      <w:rPr>
        <w:rFonts w:ascii="Candara" w:hAnsi="Candara"/>
      </w:rPr>
      <w:t>UNCONTROLLED WHEN PRINTED</w:t>
    </w:r>
  </w:p>
  <w:p w:rsidR="00C06094" w:rsidRDefault="00C10394">
    <w:pPr>
      <w:pStyle w:val="Footer"/>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4D1" w:rsidRDefault="00E474D1" w:rsidP="00820253">
      <w:pPr>
        <w:spacing w:after="0" w:line="240" w:lineRule="auto"/>
      </w:pPr>
      <w:r>
        <w:separator/>
      </w:r>
    </w:p>
  </w:footnote>
  <w:footnote w:type="continuationSeparator" w:id="0">
    <w:p w:rsidR="00E474D1" w:rsidRDefault="00E474D1" w:rsidP="008202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253" w:rsidRDefault="00820253">
    <w:pPr>
      <w:pStyle w:val="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8"/>
      <w:gridCol w:w="2520"/>
      <w:gridCol w:w="1998"/>
    </w:tblGrid>
    <w:tr w:rsidR="00820253" w:rsidRPr="00820253" w:rsidTr="005279CE">
      <w:tc>
        <w:tcPr>
          <w:tcW w:w="5058" w:type="dxa"/>
          <w:shd w:val="clear" w:color="auto" w:fill="auto"/>
        </w:tcPr>
        <w:p w:rsidR="00820253" w:rsidRDefault="00034FAE" w:rsidP="00820253">
          <w:pPr>
            <w:tabs>
              <w:tab w:val="center" w:pos="4680"/>
              <w:tab w:val="right" w:pos="9360"/>
            </w:tabs>
            <w:spacing w:after="0" w:line="240" w:lineRule="auto"/>
            <w:jc w:val="center"/>
            <w:rPr>
              <w:rFonts w:ascii="Candara" w:eastAsia="Calibri" w:hAnsi="Candara" w:cs="Times New Roman"/>
              <w:b/>
            </w:rPr>
          </w:pPr>
          <w:r>
            <w:rPr>
              <w:rFonts w:ascii="Candara" w:eastAsia="Calibri" w:hAnsi="Candara" w:cs="Times New Roman"/>
              <w:b/>
            </w:rPr>
            <w:t>SUPPORTING DOCUMENTS</w:t>
          </w:r>
        </w:p>
        <w:p w:rsidR="00820253" w:rsidRPr="00820253" w:rsidRDefault="00820253" w:rsidP="00820253">
          <w:pPr>
            <w:tabs>
              <w:tab w:val="center" w:pos="4680"/>
              <w:tab w:val="right" w:pos="9360"/>
            </w:tabs>
            <w:spacing w:after="0" w:line="240" w:lineRule="auto"/>
            <w:jc w:val="center"/>
            <w:rPr>
              <w:rFonts w:ascii="Candara" w:eastAsia="Calibri" w:hAnsi="Candara" w:cs="Times New Roman"/>
              <w:b/>
            </w:rPr>
          </w:pPr>
          <w:r w:rsidRPr="00820253">
            <w:rPr>
              <w:rFonts w:ascii="Candara" w:eastAsia="Calibri" w:hAnsi="Candara" w:cs="Times New Roman"/>
              <w:b/>
            </w:rPr>
            <w:t>Computer Professionals, Inc.</w:t>
          </w:r>
        </w:p>
      </w:tc>
      <w:tc>
        <w:tcPr>
          <w:tcW w:w="4518" w:type="dxa"/>
          <w:gridSpan w:val="2"/>
          <w:shd w:val="clear" w:color="auto" w:fill="auto"/>
        </w:tcPr>
        <w:p w:rsidR="00820253" w:rsidRPr="00820253" w:rsidRDefault="00820253" w:rsidP="00820253">
          <w:pPr>
            <w:tabs>
              <w:tab w:val="center" w:pos="4680"/>
              <w:tab w:val="right" w:pos="9360"/>
            </w:tabs>
            <w:spacing w:after="0" w:line="240" w:lineRule="auto"/>
            <w:rPr>
              <w:rFonts w:ascii="Candara" w:eastAsia="Calibri" w:hAnsi="Candara" w:cs="Times New Roman"/>
              <w:b/>
            </w:rPr>
          </w:pPr>
          <w:r w:rsidRPr="00820253">
            <w:rPr>
              <w:rFonts w:ascii="Candara" w:eastAsia="Calibri" w:hAnsi="Candara" w:cs="Times New Roman"/>
              <w:b/>
            </w:rPr>
            <w:t xml:space="preserve">Document Code :  </w:t>
          </w:r>
          <w:r w:rsidR="006D1AE1" w:rsidRPr="00230EAC">
            <w:rPr>
              <w:rFonts w:ascii="Candara" w:hAnsi="Candara"/>
            </w:rPr>
            <w:t>G</w:t>
          </w:r>
          <w:r w:rsidR="006D1AE1">
            <w:rPr>
              <w:rFonts w:ascii="Candara" w:hAnsi="Candara"/>
            </w:rPr>
            <w:t>D</w:t>
          </w:r>
          <w:r w:rsidR="006D1AE1" w:rsidRPr="00230EAC">
            <w:rPr>
              <w:rFonts w:ascii="Candara" w:hAnsi="Candara"/>
            </w:rPr>
            <w:t>-TR</w:t>
          </w:r>
          <w:r w:rsidR="006D1AE1">
            <w:rPr>
              <w:rFonts w:ascii="Candara" w:hAnsi="Candara"/>
            </w:rPr>
            <w:t>-IT- 02</w:t>
          </w:r>
        </w:p>
      </w:tc>
    </w:tr>
    <w:tr w:rsidR="00C06094" w:rsidRPr="00820253" w:rsidTr="00C06094">
      <w:tc>
        <w:tcPr>
          <w:tcW w:w="5058" w:type="dxa"/>
          <w:shd w:val="clear" w:color="auto" w:fill="auto"/>
        </w:tcPr>
        <w:p w:rsidR="00C06094" w:rsidRPr="00820253" w:rsidRDefault="00C06094" w:rsidP="00820253">
          <w:pPr>
            <w:tabs>
              <w:tab w:val="center" w:pos="4680"/>
              <w:tab w:val="right" w:pos="9360"/>
            </w:tabs>
            <w:spacing w:after="0" w:line="240" w:lineRule="auto"/>
            <w:rPr>
              <w:rFonts w:ascii="Candara" w:eastAsia="Calibri" w:hAnsi="Candara" w:cs="Times New Roman"/>
            </w:rPr>
          </w:pPr>
          <w:r w:rsidRPr="00820253">
            <w:rPr>
              <w:rFonts w:ascii="Candara" w:eastAsia="Calibri" w:hAnsi="Candara" w:cs="Times New Roman"/>
              <w:b/>
            </w:rPr>
            <w:t>Section:</w:t>
          </w:r>
          <w:r w:rsidRPr="00820253">
            <w:rPr>
              <w:rFonts w:ascii="Candara" w:eastAsia="Calibri" w:hAnsi="Candara" w:cs="Times New Roman"/>
            </w:rPr>
            <w:t xml:space="preserve"> </w:t>
          </w:r>
          <w:r>
            <w:rPr>
              <w:rFonts w:ascii="Candara" w:eastAsia="Calibri" w:hAnsi="Candara" w:cs="Times New Roman"/>
            </w:rPr>
            <w:t xml:space="preserve"> </w:t>
          </w:r>
          <w:r w:rsidR="00B57C1E" w:rsidRPr="00B57C1E">
            <w:rPr>
              <w:rFonts w:ascii="Candara" w:eastAsia="Calibri" w:hAnsi="Candara" w:cs="Times New Roman"/>
            </w:rPr>
            <w:t xml:space="preserve">12.0 Customer Training  </w:t>
          </w:r>
        </w:p>
        <w:p w:rsidR="00C06094" w:rsidRPr="00820253" w:rsidRDefault="00C06094" w:rsidP="00820253">
          <w:pPr>
            <w:tabs>
              <w:tab w:val="center" w:pos="4680"/>
              <w:tab w:val="right" w:pos="9360"/>
            </w:tabs>
            <w:spacing w:after="0" w:line="240" w:lineRule="auto"/>
            <w:rPr>
              <w:rFonts w:ascii="Candara" w:eastAsia="Calibri" w:hAnsi="Candara" w:cs="Times New Roman"/>
            </w:rPr>
          </w:pPr>
        </w:p>
      </w:tc>
      <w:tc>
        <w:tcPr>
          <w:tcW w:w="2520" w:type="dxa"/>
          <w:shd w:val="clear" w:color="auto" w:fill="auto"/>
        </w:tcPr>
        <w:p w:rsidR="00C06094" w:rsidRPr="00820253" w:rsidRDefault="00C06094" w:rsidP="00C06094">
          <w:pPr>
            <w:tabs>
              <w:tab w:val="center" w:pos="4680"/>
              <w:tab w:val="right" w:pos="9360"/>
            </w:tabs>
            <w:spacing w:after="0" w:line="240" w:lineRule="auto"/>
            <w:rPr>
              <w:rFonts w:ascii="Candara" w:eastAsia="Calibri" w:hAnsi="Candara" w:cs="Times New Roman"/>
            </w:rPr>
          </w:pPr>
          <w:r w:rsidRPr="00820253">
            <w:rPr>
              <w:rFonts w:ascii="Candara" w:eastAsia="Calibri" w:hAnsi="Candara" w:cs="Times New Roman"/>
              <w:b/>
            </w:rPr>
            <w:t>Revision No.:</w:t>
          </w:r>
          <w:r w:rsidRPr="00820253">
            <w:rPr>
              <w:rFonts w:ascii="Candara" w:eastAsia="Calibri" w:hAnsi="Candara" w:cs="Times New Roman"/>
            </w:rPr>
            <w:t xml:space="preserve"> </w:t>
          </w:r>
          <w:r w:rsidR="00DD5422">
            <w:rPr>
              <w:rFonts w:ascii="Candara" w:eastAsia="Calibri" w:hAnsi="Candara" w:cs="Times New Roman"/>
            </w:rPr>
            <w:t>01</w:t>
          </w:r>
        </w:p>
      </w:tc>
      <w:tc>
        <w:tcPr>
          <w:tcW w:w="1998" w:type="dxa"/>
          <w:shd w:val="clear" w:color="auto" w:fill="auto"/>
        </w:tcPr>
        <w:p w:rsidR="00C06094" w:rsidRPr="00820253" w:rsidRDefault="00C06094" w:rsidP="004B1D3E">
          <w:pPr>
            <w:tabs>
              <w:tab w:val="center" w:pos="4680"/>
              <w:tab w:val="right" w:pos="9360"/>
            </w:tabs>
            <w:spacing w:after="0" w:line="240" w:lineRule="auto"/>
            <w:rPr>
              <w:rFonts w:ascii="Candara" w:eastAsia="Calibri" w:hAnsi="Candara" w:cs="Times New Roman"/>
              <w:b/>
            </w:rPr>
          </w:pPr>
          <w:r w:rsidRPr="00820253">
            <w:rPr>
              <w:rFonts w:ascii="Candara" w:eastAsia="Calibri" w:hAnsi="Candara" w:cs="Times New Roman"/>
              <w:b/>
            </w:rPr>
            <w:t>Page</w:t>
          </w:r>
          <w:r w:rsidRPr="00820253">
            <w:rPr>
              <w:rFonts w:ascii="Candara" w:eastAsia="Calibri" w:hAnsi="Candara" w:cs="Times New Roman"/>
            </w:rPr>
            <w:t xml:space="preserve"> </w:t>
          </w:r>
          <w:r w:rsidRPr="00820253">
            <w:rPr>
              <w:rFonts w:ascii="Candara" w:eastAsia="Calibri" w:hAnsi="Candara" w:cs="Times New Roman"/>
            </w:rPr>
            <w:fldChar w:fldCharType="begin"/>
          </w:r>
          <w:r w:rsidRPr="00820253">
            <w:rPr>
              <w:rFonts w:ascii="Candara" w:eastAsia="Calibri" w:hAnsi="Candara" w:cs="Times New Roman"/>
            </w:rPr>
            <w:instrText xml:space="preserve"> PAGE  \* Arabic  \* MERGEFORMAT </w:instrText>
          </w:r>
          <w:r w:rsidRPr="00820253">
            <w:rPr>
              <w:rFonts w:ascii="Candara" w:eastAsia="Calibri" w:hAnsi="Candara" w:cs="Times New Roman"/>
            </w:rPr>
            <w:fldChar w:fldCharType="separate"/>
          </w:r>
          <w:r w:rsidR="00837E27" w:rsidRPr="00837E27">
            <w:rPr>
              <w:rFonts w:ascii="Candara" w:hAnsi="Candara"/>
              <w:noProof/>
            </w:rPr>
            <w:t>1</w:t>
          </w:r>
          <w:r w:rsidRPr="00820253">
            <w:rPr>
              <w:rFonts w:ascii="Candara" w:eastAsia="Calibri" w:hAnsi="Candara" w:cs="Times New Roman"/>
            </w:rPr>
            <w:fldChar w:fldCharType="end"/>
          </w:r>
          <w:r w:rsidRPr="00820253">
            <w:rPr>
              <w:rFonts w:ascii="Candara" w:eastAsia="Calibri" w:hAnsi="Candara" w:cs="Times New Roman"/>
            </w:rPr>
            <w:t xml:space="preserve"> of </w:t>
          </w:r>
          <w:r w:rsidR="004B1D3E">
            <w:rPr>
              <w:rFonts w:ascii="Candara" w:eastAsia="Calibri" w:hAnsi="Candara" w:cs="Times New Roman"/>
            </w:rPr>
            <w:t>1</w:t>
          </w:r>
        </w:p>
      </w:tc>
    </w:tr>
    <w:tr w:rsidR="00820253" w:rsidRPr="00820253" w:rsidTr="005279CE">
      <w:tc>
        <w:tcPr>
          <w:tcW w:w="5058" w:type="dxa"/>
          <w:shd w:val="clear" w:color="auto" w:fill="auto"/>
        </w:tcPr>
        <w:p w:rsidR="00820253" w:rsidRPr="00820253" w:rsidRDefault="00820253" w:rsidP="00820253">
          <w:pPr>
            <w:tabs>
              <w:tab w:val="center" w:pos="4680"/>
              <w:tab w:val="right" w:pos="9360"/>
            </w:tabs>
            <w:spacing w:after="0" w:line="240" w:lineRule="auto"/>
            <w:rPr>
              <w:rFonts w:ascii="Candara" w:eastAsia="Calibri" w:hAnsi="Candara" w:cs="Times New Roman"/>
              <w:b/>
            </w:rPr>
          </w:pPr>
          <w:r w:rsidRPr="00820253">
            <w:rPr>
              <w:rFonts w:ascii="Candara" w:eastAsia="Calibri" w:hAnsi="Candara" w:cs="Times New Roman"/>
              <w:b/>
            </w:rPr>
            <w:t xml:space="preserve">Title </w:t>
          </w:r>
          <w:r w:rsidRPr="00820253">
            <w:rPr>
              <w:rFonts w:ascii="Candara" w:eastAsia="Calibri" w:hAnsi="Candara" w:cs="Times New Roman"/>
            </w:rPr>
            <w:t xml:space="preserve">:  </w:t>
          </w:r>
          <w:r w:rsidR="006D1AE1">
            <w:rPr>
              <w:rFonts w:ascii="Candara" w:hAnsi="Candara"/>
            </w:rPr>
            <w:t>Training Module Creation</w:t>
          </w:r>
        </w:p>
      </w:tc>
      <w:tc>
        <w:tcPr>
          <w:tcW w:w="4518" w:type="dxa"/>
          <w:gridSpan w:val="2"/>
          <w:shd w:val="clear" w:color="auto" w:fill="auto"/>
        </w:tcPr>
        <w:p w:rsidR="00820253" w:rsidRPr="00820253" w:rsidRDefault="00820253" w:rsidP="00B57C1E">
          <w:pPr>
            <w:tabs>
              <w:tab w:val="center" w:pos="4680"/>
              <w:tab w:val="right" w:pos="9360"/>
            </w:tabs>
            <w:spacing w:after="0" w:line="240" w:lineRule="auto"/>
            <w:rPr>
              <w:rFonts w:ascii="Candara" w:eastAsia="Calibri" w:hAnsi="Candara" w:cs="Times New Roman"/>
            </w:rPr>
          </w:pPr>
          <w:r w:rsidRPr="00820253">
            <w:rPr>
              <w:rFonts w:ascii="Candara" w:eastAsia="Calibri" w:hAnsi="Candara" w:cs="Times New Roman"/>
              <w:b/>
            </w:rPr>
            <w:t xml:space="preserve">Effective Date: </w:t>
          </w:r>
          <w:r w:rsidR="005460FE">
            <w:rPr>
              <w:rFonts w:ascii="Candara" w:eastAsia="Calibri" w:hAnsi="Candara" w:cs="Times New Roman"/>
            </w:rPr>
            <w:t xml:space="preserve"> </w:t>
          </w:r>
          <w:r w:rsidR="00C265B9">
            <w:rPr>
              <w:rFonts w:ascii="Candara" w:eastAsia="Calibri" w:hAnsi="Candara" w:cs="Times New Roman"/>
            </w:rPr>
            <w:t>February 12</w:t>
          </w:r>
          <w:r w:rsidR="005460FE">
            <w:rPr>
              <w:rFonts w:ascii="Candara" w:eastAsia="Calibri" w:hAnsi="Candara" w:cs="Times New Roman"/>
            </w:rPr>
            <w:t>,</w:t>
          </w:r>
          <w:r w:rsidR="009B7424">
            <w:rPr>
              <w:rFonts w:ascii="Candara" w:eastAsia="Calibri" w:hAnsi="Candara" w:cs="Times New Roman"/>
            </w:rPr>
            <w:t xml:space="preserve"> 2016</w:t>
          </w:r>
        </w:p>
      </w:tc>
    </w:tr>
  </w:tbl>
  <w:p w:rsidR="00820253" w:rsidRDefault="00820253">
    <w:pPr>
      <w:pStyle w:val="Header"/>
    </w:pPr>
  </w:p>
  <w:p w:rsidR="00820253" w:rsidRDefault="0082025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8"/>
      <w:gridCol w:w="2520"/>
      <w:gridCol w:w="1998"/>
    </w:tblGrid>
    <w:tr w:rsidR="00E463AB" w:rsidRPr="00820253" w:rsidTr="000E043C">
      <w:tc>
        <w:tcPr>
          <w:tcW w:w="5058" w:type="dxa"/>
          <w:shd w:val="clear" w:color="auto" w:fill="auto"/>
        </w:tcPr>
        <w:p w:rsidR="00E463AB" w:rsidRDefault="00E463AB" w:rsidP="00E463AB">
          <w:pPr>
            <w:tabs>
              <w:tab w:val="center" w:pos="4680"/>
              <w:tab w:val="right" w:pos="9360"/>
            </w:tabs>
            <w:spacing w:after="0" w:line="240" w:lineRule="auto"/>
            <w:jc w:val="center"/>
            <w:rPr>
              <w:rFonts w:ascii="Candara" w:eastAsia="Calibri" w:hAnsi="Candara" w:cs="Times New Roman"/>
              <w:b/>
            </w:rPr>
          </w:pPr>
          <w:r>
            <w:rPr>
              <w:rFonts w:ascii="Candara" w:eastAsia="Calibri" w:hAnsi="Candara" w:cs="Times New Roman"/>
              <w:b/>
            </w:rPr>
            <w:t>SUPPORTING DOCUMENTS</w:t>
          </w:r>
        </w:p>
        <w:p w:rsidR="00E463AB" w:rsidRPr="00820253" w:rsidRDefault="00E463AB" w:rsidP="00E463AB">
          <w:pPr>
            <w:tabs>
              <w:tab w:val="center" w:pos="4680"/>
              <w:tab w:val="right" w:pos="9360"/>
            </w:tabs>
            <w:spacing w:after="0" w:line="240" w:lineRule="auto"/>
            <w:jc w:val="center"/>
            <w:rPr>
              <w:rFonts w:ascii="Candara" w:eastAsia="Calibri" w:hAnsi="Candara" w:cs="Times New Roman"/>
              <w:b/>
            </w:rPr>
          </w:pPr>
          <w:r w:rsidRPr="00820253">
            <w:rPr>
              <w:rFonts w:ascii="Candara" w:eastAsia="Calibri" w:hAnsi="Candara" w:cs="Times New Roman"/>
              <w:b/>
            </w:rPr>
            <w:t>Computer Professionals, Inc.</w:t>
          </w:r>
        </w:p>
      </w:tc>
      <w:tc>
        <w:tcPr>
          <w:tcW w:w="4518" w:type="dxa"/>
          <w:gridSpan w:val="2"/>
          <w:shd w:val="clear" w:color="auto" w:fill="auto"/>
        </w:tcPr>
        <w:p w:rsidR="00E463AB" w:rsidRPr="00820253" w:rsidRDefault="00E463AB" w:rsidP="00E463AB">
          <w:pPr>
            <w:tabs>
              <w:tab w:val="center" w:pos="4680"/>
              <w:tab w:val="right" w:pos="9360"/>
            </w:tabs>
            <w:spacing w:after="0" w:line="240" w:lineRule="auto"/>
            <w:rPr>
              <w:rFonts w:ascii="Candara" w:eastAsia="Calibri" w:hAnsi="Candara" w:cs="Times New Roman"/>
              <w:b/>
            </w:rPr>
          </w:pPr>
          <w:r w:rsidRPr="00820253">
            <w:rPr>
              <w:rFonts w:ascii="Candara" w:eastAsia="Calibri" w:hAnsi="Candara" w:cs="Times New Roman"/>
              <w:b/>
            </w:rPr>
            <w:t xml:space="preserve">Document Code :  </w:t>
          </w:r>
          <w:r>
            <w:rPr>
              <w:rFonts w:ascii="Candara" w:eastAsia="Calibri" w:hAnsi="Candara" w:cs="Times New Roman"/>
              <w:b/>
            </w:rPr>
            <w:t>GD-TR-IT-02</w:t>
          </w:r>
        </w:p>
      </w:tc>
    </w:tr>
    <w:tr w:rsidR="00E463AB" w:rsidRPr="00820253" w:rsidTr="000E043C">
      <w:tc>
        <w:tcPr>
          <w:tcW w:w="5058" w:type="dxa"/>
          <w:shd w:val="clear" w:color="auto" w:fill="auto"/>
        </w:tcPr>
        <w:p w:rsidR="00E463AB" w:rsidRPr="00820253" w:rsidRDefault="00E463AB" w:rsidP="00E463AB">
          <w:pPr>
            <w:tabs>
              <w:tab w:val="center" w:pos="4680"/>
              <w:tab w:val="right" w:pos="9360"/>
            </w:tabs>
            <w:spacing w:after="0" w:line="240" w:lineRule="auto"/>
            <w:rPr>
              <w:rFonts w:ascii="Candara" w:eastAsia="Calibri" w:hAnsi="Candara" w:cs="Times New Roman"/>
            </w:rPr>
          </w:pPr>
          <w:r w:rsidRPr="00820253">
            <w:rPr>
              <w:rFonts w:ascii="Candara" w:eastAsia="Calibri" w:hAnsi="Candara" w:cs="Times New Roman"/>
              <w:b/>
            </w:rPr>
            <w:t>Section:</w:t>
          </w:r>
          <w:r w:rsidRPr="00820253">
            <w:rPr>
              <w:rFonts w:ascii="Candara" w:eastAsia="Calibri" w:hAnsi="Candara" w:cs="Times New Roman"/>
            </w:rPr>
            <w:t xml:space="preserve"> </w:t>
          </w:r>
          <w:r>
            <w:rPr>
              <w:rFonts w:ascii="Candara" w:eastAsia="Calibri" w:hAnsi="Candara" w:cs="Times New Roman"/>
            </w:rPr>
            <w:t xml:space="preserve"> </w:t>
          </w:r>
          <w:r w:rsidRPr="00B57C1E">
            <w:rPr>
              <w:rFonts w:ascii="Candara" w:eastAsia="Calibri" w:hAnsi="Candara" w:cs="Times New Roman"/>
            </w:rPr>
            <w:t xml:space="preserve">12.0 Customer Training  </w:t>
          </w:r>
        </w:p>
        <w:p w:rsidR="00E463AB" w:rsidRPr="00820253" w:rsidRDefault="00E463AB" w:rsidP="00E463AB">
          <w:pPr>
            <w:tabs>
              <w:tab w:val="center" w:pos="4680"/>
              <w:tab w:val="right" w:pos="9360"/>
            </w:tabs>
            <w:spacing w:after="0" w:line="240" w:lineRule="auto"/>
            <w:rPr>
              <w:rFonts w:ascii="Candara" w:eastAsia="Calibri" w:hAnsi="Candara" w:cs="Times New Roman"/>
            </w:rPr>
          </w:pPr>
        </w:p>
      </w:tc>
      <w:tc>
        <w:tcPr>
          <w:tcW w:w="2520" w:type="dxa"/>
          <w:shd w:val="clear" w:color="auto" w:fill="auto"/>
        </w:tcPr>
        <w:p w:rsidR="00E463AB" w:rsidRPr="00820253" w:rsidRDefault="00E463AB" w:rsidP="00E463AB">
          <w:pPr>
            <w:tabs>
              <w:tab w:val="center" w:pos="4680"/>
              <w:tab w:val="right" w:pos="9360"/>
            </w:tabs>
            <w:spacing w:after="0" w:line="240" w:lineRule="auto"/>
            <w:rPr>
              <w:rFonts w:ascii="Candara" w:eastAsia="Calibri" w:hAnsi="Candara" w:cs="Times New Roman"/>
            </w:rPr>
          </w:pPr>
          <w:r w:rsidRPr="00820253">
            <w:rPr>
              <w:rFonts w:ascii="Candara" w:eastAsia="Calibri" w:hAnsi="Candara" w:cs="Times New Roman"/>
              <w:b/>
            </w:rPr>
            <w:t>Revision No.:</w:t>
          </w:r>
          <w:r w:rsidRPr="00820253">
            <w:rPr>
              <w:rFonts w:ascii="Candara" w:eastAsia="Calibri" w:hAnsi="Candara" w:cs="Times New Roman"/>
            </w:rPr>
            <w:t xml:space="preserve"> </w:t>
          </w:r>
          <w:r w:rsidR="00045121">
            <w:rPr>
              <w:rFonts w:ascii="Candara" w:eastAsia="Calibri" w:hAnsi="Candara" w:cs="Times New Roman"/>
            </w:rPr>
            <w:t>01</w:t>
          </w:r>
        </w:p>
      </w:tc>
      <w:tc>
        <w:tcPr>
          <w:tcW w:w="1998" w:type="dxa"/>
          <w:shd w:val="clear" w:color="auto" w:fill="auto"/>
        </w:tcPr>
        <w:p w:rsidR="00E463AB" w:rsidRPr="00820253" w:rsidRDefault="00E463AB" w:rsidP="00E463AB">
          <w:pPr>
            <w:tabs>
              <w:tab w:val="center" w:pos="4680"/>
              <w:tab w:val="right" w:pos="9360"/>
            </w:tabs>
            <w:spacing w:after="0" w:line="240" w:lineRule="auto"/>
            <w:rPr>
              <w:rFonts w:ascii="Candara" w:eastAsia="Calibri" w:hAnsi="Candara" w:cs="Times New Roman"/>
              <w:b/>
            </w:rPr>
          </w:pPr>
          <w:r w:rsidRPr="00820253">
            <w:rPr>
              <w:rFonts w:ascii="Candara" w:eastAsia="Calibri" w:hAnsi="Candara" w:cs="Times New Roman"/>
              <w:b/>
            </w:rPr>
            <w:t>Page</w:t>
          </w:r>
          <w:r w:rsidRPr="00820253">
            <w:rPr>
              <w:rFonts w:ascii="Candara" w:eastAsia="Calibri" w:hAnsi="Candara" w:cs="Times New Roman"/>
            </w:rPr>
            <w:t xml:space="preserve"> </w:t>
          </w:r>
          <w:r w:rsidRPr="00820253">
            <w:rPr>
              <w:rFonts w:ascii="Candara" w:eastAsia="Calibri" w:hAnsi="Candara" w:cs="Times New Roman"/>
            </w:rPr>
            <w:fldChar w:fldCharType="begin"/>
          </w:r>
          <w:r w:rsidRPr="00820253">
            <w:rPr>
              <w:rFonts w:ascii="Candara" w:eastAsia="Calibri" w:hAnsi="Candara" w:cs="Times New Roman"/>
            </w:rPr>
            <w:instrText xml:space="preserve"> PAGE  \* Arabic  \* MERGEFORMAT </w:instrText>
          </w:r>
          <w:r w:rsidRPr="00820253">
            <w:rPr>
              <w:rFonts w:ascii="Candara" w:eastAsia="Calibri" w:hAnsi="Candara" w:cs="Times New Roman"/>
            </w:rPr>
            <w:fldChar w:fldCharType="separate"/>
          </w:r>
          <w:r w:rsidR="00837E27" w:rsidRPr="00837E27">
            <w:rPr>
              <w:rFonts w:ascii="Candara" w:hAnsi="Candara"/>
              <w:noProof/>
            </w:rPr>
            <w:t>1</w:t>
          </w:r>
          <w:r w:rsidRPr="00820253">
            <w:rPr>
              <w:rFonts w:ascii="Candara" w:eastAsia="Calibri" w:hAnsi="Candara" w:cs="Times New Roman"/>
            </w:rPr>
            <w:fldChar w:fldCharType="end"/>
          </w:r>
          <w:r w:rsidRPr="00820253">
            <w:rPr>
              <w:rFonts w:ascii="Candara" w:eastAsia="Calibri" w:hAnsi="Candara" w:cs="Times New Roman"/>
            </w:rPr>
            <w:t xml:space="preserve"> of </w:t>
          </w:r>
          <w:r w:rsidR="00B2336E">
            <w:rPr>
              <w:rFonts w:ascii="Candara" w:eastAsia="Calibri" w:hAnsi="Candara" w:cs="Times New Roman"/>
            </w:rPr>
            <w:t>3</w:t>
          </w:r>
        </w:p>
      </w:tc>
    </w:tr>
    <w:tr w:rsidR="00E463AB" w:rsidRPr="00820253" w:rsidTr="000E043C">
      <w:tc>
        <w:tcPr>
          <w:tcW w:w="5058" w:type="dxa"/>
          <w:shd w:val="clear" w:color="auto" w:fill="auto"/>
        </w:tcPr>
        <w:p w:rsidR="00E463AB" w:rsidRPr="00820253" w:rsidRDefault="00E463AB" w:rsidP="00E463AB">
          <w:pPr>
            <w:tabs>
              <w:tab w:val="center" w:pos="4680"/>
              <w:tab w:val="right" w:pos="9360"/>
            </w:tabs>
            <w:spacing w:after="0" w:line="240" w:lineRule="auto"/>
            <w:rPr>
              <w:rFonts w:ascii="Candara" w:eastAsia="Calibri" w:hAnsi="Candara" w:cs="Times New Roman"/>
              <w:b/>
            </w:rPr>
          </w:pPr>
          <w:r w:rsidRPr="00820253">
            <w:rPr>
              <w:rFonts w:ascii="Candara" w:eastAsia="Calibri" w:hAnsi="Candara" w:cs="Times New Roman"/>
              <w:b/>
            </w:rPr>
            <w:t xml:space="preserve">Title </w:t>
          </w:r>
          <w:r w:rsidRPr="00820253">
            <w:rPr>
              <w:rFonts w:ascii="Candara" w:eastAsia="Calibri" w:hAnsi="Candara" w:cs="Times New Roman"/>
            </w:rPr>
            <w:t xml:space="preserve">:  </w:t>
          </w:r>
          <w:r>
            <w:rPr>
              <w:rFonts w:ascii="Candara" w:hAnsi="Candara"/>
            </w:rPr>
            <w:t>Training Module Creation</w:t>
          </w:r>
        </w:p>
      </w:tc>
      <w:tc>
        <w:tcPr>
          <w:tcW w:w="4518" w:type="dxa"/>
          <w:gridSpan w:val="2"/>
          <w:shd w:val="clear" w:color="auto" w:fill="auto"/>
        </w:tcPr>
        <w:p w:rsidR="00E463AB" w:rsidRPr="00820253" w:rsidRDefault="00E463AB" w:rsidP="00045121">
          <w:pPr>
            <w:tabs>
              <w:tab w:val="center" w:pos="4680"/>
              <w:tab w:val="right" w:pos="9360"/>
            </w:tabs>
            <w:spacing w:after="0" w:line="240" w:lineRule="auto"/>
            <w:rPr>
              <w:rFonts w:ascii="Candara" w:eastAsia="Calibri" w:hAnsi="Candara" w:cs="Times New Roman"/>
            </w:rPr>
          </w:pPr>
          <w:r w:rsidRPr="00820253">
            <w:rPr>
              <w:rFonts w:ascii="Candara" w:eastAsia="Calibri" w:hAnsi="Candara" w:cs="Times New Roman"/>
              <w:b/>
            </w:rPr>
            <w:t xml:space="preserve">Effective Date: </w:t>
          </w:r>
          <w:r>
            <w:rPr>
              <w:rFonts w:ascii="Candara" w:eastAsia="Calibri" w:hAnsi="Candara" w:cs="Times New Roman"/>
            </w:rPr>
            <w:t xml:space="preserve"> </w:t>
          </w:r>
          <w:r w:rsidR="00045121">
            <w:rPr>
              <w:rFonts w:ascii="Candara" w:eastAsia="Calibri" w:hAnsi="Candara" w:cs="Times New Roman"/>
            </w:rPr>
            <w:t>March 21</w:t>
          </w:r>
          <w:r>
            <w:rPr>
              <w:rFonts w:ascii="Candara" w:eastAsia="Calibri" w:hAnsi="Candara" w:cs="Times New Roman"/>
            </w:rPr>
            <w:t>, 2016</w:t>
          </w:r>
        </w:p>
      </w:tc>
    </w:tr>
  </w:tbl>
  <w:p w:rsidR="00E463AB" w:rsidRDefault="00E463A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424" w:rsidRDefault="009B7424">
    <w:pPr>
      <w:pStyle w:val="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8"/>
      <w:gridCol w:w="2520"/>
      <w:gridCol w:w="1998"/>
    </w:tblGrid>
    <w:tr w:rsidR="009B7424" w:rsidRPr="00820253" w:rsidTr="005279CE">
      <w:tc>
        <w:tcPr>
          <w:tcW w:w="5058" w:type="dxa"/>
          <w:shd w:val="clear" w:color="auto" w:fill="auto"/>
        </w:tcPr>
        <w:p w:rsidR="009B7424" w:rsidRDefault="009B7424" w:rsidP="00820253">
          <w:pPr>
            <w:tabs>
              <w:tab w:val="center" w:pos="4680"/>
              <w:tab w:val="right" w:pos="9360"/>
            </w:tabs>
            <w:spacing w:after="0" w:line="240" w:lineRule="auto"/>
            <w:jc w:val="center"/>
            <w:rPr>
              <w:rFonts w:ascii="Candara" w:eastAsia="Calibri" w:hAnsi="Candara" w:cs="Times New Roman"/>
              <w:b/>
            </w:rPr>
          </w:pPr>
          <w:r>
            <w:rPr>
              <w:rFonts w:ascii="Candara" w:eastAsia="Calibri" w:hAnsi="Candara" w:cs="Times New Roman"/>
              <w:b/>
            </w:rPr>
            <w:t>SUPPORTING DOCUMENTS</w:t>
          </w:r>
        </w:p>
        <w:p w:rsidR="009B7424" w:rsidRPr="00820253" w:rsidRDefault="009B7424" w:rsidP="00820253">
          <w:pPr>
            <w:tabs>
              <w:tab w:val="center" w:pos="4680"/>
              <w:tab w:val="right" w:pos="9360"/>
            </w:tabs>
            <w:spacing w:after="0" w:line="240" w:lineRule="auto"/>
            <w:jc w:val="center"/>
            <w:rPr>
              <w:rFonts w:ascii="Candara" w:eastAsia="Calibri" w:hAnsi="Candara" w:cs="Times New Roman"/>
              <w:b/>
            </w:rPr>
          </w:pPr>
          <w:r w:rsidRPr="00820253">
            <w:rPr>
              <w:rFonts w:ascii="Candara" w:eastAsia="Calibri" w:hAnsi="Candara" w:cs="Times New Roman"/>
              <w:b/>
            </w:rPr>
            <w:t>Computer Professionals, Inc.</w:t>
          </w:r>
        </w:p>
      </w:tc>
      <w:tc>
        <w:tcPr>
          <w:tcW w:w="4518" w:type="dxa"/>
          <w:gridSpan w:val="2"/>
          <w:shd w:val="clear" w:color="auto" w:fill="auto"/>
        </w:tcPr>
        <w:p w:rsidR="009B7424" w:rsidRPr="00820253" w:rsidRDefault="009B7424" w:rsidP="00820253">
          <w:pPr>
            <w:tabs>
              <w:tab w:val="center" w:pos="4680"/>
              <w:tab w:val="right" w:pos="9360"/>
            </w:tabs>
            <w:spacing w:after="0" w:line="240" w:lineRule="auto"/>
            <w:rPr>
              <w:rFonts w:ascii="Candara" w:eastAsia="Calibri" w:hAnsi="Candara" w:cs="Times New Roman"/>
              <w:b/>
            </w:rPr>
          </w:pPr>
          <w:r w:rsidRPr="00820253">
            <w:rPr>
              <w:rFonts w:ascii="Candara" w:eastAsia="Calibri" w:hAnsi="Candara" w:cs="Times New Roman"/>
              <w:b/>
            </w:rPr>
            <w:t xml:space="preserve">Document Code :  </w:t>
          </w:r>
          <w:r w:rsidR="00824DE4">
            <w:rPr>
              <w:rFonts w:ascii="Candara" w:eastAsia="Calibri" w:hAnsi="Candara" w:cs="Times New Roman"/>
              <w:b/>
            </w:rPr>
            <w:t>GD</w:t>
          </w:r>
          <w:r w:rsidR="00301380">
            <w:rPr>
              <w:rFonts w:ascii="Candara" w:eastAsia="Calibri" w:hAnsi="Candara" w:cs="Times New Roman"/>
              <w:b/>
            </w:rPr>
            <w:t>-TR-IT-02</w:t>
          </w:r>
        </w:p>
      </w:tc>
    </w:tr>
    <w:tr w:rsidR="009B7424" w:rsidRPr="00820253" w:rsidTr="00C06094">
      <w:tc>
        <w:tcPr>
          <w:tcW w:w="5058" w:type="dxa"/>
          <w:shd w:val="clear" w:color="auto" w:fill="auto"/>
        </w:tcPr>
        <w:p w:rsidR="009B7424" w:rsidRPr="00820253" w:rsidRDefault="009B7424" w:rsidP="00820253">
          <w:pPr>
            <w:tabs>
              <w:tab w:val="center" w:pos="4680"/>
              <w:tab w:val="right" w:pos="9360"/>
            </w:tabs>
            <w:spacing w:after="0" w:line="240" w:lineRule="auto"/>
            <w:rPr>
              <w:rFonts w:ascii="Candara" w:eastAsia="Calibri" w:hAnsi="Candara" w:cs="Times New Roman"/>
            </w:rPr>
          </w:pPr>
          <w:r w:rsidRPr="00820253">
            <w:rPr>
              <w:rFonts w:ascii="Candara" w:eastAsia="Calibri" w:hAnsi="Candara" w:cs="Times New Roman"/>
              <w:b/>
            </w:rPr>
            <w:t>Section:</w:t>
          </w:r>
          <w:r w:rsidRPr="00820253">
            <w:rPr>
              <w:rFonts w:ascii="Candara" w:eastAsia="Calibri" w:hAnsi="Candara" w:cs="Times New Roman"/>
            </w:rPr>
            <w:t xml:space="preserve"> </w:t>
          </w:r>
          <w:r>
            <w:rPr>
              <w:rFonts w:ascii="Candara" w:eastAsia="Calibri" w:hAnsi="Candara" w:cs="Times New Roman"/>
            </w:rPr>
            <w:t xml:space="preserve"> </w:t>
          </w:r>
          <w:r w:rsidRPr="00B57C1E">
            <w:rPr>
              <w:rFonts w:ascii="Candara" w:eastAsia="Calibri" w:hAnsi="Candara" w:cs="Times New Roman"/>
            </w:rPr>
            <w:t xml:space="preserve">12.0 Customer Training  </w:t>
          </w:r>
        </w:p>
        <w:p w:rsidR="009B7424" w:rsidRPr="00820253" w:rsidRDefault="009B7424" w:rsidP="00820253">
          <w:pPr>
            <w:tabs>
              <w:tab w:val="center" w:pos="4680"/>
              <w:tab w:val="right" w:pos="9360"/>
            </w:tabs>
            <w:spacing w:after="0" w:line="240" w:lineRule="auto"/>
            <w:rPr>
              <w:rFonts w:ascii="Candara" w:eastAsia="Calibri" w:hAnsi="Candara" w:cs="Times New Roman"/>
            </w:rPr>
          </w:pPr>
        </w:p>
      </w:tc>
      <w:tc>
        <w:tcPr>
          <w:tcW w:w="2520" w:type="dxa"/>
          <w:shd w:val="clear" w:color="auto" w:fill="auto"/>
        </w:tcPr>
        <w:p w:rsidR="009B7424" w:rsidRPr="00820253" w:rsidRDefault="009B7424" w:rsidP="00C06094">
          <w:pPr>
            <w:tabs>
              <w:tab w:val="center" w:pos="4680"/>
              <w:tab w:val="right" w:pos="9360"/>
            </w:tabs>
            <w:spacing w:after="0" w:line="240" w:lineRule="auto"/>
            <w:rPr>
              <w:rFonts w:ascii="Candara" w:eastAsia="Calibri" w:hAnsi="Candara" w:cs="Times New Roman"/>
            </w:rPr>
          </w:pPr>
          <w:r w:rsidRPr="00820253">
            <w:rPr>
              <w:rFonts w:ascii="Candara" w:eastAsia="Calibri" w:hAnsi="Candara" w:cs="Times New Roman"/>
              <w:b/>
            </w:rPr>
            <w:t>Revision No.:</w:t>
          </w:r>
          <w:r w:rsidRPr="00820253">
            <w:rPr>
              <w:rFonts w:ascii="Candara" w:eastAsia="Calibri" w:hAnsi="Candara" w:cs="Times New Roman"/>
            </w:rPr>
            <w:t xml:space="preserve"> </w:t>
          </w:r>
          <w:r w:rsidR="00495536">
            <w:rPr>
              <w:rFonts w:ascii="Candara" w:eastAsia="Calibri" w:hAnsi="Candara" w:cs="Times New Roman"/>
            </w:rPr>
            <w:t>01</w:t>
          </w:r>
        </w:p>
      </w:tc>
      <w:tc>
        <w:tcPr>
          <w:tcW w:w="1998" w:type="dxa"/>
          <w:shd w:val="clear" w:color="auto" w:fill="auto"/>
        </w:tcPr>
        <w:p w:rsidR="009B7424" w:rsidRPr="00820253" w:rsidRDefault="009B7424" w:rsidP="004B1D3E">
          <w:pPr>
            <w:tabs>
              <w:tab w:val="center" w:pos="4680"/>
              <w:tab w:val="right" w:pos="9360"/>
            </w:tabs>
            <w:spacing w:after="0" w:line="240" w:lineRule="auto"/>
            <w:rPr>
              <w:rFonts w:ascii="Candara" w:eastAsia="Calibri" w:hAnsi="Candara" w:cs="Times New Roman"/>
              <w:b/>
            </w:rPr>
          </w:pPr>
          <w:r w:rsidRPr="00820253">
            <w:rPr>
              <w:rFonts w:ascii="Candara" w:eastAsia="Calibri" w:hAnsi="Candara" w:cs="Times New Roman"/>
              <w:b/>
            </w:rPr>
            <w:t>Page</w:t>
          </w:r>
          <w:r w:rsidRPr="00820253">
            <w:rPr>
              <w:rFonts w:ascii="Candara" w:eastAsia="Calibri" w:hAnsi="Candara" w:cs="Times New Roman"/>
            </w:rPr>
            <w:t xml:space="preserve"> </w:t>
          </w:r>
          <w:r w:rsidRPr="00820253">
            <w:rPr>
              <w:rFonts w:ascii="Candara" w:eastAsia="Calibri" w:hAnsi="Candara" w:cs="Times New Roman"/>
            </w:rPr>
            <w:fldChar w:fldCharType="begin"/>
          </w:r>
          <w:r w:rsidRPr="00820253">
            <w:rPr>
              <w:rFonts w:ascii="Candara" w:eastAsia="Calibri" w:hAnsi="Candara" w:cs="Times New Roman"/>
            </w:rPr>
            <w:instrText xml:space="preserve"> PAGE  \* Arabic  \* MERGEFORMAT </w:instrText>
          </w:r>
          <w:r w:rsidRPr="00820253">
            <w:rPr>
              <w:rFonts w:ascii="Candara" w:eastAsia="Calibri" w:hAnsi="Candara" w:cs="Times New Roman"/>
            </w:rPr>
            <w:fldChar w:fldCharType="separate"/>
          </w:r>
          <w:r w:rsidR="00837E27" w:rsidRPr="00837E27">
            <w:rPr>
              <w:rFonts w:ascii="Candara" w:hAnsi="Candara"/>
              <w:noProof/>
            </w:rPr>
            <w:t>3</w:t>
          </w:r>
          <w:r w:rsidRPr="00820253">
            <w:rPr>
              <w:rFonts w:ascii="Candara" w:eastAsia="Calibri" w:hAnsi="Candara" w:cs="Times New Roman"/>
            </w:rPr>
            <w:fldChar w:fldCharType="end"/>
          </w:r>
          <w:r w:rsidRPr="00820253">
            <w:rPr>
              <w:rFonts w:ascii="Candara" w:eastAsia="Calibri" w:hAnsi="Candara" w:cs="Times New Roman"/>
            </w:rPr>
            <w:t xml:space="preserve"> of </w:t>
          </w:r>
          <w:r w:rsidR="000E77B0">
            <w:rPr>
              <w:rFonts w:ascii="Candara" w:eastAsia="Calibri" w:hAnsi="Candara" w:cs="Times New Roman"/>
            </w:rPr>
            <w:t>3</w:t>
          </w:r>
        </w:p>
      </w:tc>
    </w:tr>
    <w:tr w:rsidR="009B7424" w:rsidRPr="00820253" w:rsidTr="005279CE">
      <w:tc>
        <w:tcPr>
          <w:tcW w:w="5058" w:type="dxa"/>
          <w:shd w:val="clear" w:color="auto" w:fill="auto"/>
        </w:tcPr>
        <w:p w:rsidR="009B7424" w:rsidRPr="00820253" w:rsidRDefault="009B7424" w:rsidP="00820253">
          <w:pPr>
            <w:tabs>
              <w:tab w:val="center" w:pos="4680"/>
              <w:tab w:val="right" w:pos="9360"/>
            </w:tabs>
            <w:spacing w:after="0" w:line="240" w:lineRule="auto"/>
            <w:rPr>
              <w:rFonts w:ascii="Candara" w:eastAsia="Calibri" w:hAnsi="Candara" w:cs="Times New Roman"/>
              <w:b/>
            </w:rPr>
          </w:pPr>
          <w:r w:rsidRPr="00820253">
            <w:rPr>
              <w:rFonts w:ascii="Candara" w:eastAsia="Calibri" w:hAnsi="Candara" w:cs="Times New Roman"/>
              <w:b/>
            </w:rPr>
            <w:t xml:space="preserve">Title </w:t>
          </w:r>
          <w:r w:rsidRPr="00820253">
            <w:rPr>
              <w:rFonts w:ascii="Candara" w:eastAsia="Calibri" w:hAnsi="Candara" w:cs="Times New Roman"/>
            </w:rPr>
            <w:t xml:space="preserve">:  </w:t>
          </w:r>
          <w:r w:rsidR="00824DE4">
            <w:rPr>
              <w:rFonts w:ascii="Candara" w:hAnsi="Candara"/>
            </w:rPr>
            <w:t>Training Module Creation</w:t>
          </w:r>
        </w:p>
      </w:tc>
      <w:tc>
        <w:tcPr>
          <w:tcW w:w="4518" w:type="dxa"/>
          <w:gridSpan w:val="2"/>
          <w:shd w:val="clear" w:color="auto" w:fill="auto"/>
        </w:tcPr>
        <w:p w:rsidR="009B7424" w:rsidRPr="00820253" w:rsidRDefault="009B7424" w:rsidP="00B57C1E">
          <w:pPr>
            <w:tabs>
              <w:tab w:val="center" w:pos="4680"/>
              <w:tab w:val="right" w:pos="9360"/>
            </w:tabs>
            <w:spacing w:after="0" w:line="240" w:lineRule="auto"/>
            <w:rPr>
              <w:rFonts w:ascii="Candara" w:eastAsia="Calibri" w:hAnsi="Candara" w:cs="Times New Roman"/>
            </w:rPr>
          </w:pPr>
          <w:r w:rsidRPr="00820253">
            <w:rPr>
              <w:rFonts w:ascii="Candara" w:eastAsia="Calibri" w:hAnsi="Candara" w:cs="Times New Roman"/>
              <w:b/>
            </w:rPr>
            <w:t xml:space="preserve">Effective Date: </w:t>
          </w:r>
          <w:r w:rsidR="00653024">
            <w:rPr>
              <w:rFonts w:ascii="Candara" w:eastAsia="Calibri" w:hAnsi="Candara" w:cs="Times New Roman"/>
            </w:rPr>
            <w:t xml:space="preserve"> March 21</w:t>
          </w:r>
          <w:r w:rsidR="00824DE4">
            <w:rPr>
              <w:rFonts w:ascii="Candara" w:eastAsia="Calibri" w:hAnsi="Candara" w:cs="Times New Roman"/>
            </w:rPr>
            <w:t>, 2016</w:t>
          </w:r>
        </w:p>
      </w:tc>
    </w:tr>
  </w:tbl>
  <w:p w:rsidR="009B7424" w:rsidRDefault="009B7424">
    <w:pPr>
      <w:pStyle w:val="Header"/>
    </w:pPr>
  </w:p>
  <w:p w:rsidR="009B7424" w:rsidRDefault="009B74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45310"/>
    <w:multiLevelType w:val="hybridMultilevel"/>
    <w:tmpl w:val="CA0A862A"/>
    <w:lvl w:ilvl="0" w:tplc="34090019">
      <w:start w:val="1"/>
      <w:numFmt w:val="lowerLetter"/>
      <w:lvlText w:val="%1."/>
      <w:lvlJc w:val="left"/>
      <w:pPr>
        <w:ind w:left="1080" w:hanging="360"/>
      </w:p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16B37F65"/>
    <w:multiLevelType w:val="hybridMultilevel"/>
    <w:tmpl w:val="4DBC81BE"/>
    <w:lvl w:ilvl="0" w:tplc="DA163484">
      <w:start w:val="1"/>
      <w:numFmt w:val="decimal"/>
      <w:lvlText w:val="%1."/>
      <w:lvlJc w:val="left"/>
      <w:pPr>
        <w:ind w:left="1440" w:hanging="360"/>
      </w:pPr>
      <w:rPr>
        <w:rFonts w:hint="default"/>
        <w:b/>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1D213B50"/>
    <w:multiLevelType w:val="hybridMultilevel"/>
    <w:tmpl w:val="6AE2C2C8"/>
    <w:lvl w:ilvl="0" w:tplc="34090013">
      <w:start w:val="1"/>
      <w:numFmt w:val="upperRoman"/>
      <w:lvlText w:val="%1."/>
      <w:lvlJc w:val="righ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E6A76CE"/>
    <w:multiLevelType w:val="hybridMultilevel"/>
    <w:tmpl w:val="65A85A2C"/>
    <w:lvl w:ilvl="0" w:tplc="474E110C">
      <w:start w:val="1"/>
      <w:numFmt w:val="decimal"/>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4" w15:restartNumberingAfterBreak="0">
    <w:nsid w:val="28BC6B29"/>
    <w:multiLevelType w:val="hybridMultilevel"/>
    <w:tmpl w:val="8D2403A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2A91443E"/>
    <w:multiLevelType w:val="hybridMultilevel"/>
    <w:tmpl w:val="C2F2372C"/>
    <w:lvl w:ilvl="0" w:tplc="F5BE2924">
      <w:start w:val="1"/>
      <w:numFmt w:val="decimal"/>
      <w:lvlText w:val="%1."/>
      <w:lvlJc w:val="left"/>
      <w:pPr>
        <w:ind w:left="1800" w:hanging="360"/>
      </w:pPr>
      <w:rPr>
        <w:rFonts w:asciiTheme="minorHAnsi" w:eastAsiaTheme="minorHAnsi" w:hAnsiTheme="minorHAnsi" w:cstheme="minorBidi"/>
        <w:b/>
      </w:rPr>
    </w:lvl>
    <w:lvl w:ilvl="1" w:tplc="34090019">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6" w15:restartNumberingAfterBreak="0">
    <w:nsid w:val="60D34309"/>
    <w:multiLevelType w:val="hybridMultilevel"/>
    <w:tmpl w:val="ED9E4B1E"/>
    <w:lvl w:ilvl="0" w:tplc="3409000F">
      <w:start w:val="1"/>
      <w:numFmt w:val="decimal"/>
      <w:lvlText w:val="%1."/>
      <w:lvlJc w:val="left"/>
      <w:pPr>
        <w:ind w:left="2160" w:hanging="360"/>
      </w:pPr>
    </w:lvl>
    <w:lvl w:ilvl="1" w:tplc="34090019">
      <w:start w:val="1"/>
      <w:numFmt w:val="lowerLetter"/>
      <w:lvlText w:val="%2."/>
      <w:lvlJc w:val="left"/>
      <w:pPr>
        <w:ind w:left="2880" w:hanging="360"/>
      </w:pPr>
    </w:lvl>
    <w:lvl w:ilvl="2" w:tplc="3409001B">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7" w15:restartNumberingAfterBreak="0">
    <w:nsid w:val="6E5172A8"/>
    <w:multiLevelType w:val="hybridMultilevel"/>
    <w:tmpl w:val="ED9E4B1E"/>
    <w:lvl w:ilvl="0" w:tplc="3409000F">
      <w:start w:val="1"/>
      <w:numFmt w:val="decimal"/>
      <w:lvlText w:val="%1."/>
      <w:lvlJc w:val="left"/>
      <w:pPr>
        <w:ind w:left="2160" w:hanging="360"/>
      </w:pPr>
    </w:lvl>
    <w:lvl w:ilvl="1" w:tplc="34090019">
      <w:start w:val="1"/>
      <w:numFmt w:val="lowerLetter"/>
      <w:lvlText w:val="%2."/>
      <w:lvlJc w:val="left"/>
      <w:pPr>
        <w:ind w:left="2880" w:hanging="360"/>
      </w:pPr>
    </w:lvl>
    <w:lvl w:ilvl="2" w:tplc="3409001B">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8" w15:restartNumberingAfterBreak="0">
    <w:nsid w:val="7D353695"/>
    <w:multiLevelType w:val="hybridMultilevel"/>
    <w:tmpl w:val="58D09156"/>
    <w:lvl w:ilvl="0" w:tplc="3409000F">
      <w:start w:val="1"/>
      <w:numFmt w:val="decimal"/>
      <w:lvlText w:val="%1."/>
      <w:lvlJc w:val="left"/>
      <w:pPr>
        <w:ind w:left="2160" w:hanging="360"/>
      </w:pPr>
    </w:lvl>
    <w:lvl w:ilvl="1" w:tplc="34090019">
      <w:start w:val="1"/>
      <w:numFmt w:val="lowerLetter"/>
      <w:lvlText w:val="%2."/>
      <w:lvlJc w:val="left"/>
      <w:pPr>
        <w:ind w:left="2880" w:hanging="360"/>
      </w:pPr>
    </w:lvl>
    <w:lvl w:ilvl="2" w:tplc="3409001B">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num w:numId="1">
    <w:abstractNumId w:val="2"/>
  </w:num>
  <w:num w:numId="2">
    <w:abstractNumId w:val="0"/>
  </w:num>
  <w:num w:numId="3">
    <w:abstractNumId w:val="8"/>
  </w:num>
  <w:num w:numId="4">
    <w:abstractNumId w:val="6"/>
  </w:num>
  <w:num w:numId="5">
    <w:abstractNumId w:val="7"/>
  </w:num>
  <w:num w:numId="6">
    <w:abstractNumId w:val="3"/>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253"/>
    <w:rsid w:val="0000416A"/>
    <w:rsid w:val="00034FAE"/>
    <w:rsid w:val="00045121"/>
    <w:rsid w:val="00065DAE"/>
    <w:rsid w:val="000736D7"/>
    <w:rsid w:val="000B3B84"/>
    <w:rsid w:val="000E77B0"/>
    <w:rsid w:val="001065AB"/>
    <w:rsid w:val="001841AC"/>
    <w:rsid w:val="001E01DF"/>
    <w:rsid w:val="001F14B7"/>
    <w:rsid w:val="001F7197"/>
    <w:rsid w:val="00264FB1"/>
    <w:rsid w:val="002678D5"/>
    <w:rsid w:val="002837D1"/>
    <w:rsid w:val="002C2C45"/>
    <w:rsid w:val="002E474D"/>
    <w:rsid w:val="002E481B"/>
    <w:rsid w:val="00301380"/>
    <w:rsid w:val="00306966"/>
    <w:rsid w:val="00350918"/>
    <w:rsid w:val="0037699A"/>
    <w:rsid w:val="003A574E"/>
    <w:rsid w:val="003A7FA5"/>
    <w:rsid w:val="00403ADB"/>
    <w:rsid w:val="00417287"/>
    <w:rsid w:val="00484021"/>
    <w:rsid w:val="00485021"/>
    <w:rsid w:val="00495536"/>
    <w:rsid w:val="004B1D3E"/>
    <w:rsid w:val="004B7FC5"/>
    <w:rsid w:val="004D73EB"/>
    <w:rsid w:val="0052327B"/>
    <w:rsid w:val="005460FE"/>
    <w:rsid w:val="006120DF"/>
    <w:rsid w:val="00621675"/>
    <w:rsid w:val="00643FA6"/>
    <w:rsid w:val="00653024"/>
    <w:rsid w:val="006622EF"/>
    <w:rsid w:val="006641EF"/>
    <w:rsid w:val="00667BA6"/>
    <w:rsid w:val="00692EA0"/>
    <w:rsid w:val="006A1920"/>
    <w:rsid w:val="006D1AE1"/>
    <w:rsid w:val="006E4D09"/>
    <w:rsid w:val="007029A7"/>
    <w:rsid w:val="00706F79"/>
    <w:rsid w:val="00710C64"/>
    <w:rsid w:val="00726343"/>
    <w:rsid w:val="007337AC"/>
    <w:rsid w:val="00771E3A"/>
    <w:rsid w:val="00793455"/>
    <w:rsid w:val="007A07F8"/>
    <w:rsid w:val="007F5D4E"/>
    <w:rsid w:val="00820253"/>
    <w:rsid w:val="00821F82"/>
    <w:rsid w:val="00824DE4"/>
    <w:rsid w:val="00827F1B"/>
    <w:rsid w:val="00837E27"/>
    <w:rsid w:val="008522CC"/>
    <w:rsid w:val="00864380"/>
    <w:rsid w:val="00865333"/>
    <w:rsid w:val="00865DF4"/>
    <w:rsid w:val="008A3B04"/>
    <w:rsid w:val="008A5CA9"/>
    <w:rsid w:val="008F6B34"/>
    <w:rsid w:val="00906E91"/>
    <w:rsid w:val="009824F3"/>
    <w:rsid w:val="009B7424"/>
    <w:rsid w:val="00A55535"/>
    <w:rsid w:val="00A9795F"/>
    <w:rsid w:val="00AA0FC9"/>
    <w:rsid w:val="00B00ABB"/>
    <w:rsid w:val="00B2336E"/>
    <w:rsid w:val="00B57C1E"/>
    <w:rsid w:val="00B659BC"/>
    <w:rsid w:val="00B67DAC"/>
    <w:rsid w:val="00B81022"/>
    <w:rsid w:val="00B9018A"/>
    <w:rsid w:val="00B97AE1"/>
    <w:rsid w:val="00C06094"/>
    <w:rsid w:val="00C10394"/>
    <w:rsid w:val="00C143F7"/>
    <w:rsid w:val="00C21B3A"/>
    <w:rsid w:val="00C265B9"/>
    <w:rsid w:val="00C5093F"/>
    <w:rsid w:val="00CC75F4"/>
    <w:rsid w:val="00CE3C38"/>
    <w:rsid w:val="00D30D49"/>
    <w:rsid w:val="00D53D33"/>
    <w:rsid w:val="00D85C86"/>
    <w:rsid w:val="00D912D0"/>
    <w:rsid w:val="00DD5422"/>
    <w:rsid w:val="00E009AA"/>
    <w:rsid w:val="00E0316A"/>
    <w:rsid w:val="00E438A0"/>
    <w:rsid w:val="00E450F5"/>
    <w:rsid w:val="00E463AB"/>
    <w:rsid w:val="00E474D1"/>
    <w:rsid w:val="00E63B97"/>
    <w:rsid w:val="00EB024B"/>
    <w:rsid w:val="00F02343"/>
    <w:rsid w:val="00F16218"/>
    <w:rsid w:val="00F21550"/>
    <w:rsid w:val="00F60F64"/>
    <w:rsid w:val="00F72C4F"/>
    <w:rsid w:val="00F8426B"/>
    <w:rsid w:val="00F976A2"/>
    <w:rsid w:val="00FA758F"/>
    <w:rsid w:val="00FF443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903F8D-B4AD-4C64-81B0-195019FFC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0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253"/>
  </w:style>
  <w:style w:type="paragraph" w:styleId="Footer">
    <w:name w:val="footer"/>
    <w:basedOn w:val="Normal"/>
    <w:link w:val="FooterChar"/>
    <w:uiPriority w:val="99"/>
    <w:unhideWhenUsed/>
    <w:rsid w:val="00820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253"/>
  </w:style>
  <w:style w:type="paragraph" w:styleId="BalloonText">
    <w:name w:val="Balloon Text"/>
    <w:basedOn w:val="Normal"/>
    <w:link w:val="BalloonTextChar"/>
    <w:uiPriority w:val="99"/>
    <w:semiHidden/>
    <w:unhideWhenUsed/>
    <w:rsid w:val="008202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253"/>
    <w:rPr>
      <w:rFonts w:ascii="Tahoma" w:hAnsi="Tahoma" w:cs="Tahoma"/>
      <w:sz w:val="16"/>
      <w:szCs w:val="16"/>
    </w:rPr>
  </w:style>
  <w:style w:type="paragraph" w:styleId="NoSpacing">
    <w:name w:val="No Spacing"/>
    <w:link w:val="NoSpacingChar"/>
    <w:uiPriority w:val="1"/>
    <w:qFormat/>
    <w:rsid w:val="00350918"/>
    <w:pPr>
      <w:spacing w:after="0" w:line="240" w:lineRule="auto"/>
    </w:pPr>
  </w:style>
  <w:style w:type="paragraph" w:styleId="ListParagraph">
    <w:name w:val="List Paragraph"/>
    <w:basedOn w:val="Normal"/>
    <w:uiPriority w:val="34"/>
    <w:qFormat/>
    <w:rsid w:val="00A55535"/>
    <w:pPr>
      <w:ind w:left="720"/>
      <w:contextualSpacing/>
    </w:pPr>
    <w:rPr>
      <w:rFonts w:ascii="Calibri" w:eastAsia="Times New Roman" w:hAnsi="Calibri" w:cs="Times New Roman"/>
      <w:lang w:eastAsia="en-PH"/>
    </w:rPr>
  </w:style>
  <w:style w:type="character" w:customStyle="1" w:styleId="NoSpacingChar">
    <w:name w:val="No Spacing Char"/>
    <w:link w:val="NoSpacing"/>
    <w:uiPriority w:val="1"/>
    <w:rsid w:val="00A55535"/>
  </w:style>
  <w:style w:type="character" w:styleId="Hyperlink">
    <w:name w:val="Hyperlink"/>
    <w:basedOn w:val="DefaultParagraphFont"/>
    <w:uiPriority w:val="99"/>
    <w:unhideWhenUsed/>
    <w:rsid w:val="004D73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315163">
      <w:bodyDiv w:val="1"/>
      <w:marLeft w:val="0"/>
      <w:marRight w:val="0"/>
      <w:marTop w:val="0"/>
      <w:marBottom w:val="0"/>
      <w:divBdr>
        <w:top w:val="none" w:sz="0" w:space="0" w:color="auto"/>
        <w:left w:val="none" w:sz="0" w:space="0" w:color="auto"/>
        <w:bottom w:val="none" w:sz="0" w:space="0" w:color="auto"/>
        <w:right w:val="none" w:sz="0" w:space="0" w:color="auto"/>
      </w:divBdr>
    </w:div>
    <w:div w:id="434403587">
      <w:bodyDiv w:val="1"/>
      <w:marLeft w:val="0"/>
      <w:marRight w:val="0"/>
      <w:marTop w:val="0"/>
      <w:marBottom w:val="0"/>
      <w:divBdr>
        <w:top w:val="none" w:sz="0" w:space="0" w:color="auto"/>
        <w:left w:val="none" w:sz="0" w:space="0" w:color="auto"/>
        <w:bottom w:val="none" w:sz="0" w:space="0" w:color="auto"/>
        <w:right w:val="none" w:sz="0" w:space="0" w:color="auto"/>
      </w:divBdr>
    </w:div>
    <w:div w:id="889003053">
      <w:bodyDiv w:val="1"/>
      <w:marLeft w:val="0"/>
      <w:marRight w:val="0"/>
      <w:marTop w:val="0"/>
      <w:marBottom w:val="0"/>
      <w:divBdr>
        <w:top w:val="none" w:sz="0" w:space="0" w:color="auto"/>
        <w:left w:val="none" w:sz="0" w:space="0" w:color="auto"/>
        <w:bottom w:val="none" w:sz="0" w:space="0" w:color="auto"/>
        <w:right w:val="none" w:sz="0" w:space="0" w:color="auto"/>
      </w:divBdr>
    </w:div>
    <w:div w:id="1748531095">
      <w:bodyDiv w:val="1"/>
      <w:marLeft w:val="0"/>
      <w:marRight w:val="0"/>
      <w:marTop w:val="0"/>
      <w:marBottom w:val="0"/>
      <w:divBdr>
        <w:top w:val="none" w:sz="0" w:space="0" w:color="auto"/>
        <w:left w:val="none" w:sz="0" w:space="0" w:color="auto"/>
        <w:bottom w:val="none" w:sz="0" w:space="0" w:color="auto"/>
        <w:right w:val="none" w:sz="0" w:space="0" w:color="auto"/>
      </w:divBdr>
    </w:div>
    <w:div w:id="195324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oogle.com.ph/url?sa=t&amp;rct=j&amp;q=&amp;esrc=s&amp;source=web&amp;cd=2&amp;cad=rja&amp;uact=8&amp;ved=0ahUKEwjHtcWB58TLAhWGL6YKHZ-zC_kQFgghMAE&amp;url=http%3A%2F%2Fwww.exeter.ac.uk%2Fambassadors%2FHESTEM%2Fresources%2FTrainers%2FTrain%2520the%2520Trainers%2520Presentation.pptx&amp;usg=AFQjCNGN-B3zQwjKR5HjCEbPXud1xlpzJw&amp;sig2=bK6UhVSxOH24e3et63ugdw&amp;bvm=bv.116954456,d.dG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lideshare.net/preethi_madhan/train-the-trainer-power-point-present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22FBCC-76CE-4FAB-B2DD-D5E83919D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4</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CPI</dc:creator>
  <cp:lastModifiedBy>dy</cp:lastModifiedBy>
  <cp:revision>131</cp:revision>
  <cp:lastPrinted>2012-06-15T03:24:00Z</cp:lastPrinted>
  <dcterms:created xsi:type="dcterms:W3CDTF">2015-07-06T10:35:00Z</dcterms:created>
  <dcterms:modified xsi:type="dcterms:W3CDTF">2016-03-18T02:10:00Z</dcterms:modified>
</cp:coreProperties>
</file>