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8E73" w14:textId="77777777" w:rsidR="00AA58BB" w:rsidRPr="00AA58BB" w:rsidRDefault="00AC42E0" w:rsidP="00AA58BB">
      <w:pPr>
        <w:pStyle w:val="NoSpacing"/>
        <w:rPr>
          <w:rFonts w:asciiTheme="majorHAnsi" w:hAnsiTheme="majorHAnsi" w:cstheme="majorHAnsi"/>
          <w:i/>
        </w:rPr>
      </w:pPr>
      <w:r w:rsidRPr="00CB5D49">
        <w:rPr>
          <w:rFonts w:asciiTheme="majorHAnsi" w:hAnsiTheme="majorHAnsi"/>
          <w:b/>
          <w:color w:val="FF0000"/>
          <w:sz w:val="24"/>
          <w:szCs w:val="24"/>
          <w:lang w:val="en-US"/>
        </w:rPr>
        <w:t xml:space="preserve">Note: </w:t>
      </w:r>
      <w:r w:rsidRPr="00CB5D49">
        <w:rPr>
          <w:rFonts w:asciiTheme="majorHAnsi" w:hAnsiTheme="majorHAnsi"/>
          <w:i/>
          <w:sz w:val="24"/>
          <w:szCs w:val="24"/>
          <w:lang w:val="en-US"/>
        </w:rPr>
        <w:t>Include this page only when adding / amending / deleting a document. If using this document as a record, this Revision History page can be omitted</w:t>
      </w:r>
      <w:r>
        <w:rPr>
          <w:rFonts w:asciiTheme="majorHAnsi" w:hAnsiTheme="majorHAnsi"/>
          <w:i/>
          <w:sz w:val="24"/>
          <w:szCs w:val="24"/>
          <w:lang w:val="en-US"/>
        </w:rPr>
        <w:t>.</w:t>
      </w:r>
    </w:p>
    <w:p w14:paraId="2FA88C4C" w14:textId="77777777" w:rsidR="00AC42E0" w:rsidRPr="000759CE" w:rsidRDefault="00AC42E0" w:rsidP="00AC42E0">
      <w:pPr>
        <w:pStyle w:val="NoSpacing"/>
        <w:spacing w:after="200" w:line="276" w:lineRule="auto"/>
        <w:rPr>
          <w:rFonts w:asciiTheme="majorHAnsi" w:hAnsiTheme="majorHAnsi" w:cstheme="majorHAnsi"/>
        </w:rPr>
      </w:pPr>
    </w:p>
    <w:p w14:paraId="701B1420" w14:textId="77777777" w:rsidR="00AC42E0" w:rsidRPr="00CB5D49" w:rsidRDefault="00AC42E0" w:rsidP="00AC42E0">
      <w:pPr>
        <w:spacing w:line="276" w:lineRule="auto"/>
        <w:jc w:val="center"/>
        <w:rPr>
          <w:rFonts w:asciiTheme="majorHAnsi" w:hAnsiTheme="majorHAnsi" w:cstheme="majorHAnsi"/>
          <w:b/>
        </w:rPr>
      </w:pPr>
      <w:r w:rsidRPr="00CB5D49">
        <w:rPr>
          <w:rFonts w:asciiTheme="majorHAnsi" w:hAnsiTheme="majorHAnsi" w:cstheme="majorHAnsi"/>
          <w:b/>
        </w:rPr>
        <w:t>REVISION HISTORY</w:t>
      </w:r>
    </w:p>
    <w:p w14:paraId="59E00BA1" w14:textId="77777777" w:rsidR="00AC42E0" w:rsidRDefault="00AC42E0" w:rsidP="00AC42E0">
      <w:pPr>
        <w:spacing w:line="276" w:lineRule="auto"/>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9"/>
        <w:gridCol w:w="935"/>
        <w:gridCol w:w="2495"/>
        <w:gridCol w:w="2388"/>
        <w:gridCol w:w="1305"/>
        <w:gridCol w:w="1411"/>
      </w:tblGrid>
      <w:tr w:rsidR="00E570DD" w:rsidRPr="00CB5D49" w14:paraId="43020ACA" w14:textId="77777777" w:rsidTr="00E570DD">
        <w:trPr>
          <w:jc w:val="center"/>
        </w:trPr>
        <w:tc>
          <w:tcPr>
            <w:tcW w:w="999" w:type="dxa"/>
            <w:shd w:val="clear" w:color="auto" w:fill="DBE5F1"/>
          </w:tcPr>
          <w:p w14:paraId="032B1102" w14:textId="77777777" w:rsidR="00E570DD" w:rsidRPr="00CB5D49" w:rsidRDefault="00E570DD" w:rsidP="008D7C20">
            <w:pPr>
              <w:spacing w:after="0"/>
              <w:contextualSpacing/>
              <w:jc w:val="center"/>
              <w:rPr>
                <w:rFonts w:ascii="Candara" w:hAnsi="Candara"/>
                <w:sz w:val="22"/>
                <w:szCs w:val="22"/>
              </w:rPr>
            </w:pPr>
            <w:r w:rsidRPr="00CB5D49">
              <w:rPr>
                <w:rFonts w:ascii="Candara" w:hAnsi="Candara"/>
                <w:sz w:val="22"/>
                <w:szCs w:val="22"/>
              </w:rPr>
              <w:t>Revision no</w:t>
            </w:r>
          </w:p>
        </w:tc>
        <w:tc>
          <w:tcPr>
            <w:tcW w:w="935" w:type="dxa"/>
            <w:shd w:val="clear" w:color="auto" w:fill="DBE5F1"/>
          </w:tcPr>
          <w:p w14:paraId="26383453" w14:textId="77777777" w:rsidR="00E570DD" w:rsidRPr="00CB5D49" w:rsidRDefault="00E570DD" w:rsidP="008D7C20">
            <w:pPr>
              <w:spacing w:after="0"/>
              <w:contextualSpacing/>
              <w:jc w:val="center"/>
              <w:rPr>
                <w:rFonts w:ascii="Candara" w:hAnsi="Candara"/>
                <w:sz w:val="22"/>
                <w:szCs w:val="22"/>
              </w:rPr>
            </w:pPr>
            <w:r w:rsidRPr="00CB5D49">
              <w:rPr>
                <w:rFonts w:ascii="Candara" w:hAnsi="Candara"/>
                <w:sz w:val="22"/>
                <w:szCs w:val="22"/>
              </w:rPr>
              <w:t>Date</w:t>
            </w:r>
          </w:p>
        </w:tc>
        <w:tc>
          <w:tcPr>
            <w:tcW w:w="2495" w:type="dxa"/>
            <w:shd w:val="clear" w:color="auto" w:fill="DBE5F1"/>
          </w:tcPr>
          <w:p w14:paraId="553C0947" w14:textId="77777777" w:rsidR="00E570DD" w:rsidRPr="00CB5D49" w:rsidRDefault="00E570DD" w:rsidP="008D7C20">
            <w:pPr>
              <w:spacing w:after="0"/>
              <w:contextualSpacing/>
              <w:jc w:val="center"/>
              <w:rPr>
                <w:rFonts w:ascii="Candara" w:hAnsi="Candara"/>
                <w:sz w:val="22"/>
                <w:szCs w:val="22"/>
              </w:rPr>
            </w:pPr>
            <w:r w:rsidRPr="00CB5D49">
              <w:rPr>
                <w:rFonts w:ascii="Candara" w:hAnsi="Candara"/>
                <w:sz w:val="22"/>
                <w:szCs w:val="22"/>
              </w:rPr>
              <w:t>Description of Changes</w:t>
            </w:r>
          </w:p>
        </w:tc>
        <w:tc>
          <w:tcPr>
            <w:tcW w:w="2388" w:type="dxa"/>
            <w:shd w:val="clear" w:color="auto" w:fill="DBE5F1"/>
          </w:tcPr>
          <w:p w14:paraId="7B3CD151" w14:textId="77777777" w:rsidR="00E570DD" w:rsidRPr="00CB5D49" w:rsidRDefault="00E570DD" w:rsidP="008D7C20">
            <w:pPr>
              <w:spacing w:after="0"/>
              <w:contextualSpacing/>
              <w:jc w:val="center"/>
              <w:rPr>
                <w:rFonts w:ascii="Candara" w:hAnsi="Candara"/>
                <w:sz w:val="22"/>
                <w:szCs w:val="22"/>
              </w:rPr>
            </w:pPr>
            <w:r w:rsidRPr="00CB5D49">
              <w:rPr>
                <w:rFonts w:ascii="Candara" w:hAnsi="Candara"/>
                <w:sz w:val="22"/>
                <w:szCs w:val="22"/>
              </w:rPr>
              <w:t>Reason for Revision</w:t>
            </w:r>
          </w:p>
        </w:tc>
        <w:tc>
          <w:tcPr>
            <w:tcW w:w="1305" w:type="dxa"/>
            <w:shd w:val="clear" w:color="auto" w:fill="DBE5F1"/>
          </w:tcPr>
          <w:p w14:paraId="48D75409" w14:textId="4998E770" w:rsidR="00E570DD" w:rsidRPr="00CB5D49" w:rsidRDefault="00E570DD" w:rsidP="008D7C20">
            <w:pPr>
              <w:spacing w:after="0"/>
              <w:contextualSpacing/>
              <w:jc w:val="center"/>
              <w:rPr>
                <w:rFonts w:ascii="Candara" w:hAnsi="Candara"/>
                <w:sz w:val="22"/>
                <w:szCs w:val="22"/>
              </w:rPr>
            </w:pPr>
            <w:r w:rsidRPr="00CB5D49">
              <w:rPr>
                <w:rFonts w:ascii="Candara" w:hAnsi="Candara"/>
                <w:sz w:val="22"/>
                <w:szCs w:val="22"/>
              </w:rPr>
              <w:t>Revised by</w:t>
            </w:r>
          </w:p>
        </w:tc>
        <w:tc>
          <w:tcPr>
            <w:tcW w:w="1411" w:type="dxa"/>
            <w:shd w:val="clear" w:color="auto" w:fill="DBE5F1"/>
          </w:tcPr>
          <w:p w14:paraId="6736F92C" w14:textId="7524AE22" w:rsidR="00E570DD" w:rsidRPr="00CB5D49" w:rsidRDefault="00E570DD" w:rsidP="008D7C20">
            <w:pPr>
              <w:spacing w:after="0"/>
              <w:contextualSpacing/>
              <w:jc w:val="center"/>
              <w:rPr>
                <w:rFonts w:ascii="Candara" w:hAnsi="Candara"/>
                <w:sz w:val="22"/>
                <w:szCs w:val="22"/>
              </w:rPr>
            </w:pPr>
            <w:r>
              <w:rPr>
                <w:rFonts w:ascii="Candara" w:hAnsi="Candara"/>
                <w:sz w:val="22"/>
                <w:szCs w:val="22"/>
              </w:rPr>
              <w:t>Approved by</w:t>
            </w:r>
          </w:p>
        </w:tc>
      </w:tr>
      <w:tr w:rsidR="00E570DD" w:rsidRPr="00CB5D49" w14:paraId="19182CDD" w14:textId="77777777" w:rsidTr="00E570DD">
        <w:trPr>
          <w:jc w:val="center"/>
        </w:trPr>
        <w:tc>
          <w:tcPr>
            <w:tcW w:w="999" w:type="dxa"/>
          </w:tcPr>
          <w:p w14:paraId="4064C040" w14:textId="77777777" w:rsidR="00E570DD" w:rsidRPr="00CB5D49" w:rsidRDefault="00E570DD" w:rsidP="008D7C20">
            <w:pPr>
              <w:pStyle w:val="NoSpacing"/>
              <w:contextualSpacing/>
              <w:jc w:val="center"/>
              <w:rPr>
                <w:rFonts w:ascii="Candara" w:hAnsi="Candara" w:cs="Calibri"/>
              </w:rPr>
            </w:pPr>
            <w:r w:rsidRPr="00CB5D49">
              <w:rPr>
                <w:rFonts w:ascii="Candara" w:hAnsi="Candara" w:cs="Calibri"/>
              </w:rPr>
              <w:t>00</w:t>
            </w:r>
          </w:p>
        </w:tc>
        <w:tc>
          <w:tcPr>
            <w:tcW w:w="935" w:type="dxa"/>
          </w:tcPr>
          <w:p w14:paraId="74301B0F" w14:textId="77777777" w:rsidR="00E570DD" w:rsidRPr="00CB5D49" w:rsidRDefault="00E570DD" w:rsidP="008D7C20">
            <w:pPr>
              <w:pStyle w:val="NoSpacing"/>
              <w:contextualSpacing/>
              <w:jc w:val="center"/>
              <w:rPr>
                <w:rFonts w:ascii="Candara" w:hAnsi="Candara" w:cs="Calibri"/>
              </w:rPr>
            </w:pPr>
            <w:r>
              <w:rPr>
                <w:rFonts w:ascii="Candara" w:hAnsi="Candara"/>
              </w:rPr>
              <w:t>Aug</w:t>
            </w:r>
            <w:r w:rsidRPr="00CB5D49">
              <w:rPr>
                <w:rFonts w:ascii="Candara" w:hAnsi="Candara"/>
              </w:rPr>
              <w:t xml:space="preserve">. </w:t>
            </w:r>
            <w:r>
              <w:rPr>
                <w:rFonts w:ascii="Candara" w:hAnsi="Candara"/>
              </w:rPr>
              <w:t>10</w:t>
            </w:r>
            <w:r w:rsidRPr="00CB5D49">
              <w:rPr>
                <w:rFonts w:ascii="Candara" w:hAnsi="Candara"/>
              </w:rPr>
              <w:t>, 201</w:t>
            </w:r>
            <w:r>
              <w:rPr>
                <w:rFonts w:ascii="Candara" w:hAnsi="Candara"/>
              </w:rPr>
              <w:t>2</w:t>
            </w:r>
          </w:p>
        </w:tc>
        <w:tc>
          <w:tcPr>
            <w:tcW w:w="2495" w:type="dxa"/>
          </w:tcPr>
          <w:p w14:paraId="748AF70C" w14:textId="77777777" w:rsidR="00E570DD" w:rsidRPr="00CB5D49" w:rsidRDefault="00E570DD" w:rsidP="008D7C20">
            <w:pPr>
              <w:pStyle w:val="NoSpacing"/>
              <w:contextualSpacing/>
              <w:jc w:val="center"/>
              <w:rPr>
                <w:rFonts w:ascii="Candara" w:hAnsi="Candara" w:cs="Cambria"/>
              </w:rPr>
            </w:pPr>
            <w:r w:rsidRPr="00CB5D49">
              <w:rPr>
                <w:rFonts w:ascii="Candara" w:hAnsi="Candara" w:cs="Cambria"/>
              </w:rPr>
              <w:t>Add revision history page</w:t>
            </w:r>
          </w:p>
        </w:tc>
        <w:tc>
          <w:tcPr>
            <w:tcW w:w="2388" w:type="dxa"/>
          </w:tcPr>
          <w:p w14:paraId="12347715" w14:textId="77777777" w:rsidR="00E570DD" w:rsidRPr="00CB5D49" w:rsidRDefault="00E570DD" w:rsidP="008D7C20">
            <w:pPr>
              <w:pStyle w:val="NoSpacing"/>
              <w:contextualSpacing/>
              <w:jc w:val="center"/>
              <w:rPr>
                <w:rFonts w:ascii="Candara" w:hAnsi="Candara" w:cs="Calibri"/>
              </w:rPr>
            </w:pPr>
            <w:r w:rsidRPr="00CB5D49">
              <w:rPr>
                <w:rFonts w:ascii="Candara" w:hAnsi="Candara" w:cs="Cambria"/>
              </w:rPr>
              <w:t>Recommendation from Stage 2 audit</w:t>
            </w:r>
          </w:p>
        </w:tc>
        <w:tc>
          <w:tcPr>
            <w:tcW w:w="1305" w:type="dxa"/>
          </w:tcPr>
          <w:p w14:paraId="5E81FA21" w14:textId="09F38F67" w:rsidR="00E570DD" w:rsidRPr="00CB5D49" w:rsidRDefault="00E570DD" w:rsidP="008D7C20">
            <w:pPr>
              <w:pStyle w:val="NoSpacing"/>
              <w:contextualSpacing/>
              <w:jc w:val="center"/>
              <w:rPr>
                <w:rFonts w:ascii="Candara" w:hAnsi="Candara" w:cstheme="majorHAnsi"/>
              </w:rPr>
            </w:pPr>
            <w:r w:rsidRPr="00CB5D49">
              <w:rPr>
                <w:rFonts w:ascii="Candara" w:hAnsi="Candara" w:cstheme="majorHAnsi"/>
              </w:rPr>
              <w:t>CMRojas</w:t>
            </w:r>
          </w:p>
        </w:tc>
        <w:tc>
          <w:tcPr>
            <w:tcW w:w="1411" w:type="dxa"/>
          </w:tcPr>
          <w:p w14:paraId="01C90D84" w14:textId="00313337" w:rsidR="00E570DD" w:rsidRPr="00CB5D49" w:rsidRDefault="00E570DD" w:rsidP="008D7C20">
            <w:pPr>
              <w:pStyle w:val="NoSpacing"/>
              <w:contextualSpacing/>
              <w:jc w:val="center"/>
              <w:rPr>
                <w:rFonts w:ascii="Candara" w:hAnsi="Candara" w:cs="Calibri"/>
              </w:rPr>
            </w:pPr>
            <w:r>
              <w:rPr>
                <w:rFonts w:ascii="Candara" w:hAnsi="Candara" w:cstheme="majorHAnsi"/>
              </w:rPr>
              <w:t xml:space="preserve"> </w:t>
            </w:r>
          </w:p>
        </w:tc>
      </w:tr>
      <w:tr w:rsidR="00E570DD" w:rsidRPr="00CB5D49" w14:paraId="12A1FDAC" w14:textId="77777777" w:rsidTr="00E570DD">
        <w:trPr>
          <w:jc w:val="center"/>
        </w:trPr>
        <w:tc>
          <w:tcPr>
            <w:tcW w:w="999" w:type="dxa"/>
          </w:tcPr>
          <w:p w14:paraId="4F7DDEB2" w14:textId="0648A8CA" w:rsidR="00E570DD" w:rsidRPr="00CB5D49" w:rsidRDefault="00E570DD" w:rsidP="004C2CB0">
            <w:pPr>
              <w:spacing w:after="0" w:line="360" w:lineRule="auto"/>
              <w:contextualSpacing/>
              <w:jc w:val="center"/>
              <w:rPr>
                <w:rFonts w:ascii="Candara" w:hAnsi="Candara"/>
                <w:sz w:val="22"/>
                <w:szCs w:val="22"/>
              </w:rPr>
            </w:pPr>
            <w:bookmarkStart w:id="0" w:name="_GoBack" w:colFirst="0" w:colLast="0"/>
            <w:r>
              <w:rPr>
                <w:rFonts w:ascii="Candara" w:hAnsi="Candara"/>
                <w:sz w:val="22"/>
                <w:szCs w:val="22"/>
              </w:rPr>
              <w:t>01</w:t>
            </w:r>
          </w:p>
        </w:tc>
        <w:tc>
          <w:tcPr>
            <w:tcW w:w="935" w:type="dxa"/>
          </w:tcPr>
          <w:p w14:paraId="2AD53D4A" w14:textId="3D593831" w:rsidR="00E570DD" w:rsidRPr="00CB5D49" w:rsidRDefault="00E570DD" w:rsidP="00E570DD">
            <w:pPr>
              <w:spacing w:after="0" w:line="360" w:lineRule="auto"/>
              <w:contextualSpacing/>
              <w:rPr>
                <w:rFonts w:ascii="Candara" w:hAnsi="Candara"/>
                <w:sz w:val="22"/>
                <w:szCs w:val="22"/>
              </w:rPr>
            </w:pPr>
            <w:r>
              <w:rPr>
                <w:rFonts w:ascii="Candara" w:hAnsi="Candara"/>
                <w:sz w:val="22"/>
                <w:szCs w:val="22"/>
              </w:rPr>
              <w:t>May 11, 2016</w:t>
            </w:r>
          </w:p>
        </w:tc>
        <w:tc>
          <w:tcPr>
            <w:tcW w:w="2495" w:type="dxa"/>
          </w:tcPr>
          <w:p w14:paraId="519D0591" w14:textId="785B6348" w:rsidR="00E570DD" w:rsidRPr="00CB5D49" w:rsidRDefault="00E570DD" w:rsidP="00E570DD">
            <w:pPr>
              <w:spacing w:after="0" w:line="360" w:lineRule="auto"/>
              <w:contextualSpacing/>
              <w:rPr>
                <w:rFonts w:ascii="Candara" w:hAnsi="Candara"/>
                <w:sz w:val="22"/>
                <w:szCs w:val="22"/>
              </w:rPr>
            </w:pPr>
            <w:r>
              <w:rPr>
                <w:rFonts w:ascii="Candara" w:hAnsi="Candara"/>
                <w:sz w:val="22"/>
                <w:szCs w:val="22"/>
              </w:rPr>
              <w:t xml:space="preserve">Updated the contents of the </w:t>
            </w:r>
            <w:r w:rsidR="004C2CB0">
              <w:rPr>
                <w:rFonts w:ascii="Candara" w:hAnsi="Candara"/>
                <w:sz w:val="22"/>
                <w:szCs w:val="22"/>
              </w:rPr>
              <w:t>SOW</w:t>
            </w:r>
          </w:p>
        </w:tc>
        <w:tc>
          <w:tcPr>
            <w:tcW w:w="2388" w:type="dxa"/>
          </w:tcPr>
          <w:p w14:paraId="0FEB62AC" w14:textId="39F42CA0" w:rsidR="00E570DD" w:rsidRPr="00CB5D49" w:rsidRDefault="00E570DD" w:rsidP="004C2CB0">
            <w:pPr>
              <w:spacing w:after="0" w:line="360" w:lineRule="auto"/>
              <w:contextualSpacing/>
              <w:rPr>
                <w:rFonts w:ascii="Candara" w:hAnsi="Candara"/>
                <w:sz w:val="22"/>
                <w:szCs w:val="22"/>
              </w:rPr>
            </w:pPr>
            <w:r>
              <w:rPr>
                <w:rFonts w:ascii="Candara" w:hAnsi="Candara"/>
                <w:sz w:val="22"/>
                <w:szCs w:val="22"/>
              </w:rPr>
              <w:t xml:space="preserve">Update </w:t>
            </w:r>
            <w:r w:rsidR="004C2CB0">
              <w:rPr>
                <w:rFonts w:ascii="Candara" w:hAnsi="Candara"/>
                <w:sz w:val="22"/>
                <w:szCs w:val="22"/>
              </w:rPr>
              <w:t>SOW</w:t>
            </w:r>
          </w:p>
        </w:tc>
        <w:tc>
          <w:tcPr>
            <w:tcW w:w="1305" w:type="dxa"/>
          </w:tcPr>
          <w:p w14:paraId="4827945D" w14:textId="6B641EFF" w:rsidR="00E570DD" w:rsidRPr="00CB5D49" w:rsidRDefault="00E570DD" w:rsidP="00E570DD">
            <w:pPr>
              <w:spacing w:after="0" w:line="360" w:lineRule="auto"/>
              <w:contextualSpacing/>
              <w:rPr>
                <w:rFonts w:ascii="Candara" w:hAnsi="Candara"/>
                <w:sz w:val="22"/>
                <w:szCs w:val="22"/>
              </w:rPr>
            </w:pPr>
            <w:r>
              <w:rPr>
                <w:rFonts w:ascii="Candara" w:hAnsi="Candara"/>
                <w:sz w:val="22"/>
                <w:szCs w:val="22"/>
              </w:rPr>
              <w:t>RTMonzon</w:t>
            </w:r>
          </w:p>
        </w:tc>
        <w:tc>
          <w:tcPr>
            <w:tcW w:w="1411" w:type="dxa"/>
          </w:tcPr>
          <w:p w14:paraId="54350F8A" w14:textId="7B06145E" w:rsidR="00E570DD" w:rsidRPr="00CB5D49" w:rsidRDefault="00E570DD" w:rsidP="00E570DD">
            <w:pPr>
              <w:spacing w:after="0" w:line="360" w:lineRule="auto"/>
              <w:contextualSpacing/>
              <w:rPr>
                <w:rFonts w:ascii="Candara" w:hAnsi="Candara"/>
                <w:sz w:val="22"/>
                <w:szCs w:val="22"/>
              </w:rPr>
            </w:pPr>
            <w:r>
              <w:rPr>
                <w:rFonts w:ascii="Candara" w:hAnsi="Candara"/>
                <w:sz w:val="22"/>
                <w:szCs w:val="22"/>
              </w:rPr>
              <w:t>RTMonzon</w:t>
            </w:r>
          </w:p>
        </w:tc>
      </w:tr>
      <w:bookmarkEnd w:id="0"/>
      <w:tr w:rsidR="00E570DD" w:rsidRPr="00CB5D49" w14:paraId="3B233053" w14:textId="77777777" w:rsidTr="00E570DD">
        <w:trPr>
          <w:jc w:val="center"/>
        </w:trPr>
        <w:tc>
          <w:tcPr>
            <w:tcW w:w="999" w:type="dxa"/>
          </w:tcPr>
          <w:p w14:paraId="6B8D6F79" w14:textId="77777777" w:rsidR="00E570DD" w:rsidRPr="00CB5D49" w:rsidRDefault="00E570DD" w:rsidP="008D7C20">
            <w:pPr>
              <w:spacing w:after="0" w:line="360" w:lineRule="auto"/>
              <w:contextualSpacing/>
              <w:rPr>
                <w:rFonts w:ascii="Candara" w:hAnsi="Candara"/>
                <w:sz w:val="22"/>
                <w:szCs w:val="22"/>
              </w:rPr>
            </w:pPr>
          </w:p>
        </w:tc>
        <w:tc>
          <w:tcPr>
            <w:tcW w:w="935" w:type="dxa"/>
          </w:tcPr>
          <w:p w14:paraId="2BFA5371" w14:textId="77777777" w:rsidR="00E570DD" w:rsidRPr="00CB5D49" w:rsidRDefault="00E570DD" w:rsidP="008D7C20">
            <w:pPr>
              <w:spacing w:after="0" w:line="360" w:lineRule="auto"/>
              <w:contextualSpacing/>
              <w:rPr>
                <w:rFonts w:ascii="Candara" w:hAnsi="Candara"/>
                <w:sz w:val="22"/>
                <w:szCs w:val="22"/>
              </w:rPr>
            </w:pPr>
          </w:p>
        </w:tc>
        <w:tc>
          <w:tcPr>
            <w:tcW w:w="2495" w:type="dxa"/>
          </w:tcPr>
          <w:p w14:paraId="3D5FF1D7" w14:textId="77777777" w:rsidR="00E570DD" w:rsidRPr="00CB5D49" w:rsidRDefault="00E570DD" w:rsidP="008D7C20">
            <w:pPr>
              <w:spacing w:after="0" w:line="360" w:lineRule="auto"/>
              <w:contextualSpacing/>
              <w:rPr>
                <w:rFonts w:ascii="Candara" w:hAnsi="Candara"/>
                <w:sz w:val="22"/>
                <w:szCs w:val="22"/>
              </w:rPr>
            </w:pPr>
          </w:p>
        </w:tc>
        <w:tc>
          <w:tcPr>
            <w:tcW w:w="2388" w:type="dxa"/>
          </w:tcPr>
          <w:p w14:paraId="24CD8C24" w14:textId="77777777" w:rsidR="00E570DD" w:rsidRPr="00CB5D49" w:rsidRDefault="00E570DD" w:rsidP="008D7C20">
            <w:pPr>
              <w:spacing w:after="0" w:line="360" w:lineRule="auto"/>
              <w:contextualSpacing/>
              <w:rPr>
                <w:rFonts w:ascii="Candara" w:hAnsi="Candara"/>
                <w:sz w:val="22"/>
                <w:szCs w:val="22"/>
              </w:rPr>
            </w:pPr>
          </w:p>
        </w:tc>
        <w:tc>
          <w:tcPr>
            <w:tcW w:w="1305" w:type="dxa"/>
          </w:tcPr>
          <w:p w14:paraId="390FE4AB" w14:textId="77777777" w:rsidR="00E570DD" w:rsidRPr="00CB5D49" w:rsidRDefault="00E570DD" w:rsidP="008D7C20">
            <w:pPr>
              <w:spacing w:after="0" w:line="360" w:lineRule="auto"/>
              <w:contextualSpacing/>
              <w:rPr>
                <w:rFonts w:ascii="Candara" w:hAnsi="Candara"/>
                <w:sz w:val="22"/>
                <w:szCs w:val="22"/>
              </w:rPr>
            </w:pPr>
          </w:p>
        </w:tc>
        <w:tc>
          <w:tcPr>
            <w:tcW w:w="1411" w:type="dxa"/>
          </w:tcPr>
          <w:p w14:paraId="7C85FC0B" w14:textId="31738DB3" w:rsidR="00E570DD" w:rsidRPr="00CB5D49" w:rsidRDefault="00E570DD" w:rsidP="008D7C20">
            <w:pPr>
              <w:spacing w:after="0" w:line="360" w:lineRule="auto"/>
              <w:contextualSpacing/>
              <w:rPr>
                <w:rFonts w:ascii="Candara" w:hAnsi="Candara"/>
                <w:sz w:val="22"/>
                <w:szCs w:val="22"/>
              </w:rPr>
            </w:pPr>
          </w:p>
        </w:tc>
      </w:tr>
      <w:tr w:rsidR="00E570DD" w:rsidRPr="00CB5D49" w14:paraId="3D978B12" w14:textId="77777777" w:rsidTr="00E570DD">
        <w:trPr>
          <w:jc w:val="center"/>
        </w:trPr>
        <w:tc>
          <w:tcPr>
            <w:tcW w:w="999" w:type="dxa"/>
          </w:tcPr>
          <w:p w14:paraId="5001C395" w14:textId="77777777" w:rsidR="00E570DD" w:rsidRPr="00CB5D49" w:rsidRDefault="00E570DD" w:rsidP="008D7C20">
            <w:pPr>
              <w:spacing w:after="0" w:line="360" w:lineRule="auto"/>
              <w:contextualSpacing/>
              <w:rPr>
                <w:rFonts w:ascii="Candara" w:hAnsi="Candara"/>
                <w:sz w:val="22"/>
                <w:szCs w:val="22"/>
              </w:rPr>
            </w:pPr>
          </w:p>
        </w:tc>
        <w:tc>
          <w:tcPr>
            <w:tcW w:w="935" w:type="dxa"/>
          </w:tcPr>
          <w:p w14:paraId="6EB90664" w14:textId="77777777" w:rsidR="00E570DD" w:rsidRPr="00CB5D49" w:rsidRDefault="00E570DD" w:rsidP="008D7C20">
            <w:pPr>
              <w:spacing w:after="0" w:line="360" w:lineRule="auto"/>
              <w:contextualSpacing/>
              <w:rPr>
                <w:rFonts w:ascii="Candara" w:hAnsi="Candara"/>
                <w:sz w:val="22"/>
                <w:szCs w:val="22"/>
              </w:rPr>
            </w:pPr>
          </w:p>
        </w:tc>
        <w:tc>
          <w:tcPr>
            <w:tcW w:w="2495" w:type="dxa"/>
          </w:tcPr>
          <w:p w14:paraId="4B370D4F" w14:textId="77777777" w:rsidR="00E570DD" w:rsidRPr="00CB5D49" w:rsidRDefault="00E570DD" w:rsidP="008D7C20">
            <w:pPr>
              <w:spacing w:after="0" w:line="360" w:lineRule="auto"/>
              <w:contextualSpacing/>
              <w:rPr>
                <w:rFonts w:ascii="Candara" w:hAnsi="Candara"/>
                <w:sz w:val="22"/>
                <w:szCs w:val="22"/>
              </w:rPr>
            </w:pPr>
          </w:p>
        </w:tc>
        <w:tc>
          <w:tcPr>
            <w:tcW w:w="2388" w:type="dxa"/>
          </w:tcPr>
          <w:p w14:paraId="1A066798" w14:textId="77777777" w:rsidR="00E570DD" w:rsidRPr="00CB5D49" w:rsidRDefault="00E570DD" w:rsidP="008D7C20">
            <w:pPr>
              <w:spacing w:after="0" w:line="360" w:lineRule="auto"/>
              <w:contextualSpacing/>
              <w:rPr>
                <w:rFonts w:ascii="Candara" w:hAnsi="Candara"/>
                <w:sz w:val="22"/>
                <w:szCs w:val="22"/>
              </w:rPr>
            </w:pPr>
          </w:p>
        </w:tc>
        <w:tc>
          <w:tcPr>
            <w:tcW w:w="1305" w:type="dxa"/>
          </w:tcPr>
          <w:p w14:paraId="52404FED" w14:textId="77777777" w:rsidR="00E570DD" w:rsidRPr="00CB5D49" w:rsidRDefault="00E570DD" w:rsidP="008D7C20">
            <w:pPr>
              <w:spacing w:after="0" w:line="360" w:lineRule="auto"/>
              <w:contextualSpacing/>
              <w:rPr>
                <w:rFonts w:ascii="Candara" w:hAnsi="Candara"/>
                <w:sz w:val="22"/>
                <w:szCs w:val="22"/>
              </w:rPr>
            </w:pPr>
          </w:p>
        </w:tc>
        <w:tc>
          <w:tcPr>
            <w:tcW w:w="1411" w:type="dxa"/>
          </w:tcPr>
          <w:p w14:paraId="02C0E82C" w14:textId="31C44964" w:rsidR="00E570DD" w:rsidRPr="00CB5D49" w:rsidRDefault="00E570DD" w:rsidP="008D7C20">
            <w:pPr>
              <w:spacing w:after="0" w:line="360" w:lineRule="auto"/>
              <w:contextualSpacing/>
              <w:rPr>
                <w:rFonts w:ascii="Candara" w:hAnsi="Candara"/>
                <w:sz w:val="22"/>
                <w:szCs w:val="22"/>
              </w:rPr>
            </w:pPr>
          </w:p>
        </w:tc>
      </w:tr>
      <w:tr w:rsidR="00E570DD" w:rsidRPr="00CB5D49" w14:paraId="158C83D4" w14:textId="77777777" w:rsidTr="00E570DD">
        <w:trPr>
          <w:jc w:val="center"/>
        </w:trPr>
        <w:tc>
          <w:tcPr>
            <w:tcW w:w="999" w:type="dxa"/>
          </w:tcPr>
          <w:p w14:paraId="79BEF606" w14:textId="77777777" w:rsidR="00E570DD" w:rsidRPr="00CB5D49" w:rsidRDefault="00E570DD" w:rsidP="008D7C20">
            <w:pPr>
              <w:spacing w:after="0" w:line="360" w:lineRule="auto"/>
              <w:contextualSpacing/>
              <w:rPr>
                <w:rFonts w:ascii="Candara" w:hAnsi="Candara"/>
                <w:sz w:val="22"/>
                <w:szCs w:val="22"/>
              </w:rPr>
            </w:pPr>
          </w:p>
        </w:tc>
        <w:tc>
          <w:tcPr>
            <w:tcW w:w="935" w:type="dxa"/>
          </w:tcPr>
          <w:p w14:paraId="2DF135C6" w14:textId="77777777" w:rsidR="00E570DD" w:rsidRPr="00CB5D49" w:rsidRDefault="00E570DD" w:rsidP="008D7C20">
            <w:pPr>
              <w:spacing w:after="0" w:line="360" w:lineRule="auto"/>
              <w:contextualSpacing/>
              <w:rPr>
                <w:rFonts w:ascii="Candara" w:hAnsi="Candara"/>
                <w:sz w:val="22"/>
                <w:szCs w:val="22"/>
              </w:rPr>
            </w:pPr>
          </w:p>
        </w:tc>
        <w:tc>
          <w:tcPr>
            <w:tcW w:w="2495" w:type="dxa"/>
          </w:tcPr>
          <w:p w14:paraId="19A8AE7F" w14:textId="77777777" w:rsidR="00E570DD" w:rsidRPr="00CB5D49" w:rsidRDefault="00E570DD" w:rsidP="008D7C20">
            <w:pPr>
              <w:spacing w:after="0" w:line="360" w:lineRule="auto"/>
              <w:contextualSpacing/>
              <w:rPr>
                <w:rFonts w:ascii="Candara" w:hAnsi="Candara"/>
                <w:sz w:val="22"/>
                <w:szCs w:val="22"/>
              </w:rPr>
            </w:pPr>
          </w:p>
        </w:tc>
        <w:tc>
          <w:tcPr>
            <w:tcW w:w="2388" w:type="dxa"/>
          </w:tcPr>
          <w:p w14:paraId="773AEF23" w14:textId="77777777" w:rsidR="00E570DD" w:rsidRPr="00CB5D49" w:rsidRDefault="00E570DD" w:rsidP="008D7C20">
            <w:pPr>
              <w:spacing w:after="0" w:line="360" w:lineRule="auto"/>
              <w:contextualSpacing/>
              <w:rPr>
                <w:rFonts w:ascii="Candara" w:hAnsi="Candara"/>
                <w:sz w:val="22"/>
                <w:szCs w:val="22"/>
              </w:rPr>
            </w:pPr>
          </w:p>
        </w:tc>
        <w:tc>
          <w:tcPr>
            <w:tcW w:w="1305" w:type="dxa"/>
          </w:tcPr>
          <w:p w14:paraId="2C7DD50A" w14:textId="77777777" w:rsidR="00E570DD" w:rsidRPr="00CB5D49" w:rsidRDefault="00E570DD" w:rsidP="008D7C20">
            <w:pPr>
              <w:spacing w:after="0" w:line="360" w:lineRule="auto"/>
              <w:contextualSpacing/>
              <w:rPr>
                <w:rFonts w:ascii="Candara" w:hAnsi="Candara"/>
                <w:sz w:val="22"/>
                <w:szCs w:val="22"/>
              </w:rPr>
            </w:pPr>
          </w:p>
        </w:tc>
        <w:tc>
          <w:tcPr>
            <w:tcW w:w="1411" w:type="dxa"/>
          </w:tcPr>
          <w:p w14:paraId="2AF509FA" w14:textId="084725B2" w:rsidR="00E570DD" w:rsidRPr="00CB5D49" w:rsidRDefault="00E570DD" w:rsidP="008D7C20">
            <w:pPr>
              <w:spacing w:after="0" w:line="360" w:lineRule="auto"/>
              <w:contextualSpacing/>
              <w:rPr>
                <w:rFonts w:ascii="Candara" w:hAnsi="Candara"/>
                <w:sz w:val="22"/>
                <w:szCs w:val="22"/>
              </w:rPr>
            </w:pPr>
          </w:p>
        </w:tc>
      </w:tr>
      <w:tr w:rsidR="00E570DD" w:rsidRPr="00CB5D49" w14:paraId="5C3624C5" w14:textId="77777777" w:rsidTr="00E570DD">
        <w:trPr>
          <w:jc w:val="center"/>
        </w:trPr>
        <w:tc>
          <w:tcPr>
            <w:tcW w:w="999" w:type="dxa"/>
          </w:tcPr>
          <w:p w14:paraId="4AAA24D8" w14:textId="77777777" w:rsidR="00E570DD" w:rsidRPr="00CB5D49" w:rsidRDefault="00E570DD" w:rsidP="008D7C20">
            <w:pPr>
              <w:spacing w:after="0" w:line="360" w:lineRule="auto"/>
              <w:contextualSpacing/>
              <w:rPr>
                <w:rFonts w:ascii="Candara" w:hAnsi="Candara"/>
                <w:sz w:val="22"/>
                <w:szCs w:val="22"/>
              </w:rPr>
            </w:pPr>
          </w:p>
        </w:tc>
        <w:tc>
          <w:tcPr>
            <w:tcW w:w="935" w:type="dxa"/>
          </w:tcPr>
          <w:p w14:paraId="7C546196" w14:textId="77777777" w:rsidR="00E570DD" w:rsidRPr="00CB5D49" w:rsidRDefault="00E570DD" w:rsidP="008D7C20">
            <w:pPr>
              <w:spacing w:after="0" w:line="360" w:lineRule="auto"/>
              <w:contextualSpacing/>
              <w:rPr>
                <w:rFonts w:ascii="Candara" w:hAnsi="Candara"/>
                <w:sz w:val="22"/>
                <w:szCs w:val="22"/>
              </w:rPr>
            </w:pPr>
          </w:p>
        </w:tc>
        <w:tc>
          <w:tcPr>
            <w:tcW w:w="2495" w:type="dxa"/>
          </w:tcPr>
          <w:p w14:paraId="4C309FA4" w14:textId="77777777" w:rsidR="00E570DD" w:rsidRPr="00CB5D49" w:rsidRDefault="00E570DD" w:rsidP="008D7C20">
            <w:pPr>
              <w:spacing w:after="0" w:line="360" w:lineRule="auto"/>
              <w:contextualSpacing/>
              <w:rPr>
                <w:rFonts w:ascii="Candara" w:hAnsi="Candara"/>
                <w:sz w:val="22"/>
                <w:szCs w:val="22"/>
              </w:rPr>
            </w:pPr>
          </w:p>
        </w:tc>
        <w:tc>
          <w:tcPr>
            <w:tcW w:w="2388" w:type="dxa"/>
          </w:tcPr>
          <w:p w14:paraId="00694301" w14:textId="77777777" w:rsidR="00E570DD" w:rsidRPr="00CB5D49" w:rsidRDefault="00E570DD" w:rsidP="008D7C20">
            <w:pPr>
              <w:spacing w:after="0" w:line="360" w:lineRule="auto"/>
              <w:contextualSpacing/>
              <w:rPr>
                <w:rFonts w:ascii="Candara" w:hAnsi="Candara"/>
                <w:sz w:val="22"/>
                <w:szCs w:val="22"/>
              </w:rPr>
            </w:pPr>
          </w:p>
        </w:tc>
        <w:tc>
          <w:tcPr>
            <w:tcW w:w="1305" w:type="dxa"/>
          </w:tcPr>
          <w:p w14:paraId="4C2ED874" w14:textId="77777777" w:rsidR="00E570DD" w:rsidRPr="00CB5D49" w:rsidRDefault="00E570DD" w:rsidP="008D7C20">
            <w:pPr>
              <w:spacing w:after="0" w:line="360" w:lineRule="auto"/>
              <w:contextualSpacing/>
              <w:rPr>
                <w:rFonts w:ascii="Candara" w:hAnsi="Candara"/>
                <w:sz w:val="22"/>
                <w:szCs w:val="22"/>
              </w:rPr>
            </w:pPr>
          </w:p>
        </w:tc>
        <w:tc>
          <w:tcPr>
            <w:tcW w:w="1411" w:type="dxa"/>
          </w:tcPr>
          <w:p w14:paraId="613C2A78" w14:textId="72629D06" w:rsidR="00E570DD" w:rsidRPr="00CB5D49" w:rsidRDefault="00E570DD" w:rsidP="008D7C20">
            <w:pPr>
              <w:spacing w:after="0" w:line="360" w:lineRule="auto"/>
              <w:contextualSpacing/>
              <w:rPr>
                <w:rFonts w:ascii="Candara" w:hAnsi="Candara"/>
                <w:sz w:val="22"/>
                <w:szCs w:val="22"/>
              </w:rPr>
            </w:pPr>
          </w:p>
        </w:tc>
      </w:tr>
    </w:tbl>
    <w:p w14:paraId="242D865D" w14:textId="77777777" w:rsidR="00AA58BB" w:rsidRPr="00AA58BB" w:rsidRDefault="00AA58BB" w:rsidP="00AC42E0">
      <w:pPr>
        <w:ind w:left="5760"/>
        <w:rPr>
          <w:rFonts w:asciiTheme="majorHAnsi" w:hAnsiTheme="majorHAnsi" w:cstheme="majorHAnsi"/>
          <w:sz w:val="18"/>
          <w:szCs w:val="18"/>
        </w:rPr>
      </w:pPr>
      <w:r w:rsidRPr="00AA58BB">
        <w:rPr>
          <w:rFonts w:asciiTheme="majorHAnsi" w:hAnsiTheme="majorHAnsi" w:cstheme="majorHAnsi"/>
          <w:sz w:val="18"/>
          <w:szCs w:val="18"/>
        </w:rPr>
        <w:t>TM-BR-MG- 11    Rev00, 05302012</w:t>
      </w:r>
    </w:p>
    <w:p w14:paraId="01886DBD" w14:textId="77777777" w:rsidR="00AA58BB" w:rsidRDefault="00AA58BB" w:rsidP="004C6586">
      <w:pPr>
        <w:spacing w:after="0"/>
        <w:ind w:right="-23"/>
        <w:contextualSpacing/>
        <w:jc w:val="right"/>
        <w:rPr>
          <w:rFonts w:ascii="Calibri" w:hAnsi="Calibri" w:cs="Tahoma"/>
          <w:i/>
          <w:sz w:val="20"/>
          <w:szCs w:val="20"/>
        </w:rPr>
      </w:pPr>
    </w:p>
    <w:p w14:paraId="69E697DE" w14:textId="77777777" w:rsidR="00AA58BB" w:rsidRDefault="00AA58BB" w:rsidP="004C6586">
      <w:pPr>
        <w:spacing w:after="0"/>
        <w:ind w:right="-23"/>
        <w:contextualSpacing/>
        <w:jc w:val="right"/>
        <w:rPr>
          <w:rFonts w:ascii="Calibri" w:hAnsi="Calibri" w:cs="Tahoma"/>
          <w:i/>
          <w:sz w:val="20"/>
          <w:szCs w:val="20"/>
        </w:rPr>
      </w:pPr>
    </w:p>
    <w:p w14:paraId="4E5CFFEF" w14:textId="77777777" w:rsidR="00AA58BB" w:rsidRDefault="00AA58BB" w:rsidP="004C6586">
      <w:pPr>
        <w:spacing w:after="0"/>
        <w:ind w:right="-23"/>
        <w:contextualSpacing/>
        <w:jc w:val="right"/>
        <w:rPr>
          <w:rFonts w:ascii="Calibri" w:hAnsi="Calibri" w:cs="Tahoma"/>
          <w:i/>
          <w:sz w:val="20"/>
          <w:szCs w:val="20"/>
        </w:rPr>
      </w:pPr>
    </w:p>
    <w:p w14:paraId="60D3426C" w14:textId="77777777" w:rsidR="00AA58BB" w:rsidRDefault="00AA58BB" w:rsidP="004C6586">
      <w:pPr>
        <w:spacing w:after="0"/>
        <w:ind w:right="-23"/>
        <w:contextualSpacing/>
        <w:jc w:val="right"/>
        <w:rPr>
          <w:rFonts w:ascii="Calibri" w:hAnsi="Calibri" w:cs="Tahoma"/>
          <w:i/>
          <w:sz w:val="20"/>
          <w:szCs w:val="20"/>
        </w:rPr>
      </w:pPr>
    </w:p>
    <w:p w14:paraId="23A817D5" w14:textId="77777777" w:rsidR="00AA58BB" w:rsidRDefault="00AA58BB" w:rsidP="004C6586">
      <w:pPr>
        <w:spacing w:after="0"/>
        <w:ind w:right="-23"/>
        <w:contextualSpacing/>
        <w:jc w:val="right"/>
        <w:rPr>
          <w:rFonts w:ascii="Calibri" w:hAnsi="Calibri" w:cs="Tahoma"/>
          <w:i/>
          <w:sz w:val="20"/>
          <w:szCs w:val="20"/>
        </w:rPr>
      </w:pPr>
    </w:p>
    <w:p w14:paraId="02A6FDC1" w14:textId="77777777" w:rsidR="00AA58BB" w:rsidRDefault="00AA58BB" w:rsidP="004C6586">
      <w:pPr>
        <w:spacing w:after="0"/>
        <w:ind w:right="-23"/>
        <w:contextualSpacing/>
        <w:jc w:val="right"/>
        <w:rPr>
          <w:rFonts w:ascii="Calibri" w:hAnsi="Calibri" w:cs="Tahoma"/>
          <w:i/>
          <w:sz w:val="20"/>
          <w:szCs w:val="20"/>
        </w:rPr>
      </w:pPr>
    </w:p>
    <w:p w14:paraId="5B619181" w14:textId="77777777" w:rsidR="00AA58BB" w:rsidRDefault="00AA58BB" w:rsidP="004C6586">
      <w:pPr>
        <w:spacing w:after="0"/>
        <w:ind w:right="-23"/>
        <w:contextualSpacing/>
        <w:jc w:val="right"/>
        <w:rPr>
          <w:rFonts w:ascii="Calibri" w:hAnsi="Calibri" w:cs="Tahoma"/>
          <w:i/>
          <w:sz w:val="20"/>
          <w:szCs w:val="20"/>
        </w:rPr>
      </w:pPr>
    </w:p>
    <w:p w14:paraId="4917EB24" w14:textId="77777777" w:rsidR="00AA58BB" w:rsidRDefault="00AA58BB" w:rsidP="004C6586">
      <w:pPr>
        <w:spacing w:after="0"/>
        <w:ind w:right="-23"/>
        <w:contextualSpacing/>
        <w:jc w:val="right"/>
        <w:rPr>
          <w:rFonts w:ascii="Calibri" w:hAnsi="Calibri" w:cs="Tahoma"/>
          <w:i/>
          <w:sz w:val="20"/>
          <w:szCs w:val="20"/>
        </w:rPr>
      </w:pPr>
    </w:p>
    <w:p w14:paraId="35A4966D" w14:textId="77777777" w:rsidR="00AA58BB" w:rsidRDefault="00AA58BB" w:rsidP="004C6586">
      <w:pPr>
        <w:spacing w:after="0"/>
        <w:ind w:right="-23"/>
        <w:contextualSpacing/>
        <w:jc w:val="right"/>
        <w:rPr>
          <w:rFonts w:ascii="Calibri" w:hAnsi="Calibri" w:cs="Tahoma"/>
          <w:i/>
          <w:sz w:val="20"/>
          <w:szCs w:val="20"/>
        </w:rPr>
      </w:pPr>
    </w:p>
    <w:p w14:paraId="062B9EFB" w14:textId="77777777" w:rsidR="00AA58BB" w:rsidRDefault="00AA58BB" w:rsidP="004C6586">
      <w:pPr>
        <w:spacing w:after="0"/>
        <w:ind w:right="-23"/>
        <w:contextualSpacing/>
        <w:jc w:val="right"/>
        <w:rPr>
          <w:rFonts w:ascii="Calibri" w:hAnsi="Calibri" w:cs="Tahoma"/>
          <w:i/>
          <w:sz w:val="20"/>
          <w:szCs w:val="20"/>
        </w:rPr>
      </w:pPr>
    </w:p>
    <w:p w14:paraId="527EAC52" w14:textId="77777777" w:rsidR="00AA58BB" w:rsidRDefault="00AA58BB" w:rsidP="004C6586">
      <w:pPr>
        <w:spacing w:after="0"/>
        <w:ind w:right="-23"/>
        <w:contextualSpacing/>
        <w:jc w:val="right"/>
        <w:rPr>
          <w:rFonts w:ascii="Calibri" w:hAnsi="Calibri" w:cs="Tahoma"/>
          <w:i/>
          <w:sz w:val="20"/>
          <w:szCs w:val="20"/>
        </w:rPr>
      </w:pPr>
    </w:p>
    <w:p w14:paraId="60A594E9" w14:textId="77777777" w:rsidR="00AA58BB" w:rsidRDefault="00AA58BB" w:rsidP="004C6586">
      <w:pPr>
        <w:spacing w:after="0"/>
        <w:ind w:right="-23"/>
        <w:contextualSpacing/>
        <w:jc w:val="right"/>
        <w:rPr>
          <w:rFonts w:ascii="Calibri" w:hAnsi="Calibri" w:cs="Tahoma"/>
          <w:i/>
          <w:sz w:val="20"/>
          <w:szCs w:val="20"/>
        </w:rPr>
      </w:pPr>
    </w:p>
    <w:p w14:paraId="4B4EA7A7" w14:textId="77777777" w:rsidR="00AA58BB" w:rsidRDefault="00AA58BB" w:rsidP="004C6586">
      <w:pPr>
        <w:spacing w:after="0"/>
        <w:ind w:right="-23"/>
        <w:contextualSpacing/>
        <w:jc w:val="right"/>
        <w:rPr>
          <w:rFonts w:ascii="Calibri" w:hAnsi="Calibri" w:cs="Tahoma"/>
          <w:i/>
          <w:sz w:val="20"/>
          <w:szCs w:val="20"/>
        </w:rPr>
      </w:pPr>
    </w:p>
    <w:p w14:paraId="238298EC" w14:textId="77777777" w:rsidR="007C4248" w:rsidRDefault="007C4248" w:rsidP="004C6586">
      <w:pPr>
        <w:spacing w:after="0"/>
        <w:ind w:right="-23"/>
        <w:contextualSpacing/>
        <w:jc w:val="right"/>
        <w:rPr>
          <w:rFonts w:ascii="Calibri" w:hAnsi="Calibri" w:cs="Tahoma"/>
          <w:i/>
          <w:sz w:val="20"/>
          <w:szCs w:val="20"/>
        </w:rPr>
      </w:pPr>
    </w:p>
    <w:p w14:paraId="643154BF" w14:textId="77777777" w:rsidR="007C4248" w:rsidRDefault="007C4248" w:rsidP="004C6586">
      <w:pPr>
        <w:spacing w:after="0"/>
        <w:ind w:right="-23"/>
        <w:contextualSpacing/>
        <w:jc w:val="right"/>
        <w:rPr>
          <w:rFonts w:ascii="Calibri" w:hAnsi="Calibri" w:cs="Tahoma"/>
          <w:i/>
          <w:sz w:val="20"/>
          <w:szCs w:val="20"/>
        </w:rPr>
      </w:pPr>
    </w:p>
    <w:p w14:paraId="538D1A5F" w14:textId="77777777" w:rsidR="007C4248" w:rsidRDefault="007C4248" w:rsidP="004C6586">
      <w:pPr>
        <w:spacing w:after="0"/>
        <w:ind w:right="-23"/>
        <w:contextualSpacing/>
        <w:jc w:val="right"/>
        <w:rPr>
          <w:rFonts w:ascii="Calibri" w:hAnsi="Calibri" w:cs="Tahoma"/>
          <w:i/>
          <w:sz w:val="20"/>
          <w:szCs w:val="20"/>
        </w:rPr>
      </w:pPr>
    </w:p>
    <w:p w14:paraId="6739996F" w14:textId="77777777" w:rsidR="007C4248" w:rsidRDefault="007C4248" w:rsidP="004C6586">
      <w:pPr>
        <w:spacing w:after="0"/>
        <w:ind w:right="-23"/>
        <w:contextualSpacing/>
        <w:jc w:val="right"/>
        <w:rPr>
          <w:rFonts w:ascii="Calibri" w:hAnsi="Calibri" w:cs="Tahoma"/>
          <w:i/>
          <w:sz w:val="20"/>
          <w:szCs w:val="20"/>
        </w:rPr>
      </w:pPr>
    </w:p>
    <w:p w14:paraId="27C018E2" w14:textId="77777777" w:rsidR="00AA58BB" w:rsidRDefault="00AA58BB" w:rsidP="004C6586">
      <w:pPr>
        <w:spacing w:after="0"/>
        <w:ind w:right="-23"/>
        <w:contextualSpacing/>
        <w:jc w:val="right"/>
        <w:rPr>
          <w:rFonts w:ascii="Calibri" w:hAnsi="Calibri" w:cs="Tahoma"/>
          <w:i/>
          <w:sz w:val="20"/>
          <w:szCs w:val="20"/>
        </w:rPr>
      </w:pPr>
    </w:p>
    <w:p w14:paraId="0F875C9D" w14:textId="77777777" w:rsidR="00AA58BB" w:rsidRDefault="00AA58BB" w:rsidP="004C6586">
      <w:pPr>
        <w:spacing w:after="0"/>
        <w:ind w:right="-23"/>
        <w:contextualSpacing/>
        <w:jc w:val="right"/>
        <w:rPr>
          <w:rFonts w:ascii="Calibri" w:hAnsi="Calibri" w:cs="Tahoma"/>
          <w:i/>
          <w:sz w:val="20"/>
          <w:szCs w:val="20"/>
        </w:rPr>
      </w:pPr>
    </w:p>
    <w:p w14:paraId="56F8A396" w14:textId="77777777" w:rsidR="00AA58BB" w:rsidRDefault="00AA58BB" w:rsidP="004C6586">
      <w:pPr>
        <w:spacing w:after="0"/>
        <w:ind w:right="-23"/>
        <w:contextualSpacing/>
        <w:jc w:val="right"/>
        <w:rPr>
          <w:rFonts w:ascii="Calibri" w:hAnsi="Calibri" w:cs="Tahoma"/>
          <w:i/>
          <w:sz w:val="20"/>
          <w:szCs w:val="20"/>
        </w:rPr>
      </w:pPr>
    </w:p>
    <w:p w14:paraId="1BA8A64F" w14:textId="77777777" w:rsidR="00AA58BB" w:rsidRDefault="00AA58BB" w:rsidP="004C6586">
      <w:pPr>
        <w:spacing w:after="0"/>
        <w:ind w:right="-23"/>
        <w:contextualSpacing/>
        <w:jc w:val="right"/>
        <w:rPr>
          <w:rFonts w:ascii="Calibri" w:hAnsi="Calibri" w:cs="Tahoma"/>
          <w:i/>
          <w:sz w:val="20"/>
          <w:szCs w:val="20"/>
        </w:rPr>
      </w:pPr>
    </w:p>
    <w:p w14:paraId="3000DEFF" w14:textId="77777777" w:rsidR="00AA58BB" w:rsidRDefault="00AA58BB" w:rsidP="004C6586">
      <w:pPr>
        <w:spacing w:after="0"/>
        <w:ind w:right="-23"/>
        <w:contextualSpacing/>
        <w:jc w:val="right"/>
        <w:rPr>
          <w:rFonts w:ascii="Calibri" w:hAnsi="Calibri" w:cs="Tahoma"/>
          <w:i/>
          <w:sz w:val="20"/>
          <w:szCs w:val="20"/>
        </w:rPr>
      </w:pPr>
    </w:p>
    <w:p w14:paraId="2C779C41" w14:textId="77777777" w:rsidR="00AA58BB" w:rsidRDefault="00AA58BB" w:rsidP="004C6586">
      <w:pPr>
        <w:spacing w:after="0"/>
        <w:ind w:right="-23"/>
        <w:contextualSpacing/>
        <w:jc w:val="right"/>
        <w:rPr>
          <w:rFonts w:ascii="Calibri" w:hAnsi="Calibri" w:cs="Tahoma"/>
          <w:i/>
          <w:sz w:val="20"/>
          <w:szCs w:val="20"/>
        </w:rPr>
      </w:pPr>
    </w:p>
    <w:p w14:paraId="03B22543" w14:textId="77777777" w:rsidR="007C4248" w:rsidRDefault="007C4248" w:rsidP="004C6586">
      <w:pPr>
        <w:spacing w:after="0"/>
        <w:ind w:right="-23"/>
        <w:contextualSpacing/>
        <w:jc w:val="right"/>
        <w:rPr>
          <w:rFonts w:ascii="Calibri" w:hAnsi="Calibri" w:cs="Tahoma"/>
          <w:i/>
          <w:sz w:val="20"/>
          <w:szCs w:val="20"/>
        </w:rPr>
      </w:pPr>
    </w:p>
    <w:p w14:paraId="644C1EEE" w14:textId="77777777" w:rsidR="007C4248" w:rsidRDefault="007C4248" w:rsidP="004C6586">
      <w:pPr>
        <w:spacing w:after="0"/>
        <w:ind w:right="-23"/>
        <w:contextualSpacing/>
        <w:jc w:val="right"/>
        <w:rPr>
          <w:rFonts w:ascii="Calibri" w:hAnsi="Calibri" w:cs="Tahoma"/>
          <w:i/>
          <w:sz w:val="20"/>
          <w:szCs w:val="20"/>
        </w:rPr>
      </w:pPr>
    </w:p>
    <w:p w14:paraId="26D42728" w14:textId="77777777" w:rsidR="004C2CB0" w:rsidRPr="00084494" w:rsidRDefault="004C2CB0" w:rsidP="004C2CB0">
      <w:pPr>
        <w:spacing w:after="0"/>
        <w:contextualSpacing/>
        <w:rPr>
          <w:rFonts w:ascii="Helvetica" w:hAnsi="Helvetica"/>
        </w:rPr>
      </w:pPr>
    </w:p>
    <w:p w14:paraId="33EEEA58" w14:textId="6BB7C5E5" w:rsidR="004C2CB0" w:rsidRPr="00084494" w:rsidRDefault="004C2CB0" w:rsidP="004C2CB0">
      <w:pPr>
        <w:spacing w:after="0"/>
        <w:contextualSpacing/>
        <w:rPr>
          <w:rFonts w:ascii="Helvetica" w:hAnsi="Helvetica"/>
          <w:b/>
          <w:bCs/>
          <w:color w:val="000000"/>
          <w:sz w:val="32"/>
          <w:szCs w:val="32"/>
        </w:rPr>
      </w:pPr>
    </w:p>
    <w:p w14:paraId="0E5B2AE3" w14:textId="77777777" w:rsidR="004C2CB0" w:rsidRDefault="004C2CB0" w:rsidP="004C2CB0">
      <w:pPr>
        <w:spacing w:after="0"/>
        <w:contextualSpacing/>
        <w:rPr>
          <w:rFonts w:ascii="Helvetica" w:hAnsi="Helvetica"/>
          <w:b/>
          <w:bCs/>
          <w:color w:val="000000"/>
          <w:sz w:val="32"/>
          <w:szCs w:val="32"/>
        </w:rPr>
      </w:pPr>
    </w:p>
    <w:p w14:paraId="5A88F718" w14:textId="77777777" w:rsidR="004C2CB0" w:rsidRDefault="004C2CB0" w:rsidP="004C2CB0">
      <w:pPr>
        <w:spacing w:after="0"/>
        <w:contextualSpacing/>
        <w:rPr>
          <w:rFonts w:ascii="Helvetica" w:hAnsi="Helvetica"/>
          <w:b/>
          <w:bCs/>
          <w:color w:val="000000"/>
          <w:sz w:val="32"/>
          <w:szCs w:val="32"/>
        </w:rPr>
      </w:pPr>
    </w:p>
    <w:p w14:paraId="537C4024" w14:textId="77777777" w:rsidR="004C2CB0" w:rsidRPr="00084494" w:rsidRDefault="004C2CB0" w:rsidP="004C2CB0">
      <w:pPr>
        <w:spacing w:after="0"/>
        <w:contextualSpacing/>
        <w:rPr>
          <w:rFonts w:ascii="Helvetica" w:hAnsi="Helvetica"/>
          <w:b/>
          <w:bCs/>
          <w:color w:val="000000"/>
          <w:sz w:val="32"/>
          <w:szCs w:val="32"/>
        </w:rPr>
      </w:pPr>
    </w:p>
    <w:p w14:paraId="60B5788C" w14:textId="77777777" w:rsidR="004C2CB0" w:rsidRPr="00084494" w:rsidRDefault="004C2CB0" w:rsidP="004C2CB0">
      <w:pPr>
        <w:spacing w:after="0"/>
        <w:contextualSpacing/>
        <w:jc w:val="center"/>
        <w:rPr>
          <w:rFonts w:ascii="Helvetica" w:hAnsi="Helvetica"/>
          <w:b/>
          <w:sz w:val="40"/>
          <w:szCs w:val="40"/>
        </w:rPr>
      </w:pPr>
      <w:r w:rsidRPr="00084494">
        <w:rPr>
          <w:rFonts w:ascii="Helvetica" w:hAnsi="Helvetica"/>
          <w:b/>
          <w:sz w:val="40"/>
          <w:szCs w:val="40"/>
        </w:rPr>
        <w:t>STATEMENT OF WORK</w:t>
      </w:r>
    </w:p>
    <w:p w14:paraId="2CDE7A0A" w14:textId="77777777" w:rsidR="004C2CB0" w:rsidRPr="00D06CFC" w:rsidRDefault="004C2CB0" w:rsidP="004C2CB0">
      <w:pPr>
        <w:spacing w:after="0"/>
        <w:contextualSpacing/>
        <w:jc w:val="center"/>
        <w:rPr>
          <w:rFonts w:ascii="Helvetica" w:hAnsi="Helvetica"/>
        </w:rPr>
      </w:pPr>
      <w:r w:rsidRPr="00D06CFC">
        <w:rPr>
          <w:rFonts w:ascii="Helvetica" w:hAnsi="Helvetica"/>
        </w:rPr>
        <w:t xml:space="preserve">(SOW No.:  </w:t>
      </w:r>
      <w:r>
        <w:rPr>
          <w:rFonts w:ascii="Helvetica" w:hAnsi="Helvetica"/>
        </w:rPr>
        <w:t>CLIENT-</w:t>
      </w:r>
      <w:r w:rsidRPr="00D06CFC">
        <w:rPr>
          <w:rFonts w:ascii="Helvetica" w:hAnsi="Helvetica"/>
        </w:rPr>
        <w:t>S-1603-001-S</w:t>
      </w:r>
      <w:r>
        <w:rPr>
          <w:rFonts w:ascii="Helvetica" w:hAnsi="Helvetica"/>
        </w:rPr>
        <w:t>OW</w:t>
      </w:r>
      <w:r w:rsidRPr="00D06CFC">
        <w:rPr>
          <w:rFonts w:ascii="Helvetica" w:hAnsi="Helvetica"/>
        </w:rPr>
        <w:t>-1-00)</w:t>
      </w:r>
    </w:p>
    <w:p w14:paraId="6DFC89AD" w14:textId="77777777" w:rsidR="004C2CB0" w:rsidRPr="00084494" w:rsidRDefault="004C2CB0" w:rsidP="004C2CB0">
      <w:pPr>
        <w:spacing w:after="0"/>
        <w:contextualSpacing/>
        <w:rPr>
          <w:rFonts w:ascii="Helvetica" w:hAnsi="Helvetica"/>
          <w:b/>
          <w:sz w:val="40"/>
          <w:szCs w:val="40"/>
        </w:rPr>
      </w:pPr>
    </w:p>
    <w:p w14:paraId="0C3AACF5" w14:textId="77777777" w:rsidR="004C2CB0" w:rsidRPr="00084494" w:rsidRDefault="004C2CB0" w:rsidP="004C2CB0">
      <w:pPr>
        <w:spacing w:after="0"/>
        <w:contextualSpacing/>
        <w:jc w:val="center"/>
        <w:rPr>
          <w:rFonts w:ascii="Helvetica" w:hAnsi="Helvetica"/>
          <w:b/>
          <w:sz w:val="40"/>
          <w:szCs w:val="40"/>
        </w:rPr>
      </w:pPr>
      <w:r w:rsidRPr="00084494">
        <w:rPr>
          <w:rFonts w:ascii="Helvetica" w:hAnsi="Helvetica"/>
          <w:b/>
          <w:sz w:val="40"/>
          <w:szCs w:val="40"/>
        </w:rPr>
        <w:t>for</w:t>
      </w:r>
    </w:p>
    <w:p w14:paraId="4209F744" w14:textId="77777777" w:rsidR="004C2CB0" w:rsidRDefault="004C2CB0" w:rsidP="004C2CB0">
      <w:pPr>
        <w:spacing w:after="0"/>
        <w:contextualSpacing/>
        <w:rPr>
          <w:rFonts w:ascii="Helvetica" w:hAnsi="Helvetica"/>
          <w:b/>
          <w:sz w:val="40"/>
          <w:szCs w:val="40"/>
        </w:rPr>
      </w:pPr>
    </w:p>
    <w:p w14:paraId="135FB164" w14:textId="77777777" w:rsidR="004C2CB0" w:rsidRPr="00084494" w:rsidRDefault="004C2CB0" w:rsidP="004C2CB0">
      <w:pPr>
        <w:spacing w:after="0"/>
        <w:contextualSpacing/>
        <w:rPr>
          <w:rFonts w:ascii="Helvetica" w:hAnsi="Helvetica"/>
          <w:b/>
          <w:sz w:val="40"/>
          <w:szCs w:val="40"/>
        </w:rPr>
      </w:pPr>
    </w:p>
    <w:p w14:paraId="5924F9F5" w14:textId="77777777" w:rsidR="004C2CB0" w:rsidRPr="00084494" w:rsidRDefault="004C2CB0" w:rsidP="004C2CB0">
      <w:pPr>
        <w:spacing w:after="0"/>
        <w:contextualSpacing/>
        <w:jc w:val="center"/>
        <w:rPr>
          <w:rFonts w:ascii="Helvetica" w:hAnsi="Helvetica"/>
          <w:b/>
          <w:sz w:val="40"/>
          <w:szCs w:val="40"/>
        </w:rPr>
      </w:pPr>
      <w:r>
        <w:rPr>
          <w:rFonts w:ascii="Helvetica" w:hAnsi="Helvetica"/>
          <w:b/>
          <w:sz w:val="40"/>
          <w:szCs w:val="40"/>
        </w:rPr>
        <w:t>&lt;CLIENT NAME&gt;</w:t>
      </w:r>
    </w:p>
    <w:p w14:paraId="7A96016B" w14:textId="77777777" w:rsidR="004C2CB0" w:rsidRPr="00084494" w:rsidRDefault="004C2CB0" w:rsidP="004C2CB0">
      <w:pPr>
        <w:spacing w:after="0"/>
        <w:contextualSpacing/>
        <w:rPr>
          <w:rFonts w:ascii="Helvetica" w:hAnsi="Helvetica"/>
        </w:rPr>
      </w:pPr>
    </w:p>
    <w:p w14:paraId="67C168C5" w14:textId="77777777" w:rsidR="004C2CB0" w:rsidRPr="00084494" w:rsidRDefault="004C2CB0" w:rsidP="004C2CB0">
      <w:pPr>
        <w:spacing w:after="0"/>
        <w:contextualSpacing/>
        <w:rPr>
          <w:rFonts w:ascii="Helvetica" w:hAnsi="Helvetica"/>
        </w:rPr>
      </w:pPr>
    </w:p>
    <w:p w14:paraId="01DD33FF" w14:textId="77777777" w:rsidR="004C2CB0" w:rsidRDefault="004C2CB0" w:rsidP="004C2CB0">
      <w:pPr>
        <w:spacing w:after="0"/>
        <w:contextualSpacing/>
        <w:rPr>
          <w:rFonts w:ascii="Helvetica" w:hAnsi="Helvetica"/>
        </w:rPr>
      </w:pPr>
    </w:p>
    <w:p w14:paraId="1E207CBB" w14:textId="77777777" w:rsidR="004C2CB0" w:rsidRDefault="004C2CB0" w:rsidP="004C2CB0">
      <w:pPr>
        <w:spacing w:after="0"/>
        <w:contextualSpacing/>
        <w:rPr>
          <w:rFonts w:ascii="Helvetica" w:hAnsi="Helvetica"/>
        </w:rPr>
      </w:pPr>
    </w:p>
    <w:p w14:paraId="5F5DC32A" w14:textId="77777777" w:rsidR="004C2CB0" w:rsidRDefault="004C2CB0" w:rsidP="004C2CB0">
      <w:pPr>
        <w:spacing w:after="0"/>
        <w:contextualSpacing/>
        <w:rPr>
          <w:rFonts w:ascii="Helvetica" w:hAnsi="Helvetica"/>
        </w:rPr>
      </w:pPr>
    </w:p>
    <w:p w14:paraId="2B14F9B3" w14:textId="77777777" w:rsidR="004C2CB0" w:rsidRDefault="004C2CB0" w:rsidP="004C2CB0">
      <w:pPr>
        <w:spacing w:after="0"/>
        <w:contextualSpacing/>
        <w:rPr>
          <w:rFonts w:ascii="Helvetica" w:hAnsi="Helvetica"/>
        </w:rPr>
      </w:pPr>
    </w:p>
    <w:p w14:paraId="5EBC20E4" w14:textId="77777777" w:rsidR="004C2CB0" w:rsidRDefault="004C2CB0" w:rsidP="004C2CB0">
      <w:pPr>
        <w:spacing w:after="0"/>
        <w:contextualSpacing/>
        <w:rPr>
          <w:rFonts w:ascii="Helvetica" w:hAnsi="Helvetica"/>
        </w:rPr>
      </w:pPr>
    </w:p>
    <w:p w14:paraId="7246B500" w14:textId="77777777" w:rsidR="004C2CB0" w:rsidRDefault="004C2CB0" w:rsidP="004C2CB0">
      <w:pPr>
        <w:spacing w:after="0"/>
        <w:contextualSpacing/>
        <w:rPr>
          <w:rFonts w:ascii="Helvetica" w:hAnsi="Helvetica"/>
        </w:rPr>
      </w:pPr>
    </w:p>
    <w:p w14:paraId="1D9AA99A" w14:textId="77777777" w:rsidR="004C2CB0" w:rsidRPr="00084494" w:rsidRDefault="004C2CB0" w:rsidP="004C2CB0">
      <w:pPr>
        <w:spacing w:after="0"/>
        <w:contextualSpacing/>
        <w:rPr>
          <w:rFonts w:ascii="Helvetica" w:hAnsi="Helvetica"/>
        </w:rPr>
      </w:pPr>
    </w:p>
    <w:p w14:paraId="5169424D" w14:textId="77777777" w:rsidR="004C2CB0" w:rsidRDefault="004C2CB0" w:rsidP="004C2CB0">
      <w:pPr>
        <w:spacing w:after="0"/>
        <w:contextualSpacing/>
        <w:rPr>
          <w:rFonts w:ascii="Helvetica" w:hAnsi="Helvetica"/>
        </w:rPr>
      </w:pPr>
    </w:p>
    <w:p w14:paraId="4E215724" w14:textId="77777777" w:rsidR="004C2CB0" w:rsidRDefault="004C2CB0" w:rsidP="004C2CB0">
      <w:pPr>
        <w:spacing w:after="0"/>
        <w:contextualSpacing/>
        <w:rPr>
          <w:rFonts w:ascii="Helvetica" w:hAnsi="Helvetica"/>
        </w:rPr>
      </w:pPr>
    </w:p>
    <w:p w14:paraId="7018F1BE" w14:textId="77777777" w:rsidR="004C2CB0" w:rsidRDefault="004C2CB0" w:rsidP="004C2CB0">
      <w:pPr>
        <w:spacing w:after="0"/>
        <w:contextualSpacing/>
        <w:rPr>
          <w:rFonts w:ascii="Helvetica" w:hAnsi="Helvetica"/>
        </w:rPr>
      </w:pPr>
    </w:p>
    <w:p w14:paraId="07FEF4EC" w14:textId="77777777" w:rsidR="004C2CB0" w:rsidRPr="00084494" w:rsidRDefault="004C2CB0" w:rsidP="004C2CB0">
      <w:pPr>
        <w:spacing w:after="0"/>
        <w:contextualSpacing/>
        <w:rPr>
          <w:rFonts w:ascii="Helvetica" w:hAnsi="Helvetica"/>
        </w:rPr>
      </w:pPr>
    </w:p>
    <w:p w14:paraId="5B06AE9D" w14:textId="77777777" w:rsidR="004C2CB0" w:rsidRPr="00084494" w:rsidRDefault="004C2CB0" w:rsidP="004C2CB0">
      <w:pPr>
        <w:spacing w:after="0"/>
        <w:contextualSpacing/>
        <w:rPr>
          <w:rFonts w:ascii="Helvetica" w:hAnsi="Helvetica"/>
        </w:rPr>
      </w:pPr>
    </w:p>
    <w:p w14:paraId="2A65B5AC" w14:textId="77777777" w:rsidR="004C2CB0" w:rsidRPr="00084494" w:rsidRDefault="004C2CB0" w:rsidP="004C2CB0">
      <w:pPr>
        <w:spacing w:after="0"/>
        <w:contextualSpacing/>
        <w:jc w:val="center"/>
        <w:rPr>
          <w:rFonts w:ascii="Helvetica" w:hAnsi="Helvetica"/>
        </w:rPr>
      </w:pPr>
      <w:r w:rsidRPr="00084494">
        <w:rPr>
          <w:rFonts w:ascii="Helvetica" w:hAnsi="Helvetica"/>
        </w:rPr>
        <w:t xml:space="preserve">Version </w:t>
      </w:r>
      <w:r>
        <w:rPr>
          <w:rFonts w:ascii="Helvetica" w:hAnsi="Helvetica"/>
        </w:rPr>
        <w:t>9.99</w:t>
      </w:r>
    </w:p>
    <w:p w14:paraId="1AF74BE6" w14:textId="77777777" w:rsidR="004C2CB0" w:rsidRPr="00084494" w:rsidRDefault="004C2CB0" w:rsidP="004C2CB0">
      <w:pPr>
        <w:spacing w:after="0"/>
        <w:contextualSpacing/>
        <w:jc w:val="center"/>
        <w:rPr>
          <w:rFonts w:ascii="Helvetica" w:hAnsi="Helvetica"/>
        </w:rPr>
      </w:pPr>
      <w:r>
        <w:rPr>
          <w:rFonts w:ascii="Helvetica" w:hAnsi="Helvetica"/>
        </w:rPr>
        <w:t>DD MMM YYYY</w:t>
      </w:r>
    </w:p>
    <w:p w14:paraId="1C2763D0" w14:textId="77777777" w:rsidR="004C2CB0" w:rsidRPr="00084494" w:rsidRDefault="004C2CB0" w:rsidP="004C2CB0">
      <w:pPr>
        <w:spacing w:after="0"/>
        <w:contextualSpacing/>
        <w:rPr>
          <w:rFonts w:ascii="Helvetica" w:hAnsi="Helvetica"/>
          <w:color w:val="000000"/>
        </w:rPr>
      </w:pPr>
      <w:r w:rsidRPr="00084494">
        <w:rPr>
          <w:rFonts w:ascii="Helvetica" w:hAnsi="Helvetica"/>
          <w:color w:val="000000"/>
        </w:rPr>
        <w:br w:type="page"/>
      </w:r>
    </w:p>
    <w:p w14:paraId="2E2CF150" w14:textId="77777777" w:rsidR="004C2CB0" w:rsidRPr="00084494" w:rsidRDefault="004C2CB0" w:rsidP="004C2CB0">
      <w:pPr>
        <w:spacing w:after="0"/>
        <w:contextualSpacing/>
        <w:rPr>
          <w:rFonts w:ascii="Helvetica" w:hAnsi="Helvetica"/>
          <w:color w:val="000000"/>
        </w:rPr>
      </w:pPr>
    </w:p>
    <w:p w14:paraId="0D32603C" w14:textId="77777777" w:rsidR="004C2CB0" w:rsidRPr="00084494" w:rsidRDefault="004C2CB0" w:rsidP="004C2CB0">
      <w:pPr>
        <w:spacing w:after="0"/>
        <w:contextualSpacing/>
        <w:jc w:val="both"/>
        <w:rPr>
          <w:rFonts w:ascii="Helvetica" w:hAnsi="Helvetica"/>
          <w:sz w:val="20"/>
        </w:rPr>
      </w:pPr>
      <w:r w:rsidRPr="00084494">
        <w:rPr>
          <w:rFonts w:ascii="Helvetica" w:hAnsi="Helvetica"/>
          <w:color w:val="000000"/>
          <w:sz w:val="20"/>
        </w:rPr>
        <w:t xml:space="preserve">This Statement of Work (SOW) is the staff augmentation services agreement between </w:t>
      </w:r>
      <w:r w:rsidRPr="00084494">
        <w:rPr>
          <w:rFonts w:ascii="Helvetica" w:hAnsi="Helvetica"/>
          <w:b/>
          <w:bCs/>
          <w:color w:val="000000"/>
          <w:sz w:val="20"/>
        </w:rPr>
        <w:t>Computer Professionals I</w:t>
      </w:r>
      <w:r>
        <w:rPr>
          <w:rFonts w:ascii="Helvetica" w:hAnsi="Helvetica"/>
          <w:b/>
          <w:bCs/>
          <w:color w:val="000000"/>
          <w:sz w:val="20"/>
        </w:rPr>
        <w:t>nc.</w:t>
      </w:r>
      <w:r w:rsidRPr="00084494">
        <w:rPr>
          <w:rFonts w:ascii="Helvetica" w:hAnsi="Helvetica"/>
          <w:color w:val="000000"/>
          <w:sz w:val="20"/>
        </w:rPr>
        <w:t xml:space="preserve">  (“CPI”) located at Penthouse, Henrys Building, Ortigas Avenue, Greenhills, San Juan City, Philippines and </w:t>
      </w:r>
      <w:r>
        <w:rPr>
          <w:rFonts w:ascii="Helvetica" w:hAnsi="Helvetica"/>
          <w:b/>
          <w:bCs/>
          <w:color w:val="000000"/>
          <w:sz w:val="20"/>
        </w:rPr>
        <w:t>&lt;Client Name&gt;</w:t>
      </w:r>
      <w:r w:rsidRPr="00084494">
        <w:rPr>
          <w:rFonts w:ascii="Helvetica" w:hAnsi="Helvetica"/>
          <w:b/>
          <w:bCs/>
          <w:color w:val="000000"/>
          <w:sz w:val="20"/>
        </w:rPr>
        <w:t xml:space="preserve"> (“Client”),  </w:t>
      </w:r>
      <w:r w:rsidRPr="00084494">
        <w:rPr>
          <w:rFonts w:ascii="Helvetica" w:hAnsi="Helvetica"/>
          <w:bCs/>
          <w:color w:val="000000"/>
          <w:sz w:val="20"/>
        </w:rPr>
        <w:t xml:space="preserve">located at </w:t>
      </w:r>
      <w:r>
        <w:rPr>
          <w:rFonts w:ascii="Helvetica" w:hAnsi="Helvetica"/>
          <w:bCs/>
          <w:color w:val="000000"/>
          <w:sz w:val="20"/>
        </w:rPr>
        <w:t>&lt;Client Address&gt;</w:t>
      </w:r>
      <w:r w:rsidRPr="00084494">
        <w:rPr>
          <w:rFonts w:ascii="Helvetica" w:hAnsi="Helvetica"/>
          <w:bCs/>
          <w:color w:val="000000"/>
          <w:sz w:val="20"/>
        </w:rPr>
        <w:t xml:space="preserve"> which </w:t>
      </w:r>
      <w:r w:rsidRPr="00084494">
        <w:rPr>
          <w:rFonts w:ascii="Helvetica" w:hAnsi="Helvetica"/>
          <w:sz w:val="20"/>
        </w:rPr>
        <w:t xml:space="preserve">supplements, forms part of, and is subject to the MSA.  All the terms and conditions contained or incorporated by reference to the MSA shall govern this SOW, except as expressly modified below.  </w:t>
      </w:r>
    </w:p>
    <w:p w14:paraId="60A28CED" w14:textId="77777777" w:rsidR="004C2CB0" w:rsidRPr="00084494" w:rsidRDefault="004C2CB0" w:rsidP="004C2CB0">
      <w:pPr>
        <w:spacing w:after="0"/>
        <w:contextualSpacing/>
        <w:rPr>
          <w:rFonts w:ascii="Helvetica" w:hAnsi="Helvetica"/>
          <w:sz w:val="20"/>
        </w:rPr>
      </w:pPr>
    </w:p>
    <w:p w14:paraId="5705439A" w14:textId="77777777" w:rsidR="004C2CB0" w:rsidRPr="00084494" w:rsidRDefault="004C2CB0" w:rsidP="004C2CB0">
      <w:pPr>
        <w:spacing w:after="0"/>
        <w:contextualSpacing/>
        <w:rPr>
          <w:rFonts w:ascii="Helvetica" w:hAnsi="Helvetica"/>
          <w:sz w:val="20"/>
        </w:rPr>
      </w:pPr>
    </w:p>
    <w:p w14:paraId="7FFF4D2C" w14:textId="77777777" w:rsidR="004C2CB0" w:rsidRPr="00893A23" w:rsidRDefault="004C2CB0" w:rsidP="004C2CB0">
      <w:pPr>
        <w:pStyle w:val="ListParagraph"/>
        <w:numPr>
          <w:ilvl w:val="0"/>
          <w:numId w:val="12"/>
        </w:numPr>
        <w:spacing w:after="0"/>
        <w:rPr>
          <w:rFonts w:ascii="Helvetica" w:hAnsi="Helvetica"/>
          <w:b/>
          <w:bCs/>
          <w:caps/>
          <w:color w:val="000000"/>
          <w:sz w:val="22"/>
        </w:rPr>
      </w:pPr>
      <w:r w:rsidRPr="00893A23">
        <w:rPr>
          <w:rFonts w:ascii="Helvetica" w:hAnsi="Helvetica"/>
          <w:b/>
          <w:bCs/>
          <w:caps/>
          <w:color w:val="000000"/>
          <w:sz w:val="22"/>
        </w:rPr>
        <w:t>Scope of service</w:t>
      </w:r>
    </w:p>
    <w:p w14:paraId="00409636" w14:textId="77777777" w:rsidR="004C2CB0" w:rsidRPr="00084494" w:rsidRDefault="004C2CB0" w:rsidP="004C2CB0">
      <w:pPr>
        <w:spacing w:after="0"/>
        <w:contextualSpacing/>
        <w:rPr>
          <w:rFonts w:ascii="Helvetica" w:hAnsi="Helvetica"/>
          <w:b/>
          <w:bCs/>
          <w:color w:val="000000"/>
          <w:sz w:val="20"/>
        </w:rPr>
      </w:pPr>
    </w:p>
    <w:p w14:paraId="48CF4798" w14:textId="77777777" w:rsidR="004C2CB0" w:rsidRPr="00893A23" w:rsidRDefault="004C2CB0" w:rsidP="004C2CB0">
      <w:pPr>
        <w:pStyle w:val="ListParagraph"/>
        <w:numPr>
          <w:ilvl w:val="1"/>
          <w:numId w:val="12"/>
        </w:numPr>
        <w:tabs>
          <w:tab w:val="left" w:pos="1080"/>
        </w:tabs>
        <w:spacing w:after="0"/>
        <w:ind w:left="900" w:hanging="540"/>
        <w:rPr>
          <w:rFonts w:ascii="Helvetica" w:hAnsi="Helvetica"/>
          <w:b/>
          <w:bCs/>
          <w:caps/>
          <w:color w:val="000000"/>
          <w:sz w:val="20"/>
        </w:rPr>
      </w:pPr>
      <w:r w:rsidRPr="00893A23">
        <w:rPr>
          <w:rFonts w:ascii="Helvetica" w:hAnsi="Helvetica"/>
          <w:b/>
          <w:bCs/>
          <w:caps/>
          <w:color w:val="000000"/>
          <w:sz w:val="20"/>
        </w:rPr>
        <w:t>type of work</w:t>
      </w:r>
    </w:p>
    <w:p w14:paraId="52FA71FA" w14:textId="77777777" w:rsidR="004C2CB0" w:rsidRPr="00084494" w:rsidRDefault="004C2CB0" w:rsidP="004C2CB0">
      <w:pPr>
        <w:spacing w:after="0"/>
        <w:contextualSpacing/>
        <w:rPr>
          <w:rFonts w:ascii="Helvetica" w:hAnsi="Helvetica"/>
          <w:color w:val="000000"/>
          <w:sz w:val="20"/>
        </w:rPr>
      </w:pPr>
    </w:p>
    <w:p w14:paraId="6CF3714A" w14:textId="77777777" w:rsidR="004C2CB0" w:rsidRPr="00084494" w:rsidRDefault="004C2CB0" w:rsidP="004C2CB0">
      <w:pPr>
        <w:spacing w:after="0"/>
        <w:ind w:left="900"/>
        <w:contextualSpacing/>
        <w:rPr>
          <w:rFonts w:ascii="Helvetica" w:hAnsi="Helvetica"/>
          <w:b/>
          <w:color w:val="000000"/>
          <w:sz w:val="20"/>
        </w:rPr>
      </w:pPr>
      <w:r w:rsidRPr="00084494">
        <w:rPr>
          <w:rFonts w:ascii="Helvetica" w:hAnsi="Helvetica"/>
          <w:color w:val="000000"/>
          <w:sz w:val="20"/>
        </w:rPr>
        <w:t xml:space="preserve">CPI shall provide Client with technical staff to work at Client's office for a period of </w:t>
      </w:r>
      <w:r w:rsidRPr="00084494">
        <w:rPr>
          <w:rFonts w:ascii="Helvetica" w:hAnsi="Helvetica"/>
          <w:b/>
          <w:color w:val="000000"/>
          <w:sz w:val="20"/>
        </w:rPr>
        <w:t>six  (6) months.</w:t>
      </w:r>
    </w:p>
    <w:p w14:paraId="524E0C2F" w14:textId="77777777" w:rsidR="004C2CB0" w:rsidRPr="00084494" w:rsidRDefault="004C2CB0" w:rsidP="004C2CB0">
      <w:pPr>
        <w:spacing w:after="0"/>
        <w:ind w:left="900"/>
        <w:contextualSpacing/>
        <w:rPr>
          <w:rFonts w:ascii="Helvetica" w:hAnsi="Helvetica"/>
          <w:color w:val="000000"/>
          <w:sz w:val="20"/>
        </w:rPr>
      </w:pPr>
    </w:p>
    <w:p w14:paraId="17363AEC" w14:textId="77777777" w:rsidR="004C2CB0" w:rsidRPr="00084494" w:rsidRDefault="004C2CB0" w:rsidP="004C2CB0">
      <w:pPr>
        <w:spacing w:after="0"/>
        <w:ind w:left="900"/>
        <w:contextualSpacing/>
        <w:jc w:val="both"/>
        <w:rPr>
          <w:rFonts w:ascii="Helvetica" w:hAnsi="Helvetica"/>
          <w:color w:val="000000"/>
          <w:sz w:val="20"/>
        </w:rPr>
      </w:pPr>
      <w:r w:rsidRPr="00084494">
        <w:rPr>
          <w:rFonts w:ascii="Helvetica" w:hAnsi="Helvetica"/>
          <w:color w:val="000000"/>
          <w:sz w:val="20"/>
        </w:rPr>
        <w:t xml:space="preserve">The following CPI staff shall report to the Client’s office located at </w:t>
      </w:r>
      <w:r>
        <w:rPr>
          <w:rFonts w:ascii="Helvetica" w:hAnsi="Helvetica"/>
          <w:bCs/>
          <w:color w:val="000000"/>
          <w:sz w:val="20"/>
        </w:rPr>
        <w:t>&lt;Client Address&gt;</w:t>
      </w:r>
      <w:r w:rsidRPr="00084494">
        <w:rPr>
          <w:rFonts w:ascii="Helvetica" w:hAnsi="Helvetica"/>
          <w:bCs/>
          <w:color w:val="000000"/>
          <w:sz w:val="20"/>
        </w:rPr>
        <w:t xml:space="preserve"> </w:t>
      </w:r>
      <w:r w:rsidRPr="00084494">
        <w:rPr>
          <w:rFonts w:ascii="Helvetica" w:hAnsi="Helvetica"/>
          <w:color w:val="000000"/>
          <w:sz w:val="20"/>
        </w:rPr>
        <w:t>on the start date indicated below.</w:t>
      </w:r>
    </w:p>
    <w:p w14:paraId="167F2D07" w14:textId="77777777" w:rsidR="004C2CB0" w:rsidRPr="00084494" w:rsidRDefault="004C2CB0" w:rsidP="004C2CB0">
      <w:pPr>
        <w:spacing w:after="0"/>
        <w:ind w:left="810"/>
        <w:contextualSpacing/>
        <w:rPr>
          <w:rFonts w:ascii="Helvetica" w:hAnsi="Helvetica"/>
          <w:color w:val="000000"/>
          <w:sz w:val="20"/>
        </w:rPr>
      </w:pPr>
    </w:p>
    <w:tbl>
      <w:tblPr>
        <w:tblStyle w:val="TableGrid"/>
        <w:tblW w:w="7815" w:type="dxa"/>
        <w:jc w:val="center"/>
        <w:tblInd w:w="3672" w:type="dxa"/>
        <w:tblLook w:val="04A0" w:firstRow="1" w:lastRow="0" w:firstColumn="1" w:lastColumn="0" w:noHBand="0" w:noVBand="1"/>
      </w:tblPr>
      <w:tblGrid>
        <w:gridCol w:w="2250"/>
        <w:gridCol w:w="1859"/>
        <w:gridCol w:w="1800"/>
        <w:gridCol w:w="1906"/>
      </w:tblGrid>
      <w:tr w:rsidR="004C2CB0" w:rsidRPr="00084494" w14:paraId="3FF372BE" w14:textId="77777777" w:rsidTr="0059266C">
        <w:trPr>
          <w:trHeight w:val="356"/>
          <w:jc w:val="center"/>
        </w:trPr>
        <w:tc>
          <w:tcPr>
            <w:tcW w:w="2250" w:type="dxa"/>
            <w:shd w:val="clear" w:color="auto" w:fill="C6D9F1" w:themeFill="text2" w:themeFillTint="33"/>
            <w:vAlign w:val="center"/>
          </w:tcPr>
          <w:p w14:paraId="27EF2F59" w14:textId="77777777" w:rsidR="004C2CB0" w:rsidRPr="00084494" w:rsidRDefault="004C2CB0" w:rsidP="0059266C">
            <w:pPr>
              <w:ind w:left="7"/>
              <w:contextualSpacing/>
              <w:jc w:val="center"/>
              <w:rPr>
                <w:rFonts w:ascii="Helvetica" w:hAnsi="Helvetica"/>
                <w:b/>
                <w:color w:val="000000"/>
                <w:sz w:val="20"/>
              </w:rPr>
            </w:pPr>
            <w:r w:rsidRPr="00084494">
              <w:rPr>
                <w:rFonts w:ascii="Helvetica" w:hAnsi="Helvetica"/>
                <w:b/>
                <w:color w:val="000000"/>
                <w:sz w:val="20"/>
              </w:rPr>
              <w:t>Assigned Staff</w:t>
            </w:r>
          </w:p>
        </w:tc>
        <w:tc>
          <w:tcPr>
            <w:tcW w:w="1859" w:type="dxa"/>
            <w:shd w:val="clear" w:color="auto" w:fill="C6D9F1" w:themeFill="text2" w:themeFillTint="33"/>
            <w:vAlign w:val="center"/>
          </w:tcPr>
          <w:p w14:paraId="1DF83FF4" w14:textId="77777777" w:rsidR="004C2CB0" w:rsidRPr="00084494" w:rsidRDefault="004C2CB0" w:rsidP="0059266C">
            <w:pPr>
              <w:contextualSpacing/>
              <w:jc w:val="center"/>
              <w:rPr>
                <w:rFonts w:ascii="Helvetica" w:hAnsi="Helvetica"/>
                <w:b/>
                <w:color w:val="000000"/>
                <w:sz w:val="20"/>
              </w:rPr>
            </w:pPr>
            <w:r w:rsidRPr="00084494">
              <w:rPr>
                <w:rFonts w:ascii="Helvetica" w:hAnsi="Helvetica"/>
                <w:b/>
                <w:color w:val="000000"/>
                <w:sz w:val="20"/>
              </w:rPr>
              <w:t>Position</w:t>
            </w:r>
          </w:p>
        </w:tc>
        <w:tc>
          <w:tcPr>
            <w:tcW w:w="1800" w:type="dxa"/>
            <w:shd w:val="clear" w:color="auto" w:fill="C6D9F1" w:themeFill="text2" w:themeFillTint="33"/>
            <w:vAlign w:val="center"/>
          </w:tcPr>
          <w:p w14:paraId="57BA2637" w14:textId="77777777" w:rsidR="004C2CB0" w:rsidRPr="00084494" w:rsidRDefault="004C2CB0" w:rsidP="0059266C">
            <w:pPr>
              <w:contextualSpacing/>
              <w:jc w:val="center"/>
              <w:rPr>
                <w:rFonts w:ascii="Helvetica" w:hAnsi="Helvetica"/>
                <w:b/>
                <w:color w:val="000000"/>
                <w:sz w:val="20"/>
              </w:rPr>
            </w:pPr>
            <w:r w:rsidRPr="00084494">
              <w:rPr>
                <w:rFonts w:ascii="Helvetica" w:hAnsi="Helvetica"/>
                <w:b/>
                <w:color w:val="000000"/>
                <w:sz w:val="20"/>
              </w:rPr>
              <w:t>Start Date</w:t>
            </w:r>
          </w:p>
        </w:tc>
        <w:tc>
          <w:tcPr>
            <w:tcW w:w="1906" w:type="dxa"/>
            <w:shd w:val="clear" w:color="auto" w:fill="C6D9F1" w:themeFill="text2" w:themeFillTint="33"/>
            <w:vAlign w:val="center"/>
          </w:tcPr>
          <w:p w14:paraId="1B58FD20" w14:textId="77777777" w:rsidR="004C2CB0" w:rsidRPr="00084494" w:rsidRDefault="004C2CB0" w:rsidP="0059266C">
            <w:pPr>
              <w:contextualSpacing/>
              <w:jc w:val="center"/>
              <w:rPr>
                <w:rFonts w:ascii="Helvetica" w:hAnsi="Helvetica"/>
                <w:b/>
                <w:color w:val="000000"/>
                <w:sz w:val="20"/>
              </w:rPr>
            </w:pPr>
            <w:r w:rsidRPr="00084494">
              <w:rPr>
                <w:rFonts w:ascii="Helvetica" w:hAnsi="Helvetica"/>
                <w:b/>
                <w:color w:val="000000"/>
                <w:sz w:val="20"/>
              </w:rPr>
              <w:t>End Date</w:t>
            </w:r>
          </w:p>
        </w:tc>
      </w:tr>
      <w:tr w:rsidR="004C2CB0" w:rsidRPr="00084494" w14:paraId="44D1F3AE" w14:textId="77777777" w:rsidTr="0059266C">
        <w:trPr>
          <w:trHeight w:val="428"/>
          <w:jc w:val="center"/>
        </w:trPr>
        <w:tc>
          <w:tcPr>
            <w:tcW w:w="2250" w:type="dxa"/>
            <w:vAlign w:val="center"/>
          </w:tcPr>
          <w:p w14:paraId="7985ACC0" w14:textId="77777777" w:rsidR="004C2CB0" w:rsidRPr="00084494" w:rsidRDefault="004C2CB0" w:rsidP="0059266C">
            <w:pPr>
              <w:contextualSpacing/>
              <w:jc w:val="center"/>
              <w:rPr>
                <w:rFonts w:ascii="Helvetica" w:hAnsi="Helvetica"/>
                <w:color w:val="000000"/>
                <w:sz w:val="20"/>
              </w:rPr>
            </w:pPr>
            <w:r>
              <w:rPr>
                <w:rFonts w:ascii="Helvetica" w:hAnsi="Helvetica"/>
                <w:color w:val="000000"/>
                <w:sz w:val="20"/>
              </w:rPr>
              <w:t>Name</w:t>
            </w:r>
          </w:p>
        </w:tc>
        <w:tc>
          <w:tcPr>
            <w:tcW w:w="1859" w:type="dxa"/>
            <w:vAlign w:val="center"/>
          </w:tcPr>
          <w:p w14:paraId="184137C4" w14:textId="77777777" w:rsidR="004C2CB0" w:rsidRPr="00084494" w:rsidRDefault="004C2CB0" w:rsidP="0059266C">
            <w:pPr>
              <w:contextualSpacing/>
              <w:jc w:val="center"/>
              <w:rPr>
                <w:rFonts w:ascii="Helvetica" w:hAnsi="Helvetica"/>
                <w:color w:val="000000"/>
                <w:sz w:val="20"/>
              </w:rPr>
            </w:pPr>
            <w:r>
              <w:rPr>
                <w:rFonts w:ascii="Helvetica" w:hAnsi="Helvetica"/>
                <w:color w:val="000000"/>
                <w:sz w:val="20"/>
              </w:rPr>
              <w:t>Position</w:t>
            </w:r>
          </w:p>
        </w:tc>
        <w:tc>
          <w:tcPr>
            <w:tcW w:w="1800" w:type="dxa"/>
            <w:vAlign w:val="center"/>
          </w:tcPr>
          <w:p w14:paraId="190510FA" w14:textId="77777777" w:rsidR="004C2CB0" w:rsidRPr="00084494" w:rsidRDefault="004C2CB0" w:rsidP="0059266C">
            <w:pPr>
              <w:contextualSpacing/>
              <w:jc w:val="center"/>
              <w:rPr>
                <w:rFonts w:ascii="Helvetica" w:hAnsi="Helvetica"/>
                <w:color w:val="000000"/>
                <w:sz w:val="20"/>
              </w:rPr>
            </w:pPr>
            <w:r>
              <w:rPr>
                <w:rFonts w:ascii="Helvetica" w:hAnsi="Helvetica"/>
                <w:color w:val="000000"/>
                <w:sz w:val="20"/>
              </w:rPr>
              <w:t>MMM DD YYYY</w:t>
            </w:r>
          </w:p>
        </w:tc>
        <w:tc>
          <w:tcPr>
            <w:tcW w:w="1906" w:type="dxa"/>
            <w:vAlign w:val="center"/>
          </w:tcPr>
          <w:p w14:paraId="72691831" w14:textId="77777777" w:rsidR="004C2CB0" w:rsidRPr="00084494" w:rsidRDefault="004C2CB0" w:rsidP="0059266C">
            <w:pPr>
              <w:contextualSpacing/>
              <w:jc w:val="center"/>
              <w:rPr>
                <w:rFonts w:ascii="Helvetica" w:hAnsi="Helvetica"/>
                <w:color w:val="000000"/>
                <w:sz w:val="20"/>
              </w:rPr>
            </w:pPr>
            <w:r>
              <w:rPr>
                <w:rFonts w:ascii="Helvetica" w:hAnsi="Helvetica"/>
                <w:color w:val="000000"/>
                <w:sz w:val="20"/>
              </w:rPr>
              <w:t>MMM DD YYYY</w:t>
            </w:r>
          </w:p>
        </w:tc>
      </w:tr>
      <w:tr w:rsidR="004C2CB0" w:rsidRPr="00084494" w14:paraId="18E58EAB" w14:textId="77777777" w:rsidTr="0059266C">
        <w:trPr>
          <w:trHeight w:val="428"/>
          <w:jc w:val="center"/>
        </w:trPr>
        <w:tc>
          <w:tcPr>
            <w:tcW w:w="2250" w:type="dxa"/>
            <w:vAlign w:val="center"/>
          </w:tcPr>
          <w:p w14:paraId="457E38FF" w14:textId="77777777" w:rsidR="004C2CB0" w:rsidRPr="00084494" w:rsidRDefault="004C2CB0" w:rsidP="0059266C">
            <w:pPr>
              <w:contextualSpacing/>
              <w:jc w:val="center"/>
              <w:rPr>
                <w:rFonts w:ascii="Helvetica" w:hAnsi="Helvetica"/>
                <w:color w:val="000000"/>
                <w:sz w:val="20"/>
              </w:rPr>
            </w:pPr>
            <w:r>
              <w:rPr>
                <w:rFonts w:ascii="Helvetica" w:hAnsi="Helvetica"/>
                <w:color w:val="000000"/>
                <w:sz w:val="20"/>
              </w:rPr>
              <w:t>Name</w:t>
            </w:r>
          </w:p>
        </w:tc>
        <w:tc>
          <w:tcPr>
            <w:tcW w:w="1859" w:type="dxa"/>
            <w:vAlign w:val="center"/>
          </w:tcPr>
          <w:p w14:paraId="165D5FDD" w14:textId="77777777" w:rsidR="004C2CB0" w:rsidRPr="00084494" w:rsidRDefault="004C2CB0" w:rsidP="0059266C">
            <w:pPr>
              <w:contextualSpacing/>
              <w:jc w:val="center"/>
              <w:rPr>
                <w:rFonts w:ascii="Helvetica" w:hAnsi="Helvetica"/>
                <w:color w:val="000000"/>
                <w:sz w:val="20"/>
              </w:rPr>
            </w:pPr>
            <w:r>
              <w:rPr>
                <w:rFonts w:ascii="Helvetica" w:hAnsi="Helvetica"/>
                <w:color w:val="000000"/>
                <w:sz w:val="20"/>
              </w:rPr>
              <w:t>Position</w:t>
            </w:r>
          </w:p>
        </w:tc>
        <w:tc>
          <w:tcPr>
            <w:tcW w:w="1800" w:type="dxa"/>
            <w:vAlign w:val="center"/>
          </w:tcPr>
          <w:p w14:paraId="173350DE" w14:textId="77777777" w:rsidR="004C2CB0" w:rsidRPr="00084494" w:rsidRDefault="004C2CB0" w:rsidP="0059266C">
            <w:pPr>
              <w:contextualSpacing/>
              <w:jc w:val="center"/>
              <w:rPr>
                <w:rFonts w:ascii="Helvetica" w:hAnsi="Helvetica"/>
                <w:color w:val="000000"/>
                <w:sz w:val="20"/>
              </w:rPr>
            </w:pPr>
            <w:r>
              <w:rPr>
                <w:rFonts w:ascii="Helvetica" w:hAnsi="Helvetica"/>
                <w:color w:val="000000"/>
                <w:sz w:val="20"/>
              </w:rPr>
              <w:t>MMM DD YYYY</w:t>
            </w:r>
          </w:p>
        </w:tc>
        <w:tc>
          <w:tcPr>
            <w:tcW w:w="1906" w:type="dxa"/>
            <w:vAlign w:val="center"/>
          </w:tcPr>
          <w:p w14:paraId="26B2153D" w14:textId="77777777" w:rsidR="004C2CB0" w:rsidRPr="00084494" w:rsidRDefault="004C2CB0" w:rsidP="0059266C">
            <w:pPr>
              <w:contextualSpacing/>
              <w:jc w:val="center"/>
              <w:rPr>
                <w:rFonts w:ascii="Helvetica" w:hAnsi="Helvetica"/>
                <w:color w:val="000000"/>
                <w:sz w:val="20"/>
              </w:rPr>
            </w:pPr>
            <w:r>
              <w:rPr>
                <w:rFonts w:ascii="Helvetica" w:hAnsi="Helvetica"/>
                <w:color w:val="000000"/>
                <w:sz w:val="20"/>
              </w:rPr>
              <w:t>MMM DD YYYY</w:t>
            </w:r>
          </w:p>
        </w:tc>
      </w:tr>
    </w:tbl>
    <w:p w14:paraId="399EF0DE" w14:textId="77777777" w:rsidR="004C2CB0" w:rsidRPr="00084494" w:rsidRDefault="004C2CB0" w:rsidP="004C2CB0">
      <w:pPr>
        <w:spacing w:after="0"/>
        <w:contextualSpacing/>
        <w:rPr>
          <w:rFonts w:ascii="Helvetica" w:hAnsi="Helvetica"/>
          <w:color w:val="000000"/>
          <w:sz w:val="20"/>
        </w:rPr>
      </w:pPr>
    </w:p>
    <w:p w14:paraId="218B37B6" w14:textId="77777777" w:rsidR="004C2CB0" w:rsidRPr="00C735C5" w:rsidRDefault="004C2CB0" w:rsidP="004C2CB0">
      <w:pPr>
        <w:pStyle w:val="ListParagraph"/>
        <w:numPr>
          <w:ilvl w:val="1"/>
          <w:numId w:val="13"/>
        </w:numPr>
        <w:spacing w:after="0"/>
        <w:ind w:left="900" w:hanging="540"/>
        <w:rPr>
          <w:rFonts w:ascii="Helvetica" w:hAnsi="Helvetica"/>
          <w:b/>
          <w:bCs/>
          <w:caps/>
          <w:color w:val="000000"/>
          <w:sz w:val="20"/>
        </w:rPr>
      </w:pPr>
      <w:r w:rsidRPr="00C735C5">
        <w:rPr>
          <w:rFonts w:ascii="Helvetica" w:hAnsi="Helvetica"/>
          <w:b/>
          <w:bCs/>
          <w:caps/>
          <w:color w:val="000000"/>
          <w:sz w:val="20"/>
        </w:rPr>
        <w:t>work description</w:t>
      </w:r>
    </w:p>
    <w:p w14:paraId="74E50A65" w14:textId="77777777" w:rsidR="004C2CB0" w:rsidRPr="00084494" w:rsidRDefault="004C2CB0" w:rsidP="004C2CB0">
      <w:pPr>
        <w:spacing w:after="0"/>
        <w:contextualSpacing/>
        <w:rPr>
          <w:rFonts w:ascii="Helvetica" w:hAnsi="Helvetica"/>
          <w:color w:val="000000"/>
          <w:sz w:val="20"/>
        </w:rPr>
      </w:pPr>
    </w:p>
    <w:p w14:paraId="11CCB743" w14:textId="77777777" w:rsidR="004C2CB0" w:rsidRPr="00084494" w:rsidRDefault="004C2CB0" w:rsidP="004C2CB0">
      <w:pPr>
        <w:spacing w:after="0"/>
        <w:ind w:left="900"/>
        <w:contextualSpacing/>
        <w:jc w:val="both"/>
        <w:rPr>
          <w:rFonts w:ascii="Helvetica" w:hAnsi="Helvetica"/>
          <w:color w:val="000000"/>
          <w:sz w:val="20"/>
        </w:rPr>
      </w:pPr>
      <w:r w:rsidRPr="00084494">
        <w:rPr>
          <w:rFonts w:ascii="Helvetica" w:hAnsi="Helvetica"/>
          <w:color w:val="000000"/>
          <w:sz w:val="20"/>
        </w:rPr>
        <w:t xml:space="preserve">The scope of the engagement shall cover development work on </w:t>
      </w:r>
      <w:r>
        <w:rPr>
          <w:rFonts w:ascii="Helvetica" w:hAnsi="Helvetica"/>
          <w:color w:val="000000"/>
          <w:sz w:val="20"/>
        </w:rPr>
        <w:t>&lt;Technology&gt;</w:t>
      </w:r>
      <w:r w:rsidRPr="00084494">
        <w:rPr>
          <w:rFonts w:ascii="Helvetica" w:hAnsi="Helvetica"/>
          <w:color w:val="000000"/>
          <w:sz w:val="20"/>
        </w:rPr>
        <w:t>. The Client shall assign the detailed tasks related to these responsibilities.</w:t>
      </w:r>
    </w:p>
    <w:p w14:paraId="759F2E79" w14:textId="77777777" w:rsidR="004C2CB0" w:rsidRPr="00084494" w:rsidRDefault="004C2CB0" w:rsidP="004C2CB0">
      <w:pPr>
        <w:spacing w:after="0"/>
        <w:ind w:left="900"/>
        <w:contextualSpacing/>
        <w:jc w:val="both"/>
        <w:rPr>
          <w:rFonts w:ascii="Helvetica" w:hAnsi="Helvetica"/>
          <w:color w:val="000000"/>
          <w:sz w:val="20"/>
        </w:rPr>
      </w:pPr>
    </w:p>
    <w:p w14:paraId="76C6CD71" w14:textId="77777777" w:rsidR="004C2CB0" w:rsidRDefault="004C2CB0" w:rsidP="004C2CB0">
      <w:pPr>
        <w:spacing w:after="0"/>
        <w:ind w:left="900"/>
        <w:contextualSpacing/>
        <w:jc w:val="both"/>
        <w:rPr>
          <w:rFonts w:ascii="Helvetica" w:hAnsi="Helvetica"/>
          <w:color w:val="000000"/>
          <w:sz w:val="20"/>
        </w:rPr>
      </w:pPr>
      <w:r w:rsidRPr="00084494">
        <w:rPr>
          <w:rFonts w:ascii="Helvetica" w:hAnsi="Helvetica"/>
          <w:color w:val="000000"/>
          <w:sz w:val="20"/>
        </w:rPr>
        <w:t xml:space="preserve">Regular working hours are from </w:t>
      </w:r>
      <w:r w:rsidRPr="00084494">
        <w:rPr>
          <w:rFonts w:ascii="Helvetica" w:hAnsi="Helvetica"/>
          <w:b/>
          <w:color w:val="000000"/>
          <w:sz w:val="20"/>
        </w:rPr>
        <w:t>9:00 a.m. to 6:00 p.m., Monday to Friday</w:t>
      </w:r>
      <w:r w:rsidRPr="00084494">
        <w:rPr>
          <w:rFonts w:ascii="Helvetica" w:hAnsi="Helvetica"/>
          <w:color w:val="000000"/>
          <w:sz w:val="20"/>
        </w:rPr>
        <w:t>. Work rendered beyond the regular working hours shall be considered overtime work and shall be billed according to standard overtime rates only with prior approval of the Client.</w:t>
      </w:r>
    </w:p>
    <w:p w14:paraId="43C4610F" w14:textId="77777777" w:rsidR="004C2CB0" w:rsidRPr="00084494" w:rsidRDefault="004C2CB0" w:rsidP="004C2CB0">
      <w:pPr>
        <w:spacing w:after="0"/>
        <w:ind w:left="810"/>
        <w:contextualSpacing/>
        <w:jc w:val="both"/>
        <w:rPr>
          <w:rFonts w:ascii="Helvetica" w:hAnsi="Helvetica"/>
          <w:color w:val="000000"/>
          <w:sz w:val="20"/>
        </w:rPr>
      </w:pPr>
    </w:p>
    <w:p w14:paraId="5FCC63C6" w14:textId="77777777" w:rsidR="004C2CB0" w:rsidRPr="00C735C5" w:rsidRDefault="004C2CB0" w:rsidP="004C2CB0">
      <w:pPr>
        <w:pStyle w:val="ListParagraph"/>
        <w:numPr>
          <w:ilvl w:val="1"/>
          <w:numId w:val="13"/>
        </w:numPr>
        <w:spacing w:after="0"/>
        <w:ind w:left="900" w:hanging="540"/>
        <w:jc w:val="both"/>
        <w:rPr>
          <w:rFonts w:ascii="Helvetica" w:hAnsi="Helvetica"/>
          <w:b/>
          <w:bCs/>
          <w:caps/>
          <w:color w:val="000000"/>
          <w:sz w:val="20"/>
        </w:rPr>
      </w:pPr>
      <w:r w:rsidRPr="00C735C5">
        <w:rPr>
          <w:rFonts w:ascii="Helvetica" w:hAnsi="Helvetica"/>
          <w:b/>
          <w:bCs/>
          <w:caps/>
          <w:color w:val="000000"/>
          <w:sz w:val="20"/>
        </w:rPr>
        <w:t>deliverables</w:t>
      </w:r>
    </w:p>
    <w:p w14:paraId="3F1C8F47" w14:textId="77777777" w:rsidR="004C2CB0" w:rsidRPr="00084494" w:rsidRDefault="004C2CB0" w:rsidP="004C2CB0">
      <w:pPr>
        <w:spacing w:after="0"/>
        <w:contextualSpacing/>
        <w:jc w:val="both"/>
        <w:rPr>
          <w:rFonts w:ascii="Helvetica" w:hAnsi="Helvetica"/>
          <w:b/>
          <w:bCs/>
          <w:color w:val="000000"/>
          <w:sz w:val="20"/>
        </w:rPr>
      </w:pPr>
    </w:p>
    <w:p w14:paraId="45B1634B" w14:textId="77777777" w:rsidR="004C2CB0" w:rsidRPr="00084494" w:rsidRDefault="004C2CB0" w:rsidP="004C2CB0">
      <w:pPr>
        <w:spacing w:after="0"/>
        <w:ind w:left="810" w:firstLine="90"/>
        <w:contextualSpacing/>
        <w:jc w:val="both"/>
        <w:rPr>
          <w:rFonts w:ascii="Helvetica" w:hAnsi="Helvetica"/>
          <w:b/>
          <w:bCs/>
          <w:vanish/>
          <w:color w:val="000000"/>
          <w:sz w:val="20"/>
        </w:rPr>
      </w:pPr>
      <w:r>
        <w:rPr>
          <w:rFonts w:ascii="Helvetica" w:hAnsi="Helvetica"/>
          <w:b/>
          <w:bCs/>
          <w:color w:val="000000"/>
          <w:sz w:val="20"/>
        </w:rPr>
        <w:t xml:space="preserve"> </w:t>
      </w:r>
    </w:p>
    <w:p w14:paraId="413B1F8B" w14:textId="77777777" w:rsidR="004C2CB0" w:rsidRDefault="004C2CB0" w:rsidP="004C2CB0">
      <w:pPr>
        <w:spacing w:after="0"/>
        <w:ind w:firstLine="810"/>
        <w:contextualSpacing/>
        <w:jc w:val="both"/>
        <w:rPr>
          <w:rFonts w:ascii="Helvetica" w:hAnsi="Helvetica"/>
          <w:color w:val="000000"/>
          <w:sz w:val="20"/>
        </w:rPr>
      </w:pPr>
      <w:r w:rsidRPr="00084494">
        <w:rPr>
          <w:rFonts w:ascii="Helvetica" w:hAnsi="Helvetica"/>
          <w:color w:val="000000"/>
          <w:sz w:val="20"/>
        </w:rPr>
        <w:t xml:space="preserve">The Client is responsible for the deliverables that may be assigned to CPI staff. </w:t>
      </w:r>
    </w:p>
    <w:p w14:paraId="1435F589" w14:textId="77777777" w:rsidR="004C2CB0" w:rsidRPr="00C735C5" w:rsidRDefault="004C2CB0" w:rsidP="004C2CB0">
      <w:pPr>
        <w:spacing w:after="0"/>
        <w:ind w:firstLine="810"/>
        <w:contextualSpacing/>
        <w:jc w:val="both"/>
        <w:rPr>
          <w:rFonts w:ascii="Helvetica" w:hAnsi="Helvetica"/>
          <w:color w:val="000000"/>
          <w:sz w:val="20"/>
        </w:rPr>
      </w:pPr>
    </w:p>
    <w:p w14:paraId="75193AAB" w14:textId="77777777" w:rsidR="004C2CB0" w:rsidRPr="00084494" w:rsidRDefault="004C2CB0" w:rsidP="004C2CB0">
      <w:pPr>
        <w:spacing w:after="0"/>
        <w:ind w:left="360"/>
        <w:contextualSpacing/>
        <w:jc w:val="both"/>
        <w:rPr>
          <w:rFonts w:ascii="Helvetica" w:hAnsi="Helvetica"/>
          <w:b/>
          <w:bCs/>
          <w:caps/>
          <w:vanish/>
          <w:color w:val="000000"/>
          <w:sz w:val="20"/>
        </w:rPr>
      </w:pPr>
      <w:r>
        <w:rPr>
          <w:rFonts w:ascii="Helvetica" w:hAnsi="Helvetica"/>
          <w:b/>
          <w:bCs/>
          <w:caps/>
          <w:color w:val="000000"/>
          <w:sz w:val="20"/>
        </w:rPr>
        <w:t>1.4</w:t>
      </w:r>
      <w:r>
        <w:rPr>
          <w:rFonts w:ascii="Helvetica" w:hAnsi="Helvetica"/>
          <w:b/>
          <w:bCs/>
          <w:caps/>
          <w:color w:val="000000"/>
          <w:sz w:val="20"/>
        </w:rPr>
        <w:tab/>
        <w:t xml:space="preserve">   </w:t>
      </w:r>
    </w:p>
    <w:p w14:paraId="63ECB146" w14:textId="77777777" w:rsidR="004C2CB0" w:rsidRPr="00084494" w:rsidRDefault="004C2CB0" w:rsidP="004C2CB0">
      <w:pPr>
        <w:spacing w:after="0"/>
        <w:ind w:left="720"/>
        <w:contextualSpacing/>
        <w:jc w:val="both"/>
        <w:rPr>
          <w:rFonts w:ascii="Helvetica" w:hAnsi="Helvetica"/>
          <w:b/>
          <w:bCs/>
          <w:caps/>
          <w:vanish/>
          <w:color w:val="000000"/>
          <w:sz w:val="20"/>
        </w:rPr>
      </w:pPr>
    </w:p>
    <w:p w14:paraId="0A59ADB7" w14:textId="77777777" w:rsidR="004C2CB0" w:rsidRPr="00084494" w:rsidRDefault="004C2CB0" w:rsidP="004C2CB0">
      <w:pPr>
        <w:spacing w:after="0"/>
        <w:ind w:left="720"/>
        <w:contextualSpacing/>
        <w:jc w:val="both"/>
        <w:rPr>
          <w:rFonts w:ascii="Helvetica" w:hAnsi="Helvetica"/>
          <w:b/>
          <w:bCs/>
          <w:caps/>
          <w:color w:val="000000"/>
          <w:sz w:val="20"/>
        </w:rPr>
      </w:pPr>
      <w:r w:rsidRPr="00084494">
        <w:rPr>
          <w:rFonts w:ascii="Helvetica" w:hAnsi="Helvetica"/>
          <w:b/>
          <w:bCs/>
          <w:caps/>
          <w:color w:val="000000"/>
          <w:sz w:val="20"/>
        </w:rPr>
        <w:t>quality control</w:t>
      </w:r>
    </w:p>
    <w:p w14:paraId="2D69EC72" w14:textId="77777777" w:rsidR="004C2CB0" w:rsidRPr="00084494" w:rsidRDefault="004C2CB0" w:rsidP="004C2CB0">
      <w:pPr>
        <w:spacing w:after="0"/>
        <w:contextualSpacing/>
        <w:jc w:val="both"/>
        <w:rPr>
          <w:rFonts w:ascii="Helvetica" w:hAnsi="Helvetica"/>
          <w:b/>
          <w:bCs/>
          <w:caps/>
          <w:color w:val="000000"/>
          <w:sz w:val="20"/>
        </w:rPr>
      </w:pPr>
    </w:p>
    <w:p w14:paraId="53A09646" w14:textId="77777777" w:rsidR="004C2CB0" w:rsidRPr="00084494" w:rsidRDefault="004C2CB0" w:rsidP="004C2CB0">
      <w:pPr>
        <w:spacing w:after="0"/>
        <w:ind w:firstLine="810"/>
        <w:contextualSpacing/>
        <w:jc w:val="both"/>
        <w:rPr>
          <w:rFonts w:ascii="Helvetica" w:hAnsi="Helvetica"/>
          <w:bCs/>
          <w:color w:val="000000"/>
          <w:sz w:val="20"/>
        </w:rPr>
      </w:pPr>
      <w:r>
        <w:rPr>
          <w:rFonts w:ascii="Helvetica" w:hAnsi="Helvetica"/>
          <w:bCs/>
          <w:color w:val="000000"/>
          <w:sz w:val="20"/>
        </w:rPr>
        <w:t xml:space="preserve"> </w:t>
      </w:r>
      <w:r w:rsidRPr="00084494">
        <w:rPr>
          <w:rFonts w:ascii="Helvetica" w:hAnsi="Helvetica"/>
          <w:bCs/>
          <w:color w:val="000000"/>
          <w:sz w:val="20"/>
        </w:rPr>
        <w:t>The Client shall be responsible for ensuring quality of work of the staff provided by CPI.</w:t>
      </w:r>
    </w:p>
    <w:p w14:paraId="52B1D27F" w14:textId="77777777" w:rsidR="004C2CB0" w:rsidRDefault="004C2CB0" w:rsidP="004C2CB0">
      <w:pPr>
        <w:spacing w:after="0"/>
        <w:jc w:val="both"/>
        <w:rPr>
          <w:rFonts w:ascii="Helvetica" w:hAnsi="Helvetica"/>
          <w:bCs/>
          <w:color w:val="000000"/>
          <w:sz w:val="20"/>
        </w:rPr>
      </w:pPr>
    </w:p>
    <w:p w14:paraId="0AE52E87" w14:textId="77777777" w:rsidR="004C2CB0" w:rsidRPr="00412C04" w:rsidRDefault="004C2CB0" w:rsidP="004C2CB0">
      <w:pPr>
        <w:pStyle w:val="ListParagraph"/>
        <w:numPr>
          <w:ilvl w:val="1"/>
          <w:numId w:val="14"/>
        </w:numPr>
        <w:spacing w:after="0"/>
        <w:ind w:left="900" w:hanging="540"/>
        <w:jc w:val="both"/>
        <w:rPr>
          <w:rFonts w:ascii="Helvetica" w:hAnsi="Helvetica"/>
          <w:b/>
          <w:bCs/>
          <w:caps/>
          <w:color w:val="000000"/>
          <w:sz w:val="20"/>
        </w:rPr>
      </w:pPr>
      <w:r w:rsidRPr="00412C04">
        <w:rPr>
          <w:rFonts w:ascii="Helvetica" w:hAnsi="Helvetica"/>
          <w:b/>
          <w:bCs/>
          <w:caps/>
          <w:color w:val="000000"/>
          <w:sz w:val="20"/>
        </w:rPr>
        <w:t>work progress monitoring</w:t>
      </w:r>
    </w:p>
    <w:p w14:paraId="1536A319" w14:textId="77777777" w:rsidR="004C2CB0" w:rsidRPr="00084494" w:rsidRDefault="004C2CB0" w:rsidP="004C2CB0">
      <w:pPr>
        <w:spacing w:after="0"/>
        <w:contextualSpacing/>
        <w:jc w:val="both"/>
        <w:rPr>
          <w:rFonts w:ascii="Helvetica" w:hAnsi="Helvetica"/>
          <w:color w:val="000000"/>
          <w:sz w:val="20"/>
        </w:rPr>
      </w:pPr>
    </w:p>
    <w:p w14:paraId="6C1BB671" w14:textId="77777777" w:rsidR="004C2CB0" w:rsidRPr="00084494" w:rsidRDefault="004C2CB0" w:rsidP="004C2CB0">
      <w:pPr>
        <w:spacing w:after="0"/>
        <w:ind w:left="900"/>
        <w:contextualSpacing/>
        <w:jc w:val="both"/>
        <w:rPr>
          <w:rFonts w:ascii="Helvetica" w:hAnsi="Helvetica"/>
          <w:color w:val="000000"/>
          <w:sz w:val="20"/>
        </w:rPr>
      </w:pPr>
      <w:r w:rsidRPr="00084494">
        <w:rPr>
          <w:rFonts w:ascii="Helvetica" w:hAnsi="Helvetica"/>
          <w:color w:val="000000"/>
          <w:sz w:val="20"/>
        </w:rPr>
        <w:t>The Client shall be responsible for monitoring the work of the assigned CPI Staff. All work to be rendered beyond the regular working hours must have approval from the Client in advance.</w:t>
      </w:r>
    </w:p>
    <w:p w14:paraId="7E330E60" w14:textId="77777777" w:rsidR="004C2CB0" w:rsidRDefault="004C2CB0" w:rsidP="004C2CB0">
      <w:pPr>
        <w:spacing w:after="0"/>
        <w:contextualSpacing/>
        <w:rPr>
          <w:rFonts w:ascii="Helvetica" w:hAnsi="Helvetica"/>
          <w:color w:val="000000"/>
          <w:sz w:val="20"/>
        </w:rPr>
      </w:pPr>
    </w:p>
    <w:p w14:paraId="07BB6680" w14:textId="77777777" w:rsidR="004C2CB0" w:rsidRDefault="004C2CB0" w:rsidP="004C2CB0">
      <w:pPr>
        <w:spacing w:after="0"/>
        <w:contextualSpacing/>
        <w:rPr>
          <w:rFonts w:ascii="Helvetica" w:hAnsi="Helvetica"/>
          <w:color w:val="000000"/>
          <w:sz w:val="20"/>
        </w:rPr>
      </w:pPr>
    </w:p>
    <w:p w14:paraId="3B57E616" w14:textId="77777777" w:rsidR="004C2CB0" w:rsidRPr="00084494" w:rsidRDefault="004C2CB0" w:rsidP="004C2CB0">
      <w:pPr>
        <w:spacing w:after="0"/>
        <w:contextualSpacing/>
        <w:rPr>
          <w:rFonts w:ascii="Helvetica" w:hAnsi="Helvetica"/>
          <w:color w:val="000000"/>
          <w:sz w:val="20"/>
        </w:rPr>
      </w:pPr>
    </w:p>
    <w:p w14:paraId="3622AC90" w14:textId="77777777" w:rsidR="004C2CB0" w:rsidRPr="00084494" w:rsidRDefault="004C2CB0" w:rsidP="004C2CB0">
      <w:pPr>
        <w:spacing w:after="0"/>
        <w:contextualSpacing/>
        <w:rPr>
          <w:rFonts w:ascii="Helvetica" w:hAnsi="Helvetica"/>
          <w:color w:val="000000"/>
          <w:sz w:val="20"/>
        </w:rPr>
      </w:pPr>
    </w:p>
    <w:p w14:paraId="6B42F098" w14:textId="77777777" w:rsidR="004C2CB0" w:rsidRPr="00084494" w:rsidRDefault="004C2CB0" w:rsidP="004C2CB0">
      <w:pPr>
        <w:tabs>
          <w:tab w:val="left" w:pos="360"/>
        </w:tabs>
        <w:spacing w:after="0"/>
        <w:contextualSpacing/>
        <w:rPr>
          <w:rFonts w:ascii="Helvetica" w:hAnsi="Helvetica"/>
          <w:b/>
          <w:bCs/>
          <w:caps/>
          <w:color w:val="000000"/>
          <w:sz w:val="20"/>
        </w:rPr>
      </w:pPr>
      <w:r>
        <w:rPr>
          <w:rFonts w:ascii="Helvetica" w:hAnsi="Helvetica"/>
          <w:b/>
          <w:bCs/>
          <w:caps/>
          <w:color w:val="000000"/>
          <w:sz w:val="20"/>
        </w:rPr>
        <w:t>2.</w:t>
      </w:r>
      <w:r>
        <w:rPr>
          <w:rFonts w:ascii="Helvetica" w:hAnsi="Helvetica"/>
          <w:b/>
          <w:bCs/>
          <w:caps/>
          <w:color w:val="000000"/>
          <w:sz w:val="20"/>
        </w:rPr>
        <w:tab/>
      </w:r>
      <w:r w:rsidRPr="00084494">
        <w:rPr>
          <w:rFonts w:ascii="Helvetica" w:hAnsi="Helvetica"/>
          <w:b/>
          <w:bCs/>
          <w:caps/>
          <w:color w:val="000000"/>
          <w:sz w:val="20"/>
        </w:rPr>
        <w:t>service fees</w:t>
      </w:r>
    </w:p>
    <w:p w14:paraId="0214E0B9" w14:textId="77777777" w:rsidR="004C2CB0" w:rsidRPr="00084494" w:rsidRDefault="004C2CB0" w:rsidP="004C2CB0">
      <w:pPr>
        <w:spacing w:after="0"/>
        <w:contextualSpacing/>
        <w:rPr>
          <w:rFonts w:ascii="Helvetica" w:hAnsi="Helvetica"/>
          <w:color w:val="000000"/>
          <w:sz w:val="20"/>
        </w:rPr>
      </w:pPr>
    </w:p>
    <w:p w14:paraId="75FDC317" w14:textId="77777777" w:rsidR="004C2CB0" w:rsidRPr="00084494" w:rsidRDefault="004C2CB0" w:rsidP="004C2CB0">
      <w:pPr>
        <w:spacing w:after="0"/>
        <w:ind w:firstLine="360"/>
        <w:contextualSpacing/>
        <w:rPr>
          <w:rFonts w:ascii="Helvetica" w:hAnsi="Helvetica"/>
          <w:color w:val="000000"/>
          <w:sz w:val="20"/>
        </w:rPr>
      </w:pPr>
      <w:r w:rsidRPr="00084494">
        <w:rPr>
          <w:rFonts w:ascii="Helvetica" w:hAnsi="Helvetica"/>
          <w:color w:val="000000"/>
          <w:sz w:val="20"/>
        </w:rPr>
        <w:t>CPI shall undertake this engagement on a Time and Material billing arrangement.</w:t>
      </w:r>
    </w:p>
    <w:p w14:paraId="233237CE" w14:textId="77777777" w:rsidR="004C2CB0" w:rsidRPr="00084494" w:rsidRDefault="004C2CB0" w:rsidP="004C2CB0">
      <w:pPr>
        <w:spacing w:after="0"/>
        <w:contextualSpacing/>
        <w:rPr>
          <w:rFonts w:ascii="Helvetica" w:hAnsi="Helvetica"/>
          <w:color w:val="000000"/>
          <w:sz w:val="20"/>
        </w:rPr>
      </w:pPr>
    </w:p>
    <w:p w14:paraId="58939A59" w14:textId="77777777" w:rsidR="004C2CB0" w:rsidRPr="00084494" w:rsidRDefault="004C2CB0" w:rsidP="004C2CB0">
      <w:pPr>
        <w:spacing w:after="0"/>
        <w:ind w:firstLine="360"/>
        <w:contextualSpacing/>
        <w:rPr>
          <w:rFonts w:ascii="Helvetica" w:hAnsi="Helvetica"/>
          <w:b/>
          <w:bCs/>
          <w:caps/>
          <w:color w:val="000000"/>
          <w:sz w:val="20"/>
        </w:rPr>
      </w:pPr>
      <w:r>
        <w:rPr>
          <w:rFonts w:ascii="Helvetica" w:hAnsi="Helvetica"/>
          <w:b/>
          <w:bCs/>
          <w:caps/>
          <w:color w:val="000000"/>
          <w:sz w:val="20"/>
        </w:rPr>
        <w:t>2.1</w:t>
      </w:r>
      <w:r>
        <w:rPr>
          <w:rFonts w:ascii="Helvetica" w:hAnsi="Helvetica"/>
          <w:b/>
          <w:bCs/>
          <w:caps/>
          <w:color w:val="000000"/>
          <w:sz w:val="20"/>
        </w:rPr>
        <w:tab/>
      </w:r>
      <w:r w:rsidRPr="00084494">
        <w:rPr>
          <w:rFonts w:ascii="Helvetica" w:hAnsi="Helvetica"/>
          <w:b/>
          <w:bCs/>
          <w:caps/>
          <w:color w:val="000000"/>
          <w:sz w:val="20"/>
        </w:rPr>
        <w:t>service rates</w:t>
      </w:r>
      <w:r w:rsidRPr="00084494">
        <w:rPr>
          <w:rFonts w:ascii="Helvetica" w:hAnsi="Helvetica"/>
          <w:b/>
          <w:bCs/>
          <w:caps/>
          <w:color w:val="FFFFFF"/>
          <w:sz w:val="20"/>
        </w:rPr>
        <w:t>/da</w:t>
      </w:r>
    </w:p>
    <w:p w14:paraId="3195313C" w14:textId="77777777" w:rsidR="004C2CB0" w:rsidRPr="00084494" w:rsidRDefault="004C2CB0" w:rsidP="004C2CB0">
      <w:pPr>
        <w:spacing w:after="0"/>
        <w:contextualSpacing/>
        <w:rPr>
          <w:rFonts w:ascii="Helvetica" w:hAnsi="Helvetica"/>
          <w:b/>
          <w:bCs/>
          <w:caps/>
          <w:color w:val="000000"/>
          <w:sz w:val="20"/>
        </w:rPr>
      </w:pPr>
      <w:r w:rsidRPr="00084494">
        <w:rPr>
          <w:rFonts w:ascii="Helvetica" w:hAnsi="Helvetica"/>
          <w:b/>
          <w:bCs/>
          <w:caps/>
          <w:color w:val="FFFFFF"/>
          <w:sz w:val="20"/>
        </w:rPr>
        <w:t>yaaaadfhdg5rter</w:t>
      </w:r>
    </w:p>
    <w:tbl>
      <w:tblPr>
        <w:tblStyle w:val="TableGrid"/>
        <w:tblW w:w="0" w:type="auto"/>
        <w:tblInd w:w="1548" w:type="dxa"/>
        <w:tblLook w:val="04A0" w:firstRow="1" w:lastRow="0" w:firstColumn="1" w:lastColumn="0" w:noHBand="0" w:noVBand="1"/>
      </w:tblPr>
      <w:tblGrid>
        <w:gridCol w:w="3240"/>
        <w:gridCol w:w="2880"/>
      </w:tblGrid>
      <w:tr w:rsidR="004C2CB0" w:rsidRPr="00084494" w14:paraId="4B9E01CA" w14:textId="77777777" w:rsidTr="0059266C">
        <w:trPr>
          <w:trHeight w:val="320"/>
        </w:trPr>
        <w:tc>
          <w:tcPr>
            <w:tcW w:w="3240" w:type="dxa"/>
            <w:shd w:val="clear" w:color="auto" w:fill="C6D9F1" w:themeFill="text2" w:themeFillTint="33"/>
            <w:vAlign w:val="center"/>
          </w:tcPr>
          <w:p w14:paraId="438E89A9" w14:textId="77777777" w:rsidR="004C2CB0" w:rsidRPr="00084494" w:rsidRDefault="004C2CB0" w:rsidP="0059266C">
            <w:pPr>
              <w:contextualSpacing/>
              <w:jc w:val="center"/>
              <w:rPr>
                <w:rFonts w:ascii="Helvetica" w:hAnsi="Helvetica"/>
                <w:b/>
                <w:sz w:val="20"/>
              </w:rPr>
            </w:pPr>
            <w:r w:rsidRPr="00084494">
              <w:rPr>
                <w:rFonts w:ascii="Helvetica" w:hAnsi="Helvetica"/>
                <w:b/>
                <w:sz w:val="20"/>
              </w:rPr>
              <w:t>Assigned Staff</w:t>
            </w:r>
          </w:p>
        </w:tc>
        <w:tc>
          <w:tcPr>
            <w:tcW w:w="2880" w:type="dxa"/>
            <w:shd w:val="clear" w:color="auto" w:fill="C6D9F1" w:themeFill="text2" w:themeFillTint="33"/>
            <w:vAlign w:val="center"/>
          </w:tcPr>
          <w:p w14:paraId="4E440172" w14:textId="77777777" w:rsidR="004C2CB0" w:rsidRPr="00084494" w:rsidRDefault="004C2CB0" w:rsidP="0059266C">
            <w:pPr>
              <w:contextualSpacing/>
              <w:jc w:val="center"/>
              <w:rPr>
                <w:rFonts w:ascii="Helvetica" w:hAnsi="Helvetica"/>
                <w:b/>
                <w:sz w:val="20"/>
              </w:rPr>
            </w:pPr>
            <w:r w:rsidRPr="00084494">
              <w:rPr>
                <w:rFonts w:ascii="Helvetica" w:hAnsi="Helvetica"/>
                <w:b/>
                <w:sz w:val="20"/>
              </w:rPr>
              <w:t>Monthly Rate</w:t>
            </w:r>
          </w:p>
          <w:p w14:paraId="21F83F38" w14:textId="77777777" w:rsidR="004C2CB0" w:rsidRPr="00084494" w:rsidRDefault="004C2CB0" w:rsidP="0059266C">
            <w:pPr>
              <w:contextualSpacing/>
              <w:jc w:val="center"/>
              <w:rPr>
                <w:rFonts w:ascii="Helvetica" w:hAnsi="Helvetica"/>
                <w:b/>
                <w:sz w:val="20"/>
              </w:rPr>
            </w:pPr>
            <w:r w:rsidRPr="00084494">
              <w:rPr>
                <w:rFonts w:ascii="Helvetica" w:hAnsi="Helvetica"/>
                <w:b/>
                <w:sz w:val="20"/>
              </w:rPr>
              <w:t>(VAT Inclusive)</w:t>
            </w:r>
          </w:p>
        </w:tc>
      </w:tr>
      <w:tr w:rsidR="004C2CB0" w:rsidRPr="00084494" w14:paraId="02065490" w14:textId="77777777" w:rsidTr="0059266C">
        <w:trPr>
          <w:trHeight w:val="356"/>
        </w:trPr>
        <w:tc>
          <w:tcPr>
            <w:tcW w:w="3240" w:type="dxa"/>
            <w:vAlign w:val="center"/>
          </w:tcPr>
          <w:p w14:paraId="07B76FF0" w14:textId="77777777" w:rsidR="004C2CB0" w:rsidRPr="00084494" w:rsidRDefault="004C2CB0" w:rsidP="0059266C">
            <w:pPr>
              <w:contextualSpacing/>
              <w:jc w:val="center"/>
              <w:rPr>
                <w:rFonts w:ascii="Helvetica" w:hAnsi="Helvetica"/>
                <w:sz w:val="20"/>
              </w:rPr>
            </w:pPr>
            <w:r>
              <w:rPr>
                <w:rFonts w:ascii="Helvetica" w:hAnsi="Helvetica"/>
                <w:sz w:val="20"/>
              </w:rPr>
              <w:t>Name</w:t>
            </w:r>
          </w:p>
        </w:tc>
        <w:tc>
          <w:tcPr>
            <w:tcW w:w="2880" w:type="dxa"/>
            <w:vAlign w:val="center"/>
          </w:tcPr>
          <w:p w14:paraId="234DFD97" w14:textId="77777777" w:rsidR="004C2CB0" w:rsidRPr="00084494" w:rsidRDefault="004C2CB0" w:rsidP="0059266C">
            <w:pPr>
              <w:contextualSpacing/>
              <w:jc w:val="center"/>
              <w:rPr>
                <w:rFonts w:ascii="Helvetica" w:hAnsi="Helvetica"/>
                <w:sz w:val="20"/>
              </w:rPr>
            </w:pPr>
            <w:r w:rsidRPr="00084494">
              <w:rPr>
                <w:rFonts w:ascii="Helvetica" w:hAnsi="Helvetica"/>
                <w:sz w:val="20"/>
              </w:rPr>
              <w:t xml:space="preserve">P </w:t>
            </w:r>
            <w:r>
              <w:rPr>
                <w:rFonts w:ascii="Helvetica" w:hAnsi="Helvetica"/>
                <w:sz w:val="20"/>
              </w:rPr>
              <w:t>999,999</w:t>
            </w:r>
          </w:p>
        </w:tc>
      </w:tr>
      <w:tr w:rsidR="004C2CB0" w:rsidRPr="00084494" w14:paraId="47AF0C1F" w14:textId="77777777" w:rsidTr="0059266C">
        <w:trPr>
          <w:trHeight w:val="356"/>
        </w:trPr>
        <w:tc>
          <w:tcPr>
            <w:tcW w:w="3240" w:type="dxa"/>
            <w:vAlign w:val="center"/>
          </w:tcPr>
          <w:p w14:paraId="47E6CF76" w14:textId="77777777" w:rsidR="004C2CB0" w:rsidRPr="00084494" w:rsidRDefault="004C2CB0" w:rsidP="0059266C">
            <w:pPr>
              <w:contextualSpacing/>
              <w:jc w:val="center"/>
              <w:rPr>
                <w:rFonts w:ascii="Helvetica" w:hAnsi="Helvetica"/>
                <w:sz w:val="20"/>
              </w:rPr>
            </w:pPr>
            <w:r>
              <w:rPr>
                <w:rFonts w:ascii="Helvetica" w:hAnsi="Helvetica"/>
                <w:sz w:val="20"/>
              </w:rPr>
              <w:t>Name</w:t>
            </w:r>
          </w:p>
        </w:tc>
        <w:tc>
          <w:tcPr>
            <w:tcW w:w="2880" w:type="dxa"/>
            <w:vAlign w:val="center"/>
          </w:tcPr>
          <w:p w14:paraId="7CB1AFB7" w14:textId="77777777" w:rsidR="004C2CB0" w:rsidRPr="00084494" w:rsidRDefault="004C2CB0" w:rsidP="0059266C">
            <w:pPr>
              <w:contextualSpacing/>
              <w:jc w:val="center"/>
              <w:rPr>
                <w:rFonts w:ascii="Helvetica" w:hAnsi="Helvetica"/>
                <w:sz w:val="20"/>
              </w:rPr>
            </w:pPr>
            <w:r w:rsidRPr="00084494">
              <w:rPr>
                <w:rFonts w:ascii="Helvetica" w:hAnsi="Helvetica"/>
                <w:sz w:val="20"/>
              </w:rPr>
              <w:t xml:space="preserve">P </w:t>
            </w:r>
            <w:r>
              <w:rPr>
                <w:rFonts w:ascii="Helvetica" w:hAnsi="Helvetica"/>
                <w:sz w:val="20"/>
              </w:rPr>
              <w:t>999,999</w:t>
            </w:r>
          </w:p>
        </w:tc>
      </w:tr>
    </w:tbl>
    <w:p w14:paraId="2170D8DB" w14:textId="77777777" w:rsidR="004C2CB0" w:rsidRPr="00084494" w:rsidRDefault="004C2CB0" w:rsidP="004C2CB0">
      <w:pPr>
        <w:spacing w:after="0"/>
        <w:contextualSpacing/>
        <w:rPr>
          <w:rFonts w:ascii="Helvetica" w:hAnsi="Helvetica"/>
        </w:rPr>
      </w:pPr>
    </w:p>
    <w:p w14:paraId="013C0A00" w14:textId="77777777" w:rsidR="004C2CB0" w:rsidRPr="00084494" w:rsidRDefault="004C2CB0" w:rsidP="004C2CB0">
      <w:pPr>
        <w:spacing w:after="0"/>
        <w:ind w:left="720"/>
        <w:contextualSpacing/>
        <w:jc w:val="both"/>
        <w:rPr>
          <w:rFonts w:ascii="Helvetica" w:hAnsi="Helvetica"/>
          <w:color w:val="000000"/>
          <w:sz w:val="20"/>
        </w:rPr>
      </w:pPr>
      <w:r w:rsidRPr="00084494">
        <w:rPr>
          <w:rFonts w:ascii="Helvetica" w:hAnsi="Helvetica"/>
          <w:color w:val="000000"/>
          <w:sz w:val="20"/>
        </w:rPr>
        <w:t xml:space="preserve">Service charging shall be on a Time-and-Material basis with a minimum charge of one (1) full working day per assigned staff (i.e., an 8-hour regular work day). For as long as the assigned staff reports to work at the Client’s site, time spent at the Client site shall be charged to the Client. </w:t>
      </w:r>
    </w:p>
    <w:p w14:paraId="77585D91" w14:textId="77777777" w:rsidR="004C2CB0" w:rsidRPr="00084494" w:rsidRDefault="004C2CB0" w:rsidP="004C2CB0">
      <w:pPr>
        <w:spacing w:after="0"/>
        <w:ind w:left="720"/>
        <w:contextualSpacing/>
        <w:jc w:val="both"/>
        <w:rPr>
          <w:rFonts w:ascii="Helvetica" w:hAnsi="Helvetica"/>
          <w:color w:val="000000"/>
          <w:sz w:val="20"/>
        </w:rPr>
      </w:pPr>
    </w:p>
    <w:p w14:paraId="140A6D07" w14:textId="77777777" w:rsidR="004C2CB0" w:rsidRPr="00084494" w:rsidRDefault="004C2CB0" w:rsidP="004C2CB0">
      <w:pPr>
        <w:spacing w:after="0"/>
        <w:ind w:left="720"/>
        <w:contextualSpacing/>
        <w:jc w:val="both"/>
        <w:rPr>
          <w:rFonts w:ascii="Helvetica" w:hAnsi="Helvetica"/>
          <w:color w:val="000000"/>
          <w:sz w:val="20"/>
        </w:rPr>
      </w:pPr>
      <w:r w:rsidRPr="00084494">
        <w:rPr>
          <w:rFonts w:ascii="Helvetica" w:hAnsi="Helvetica"/>
          <w:color w:val="000000"/>
          <w:sz w:val="20"/>
        </w:rPr>
        <w:t>Billing shall be based on activity logs prepared by CPI’s assigned staff and approved by the designated officer of the Client.</w:t>
      </w:r>
    </w:p>
    <w:p w14:paraId="6F057364" w14:textId="77777777" w:rsidR="004C2CB0" w:rsidRPr="00084494" w:rsidRDefault="004C2CB0" w:rsidP="004C2CB0">
      <w:pPr>
        <w:spacing w:after="0"/>
        <w:ind w:left="720"/>
        <w:contextualSpacing/>
        <w:jc w:val="both"/>
        <w:rPr>
          <w:rFonts w:ascii="Helvetica" w:hAnsi="Helvetica"/>
          <w:color w:val="000000"/>
          <w:sz w:val="20"/>
        </w:rPr>
      </w:pPr>
    </w:p>
    <w:p w14:paraId="3F28B8F7" w14:textId="77777777" w:rsidR="004C2CB0" w:rsidRPr="00084494" w:rsidRDefault="004C2CB0" w:rsidP="004C2CB0">
      <w:pPr>
        <w:spacing w:after="0"/>
        <w:ind w:left="720"/>
        <w:contextualSpacing/>
        <w:jc w:val="both"/>
        <w:rPr>
          <w:rFonts w:ascii="Helvetica" w:hAnsi="Helvetica"/>
          <w:color w:val="000000"/>
          <w:sz w:val="20"/>
        </w:rPr>
      </w:pPr>
      <w:r w:rsidRPr="00084494">
        <w:rPr>
          <w:rFonts w:ascii="Helvetica" w:hAnsi="Helvetica"/>
          <w:color w:val="000000"/>
          <w:sz w:val="20"/>
        </w:rPr>
        <w:t>Rates are inclusive of VAT.</w:t>
      </w:r>
    </w:p>
    <w:p w14:paraId="184CBC77" w14:textId="77777777" w:rsidR="004C2CB0" w:rsidRPr="00084494" w:rsidRDefault="004C2CB0" w:rsidP="004C2CB0">
      <w:pPr>
        <w:spacing w:after="0"/>
        <w:contextualSpacing/>
        <w:rPr>
          <w:rFonts w:ascii="Helvetica" w:hAnsi="Helvetica"/>
          <w:b/>
          <w:bCs/>
          <w:color w:val="000000"/>
          <w:sz w:val="20"/>
        </w:rPr>
      </w:pPr>
    </w:p>
    <w:p w14:paraId="52E6E7D0" w14:textId="77777777" w:rsidR="004C2CB0" w:rsidRPr="00084494" w:rsidRDefault="004C2CB0" w:rsidP="004C2CB0">
      <w:pPr>
        <w:spacing w:after="0"/>
        <w:contextualSpacing/>
        <w:rPr>
          <w:rFonts w:ascii="Helvetica" w:hAnsi="Helvetica"/>
          <w:b/>
          <w:bCs/>
          <w:color w:val="000000"/>
          <w:sz w:val="20"/>
        </w:rPr>
      </w:pPr>
    </w:p>
    <w:p w14:paraId="7F57F472" w14:textId="77777777" w:rsidR="004C2CB0" w:rsidRPr="00084494" w:rsidRDefault="004C2CB0" w:rsidP="004C2CB0">
      <w:pPr>
        <w:tabs>
          <w:tab w:val="left" w:pos="720"/>
        </w:tabs>
        <w:spacing w:after="0"/>
        <w:ind w:firstLine="360"/>
        <w:contextualSpacing/>
        <w:rPr>
          <w:rFonts w:ascii="Helvetica" w:hAnsi="Helvetica"/>
          <w:b/>
          <w:bCs/>
          <w:caps/>
          <w:color w:val="000000"/>
          <w:sz w:val="20"/>
        </w:rPr>
      </w:pPr>
      <w:r w:rsidRPr="00084494">
        <w:rPr>
          <w:rFonts w:ascii="Helvetica" w:hAnsi="Helvetica"/>
          <w:b/>
          <w:bCs/>
          <w:color w:val="000000"/>
          <w:sz w:val="20"/>
        </w:rPr>
        <w:t xml:space="preserve">2.2  </w:t>
      </w:r>
      <w:r w:rsidRPr="00084494">
        <w:rPr>
          <w:rFonts w:ascii="Helvetica" w:hAnsi="Helvetica"/>
          <w:b/>
          <w:bCs/>
          <w:caps/>
          <w:color w:val="000000"/>
          <w:sz w:val="20"/>
        </w:rPr>
        <w:t>other charges</w:t>
      </w:r>
    </w:p>
    <w:p w14:paraId="6C49AA1B" w14:textId="77777777" w:rsidR="004C2CB0" w:rsidRPr="00084494" w:rsidRDefault="004C2CB0" w:rsidP="004C2CB0">
      <w:pPr>
        <w:spacing w:after="0"/>
        <w:contextualSpacing/>
        <w:rPr>
          <w:rFonts w:ascii="Helvetica" w:hAnsi="Helvetica"/>
          <w:b/>
          <w:bCs/>
          <w:color w:val="000000"/>
          <w:sz w:val="20"/>
        </w:rPr>
      </w:pPr>
    </w:p>
    <w:p w14:paraId="610FAED7" w14:textId="77777777" w:rsidR="004C2CB0" w:rsidRPr="00084494" w:rsidRDefault="004C2CB0" w:rsidP="004C2CB0">
      <w:pPr>
        <w:spacing w:after="0"/>
        <w:ind w:left="810"/>
        <w:contextualSpacing/>
        <w:rPr>
          <w:rFonts w:ascii="Helvetica" w:hAnsi="Helvetica"/>
          <w:color w:val="000000"/>
          <w:sz w:val="20"/>
        </w:rPr>
      </w:pPr>
      <w:r w:rsidRPr="00084494">
        <w:rPr>
          <w:rFonts w:ascii="Helvetica" w:hAnsi="Helvetica"/>
          <w:color w:val="000000"/>
          <w:sz w:val="20"/>
        </w:rPr>
        <w:t xml:space="preserve">2.2.1 </w:t>
      </w:r>
      <w:r w:rsidRPr="00084494">
        <w:rPr>
          <w:rFonts w:ascii="Helvetica" w:hAnsi="Helvetica"/>
          <w:color w:val="000000"/>
          <w:sz w:val="20"/>
        </w:rPr>
        <w:tab/>
        <w:t>Overtime Charge &amp; Night Differential</w:t>
      </w:r>
    </w:p>
    <w:p w14:paraId="31B350A3" w14:textId="77777777" w:rsidR="004C2CB0" w:rsidRPr="00084494" w:rsidRDefault="004C2CB0" w:rsidP="004C2CB0">
      <w:pPr>
        <w:spacing w:after="0"/>
        <w:ind w:left="810"/>
        <w:contextualSpacing/>
        <w:rPr>
          <w:rFonts w:ascii="Helvetica" w:hAnsi="Helvetica"/>
          <w:color w:val="000000"/>
          <w:sz w:val="20"/>
        </w:rPr>
      </w:pPr>
    </w:p>
    <w:p w14:paraId="47295196" w14:textId="77777777" w:rsidR="004C2CB0" w:rsidRPr="00084494" w:rsidRDefault="004C2CB0" w:rsidP="004C2CB0">
      <w:pPr>
        <w:spacing w:after="0"/>
        <w:ind w:left="1440"/>
        <w:contextualSpacing/>
        <w:jc w:val="both"/>
        <w:rPr>
          <w:rFonts w:ascii="Helvetica" w:hAnsi="Helvetica"/>
          <w:color w:val="000000"/>
          <w:sz w:val="20"/>
        </w:rPr>
      </w:pPr>
      <w:r w:rsidRPr="00084494">
        <w:rPr>
          <w:rFonts w:ascii="Helvetica" w:hAnsi="Helvetica"/>
          <w:color w:val="000000"/>
          <w:sz w:val="20"/>
        </w:rPr>
        <w:t>If needed, overtime work may be rendered by the assigned CPI staff subject to prior approval by the Client’s designated officer. Overtime work, i.e., work rendered beyond the regular work hours during regular work days as stated in Section 1.2 of this SOW, shall be billed to the Client as overtime charge. Overtime service rates to be applied shall be based on the Philippine Labor Codes on overtime work.</w:t>
      </w:r>
    </w:p>
    <w:p w14:paraId="172BAF34" w14:textId="77777777" w:rsidR="004C2CB0" w:rsidRPr="00084494" w:rsidRDefault="004C2CB0" w:rsidP="004C2CB0">
      <w:pPr>
        <w:spacing w:after="0"/>
        <w:ind w:left="1440"/>
        <w:contextualSpacing/>
        <w:jc w:val="both"/>
        <w:rPr>
          <w:rFonts w:ascii="Helvetica" w:hAnsi="Helvetica"/>
          <w:color w:val="000000"/>
          <w:sz w:val="20"/>
        </w:rPr>
      </w:pPr>
    </w:p>
    <w:p w14:paraId="01ED0ADA" w14:textId="77777777" w:rsidR="004C2CB0" w:rsidRPr="00084494" w:rsidRDefault="004C2CB0" w:rsidP="004C2CB0">
      <w:pPr>
        <w:spacing w:after="0"/>
        <w:ind w:left="1440"/>
        <w:contextualSpacing/>
        <w:jc w:val="both"/>
        <w:rPr>
          <w:rFonts w:ascii="Helvetica" w:hAnsi="Helvetica"/>
          <w:color w:val="000000"/>
          <w:sz w:val="20"/>
        </w:rPr>
      </w:pPr>
      <w:r w:rsidRPr="00084494">
        <w:rPr>
          <w:rFonts w:ascii="Helvetica" w:hAnsi="Helvetica"/>
          <w:color w:val="000000"/>
          <w:sz w:val="20"/>
        </w:rPr>
        <w:t>A night differential rate of 110% of the daily service rate of the assigned CPI staff shall be applied for work rendered between 10:00 pm and 6:00 am.</w:t>
      </w:r>
    </w:p>
    <w:p w14:paraId="7DC60011" w14:textId="77777777" w:rsidR="004C2CB0" w:rsidRPr="00084494" w:rsidRDefault="004C2CB0" w:rsidP="004C2CB0">
      <w:pPr>
        <w:spacing w:after="0"/>
        <w:ind w:left="1440"/>
        <w:contextualSpacing/>
        <w:jc w:val="both"/>
        <w:rPr>
          <w:rFonts w:ascii="Helvetica" w:hAnsi="Helvetica"/>
          <w:color w:val="000000"/>
          <w:sz w:val="20"/>
        </w:rPr>
      </w:pPr>
    </w:p>
    <w:p w14:paraId="2FFD9932" w14:textId="77777777" w:rsidR="004C2CB0" w:rsidRPr="00084494" w:rsidRDefault="004C2CB0" w:rsidP="004C2CB0">
      <w:pPr>
        <w:spacing w:after="0"/>
        <w:ind w:left="1440"/>
        <w:contextualSpacing/>
        <w:jc w:val="both"/>
        <w:rPr>
          <w:rFonts w:ascii="Helvetica" w:hAnsi="Helvetica"/>
          <w:color w:val="000000"/>
          <w:sz w:val="20"/>
        </w:rPr>
      </w:pPr>
      <w:r w:rsidRPr="00084494">
        <w:rPr>
          <w:rFonts w:ascii="Helvetica" w:hAnsi="Helvetica"/>
          <w:color w:val="000000"/>
          <w:sz w:val="20"/>
        </w:rPr>
        <w:t>Overtime charge shall be based on the activity logs prepared by the assigned CPI staff and duly approved by the designated officer of the Client.</w:t>
      </w:r>
    </w:p>
    <w:p w14:paraId="2EEAD7E0" w14:textId="77777777" w:rsidR="004C2CB0" w:rsidRPr="00084494" w:rsidRDefault="004C2CB0" w:rsidP="004C2CB0">
      <w:pPr>
        <w:spacing w:after="0"/>
        <w:ind w:left="810"/>
        <w:contextualSpacing/>
        <w:rPr>
          <w:rFonts w:ascii="Helvetica" w:hAnsi="Helvetica"/>
          <w:color w:val="000000"/>
          <w:sz w:val="20"/>
        </w:rPr>
      </w:pPr>
    </w:p>
    <w:p w14:paraId="02687582" w14:textId="77777777" w:rsidR="004C2CB0" w:rsidRPr="00084494" w:rsidRDefault="004C2CB0" w:rsidP="004C2CB0">
      <w:pPr>
        <w:spacing w:after="0"/>
        <w:ind w:left="810"/>
        <w:contextualSpacing/>
        <w:rPr>
          <w:rFonts w:ascii="Helvetica" w:hAnsi="Helvetica"/>
          <w:color w:val="000000"/>
          <w:sz w:val="20"/>
        </w:rPr>
      </w:pPr>
    </w:p>
    <w:p w14:paraId="7C70BA7D" w14:textId="77777777" w:rsidR="004C2CB0" w:rsidRPr="00084494" w:rsidRDefault="004C2CB0" w:rsidP="004C2CB0">
      <w:pPr>
        <w:spacing w:after="0"/>
        <w:ind w:left="1440" w:hanging="630"/>
        <w:contextualSpacing/>
        <w:jc w:val="both"/>
        <w:rPr>
          <w:rFonts w:ascii="Helvetica" w:hAnsi="Helvetica"/>
          <w:color w:val="000000"/>
          <w:sz w:val="20"/>
        </w:rPr>
      </w:pPr>
      <w:r w:rsidRPr="00084494">
        <w:rPr>
          <w:rFonts w:ascii="Helvetica" w:hAnsi="Helvetica"/>
          <w:color w:val="000000"/>
          <w:sz w:val="20"/>
        </w:rPr>
        <w:t xml:space="preserve">2.2.2 </w:t>
      </w:r>
      <w:r w:rsidRPr="00084494">
        <w:rPr>
          <w:rFonts w:ascii="Helvetica" w:hAnsi="Helvetica"/>
          <w:color w:val="000000"/>
          <w:sz w:val="20"/>
        </w:rPr>
        <w:tab/>
        <w:t xml:space="preserve">When required by the Client, CPI staff may be requested to travel outside the Philippines. All travel related expenses (i.e. airfare and land transportation cost to and </w:t>
      </w:r>
      <w:r w:rsidRPr="00084494">
        <w:rPr>
          <w:rFonts w:ascii="Helvetica" w:hAnsi="Helvetica"/>
          <w:color w:val="000000"/>
          <w:sz w:val="20"/>
        </w:rPr>
        <w:lastRenderedPageBreak/>
        <w:t>from airports, hotel accommodations, travel tax, airport tax, visa processing fee, insurance) to be incurred for assignment outside the Philippines shall be borne by Client.  Travel time to and from the Client’s sites shall be chargeable to the Client provided that no overtime charge for travel time shall apply.</w:t>
      </w:r>
    </w:p>
    <w:p w14:paraId="0BAF4B72" w14:textId="77777777" w:rsidR="004C2CB0" w:rsidRPr="00084494" w:rsidRDefault="004C2CB0" w:rsidP="004C2CB0">
      <w:pPr>
        <w:spacing w:after="0"/>
        <w:ind w:left="810"/>
        <w:contextualSpacing/>
        <w:rPr>
          <w:rFonts w:ascii="Helvetica" w:hAnsi="Helvetica"/>
          <w:color w:val="000000"/>
          <w:sz w:val="20"/>
        </w:rPr>
      </w:pPr>
    </w:p>
    <w:p w14:paraId="5EEE0C89" w14:textId="77777777" w:rsidR="004C2CB0" w:rsidRPr="00084494" w:rsidRDefault="004C2CB0" w:rsidP="004C2CB0">
      <w:pPr>
        <w:tabs>
          <w:tab w:val="left" w:pos="1440"/>
        </w:tabs>
        <w:spacing w:after="0"/>
        <w:ind w:left="1440" w:hanging="630"/>
        <w:contextualSpacing/>
        <w:rPr>
          <w:rFonts w:ascii="Helvetica" w:hAnsi="Helvetica"/>
          <w:b/>
          <w:bCs/>
          <w:color w:val="000000"/>
          <w:sz w:val="20"/>
        </w:rPr>
      </w:pPr>
      <w:r w:rsidRPr="00084494">
        <w:rPr>
          <w:rFonts w:ascii="Helvetica" w:hAnsi="Helvetica"/>
          <w:color w:val="000000"/>
          <w:sz w:val="20"/>
        </w:rPr>
        <w:t xml:space="preserve">2.2.3 </w:t>
      </w:r>
      <w:r>
        <w:rPr>
          <w:rFonts w:ascii="Helvetica" w:hAnsi="Helvetica"/>
          <w:color w:val="000000"/>
          <w:sz w:val="20"/>
        </w:rPr>
        <w:tab/>
      </w:r>
      <w:r w:rsidRPr="00084494">
        <w:rPr>
          <w:rFonts w:ascii="Helvetica" w:hAnsi="Helvetica"/>
          <w:color w:val="000000"/>
          <w:sz w:val="20"/>
        </w:rPr>
        <w:t>The per diem shall be borne by the Client. Per diem rate shall depend on the country of assignment.</w:t>
      </w:r>
    </w:p>
    <w:p w14:paraId="6D63BF7B" w14:textId="77777777" w:rsidR="004C2CB0" w:rsidRPr="00084494" w:rsidRDefault="004C2CB0" w:rsidP="004C2CB0">
      <w:pPr>
        <w:spacing w:after="0"/>
        <w:contextualSpacing/>
        <w:rPr>
          <w:rFonts w:ascii="Helvetica" w:hAnsi="Helvetica"/>
          <w:b/>
          <w:bCs/>
          <w:color w:val="000000"/>
          <w:sz w:val="20"/>
        </w:rPr>
      </w:pPr>
    </w:p>
    <w:p w14:paraId="26B5B81D" w14:textId="77777777" w:rsidR="004C2CB0" w:rsidRPr="00084494" w:rsidRDefault="004C2CB0" w:rsidP="004C2CB0">
      <w:pPr>
        <w:spacing w:after="0"/>
        <w:contextualSpacing/>
        <w:rPr>
          <w:rFonts w:ascii="Helvetica" w:hAnsi="Helvetica"/>
          <w:b/>
          <w:bCs/>
          <w:color w:val="000000"/>
          <w:sz w:val="20"/>
        </w:rPr>
      </w:pPr>
    </w:p>
    <w:p w14:paraId="2464EFB4" w14:textId="77777777" w:rsidR="004C2CB0" w:rsidRPr="00084494" w:rsidRDefault="004C2CB0" w:rsidP="004C2CB0">
      <w:pPr>
        <w:spacing w:after="0"/>
        <w:ind w:firstLine="360"/>
        <w:contextualSpacing/>
        <w:rPr>
          <w:rFonts w:ascii="Helvetica" w:hAnsi="Helvetica"/>
          <w:b/>
          <w:bCs/>
          <w:color w:val="000000"/>
          <w:sz w:val="20"/>
        </w:rPr>
      </w:pPr>
      <w:r w:rsidRPr="00084494">
        <w:rPr>
          <w:rFonts w:ascii="Helvetica" w:hAnsi="Helvetica"/>
          <w:b/>
          <w:bCs/>
          <w:color w:val="000000"/>
          <w:sz w:val="20"/>
        </w:rPr>
        <w:t xml:space="preserve">2.3 </w:t>
      </w:r>
      <w:r w:rsidRPr="00084494">
        <w:rPr>
          <w:rFonts w:ascii="Helvetica" w:hAnsi="Helvetica"/>
          <w:b/>
          <w:bCs/>
          <w:color w:val="000000"/>
          <w:sz w:val="20"/>
        </w:rPr>
        <w:tab/>
      </w:r>
      <w:r w:rsidRPr="00084494">
        <w:rPr>
          <w:rFonts w:ascii="Helvetica" w:hAnsi="Helvetica"/>
          <w:b/>
          <w:bCs/>
          <w:caps/>
          <w:color w:val="000000"/>
          <w:sz w:val="20"/>
        </w:rPr>
        <w:t>billing schedule</w:t>
      </w:r>
    </w:p>
    <w:p w14:paraId="4F4C8496" w14:textId="77777777" w:rsidR="004C2CB0" w:rsidRPr="00084494" w:rsidRDefault="004C2CB0" w:rsidP="004C2CB0">
      <w:pPr>
        <w:spacing w:after="0"/>
        <w:contextualSpacing/>
        <w:rPr>
          <w:rFonts w:ascii="Helvetica" w:hAnsi="Helvetica"/>
          <w:color w:val="000000"/>
          <w:sz w:val="20"/>
        </w:rPr>
      </w:pPr>
    </w:p>
    <w:p w14:paraId="4587512C" w14:textId="77777777" w:rsidR="004C2CB0" w:rsidRPr="00084494" w:rsidRDefault="004C2CB0" w:rsidP="004C2CB0">
      <w:pPr>
        <w:spacing w:after="0"/>
        <w:ind w:left="1440" w:hanging="720"/>
        <w:contextualSpacing/>
        <w:rPr>
          <w:rFonts w:ascii="Helvetica" w:hAnsi="Helvetica"/>
          <w:color w:val="000000"/>
          <w:sz w:val="20"/>
        </w:rPr>
      </w:pPr>
      <w:r w:rsidRPr="00084494">
        <w:rPr>
          <w:rFonts w:ascii="Helvetica" w:hAnsi="Helvetica"/>
          <w:color w:val="000000"/>
          <w:sz w:val="20"/>
        </w:rPr>
        <w:t xml:space="preserve">2.3.1  </w:t>
      </w:r>
      <w:r w:rsidRPr="00084494">
        <w:rPr>
          <w:rFonts w:ascii="Helvetica" w:hAnsi="Helvetica"/>
          <w:color w:val="000000"/>
          <w:sz w:val="20"/>
        </w:rPr>
        <w:tab/>
        <w:t>Billing of service fee shall be done at the end of each month of service and is payable within fifteen (15) days of receipt of an invoice from CPI.</w:t>
      </w:r>
    </w:p>
    <w:p w14:paraId="7341E74A" w14:textId="77777777" w:rsidR="004C2CB0" w:rsidRPr="00084494" w:rsidRDefault="004C2CB0" w:rsidP="004C2CB0">
      <w:pPr>
        <w:spacing w:after="0"/>
        <w:ind w:firstLine="720"/>
        <w:contextualSpacing/>
        <w:rPr>
          <w:rFonts w:ascii="Helvetica" w:hAnsi="Helvetica"/>
          <w:color w:val="000000"/>
          <w:sz w:val="20"/>
        </w:rPr>
      </w:pPr>
    </w:p>
    <w:p w14:paraId="4252E7B6" w14:textId="77777777" w:rsidR="004C2CB0" w:rsidRPr="00084494" w:rsidRDefault="004C2CB0" w:rsidP="004C2CB0">
      <w:pPr>
        <w:spacing w:after="0"/>
        <w:ind w:left="720"/>
        <w:contextualSpacing/>
        <w:rPr>
          <w:rFonts w:ascii="Helvetica" w:hAnsi="Helvetica"/>
          <w:color w:val="000000"/>
          <w:sz w:val="20"/>
        </w:rPr>
      </w:pPr>
      <w:r w:rsidRPr="00084494">
        <w:rPr>
          <w:rFonts w:ascii="Helvetica" w:hAnsi="Helvetica"/>
          <w:sz w:val="20"/>
        </w:rPr>
        <w:t>A finance charge of three percent (3%) per month or part thereof shall be assessed on invoices not paid within fifteen (15) days.</w:t>
      </w:r>
    </w:p>
    <w:p w14:paraId="01900544" w14:textId="77777777" w:rsidR="004C2CB0" w:rsidRPr="00084494" w:rsidRDefault="004C2CB0" w:rsidP="004C2CB0">
      <w:pPr>
        <w:spacing w:after="0"/>
        <w:contextualSpacing/>
        <w:rPr>
          <w:rFonts w:ascii="Helvetica" w:hAnsi="Helvetica"/>
          <w:color w:val="000000"/>
          <w:sz w:val="20"/>
        </w:rPr>
      </w:pPr>
      <w:r w:rsidRPr="00084494">
        <w:rPr>
          <w:rFonts w:ascii="Helvetica" w:hAnsi="Helvetica"/>
          <w:color w:val="000000"/>
          <w:sz w:val="20"/>
        </w:rPr>
        <w:t xml:space="preserve"> </w:t>
      </w:r>
    </w:p>
    <w:p w14:paraId="0D26B482" w14:textId="77777777" w:rsidR="004C2CB0" w:rsidRPr="00084494" w:rsidRDefault="004C2CB0" w:rsidP="004C2CB0">
      <w:pPr>
        <w:spacing w:after="0"/>
        <w:contextualSpacing/>
        <w:rPr>
          <w:rFonts w:ascii="Helvetica" w:hAnsi="Helvetica"/>
          <w:b/>
          <w:bCs/>
          <w:color w:val="000000"/>
          <w:sz w:val="20"/>
        </w:rPr>
      </w:pPr>
    </w:p>
    <w:p w14:paraId="20E7988D" w14:textId="77777777" w:rsidR="004C2CB0" w:rsidRPr="00084494" w:rsidRDefault="004C2CB0" w:rsidP="004C2CB0">
      <w:pPr>
        <w:spacing w:after="0"/>
        <w:contextualSpacing/>
        <w:rPr>
          <w:rFonts w:ascii="Helvetica" w:hAnsi="Helvetica"/>
          <w:bCs/>
          <w:color w:val="000000"/>
          <w:sz w:val="20"/>
        </w:rPr>
      </w:pPr>
    </w:p>
    <w:p w14:paraId="6FD41679" w14:textId="77777777" w:rsidR="004C2CB0" w:rsidRPr="00084494" w:rsidRDefault="004C2CB0" w:rsidP="004C2CB0">
      <w:pPr>
        <w:spacing w:after="0"/>
        <w:contextualSpacing/>
        <w:rPr>
          <w:rFonts w:ascii="Helvetica" w:hAnsi="Helvetica"/>
          <w:bCs/>
          <w:color w:val="000000"/>
          <w:sz w:val="20"/>
        </w:rPr>
      </w:pPr>
    </w:p>
    <w:p w14:paraId="366F1FD3" w14:textId="77777777" w:rsidR="004C2CB0" w:rsidRPr="00084494" w:rsidRDefault="004C2CB0" w:rsidP="004C2CB0">
      <w:pPr>
        <w:spacing w:after="0"/>
        <w:contextualSpacing/>
        <w:rPr>
          <w:rFonts w:ascii="Helvetica" w:hAnsi="Helvetica"/>
          <w:bCs/>
          <w:color w:val="000000"/>
          <w:sz w:val="20"/>
        </w:rPr>
      </w:pPr>
      <w:r w:rsidRPr="00084494">
        <w:rPr>
          <w:rFonts w:ascii="Helvetica" w:hAnsi="Helvetica"/>
          <w:b/>
          <w:bCs/>
          <w:color w:val="000000"/>
          <w:sz w:val="20"/>
        </w:rPr>
        <w:t xml:space="preserve">In witness whereof, </w:t>
      </w:r>
      <w:r w:rsidRPr="00084494">
        <w:rPr>
          <w:rFonts w:ascii="Helvetica" w:hAnsi="Helvetica"/>
          <w:color w:val="000000"/>
          <w:sz w:val="20"/>
        </w:rPr>
        <w:t>the parties have caused this agreement to be executed and do hereby warrant and represent that their respective signatory whose signature appear below has been and is on the date of this agreement duly authorized by all necessary appropriate action to execute this agreement.</w:t>
      </w:r>
    </w:p>
    <w:p w14:paraId="6024A742" w14:textId="77777777" w:rsidR="004C2CB0" w:rsidRPr="00084494" w:rsidRDefault="004C2CB0" w:rsidP="004C2CB0">
      <w:pPr>
        <w:spacing w:after="0"/>
        <w:contextualSpacing/>
        <w:rPr>
          <w:rFonts w:ascii="Helvetica" w:hAnsi="Helvetica"/>
          <w:color w:val="000000"/>
        </w:rPr>
      </w:pPr>
    </w:p>
    <w:p w14:paraId="7931855C" w14:textId="77777777" w:rsidR="004C2CB0" w:rsidRPr="00084494" w:rsidRDefault="004C2CB0" w:rsidP="004C2CB0">
      <w:pPr>
        <w:spacing w:after="0"/>
        <w:contextualSpacing/>
        <w:rPr>
          <w:rFonts w:ascii="Helvetica" w:hAnsi="Helvetica"/>
          <w:b/>
          <w:bCs/>
          <w:color w:val="000000"/>
        </w:rPr>
      </w:pPr>
      <w:r w:rsidRPr="00084494">
        <w:rPr>
          <w:rFonts w:ascii="Helvetica" w:hAnsi="Helvetica"/>
          <w:b/>
          <w:bCs/>
          <w:color w:val="000000"/>
        </w:rPr>
        <w:tab/>
      </w:r>
    </w:p>
    <w:p w14:paraId="7BD61A52" w14:textId="77777777" w:rsidR="004C2CB0" w:rsidRPr="00084494" w:rsidRDefault="004C2CB0" w:rsidP="004C2CB0">
      <w:pPr>
        <w:spacing w:after="0"/>
        <w:contextualSpacing/>
        <w:rPr>
          <w:rFonts w:ascii="Helvetica" w:hAnsi="Helvetica"/>
          <w:b/>
          <w:bCs/>
          <w:color w:val="000000"/>
        </w:rPr>
      </w:pPr>
    </w:p>
    <w:tbl>
      <w:tblPr>
        <w:tblW w:w="0" w:type="auto"/>
        <w:tblInd w:w="-10" w:type="dxa"/>
        <w:tblLayout w:type="fixed"/>
        <w:tblLook w:val="0000" w:firstRow="0" w:lastRow="0" w:firstColumn="0" w:lastColumn="0" w:noHBand="0" w:noVBand="0"/>
      </w:tblPr>
      <w:tblGrid>
        <w:gridCol w:w="4428"/>
        <w:gridCol w:w="4448"/>
      </w:tblGrid>
      <w:tr w:rsidR="004C2CB0" w:rsidRPr="00084494" w14:paraId="5F343713" w14:textId="77777777" w:rsidTr="0059266C">
        <w:tc>
          <w:tcPr>
            <w:tcW w:w="4428" w:type="dxa"/>
            <w:tcBorders>
              <w:top w:val="single" w:sz="4" w:space="0" w:color="000000"/>
              <w:left w:val="single" w:sz="4" w:space="0" w:color="000000"/>
              <w:bottom w:val="single" w:sz="4" w:space="0" w:color="000000"/>
            </w:tcBorders>
            <w:shd w:val="clear" w:color="auto" w:fill="DBE5F1" w:themeFill="accent1" w:themeFillTint="33"/>
            <w:vAlign w:val="center"/>
          </w:tcPr>
          <w:p w14:paraId="5FBCBE63" w14:textId="77777777" w:rsidR="004C2CB0" w:rsidRPr="00084494" w:rsidRDefault="004C2CB0" w:rsidP="0059266C">
            <w:pPr>
              <w:spacing w:after="0"/>
              <w:contextualSpacing/>
              <w:jc w:val="center"/>
              <w:rPr>
                <w:rFonts w:ascii="Helvetica" w:hAnsi="Helvetica"/>
                <w:b/>
                <w:bCs/>
                <w:color w:val="000000"/>
                <w:sz w:val="20"/>
              </w:rPr>
            </w:pPr>
            <w:r>
              <w:rPr>
                <w:rFonts w:ascii="Helvetica" w:hAnsi="Helvetica"/>
                <w:b/>
                <w:bCs/>
                <w:color w:val="000000"/>
                <w:sz w:val="20"/>
              </w:rPr>
              <w:t>&lt;CLIENT NAME&gt;</w:t>
            </w:r>
          </w:p>
        </w:tc>
        <w:tc>
          <w:tcPr>
            <w:tcW w:w="4448"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14:paraId="66E0CCE1" w14:textId="77777777" w:rsidR="004C2CB0" w:rsidRPr="00084494" w:rsidRDefault="004C2CB0" w:rsidP="0059266C">
            <w:pPr>
              <w:spacing w:after="0"/>
              <w:contextualSpacing/>
              <w:jc w:val="center"/>
              <w:rPr>
                <w:rFonts w:ascii="Helvetica" w:hAnsi="Helvetica"/>
                <w:b/>
                <w:bCs/>
                <w:color w:val="000000"/>
                <w:sz w:val="20"/>
              </w:rPr>
            </w:pPr>
          </w:p>
          <w:p w14:paraId="5920C9AD" w14:textId="77777777" w:rsidR="004C2CB0" w:rsidRPr="00084494" w:rsidRDefault="004C2CB0" w:rsidP="0059266C">
            <w:pPr>
              <w:spacing w:after="0"/>
              <w:contextualSpacing/>
              <w:jc w:val="center"/>
              <w:rPr>
                <w:rFonts w:ascii="Helvetica" w:hAnsi="Helvetica"/>
                <w:b/>
                <w:bCs/>
                <w:color w:val="000000"/>
                <w:sz w:val="20"/>
              </w:rPr>
            </w:pPr>
            <w:r w:rsidRPr="00084494">
              <w:rPr>
                <w:rFonts w:ascii="Helvetica" w:hAnsi="Helvetica"/>
                <w:b/>
                <w:bCs/>
                <w:color w:val="000000"/>
                <w:sz w:val="20"/>
              </w:rPr>
              <w:t>COMPUTER PROFESSIONALS, INC.</w:t>
            </w:r>
          </w:p>
          <w:p w14:paraId="59E5C7F0" w14:textId="77777777" w:rsidR="004C2CB0" w:rsidRPr="00084494" w:rsidRDefault="004C2CB0" w:rsidP="0059266C">
            <w:pPr>
              <w:spacing w:after="0"/>
              <w:contextualSpacing/>
              <w:jc w:val="center"/>
              <w:rPr>
                <w:rFonts w:ascii="Helvetica" w:hAnsi="Helvetica"/>
                <w:sz w:val="20"/>
              </w:rPr>
            </w:pPr>
          </w:p>
        </w:tc>
      </w:tr>
      <w:tr w:rsidR="004C2CB0" w:rsidRPr="00084494" w14:paraId="7C795915" w14:textId="77777777" w:rsidTr="0059266C">
        <w:trPr>
          <w:trHeight w:val="844"/>
        </w:trPr>
        <w:tc>
          <w:tcPr>
            <w:tcW w:w="4428" w:type="dxa"/>
            <w:tcBorders>
              <w:top w:val="single" w:sz="4" w:space="0" w:color="000000"/>
              <w:left w:val="single" w:sz="4" w:space="0" w:color="000000"/>
              <w:bottom w:val="single" w:sz="4" w:space="0" w:color="000000"/>
            </w:tcBorders>
          </w:tcPr>
          <w:p w14:paraId="7131BB87" w14:textId="77777777" w:rsidR="004C2CB0" w:rsidRPr="00084494" w:rsidRDefault="004C2CB0" w:rsidP="0059266C">
            <w:pPr>
              <w:spacing w:after="0"/>
              <w:contextualSpacing/>
              <w:rPr>
                <w:rFonts w:ascii="Helvetica" w:hAnsi="Helvetica"/>
                <w:sz w:val="20"/>
              </w:rPr>
            </w:pPr>
          </w:p>
        </w:tc>
        <w:tc>
          <w:tcPr>
            <w:tcW w:w="4448" w:type="dxa"/>
            <w:tcBorders>
              <w:top w:val="single" w:sz="4" w:space="0" w:color="000000"/>
              <w:left w:val="single" w:sz="4" w:space="0" w:color="000000"/>
              <w:bottom w:val="single" w:sz="4" w:space="0" w:color="000000"/>
              <w:right w:val="single" w:sz="4" w:space="0" w:color="000000"/>
            </w:tcBorders>
          </w:tcPr>
          <w:p w14:paraId="1BF40BE7" w14:textId="77777777" w:rsidR="004C2CB0" w:rsidRPr="00084494" w:rsidRDefault="004C2CB0" w:rsidP="0059266C">
            <w:pPr>
              <w:spacing w:after="0"/>
              <w:contextualSpacing/>
              <w:rPr>
                <w:rFonts w:ascii="Helvetica" w:hAnsi="Helvetica"/>
                <w:sz w:val="20"/>
              </w:rPr>
            </w:pPr>
          </w:p>
        </w:tc>
      </w:tr>
      <w:tr w:rsidR="004C2CB0" w:rsidRPr="00084494" w14:paraId="0933CCD7" w14:textId="77777777" w:rsidTr="0059266C">
        <w:tc>
          <w:tcPr>
            <w:tcW w:w="4428" w:type="dxa"/>
            <w:tcBorders>
              <w:top w:val="single" w:sz="4" w:space="0" w:color="000000"/>
              <w:left w:val="single" w:sz="4" w:space="0" w:color="000000"/>
              <w:bottom w:val="single" w:sz="4" w:space="0" w:color="000000"/>
            </w:tcBorders>
          </w:tcPr>
          <w:p w14:paraId="565B755C" w14:textId="77777777" w:rsidR="004C2CB0" w:rsidRPr="00084494" w:rsidRDefault="004C2CB0" w:rsidP="0059266C">
            <w:pPr>
              <w:spacing w:after="0"/>
              <w:contextualSpacing/>
              <w:rPr>
                <w:rFonts w:ascii="Helvetica" w:hAnsi="Helvetica"/>
                <w:b/>
                <w:bCs/>
                <w:color w:val="000000"/>
                <w:sz w:val="20"/>
              </w:rPr>
            </w:pPr>
            <w:r>
              <w:rPr>
                <w:rFonts w:ascii="Helvetica" w:hAnsi="Helvetica"/>
                <w:b/>
                <w:bCs/>
                <w:color w:val="000000"/>
                <w:sz w:val="20"/>
              </w:rPr>
              <w:t>&lt;CLIENT REPRESENTATIVE&gt;</w:t>
            </w:r>
          </w:p>
        </w:tc>
        <w:tc>
          <w:tcPr>
            <w:tcW w:w="4448" w:type="dxa"/>
            <w:tcBorders>
              <w:top w:val="single" w:sz="4" w:space="0" w:color="000000"/>
              <w:left w:val="single" w:sz="4" w:space="0" w:color="000000"/>
              <w:bottom w:val="single" w:sz="4" w:space="0" w:color="000000"/>
              <w:right w:val="single" w:sz="4" w:space="0" w:color="000000"/>
            </w:tcBorders>
          </w:tcPr>
          <w:p w14:paraId="0DB238A5" w14:textId="77777777" w:rsidR="004C2CB0" w:rsidRPr="00084494" w:rsidRDefault="004C2CB0" w:rsidP="0059266C">
            <w:pPr>
              <w:spacing w:after="0"/>
              <w:contextualSpacing/>
              <w:rPr>
                <w:rFonts w:ascii="Helvetica" w:hAnsi="Helvetica"/>
                <w:b/>
                <w:caps/>
                <w:sz w:val="20"/>
              </w:rPr>
            </w:pPr>
            <w:r w:rsidRPr="00084494">
              <w:rPr>
                <w:rFonts w:ascii="Helvetica" w:hAnsi="Helvetica"/>
                <w:b/>
                <w:caps/>
                <w:sz w:val="20"/>
              </w:rPr>
              <w:t>elizabeth c. ventura</w:t>
            </w:r>
          </w:p>
        </w:tc>
      </w:tr>
      <w:tr w:rsidR="004C2CB0" w:rsidRPr="00084494" w14:paraId="7319D195" w14:textId="77777777" w:rsidTr="0059266C">
        <w:tc>
          <w:tcPr>
            <w:tcW w:w="4428" w:type="dxa"/>
            <w:tcBorders>
              <w:top w:val="single" w:sz="4" w:space="0" w:color="000000"/>
              <w:left w:val="single" w:sz="4" w:space="0" w:color="000000"/>
              <w:bottom w:val="single" w:sz="4" w:space="0" w:color="000000"/>
            </w:tcBorders>
          </w:tcPr>
          <w:p w14:paraId="2345FEBE" w14:textId="77777777" w:rsidR="004C2CB0" w:rsidRPr="00084494" w:rsidRDefault="004C2CB0" w:rsidP="0059266C">
            <w:pPr>
              <w:spacing w:after="0"/>
              <w:contextualSpacing/>
              <w:rPr>
                <w:rFonts w:ascii="Helvetica" w:hAnsi="Helvetica"/>
                <w:b/>
                <w:bCs/>
                <w:color w:val="000000"/>
                <w:sz w:val="20"/>
              </w:rPr>
            </w:pPr>
            <w:r>
              <w:rPr>
                <w:rFonts w:ascii="Helvetica" w:hAnsi="Helvetica"/>
                <w:b/>
                <w:bCs/>
                <w:color w:val="000000"/>
                <w:sz w:val="20"/>
              </w:rPr>
              <w:t>&lt;POSITION&gt;</w:t>
            </w:r>
          </w:p>
        </w:tc>
        <w:tc>
          <w:tcPr>
            <w:tcW w:w="4448" w:type="dxa"/>
            <w:tcBorders>
              <w:top w:val="single" w:sz="4" w:space="0" w:color="000000"/>
              <w:left w:val="single" w:sz="4" w:space="0" w:color="000000"/>
              <w:bottom w:val="single" w:sz="4" w:space="0" w:color="000000"/>
              <w:right w:val="single" w:sz="4" w:space="0" w:color="000000"/>
            </w:tcBorders>
          </w:tcPr>
          <w:p w14:paraId="4F4A8010" w14:textId="77777777" w:rsidR="004C2CB0" w:rsidRPr="00084494" w:rsidRDefault="004C2CB0" w:rsidP="0059266C">
            <w:pPr>
              <w:spacing w:after="0"/>
              <w:contextualSpacing/>
              <w:rPr>
                <w:rFonts w:ascii="Helvetica" w:hAnsi="Helvetica"/>
                <w:b/>
                <w:bCs/>
                <w:caps/>
                <w:color w:val="000000"/>
                <w:sz w:val="20"/>
              </w:rPr>
            </w:pPr>
            <w:r w:rsidRPr="00084494">
              <w:rPr>
                <w:rFonts w:ascii="Helvetica" w:hAnsi="Helvetica"/>
                <w:b/>
                <w:bCs/>
                <w:caps/>
                <w:color w:val="000000"/>
                <w:sz w:val="20"/>
              </w:rPr>
              <w:t>president</w:t>
            </w:r>
          </w:p>
          <w:p w14:paraId="781FB2C3" w14:textId="77777777" w:rsidR="004C2CB0" w:rsidRPr="00084494" w:rsidRDefault="004C2CB0" w:rsidP="0059266C">
            <w:pPr>
              <w:spacing w:after="0"/>
              <w:contextualSpacing/>
              <w:rPr>
                <w:rFonts w:ascii="Helvetica" w:hAnsi="Helvetica"/>
                <w:sz w:val="20"/>
              </w:rPr>
            </w:pPr>
          </w:p>
        </w:tc>
      </w:tr>
      <w:tr w:rsidR="004C2CB0" w:rsidRPr="00084494" w14:paraId="513AF739" w14:textId="77777777" w:rsidTr="0059266C">
        <w:tc>
          <w:tcPr>
            <w:tcW w:w="4428" w:type="dxa"/>
            <w:tcBorders>
              <w:top w:val="single" w:sz="4" w:space="0" w:color="000000"/>
              <w:left w:val="single" w:sz="4" w:space="0" w:color="000000"/>
              <w:bottom w:val="single" w:sz="4" w:space="0" w:color="000000"/>
            </w:tcBorders>
          </w:tcPr>
          <w:p w14:paraId="408A2CF3" w14:textId="77777777" w:rsidR="004C2CB0" w:rsidRPr="00084494" w:rsidRDefault="004C2CB0" w:rsidP="0059266C">
            <w:pPr>
              <w:spacing w:after="0"/>
              <w:contextualSpacing/>
              <w:rPr>
                <w:rFonts w:ascii="Helvetica" w:hAnsi="Helvetica"/>
                <w:sz w:val="20"/>
              </w:rPr>
            </w:pPr>
            <w:r>
              <w:rPr>
                <w:rFonts w:ascii="Helvetica" w:hAnsi="Helvetica"/>
                <w:sz w:val="20"/>
              </w:rPr>
              <w:t>Date:</w:t>
            </w:r>
          </w:p>
        </w:tc>
        <w:tc>
          <w:tcPr>
            <w:tcW w:w="4448" w:type="dxa"/>
            <w:tcBorders>
              <w:top w:val="single" w:sz="4" w:space="0" w:color="000000"/>
              <w:left w:val="single" w:sz="4" w:space="0" w:color="000000"/>
              <w:bottom w:val="single" w:sz="4" w:space="0" w:color="000000"/>
              <w:right w:val="single" w:sz="4" w:space="0" w:color="000000"/>
            </w:tcBorders>
          </w:tcPr>
          <w:p w14:paraId="0FEB4ECE" w14:textId="77777777" w:rsidR="004C2CB0" w:rsidRPr="00084494" w:rsidRDefault="004C2CB0" w:rsidP="0059266C">
            <w:pPr>
              <w:spacing w:after="0"/>
              <w:contextualSpacing/>
              <w:rPr>
                <w:rFonts w:ascii="Helvetica" w:hAnsi="Helvetica"/>
                <w:sz w:val="20"/>
              </w:rPr>
            </w:pPr>
            <w:r>
              <w:rPr>
                <w:rFonts w:ascii="Helvetica" w:hAnsi="Helvetica"/>
                <w:sz w:val="20"/>
              </w:rPr>
              <w:t>Date:</w:t>
            </w:r>
          </w:p>
        </w:tc>
      </w:tr>
    </w:tbl>
    <w:p w14:paraId="5E2B1CFF" w14:textId="77777777" w:rsidR="004C2CB0" w:rsidRPr="00084494" w:rsidRDefault="004C2CB0" w:rsidP="004C2CB0">
      <w:pPr>
        <w:spacing w:after="0"/>
        <w:contextualSpacing/>
        <w:rPr>
          <w:rFonts w:ascii="Helvetica" w:hAnsi="Helvetica"/>
        </w:rPr>
      </w:pPr>
      <w:r w:rsidRPr="00084494">
        <w:rPr>
          <w:rFonts w:ascii="Helvetica" w:hAnsi="Helvetica"/>
        </w:rPr>
        <w:t xml:space="preserve">                                                                                               </w:t>
      </w:r>
    </w:p>
    <w:p w14:paraId="370453EE" w14:textId="77777777" w:rsidR="004C2CB0" w:rsidRPr="00084494" w:rsidRDefault="004C2CB0" w:rsidP="004C2CB0">
      <w:pPr>
        <w:spacing w:after="0"/>
        <w:contextualSpacing/>
        <w:rPr>
          <w:rFonts w:ascii="Helvetica" w:hAnsi="Helvetica"/>
        </w:rPr>
      </w:pPr>
      <w:r w:rsidRPr="00084494">
        <w:rPr>
          <w:rFonts w:ascii="Helvetica" w:hAnsi="Helvetica"/>
        </w:rPr>
        <w:br w:type="page"/>
      </w:r>
    </w:p>
    <w:p w14:paraId="3C149D84" w14:textId="77777777" w:rsidR="004C2CB0" w:rsidRDefault="004C2CB0" w:rsidP="004C2CB0">
      <w:pPr>
        <w:spacing w:after="0"/>
        <w:contextualSpacing/>
        <w:jc w:val="center"/>
        <w:rPr>
          <w:rFonts w:ascii="Helvetica" w:hAnsi="Helvetica"/>
          <w:b/>
        </w:rPr>
      </w:pPr>
    </w:p>
    <w:p w14:paraId="7DEB9270" w14:textId="77777777" w:rsidR="004C2CB0" w:rsidRPr="00084494" w:rsidRDefault="004C2CB0" w:rsidP="004C2CB0">
      <w:pPr>
        <w:spacing w:after="0"/>
        <w:contextualSpacing/>
        <w:jc w:val="center"/>
        <w:rPr>
          <w:rFonts w:ascii="Helvetica" w:hAnsi="Helvetica"/>
          <w:b/>
        </w:rPr>
      </w:pPr>
      <w:r w:rsidRPr="00084494">
        <w:rPr>
          <w:rFonts w:ascii="Helvetica" w:hAnsi="Helvetica"/>
          <w:b/>
        </w:rPr>
        <w:t>ACKNOWLEDGEMENT</w:t>
      </w:r>
    </w:p>
    <w:p w14:paraId="515DC973" w14:textId="77777777" w:rsidR="004C2CB0" w:rsidRPr="00084494" w:rsidRDefault="004C2CB0" w:rsidP="004C2CB0">
      <w:pPr>
        <w:spacing w:after="0"/>
        <w:contextualSpacing/>
        <w:rPr>
          <w:rFonts w:ascii="Helvetica" w:hAnsi="Helvetica"/>
          <w:sz w:val="20"/>
        </w:rPr>
      </w:pPr>
    </w:p>
    <w:p w14:paraId="160616DF" w14:textId="77777777" w:rsidR="004C2CB0" w:rsidRDefault="004C2CB0" w:rsidP="004C2CB0">
      <w:pPr>
        <w:spacing w:after="0"/>
        <w:contextualSpacing/>
        <w:rPr>
          <w:rFonts w:ascii="Helvetica" w:hAnsi="Helvetica"/>
          <w:sz w:val="20"/>
        </w:rPr>
      </w:pPr>
    </w:p>
    <w:p w14:paraId="02A8378A" w14:textId="77777777" w:rsidR="004C2CB0" w:rsidRPr="00084494" w:rsidRDefault="004C2CB0" w:rsidP="004C2CB0">
      <w:pPr>
        <w:spacing w:after="0"/>
        <w:contextualSpacing/>
        <w:rPr>
          <w:rFonts w:ascii="Helvetica" w:hAnsi="Helvetica"/>
          <w:sz w:val="20"/>
        </w:rPr>
      </w:pPr>
      <w:r w:rsidRPr="00084494">
        <w:rPr>
          <w:rFonts w:ascii="Helvetica" w:hAnsi="Helvetica"/>
          <w:sz w:val="20"/>
        </w:rPr>
        <w:t>REPUBLIC OF THE PHILIPPINES)</w:t>
      </w:r>
    </w:p>
    <w:p w14:paraId="0A676A66" w14:textId="77777777" w:rsidR="004C2CB0" w:rsidRPr="00084494" w:rsidRDefault="004C2CB0" w:rsidP="004C2CB0">
      <w:pPr>
        <w:spacing w:after="0"/>
        <w:contextualSpacing/>
        <w:rPr>
          <w:rFonts w:ascii="Helvetica" w:hAnsi="Helvetica"/>
          <w:sz w:val="20"/>
          <w:lang w:val="sv-SE"/>
        </w:rPr>
      </w:pPr>
      <w:r w:rsidRPr="00084494">
        <w:rPr>
          <w:rFonts w:ascii="Helvetica" w:hAnsi="Helvetica"/>
          <w:sz w:val="20"/>
          <w:lang w:val="sv-SE"/>
        </w:rPr>
        <w:t>San Juan City, Metro Manila                             ) S.S.</w:t>
      </w:r>
    </w:p>
    <w:p w14:paraId="3C69868D" w14:textId="77777777" w:rsidR="004C2CB0" w:rsidRPr="00084494" w:rsidRDefault="004C2CB0" w:rsidP="004C2CB0">
      <w:pPr>
        <w:spacing w:after="0"/>
        <w:contextualSpacing/>
        <w:rPr>
          <w:rFonts w:ascii="Helvetica" w:hAnsi="Helvetica"/>
          <w:sz w:val="20"/>
          <w:lang w:val="sv-SE"/>
        </w:rPr>
      </w:pPr>
    </w:p>
    <w:p w14:paraId="375BA23C" w14:textId="77777777" w:rsidR="004C2CB0" w:rsidRPr="00084494" w:rsidRDefault="004C2CB0" w:rsidP="004C2CB0">
      <w:pPr>
        <w:spacing w:after="0"/>
        <w:contextualSpacing/>
        <w:rPr>
          <w:rFonts w:ascii="Helvetica" w:hAnsi="Helvetica"/>
          <w:sz w:val="20"/>
        </w:rPr>
      </w:pPr>
      <w:r w:rsidRPr="00084494">
        <w:rPr>
          <w:rFonts w:ascii="Helvetica" w:hAnsi="Helvetica"/>
          <w:sz w:val="20"/>
        </w:rPr>
        <w:t>Before me, a Notary Public for and in San Juan, Metro Manila on this th</w:t>
      </w:r>
      <w:r>
        <w:rPr>
          <w:rFonts w:ascii="Helvetica" w:hAnsi="Helvetica"/>
          <w:sz w:val="20"/>
        </w:rPr>
        <w:t>e ____ day of _________________</w:t>
      </w:r>
      <w:r w:rsidRPr="00084494">
        <w:rPr>
          <w:rFonts w:ascii="Helvetica" w:hAnsi="Helvetica"/>
          <w:sz w:val="20"/>
        </w:rPr>
        <w:t xml:space="preserve">__, </w:t>
      </w:r>
      <w:r>
        <w:rPr>
          <w:rFonts w:ascii="Helvetica" w:hAnsi="Helvetica"/>
          <w:sz w:val="20"/>
        </w:rPr>
        <w:t>20___</w:t>
      </w:r>
      <w:r w:rsidRPr="00084494">
        <w:rPr>
          <w:rFonts w:ascii="Helvetica" w:hAnsi="Helvetica"/>
          <w:sz w:val="20"/>
        </w:rPr>
        <w:t xml:space="preserve"> personally appeared:</w:t>
      </w:r>
    </w:p>
    <w:p w14:paraId="516BAC3E" w14:textId="77777777" w:rsidR="004C2CB0" w:rsidRPr="00084494" w:rsidRDefault="004C2CB0" w:rsidP="004C2CB0">
      <w:pPr>
        <w:spacing w:after="0"/>
        <w:contextualSpacing/>
        <w:rPr>
          <w:rFonts w:ascii="Helvetica" w:hAnsi="Helvetica"/>
          <w:sz w:val="20"/>
        </w:rPr>
      </w:pPr>
    </w:p>
    <w:p w14:paraId="2ABB9533" w14:textId="77777777" w:rsidR="004C2CB0" w:rsidRPr="00084494" w:rsidRDefault="004C2CB0" w:rsidP="004C2CB0">
      <w:pPr>
        <w:spacing w:after="0"/>
        <w:contextualSpacing/>
        <w:rPr>
          <w:rFonts w:ascii="Helvetica" w:hAnsi="Helvetica"/>
          <w:sz w:val="20"/>
        </w:rPr>
      </w:pPr>
    </w:p>
    <w:p w14:paraId="795794B9" w14:textId="77777777" w:rsidR="004C2CB0" w:rsidRPr="00084494" w:rsidRDefault="004C2CB0" w:rsidP="004C2CB0">
      <w:pPr>
        <w:spacing w:after="0"/>
        <w:contextualSpacing/>
        <w:rPr>
          <w:rFonts w:ascii="Helvetica" w:hAnsi="Helvetica"/>
          <w:sz w:val="20"/>
        </w:rPr>
      </w:pPr>
      <w:r w:rsidRPr="00084494">
        <w:rPr>
          <w:rFonts w:ascii="Helvetica" w:hAnsi="Helvetica"/>
          <w:sz w:val="20"/>
        </w:rPr>
        <w:t>NAME</w:t>
      </w:r>
      <w:r w:rsidRPr="00084494">
        <w:rPr>
          <w:rFonts w:ascii="Helvetica" w:hAnsi="Helvetica"/>
          <w:sz w:val="20"/>
        </w:rPr>
        <w:tab/>
      </w:r>
      <w:r w:rsidRPr="00084494">
        <w:rPr>
          <w:rFonts w:ascii="Helvetica" w:hAnsi="Helvetica"/>
          <w:sz w:val="20"/>
        </w:rPr>
        <w:tab/>
      </w:r>
      <w:r w:rsidRPr="00084494">
        <w:rPr>
          <w:rFonts w:ascii="Helvetica" w:hAnsi="Helvetica"/>
          <w:sz w:val="20"/>
        </w:rPr>
        <w:tab/>
      </w:r>
      <w:r w:rsidRPr="00084494">
        <w:rPr>
          <w:rFonts w:ascii="Helvetica" w:hAnsi="Helvetica"/>
          <w:sz w:val="20"/>
        </w:rPr>
        <w:tab/>
        <w:t>Res. Cert. No./</w:t>
      </w:r>
      <w:r w:rsidRPr="00084494">
        <w:rPr>
          <w:rFonts w:ascii="Helvetica" w:hAnsi="Helvetica"/>
          <w:sz w:val="20"/>
        </w:rPr>
        <w:tab/>
      </w:r>
      <w:r w:rsidRPr="00084494">
        <w:rPr>
          <w:rFonts w:ascii="Helvetica" w:hAnsi="Helvetica"/>
          <w:sz w:val="20"/>
        </w:rPr>
        <w:tab/>
        <w:t>Date / Validity and Place of Issue</w:t>
      </w:r>
    </w:p>
    <w:p w14:paraId="2FF17D30" w14:textId="77777777" w:rsidR="004C2CB0" w:rsidRPr="00084494" w:rsidRDefault="004C2CB0" w:rsidP="004C2CB0">
      <w:pPr>
        <w:spacing w:after="0"/>
        <w:contextualSpacing/>
        <w:rPr>
          <w:rFonts w:ascii="Helvetica" w:hAnsi="Helvetica"/>
          <w:sz w:val="20"/>
        </w:rPr>
      </w:pPr>
      <w:r w:rsidRPr="00084494">
        <w:rPr>
          <w:rFonts w:ascii="Helvetica" w:hAnsi="Helvetica"/>
          <w:sz w:val="20"/>
        </w:rPr>
        <w:tab/>
      </w:r>
      <w:r w:rsidRPr="00084494">
        <w:rPr>
          <w:rFonts w:ascii="Helvetica" w:hAnsi="Helvetica"/>
          <w:sz w:val="20"/>
        </w:rPr>
        <w:tab/>
      </w:r>
      <w:r w:rsidRPr="00084494">
        <w:rPr>
          <w:rFonts w:ascii="Helvetica" w:hAnsi="Helvetica"/>
          <w:sz w:val="20"/>
        </w:rPr>
        <w:tab/>
      </w:r>
      <w:r w:rsidRPr="00084494">
        <w:rPr>
          <w:rFonts w:ascii="Helvetica" w:hAnsi="Helvetica"/>
          <w:sz w:val="20"/>
        </w:rPr>
        <w:tab/>
        <w:t>Passport No.</w:t>
      </w:r>
      <w:r w:rsidRPr="00084494">
        <w:rPr>
          <w:rFonts w:ascii="Helvetica" w:hAnsi="Helvetica"/>
          <w:sz w:val="20"/>
        </w:rPr>
        <w:tab/>
      </w:r>
      <w:r w:rsidRPr="00084494">
        <w:rPr>
          <w:rFonts w:ascii="Helvetica" w:hAnsi="Helvetica"/>
          <w:sz w:val="20"/>
        </w:rPr>
        <w:tab/>
      </w:r>
    </w:p>
    <w:p w14:paraId="5E5C5734" w14:textId="77777777" w:rsidR="004C2CB0" w:rsidRPr="00084494" w:rsidRDefault="004C2CB0" w:rsidP="004C2CB0">
      <w:pPr>
        <w:spacing w:after="0"/>
        <w:contextualSpacing/>
        <w:rPr>
          <w:rFonts w:ascii="Helvetica" w:hAnsi="Helvetica"/>
          <w:sz w:val="20"/>
        </w:rPr>
      </w:pPr>
    </w:p>
    <w:p w14:paraId="178A4BA5" w14:textId="77777777" w:rsidR="004C2CB0" w:rsidRDefault="004C2CB0" w:rsidP="004C2CB0">
      <w:pPr>
        <w:spacing w:after="0"/>
        <w:contextualSpacing/>
        <w:rPr>
          <w:rFonts w:ascii="Helvetica" w:hAnsi="Helvetica"/>
          <w:sz w:val="20"/>
        </w:rPr>
      </w:pPr>
    </w:p>
    <w:p w14:paraId="2F84C60B" w14:textId="77777777" w:rsidR="004C2CB0" w:rsidRPr="00084494" w:rsidRDefault="004C2CB0" w:rsidP="004C2CB0">
      <w:pPr>
        <w:spacing w:after="0"/>
        <w:contextualSpacing/>
        <w:rPr>
          <w:rFonts w:ascii="Helvetica" w:hAnsi="Helvetica"/>
          <w:sz w:val="20"/>
        </w:rPr>
      </w:pPr>
      <w:r>
        <w:rPr>
          <w:rFonts w:ascii="Helvetica" w:hAnsi="Helvetica"/>
          <w:sz w:val="20"/>
        </w:rPr>
        <w:t>&lt;Client Representative&gt;</w:t>
      </w:r>
      <w:r w:rsidRPr="00084494">
        <w:rPr>
          <w:rFonts w:ascii="Helvetica" w:hAnsi="Helvetica"/>
          <w:sz w:val="20"/>
        </w:rPr>
        <w:tab/>
      </w:r>
      <w:r w:rsidRPr="00084494">
        <w:rPr>
          <w:rFonts w:ascii="Helvetica" w:hAnsi="Helvetica"/>
          <w:sz w:val="20"/>
        </w:rPr>
        <w:tab/>
      </w:r>
    </w:p>
    <w:p w14:paraId="13AE6A51" w14:textId="77777777" w:rsidR="004C2CB0" w:rsidRPr="00084494" w:rsidRDefault="004C2CB0" w:rsidP="004C2CB0">
      <w:pPr>
        <w:spacing w:after="0"/>
        <w:contextualSpacing/>
        <w:rPr>
          <w:rFonts w:ascii="Helvetica" w:hAnsi="Helvetica"/>
          <w:sz w:val="20"/>
        </w:rPr>
      </w:pPr>
    </w:p>
    <w:p w14:paraId="2531627F" w14:textId="77777777" w:rsidR="004C2CB0" w:rsidRPr="00084494" w:rsidRDefault="004C2CB0" w:rsidP="004C2CB0">
      <w:pPr>
        <w:spacing w:after="0"/>
        <w:contextualSpacing/>
        <w:rPr>
          <w:rFonts w:ascii="Helvetica" w:hAnsi="Helvetica"/>
          <w:sz w:val="20"/>
        </w:rPr>
      </w:pPr>
      <w:r w:rsidRPr="00084494">
        <w:rPr>
          <w:rFonts w:ascii="Helvetica" w:hAnsi="Helvetica"/>
          <w:sz w:val="20"/>
        </w:rPr>
        <w:t>Elizabeth C. Ventura</w:t>
      </w:r>
      <w:r w:rsidRPr="00084494">
        <w:rPr>
          <w:rFonts w:ascii="Helvetica" w:hAnsi="Helvetica"/>
          <w:sz w:val="20"/>
        </w:rPr>
        <w:tab/>
      </w:r>
      <w:r w:rsidRPr="00084494">
        <w:rPr>
          <w:rFonts w:ascii="Helvetica" w:hAnsi="Helvetica"/>
          <w:sz w:val="20"/>
        </w:rPr>
        <w:tab/>
      </w:r>
      <w:r>
        <w:rPr>
          <w:rFonts w:ascii="Helvetica" w:hAnsi="Helvetica"/>
          <w:sz w:val="20"/>
        </w:rPr>
        <w:t xml:space="preserve"> </w:t>
      </w:r>
    </w:p>
    <w:p w14:paraId="729C5709" w14:textId="77777777" w:rsidR="004C2CB0" w:rsidRPr="00084494" w:rsidRDefault="004C2CB0" w:rsidP="004C2CB0">
      <w:pPr>
        <w:spacing w:after="0"/>
        <w:contextualSpacing/>
        <w:rPr>
          <w:rFonts w:ascii="Helvetica" w:hAnsi="Helvetica"/>
          <w:sz w:val="20"/>
        </w:rPr>
      </w:pPr>
      <w:r w:rsidRPr="00084494">
        <w:rPr>
          <w:rFonts w:ascii="Helvetica" w:hAnsi="Helvetica"/>
          <w:sz w:val="20"/>
        </w:rPr>
        <w:tab/>
        <w:t xml:space="preserve"> </w:t>
      </w:r>
    </w:p>
    <w:p w14:paraId="72C3D73F" w14:textId="77777777" w:rsidR="004C2CB0" w:rsidRPr="00084494" w:rsidRDefault="004C2CB0" w:rsidP="004C2CB0">
      <w:pPr>
        <w:spacing w:after="0"/>
        <w:contextualSpacing/>
        <w:rPr>
          <w:rFonts w:ascii="Helvetica" w:hAnsi="Helvetica"/>
          <w:sz w:val="20"/>
        </w:rPr>
      </w:pPr>
    </w:p>
    <w:p w14:paraId="5E258A24" w14:textId="77777777" w:rsidR="004C2CB0" w:rsidRPr="00084494" w:rsidRDefault="004C2CB0" w:rsidP="004C2CB0">
      <w:pPr>
        <w:spacing w:after="0"/>
        <w:contextualSpacing/>
        <w:rPr>
          <w:rFonts w:ascii="Helvetica" w:hAnsi="Helvetica"/>
          <w:sz w:val="20"/>
        </w:rPr>
      </w:pPr>
    </w:p>
    <w:p w14:paraId="61316377" w14:textId="77777777" w:rsidR="004C2CB0" w:rsidRPr="00084494" w:rsidRDefault="004C2CB0" w:rsidP="004C2CB0">
      <w:pPr>
        <w:spacing w:after="0"/>
        <w:contextualSpacing/>
        <w:jc w:val="both"/>
        <w:rPr>
          <w:rFonts w:ascii="Helvetica" w:hAnsi="Helvetica"/>
          <w:sz w:val="20"/>
        </w:rPr>
      </w:pPr>
      <w:r w:rsidRPr="00084494">
        <w:rPr>
          <w:rFonts w:ascii="Helvetica" w:hAnsi="Helvetica"/>
          <w:sz w:val="20"/>
        </w:rPr>
        <w:t xml:space="preserve">Known to me and to me known to be the same persons who executed the foregoing instrument and they acknowledged to me that the same is their free and voluntary act and deed of the companies they respectively represent.  </w:t>
      </w:r>
    </w:p>
    <w:p w14:paraId="3EC1A4A5" w14:textId="77777777" w:rsidR="004C2CB0" w:rsidRPr="00084494" w:rsidRDefault="004C2CB0" w:rsidP="004C2CB0">
      <w:pPr>
        <w:spacing w:after="0"/>
        <w:contextualSpacing/>
        <w:jc w:val="both"/>
        <w:rPr>
          <w:rFonts w:ascii="Helvetica" w:hAnsi="Helvetica"/>
          <w:sz w:val="20"/>
        </w:rPr>
      </w:pPr>
    </w:p>
    <w:p w14:paraId="25D634AC" w14:textId="77777777" w:rsidR="004C2CB0" w:rsidRPr="00084494" w:rsidRDefault="004C2CB0" w:rsidP="004C2CB0">
      <w:pPr>
        <w:spacing w:after="0"/>
        <w:contextualSpacing/>
        <w:jc w:val="both"/>
        <w:rPr>
          <w:rFonts w:ascii="Helvetica" w:hAnsi="Helvetica"/>
          <w:sz w:val="20"/>
        </w:rPr>
      </w:pPr>
      <w:r w:rsidRPr="00084494">
        <w:rPr>
          <w:rFonts w:ascii="Helvetica" w:hAnsi="Helvetica"/>
          <w:sz w:val="20"/>
        </w:rPr>
        <w:t xml:space="preserve">This instrument which refers to the </w:t>
      </w:r>
      <w:r>
        <w:rPr>
          <w:rFonts w:ascii="Helvetica" w:hAnsi="Helvetica"/>
          <w:sz w:val="20"/>
        </w:rPr>
        <w:t>Statement of Work</w:t>
      </w:r>
      <w:r w:rsidRPr="00084494">
        <w:rPr>
          <w:rFonts w:ascii="Helvetica" w:hAnsi="Helvetica"/>
          <w:sz w:val="20"/>
        </w:rPr>
        <w:t xml:space="preserve"> between Computer Professionals, Inc. and </w:t>
      </w:r>
      <w:r>
        <w:rPr>
          <w:rFonts w:ascii="Helvetica" w:hAnsi="Helvetica"/>
          <w:sz w:val="20"/>
        </w:rPr>
        <w:t>&lt;Client Name&gt;</w:t>
      </w:r>
      <w:r w:rsidRPr="00084494">
        <w:rPr>
          <w:rFonts w:ascii="Helvetica" w:hAnsi="Helvetica"/>
          <w:sz w:val="20"/>
        </w:rPr>
        <w:t>, consisting of five (5) pages, including this page wherein the acknowledgement is written, signed by the parties and their instrumental witnesses on each and every page hereof and sealed with my official seal.</w:t>
      </w:r>
    </w:p>
    <w:p w14:paraId="25AF5F16" w14:textId="77777777" w:rsidR="004C2CB0" w:rsidRPr="00084494" w:rsidRDefault="004C2CB0" w:rsidP="004C2CB0">
      <w:pPr>
        <w:spacing w:after="0"/>
        <w:contextualSpacing/>
        <w:jc w:val="both"/>
        <w:rPr>
          <w:rFonts w:ascii="Helvetica" w:hAnsi="Helvetica"/>
          <w:sz w:val="20"/>
        </w:rPr>
      </w:pPr>
    </w:p>
    <w:p w14:paraId="53DF9619" w14:textId="77777777" w:rsidR="004C2CB0" w:rsidRPr="00084494" w:rsidRDefault="004C2CB0" w:rsidP="004C2CB0">
      <w:pPr>
        <w:spacing w:after="0"/>
        <w:contextualSpacing/>
        <w:jc w:val="both"/>
        <w:rPr>
          <w:rFonts w:ascii="Helvetica" w:hAnsi="Helvetica"/>
          <w:sz w:val="20"/>
        </w:rPr>
      </w:pPr>
      <w:r w:rsidRPr="00084494">
        <w:rPr>
          <w:rFonts w:ascii="Helvetica" w:hAnsi="Helvetica"/>
          <w:sz w:val="20"/>
        </w:rPr>
        <w:t>WITNESS MY HAND AND SEAL on the date and place first above written.</w:t>
      </w:r>
    </w:p>
    <w:p w14:paraId="438E2562" w14:textId="77777777" w:rsidR="004C2CB0" w:rsidRPr="00084494" w:rsidRDefault="004C2CB0" w:rsidP="004C2CB0">
      <w:pPr>
        <w:spacing w:after="0"/>
        <w:contextualSpacing/>
        <w:jc w:val="both"/>
        <w:rPr>
          <w:rFonts w:ascii="Helvetica" w:hAnsi="Helvetica"/>
          <w:sz w:val="20"/>
        </w:rPr>
      </w:pPr>
    </w:p>
    <w:p w14:paraId="3F3CF472" w14:textId="77777777" w:rsidR="004C2CB0" w:rsidRPr="00084494" w:rsidRDefault="004C2CB0" w:rsidP="004C2CB0">
      <w:pPr>
        <w:spacing w:after="0"/>
        <w:contextualSpacing/>
        <w:jc w:val="both"/>
        <w:rPr>
          <w:rFonts w:ascii="Helvetica" w:hAnsi="Helvetica"/>
          <w:sz w:val="20"/>
        </w:rPr>
      </w:pPr>
    </w:p>
    <w:p w14:paraId="207A9D12" w14:textId="77777777" w:rsidR="004C2CB0" w:rsidRPr="00084494" w:rsidRDefault="004C2CB0" w:rsidP="004C2CB0">
      <w:pPr>
        <w:spacing w:after="0"/>
        <w:contextualSpacing/>
        <w:rPr>
          <w:rFonts w:ascii="Helvetica" w:hAnsi="Helvetica"/>
          <w:sz w:val="20"/>
        </w:rPr>
      </w:pPr>
    </w:p>
    <w:p w14:paraId="1AE88559" w14:textId="77777777" w:rsidR="004C2CB0" w:rsidRPr="00084494" w:rsidRDefault="004C2CB0" w:rsidP="004C2CB0">
      <w:pPr>
        <w:spacing w:after="0"/>
        <w:contextualSpacing/>
        <w:rPr>
          <w:rFonts w:ascii="Helvetica" w:hAnsi="Helvetica"/>
          <w:sz w:val="20"/>
        </w:rPr>
      </w:pPr>
    </w:p>
    <w:p w14:paraId="65505795" w14:textId="77777777" w:rsidR="004C2CB0" w:rsidRPr="00084494" w:rsidRDefault="004C2CB0" w:rsidP="004C2CB0">
      <w:pPr>
        <w:spacing w:after="0"/>
        <w:contextualSpacing/>
        <w:rPr>
          <w:rFonts w:ascii="Helvetica" w:hAnsi="Helvetica"/>
          <w:sz w:val="20"/>
        </w:rPr>
      </w:pPr>
      <w:r w:rsidRPr="00084494">
        <w:rPr>
          <w:rFonts w:ascii="Helvetica" w:hAnsi="Helvetica"/>
          <w:sz w:val="20"/>
        </w:rPr>
        <w:t>Doc. No.  _____</w:t>
      </w:r>
    </w:p>
    <w:p w14:paraId="563CEE6E" w14:textId="77777777" w:rsidR="004C2CB0" w:rsidRPr="00084494" w:rsidRDefault="004C2CB0" w:rsidP="004C2CB0">
      <w:pPr>
        <w:spacing w:after="0"/>
        <w:contextualSpacing/>
        <w:rPr>
          <w:rFonts w:ascii="Helvetica" w:hAnsi="Helvetica"/>
          <w:sz w:val="20"/>
        </w:rPr>
      </w:pPr>
      <w:r w:rsidRPr="00084494">
        <w:rPr>
          <w:rFonts w:ascii="Helvetica" w:hAnsi="Helvetica"/>
          <w:sz w:val="20"/>
        </w:rPr>
        <w:t>Page No.  _____</w:t>
      </w:r>
    </w:p>
    <w:p w14:paraId="7A93E319" w14:textId="77777777" w:rsidR="004C2CB0" w:rsidRPr="00084494" w:rsidRDefault="004C2CB0" w:rsidP="004C2CB0">
      <w:pPr>
        <w:spacing w:after="0"/>
        <w:contextualSpacing/>
        <w:rPr>
          <w:rFonts w:ascii="Helvetica" w:hAnsi="Helvetica"/>
          <w:sz w:val="20"/>
        </w:rPr>
      </w:pPr>
      <w:r w:rsidRPr="00084494">
        <w:rPr>
          <w:rFonts w:ascii="Helvetica" w:hAnsi="Helvetica"/>
          <w:sz w:val="20"/>
        </w:rPr>
        <w:t>Book No. _____</w:t>
      </w:r>
    </w:p>
    <w:p w14:paraId="167C40ED" w14:textId="77777777" w:rsidR="004C2CB0" w:rsidRPr="00084494" w:rsidRDefault="004C2CB0" w:rsidP="004C2CB0">
      <w:pPr>
        <w:spacing w:after="0"/>
        <w:contextualSpacing/>
        <w:rPr>
          <w:rFonts w:ascii="Helvetica" w:hAnsi="Helvetica"/>
          <w:sz w:val="20"/>
        </w:rPr>
      </w:pPr>
      <w:r w:rsidRPr="00084494">
        <w:rPr>
          <w:rFonts w:ascii="Helvetica" w:hAnsi="Helvetica"/>
          <w:sz w:val="20"/>
        </w:rPr>
        <w:t xml:space="preserve">Series of </w:t>
      </w:r>
      <w:r>
        <w:rPr>
          <w:rFonts w:ascii="Helvetica" w:hAnsi="Helvetica"/>
          <w:sz w:val="20"/>
        </w:rPr>
        <w:t>20___</w:t>
      </w:r>
      <w:r w:rsidRPr="00084494">
        <w:rPr>
          <w:rFonts w:ascii="Helvetica" w:hAnsi="Helvetica"/>
          <w:sz w:val="20"/>
        </w:rPr>
        <w:t>.</w:t>
      </w:r>
    </w:p>
    <w:p w14:paraId="37D38DE7" w14:textId="77777777" w:rsidR="004C2CB0" w:rsidRPr="00084494" w:rsidRDefault="004C2CB0" w:rsidP="004C2CB0">
      <w:pPr>
        <w:spacing w:after="0"/>
        <w:contextualSpacing/>
        <w:rPr>
          <w:rFonts w:ascii="Helvetica" w:hAnsi="Helvetica"/>
          <w:sz w:val="20"/>
        </w:rPr>
      </w:pPr>
    </w:p>
    <w:p w14:paraId="574B7503" w14:textId="77777777" w:rsidR="007C4248" w:rsidRDefault="007C4248" w:rsidP="004C6586">
      <w:pPr>
        <w:spacing w:after="0"/>
        <w:ind w:right="-23"/>
        <w:contextualSpacing/>
        <w:jc w:val="right"/>
        <w:rPr>
          <w:rFonts w:ascii="Calibri" w:hAnsi="Calibri" w:cs="Tahoma"/>
          <w:i/>
          <w:sz w:val="20"/>
          <w:szCs w:val="20"/>
        </w:rPr>
      </w:pPr>
    </w:p>
    <w:sectPr w:rsidR="007C4248" w:rsidSect="006B459C">
      <w:headerReference w:type="default" r:id="rId8"/>
      <w:footerReference w:type="default" r:id="rId9"/>
      <w:headerReference w:type="first" r:id="rId10"/>
      <w:pgSz w:w="12240" w:h="15840" w:code="1"/>
      <w:pgMar w:top="994" w:right="1123" w:bottom="1440" w:left="1800" w:header="706" w:footer="706" w:gutter="0"/>
      <w:cols w:space="708"/>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97513C" w14:textId="77777777" w:rsidR="00C22CD7" w:rsidRDefault="00C22CD7" w:rsidP="003263FD">
      <w:pPr>
        <w:spacing w:after="0"/>
      </w:pPr>
      <w:r>
        <w:separator/>
      </w:r>
    </w:p>
  </w:endnote>
  <w:endnote w:type="continuationSeparator" w:id="0">
    <w:p w14:paraId="56EDBD28" w14:textId="77777777" w:rsidR="00C22CD7" w:rsidRDefault="00C22CD7" w:rsidP="003263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auto"/>
    <w:pitch w:val="variable"/>
    <w:sig w:usb0="A00002EF" w:usb1="4000A44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Gill Sans">
    <w:panose1 w:val="020B0502020104020203"/>
    <w:charset w:val="00"/>
    <w:family w:val="auto"/>
    <w:pitch w:val="variable"/>
    <w:sig w:usb0="80000267" w:usb1="00000000" w:usb2="00000000" w:usb3="00000000" w:csb0="000001F7"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4A2A5E" w14:textId="77777777" w:rsidR="0078670B" w:rsidRDefault="0078670B" w:rsidP="0078670B">
    <w:pPr>
      <w:pStyle w:val="Footer"/>
      <w:pBdr>
        <w:bottom w:val="single" w:sz="6" w:space="1" w:color="7F7F7F" w:themeColor="text1" w:themeTint="80"/>
      </w:pBdr>
    </w:pPr>
  </w:p>
  <w:p w14:paraId="1A4839C8" w14:textId="77777777" w:rsidR="0078670B" w:rsidRDefault="0078670B" w:rsidP="0078670B">
    <w:pPr>
      <w:pStyle w:val="Footer"/>
      <w:jc w:val="center"/>
      <w:rPr>
        <w:rFonts w:asciiTheme="majorHAnsi" w:hAnsiTheme="majorHAnsi"/>
        <w:color w:val="7F7F7F" w:themeColor="text1" w:themeTint="80"/>
        <w:sz w:val="20"/>
      </w:rPr>
    </w:pPr>
    <w:r>
      <w:rPr>
        <w:rFonts w:asciiTheme="majorHAnsi" w:hAnsiTheme="majorHAnsi"/>
        <w:color w:val="7F7F7F" w:themeColor="text1" w:themeTint="80"/>
        <w:sz w:val="20"/>
      </w:rPr>
      <w:t>COMPUTER PROFESSIONALS INCORPORATED</w:t>
    </w:r>
  </w:p>
  <w:p w14:paraId="5FDD7B21" w14:textId="77777777" w:rsidR="0078670B" w:rsidRDefault="0078670B" w:rsidP="0078670B">
    <w:pPr>
      <w:pStyle w:val="Footer"/>
      <w:jc w:val="center"/>
      <w:rPr>
        <w:rFonts w:asciiTheme="majorHAnsi" w:hAnsiTheme="majorHAnsi"/>
        <w:color w:val="7F7F7F" w:themeColor="text1" w:themeTint="80"/>
        <w:sz w:val="20"/>
      </w:rPr>
    </w:pPr>
    <w:r>
      <w:rPr>
        <w:rFonts w:asciiTheme="majorHAnsi" w:hAnsiTheme="majorHAnsi"/>
        <w:color w:val="7F7F7F" w:themeColor="text1" w:themeTint="80"/>
        <w:sz w:val="20"/>
      </w:rPr>
      <w:t>Penthouse, Quadstar Building, 80 Ortigas Avenue, Greenhills, San Juan City, Philippines 1502</w:t>
    </w:r>
  </w:p>
  <w:p w14:paraId="4EC99A26" w14:textId="77777777" w:rsidR="0078670B" w:rsidRDefault="001312D6" w:rsidP="0078670B">
    <w:pPr>
      <w:pStyle w:val="Footer"/>
      <w:jc w:val="center"/>
      <w:rPr>
        <w:rFonts w:asciiTheme="majorHAnsi" w:hAnsiTheme="majorHAnsi"/>
        <w:color w:val="7F7F7F" w:themeColor="text1" w:themeTint="80"/>
        <w:sz w:val="20"/>
      </w:rPr>
    </w:pPr>
    <w:r>
      <w:rPr>
        <w:rFonts w:asciiTheme="majorHAnsi" w:hAnsiTheme="majorHAnsi"/>
        <w:color w:val="7F7F7F" w:themeColor="text1" w:themeTint="80"/>
        <w:sz w:val="20"/>
      </w:rPr>
      <w:t xml:space="preserve">Telephone Numbers:  +632 727 1619/21/46          Website:  </w:t>
    </w:r>
    <w:hyperlink r:id="rId1" w:history="1">
      <w:r w:rsidR="006B459C" w:rsidRPr="0089681E">
        <w:rPr>
          <w:rStyle w:val="Hyperlink"/>
          <w:rFonts w:asciiTheme="majorHAnsi" w:hAnsiTheme="majorHAnsi"/>
          <w:sz w:val="20"/>
        </w:rPr>
        <w:t>http://www.cpi.com.ph</w:t>
      </w:r>
    </w:hyperlink>
  </w:p>
  <w:p w14:paraId="272B72A2" w14:textId="77777777" w:rsidR="006B459C" w:rsidRDefault="006B459C" w:rsidP="0078670B">
    <w:pPr>
      <w:pStyle w:val="Footer"/>
      <w:jc w:val="center"/>
      <w:rPr>
        <w:rFonts w:asciiTheme="majorHAnsi" w:hAnsiTheme="majorHAnsi"/>
        <w:color w:val="7F7F7F" w:themeColor="text1" w:themeTint="80"/>
        <w:sz w:val="20"/>
      </w:rPr>
    </w:pPr>
    <w:r>
      <w:rPr>
        <w:rFonts w:asciiTheme="majorHAnsi" w:hAnsiTheme="majorHAnsi"/>
        <w:color w:val="7F7F7F" w:themeColor="text1" w:themeTint="80"/>
        <w:sz w:val="20"/>
      </w:rPr>
      <w:t xml:space="preserve"> </w:t>
    </w:r>
  </w:p>
  <w:p w14:paraId="48D967A0" w14:textId="59F40D80" w:rsidR="006B459C" w:rsidRPr="006B459C" w:rsidRDefault="006B459C" w:rsidP="0078670B">
    <w:pPr>
      <w:pStyle w:val="Footer"/>
      <w:jc w:val="center"/>
      <w:rPr>
        <w:rFonts w:ascii="Calibri" w:hAnsi="Calibri"/>
        <w:color w:val="7F7F7F" w:themeColor="text1" w:themeTint="80"/>
        <w:sz w:val="18"/>
        <w:szCs w:val="18"/>
      </w:rPr>
    </w:pPr>
    <w:r>
      <w:rPr>
        <w:rFonts w:asciiTheme="majorHAnsi" w:hAnsiTheme="majorHAnsi"/>
        <w:color w:val="7F7F7F" w:themeColor="text1" w:themeTint="80"/>
        <w:sz w:val="20"/>
      </w:rPr>
      <w:t xml:space="preserve">                                                                                                              </w:t>
    </w:r>
    <w:r w:rsidR="004C2CB0">
      <w:rPr>
        <w:rFonts w:asciiTheme="majorHAnsi" w:hAnsiTheme="majorHAnsi"/>
        <w:color w:val="7F7F7F" w:themeColor="text1" w:themeTint="80"/>
        <w:sz w:val="18"/>
        <w:szCs w:val="18"/>
      </w:rPr>
      <w:t>TM-SL-BD-07</w:t>
    </w:r>
    <w:r>
      <w:rPr>
        <w:rFonts w:asciiTheme="majorHAnsi" w:hAnsiTheme="majorHAnsi"/>
        <w:color w:val="7F7F7F" w:themeColor="text1" w:themeTint="80"/>
        <w:sz w:val="18"/>
        <w:szCs w:val="18"/>
      </w:rPr>
      <w:t xml:space="preserve">     Rev0</w:t>
    </w:r>
    <w:r w:rsidR="00E570DD">
      <w:rPr>
        <w:rFonts w:asciiTheme="majorHAnsi" w:hAnsiTheme="majorHAnsi"/>
        <w:color w:val="7F7F7F" w:themeColor="text1" w:themeTint="80"/>
        <w:sz w:val="18"/>
        <w:szCs w:val="18"/>
      </w:rPr>
      <w:t>1</w:t>
    </w:r>
    <w:r>
      <w:rPr>
        <w:rFonts w:asciiTheme="majorHAnsi" w:hAnsiTheme="majorHAnsi"/>
        <w:color w:val="7F7F7F" w:themeColor="text1" w:themeTint="80"/>
        <w:sz w:val="18"/>
        <w:szCs w:val="18"/>
      </w:rPr>
      <w:t xml:space="preserve">, </w:t>
    </w:r>
    <w:r w:rsidR="00E570DD">
      <w:rPr>
        <w:rFonts w:asciiTheme="majorHAnsi" w:hAnsiTheme="majorHAnsi"/>
        <w:color w:val="7F7F7F" w:themeColor="text1" w:themeTint="80"/>
        <w:sz w:val="18"/>
        <w:szCs w:val="18"/>
      </w:rPr>
      <w:t>05112016</w:t>
    </w:r>
  </w:p>
  <w:p w14:paraId="5769367F" w14:textId="77777777" w:rsidR="0078670B" w:rsidRDefault="007867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FF00B" w14:textId="77777777" w:rsidR="00C22CD7" w:rsidRDefault="00C22CD7" w:rsidP="003263FD">
      <w:pPr>
        <w:spacing w:after="0"/>
      </w:pPr>
      <w:r>
        <w:separator/>
      </w:r>
    </w:p>
  </w:footnote>
  <w:footnote w:type="continuationSeparator" w:id="0">
    <w:p w14:paraId="7396FF52" w14:textId="77777777" w:rsidR="00C22CD7" w:rsidRDefault="00C22CD7" w:rsidP="003263F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448DF" w14:textId="77777777" w:rsidR="0078670B" w:rsidRDefault="0078670B">
    <w:pPr>
      <w:pStyle w:val="Header"/>
    </w:pPr>
    <w:r>
      <w:t xml:space="preserve"> </w:t>
    </w:r>
    <w:r>
      <w:tab/>
    </w:r>
    <w:r>
      <w:tab/>
    </w:r>
    <w:r w:rsidRPr="00B41A2A">
      <w:rPr>
        <w:noProof/>
      </w:rPr>
      <w:drawing>
        <wp:inline distT="0" distB="0" distL="0" distR="0" wp14:anchorId="3E59807B" wp14:editId="0AA2CF58">
          <wp:extent cx="1457960" cy="577460"/>
          <wp:effectExtent l="2540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64810" cy="580173"/>
                  </a:xfrm>
                  <a:prstGeom prst="rect">
                    <a:avLst/>
                  </a:prstGeom>
                  <a:noFill/>
                  <a:ln w="9525">
                    <a:noFill/>
                    <a:miter lim="800000"/>
                    <a:headEnd/>
                    <a:tailEnd/>
                  </a:ln>
                </pic:spPr>
              </pic:pic>
            </a:graphicData>
          </a:graphic>
        </wp:inline>
      </w:drawing>
    </w:r>
  </w:p>
  <w:p w14:paraId="625C6535" w14:textId="77777777" w:rsidR="00A142FE" w:rsidRDefault="004C2CB0">
    <w:pPr>
      <w:pStyle w:val="Header"/>
    </w:pPr>
    <w:r>
      <w:pict w14:anchorId="22F92296">
        <v:rect id="_x0000_i1025" style="width:0;height:1.5pt" o:hralign="center" o:hrstd="t" o:hr="t" fillcolor="#a0a0a0" stroked="f"/>
      </w:pict>
    </w:r>
  </w:p>
  <w:p w14:paraId="0DA38610" w14:textId="77777777" w:rsidR="00A142FE" w:rsidRDefault="00A142F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3"/>
      <w:gridCol w:w="1770"/>
      <w:gridCol w:w="1778"/>
    </w:tblGrid>
    <w:tr w:rsidR="00AC42E0" w:rsidRPr="00AC42E0" w14:paraId="21C71B3F" w14:textId="77777777" w:rsidTr="008D7C20">
      <w:trPr>
        <w:jc w:val="center"/>
      </w:trPr>
      <w:tc>
        <w:tcPr>
          <w:tcW w:w="5973" w:type="dxa"/>
          <w:shd w:val="clear" w:color="auto" w:fill="auto"/>
        </w:tcPr>
        <w:p w14:paraId="4B279A2A" w14:textId="77777777" w:rsidR="00AC42E0" w:rsidRPr="00AC42E0" w:rsidRDefault="00AC42E0" w:rsidP="008D7C20">
          <w:pPr>
            <w:tabs>
              <w:tab w:val="center" w:pos="4680"/>
              <w:tab w:val="right" w:pos="9360"/>
            </w:tabs>
            <w:spacing w:after="0"/>
            <w:jc w:val="center"/>
            <w:rPr>
              <w:rFonts w:ascii="Candara" w:hAnsi="Candara"/>
              <w:b/>
              <w:sz w:val="22"/>
              <w:szCs w:val="22"/>
            </w:rPr>
          </w:pPr>
          <w:r w:rsidRPr="00AC42E0">
            <w:rPr>
              <w:rFonts w:ascii="Candara" w:hAnsi="Candara"/>
              <w:b/>
              <w:sz w:val="22"/>
              <w:szCs w:val="22"/>
            </w:rPr>
            <w:t>SUPPORTING DOCUMENTS</w:t>
          </w:r>
        </w:p>
        <w:p w14:paraId="49520783" w14:textId="77777777" w:rsidR="00AC42E0" w:rsidRPr="00AC42E0" w:rsidRDefault="00AC42E0" w:rsidP="008D7C20">
          <w:pPr>
            <w:tabs>
              <w:tab w:val="center" w:pos="4680"/>
              <w:tab w:val="right" w:pos="9360"/>
            </w:tabs>
            <w:spacing w:after="0"/>
            <w:jc w:val="center"/>
            <w:rPr>
              <w:rFonts w:ascii="Candara" w:hAnsi="Candara"/>
              <w:b/>
              <w:sz w:val="22"/>
              <w:szCs w:val="22"/>
            </w:rPr>
          </w:pPr>
          <w:r w:rsidRPr="00AC42E0">
            <w:rPr>
              <w:rFonts w:ascii="Candara" w:hAnsi="Candara"/>
              <w:b/>
              <w:sz w:val="22"/>
              <w:szCs w:val="22"/>
            </w:rPr>
            <w:t>Computer Professionals, Inc.</w:t>
          </w:r>
        </w:p>
      </w:tc>
      <w:tc>
        <w:tcPr>
          <w:tcW w:w="3548" w:type="dxa"/>
          <w:gridSpan w:val="2"/>
          <w:shd w:val="clear" w:color="auto" w:fill="auto"/>
        </w:tcPr>
        <w:p w14:paraId="6AF706A7" w14:textId="56C527E3" w:rsidR="00AC42E0" w:rsidRPr="00AC42E0" w:rsidRDefault="00AC42E0" w:rsidP="008D7C20">
          <w:pPr>
            <w:tabs>
              <w:tab w:val="center" w:pos="4680"/>
              <w:tab w:val="right" w:pos="9360"/>
            </w:tabs>
            <w:spacing w:after="0"/>
            <w:rPr>
              <w:rFonts w:ascii="Candara" w:hAnsi="Candara"/>
              <w:b/>
              <w:sz w:val="22"/>
              <w:szCs w:val="22"/>
            </w:rPr>
          </w:pPr>
          <w:r w:rsidRPr="00AC42E0">
            <w:rPr>
              <w:rFonts w:ascii="Candara" w:hAnsi="Candara"/>
              <w:b/>
              <w:sz w:val="22"/>
              <w:szCs w:val="22"/>
            </w:rPr>
            <w:t xml:space="preserve">Document Code :  </w:t>
          </w:r>
          <w:r w:rsidRPr="00AC42E0">
            <w:rPr>
              <w:rFonts w:ascii="Candara" w:hAnsi="Candara"/>
              <w:sz w:val="22"/>
              <w:szCs w:val="22"/>
            </w:rPr>
            <w:t>TM-SL-BD-0</w:t>
          </w:r>
          <w:r w:rsidR="004C2CB0">
            <w:rPr>
              <w:rFonts w:ascii="Candara" w:hAnsi="Candara"/>
              <w:sz w:val="22"/>
              <w:szCs w:val="22"/>
            </w:rPr>
            <w:t>7</w:t>
          </w:r>
        </w:p>
      </w:tc>
    </w:tr>
    <w:tr w:rsidR="00AC42E0" w:rsidRPr="00AC42E0" w14:paraId="7608C9C2" w14:textId="77777777" w:rsidTr="008D7C20">
      <w:trPr>
        <w:jc w:val="center"/>
      </w:trPr>
      <w:tc>
        <w:tcPr>
          <w:tcW w:w="5973" w:type="dxa"/>
          <w:shd w:val="clear" w:color="auto" w:fill="auto"/>
        </w:tcPr>
        <w:p w14:paraId="6E6D0CFC" w14:textId="77777777" w:rsidR="00AC42E0" w:rsidRPr="00AC42E0" w:rsidRDefault="00AC42E0" w:rsidP="008D7C20">
          <w:pPr>
            <w:tabs>
              <w:tab w:val="center" w:pos="4680"/>
              <w:tab w:val="right" w:pos="9360"/>
            </w:tabs>
            <w:spacing w:after="0"/>
            <w:rPr>
              <w:rFonts w:ascii="Candara" w:hAnsi="Candara"/>
              <w:sz w:val="22"/>
              <w:szCs w:val="22"/>
            </w:rPr>
          </w:pPr>
          <w:r w:rsidRPr="00AC42E0">
            <w:rPr>
              <w:rFonts w:ascii="Candara" w:hAnsi="Candara"/>
              <w:b/>
              <w:sz w:val="22"/>
              <w:szCs w:val="22"/>
            </w:rPr>
            <w:t>Section:</w:t>
          </w:r>
          <w:r w:rsidRPr="00AC42E0">
            <w:rPr>
              <w:rFonts w:ascii="Candara" w:hAnsi="Candara"/>
              <w:sz w:val="22"/>
              <w:szCs w:val="22"/>
            </w:rPr>
            <w:t xml:space="preserve">  7.0 Sales Management</w:t>
          </w:r>
        </w:p>
      </w:tc>
      <w:tc>
        <w:tcPr>
          <w:tcW w:w="1770" w:type="dxa"/>
          <w:shd w:val="clear" w:color="auto" w:fill="auto"/>
        </w:tcPr>
        <w:p w14:paraId="68981C3A" w14:textId="725044E6" w:rsidR="00AC42E0" w:rsidRPr="00AC42E0" w:rsidRDefault="00AC42E0" w:rsidP="008D7C20">
          <w:pPr>
            <w:tabs>
              <w:tab w:val="center" w:pos="4680"/>
              <w:tab w:val="right" w:pos="9360"/>
            </w:tabs>
            <w:spacing w:after="0"/>
            <w:rPr>
              <w:rFonts w:ascii="Candara" w:hAnsi="Candara"/>
              <w:sz w:val="22"/>
              <w:szCs w:val="22"/>
            </w:rPr>
          </w:pPr>
          <w:r w:rsidRPr="00AC42E0">
            <w:rPr>
              <w:rFonts w:ascii="Candara" w:hAnsi="Candara"/>
              <w:b/>
              <w:sz w:val="22"/>
              <w:szCs w:val="22"/>
            </w:rPr>
            <w:t>Revision No.:</w:t>
          </w:r>
          <w:r w:rsidRPr="00AC42E0">
            <w:rPr>
              <w:rFonts w:ascii="Candara" w:hAnsi="Candara"/>
              <w:sz w:val="22"/>
              <w:szCs w:val="22"/>
            </w:rPr>
            <w:t xml:space="preserve"> 0</w:t>
          </w:r>
          <w:r w:rsidR="00E570DD">
            <w:rPr>
              <w:rFonts w:ascii="Candara" w:hAnsi="Candara"/>
              <w:sz w:val="22"/>
              <w:szCs w:val="22"/>
            </w:rPr>
            <w:t>1</w:t>
          </w:r>
        </w:p>
      </w:tc>
      <w:tc>
        <w:tcPr>
          <w:tcW w:w="1778" w:type="dxa"/>
          <w:shd w:val="clear" w:color="auto" w:fill="auto"/>
        </w:tcPr>
        <w:p w14:paraId="2E7FC080" w14:textId="77777777" w:rsidR="00AC42E0" w:rsidRPr="00AC42E0" w:rsidRDefault="00AC42E0" w:rsidP="008D7C20">
          <w:pPr>
            <w:tabs>
              <w:tab w:val="center" w:pos="4680"/>
              <w:tab w:val="right" w:pos="9360"/>
            </w:tabs>
            <w:spacing w:after="0"/>
            <w:rPr>
              <w:rFonts w:ascii="Candara" w:hAnsi="Candara"/>
              <w:b/>
              <w:sz w:val="22"/>
              <w:szCs w:val="22"/>
            </w:rPr>
          </w:pPr>
          <w:r w:rsidRPr="00AC42E0">
            <w:rPr>
              <w:rFonts w:ascii="Candara" w:hAnsi="Candara"/>
              <w:b/>
              <w:sz w:val="22"/>
              <w:szCs w:val="22"/>
            </w:rPr>
            <w:t>Page</w:t>
          </w:r>
          <w:r w:rsidRPr="00AC42E0">
            <w:rPr>
              <w:rFonts w:ascii="Candara" w:hAnsi="Candara"/>
              <w:sz w:val="22"/>
              <w:szCs w:val="22"/>
            </w:rPr>
            <w:t xml:space="preserve"> </w:t>
          </w:r>
          <w:r w:rsidRPr="00AC42E0">
            <w:rPr>
              <w:rFonts w:ascii="Candara" w:hAnsi="Candara"/>
              <w:sz w:val="22"/>
              <w:szCs w:val="22"/>
            </w:rPr>
            <w:fldChar w:fldCharType="begin"/>
          </w:r>
          <w:r w:rsidRPr="00AC42E0">
            <w:rPr>
              <w:rFonts w:ascii="Candara" w:hAnsi="Candara"/>
              <w:sz w:val="22"/>
              <w:szCs w:val="22"/>
            </w:rPr>
            <w:instrText xml:space="preserve"> PAGE  \* Arabic  \* MERGEFORMAT </w:instrText>
          </w:r>
          <w:r w:rsidRPr="00AC42E0">
            <w:rPr>
              <w:rFonts w:ascii="Candara" w:hAnsi="Candara"/>
              <w:sz w:val="22"/>
              <w:szCs w:val="22"/>
            </w:rPr>
            <w:fldChar w:fldCharType="separate"/>
          </w:r>
          <w:r w:rsidR="004C2CB0">
            <w:rPr>
              <w:rFonts w:ascii="Candara" w:hAnsi="Candara"/>
              <w:noProof/>
              <w:sz w:val="22"/>
              <w:szCs w:val="22"/>
            </w:rPr>
            <w:t>1</w:t>
          </w:r>
          <w:r w:rsidRPr="00AC42E0">
            <w:rPr>
              <w:rFonts w:ascii="Candara" w:hAnsi="Candara"/>
              <w:sz w:val="22"/>
              <w:szCs w:val="22"/>
            </w:rPr>
            <w:fldChar w:fldCharType="end"/>
          </w:r>
          <w:r w:rsidRPr="00AC42E0">
            <w:rPr>
              <w:rFonts w:ascii="Candara" w:hAnsi="Candara"/>
              <w:sz w:val="22"/>
              <w:szCs w:val="22"/>
            </w:rPr>
            <w:t xml:space="preserve"> of 1</w:t>
          </w:r>
        </w:p>
      </w:tc>
    </w:tr>
    <w:tr w:rsidR="00AC42E0" w:rsidRPr="00AC42E0" w14:paraId="733EF105" w14:textId="77777777" w:rsidTr="008D7C20">
      <w:trPr>
        <w:jc w:val="center"/>
      </w:trPr>
      <w:tc>
        <w:tcPr>
          <w:tcW w:w="5973" w:type="dxa"/>
          <w:shd w:val="clear" w:color="auto" w:fill="auto"/>
        </w:tcPr>
        <w:p w14:paraId="4A3120D2" w14:textId="0789693B" w:rsidR="00AC42E0" w:rsidRPr="00AC42E0" w:rsidRDefault="00AC42E0" w:rsidP="004C2CB0">
          <w:pPr>
            <w:tabs>
              <w:tab w:val="left" w:pos="3936"/>
            </w:tabs>
            <w:spacing w:after="0"/>
            <w:rPr>
              <w:rFonts w:ascii="Candara" w:hAnsi="Candara"/>
              <w:b/>
              <w:sz w:val="22"/>
              <w:szCs w:val="22"/>
            </w:rPr>
          </w:pPr>
          <w:r w:rsidRPr="00AC42E0">
            <w:rPr>
              <w:rFonts w:ascii="Candara" w:hAnsi="Candara"/>
              <w:b/>
              <w:sz w:val="22"/>
              <w:szCs w:val="22"/>
            </w:rPr>
            <w:t xml:space="preserve">Title </w:t>
          </w:r>
          <w:r w:rsidRPr="00AC42E0">
            <w:rPr>
              <w:rFonts w:ascii="Candara" w:hAnsi="Candara"/>
              <w:sz w:val="22"/>
              <w:szCs w:val="22"/>
            </w:rPr>
            <w:t xml:space="preserve">:  </w:t>
          </w:r>
          <w:r w:rsidRPr="00AC42E0">
            <w:rPr>
              <w:rFonts w:ascii="Candara" w:eastAsia="Calibri" w:hAnsi="Candara" w:cstheme="majorHAnsi"/>
              <w:sz w:val="22"/>
              <w:szCs w:val="22"/>
            </w:rPr>
            <w:t xml:space="preserve">Staff Augmentation </w:t>
          </w:r>
          <w:r w:rsidR="004C2CB0">
            <w:rPr>
              <w:rFonts w:ascii="Candara" w:eastAsia="Calibri" w:hAnsi="Candara" w:cstheme="majorHAnsi"/>
              <w:sz w:val="22"/>
              <w:szCs w:val="22"/>
            </w:rPr>
            <w:t>Statement of Work</w:t>
          </w:r>
          <w:r w:rsidR="004C2CB0">
            <w:rPr>
              <w:rFonts w:ascii="Candara" w:eastAsia="Calibri" w:hAnsi="Candara" w:cstheme="majorHAnsi"/>
              <w:sz w:val="22"/>
              <w:szCs w:val="22"/>
            </w:rPr>
            <w:tab/>
          </w:r>
        </w:p>
      </w:tc>
      <w:tc>
        <w:tcPr>
          <w:tcW w:w="3548" w:type="dxa"/>
          <w:gridSpan w:val="2"/>
          <w:shd w:val="clear" w:color="auto" w:fill="auto"/>
        </w:tcPr>
        <w:p w14:paraId="59C4F02E" w14:textId="5B37C9E1" w:rsidR="00AC42E0" w:rsidRPr="00AC42E0" w:rsidRDefault="00AC42E0" w:rsidP="008D7C20">
          <w:pPr>
            <w:tabs>
              <w:tab w:val="center" w:pos="4680"/>
              <w:tab w:val="right" w:pos="9360"/>
            </w:tabs>
            <w:spacing w:after="0"/>
            <w:rPr>
              <w:rFonts w:ascii="Candara" w:hAnsi="Candara"/>
              <w:sz w:val="22"/>
              <w:szCs w:val="22"/>
            </w:rPr>
          </w:pPr>
          <w:r w:rsidRPr="00AC42E0">
            <w:rPr>
              <w:rFonts w:ascii="Candara" w:hAnsi="Candara"/>
              <w:b/>
              <w:sz w:val="22"/>
              <w:szCs w:val="22"/>
            </w:rPr>
            <w:t xml:space="preserve">Effective Date: </w:t>
          </w:r>
          <w:r w:rsidR="00E570DD">
            <w:rPr>
              <w:rFonts w:ascii="Candara" w:hAnsi="Candara"/>
              <w:sz w:val="22"/>
              <w:szCs w:val="22"/>
            </w:rPr>
            <w:t xml:space="preserve"> May 11</w:t>
          </w:r>
          <w:r w:rsidRPr="00AC42E0">
            <w:rPr>
              <w:rFonts w:ascii="Candara" w:hAnsi="Candara"/>
              <w:sz w:val="22"/>
              <w:szCs w:val="22"/>
            </w:rPr>
            <w:t>, 201</w:t>
          </w:r>
          <w:r w:rsidR="00E570DD">
            <w:rPr>
              <w:rFonts w:ascii="Candara" w:hAnsi="Candara"/>
              <w:sz w:val="22"/>
              <w:szCs w:val="22"/>
            </w:rPr>
            <w:t>6</w:t>
          </w:r>
        </w:p>
      </w:tc>
    </w:tr>
  </w:tbl>
  <w:p w14:paraId="50B144A0" w14:textId="77777777" w:rsidR="0080412F" w:rsidRDefault="0080412F" w:rsidP="008041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F584BA6"/>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0000002"/>
    <w:multiLevelType w:val="multilevel"/>
    <w:tmpl w:val="00000002"/>
    <w:name w:val="WW8Num3"/>
    <w:lvl w:ilvl="0">
      <w:start w:val="2"/>
      <w:numFmt w:val="decimal"/>
      <w:lvlText w:val="%1"/>
      <w:lvlJc w:val="left"/>
      <w:pPr>
        <w:tabs>
          <w:tab w:val="num" w:pos="720"/>
        </w:tabs>
        <w:ind w:left="720" w:hanging="720"/>
      </w:pPr>
    </w:lvl>
    <w:lvl w:ilvl="1">
      <w:start w:val="3"/>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3">
    <w:nsid w:val="00000003"/>
    <w:multiLevelType w:val="multilevel"/>
    <w:tmpl w:val="00000003"/>
    <w:name w:val="WW8Num8"/>
    <w:lvl w:ilvl="0">
      <w:start w:val="1"/>
      <w:numFmt w:val="decimal"/>
      <w:lvlText w:val="%1."/>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4">
    <w:nsid w:val="00000004"/>
    <w:multiLevelType w:val="singleLevel"/>
    <w:tmpl w:val="00000004"/>
    <w:name w:val="WW8Num9"/>
    <w:lvl w:ilvl="0">
      <w:start w:val="1"/>
      <w:numFmt w:val="decimal"/>
      <w:lvlText w:val="%1."/>
      <w:lvlJc w:val="left"/>
      <w:pPr>
        <w:tabs>
          <w:tab w:val="num" w:pos="720"/>
        </w:tabs>
        <w:ind w:left="720" w:hanging="720"/>
      </w:pPr>
    </w:lvl>
  </w:abstractNum>
  <w:abstractNum w:abstractNumId="5">
    <w:nsid w:val="017F00F9"/>
    <w:multiLevelType w:val="hybridMultilevel"/>
    <w:tmpl w:val="0D280816"/>
    <w:lvl w:ilvl="0" w:tplc="0464000F">
      <w:start w:val="1"/>
      <w:numFmt w:val="decimal"/>
      <w:lvlText w:val="%1."/>
      <w:lvlJc w:val="left"/>
      <w:pPr>
        <w:ind w:left="720" w:hanging="360"/>
      </w:pPr>
    </w:lvl>
    <w:lvl w:ilvl="1" w:tplc="04640019">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6">
    <w:nsid w:val="03D648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10F570A"/>
    <w:multiLevelType w:val="hybridMultilevel"/>
    <w:tmpl w:val="2E68D1AC"/>
    <w:lvl w:ilvl="0" w:tplc="E9503712">
      <w:start w:val="1"/>
      <w:numFmt w:val="upperRoman"/>
      <w:lvlText w:val="%1."/>
      <w:lvlJc w:val="left"/>
      <w:pPr>
        <w:tabs>
          <w:tab w:val="num" w:pos="-720"/>
        </w:tabs>
        <w:ind w:left="-720" w:hanging="720"/>
      </w:pPr>
      <w:rPr>
        <w:rFonts w:hint="default"/>
      </w:r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8">
    <w:nsid w:val="46F31A4D"/>
    <w:multiLevelType w:val="hybridMultilevel"/>
    <w:tmpl w:val="8F0439D4"/>
    <w:lvl w:ilvl="0" w:tplc="157A4048">
      <w:start w:val="5"/>
      <w:numFmt w:val="bullet"/>
      <w:lvlText w:val="-"/>
      <w:lvlJc w:val="left"/>
      <w:pPr>
        <w:ind w:left="720" w:hanging="360"/>
      </w:pPr>
      <w:rPr>
        <w:rFonts w:ascii="Candara" w:eastAsiaTheme="minorHAnsi" w:hAnsi="Candara"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5A7B6FEC"/>
    <w:multiLevelType w:val="hybridMultilevel"/>
    <w:tmpl w:val="1B74B1E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7DD55BD"/>
    <w:multiLevelType w:val="multilevel"/>
    <w:tmpl w:val="EDAC93C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86957B1"/>
    <w:multiLevelType w:val="multilevel"/>
    <w:tmpl w:val="E85E0016"/>
    <w:lvl w:ilvl="0">
      <w:start w:val="1"/>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2">
    <w:nsid w:val="6EB443EC"/>
    <w:multiLevelType w:val="hybridMultilevel"/>
    <w:tmpl w:val="F584618C"/>
    <w:lvl w:ilvl="0" w:tplc="E5A20784">
      <w:start w:val="1"/>
      <w:numFmt w:val="decimal"/>
      <w:lvlText w:val="%1."/>
      <w:lvlJc w:val="left"/>
      <w:pPr>
        <w:ind w:left="720" w:hanging="360"/>
      </w:pPr>
    </w:lvl>
    <w:lvl w:ilvl="1" w:tplc="AF748674">
      <w:start w:val="1"/>
      <w:numFmt w:val="decimal"/>
      <w:lvlText w:val="%2."/>
      <w:lvlJc w:val="left"/>
      <w:pPr>
        <w:ind w:left="1440" w:hanging="360"/>
      </w:pPr>
    </w:lvl>
    <w:lvl w:ilvl="2" w:tplc="9654A5FA" w:tentative="1">
      <w:start w:val="1"/>
      <w:numFmt w:val="lowerRoman"/>
      <w:lvlText w:val="%3."/>
      <w:lvlJc w:val="right"/>
      <w:pPr>
        <w:ind w:left="2160" w:hanging="180"/>
      </w:pPr>
    </w:lvl>
    <w:lvl w:ilvl="3" w:tplc="E166A9E8" w:tentative="1">
      <w:start w:val="1"/>
      <w:numFmt w:val="decimal"/>
      <w:lvlText w:val="%4."/>
      <w:lvlJc w:val="left"/>
      <w:pPr>
        <w:ind w:left="2880" w:hanging="360"/>
      </w:pPr>
    </w:lvl>
    <w:lvl w:ilvl="4" w:tplc="A9FA60C0" w:tentative="1">
      <w:start w:val="1"/>
      <w:numFmt w:val="lowerLetter"/>
      <w:lvlText w:val="%5."/>
      <w:lvlJc w:val="left"/>
      <w:pPr>
        <w:ind w:left="3600" w:hanging="360"/>
      </w:pPr>
    </w:lvl>
    <w:lvl w:ilvl="5" w:tplc="2B585DD0" w:tentative="1">
      <w:start w:val="1"/>
      <w:numFmt w:val="lowerRoman"/>
      <w:lvlText w:val="%6."/>
      <w:lvlJc w:val="right"/>
      <w:pPr>
        <w:ind w:left="4320" w:hanging="180"/>
      </w:pPr>
    </w:lvl>
    <w:lvl w:ilvl="6" w:tplc="9350EAEE" w:tentative="1">
      <w:start w:val="1"/>
      <w:numFmt w:val="decimal"/>
      <w:lvlText w:val="%7."/>
      <w:lvlJc w:val="left"/>
      <w:pPr>
        <w:ind w:left="5040" w:hanging="360"/>
      </w:pPr>
    </w:lvl>
    <w:lvl w:ilvl="7" w:tplc="5C709D28" w:tentative="1">
      <w:start w:val="1"/>
      <w:numFmt w:val="lowerLetter"/>
      <w:lvlText w:val="%8."/>
      <w:lvlJc w:val="left"/>
      <w:pPr>
        <w:ind w:left="5760" w:hanging="360"/>
      </w:pPr>
    </w:lvl>
    <w:lvl w:ilvl="8" w:tplc="99EEB288" w:tentative="1">
      <w:start w:val="1"/>
      <w:numFmt w:val="lowerRoman"/>
      <w:lvlText w:val="%9."/>
      <w:lvlJc w:val="right"/>
      <w:pPr>
        <w:ind w:left="6480" w:hanging="180"/>
      </w:pPr>
    </w:lvl>
  </w:abstractNum>
  <w:abstractNum w:abstractNumId="13">
    <w:nsid w:val="7042570B"/>
    <w:multiLevelType w:val="multilevel"/>
    <w:tmpl w:val="1A5A4FC6"/>
    <w:lvl w:ilvl="0">
      <w:start w:val="1"/>
      <w:numFmt w:val="decimal"/>
      <w:pStyle w:val="List"/>
      <w:lvlText w:val="%1."/>
      <w:lvlJc w:val="left"/>
      <w:pPr>
        <w:tabs>
          <w:tab w:val="num" w:pos="360"/>
        </w:tabs>
        <w:ind w:left="360" w:hanging="360"/>
      </w:pPr>
      <w:rPr>
        <w:rFonts w:hint="default"/>
      </w:rPr>
    </w:lvl>
    <w:lvl w:ilvl="1">
      <w:start w:val="1"/>
      <w:numFmt w:val="decimal"/>
      <w:pStyle w:val="List2"/>
      <w:isLgl/>
      <w:lvlText w:val="%1.%2."/>
      <w:lvlJc w:val="left"/>
      <w:pPr>
        <w:tabs>
          <w:tab w:val="num" w:pos="108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7"/>
  </w:num>
  <w:num w:numId="9">
    <w:abstractNumId w:val="13"/>
  </w:num>
  <w:num w:numId="10">
    <w:abstractNumId w:val="9"/>
  </w:num>
  <w:num w:numId="11">
    <w:abstractNumId w:val="8"/>
  </w:num>
  <w:num w:numId="12">
    <w:abstractNumId w:val="6"/>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ttachedTemplate r:id="rId1"/>
  <w:defaultTabStop w:val="720"/>
  <w:drawingGridHorizontalSpacing w:val="120"/>
  <w:drawingGridVerticalSpacing w:val="360"/>
  <w:displayHorizontalDrawingGridEvery w:val="0"/>
  <w:displayVerticalDrawingGridEvery w:val="0"/>
  <w:characterSpacingControl w:val="doNotCompress"/>
  <w:hdrShapeDefaults>
    <o:shapedefaults v:ext="edit" spidmax="1126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ACC"/>
    <w:rsid w:val="000319AD"/>
    <w:rsid w:val="000832A4"/>
    <w:rsid w:val="0012268B"/>
    <w:rsid w:val="001312D6"/>
    <w:rsid w:val="00172F08"/>
    <w:rsid w:val="001A6E76"/>
    <w:rsid w:val="00226F78"/>
    <w:rsid w:val="003263FD"/>
    <w:rsid w:val="00401F05"/>
    <w:rsid w:val="004C2CB0"/>
    <w:rsid w:val="004C6586"/>
    <w:rsid w:val="00680ACC"/>
    <w:rsid w:val="006A2509"/>
    <w:rsid w:val="006B459C"/>
    <w:rsid w:val="0072120E"/>
    <w:rsid w:val="0078670B"/>
    <w:rsid w:val="00793A3E"/>
    <w:rsid w:val="007C4248"/>
    <w:rsid w:val="007E70BB"/>
    <w:rsid w:val="0080412F"/>
    <w:rsid w:val="008A1581"/>
    <w:rsid w:val="008A5FBA"/>
    <w:rsid w:val="008F5F1D"/>
    <w:rsid w:val="0090793A"/>
    <w:rsid w:val="0093213F"/>
    <w:rsid w:val="009F15CD"/>
    <w:rsid w:val="00A142FE"/>
    <w:rsid w:val="00A50553"/>
    <w:rsid w:val="00A66F3E"/>
    <w:rsid w:val="00AA58BB"/>
    <w:rsid w:val="00AC42E0"/>
    <w:rsid w:val="00AC4498"/>
    <w:rsid w:val="00B41A2A"/>
    <w:rsid w:val="00C22CD7"/>
    <w:rsid w:val="00C81377"/>
    <w:rsid w:val="00C834A0"/>
    <w:rsid w:val="00CA66DE"/>
    <w:rsid w:val="00D00543"/>
    <w:rsid w:val="00D60546"/>
    <w:rsid w:val="00D90298"/>
    <w:rsid w:val="00DF2C53"/>
    <w:rsid w:val="00E50A34"/>
    <w:rsid w:val="00E570DD"/>
    <w:rsid w:val="00F05E88"/>
    <w:rsid w:val="00F57BE6"/>
    <w:rsid w:val="00F70B82"/>
    <w:rsid w:val="00F70D70"/>
    <w:rsid w:val="00F71D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7"/>
    <o:shapelayout v:ext="edit">
      <o:idmap v:ext="edit" data="1"/>
    </o:shapelayout>
  </w:shapeDefaults>
  <w:decimalSymbol w:val="."/>
  <w:listSeparator w:val=","/>
  <w14:docId w14:val="7296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7A0"/>
  </w:style>
  <w:style w:type="paragraph" w:styleId="Heading1">
    <w:name w:val="heading 1"/>
    <w:basedOn w:val="Normal"/>
    <w:next w:val="Normal"/>
    <w:link w:val="Heading1Char"/>
    <w:qFormat/>
    <w:rsid w:val="00C81377"/>
    <w:pPr>
      <w:keepNext/>
      <w:tabs>
        <w:tab w:val="num" w:pos="0"/>
      </w:tabs>
      <w:suppressAutoHyphens/>
      <w:spacing w:after="0"/>
      <w:outlineLvl w:val="0"/>
    </w:pPr>
    <w:rPr>
      <w:rFonts w:ascii="Times New Roman" w:eastAsia="Times New Roman" w:hAnsi="Times New Roman" w:cs="Times New Roman"/>
      <w:szCs w:val="20"/>
    </w:rPr>
  </w:style>
  <w:style w:type="paragraph" w:styleId="Heading2">
    <w:name w:val="heading 2"/>
    <w:basedOn w:val="Normal"/>
    <w:next w:val="Normal"/>
    <w:link w:val="Heading2Char"/>
    <w:qFormat/>
    <w:rsid w:val="00C81377"/>
    <w:pPr>
      <w:keepNext/>
      <w:tabs>
        <w:tab w:val="num" w:pos="720"/>
      </w:tabs>
      <w:suppressAutoHyphens/>
      <w:spacing w:after="0"/>
      <w:ind w:left="1080" w:hanging="360"/>
      <w:outlineLvl w:val="1"/>
    </w:pPr>
    <w:rPr>
      <w:rFonts w:ascii="Times New Roman" w:eastAsia="Times New Roman" w:hAnsi="Times New Roman" w:cs="Times New Roman"/>
      <w:b/>
      <w:szCs w:val="20"/>
    </w:rPr>
  </w:style>
  <w:style w:type="paragraph" w:styleId="Heading3">
    <w:name w:val="heading 3"/>
    <w:basedOn w:val="Normal"/>
    <w:next w:val="Normal"/>
    <w:link w:val="Heading3Char"/>
    <w:qFormat/>
    <w:rsid w:val="0072120E"/>
    <w:pPr>
      <w:keepNext/>
      <w:tabs>
        <w:tab w:val="num" w:pos="720"/>
      </w:tabs>
      <w:spacing w:before="240" w:after="60"/>
      <w:ind w:left="720" w:hanging="720"/>
      <w:outlineLvl w:val="2"/>
    </w:pPr>
    <w:rPr>
      <w:rFonts w:ascii="Arial" w:eastAsia="Times New Roman" w:hAnsi="Arial" w:cs="Arial"/>
      <w:bCs/>
      <w:sz w:val="22"/>
      <w:szCs w:val="26"/>
      <w:lang w:val="en-AU"/>
    </w:rPr>
  </w:style>
  <w:style w:type="paragraph" w:styleId="Heading4">
    <w:name w:val="heading 4"/>
    <w:basedOn w:val="Normal"/>
    <w:next w:val="Normal"/>
    <w:link w:val="Heading4Char"/>
    <w:qFormat/>
    <w:rsid w:val="0072120E"/>
    <w:pPr>
      <w:keepNext/>
      <w:tabs>
        <w:tab w:val="num" w:pos="864"/>
      </w:tabs>
      <w:spacing w:before="240" w:after="60"/>
      <w:ind w:left="864" w:hanging="864"/>
      <w:outlineLvl w:val="3"/>
    </w:pPr>
    <w:rPr>
      <w:rFonts w:ascii="Times New Roman" w:eastAsia="Times New Roman" w:hAnsi="Times New Roman" w:cs="Times New Roman"/>
      <w:b/>
      <w:bCs/>
      <w:sz w:val="28"/>
      <w:szCs w:val="28"/>
      <w:lang w:val="en-AU"/>
    </w:rPr>
  </w:style>
  <w:style w:type="paragraph" w:styleId="Heading5">
    <w:name w:val="heading 5"/>
    <w:basedOn w:val="Normal"/>
    <w:next w:val="Normal"/>
    <w:link w:val="Heading5Char"/>
    <w:qFormat/>
    <w:rsid w:val="0072120E"/>
    <w:pPr>
      <w:tabs>
        <w:tab w:val="num" w:pos="1008"/>
      </w:tabs>
      <w:spacing w:before="240" w:after="60"/>
      <w:ind w:left="1008" w:hanging="1008"/>
      <w:outlineLvl w:val="4"/>
    </w:pPr>
    <w:rPr>
      <w:rFonts w:ascii="Arial" w:eastAsia="Times New Roman" w:hAnsi="Arial" w:cs="Times New Roman"/>
      <w:b/>
      <w:bCs/>
      <w:i/>
      <w:iCs/>
      <w:sz w:val="26"/>
      <w:szCs w:val="26"/>
      <w:lang w:val="en-AU"/>
    </w:rPr>
  </w:style>
  <w:style w:type="paragraph" w:styleId="Heading6">
    <w:name w:val="heading 6"/>
    <w:basedOn w:val="Normal"/>
    <w:next w:val="Normal"/>
    <w:link w:val="Heading6Char"/>
    <w:qFormat/>
    <w:rsid w:val="0072120E"/>
    <w:pPr>
      <w:tabs>
        <w:tab w:val="num" w:pos="1152"/>
      </w:tabs>
      <w:spacing w:before="240" w:after="60"/>
      <w:ind w:left="1152" w:hanging="1152"/>
      <w:outlineLvl w:val="5"/>
    </w:pPr>
    <w:rPr>
      <w:rFonts w:ascii="Times New Roman" w:eastAsia="Times New Roman" w:hAnsi="Times New Roman" w:cs="Times New Roman"/>
      <w:b/>
      <w:bCs/>
      <w:sz w:val="22"/>
      <w:szCs w:val="22"/>
      <w:lang w:val="en-AU"/>
    </w:rPr>
  </w:style>
  <w:style w:type="paragraph" w:styleId="Heading7">
    <w:name w:val="heading 7"/>
    <w:basedOn w:val="Normal"/>
    <w:next w:val="Normal"/>
    <w:link w:val="Heading7Char"/>
    <w:qFormat/>
    <w:rsid w:val="0072120E"/>
    <w:pPr>
      <w:tabs>
        <w:tab w:val="num" w:pos="1296"/>
      </w:tabs>
      <w:spacing w:before="240" w:after="60"/>
      <w:ind w:left="1296" w:hanging="1296"/>
      <w:outlineLvl w:val="6"/>
    </w:pPr>
    <w:rPr>
      <w:rFonts w:ascii="Times New Roman" w:eastAsia="Times New Roman" w:hAnsi="Times New Roman" w:cs="Times New Roman"/>
      <w:sz w:val="22"/>
      <w:lang w:val="en-AU"/>
    </w:rPr>
  </w:style>
  <w:style w:type="paragraph" w:styleId="Heading8">
    <w:name w:val="heading 8"/>
    <w:basedOn w:val="Normal"/>
    <w:next w:val="Normal"/>
    <w:link w:val="Heading8Char"/>
    <w:qFormat/>
    <w:rsid w:val="0072120E"/>
    <w:pPr>
      <w:tabs>
        <w:tab w:val="num" w:pos="1440"/>
      </w:tabs>
      <w:spacing w:before="240" w:after="60"/>
      <w:ind w:left="1440" w:hanging="1440"/>
      <w:outlineLvl w:val="7"/>
    </w:pPr>
    <w:rPr>
      <w:rFonts w:ascii="Times New Roman" w:eastAsia="Times New Roman" w:hAnsi="Times New Roman" w:cs="Times New Roman"/>
      <w:i/>
      <w:iCs/>
      <w:sz w:val="22"/>
      <w:lang w:val="en-AU"/>
    </w:rPr>
  </w:style>
  <w:style w:type="paragraph" w:styleId="Heading9">
    <w:name w:val="heading 9"/>
    <w:basedOn w:val="Normal"/>
    <w:next w:val="Normal"/>
    <w:link w:val="Heading9Char"/>
    <w:qFormat/>
    <w:rsid w:val="0072120E"/>
    <w:pPr>
      <w:tabs>
        <w:tab w:val="num" w:pos="1584"/>
      </w:tabs>
      <w:spacing w:before="240" w:after="60"/>
      <w:ind w:left="1584" w:hanging="1584"/>
      <w:outlineLvl w:val="8"/>
    </w:pPr>
    <w:rPr>
      <w:rFonts w:ascii="Arial" w:eastAsia="Times New Roman" w:hAnsi="Arial" w:cs="Arial"/>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semiHidden/>
    <w:unhideWhenUsed/>
    <w:rsid w:val="00291865"/>
    <w:pPr>
      <w:keepNext/>
      <w:numPr>
        <w:numId w:val="1"/>
      </w:numPr>
      <w:spacing w:after="0"/>
      <w:contextualSpacing/>
      <w:outlineLvl w:val="0"/>
    </w:pPr>
    <w:rPr>
      <w:rFonts w:ascii="Gill Sans" w:eastAsia="MS Gothic" w:hAnsi="Gill Sans"/>
      <w:sz w:val="22"/>
    </w:rPr>
  </w:style>
  <w:style w:type="paragraph" w:customStyle="1" w:styleId="NoteLevel21">
    <w:name w:val="Note Level 21"/>
    <w:basedOn w:val="Normal"/>
    <w:uiPriority w:val="99"/>
    <w:semiHidden/>
    <w:unhideWhenUsed/>
    <w:rsid w:val="00291865"/>
    <w:pPr>
      <w:keepNext/>
      <w:numPr>
        <w:ilvl w:val="1"/>
        <w:numId w:val="1"/>
      </w:numPr>
      <w:spacing w:after="0"/>
      <w:contextualSpacing/>
      <w:outlineLvl w:val="1"/>
    </w:pPr>
    <w:rPr>
      <w:rFonts w:ascii="Gill Sans" w:eastAsia="MS Gothic" w:hAnsi="Gill Sans"/>
      <w:sz w:val="22"/>
    </w:rPr>
  </w:style>
  <w:style w:type="paragraph" w:customStyle="1" w:styleId="NoteLevel31">
    <w:name w:val="Note Level 31"/>
    <w:basedOn w:val="Normal"/>
    <w:uiPriority w:val="99"/>
    <w:semiHidden/>
    <w:unhideWhenUsed/>
    <w:rsid w:val="00291865"/>
    <w:pPr>
      <w:keepNext/>
      <w:numPr>
        <w:ilvl w:val="2"/>
        <w:numId w:val="1"/>
      </w:numPr>
      <w:spacing w:after="0"/>
      <w:contextualSpacing/>
      <w:outlineLvl w:val="2"/>
    </w:pPr>
    <w:rPr>
      <w:rFonts w:ascii="Gill Sans" w:eastAsia="MS Gothic" w:hAnsi="Gill Sans"/>
      <w:sz w:val="22"/>
    </w:rPr>
  </w:style>
  <w:style w:type="paragraph" w:customStyle="1" w:styleId="NoteLevel41">
    <w:name w:val="Note Level 41"/>
    <w:basedOn w:val="Normal"/>
    <w:uiPriority w:val="99"/>
    <w:semiHidden/>
    <w:unhideWhenUsed/>
    <w:rsid w:val="00291865"/>
    <w:pPr>
      <w:keepNext/>
      <w:numPr>
        <w:ilvl w:val="3"/>
        <w:numId w:val="1"/>
      </w:numPr>
      <w:spacing w:after="0"/>
      <w:contextualSpacing/>
      <w:outlineLvl w:val="3"/>
    </w:pPr>
    <w:rPr>
      <w:rFonts w:ascii="Gill Sans" w:eastAsia="MS Gothic" w:hAnsi="Gill Sans"/>
      <w:sz w:val="22"/>
    </w:rPr>
  </w:style>
  <w:style w:type="paragraph" w:customStyle="1" w:styleId="NoteLevel51">
    <w:name w:val="Note Level 51"/>
    <w:basedOn w:val="Normal"/>
    <w:uiPriority w:val="99"/>
    <w:semiHidden/>
    <w:unhideWhenUsed/>
    <w:rsid w:val="00291865"/>
    <w:pPr>
      <w:keepNext/>
      <w:numPr>
        <w:ilvl w:val="4"/>
        <w:numId w:val="1"/>
      </w:numPr>
      <w:spacing w:after="0"/>
      <w:contextualSpacing/>
      <w:outlineLvl w:val="4"/>
    </w:pPr>
    <w:rPr>
      <w:rFonts w:ascii="Gill Sans" w:eastAsia="MS Gothic" w:hAnsi="Gill Sans"/>
      <w:sz w:val="22"/>
    </w:rPr>
  </w:style>
  <w:style w:type="paragraph" w:customStyle="1" w:styleId="NoteLevel61">
    <w:name w:val="Note Level 61"/>
    <w:basedOn w:val="Normal"/>
    <w:uiPriority w:val="99"/>
    <w:semiHidden/>
    <w:unhideWhenUsed/>
    <w:rsid w:val="00291865"/>
    <w:pPr>
      <w:keepNext/>
      <w:numPr>
        <w:ilvl w:val="5"/>
        <w:numId w:val="1"/>
      </w:numPr>
      <w:spacing w:after="0"/>
      <w:contextualSpacing/>
      <w:outlineLvl w:val="5"/>
    </w:pPr>
    <w:rPr>
      <w:rFonts w:ascii="Gill Sans" w:eastAsia="MS Gothic" w:hAnsi="Gill Sans"/>
      <w:sz w:val="22"/>
    </w:rPr>
  </w:style>
  <w:style w:type="paragraph" w:customStyle="1" w:styleId="NoteLevel71">
    <w:name w:val="Note Level 71"/>
    <w:basedOn w:val="Normal"/>
    <w:uiPriority w:val="99"/>
    <w:semiHidden/>
    <w:unhideWhenUsed/>
    <w:rsid w:val="00291865"/>
    <w:pPr>
      <w:keepNext/>
      <w:numPr>
        <w:ilvl w:val="6"/>
        <w:numId w:val="1"/>
      </w:numPr>
      <w:spacing w:after="0"/>
      <w:contextualSpacing/>
      <w:outlineLvl w:val="6"/>
    </w:pPr>
    <w:rPr>
      <w:rFonts w:ascii="Gill Sans" w:eastAsia="MS Gothic" w:hAnsi="Gill Sans"/>
      <w:sz w:val="22"/>
    </w:rPr>
  </w:style>
  <w:style w:type="paragraph" w:customStyle="1" w:styleId="NoteLevel81">
    <w:name w:val="Note Level 81"/>
    <w:basedOn w:val="Normal"/>
    <w:uiPriority w:val="99"/>
    <w:semiHidden/>
    <w:unhideWhenUsed/>
    <w:rsid w:val="00291865"/>
    <w:pPr>
      <w:keepNext/>
      <w:numPr>
        <w:ilvl w:val="7"/>
        <w:numId w:val="1"/>
      </w:numPr>
      <w:spacing w:after="0"/>
      <w:contextualSpacing/>
      <w:outlineLvl w:val="7"/>
    </w:pPr>
    <w:rPr>
      <w:rFonts w:ascii="Gill Sans" w:eastAsia="MS Gothic" w:hAnsi="Gill Sans"/>
      <w:sz w:val="22"/>
    </w:rPr>
  </w:style>
  <w:style w:type="paragraph" w:customStyle="1" w:styleId="NoteLevel91">
    <w:name w:val="Note Level 91"/>
    <w:basedOn w:val="Normal"/>
    <w:uiPriority w:val="99"/>
    <w:semiHidden/>
    <w:unhideWhenUsed/>
    <w:rsid w:val="00291865"/>
    <w:pPr>
      <w:keepNext/>
      <w:numPr>
        <w:ilvl w:val="8"/>
        <w:numId w:val="1"/>
      </w:numPr>
      <w:spacing w:after="0"/>
      <w:contextualSpacing/>
      <w:outlineLvl w:val="8"/>
    </w:pPr>
    <w:rPr>
      <w:rFonts w:ascii="Gill Sans" w:eastAsia="MS Gothic" w:hAnsi="Gill Sans"/>
      <w:sz w:val="22"/>
    </w:rPr>
  </w:style>
  <w:style w:type="paragraph" w:styleId="Header">
    <w:name w:val="header"/>
    <w:basedOn w:val="Normal"/>
    <w:link w:val="HeaderChar"/>
    <w:uiPriority w:val="99"/>
    <w:unhideWhenUsed/>
    <w:rsid w:val="00B41A2A"/>
    <w:pPr>
      <w:tabs>
        <w:tab w:val="center" w:pos="4320"/>
        <w:tab w:val="right" w:pos="8640"/>
      </w:tabs>
      <w:spacing w:after="0"/>
    </w:pPr>
  </w:style>
  <w:style w:type="character" w:customStyle="1" w:styleId="HeaderChar">
    <w:name w:val="Header Char"/>
    <w:basedOn w:val="DefaultParagraphFont"/>
    <w:link w:val="Header"/>
    <w:uiPriority w:val="99"/>
    <w:rsid w:val="00B41A2A"/>
  </w:style>
  <w:style w:type="paragraph" w:styleId="Footer">
    <w:name w:val="footer"/>
    <w:basedOn w:val="Normal"/>
    <w:link w:val="FooterChar"/>
    <w:uiPriority w:val="99"/>
    <w:unhideWhenUsed/>
    <w:rsid w:val="00B41A2A"/>
    <w:pPr>
      <w:tabs>
        <w:tab w:val="center" w:pos="4320"/>
        <w:tab w:val="right" w:pos="8640"/>
      </w:tabs>
      <w:spacing w:after="0"/>
    </w:pPr>
  </w:style>
  <w:style w:type="character" w:customStyle="1" w:styleId="FooterChar">
    <w:name w:val="Footer Char"/>
    <w:basedOn w:val="DefaultParagraphFont"/>
    <w:link w:val="Footer"/>
    <w:uiPriority w:val="99"/>
    <w:rsid w:val="00B41A2A"/>
  </w:style>
  <w:style w:type="paragraph" w:styleId="BalloonText">
    <w:name w:val="Balloon Text"/>
    <w:basedOn w:val="Normal"/>
    <w:link w:val="BalloonTextChar"/>
    <w:uiPriority w:val="99"/>
    <w:semiHidden/>
    <w:unhideWhenUsed/>
    <w:rsid w:val="00C8137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377"/>
    <w:rPr>
      <w:rFonts w:ascii="Tahoma" w:hAnsi="Tahoma" w:cs="Tahoma"/>
      <w:sz w:val="16"/>
      <w:szCs w:val="16"/>
    </w:rPr>
  </w:style>
  <w:style w:type="character" w:customStyle="1" w:styleId="Heading1Char">
    <w:name w:val="Heading 1 Char"/>
    <w:basedOn w:val="DefaultParagraphFont"/>
    <w:link w:val="Heading1"/>
    <w:rsid w:val="00C81377"/>
    <w:rPr>
      <w:rFonts w:ascii="Times New Roman" w:eastAsia="Times New Roman" w:hAnsi="Times New Roman" w:cs="Times New Roman"/>
      <w:szCs w:val="20"/>
    </w:rPr>
  </w:style>
  <w:style w:type="character" w:customStyle="1" w:styleId="Heading2Char">
    <w:name w:val="Heading 2 Char"/>
    <w:basedOn w:val="DefaultParagraphFont"/>
    <w:link w:val="Heading2"/>
    <w:rsid w:val="00C81377"/>
    <w:rPr>
      <w:rFonts w:ascii="Times New Roman" w:eastAsia="Times New Roman" w:hAnsi="Times New Roman" w:cs="Times New Roman"/>
      <w:b/>
      <w:szCs w:val="20"/>
    </w:rPr>
  </w:style>
  <w:style w:type="paragraph" w:styleId="BodyTextIndent">
    <w:name w:val="Body Text Indent"/>
    <w:basedOn w:val="Normal"/>
    <w:link w:val="BodyTextIndentChar"/>
    <w:semiHidden/>
    <w:rsid w:val="00C81377"/>
    <w:pPr>
      <w:suppressAutoHyphens/>
      <w:spacing w:after="0"/>
      <w:ind w:left="1440" w:hanging="720"/>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semiHidden/>
    <w:rsid w:val="00C81377"/>
    <w:rPr>
      <w:rFonts w:ascii="Times New Roman" w:eastAsia="Times New Roman" w:hAnsi="Times New Roman" w:cs="Times New Roman"/>
      <w:szCs w:val="20"/>
    </w:rPr>
  </w:style>
  <w:style w:type="paragraph" w:customStyle="1" w:styleId="DefinitionTerm">
    <w:name w:val="Definition Term"/>
    <w:basedOn w:val="Normal"/>
    <w:next w:val="DefinitionList"/>
    <w:rsid w:val="00C81377"/>
    <w:pPr>
      <w:suppressAutoHyphens/>
      <w:spacing w:after="0"/>
    </w:pPr>
    <w:rPr>
      <w:rFonts w:ascii="Times New Roman" w:eastAsia="Times New Roman" w:hAnsi="Times New Roman" w:cs="Times New Roman"/>
      <w:szCs w:val="20"/>
    </w:rPr>
  </w:style>
  <w:style w:type="paragraph" w:customStyle="1" w:styleId="DefinitionList">
    <w:name w:val="Definition List"/>
    <w:basedOn w:val="Normal"/>
    <w:next w:val="DefinitionTerm"/>
    <w:rsid w:val="00C81377"/>
    <w:pPr>
      <w:suppressAutoHyphens/>
      <w:spacing w:after="0"/>
      <w:ind w:left="360"/>
    </w:pPr>
    <w:rPr>
      <w:rFonts w:ascii="Times New Roman" w:eastAsia="Times New Roman" w:hAnsi="Times New Roman" w:cs="Times New Roman"/>
      <w:szCs w:val="20"/>
    </w:rPr>
  </w:style>
  <w:style w:type="paragraph" w:styleId="ListParagraph">
    <w:name w:val="List Paragraph"/>
    <w:basedOn w:val="Normal"/>
    <w:uiPriority w:val="34"/>
    <w:qFormat/>
    <w:rsid w:val="00C81377"/>
    <w:pPr>
      <w:ind w:left="720"/>
      <w:contextualSpacing/>
    </w:pPr>
  </w:style>
  <w:style w:type="character" w:customStyle="1" w:styleId="Heading3Char">
    <w:name w:val="Heading 3 Char"/>
    <w:basedOn w:val="DefaultParagraphFont"/>
    <w:link w:val="Heading3"/>
    <w:rsid w:val="0072120E"/>
    <w:rPr>
      <w:rFonts w:ascii="Arial" w:eastAsia="Times New Roman" w:hAnsi="Arial" w:cs="Arial"/>
      <w:bCs/>
      <w:sz w:val="22"/>
      <w:szCs w:val="26"/>
      <w:lang w:val="en-AU"/>
    </w:rPr>
  </w:style>
  <w:style w:type="character" w:customStyle="1" w:styleId="Heading4Char">
    <w:name w:val="Heading 4 Char"/>
    <w:basedOn w:val="DefaultParagraphFont"/>
    <w:link w:val="Heading4"/>
    <w:rsid w:val="0072120E"/>
    <w:rPr>
      <w:rFonts w:ascii="Times New Roman" w:eastAsia="Times New Roman" w:hAnsi="Times New Roman" w:cs="Times New Roman"/>
      <w:b/>
      <w:bCs/>
      <w:sz w:val="28"/>
      <w:szCs w:val="28"/>
      <w:lang w:val="en-AU"/>
    </w:rPr>
  </w:style>
  <w:style w:type="character" w:customStyle="1" w:styleId="Heading5Char">
    <w:name w:val="Heading 5 Char"/>
    <w:basedOn w:val="DefaultParagraphFont"/>
    <w:link w:val="Heading5"/>
    <w:rsid w:val="0072120E"/>
    <w:rPr>
      <w:rFonts w:ascii="Arial" w:eastAsia="Times New Roman" w:hAnsi="Arial" w:cs="Times New Roman"/>
      <w:b/>
      <w:bCs/>
      <w:i/>
      <w:iCs/>
      <w:sz w:val="26"/>
      <w:szCs w:val="26"/>
      <w:lang w:val="en-AU"/>
    </w:rPr>
  </w:style>
  <w:style w:type="character" w:customStyle="1" w:styleId="Heading6Char">
    <w:name w:val="Heading 6 Char"/>
    <w:basedOn w:val="DefaultParagraphFont"/>
    <w:link w:val="Heading6"/>
    <w:rsid w:val="0072120E"/>
    <w:rPr>
      <w:rFonts w:ascii="Times New Roman" w:eastAsia="Times New Roman" w:hAnsi="Times New Roman" w:cs="Times New Roman"/>
      <w:b/>
      <w:bCs/>
      <w:sz w:val="22"/>
      <w:szCs w:val="22"/>
      <w:lang w:val="en-AU"/>
    </w:rPr>
  </w:style>
  <w:style w:type="character" w:customStyle="1" w:styleId="Heading7Char">
    <w:name w:val="Heading 7 Char"/>
    <w:basedOn w:val="DefaultParagraphFont"/>
    <w:link w:val="Heading7"/>
    <w:rsid w:val="0072120E"/>
    <w:rPr>
      <w:rFonts w:ascii="Times New Roman" w:eastAsia="Times New Roman" w:hAnsi="Times New Roman" w:cs="Times New Roman"/>
      <w:sz w:val="22"/>
      <w:lang w:val="en-AU"/>
    </w:rPr>
  </w:style>
  <w:style w:type="character" w:customStyle="1" w:styleId="Heading8Char">
    <w:name w:val="Heading 8 Char"/>
    <w:basedOn w:val="DefaultParagraphFont"/>
    <w:link w:val="Heading8"/>
    <w:rsid w:val="0072120E"/>
    <w:rPr>
      <w:rFonts w:ascii="Times New Roman" w:eastAsia="Times New Roman" w:hAnsi="Times New Roman" w:cs="Times New Roman"/>
      <w:i/>
      <w:iCs/>
      <w:sz w:val="22"/>
      <w:lang w:val="en-AU"/>
    </w:rPr>
  </w:style>
  <w:style w:type="character" w:customStyle="1" w:styleId="Heading9Char">
    <w:name w:val="Heading 9 Char"/>
    <w:basedOn w:val="DefaultParagraphFont"/>
    <w:link w:val="Heading9"/>
    <w:rsid w:val="0072120E"/>
    <w:rPr>
      <w:rFonts w:ascii="Arial" w:eastAsia="Times New Roman" w:hAnsi="Arial" w:cs="Arial"/>
      <w:sz w:val="22"/>
      <w:szCs w:val="22"/>
      <w:lang w:val="en-AU"/>
    </w:rPr>
  </w:style>
  <w:style w:type="paragraph" w:customStyle="1" w:styleId="Style1">
    <w:name w:val="Style1"/>
    <w:basedOn w:val="Normal"/>
    <w:rsid w:val="0072120E"/>
    <w:pPr>
      <w:spacing w:after="0"/>
      <w:ind w:left="720"/>
    </w:pPr>
    <w:rPr>
      <w:rFonts w:ascii="Arial" w:eastAsia="Times New Roman" w:hAnsi="Arial" w:cs="Times New Roman"/>
      <w:sz w:val="22"/>
      <w:lang w:val="en-AU"/>
    </w:rPr>
  </w:style>
  <w:style w:type="paragraph" w:styleId="BodyText">
    <w:name w:val="Body Text"/>
    <w:basedOn w:val="Normal"/>
    <w:link w:val="BodyTextChar"/>
    <w:uiPriority w:val="99"/>
    <w:unhideWhenUsed/>
    <w:rsid w:val="00F70B82"/>
    <w:pPr>
      <w:spacing w:after="120"/>
    </w:pPr>
  </w:style>
  <w:style w:type="character" w:customStyle="1" w:styleId="BodyTextChar">
    <w:name w:val="Body Text Char"/>
    <w:basedOn w:val="DefaultParagraphFont"/>
    <w:link w:val="BodyText"/>
    <w:uiPriority w:val="99"/>
    <w:rsid w:val="00F70B82"/>
  </w:style>
  <w:style w:type="paragraph" w:styleId="List">
    <w:name w:val="List"/>
    <w:basedOn w:val="Normal"/>
    <w:semiHidden/>
    <w:rsid w:val="00F70B82"/>
    <w:pPr>
      <w:numPr>
        <w:numId w:val="9"/>
      </w:numPr>
      <w:spacing w:after="0"/>
    </w:pPr>
    <w:rPr>
      <w:rFonts w:ascii="Arial" w:eastAsia="Times New Roman" w:hAnsi="Arial" w:cs="Times New Roman"/>
      <w:b/>
      <w:sz w:val="22"/>
    </w:rPr>
  </w:style>
  <w:style w:type="paragraph" w:styleId="List2">
    <w:name w:val="List 2"/>
    <w:basedOn w:val="Normal"/>
    <w:semiHidden/>
    <w:rsid w:val="00F70B82"/>
    <w:pPr>
      <w:numPr>
        <w:ilvl w:val="1"/>
        <w:numId w:val="9"/>
      </w:numPr>
      <w:spacing w:after="0"/>
      <w:ind w:left="1080" w:hanging="720"/>
      <w:outlineLvl w:val="1"/>
    </w:pPr>
    <w:rPr>
      <w:rFonts w:ascii="Arial" w:eastAsia="Times New Roman" w:hAnsi="Arial" w:cs="Times New Roman"/>
      <w:sz w:val="22"/>
    </w:rPr>
  </w:style>
  <w:style w:type="table" w:styleId="TableGrid">
    <w:name w:val="Table Grid"/>
    <w:basedOn w:val="TableNormal"/>
    <w:uiPriority w:val="59"/>
    <w:rsid w:val="00F70B8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B459C"/>
    <w:rPr>
      <w:color w:val="0000FF" w:themeColor="hyperlink"/>
      <w:u w:val="single"/>
    </w:rPr>
  </w:style>
  <w:style w:type="paragraph" w:styleId="NoSpacing">
    <w:name w:val="No Spacing"/>
    <w:link w:val="NoSpacingChar"/>
    <w:uiPriority w:val="1"/>
    <w:qFormat/>
    <w:rsid w:val="00AA58BB"/>
    <w:pPr>
      <w:spacing w:after="0"/>
    </w:pPr>
    <w:rPr>
      <w:sz w:val="22"/>
      <w:szCs w:val="22"/>
      <w:lang w:val="en-PH"/>
    </w:rPr>
  </w:style>
  <w:style w:type="character" w:customStyle="1" w:styleId="NoSpacingChar">
    <w:name w:val="No Spacing Char"/>
    <w:link w:val="NoSpacing"/>
    <w:uiPriority w:val="1"/>
    <w:rsid w:val="00AA58BB"/>
    <w:rPr>
      <w:sz w:val="22"/>
      <w:szCs w:val="22"/>
      <w:lang w:val="en-PH"/>
    </w:rPr>
  </w:style>
  <w:style w:type="paragraph" w:customStyle="1" w:styleId="Default">
    <w:name w:val="Default"/>
    <w:rsid w:val="008A5FBA"/>
    <w:pPr>
      <w:autoSpaceDE w:val="0"/>
      <w:autoSpaceDN w:val="0"/>
      <w:adjustRightInd w:val="0"/>
      <w:spacing w:after="0"/>
    </w:pPr>
    <w:rPr>
      <w:rFonts w:ascii="Calibri" w:hAnsi="Calibri" w:cs="Calibri"/>
      <w:color w:val="000000"/>
      <w:lang w:val="fil-P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7A0"/>
  </w:style>
  <w:style w:type="paragraph" w:styleId="Heading1">
    <w:name w:val="heading 1"/>
    <w:basedOn w:val="Normal"/>
    <w:next w:val="Normal"/>
    <w:link w:val="Heading1Char"/>
    <w:qFormat/>
    <w:rsid w:val="00C81377"/>
    <w:pPr>
      <w:keepNext/>
      <w:tabs>
        <w:tab w:val="num" w:pos="0"/>
      </w:tabs>
      <w:suppressAutoHyphens/>
      <w:spacing w:after="0"/>
      <w:outlineLvl w:val="0"/>
    </w:pPr>
    <w:rPr>
      <w:rFonts w:ascii="Times New Roman" w:eastAsia="Times New Roman" w:hAnsi="Times New Roman" w:cs="Times New Roman"/>
      <w:szCs w:val="20"/>
    </w:rPr>
  </w:style>
  <w:style w:type="paragraph" w:styleId="Heading2">
    <w:name w:val="heading 2"/>
    <w:basedOn w:val="Normal"/>
    <w:next w:val="Normal"/>
    <w:link w:val="Heading2Char"/>
    <w:qFormat/>
    <w:rsid w:val="00C81377"/>
    <w:pPr>
      <w:keepNext/>
      <w:tabs>
        <w:tab w:val="num" w:pos="720"/>
      </w:tabs>
      <w:suppressAutoHyphens/>
      <w:spacing w:after="0"/>
      <w:ind w:left="1080" w:hanging="360"/>
      <w:outlineLvl w:val="1"/>
    </w:pPr>
    <w:rPr>
      <w:rFonts w:ascii="Times New Roman" w:eastAsia="Times New Roman" w:hAnsi="Times New Roman" w:cs="Times New Roman"/>
      <w:b/>
      <w:szCs w:val="20"/>
    </w:rPr>
  </w:style>
  <w:style w:type="paragraph" w:styleId="Heading3">
    <w:name w:val="heading 3"/>
    <w:basedOn w:val="Normal"/>
    <w:next w:val="Normal"/>
    <w:link w:val="Heading3Char"/>
    <w:qFormat/>
    <w:rsid w:val="0072120E"/>
    <w:pPr>
      <w:keepNext/>
      <w:tabs>
        <w:tab w:val="num" w:pos="720"/>
      </w:tabs>
      <w:spacing w:before="240" w:after="60"/>
      <w:ind w:left="720" w:hanging="720"/>
      <w:outlineLvl w:val="2"/>
    </w:pPr>
    <w:rPr>
      <w:rFonts w:ascii="Arial" w:eastAsia="Times New Roman" w:hAnsi="Arial" w:cs="Arial"/>
      <w:bCs/>
      <w:sz w:val="22"/>
      <w:szCs w:val="26"/>
      <w:lang w:val="en-AU"/>
    </w:rPr>
  </w:style>
  <w:style w:type="paragraph" w:styleId="Heading4">
    <w:name w:val="heading 4"/>
    <w:basedOn w:val="Normal"/>
    <w:next w:val="Normal"/>
    <w:link w:val="Heading4Char"/>
    <w:qFormat/>
    <w:rsid w:val="0072120E"/>
    <w:pPr>
      <w:keepNext/>
      <w:tabs>
        <w:tab w:val="num" w:pos="864"/>
      </w:tabs>
      <w:spacing w:before="240" w:after="60"/>
      <w:ind w:left="864" w:hanging="864"/>
      <w:outlineLvl w:val="3"/>
    </w:pPr>
    <w:rPr>
      <w:rFonts w:ascii="Times New Roman" w:eastAsia="Times New Roman" w:hAnsi="Times New Roman" w:cs="Times New Roman"/>
      <w:b/>
      <w:bCs/>
      <w:sz w:val="28"/>
      <w:szCs w:val="28"/>
      <w:lang w:val="en-AU"/>
    </w:rPr>
  </w:style>
  <w:style w:type="paragraph" w:styleId="Heading5">
    <w:name w:val="heading 5"/>
    <w:basedOn w:val="Normal"/>
    <w:next w:val="Normal"/>
    <w:link w:val="Heading5Char"/>
    <w:qFormat/>
    <w:rsid w:val="0072120E"/>
    <w:pPr>
      <w:tabs>
        <w:tab w:val="num" w:pos="1008"/>
      </w:tabs>
      <w:spacing w:before="240" w:after="60"/>
      <w:ind w:left="1008" w:hanging="1008"/>
      <w:outlineLvl w:val="4"/>
    </w:pPr>
    <w:rPr>
      <w:rFonts w:ascii="Arial" w:eastAsia="Times New Roman" w:hAnsi="Arial" w:cs="Times New Roman"/>
      <w:b/>
      <w:bCs/>
      <w:i/>
      <w:iCs/>
      <w:sz w:val="26"/>
      <w:szCs w:val="26"/>
      <w:lang w:val="en-AU"/>
    </w:rPr>
  </w:style>
  <w:style w:type="paragraph" w:styleId="Heading6">
    <w:name w:val="heading 6"/>
    <w:basedOn w:val="Normal"/>
    <w:next w:val="Normal"/>
    <w:link w:val="Heading6Char"/>
    <w:qFormat/>
    <w:rsid w:val="0072120E"/>
    <w:pPr>
      <w:tabs>
        <w:tab w:val="num" w:pos="1152"/>
      </w:tabs>
      <w:spacing w:before="240" w:after="60"/>
      <w:ind w:left="1152" w:hanging="1152"/>
      <w:outlineLvl w:val="5"/>
    </w:pPr>
    <w:rPr>
      <w:rFonts w:ascii="Times New Roman" w:eastAsia="Times New Roman" w:hAnsi="Times New Roman" w:cs="Times New Roman"/>
      <w:b/>
      <w:bCs/>
      <w:sz w:val="22"/>
      <w:szCs w:val="22"/>
      <w:lang w:val="en-AU"/>
    </w:rPr>
  </w:style>
  <w:style w:type="paragraph" w:styleId="Heading7">
    <w:name w:val="heading 7"/>
    <w:basedOn w:val="Normal"/>
    <w:next w:val="Normal"/>
    <w:link w:val="Heading7Char"/>
    <w:qFormat/>
    <w:rsid w:val="0072120E"/>
    <w:pPr>
      <w:tabs>
        <w:tab w:val="num" w:pos="1296"/>
      </w:tabs>
      <w:spacing w:before="240" w:after="60"/>
      <w:ind w:left="1296" w:hanging="1296"/>
      <w:outlineLvl w:val="6"/>
    </w:pPr>
    <w:rPr>
      <w:rFonts w:ascii="Times New Roman" w:eastAsia="Times New Roman" w:hAnsi="Times New Roman" w:cs="Times New Roman"/>
      <w:sz w:val="22"/>
      <w:lang w:val="en-AU"/>
    </w:rPr>
  </w:style>
  <w:style w:type="paragraph" w:styleId="Heading8">
    <w:name w:val="heading 8"/>
    <w:basedOn w:val="Normal"/>
    <w:next w:val="Normal"/>
    <w:link w:val="Heading8Char"/>
    <w:qFormat/>
    <w:rsid w:val="0072120E"/>
    <w:pPr>
      <w:tabs>
        <w:tab w:val="num" w:pos="1440"/>
      </w:tabs>
      <w:spacing w:before="240" w:after="60"/>
      <w:ind w:left="1440" w:hanging="1440"/>
      <w:outlineLvl w:val="7"/>
    </w:pPr>
    <w:rPr>
      <w:rFonts w:ascii="Times New Roman" w:eastAsia="Times New Roman" w:hAnsi="Times New Roman" w:cs="Times New Roman"/>
      <w:i/>
      <w:iCs/>
      <w:sz w:val="22"/>
      <w:lang w:val="en-AU"/>
    </w:rPr>
  </w:style>
  <w:style w:type="paragraph" w:styleId="Heading9">
    <w:name w:val="heading 9"/>
    <w:basedOn w:val="Normal"/>
    <w:next w:val="Normal"/>
    <w:link w:val="Heading9Char"/>
    <w:qFormat/>
    <w:rsid w:val="0072120E"/>
    <w:pPr>
      <w:tabs>
        <w:tab w:val="num" w:pos="1584"/>
      </w:tabs>
      <w:spacing w:before="240" w:after="60"/>
      <w:ind w:left="1584" w:hanging="1584"/>
      <w:outlineLvl w:val="8"/>
    </w:pPr>
    <w:rPr>
      <w:rFonts w:ascii="Arial" w:eastAsia="Times New Roman" w:hAnsi="Arial" w:cs="Arial"/>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semiHidden/>
    <w:unhideWhenUsed/>
    <w:rsid w:val="00291865"/>
    <w:pPr>
      <w:keepNext/>
      <w:numPr>
        <w:numId w:val="1"/>
      </w:numPr>
      <w:spacing w:after="0"/>
      <w:contextualSpacing/>
      <w:outlineLvl w:val="0"/>
    </w:pPr>
    <w:rPr>
      <w:rFonts w:ascii="Gill Sans" w:eastAsia="MS Gothic" w:hAnsi="Gill Sans"/>
      <w:sz w:val="22"/>
    </w:rPr>
  </w:style>
  <w:style w:type="paragraph" w:customStyle="1" w:styleId="NoteLevel21">
    <w:name w:val="Note Level 21"/>
    <w:basedOn w:val="Normal"/>
    <w:uiPriority w:val="99"/>
    <w:semiHidden/>
    <w:unhideWhenUsed/>
    <w:rsid w:val="00291865"/>
    <w:pPr>
      <w:keepNext/>
      <w:numPr>
        <w:ilvl w:val="1"/>
        <w:numId w:val="1"/>
      </w:numPr>
      <w:spacing w:after="0"/>
      <w:contextualSpacing/>
      <w:outlineLvl w:val="1"/>
    </w:pPr>
    <w:rPr>
      <w:rFonts w:ascii="Gill Sans" w:eastAsia="MS Gothic" w:hAnsi="Gill Sans"/>
      <w:sz w:val="22"/>
    </w:rPr>
  </w:style>
  <w:style w:type="paragraph" w:customStyle="1" w:styleId="NoteLevel31">
    <w:name w:val="Note Level 31"/>
    <w:basedOn w:val="Normal"/>
    <w:uiPriority w:val="99"/>
    <w:semiHidden/>
    <w:unhideWhenUsed/>
    <w:rsid w:val="00291865"/>
    <w:pPr>
      <w:keepNext/>
      <w:numPr>
        <w:ilvl w:val="2"/>
        <w:numId w:val="1"/>
      </w:numPr>
      <w:spacing w:after="0"/>
      <w:contextualSpacing/>
      <w:outlineLvl w:val="2"/>
    </w:pPr>
    <w:rPr>
      <w:rFonts w:ascii="Gill Sans" w:eastAsia="MS Gothic" w:hAnsi="Gill Sans"/>
      <w:sz w:val="22"/>
    </w:rPr>
  </w:style>
  <w:style w:type="paragraph" w:customStyle="1" w:styleId="NoteLevel41">
    <w:name w:val="Note Level 41"/>
    <w:basedOn w:val="Normal"/>
    <w:uiPriority w:val="99"/>
    <w:semiHidden/>
    <w:unhideWhenUsed/>
    <w:rsid w:val="00291865"/>
    <w:pPr>
      <w:keepNext/>
      <w:numPr>
        <w:ilvl w:val="3"/>
        <w:numId w:val="1"/>
      </w:numPr>
      <w:spacing w:after="0"/>
      <w:contextualSpacing/>
      <w:outlineLvl w:val="3"/>
    </w:pPr>
    <w:rPr>
      <w:rFonts w:ascii="Gill Sans" w:eastAsia="MS Gothic" w:hAnsi="Gill Sans"/>
      <w:sz w:val="22"/>
    </w:rPr>
  </w:style>
  <w:style w:type="paragraph" w:customStyle="1" w:styleId="NoteLevel51">
    <w:name w:val="Note Level 51"/>
    <w:basedOn w:val="Normal"/>
    <w:uiPriority w:val="99"/>
    <w:semiHidden/>
    <w:unhideWhenUsed/>
    <w:rsid w:val="00291865"/>
    <w:pPr>
      <w:keepNext/>
      <w:numPr>
        <w:ilvl w:val="4"/>
        <w:numId w:val="1"/>
      </w:numPr>
      <w:spacing w:after="0"/>
      <w:contextualSpacing/>
      <w:outlineLvl w:val="4"/>
    </w:pPr>
    <w:rPr>
      <w:rFonts w:ascii="Gill Sans" w:eastAsia="MS Gothic" w:hAnsi="Gill Sans"/>
      <w:sz w:val="22"/>
    </w:rPr>
  </w:style>
  <w:style w:type="paragraph" w:customStyle="1" w:styleId="NoteLevel61">
    <w:name w:val="Note Level 61"/>
    <w:basedOn w:val="Normal"/>
    <w:uiPriority w:val="99"/>
    <w:semiHidden/>
    <w:unhideWhenUsed/>
    <w:rsid w:val="00291865"/>
    <w:pPr>
      <w:keepNext/>
      <w:numPr>
        <w:ilvl w:val="5"/>
        <w:numId w:val="1"/>
      </w:numPr>
      <w:spacing w:after="0"/>
      <w:contextualSpacing/>
      <w:outlineLvl w:val="5"/>
    </w:pPr>
    <w:rPr>
      <w:rFonts w:ascii="Gill Sans" w:eastAsia="MS Gothic" w:hAnsi="Gill Sans"/>
      <w:sz w:val="22"/>
    </w:rPr>
  </w:style>
  <w:style w:type="paragraph" w:customStyle="1" w:styleId="NoteLevel71">
    <w:name w:val="Note Level 71"/>
    <w:basedOn w:val="Normal"/>
    <w:uiPriority w:val="99"/>
    <w:semiHidden/>
    <w:unhideWhenUsed/>
    <w:rsid w:val="00291865"/>
    <w:pPr>
      <w:keepNext/>
      <w:numPr>
        <w:ilvl w:val="6"/>
        <w:numId w:val="1"/>
      </w:numPr>
      <w:spacing w:after="0"/>
      <w:contextualSpacing/>
      <w:outlineLvl w:val="6"/>
    </w:pPr>
    <w:rPr>
      <w:rFonts w:ascii="Gill Sans" w:eastAsia="MS Gothic" w:hAnsi="Gill Sans"/>
      <w:sz w:val="22"/>
    </w:rPr>
  </w:style>
  <w:style w:type="paragraph" w:customStyle="1" w:styleId="NoteLevel81">
    <w:name w:val="Note Level 81"/>
    <w:basedOn w:val="Normal"/>
    <w:uiPriority w:val="99"/>
    <w:semiHidden/>
    <w:unhideWhenUsed/>
    <w:rsid w:val="00291865"/>
    <w:pPr>
      <w:keepNext/>
      <w:numPr>
        <w:ilvl w:val="7"/>
        <w:numId w:val="1"/>
      </w:numPr>
      <w:spacing w:after="0"/>
      <w:contextualSpacing/>
      <w:outlineLvl w:val="7"/>
    </w:pPr>
    <w:rPr>
      <w:rFonts w:ascii="Gill Sans" w:eastAsia="MS Gothic" w:hAnsi="Gill Sans"/>
      <w:sz w:val="22"/>
    </w:rPr>
  </w:style>
  <w:style w:type="paragraph" w:customStyle="1" w:styleId="NoteLevel91">
    <w:name w:val="Note Level 91"/>
    <w:basedOn w:val="Normal"/>
    <w:uiPriority w:val="99"/>
    <w:semiHidden/>
    <w:unhideWhenUsed/>
    <w:rsid w:val="00291865"/>
    <w:pPr>
      <w:keepNext/>
      <w:numPr>
        <w:ilvl w:val="8"/>
        <w:numId w:val="1"/>
      </w:numPr>
      <w:spacing w:after="0"/>
      <w:contextualSpacing/>
      <w:outlineLvl w:val="8"/>
    </w:pPr>
    <w:rPr>
      <w:rFonts w:ascii="Gill Sans" w:eastAsia="MS Gothic" w:hAnsi="Gill Sans"/>
      <w:sz w:val="22"/>
    </w:rPr>
  </w:style>
  <w:style w:type="paragraph" w:styleId="Header">
    <w:name w:val="header"/>
    <w:basedOn w:val="Normal"/>
    <w:link w:val="HeaderChar"/>
    <w:uiPriority w:val="99"/>
    <w:unhideWhenUsed/>
    <w:rsid w:val="00B41A2A"/>
    <w:pPr>
      <w:tabs>
        <w:tab w:val="center" w:pos="4320"/>
        <w:tab w:val="right" w:pos="8640"/>
      </w:tabs>
      <w:spacing w:after="0"/>
    </w:pPr>
  </w:style>
  <w:style w:type="character" w:customStyle="1" w:styleId="HeaderChar">
    <w:name w:val="Header Char"/>
    <w:basedOn w:val="DefaultParagraphFont"/>
    <w:link w:val="Header"/>
    <w:uiPriority w:val="99"/>
    <w:rsid w:val="00B41A2A"/>
  </w:style>
  <w:style w:type="paragraph" w:styleId="Footer">
    <w:name w:val="footer"/>
    <w:basedOn w:val="Normal"/>
    <w:link w:val="FooterChar"/>
    <w:uiPriority w:val="99"/>
    <w:unhideWhenUsed/>
    <w:rsid w:val="00B41A2A"/>
    <w:pPr>
      <w:tabs>
        <w:tab w:val="center" w:pos="4320"/>
        <w:tab w:val="right" w:pos="8640"/>
      </w:tabs>
      <w:spacing w:after="0"/>
    </w:pPr>
  </w:style>
  <w:style w:type="character" w:customStyle="1" w:styleId="FooterChar">
    <w:name w:val="Footer Char"/>
    <w:basedOn w:val="DefaultParagraphFont"/>
    <w:link w:val="Footer"/>
    <w:uiPriority w:val="99"/>
    <w:rsid w:val="00B41A2A"/>
  </w:style>
  <w:style w:type="paragraph" w:styleId="BalloonText">
    <w:name w:val="Balloon Text"/>
    <w:basedOn w:val="Normal"/>
    <w:link w:val="BalloonTextChar"/>
    <w:uiPriority w:val="99"/>
    <w:semiHidden/>
    <w:unhideWhenUsed/>
    <w:rsid w:val="00C8137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377"/>
    <w:rPr>
      <w:rFonts w:ascii="Tahoma" w:hAnsi="Tahoma" w:cs="Tahoma"/>
      <w:sz w:val="16"/>
      <w:szCs w:val="16"/>
    </w:rPr>
  </w:style>
  <w:style w:type="character" w:customStyle="1" w:styleId="Heading1Char">
    <w:name w:val="Heading 1 Char"/>
    <w:basedOn w:val="DefaultParagraphFont"/>
    <w:link w:val="Heading1"/>
    <w:rsid w:val="00C81377"/>
    <w:rPr>
      <w:rFonts w:ascii="Times New Roman" w:eastAsia="Times New Roman" w:hAnsi="Times New Roman" w:cs="Times New Roman"/>
      <w:szCs w:val="20"/>
    </w:rPr>
  </w:style>
  <w:style w:type="character" w:customStyle="1" w:styleId="Heading2Char">
    <w:name w:val="Heading 2 Char"/>
    <w:basedOn w:val="DefaultParagraphFont"/>
    <w:link w:val="Heading2"/>
    <w:rsid w:val="00C81377"/>
    <w:rPr>
      <w:rFonts w:ascii="Times New Roman" w:eastAsia="Times New Roman" w:hAnsi="Times New Roman" w:cs="Times New Roman"/>
      <w:b/>
      <w:szCs w:val="20"/>
    </w:rPr>
  </w:style>
  <w:style w:type="paragraph" w:styleId="BodyTextIndent">
    <w:name w:val="Body Text Indent"/>
    <w:basedOn w:val="Normal"/>
    <w:link w:val="BodyTextIndentChar"/>
    <w:semiHidden/>
    <w:rsid w:val="00C81377"/>
    <w:pPr>
      <w:suppressAutoHyphens/>
      <w:spacing w:after="0"/>
      <w:ind w:left="1440" w:hanging="720"/>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semiHidden/>
    <w:rsid w:val="00C81377"/>
    <w:rPr>
      <w:rFonts w:ascii="Times New Roman" w:eastAsia="Times New Roman" w:hAnsi="Times New Roman" w:cs="Times New Roman"/>
      <w:szCs w:val="20"/>
    </w:rPr>
  </w:style>
  <w:style w:type="paragraph" w:customStyle="1" w:styleId="DefinitionTerm">
    <w:name w:val="Definition Term"/>
    <w:basedOn w:val="Normal"/>
    <w:next w:val="DefinitionList"/>
    <w:rsid w:val="00C81377"/>
    <w:pPr>
      <w:suppressAutoHyphens/>
      <w:spacing w:after="0"/>
    </w:pPr>
    <w:rPr>
      <w:rFonts w:ascii="Times New Roman" w:eastAsia="Times New Roman" w:hAnsi="Times New Roman" w:cs="Times New Roman"/>
      <w:szCs w:val="20"/>
    </w:rPr>
  </w:style>
  <w:style w:type="paragraph" w:customStyle="1" w:styleId="DefinitionList">
    <w:name w:val="Definition List"/>
    <w:basedOn w:val="Normal"/>
    <w:next w:val="DefinitionTerm"/>
    <w:rsid w:val="00C81377"/>
    <w:pPr>
      <w:suppressAutoHyphens/>
      <w:spacing w:after="0"/>
      <w:ind w:left="360"/>
    </w:pPr>
    <w:rPr>
      <w:rFonts w:ascii="Times New Roman" w:eastAsia="Times New Roman" w:hAnsi="Times New Roman" w:cs="Times New Roman"/>
      <w:szCs w:val="20"/>
    </w:rPr>
  </w:style>
  <w:style w:type="paragraph" w:styleId="ListParagraph">
    <w:name w:val="List Paragraph"/>
    <w:basedOn w:val="Normal"/>
    <w:uiPriority w:val="34"/>
    <w:qFormat/>
    <w:rsid w:val="00C81377"/>
    <w:pPr>
      <w:ind w:left="720"/>
      <w:contextualSpacing/>
    </w:pPr>
  </w:style>
  <w:style w:type="character" w:customStyle="1" w:styleId="Heading3Char">
    <w:name w:val="Heading 3 Char"/>
    <w:basedOn w:val="DefaultParagraphFont"/>
    <w:link w:val="Heading3"/>
    <w:rsid w:val="0072120E"/>
    <w:rPr>
      <w:rFonts w:ascii="Arial" w:eastAsia="Times New Roman" w:hAnsi="Arial" w:cs="Arial"/>
      <w:bCs/>
      <w:sz w:val="22"/>
      <w:szCs w:val="26"/>
      <w:lang w:val="en-AU"/>
    </w:rPr>
  </w:style>
  <w:style w:type="character" w:customStyle="1" w:styleId="Heading4Char">
    <w:name w:val="Heading 4 Char"/>
    <w:basedOn w:val="DefaultParagraphFont"/>
    <w:link w:val="Heading4"/>
    <w:rsid w:val="0072120E"/>
    <w:rPr>
      <w:rFonts w:ascii="Times New Roman" w:eastAsia="Times New Roman" w:hAnsi="Times New Roman" w:cs="Times New Roman"/>
      <w:b/>
      <w:bCs/>
      <w:sz w:val="28"/>
      <w:szCs w:val="28"/>
      <w:lang w:val="en-AU"/>
    </w:rPr>
  </w:style>
  <w:style w:type="character" w:customStyle="1" w:styleId="Heading5Char">
    <w:name w:val="Heading 5 Char"/>
    <w:basedOn w:val="DefaultParagraphFont"/>
    <w:link w:val="Heading5"/>
    <w:rsid w:val="0072120E"/>
    <w:rPr>
      <w:rFonts w:ascii="Arial" w:eastAsia="Times New Roman" w:hAnsi="Arial" w:cs="Times New Roman"/>
      <w:b/>
      <w:bCs/>
      <w:i/>
      <w:iCs/>
      <w:sz w:val="26"/>
      <w:szCs w:val="26"/>
      <w:lang w:val="en-AU"/>
    </w:rPr>
  </w:style>
  <w:style w:type="character" w:customStyle="1" w:styleId="Heading6Char">
    <w:name w:val="Heading 6 Char"/>
    <w:basedOn w:val="DefaultParagraphFont"/>
    <w:link w:val="Heading6"/>
    <w:rsid w:val="0072120E"/>
    <w:rPr>
      <w:rFonts w:ascii="Times New Roman" w:eastAsia="Times New Roman" w:hAnsi="Times New Roman" w:cs="Times New Roman"/>
      <w:b/>
      <w:bCs/>
      <w:sz w:val="22"/>
      <w:szCs w:val="22"/>
      <w:lang w:val="en-AU"/>
    </w:rPr>
  </w:style>
  <w:style w:type="character" w:customStyle="1" w:styleId="Heading7Char">
    <w:name w:val="Heading 7 Char"/>
    <w:basedOn w:val="DefaultParagraphFont"/>
    <w:link w:val="Heading7"/>
    <w:rsid w:val="0072120E"/>
    <w:rPr>
      <w:rFonts w:ascii="Times New Roman" w:eastAsia="Times New Roman" w:hAnsi="Times New Roman" w:cs="Times New Roman"/>
      <w:sz w:val="22"/>
      <w:lang w:val="en-AU"/>
    </w:rPr>
  </w:style>
  <w:style w:type="character" w:customStyle="1" w:styleId="Heading8Char">
    <w:name w:val="Heading 8 Char"/>
    <w:basedOn w:val="DefaultParagraphFont"/>
    <w:link w:val="Heading8"/>
    <w:rsid w:val="0072120E"/>
    <w:rPr>
      <w:rFonts w:ascii="Times New Roman" w:eastAsia="Times New Roman" w:hAnsi="Times New Roman" w:cs="Times New Roman"/>
      <w:i/>
      <w:iCs/>
      <w:sz w:val="22"/>
      <w:lang w:val="en-AU"/>
    </w:rPr>
  </w:style>
  <w:style w:type="character" w:customStyle="1" w:styleId="Heading9Char">
    <w:name w:val="Heading 9 Char"/>
    <w:basedOn w:val="DefaultParagraphFont"/>
    <w:link w:val="Heading9"/>
    <w:rsid w:val="0072120E"/>
    <w:rPr>
      <w:rFonts w:ascii="Arial" w:eastAsia="Times New Roman" w:hAnsi="Arial" w:cs="Arial"/>
      <w:sz w:val="22"/>
      <w:szCs w:val="22"/>
      <w:lang w:val="en-AU"/>
    </w:rPr>
  </w:style>
  <w:style w:type="paragraph" w:customStyle="1" w:styleId="Style1">
    <w:name w:val="Style1"/>
    <w:basedOn w:val="Normal"/>
    <w:rsid w:val="0072120E"/>
    <w:pPr>
      <w:spacing w:after="0"/>
      <w:ind w:left="720"/>
    </w:pPr>
    <w:rPr>
      <w:rFonts w:ascii="Arial" w:eastAsia="Times New Roman" w:hAnsi="Arial" w:cs="Times New Roman"/>
      <w:sz w:val="22"/>
      <w:lang w:val="en-AU"/>
    </w:rPr>
  </w:style>
  <w:style w:type="paragraph" w:styleId="BodyText">
    <w:name w:val="Body Text"/>
    <w:basedOn w:val="Normal"/>
    <w:link w:val="BodyTextChar"/>
    <w:uiPriority w:val="99"/>
    <w:unhideWhenUsed/>
    <w:rsid w:val="00F70B82"/>
    <w:pPr>
      <w:spacing w:after="120"/>
    </w:pPr>
  </w:style>
  <w:style w:type="character" w:customStyle="1" w:styleId="BodyTextChar">
    <w:name w:val="Body Text Char"/>
    <w:basedOn w:val="DefaultParagraphFont"/>
    <w:link w:val="BodyText"/>
    <w:uiPriority w:val="99"/>
    <w:rsid w:val="00F70B82"/>
  </w:style>
  <w:style w:type="paragraph" w:styleId="List">
    <w:name w:val="List"/>
    <w:basedOn w:val="Normal"/>
    <w:semiHidden/>
    <w:rsid w:val="00F70B82"/>
    <w:pPr>
      <w:numPr>
        <w:numId w:val="9"/>
      </w:numPr>
      <w:spacing w:after="0"/>
    </w:pPr>
    <w:rPr>
      <w:rFonts w:ascii="Arial" w:eastAsia="Times New Roman" w:hAnsi="Arial" w:cs="Times New Roman"/>
      <w:b/>
      <w:sz w:val="22"/>
    </w:rPr>
  </w:style>
  <w:style w:type="paragraph" w:styleId="List2">
    <w:name w:val="List 2"/>
    <w:basedOn w:val="Normal"/>
    <w:semiHidden/>
    <w:rsid w:val="00F70B82"/>
    <w:pPr>
      <w:numPr>
        <w:ilvl w:val="1"/>
        <w:numId w:val="9"/>
      </w:numPr>
      <w:spacing w:after="0"/>
      <w:ind w:left="1080" w:hanging="720"/>
      <w:outlineLvl w:val="1"/>
    </w:pPr>
    <w:rPr>
      <w:rFonts w:ascii="Arial" w:eastAsia="Times New Roman" w:hAnsi="Arial" w:cs="Times New Roman"/>
      <w:sz w:val="22"/>
    </w:rPr>
  </w:style>
  <w:style w:type="table" w:styleId="TableGrid">
    <w:name w:val="Table Grid"/>
    <w:basedOn w:val="TableNormal"/>
    <w:uiPriority w:val="59"/>
    <w:rsid w:val="00F70B8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B459C"/>
    <w:rPr>
      <w:color w:val="0000FF" w:themeColor="hyperlink"/>
      <w:u w:val="single"/>
    </w:rPr>
  </w:style>
  <w:style w:type="paragraph" w:styleId="NoSpacing">
    <w:name w:val="No Spacing"/>
    <w:link w:val="NoSpacingChar"/>
    <w:uiPriority w:val="1"/>
    <w:qFormat/>
    <w:rsid w:val="00AA58BB"/>
    <w:pPr>
      <w:spacing w:after="0"/>
    </w:pPr>
    <w:rPr>
      <w:sz w:val="22"/>
      <w:szCs w:val="22"/>
      <w:lang w:val="en-PH"/>
    </w:rPr>
  </w:style>
  <w:style w:type="character" w:customStyle="1" w:styleId="NoSpacingChar">
    <w:name w:val="No Spacing Char"/>
    <w:link w:val="NoSpacing"/>
    <w:uiPriority w:val="1"/>
    <w:rsid w:val="00AA58BB"/>
    <w:rPr>
      <w:sz w:val="22"/>
      <w:szCs w:val="22"/>
      <w:lang w:val="en-PH"/>
    </w:rPr>
  </w:style>
  <w:style w:type="paragraph" w:customStyle="1" w:styleId="Default">
    <w:name w:val="Default"/>
    <w:rsid w:val="008A5FBA"/>
    <w:pPr>
      <w:autoSpaceDE w:val="0"/>
      <w:autoSpaceDN w:val="0"/>
      <w:adjustRightInd w:val="0"/>
      <w:spacing w:after="0"/>
    </w:pPr>
    <w:rPr>
      <w:rFonts w:ascii="Calibri" w:hAnsi="Calibri" w:cs="Calibri"/>
      <w:color w:val="000000"/>
      <w:lang w:val="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cpi.com.p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CPI%20Files%20(11%20Nov%20%202011)\Accounts\Stratpoint\CPI%20Letterhea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\CPI Files (11 Nov  2011)\Accounts\Stratpoint\CPI Letterhead Template.dotx</Template>
  <TotalTime>7</TotalTime>
  <Pages>6</Pages>
  <Words>940</Words>
  <Characters>5362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Ruth Monzon</cp:lastModifiedBy>
  <cp:revision>5</cp:revision>
  <cp:lastPrinted>2012-09-21T08:00:00Z</cp:lastPrinted>
  <dcterms:created xsi:type="dcterms:W3CDTF">2016-05-10T09:45:00Z</dcterms:created>
  <dcterms:modified xsi:type="dcterms:W3CDTF">2016-05-10T09:54:00Z</dcterms:modified>
</cp:coreProperties>
</file>