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44.png" ContentType="image/png"/>
  <Override PartName="/word/media/rId45.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and</w:t>
      </w:r>
      <w:r>
        <w:t xml:space="preserve"> </w:t>
      </w:r>
      <w:r>
        <w:t xml:space="preserve">Spatial</w:t>
      </w:r>
      <w:r>
        <w:t xml:space="preserve"> </w:t>
      </w:r>
      <w:r>
        <w:t xml:space="preserve">Data</w:t>
      </w:r>
    </w:p>
    <w:p>
      <w:pPr>
        <w:pStyle w:val="Author"/>
      </w:pPr>
      <w:r>
        <w:t xml:space="preserve">Prof. Uttam</w:t>
      </w:r>
      <w:r>
        <w:t xml:space="preserve"> </w:t>
      </w:r>
      <w:r>
        <w:t xml:space="preserve">Kumar,</w:t>
      </w:r>
      <w:r>
        <w:t xml:space="preserve"> </w:t>
      </w:r>
      <w:r>
        <w:t xml:space="preserve">Mayur</w:t>
      </w:r>
      <w:r>
        <w:t xml:space="preserve"> </w:t>
      </w:r>
      <w:r>
        <w:t xml:space="preserve">Rajwani</w:t>
      </w:r>
    </w:p>
    <w:p>
      <w:pPr>
        <w:pStyle w:val="Date"/>
      </w:pPr>
      <w:r>
        <w:t xml:space="preserve">2019-12-28.</w:t>
      </w:r>
      <w:r>
        <w:t xml:space="preserve"> </w:t>
      </w:r>
      <w:r>
        <w:t xml:space="preserve">See</w:t>
      </w:r>
      <w:r>
        <w:t xml:space="preserve"> </w:t>
      </w:r>
      <w:hyperlink r:id="rId20">
        <w:r>
          <w:rPr>
            <w:rStyle w:val="Hyperlink"/>
          </w:rPr>
          <w:t xml:space="preserve">github.com/rajwanimayur/SpatialAnalysis.pdf</w:t>
        </w:r>
      </w:hyperlink>
      <w:r>
        <w:t xml:space="preserve"> </w:t>
      </w:r>
      <w:r>
        <w:t xml:space="preserve">for</w:t>
      </w:r>
      <w:r>
        <w:t xml:space="preserve"> </w:t>
      </w:r>
      <w:r>
        <w:t xml:space="preserve">latest</w:t>
      </w:r>
      <w:r>
        <w:t xml:space="preserve"> </w:t>
      </w:r>
      <w:r>
        <w:t xml:space="preserve">version</w:t>
      </w:r>
    </w:p>
    <w:p>
      <w:pPr>
        <w:pStyle w:val="Heading1"/>
      </w:pPr>
      <w:bookmarkStart w:id="21" w:name="preface"/>
      <w:r>
        <w:t xml:space="preserve">Preface</w:t>
      </w:r>
      <w:bookmarkEnd w:id="21"/>
    </w:p>
    <w:p>
      <w:pPr>
        <w:pStyle w:val="FirstParagraph"/>
      </w:pPr>
      <w:r>
        <w:t xml:space="preserve">The objective of this tutorial is to provide its readers the necessary skills to visualise diverse range of geographical and non-geographical datasets and make meaningful inferences.</w:t>
      </w:r>
    </w:p>
    <w:p>
      <w:pPr>
        <w:pStyle w:val="BodyText"/>
      </w:pPr>
      <w:r>
        <w:t xml:space="preserve">The tutorial is practical in nature, where you will load-in, visualise and manipulate spatial data. The tutorial requires basic knowledge of R, thus if you do not have prior experience of using R, it is advised to follow the tutorial -</w:t>
      </w:r>
      <w:r>
        <w:t xml:space="preserve"> </w:t>
      </w:r>
      <w:hyperlink r:id="rId22">
        <w:r>
          <w:rPr>
            <w:i/>
            <w:rStyle w:val="Hyperlink"/>
          </w:rPr>
          <w:t xml:space="preserve">R for beginners by Emmanuel Paradis</w:t>
        </w:r>
      </w:hyperlink>
      <w:r>
        <w:t xml:space="preserve">.</w:t>
      </w:r>
    </w:p>
    <w:p>
      <w:pPr>
        <w:pStyle w:val="Heading2"/>
      </w:pPr>
      <w:bookmarkStart w:id="23" w:name="why-r"/>
      <w:r>
        <w:t xml:space="preserve">Why R?</w:t>
      </w:r>
      <w:bookmarkEnd w:id="23"/>
    </w:p>
    <w:p>
      <w:pPr>
        <w:pStyle w:val="Compact"/>
        <w:numPr>
          <w:numId w:val="1001"/>
          <w:ilvl w:val="0"/>
        </w:numPr>
      </w:pPr>
      <w:r>
        <w:t xml:space="preserve">R is free and open-source.</w:t>
      </w:r>
    </w:p>
    <w:p>
      <w:pPr>
        <w:pStyle w:val="Compact"/>
        <w:numPr>
          <w:numId w:val="1001"/>
          <w:ilvl w:val="0"/>
        </w:numPr>
      </w:pPr>
      <w:r>
        <w:t xml:space="preserve">Using R, researchers can reproduce their work and verify other people’s work.</w:t>
      </w:r>
    </w:p>
    <w:p>
      <w:pPr>
        <w:pStyle w:val="Compact"/>
        <w:numPr>
          <w:numId w:val="1001"/>
          <w:ilvl w:val="0"/>
        </w:numPr>
      </w:pPr>
      <w:r>
        <w:t xml:space="preserve">R has numerous packages available for spatial data analysis, statistical modelling, econometrics, visualising and more.</w:t>
      </w:r>
    </w:p>
    <w:p>
      <w:pPr>
        <w:pStyle w:val="FirstParagraph"/>
      </w:pPr>
      <w:r>
        <w:t xml:space="preserve">Now you know the usage and benefits of using R for spatial data analysis, its now time to delve deeper into it. To that end, this tutorial is organised as follows:</w:t>
      </w:r>
    </w:p>
    <w:p>
      <w:pPr>
        <w:pStyle w:val="Compact"/>
        <w:numPr>
          <w:numId w:val="1002"/>
          <w:ilvl w:val="0"/>
        </w:numPr>
      </w:pPr>
      <w:r>
        <w:rPr>
          <w:b/>
        </w:rPr>
        <w:t xml:space="preserve">Introduction</w:t>
      </w:r>
      <w:r>
        <w:t xml:space="preserve"> </w:t>
      </w:r>
      <w:r>
        <w:t xml:space="preserve">: provides a guide to R’s syntax and preparing you for the tutorial.</w:t>
      </w:r>
    </w:p>
    <w:p>
      <w:pPr>
        <w:pStyle w:val="Compact"/>
        <w:numPr>
          <w:numId w:val="1002"/>
          <w:ilvl w:val="0"/>
        </w:numPr>
      </w:pPr>
      <w:r>
        <w:rPr>
          <w:b/>
        </w:rPr>
        <w:t xml:space="preserve">Handling Spatial Data in R</w:t>
      </w:r>
      <w:r>
        <w:t xml:space="preserve">: describing basic spatial functions in R</w:t>
      </w:r>
    </w:p>
    <w:p>
      <w:pPr>
        <w:pStyle w:val="Compact"/>
        <w:numPr>
          <w:numId w:val="1002"/>
          <w:ilvl w:val="0"/>
        </w:numPr>
      </w:pPr>
      <w:r>
        <w:rPr>
          <w:b/>
        </w:rPr>
        <w:t xml:space="preserve">Data Preparation</w:t>
      </w:r>
      <w:r>
        <w:t xml:space="preserve"> </w:t>
      </w:r>
      <w:r>
        <w:t xml:space="preserve">: which include creating and manipulating spatial data for visualisations.</w:t>
      </w:r>
    </w:p>
    <w:p>
      <w:pPr>
        <w:pStyle w:val="Compact"/>
        <w:numPr>
          <w:numId w:val="1002"/>
          <w:ilvl w:val="0"/>
        </w:numPr>
      </w:pPr>
      <w:r>
        <w:rPr>
          <w:b/>
        </w:rPr>
        <w:t xml:space="preserve">Data Visualisation - Making Interactive Maps in R</w:t>
      </w:r>
      <w:r>
        <w:t xml:space="preserve"> </w:t>
      </w:r>
      <w:r>
        <w:t xml:space="preserve">: this section will demonstrate map making with R’s advanced visualisation tools, namely</w:t>
      </w:r>
      <w:r>
        <w:t xml:space="preserve"> </w:t>
      </w:r>
      <w:r>
        <w:rPr>
          <w:b/>
        </w:rPr>
        <w:t xml:space="preserve">ggmap</w:t>
      </w:r>
      <w:r>
        <w:t xml:space="preserve">.</w:t>
      </w:r>
    </w:p>
    <w:p>
      <w:pPr>
        <w:pStyle w:val="Compact"/>
        <w:numPr>
          <w:numId w:val="1002"/>
          <w:ilvl w:val="0"/>
        </w:numPr>
      </w:pPr>
      <w:r>
        <w:rPr>
          <w:b/>
        </w:rPr>
        <w:t xml:space="preserve">Analysing Spatial Data</w:t>
      </w:r>
      <w:r>
        <w:t xml:space="preserve"> </w:t>
      </w:r>
      <w:r>
        <w:t xml:space="preserve">: In this section, we analyse the road accidents data for all states in India, over all the period of four years altogether.</w:t>
      </w:r>
    </w:p>
    <w:p>
      <w:pPr>
        <w:pStyle w:val="FirstParagraph"/>
      </w:pPr>
      <w:r>
        <w:t xml:space="preserve">To distinguish between prose and code, please be aware of the following typographic conventions used in this document: R code (e.g. </w:t>
      </w:r>
      <w:r>
        <w:rPr>
          <w:rStyle w:val="VerbatimChar"/>
        </w:rPr>
        <w:t xml:space="preserve">plot(x, y)</w:t>
      </w:r>
      <w:r>
        <w:t xml:space="preserve">) is written in a</w:t>
      </w:r>
      <w:r>
        <w:t xml:space="preserve"> </w:t>
      </w:r>
      <w:r>
        <w:rPr>
          <w:rStyle w:val="VerbatimChar"/>
        </w:rPr>
        <w:t xml:space="preserve">monospace</w:t>
      </w:r>
      <w:r>
        <w:t xml:space="preserve"> </w:t>
      </w:r>
      <w:r>
        <w:t xml:space="preserve">font and package names (e.g. </w:t>
      </w:r>
      <w:r>
        <w:rPr>
          <w:b/>
        </w:rPr>
        <w:t xml:space="preserve">rgdal</w:t>
      </w:r>
      <w:r>
        <w:t xml:space="preserve">) are written in</w:t>
      </w:r>
      <w:r>
        <w:t xml:space="preserve"> </w:t>
      </w:r>
      <w:r>
        <w:rPr>
          <w:b/>
        </w:rPr>
        <w:t xml:space="preserve">bold</w:t>
      </w:r>
      <w:r>
        <w:t xml:space="preserve">. A double hash (</w:t>
      </w:r>
      <w:r>
        <w:rPr>
          <w:rStyle w:val="VerbatimChar"/>
        </w:rPr>
        <w:t xml:space="preserve">##</w:t>
      </w:r>
      <w:r>
        <w:t xml:space="preserve">) at the start of a line of code indicates that this is output from R. Lengthy outputs have been omitted from the document to save space, so do not be alarmed if R produces additional messages: you can always look up them up on-line.</w:t>
      </w:r>
    </w:p>
    <w:p>
      <w:pPr>
        <w:pStyle w:val="BlockText"/>
      </w:pPr>
      <w:r>
        <w:t xml:space="preserve">As an advice, we encourage you to play with the code. Try out new things, explore different ways to do similar tasks and enjoy the learning ride.</w:t>
      </w:r>
    </w:p>
    <w:p>
      <w:pPr>
        <w:pStyle w:val="FirstParagraph"/>
      </w:pPr>
      <w:r>
        <w:t xml:space="preserve">This tutorial makes use of RStudio, an IDE(Integrated Development Environment) with code editor and tools for debugging and visualization. RStudio makes it easier to use R.</w:t>
      </w:r>
      <w:r>
        <w:t xml:space="preserve"> </w:t>
      </w:r>
      <w:r>
        <w:t xml:space="preserve">To download Rstudio, visit -</w:t>
      </w:r>
      <w:r>
        <w:t xml:space="preserve"> </w:t>
      </w:r>
      <w:hyperlink r:id="rId24">
        <w:r>
          <w:rPr>
            <w:rStyle w:val="Hyperlink"/>
          </w:rPr>
          <w:t xml:space="preserve">https://www.rstudio.com</w:t>
        </w:r>
      </w:hyperlink>
    </w:p>
    <w:p>
      <w:pPr>
        <w:pStyle w:val="Heading1"/>
      </w:pPr>
      <w:bookmarkStart w:id="25" w:name="introduction"/>
      <w:r>
        <w:t xml:space="preserve">1. Introduction</w:t>
      </w:r>
      <w:bookmarkEnd w:id="25"/>
    </w:p>
    <w:p>
      <w:pPr>
        <w:pStyle w:val="FirstParagraph"/>
      </w:pPr>
      <w:r>
        <w:t xml:space="preserve">R has a huge and growing number of spatial data packages. We recommend taking a quick browse on R’s main website to see the spatial packages available at:</w:t>
      </w:r>
      <w:r>
        <w:t xml:space="preserve"> </w:t>
      </w:r>
      <w:hyperlink r:id="rId26">
        <w:r>
          <w:rPr>
            <w:rStyle w:val="Hyperlink"/>
          </w:rPr>
          <w:t xml:space="preserve">http://cran.r-project.org/web/views/Spatial.html</w:t>
        </w:r>
      </w:hyperlink>
      <w:r>
        <w:t xml:space="preserve">. We highlight few packages below, which are used extensively in this tutorial. One is advised to download all recommended packages beforehand.</w:t>
      </w:r>
    </w:p>
    <w:p>
      <w:pPr>
        <w:pStyle w:val="Compact"/>
        <w:numPr>
          <w:numId w:val="1003"/>
          <w:ilvl w:val="0"/>
        </w:numPr>
      </w:pPr>
      <w:r>
        <w:rPr>
          <w:b/>
        </w:rPr>
        <w:t xml:space="preserve">sp</w:t>
      </w:r>
      <w:r>
        <w:t xml:space="preserve"> </w:t>
      </w:r>
      <w:r>
        <w:t xml:space="preserve">: This package provides classes and methods for spatial data; utility functions for plotting maps, working with coordinates, etc.</w:t>
      </w:r>
    </w:p>
    <w:p>
      <w:pPr>
        <w:pStyle w:val="Compact"/>
        <w:numPr>
          <w:numId w:val="1003"/>
          <w:ilvl w:val="0"/>
        </w:numPr>
      </w:pPr>
      <w:r>
        <w:rPr>
          <w:b/>
        </w:rPr>
        <w:t xml:space="preserve">ggplot2</w:t>
      </w:r>
      <w:r>
        <w:t xml:space="preserve"> </w:t>
      </w:r>
      <w:r>
        <w:t xml:space="preserve">: The most popular package for data visualization.</w:t>
      </w:r>
    </w:p>
    <w:p>
      <w:pPr>
        <w:pStyle w:val="Compact"/>
        <w:numPr>
          <w:numId w:val="1003"/>
          <w:ilvl w:val="0"/>
        </w:numPr>
      </w:pPr>
      <w:r>
        <w:rPr>
          <w:b/>
        </w:rPr>
        <w:t xml:space="preserve">ggmap</w:t>
      </w:r>
      <w:r>
        <w:t xml:space="preserve"> </w:t>
      </w:r>
      <w:r>
        <w:t xml:space="preserve">: extends the plotting package ggplot2 for maps. ggmap provides functions to visualise spatial data on top of static maps from sources like Google Maps, Open Street Maps, cloudmade and stamen.</w:t>
      </w:r>
    </w:p>
    <w:p>
      <w:pPr>
        <w:pStyle w:val="Compact"/>
        <w:numPr>
          <w:numId w:val="1003"/>
          <w:ilvl w:val="0"/>
        </w:numPr>
      </w:pPr>
      <w:r>
        <w:rPr>
          <w:b/>
        </w:rPr>
        <w:t xml:space="preserve">rgdal</w:t>
      </w:r>
      <w:r>
        <w:t xml:space="preserve"> </w:t>
      </w:r>
      <w:r>
        <w:t xml:space="preserve">: This package provides methods for working with importing and exporting different raster and vector geospatial data formats; Coordinate Reference Systems; projections, etc.</w:t>
      </w:r>
    </w:p>
    <w:p>
      <w:pPr>
        <w:pStyle w:val="Compact"/>
        <w:numPr>
          <w:numId w:val="1003"/>
          <w:ilvl w:val="0"/>
        </w:numPr>
      </w:pPr>
      <w:r>
        <w:rPr>
          <w:b/>
        </w:rPr>
        <w:t xml:space="preserve">rgeos</w:t>
      </w:r>
      <w:r>
        <w:t xml:space="preserve"> </w:t>
      </w:r>
      <w:r>
        <w:t xml:space="preserve">: R’s interface to the powerful vector processing library geos. It provides functions for handling operations on topologies.</w:t>
      </w:r>
    </w:p>
    <w:p>
      <w:pPr>
        <w:pStyle w:val="Compact"/>
        <w:numPr>
          <w:numId w:val="1003"/>
          <w:ilvl w:val="0"/>
        </w:numPr>
      </w:pPr>
      <w:r>
        <w:rPr>
          <w:b/>
        </w:rPr>
        <w:t xml:space="preserve">dplyr</w:t>
      </w:r>
      <w:r>
        <w:t xml:space="preserve"> </w:t>
      </w:r>
      <w:r>
        <w:t xml:space="preserve">and</w:t>
      </w:r>
      <w:r>
        <w:t xml:space="preserve"> </w:t>
      </w:r>
      <w:r>
        <w:rPr>
          <w:b/>
        </w:rPr>
        <w:t xml:space="preserve">tidyr</w:t>
      </w:r>
      <w:r>
        <w:t xml:space="preserve"> </w:t>
      </w:r>
      <w:r>
        <w:t xml:space="preserve">: fast and concise data manipulation packages</w:t>
      </w:r>
    </w:p>
    <w:p>
      <w:pPr>
        <w:pStyle w:val="Compact"/>
        <w:numPr>
          <w:numId w:val="1003"/>
          <w:ilvl w:val="0"/>
        </w:numPr>
      </w:pPr>
      <w:r>
        <w:rPr>
          <w:b/>
        </w:rPr>
        <w:t xml:space="preserve">broom</w:t>
      </w:r>
      <w:r>
        <w:t xml:space="preserve"> </w:t>
      </w:r>
      <w:r>
        <w:t xml:space="preserve">: Takes messy output of built-in functions in R, and turns them into tidy data frames.</w:t>
      </w:r>
    </w:p>
    <w:p>
      <w:pPr>
        <w:pStyle w:val="Compact"/>
        <w:numPr>
          <w:numId w:val="1003"/>
          <w:ilvl w:val="0"/>
        </w:numPr>
      </w:pPr>
      <w:r>
        <w:rPr>
          <w:b/>
        </w:rPr>
        <w:t xml:space="preserve">tmap</w:t>
      </w:r>
      <w:r>
        <w:t xml:space="preserve"> </w:t>
      </w:r>
      <w:r>
        <w:t xml:space="preserve">: Package for rapidly creating beautiful maps.</w:t>
      </w:r>
    </w:p>
    <w:p>
      <w:pPr>
        <w:pStyle w:val="Compact"/>
        <w:numPr>
          <w:numId w:val="1003"/>
          <w:ilvl w:val="0"/>
        </w:numPr>
      </w:pPr>
      <w:r>
        <w:rPr>
          <w:b/>
        </w:rPr>
        <w:t xml:space="preserve">adehabitatHR</w:t>
      </w:r>
      <w:r>
        <w:t xml:space="preserve"> </w:t>
      </w:r>
      <w:r>
        <w:t xml:space="preserve">: Package providing functions for home-range analysis</w:t>
      </w:r>
    </w:p>
    <w:p>
      <w:pPr>
        <w:pStyle w:val="Compact"/>
        <w:numPr>
          <w:numId w:val="1003"/>
          <w:ilvl w:val="0"/>
        </w:numPr>
      </w:pPr>
      <w:r>
        <w:rPr>
          <w:b/>
        </w:rPr>
        <w:t xml:space="preserve">raster</w:t>
      </w:r>
      <w:r>
        <w:t xml:space="preserve"> </w:t>
      </w:r>
      <w:r>
        <w:t xml:space="preserve">: Package for reading/writing, analyzing and modelling of gridded spatial data.</w:t>
      </w:r>
    </w:p>
    <w:p>
      <w:pPr>
        <w:pStyle w:val="FirstParagraph"/>
      </w:pPr>
      <w:r>
        <w:t xml:space="preserve">Some packages may already be installed on your computer. To test if a package is installed, try to load it using the</w:t>
      </w:r>
      <w:r>
        <w:t xml:space="preserve"> </w:t>
      </w:r>
      <w:r>
        <w:rPr>
          <w:rStyle w:val="VerbatimChar"/>
        </w:rPr>
        <w:t xml:space="preserve">library</w:t>
      </w:r>
      <w:r>
        <w:t xml:space="preserve"> </w:t>
      </w:r>
      <w:r>
        <w:t xml:space="preserve">function; for example, to test if</w:t>
      </w:r>
      <w:r>
        <w:t xml:space="preserve"> </w:t>
      </w:r>
      <w:r>
        <w:rPr>
          <w:b/>
        </w:rPr>
        <w:t xml:space="preserve">ggplot2</w:t>
      </w:r>
      <w:r>
        <w:t xml:space="preserve"> </w:t>
      </w:r>
      <w:r>
        <w:t xml:space="preserve">is installed, type</w:t>
      </w:r>
      <w:r>
        <w:t xml:space="preserve"> </w:t>
      </w:r>
      <w:r>
        <w:rPr>
          <w:rStyle w:val="VerbatimChar"/>
        </w:rPr>
        <w:t xml:space="preserve">library(ggplot2)</w:t>
      </w:r>
      <w:r>
        <w:t xml:space="preserve"> </w:t>
      </w:r>
      <w:r>
        <w:t xml:space="preserve">into the console window. If there is no output from R, this is good news: it means that the library has already been installed on your computer.</w:t>
      </w:r>
    </w:p>
    <w:p>
      <w:pPr>
        <w:pStyle w:val="BodyText"/>
      </w:pPr>
      <w:r>
        <w:t xml:space="preserve">If you get an error message,you will need to install the package using</w:t>
      </w:r>
      <w:r>
        <w:t xml:space="preserve"> </w:t>
      </w:r>
      <w:r>
        <w:rPr>
          <w:rStyle w:val="VerbatimChar"/>
        </w:rPr>
        <w:t xml:space="preserve">install.packages("ggplot2")</w:t>
      </w:r>
      <w:r>
        <w:t xml:space="preserve">. The package will download from the Comprehensive R Archive Network (CRAN); if you are prompted to select a</w:t>
      </w:r>
      <w:r>
        <w:t xml:space="preserve"> </w:t>
      </w:r>
      <w:r>
        <w:t xml:space="preserve">‘</w:t>
      </w:r>
      <w:r>
        <w:t xml:space="preserve">mirror</w:t>
      </w:r>
      <w:r>
        <w:t xml:space="preserve">’</w:t>
      </w:r>
      <w:r>
        <w:t xml:space="preserve">, select one that is close to current location. If you have not done so already, install these packages on your computer now. A</w:t>
      </w:r>
      <w:r>
        <w:t xml:space="preserve"> </w:t>
      </w:r>
      <w:hyperlink r:id="rId27">
        <w:r>
          <w:rPr>
            <w:rStyle w:val="Hyperlink"/>
          </w:rPr>
          <w:t xml:space="preserve">quick way</w:t>
        </w:r>
      </w:hyperlink>
      <w:r>
        <w:t xml:space="preserve"> </w:t>
      </w:r>
      <w:r>
        <w:t xml:space="preserve">to do this in one go is to enter the following lines of code: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"sp"</w:t>
      </w:r>
      <w:r>
        <w:rPr>
          <w:rStyle w:val="NormalTok"/>
        </w:rPr>
        <w:t xml:space="preserve">, </w:t>
      </w:r>
      <w:r>
        <w:rPr>
          <w:rStyle w:val="StringTok"/>
        </w:rPr>
        <w:t xml:space="preserve">"ggplot2"</w:t>
      </w:r>
      <w:r>
        <w:rPr>
          <w:rStyle w:val="NormalTok"/>
        </w:rPr>
        <w:t xml:space="preserve">, </w:t>
      </w:r>
      <w:r>
        <w:rPr>
          <w:rStyle w:val="StringTok"/>
        </w:rPr>
        <w:t xml:space="preserve">"ggmap"</w:t>
      </w:r>
      <w:r>
        <w:rPr>
          <w:rStyle w:val="NormalTok"/>
        </w:rPr>
        <w:t xml:space="preserve">, </w:t>
      </w:r>
      <w:r>
        <w:rPr>
          <w:rStyle w:val="StringTok"/>
        </w:rPr>
        <w:t xml:space="preserve">"rgdal"</w:t>
      </w:r>
      <w:r>
        <w:rPr>
          <w:rStyle w:val="NormalTok"/>
        </w:rPr>
        <w:t xml:space="preserve">, </w:t>
      </w:r>
      <w:r>
        <w:rPr>
          <w:rStyle w:val="StringTok"/>
        </w:rPr>
        <w:t xml:space="preserve">"rgeos"</w:t>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StringTok"/>
        </w:rPr>
        <w:t xml:space="preserve">"broom"</w:t>
      </w:r>
      <w:r>
        <w:rPr>
          <w:rStyle w:val="NormalTok"/>
        </w:rPr>
        <w:t xml:space="preserve">, </w:t>
      </w:r>
      <w:r>
        <w:rPr>
          <w:rStyle w:val="StringTok"/>
        </w:rPr>
        <w:t xml:space="preserve">"ggsn"</w:t>
      </w:r>
      <w:r>
        <w:rPr>
          <w:rStyle w:val="NormalTok"/>
        </w:rPr>
        <w:t xml:space="preserve">, </w:t>
      </w:r>
      <w:r>
        <w:rPr>
          <w:rStyle w:val="StringTok"/>
        </w:rPr>
        <w:t xml:space="preserve">"adehabitatHR"</w:t>
      </w:r>
      <w:r>
        <w:rPr>
          <w:rStyle w:val="NormalTok"/>
        </w:rPr>
        <w:t xml:space="preserve">, </w:t>
      </w:r>
      <w:r>
        <w:rPr>
          <w:rStyle w:val="StringTok"/>
        </w:rPr>
        <w:t xml:space="preserve">"tmap"</w:t>
      </w:r>
      <w:r>
        <w:rPr>
          <w:rStyle w:val="NormalTok"/>
        </w:rPr>
        <w:t xml:space="preserve">, </w:t>
      </w:r>
      <w:r>
        <w:rPr>
          <w:rStyle w:val="StringTok"/>
        </w:rPr>
        <w:t xml:space="preserve">"raster"</w:t>
      </w:r>
      <w:r>
        <w:rPr>
          <w:rStyle w:val="NormalTok"/>
        </w:rPr>
        <w:t xml:space="preserve">) </w:t>
      </w:r>
      <w:r>
        <w:br/>
      </w:r>
      <w:r>
        <w:rPr>
          <w:rStyle w:val="CommentTok"/>
        </w:rPr>
        <w:t xml:space="preserve"># install.packages(x) # warning: uncommenting this may take a number of minutes</w:t>
      </w:r>
      <w:r>
        <w:br/>
      </w:r>
      <w:r>
        <w:rPr>
          <w:rStyle w:val="KeywordTok"/>
        </w:rPr>
        <w:t xml:space="preserve">lapply</w:t>
      </w:r>
      <w:r>
        <w:rPr>
          <w:rStyle w:val="NormalTok"/>
        </w:rPr>
        <w:t xml:space="preserve">(x,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CommentTok"/>
        </w:rPr>
        <w:t xml:space="preserve"># load the required packages</w:t>
      </w:r>
    </w:p>
    <w:p>
      <w:pPr>
        <w:pStyle w:val="Heading1"/>
      </w:pPr>
      <w:bookmarkStart w:id="28" w:name="handling-spatial-data-in-r"/>
      <w:r>
        <w:t xml:space="preserve">2. Handling Spatial Data in R</w:t>
      </w:r>
      <w:bookmarkEnd w:id="28"/>
    </w:p>
    <w:p>
      <w:pPr>
        <w:pStyle w:val="FirstParagraph"/>
      </w:pPr>
      <w:r>
        <w:t xml:space="preserve">In this section, we will look at mapping and geographical data handling capabilities of R. The aim of this section is to develop basic building blocks for the Spatial data analysis in later sections.</w:t>
      </w:r>
    </w:p>
    <w:p>
      <w:pPr>
        <w:pStyle w:val="BodyText"/>
      </w:pPr>
      <w:r>
        <w:t xml:space="preserve">All code and data used for this tutorial can be downloaded from</w:t>
      </w:r>
      <w:r>
        <w:t xml:space="preserve"> </w:t>
      </w:r>
      <w:hyperlink r:id="rId29">
        <w:r>
          <w:rPr>
            <w:rStyle w:val="Hyperlink"/>
          </w:rPr>
          <w:t xml:space="preserve">github repository</w:t>
        </w:r>
      </w:hyperlink>
      <w:r>
        <w:t xml:space="preserve">. Click on the</w:t>
      </w:r>
      <w:r>
        <w:t xml:space="preserve"> </w:t>
      </w:r>
      <w:r>
        <w:t xml:space="preserve">“</w:t>
      </w:r>
      <w:r>
        <w:t xml:space="preserve">Download ZIP</w:t>
      </w:r>
      <w:r>
        <w:t xml:space="preserve">”</w:t>
      </w:r>
      <w:r>
        <w:t xml:space="preserve"> </w:t>
      </w:r>
      <w:r>
        <w:t xml:space="preserve">button on the right hand side of the screen and once downloaded, unzip this to a new folder on your computer.</w:t>
      </w:r>
    </w:p>
    <w:p>
      <w:pPr>
        <w:pStyle w:val="BodyText"/>
      </w:pPr>
      <w:r>
        <w:t xml:space="preserve">Open the existing</w:t>
      </w:r>
      <w:r>
        <w:t xml:space="preserve"> </w:t>
      </w:r>
      <w:r>
        <w:t xml:space="preserve">“</w:t>
      </w:r>
      <w:r>
        <w:t xml:space="preserve">GISTutorial</w:t>
      </w:r>
      <w:r>
        <w:t xml:space="preserve">”</w:t>
      </w:r>
      <w:r>
        <w:t xml:space="preserve"> </w:t>
      </w:r>
      <w:r>
        <w:t xml:space="preserve">project using File -&gt; Open File… on the top menu. Alternatively, you can also use the project menu to open the project or create a new one. It is recommended to use RStudio’s projects to organise R work and organise files into sub-folders and avoid digital clutter.</w:t>
      </w:r>
    </w:p>
    <w:p>
      <w:pPr>
        <w:pStyle w:val="BodyText"/>
      </w:pPr>
      <w:r>
        <w:t xml:space="preserve">The ﬁrst ﬁle we are going to load into R Studio is the</w:t>
      </w:r>
      <w:r>
        <w:t xml:space="preserve"> </w:t>
      </w:r>
      <w:r>
        <w:t xml:space="preserve">“</w:t>
      </w:r>
      <w:r>
        <w:t xml:space="preserve">states</w:t>
      </w:r>
      <w:r>
        <w:t xml:space="preserve">”</w:t>
      </w:r>
      <w:r>
        <w:t xml:space="preserve"> </w:t>
      </w:r>
      <w:r>
        <w:t xml:space="preserve">shapeﬁle located in the</w:t>
      </w:r>
      <w:r>
        <w:t xml:space="preserve"> </w:t>
      </w:r>
      <w:r>
        <w:rPr>
          <w:rStyle w:val="VerbatimChar"/>
        </w:rPr>
        <w:t xml:space="preserve">Data/States</w:t>
      </w:r>
      <w:r>
        <w:t xml:space="preserve"> </w:t>
      </w:r>
      <w:r>
        <w:t xml:space="preserve">folder of the project. It is worth looking at this input dataset in your ﬁle browser before opening it in R. You will notice that there are several ﬁles named</w:t>
      </w:r>
      <w:r>
        <w:t xml:space="preserve"> </w:t>
      </w:r>
      <w:r>
        <w:t xml:space="preserve">“</w:t>
      </w:r>
      <w:r>
        <w:t xml:space="preserve">states</w:t>
      </w:r>
      <w:r>
        <w:t xml:space="preserve">”</w:t>
      </w:r>
      <w:r>
        <w:t xml:space="preserve">, all with different ﬁle extensions. This is because a shapeﬁle is actually made up of a number of different ﬁles, such as .prj, .dbf and .shp.</w:t>
      </w:r>
      <w:r>
        <w:t xml:space="preserve"> </w:t>
      </w:r>
      <w:r>
        <w:t xml:space="preserve">You could also try opening the ﬁle</w:t>
      </w:r>
      <w:r>
        <w:t xml:space="preserve"> </w:t>
      </w:r>
      <w:r>
        <w:t xml:space="preserve">“</w:t>
      </w:r>
      <w:r>
        <w:t xml:space="preserve">states.shp</w:t>
      </w:r>
      <w:r>
        <w:t xml:space="preserve">”</w:t>
      </w:r>
      <w:r>
        <w:t xml:space="preserve"> </w:t>
      </w:r>
      <w:r>
        <w:t xml:space="preserve">ﬁle in a conventional GIS such as QGIS to see what a shapeﬁle contains. You should also open</w:t>
      </w:r>
      <w:r>
        <w:t xml:space="preserve"> </w:t>
      </w:r>
      <w:r>
        <w:t xml:space="preserve">“</w:t>
      </w:r>
      <w:r>
        <w:t xml:space="preserve">states.dbf</w:t>
      </w:r>
      <w:r>
        <w:t xml:space="preserve">”</w:t>
      </w:r>
      <w:r>
        <w:t xml:space="preserve"> </w:t>
      </w:r>
      <w:r>
        <w:t xml:space="preserve">in a spreadsheet program such as Microsoft Excel, or LibreOffice Calc. to see what this ﬁle contains. Once you think you understand the input data, it’s time to open it in R. There are a number of ways to do this, the most commonly used and versatile of which is</w:t>
      </w:r>
      <w:r>
        <w:t xml:space="preserve"> </w:t>
      </w:r>
      <w:r>
        <w:rPr>
          <w:b/>
        </w:rPr>
        <w:t xml:space="preserve">readOGR</w:t>
      </w:r>
      <w:r>
        <w:t xml:space="preserve">. This function, from the</w:t>
      </w:r>
      <w:r>
        <w:t xml:space="preserve"> </w:t>
      </w:r>
      <w:r>
        <w:rPr>
          <w:b/>
        </w:rPr>
        <w:t xml:space="preserve">rgdal</w:t>
      </w:r>
      <w:r>
        <w:t xml:space="preserve"> </w:t>
      </w:r>
      <w:r>
        <w:t xml:space="preserve">package, automatically extracts the information regarding the data.</w:t>
      </w:r>
    </w:p>
    <w:p>
      <w:pPr>
        <w:pStyle w:val="BodyText"/>
      </w:pPr>
      <w:r>
        <w:rPr>
          <w:b/>
        </w:rPr>
        <w:t xml:space="preserve">rgdal</w:t>
      </w:r>
      <w:r>
        <w:t xml:space="preserve"> </w:t>
      </w:r>
      <w:r>
        <w:t xml:space="preserve">is R’s interface to the</w:t>
      </w:r>
      <w:r>
        <w:t xml:space="preserve"> </w:t>
      </w:r>
      <w:r>
        <w:t xml:space="preserve">“</w:t>
      </w:r>
      <w:r>
        <w:t xml:space="preserve">Geospatial Abstraction Library (GDAL)</w:t>
      </w:r>
      <w:r>
        <w:t xml:space="preserve">”</w:t>
      </w:r>
      <w:r>
        <w:t xml:space="preserve"> </w:t>
      </w:r>
      <w:r>
        <w:t xml:space="preserve">which is used by other open source GIS packages such as QGIS and enables R to handle a broader range of spatial data formats.</w:t>
      </w:r>
    </w:p>
    <w:p>
      <w:pPr>
        <w:pStyle w:val="SourceCode"/>
      </w:pPr>
      <w:r>
        <w:rPr>
          <w:rStyle w:val="KeywordTok"/>
        </w:rPr>
        <w:t xml:space="preserve">library</w:t>
      </w:r>
      <w:r>
        <w:rPr>
          <w:rStyle w:val="NormalTok"/>
        </w:rPr>
        <w:t xml:space="preserve">(rgdal)</w:t>
      </w:r>
      <w:r>
        <w:br/>
      </w:r>
      <w:r>
        <w:rPr>
          <w:rStyle w:val="NormalTok"/>
        </w:rPr>
        <w:t xml:space="preserve">states_raw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"Data/States/states.shp"</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states &lt;-</w:t>
      </w:r>
      <w:r>
        <w:rPr>
          <w:rStyle w:val="StringTok"/>
        </w:rPr>
        <w:t xml:space="preserve"> </w:t>
      </w:r>
      <w:r>
        <w:rPr>
          <w:rStyle w:val="NormalTok"/>
        </w:rPr>
        <w:t xml:space="preserve">states_raw</w:t>
      </w:r>
    </w:p>
    <w:p>
      <w:pPr>
        <w:pStyle w:val="FirstParagraph"/>
      </w:pPr>
      <w:r>
        <w:t xml:space="preserve">In the second line of code above the</w:t>
      </w:r>
      <w:r>
        <w:t xml:space="preserve"> </w:t>
      </w:r>
      <w:r>
        <w:rPr>
          <w:b/>
        </w:rPr>
        <w:t xml:space="preserve">readOGR</w:t>
      </w:r>
      <w:r>
        <w:t xml:space="preserve"> </w:t>
      </w:r>
      <w:r>
        <w:t xml:space="preserve">function is used to load a shapefile and assign it to a new spatial object called</w:t>
      </w:r>
      <w:r>
        <w:t xml:space="preserve"> </w:t>
      </w:r>
      <w:r>
        <w:rPr>
          <w:i/>
        </w:rPr>
        <w:t xml:space="preserve">states</w:t>
      </w:r>
      <w:r>
        <w:t xml:space="preserve">.</w:t>
      </w:r>
    </w:p>
    <w:p>
      <w:pPr>
        <w:pStyle w:val="BodyText"/>
      </w:pPr>
      <w:r>
        <w:rPr>
          <w:b/>
        </w:rPr>
        <w:t xml:space="preserve">readOGR</w:t>
      </w:r>
      <w:r>
        <w:t xml:space="preserve"> </w:t>
      </w:r>
      <w:r>
        <w:t xml:space="preserve">is a</w:t>
      </w:r>
      <w:r>
        <w:t xml:space="preserve"> </w:t>
      </w:r>
      <w:r>
        <w:rPr>
          <w:i/>
        </w:rPr>
        <w:t xml:space="preserve">function</w:t>
      </w:r>
      <w:r>
        <w:t xml:space="preserve"> </w:t>
      </w:r>
      <w:r>
        <w:t xml:space="preserve">of the `</w:t>
      </w:r>
      <w:r>
        <w:rPr>
          <w:b/>
        </w:rPr>
        <w:t xml:space="preserve">rgdal</w:t>
      </w:r>
      <w:r>
        <w:t xml:space="preserve"> </w:t>
      </w:r>
      <w:r>
        <w:t xml:space="preserve">package, the first</w:t>
      </w:r>
      <w:r>
        <w:t xml:space="preserve"> </w:t>
      </w:r>
      <w:r>
        <w:rPr>
          <w:i/>
        </w:rPr>
        <w:t xml:space="preserve">argument</w:t>
      </w:r>
      <w:r>
        <w:t xml:space="preserve"> </w:t>
      </w:r>
      <w:r>
        <w:t xml:space="preserve">of which</w:t>
      </w:r>
      <w:r>
        <w:t xml:space="preserve"> </w:t>
      </w:r>
      <w:r>
        <w:rPr>
          <w:b/>
        </w:rPr>
        <w:t xml:space="preserve">dsn:</w:t>
      </w:r>
      <w:r>
        <w:t xml:space="preserve"> </w:t>
      </w:r>
      <w:r>
        <w:t xml:space="preserve">“</w:t>
      </w:r>
      <w:r>
        <w:t xml:space="preserve">data source name</w:t>
      </w:r>
      <w:r>
        <w:t xml:space="preserve">”</w:t>
      </w:r>
      <w:r>
        <w:t xml:space="preserve">, the file or directory of the geographic data to be loaded. Recent developments of</w:t>
      </w:r>
      <w:r>
        <w:t xml:space="preserve"> </w:t>
      </w:r>
      <w:r>
        <w:rPr>
          <w:b/>
        </w:rPr>
        <w:t xml:space="preserve">rgdal</w:t>
      </w:r>
      <w:r>
        <w:t xml:space="preserve"> </w:t>
      </w:r>
      <w:r>
        <w:t xml:space="preserve">package doesn’t require specification of layer file any longer.</w:t>
      </w:r>
      <w:r>
        <w:t xml:space="preserve"> </w:t>
      </w:r>
      <w:r>
        <w:rPr>
          <w:i/>
        </w:rPr>
        <w:t xml:space="preserve">states</w:t>
      </w:r>
      <w:r>
        <w:t xml:space="preserve"> </w:t>
      </w:r>
      <w:r>
        <w:t xml:space="preserve">is now an spatial data object with boundary data specifying the state name.</w:t>
      </w:r>
    </w:p>
    <w:p>
      <w:pPr>
        <w:pStyle w:val="Heading2"/>
      </w:pPr>
      <w:bookmarkStart w:id="30" w:name="the-structure-of-spatial-data-in-r"/>
      <w:r>
        <w:t xml:space="preserve">The Structure of spatial data in R</w:t>
      </w:r>
      <w:bookmarkEnd w:id="30"/>
    </w:p>
    <w:p>
      <w:pPr>
        <w:pStyle w:val="FirstParagraph"/>
      </w:pPr>
      <w:r>
        <w:t xml:space="preserve">Spatial objects like the</w:t>
      </w:r>
      <w:r>
        <w:t xml:space="preserve"> </w:t>
      </w:r>
      <w:r>
        <w:rPr>
          <w:b/>
        </w:rPr>
        <w:t xml:space="preserve">states</w:t>
      </w:r>
      <w:r>
        <w:t xml:space="preserve"> </w:t>
      </w:r>
      <w:r>
        <w:t xml:space="preserve">object are made up of a number of different</w:t>
      </w:r>
      <w:r>
        <w:t xml:space="preserve"> </w:t>
      </w:r>
      <w:r>
        <w:rPr>
          <w:i/>
        </w:rPr>
        <w:t xml:space="preserve">slots</w:t>
      </w:r>
      <w:r>
        <w:t xml:space="preserve">.</w:t>
      </w:r>
      <w:r>
        <w:t xml:space="preserve"> </w:t>
      </w:r>
      <w:r>
        <w:rPr>
          <w:i/>
        </w:rPr>
        <w:t xml:space="preserve">slots</w:t>
      </w:r>
      <w:r>
        <w:t xml:space="preserve"> </w:t>
      </w:r>
      <w:r>
        <w:t xml:space="preserve">provides the object oriented representation of data in R. Each slot in an object (here</w:t>
      </w:r>
      <w:r>
        <w:t xml:space="preserve"> </w:t>
      </w:r>
      <w:r>
        <w:rPr>
          <w:i/>
        </w:rPr>
        <w:t xml:space="preserve">states</w:t>
      </w:r>
      <w:r>
        <w:t xml:space="preserve">) is a component of the object; like components (that is, elements) of a list, this may be extracted and set, using the function</w:t>
      </w:r>
      <w:r>
        <w:t xml:space="preserve"> </w:t>
      </w:r>
      <w:r>
        <w:t xml:space="preserve">‘</w:t>
      </w:r>
      <w:r>
        <w:t xml:space="preserve">slot()</w:t>
      </w:r>
      <w:r>
        <w:t xml:space="preserve">’</w:t>
      </w:r>
      <w:r>
        <w:t xml:space="preserve"> </w:t>
      </w:r>
      <w:r>
        <w:t xml:space="preserve">or more often the operator</w:t>
      </w:r>
      <w:r>
        <w:t xml:space="preserve"> </w:t>
      </w:r>
      <w:r>
        <w:t xml:space="preserve">‘</w:t>
      </w:r>
      <w:r>
        <w:t xml:space="preserve">“</w:t>
      </w:r>
      <w:r>
        <w:t xml:space="preserve">@</w:t>
      </w:r>
      <w:r>
        <w:t xml:space="preserve">”</w:t>
      </w:r>
      <w:r>
        <w:t xml:space="preserve">’</w:t>
      </w:r>
      <w:r>
        <w:t xml:space="preserve">. However, they differ from list components in important ways. First, slots can only be referred to, by name and not by position, and there is no partial matching of names as with list elements.</w:t>
      </w:r>
    </w:p>
    <w:p>
      <w:pPr>
        <w:pStyle w:val="BodyText"/>
      </w:pPr>
      <w:r>
        <w:t xml:space="preserve">Lets have a look at slots in</w:t>
      </w:r>
      <w:r>
        <w:t xml:space="preserve"> </w:t>
      </w:r>
      <w:r>
        <w:rPr>
          <w:b/>
        </w:rPr>
        <w:t xml:space="preserve">states</w:t>
      </w:r>
      <w:r>
        <w:t xml:space="preserve"> </w:t>
      </w:r>
      <w:r>
        <w:t xml:space="preserve">object.</w:t>
      </w:r>
    </w:p>
    <w:p>
      <w:pPr>
        <w:pStyle w:val="SourceCode"/>
      </w:pPr>
      <w:r>
        <w:rPr>
          <w:rStyle w:val="KeywordTok"/>
        </w:rPr>
        <w:t xml:space="preserve">slotNames</w:t>
      </w:r>
      <w:r>
        <w:rPr>
          <w:rStyle w:val="NormalTok"/>
        </w:rPr>
        <w:t xml:space="preserve">(states)</w:t>
      </w:r>
    </w:p>
    <w:p>
      <w:pPr>
        <w:pStyle w:val="SourceCode"/>
      </w:pPr>
      <w:r>
        <w:rPr>
          <w:rStyle w:val="VerbatimChar"/>
        </w:rPr>
        <w:t xml:space="preserve">## [1] "data"        "polygons"    "plotOrder"   "bbox"        "proj4string"</w:t>
      </w:r>
    </w:p>
    <w:p>
      <w:pPr>
        <w:pStyle w:val="FirstParagraph"/>
      </w:pPr>
      <w:r>
        <w:t xml:space="preserve">In the above slots, the</w:t>
      </w:r>
      <w:r>
        <w:t xml:space="preserve"> </w:t>
      </w:r>
      <w:r>
        <w:rPr>
          <w:b/>
        </w:rPr>
        <w:t xml:space="preserve">data</w:t>
      </w:r>
      <w:r>
        <w:t xml:space="preserve"> </w:t>
      </w:r>
      <w:r>
        <w:t xml:space="preserve">slot and</w:t>
      </w:r>
      <w:r>
        <w:t xml:space="preserve"> </w:t>
      </w:r>
      <w:r>
        <w:rPr>
          <w:b/>
        </w:rPr>
        <w:t xml:space="preserve">polygons</w:t>
      </w:r>
      <w:r>
        <w:t xml:space="preserve"> </w:t>
      </w:r>
      <w:r>
        <w:t xml:space="preserve">are of interest to us. The</w:t>
      </w:r>
      <w:r>
        <w:t xml:space="preserve"> </w:t>
      </w:r>
      <w:r>
        <w:rPr>
          <w:i/>
        </w:rPr>
        <w:t xml:space="preserve">data</w:t>
      </w:r>
      <w:r>
        <w:t xml:space="preserve"> </w:t>
      </w:r>
      <w:r>
        <w:t xml:space="preserve">slot contains non geographic attribute data (in this case the state name), while</w:t>
      </w:r>
      <w:r>
        <w:t xml:space="preserve"> </w:t>
      </w:r>
      <w:r>
        <w:rPr>
          <w:i/>
        </w:rPr>
        <w:t xml:space="preserve">polygons</w:t>
      </w:r>
      <w:r>
        <w:t xml:space="preserve"> </w:t>
      </w:r>
      <w:r>
        <w:t xml:space="preserve">slot (or</w:t>
      </w:r>
      <w:r>
        <w:t xml:space="preserve"> </w:t>
      </w:r>
      <w:r>
        <w:rPr>
          <w:i/>
        </w:rPr>
        <w:t xml:space="preserve">lines</w:t>
      </w:r>
      <w:r>
        <w:t xml:space="preserve"> </w:t>
      </w:r>
      <w:r>
        <w:t xml:space="preserve">slot for line data) contains geographic information of latitude and longitude. Thus the data slot is considered as the attribute table and the geometry slot is the polygons that make up the physical boundaries.</w:t>
      </w:r>
    </w:p>
    <w:p>
      <w:pPr>
        <w:pStyle w:val="Heading2"/>
      </w:pPr>
      <w:bookmarkStart w:id="31" w:name="basic-plotting"/>
      <w:r>
        <w:t xml:space="preserve">Basic Plotting</w:t>
      </w:r>
      <w:bookmarkEnd w:id="31"/>
    </w:p>
    <w:p>
      <w:pPr>
        <w:pStyle w:val="FirstParagraph"/>
      </w:pPr>
      <w:r>
        <w:t xml:space="preserve">Now we have seen structure of our spatial object states, we will now look at plotting them.</w:t>
      </w:r>
    </w:p>
    <w:p>
      <w:pPr>
        <w:pStyle w:val="SourceCode"/>
      </w:pPr>
      <w:r>
        <w:rPr>
          <w:rStyle w:val="KeywordTok"/>
        </w:rPr>
        <w:t xml:space="preserve">plot</w:t>
      </w:r>
      <w:r>
        <w:rPr>
          <w:rStyle w:val="NormalTok"/>
        </w:rPr>
        <w:t xml:space="preserve">(states) </w:t>
      </w:r>
      <w:r>
        <w:rPr>
          <w:rStyle w:val="CommentTok"/>
        </w:rPr>
        <w:t xml:space="preserve"># Not shown, will plot the shapefile</w:t>
      </w:r>
    </w:p>
    <w:p>
      <w:pPr>
        <w:pStyle w:val="FirstParagraph"/>
      </w:pPr>
      <w:r>
        <w:rPr>
          <w:i/>
        </w:rPr>
        <w:t xml:space="preserve">plot</w:t>
      </w:r>
      <w:r>
        <w:t xml:space="preserve"> </w:t>
      </w:r>
      <w:r>
        <w:t xml:space="preserve">is one of the most useful functions in R. It can be used to draw maps for spatial data objects as well as conventional graphs. This is often referred as polymorphism.</w:t>
      </w:r>
    </w:p>
    <w:p>
      <w:pPr>
        <w:pStyle w:val="BodyText"/>
      </w:pPr>
      <w:r>
        <w:t xml:space="preserve">R also provide powerful subsetting capabilities that can be accessed very concisely using square brackets.</w:t>
      </w:r>
    </w:p>
    <w:p>
      <w:pPr>
        <w:pStyle w:val="SourceCode"/>
      </w:pPr>
      <w:r>
        <w:rPr>
          <w:rStyle w:val="CommentTok"/>
        </w:rPr>
        <w:t xml:space="preserve">#We first see the classes of all variables in spatial dataset</w:t>
      </w:r>
      <w:r>
        <w:br/>
      </w:r>
      <w:r>
        <w:rPr>
          <w:rStyle w:val="KeywordTok"/>
        </w:rPr>
        <w:t xml:space="preserve">sapply</w:t>
      </w:r>
      <w:r>
        <w:rPr>
          <w:rStyle w:val="NormalTok"/>
        </w:rPr>
        <w:t xml:space="preserve">(states</w:t>
      </w:r>
      <w:r>
        <w:rPr>
          <w:rStyle w:val="OperatorTok"/>
        </w:rPr>
        <w:t xml:space="preserve">@</w:t>
      </w:r>
      <w:r>
        <w:rPr>
          <w:rStyle w:val="NormalTok"/>
        </w:rPr>
        <w:t xml:space="preserve">data, class)</w:t>
      </w:r>
    </w:p>
    <w:p>
      <w:pPr>
        <w:pStyle w:val="SourceCode"/>
      </w:pPr>
      <w:r>
        <w:rPr>
          <w:rStyle w:val="VerbatimChar"/>
        </w:rPr>
        <w:t xml:space="preserve">##       ST_NM </w:t>
      </w:r>
      <w:r>
        <w:br/>
      </w:r>
      <w:r>
        <w:rPr>
          <w:rStyle w:val="VerbatimChar"/>
        </w:rPr>
        <w:t xml:space="preserve">## "character"</w:t>
      </w:r>
    </w:p>
    <w:p>
      <w:pPr>
        <w:pStyle w:val="FirstParagraph"/>
      </w:pPr>
      <w:r>
        <w:t xml:space="preserve">As evident,</w:t>
      </w:r>
      <w:r>
        <w:t xml:space="preserve"> </w:t>
      </w:r>
      <w:r>
        <w:rPr>
          <w:rStyle w:val="VerbatimChar"/>
        </w:rPr>
        <w:t xml:space="preserve">ST_NM</w:t>
      </w:r>
      <w:r>
        <w:t xml:space="preserve"> </w:t>
      </w:r>
      <w:r>
        <w:t xml:space="preserve">is of type character, Thus we do not need any form of type conversion. Next we select states whose name starts with</w:t>
      </w:r>
      <w:r>
        <w:t xml:space="preserve"> </w:t>
      </w:r>
      <w:r>
        <w:t xml:space="preserve">“</w:t>
      </w:r>
      <w:r>
        <w:t xml:space="preserve">A</w:t>
      </w:r>
      <w:r>
        <w:t xml:space="preserve">”</w:t>
      </w:r>
      <w:r>
        <w:t xml:space="preserve"> </w:t>
      </w:r>
      <w:r>
        <w:t xml:space="preserve">only.</w:t>
      </w:r>
    </w:p>
    <w:p>
      <w:pPr>
        <w:pStyle w:val="SourceCode"/>
      </w:pPr>
      <w:r>
        <w:rPr>
          <w:rStyle w:val="NormalTok"/>
        </w:rPr>
        <w:t xml:space="preserve">states</w:t>
      </w:r>
      <w:r>
        <w:rPr>
          <w:rStyle w:val="OperatorTok"/>
        </w:rPr>
        <w:t xml:space="preserve">@</w:t>
      </w:r>
      <w:r>
        <w:rPr>
          <w:rStyle w:val="NormalTok"/>
        </w:rPr>
        <w:t xml:space="preserve">data[</w:t>
      </w:r>
      <w:r>
        <w:rPr>
          <w:rStyle w:val="KeywordTok"/>
        </w:rPr>
        <w:t xml:space="preserve">startsWith</w:t>
      </w:r>
      <w:r>
        <w:rPr>
          <w:rStyle w:val="NormalTok"/>
        </w:rPr>
        <w:t xml:space="preserve">(states</w:t>
      </w:r>
      <w:r>
        <w:rPr>
          <w:rStyle w:val="OperatorTok"/>
        </w:rPr>
        <w:t xml:space="preserve">$</w:t>
      </w:r>
      <w:r>
        <w:rPr>
          <w:rStyle w:val="NormalTok"/>
        </w:rPr>
        <w:t xml:space="preserve">ST_NM, </w:t>
      </w:r>
      <w:r>
        <w:rPr>
          <w:rStyle w:val="StringTok"/>
        </w:rPr>
        <w:t xml:space="preserve">"A"</w:t>
      </w:r>
      <w:r>
        <w:rPr>
          <w:rStyle w:val="NormalTok"/>
        </w:rPr>
        <w:t xml:space="preserve">),]</w:t>
      </w:r>
    </w:p>
    <w:p>
      <w:pPr>
        <w:pStyle w:val="SourceCode"/>
      </w:pPr>
      <w:r>
        <w:rPr>
          <w:rStyle w:val="VerbatimChar"/>
        </w:rPr>
        <w:t xml:space="preserve">## [1] "Andaman &amp; Nicobar Island" "Arunanchal Pradesh"      </w:t>
      </w:r>
      <w:r>
        <w:br/>
      </w:r>
      <w:r>
        <w:rPr>
          <w:rStyle w:val="VerbatimChar"/>
        </w:rPr>
        <w:t xml:space="preserve">## [3] "Assam"                    "Andhra Pradesh"</w:t>
      </w:r>
    </w:p>
    <w:p>
      <w:pPr>
        <w:pStyle w:val="FirstParagraph"/>
      </w:pPr>
      <w:r>
        <w:t xml:space="preserve">Next we will plot these selected states.</w:t>
      </w:r>
    </w:p>
    <w:p>
      <w:pPr>
        <w:pStyle w:val="SourceCode"/>
      </w:pPr>
      <w:r>
        <w:rPr>
          <w:rStyle w:val="NormalTok"/>
        </w:rPr>
        <w:t xml:space="preserve">sel &lt;-</w:t>
      </w:r>
      <w:r>
        <w:rPr>
          <w:rStyle w:val="StringTok"/>
        </w:rPr>
        <w:t xml:space="preserve"> </w:t>
      </w:r>
      <w:r>
        <w:rPr>
          <w:rStyle w:val="KeywordTok"/>
        </w:rPr>
        <w:t xml:space="preserve">startsWith</w:t>
      </w:r>
      <w:r>
        <w:rPr>
          <w:rStyle w:val="NormalTok"/>
        </w:rPr>
        <w:t xml:space="preserve">(states</w:t>
      </w:r>
      <w:r>
        <w:rPr>
          <w:rStyle w:val="OperatorTok"/>
        </w:rPr>
        <w:t xml:space="preserve">$</w:t>
      </w:r>
      <w:r>
        <w:rPr>
          <w:rStyle w:val="NormalTok"/>
        </w:rPr>
        <w:t xml:space="preserve">ST_NM, </w:t>
      </w:r>
      <w:r>
        <w:rPr>
          <w:rStyle w:val="StringTok"/>
        </w:rPr>
        <w:t xml:space="preserve">"A"</w:t>
      </w:r>
      <w:r>
        <w:rPr>
          <w:rStyle w:val="NormalTok"/>
        </w:rPr>
        <w:t xml:space="preserve">)</w:t>
      </w:r>
      <w:r>
        <w:br/>
      </w:r>
      <w:r>
        <w:rPr>
          <w:rStyle w:val="KeywordTok"/>
        </w:rPr>
        <w:t xml:space="preserve">plot</w:t>
      </w:r>
      <w:r>
        <w:rPr>
          <w:rStyle w:val="NormalTok"/>
        </w:rPr>
        <w:t xml:space="preserve">(states[sel,])  </w:t>
      </w:r>
      <w:r>
        <w:rPr>
          <w:rStyle w:val="CommentTok"/>
        </w:rPr>
        <w:t xml:space="preserve"># See Figure 1</w:t>
      </w:r>
    </w:p>
    <w:p>
      <w:pPr>
        <w:pStyle w:val="CaptionedFigure"/>
      </w:pPr>
      <w:r>
        <w:drawing>
          <wp:inline>
            <wp:extent cx="4620126" cy="3696101"/>
            <wp:effectExtent b="0" l="0" r="0" t="0"/>
            <wp:docPr descr="States whose names starts with A" title="" id="1" name="Picture"/>
            <a:graphic>
              <a:graphicData uri="http://schemas.openxmlformats.org/drawingml/2006/picture">
                <pic:pic>
                  <pic:nvPicPr>
                    <pic:cNvPr descr="TutorialNotebook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States whose names starts with A</w:t>
      </w:r>
    </w:p>
    <w:p>
      <w:pPr>
        <w:pStyle w:val="BodyText"/>
      </w:pPr>
      <w:r>
        <w:t xml:space="preserve">The plot is quite useful, but it only display the areas we selected. In order to see the areas that meets the selection criteria, in context with the other areas of the map we simply use the</w:t>
      </w:r>
      <w:r>
        <w:t xml:space="preserve"> </w:t>
      </w:r>
      <w:r>
        <w:rPr>
          <w:i/>
        </w:rPr>
        <w:t xml:space="preserve">add = TRUE</w:t>
      </w:r>
      <w:r>
        <w:t xml:space="preserve"> </w:t>
      </w:r>
      <w:r>
        <w:t xml:space="preserve">argument after the initial plot.</w:t>
      </w:r>
    </w:p>
    <w:p>
      <w:pPr>
        <w:pStyle w:val="SourceCode"/>
      </w:pPr>
      <w:r>
        <w:rPr>
          <w:rStyle w:val="CommentTok"/>
        </w:rPr>
        <w:t xml:space="preserve">#Plotting initial graph</w:t>
      </w:r>
      <w:r>
        <w:br/>
      </w:r>
      <w:r>
        <w:rPr>
          <w:rStyle w:val="KeywordTok"/>
        </w:rPr>
        <w:t xml:space="preserve">plot</w:t>
      </w:r>
      <w:r>
        <w:rPr>
          <w:rStyle w:val="NormalTok"/>
        </w:rPr>
        <w:t xml:space="preserve">(states, </w:t>
      </w:r>
      <w:r>
        <w:rPr>
          <w:rStyle w:val="DataTypeTok"/>
        </w:rPr>
        <w:t xml:space="preserve">col =</w:t>
      </w:r>
      <w:r>
        <w:rPr>
          <w:rStyle w:val="NormalTok"/>
        </w:rPr>
        <w:t xml:space="preserve"> </w:t>
      </w:r>
      <w:r>
        <w:rPr>
          <w:rStyle w:val="StringTok"/>
        </w:rPr>
        <w:t xml:space="preserve">"lightgray"</w:t>
      </w:r>
      <w:r>
        <w:rPr>
          <w:rStyle w:val="NormalTok"/>
        </w:rPr>
        <w:t xml:space="preserve">)</w:t>
      </w:r>
      <w:r>
        <w:br/>
      </w:r>
      <w:r>
        <w:rPr>
          <w:rStyle w:val="NormalTok"/>
        </w:rPr>
        <w:t xml:space="preserve">sel &lt;-</w:t>
      </w:r>
      <w:r>
        <w:rPr>
          <w:rStyle w:val="StringTok"/>
        </w:rPr>
        <w:t xml:space="preserve"> </w:t>
      </w:r>
      <w:r>
        <w:rPr>
          <w:rStyle w:val="KeywordTok"/>
        </w:rPr>
        <w:t xml:space="preserve">startsWith</w:t>
      </w:r>
      <w:r>
        <w:rPr>
          <w:rStyle w:val="NormalTok"/>
        </w:rPr>
        <w:t xml:space="preserve">(states</w:t>
      </w:r>
      <w:r>
        <w:rPr>
          <w:rStyle w:val="OperatorTok"/>
        </w:rPr>
        <w:t xml:space="preserve">$</w:t>
      </w:r>
      <w:r>
        <w:rPr>
          <w:rStyle w:val="NormalTok"/>
        </w:rPr>
        <w:t xml:space="preserve">ST_NM, </w:t>
      </w:r>
      <w:r>
        <w:rPr>
          <w:rStyle w:val="StringTok"/>
        </w:rPr>
        <w:t xml:space="preserve">"A"</w:t>
      </w:r>
      <w:r>
        <w:rPr>
          <w:rStyle w:val="NormalTok"/>
        </w:rPr>
        <w:t xml:space="preserve">)</w:t>
      </w:r>
      <w:r>
        <w:br/>
      </w:r>
      <w:r>
        <w:rPr>
          <w:rStyle w:val="KeywordTok"/>
        </w:rPr>
        <w:t xml:space="preserve">plot</w:t>
      </w:r>
      <w:r>
        <w:rPr>
          <w:rStyle w:val="NormalTok"/>
        </w:rPr>
        <w:t xml:space="preserve">(states[sel,],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CommentTok"/>
        </w:rPr>
        <w:t xml:space="preserve">#See Figure 2</w:t>
      </w:r>
    </w:p>
    <w:p>
      <w:pPr>
        <w:pStyle w:val="CaptionedFigure"/>
      </w:pPr>
      <w:r>
        <w:drawing>
          <wp:inline>
            <wp:extent cx="4620126" cy="3696101"/>
            <wp:effectExtent b="0" l="0" r="0" t="0"/>
            <wp:docPr descr="Map of India, highlighting the states whose name starts with ‘A’" title="" id="1" name="Picture"/>
            <a:graphic>
              <a:graphicData uri="http://schemas.openxmlformats.org/drawingml/2006/picture">
                <pic:pic>
                  <pic:nvPicPr>
                    <pic:cNvPr descr="TutorialNotebook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India, highlighting the states whose name starts with</w:t>
      </w:r>
      <w:r>
        <w:t xml:space="preserve"> </w:t>
      </w:r>
      <w:r>
        <w:t xml:space="preserve">‘</w:t>
      </w:r>
      <w:r>
        <w:t xml:space="preserve">A</w:t>
      </w:r>
      <w:r>
        <w:t xml:space="preserve">’</w:t>
      </w:r>
    </w:p>
    <w:p>
      <w:pPr>
        <w:pStyle w:val="Heading2"/>
      </w:pPr>
      <w:bookmarkStart w:id="34" w:name="X0001111d6ff4624529a8e3e0d3d310cc3ba6122"/>
      <w:r>
        <w:t xml:space="preserve">Projections: setting and transforming CRS in R</w:t>
      </w:r>
      <w:bookmarkEnd w:id="34"/>
    </w:p>
    <w:p>
      <w:pPr>
        <w:pStyle w:val="FirstParagraph"/>
      </w:pPr>
      <w:r>
        <w:t xml:space="preserve">The next section requires the spatial object to have planar projections. Thus, we first modify our spatial object to have a planar projection and then carry our further exploration of data.</w:t>
      </w:r>
    </w:p>
    <w:p>
      <w:pPr>
        <w:pStyle w:val="SourceCode"/>
      </w:pPr>
      <w:r>
        <w:rPr>
          <w:rStyle w:val="NormalTok"/>
        </w:rPr>
        <w:t xml:space="preserve">states</w:t>
      </w:r>
      <w:r>
        <w:rPr>
          <w:rStyle w:val="OperatorTok"/>
        </w:rPr>
        <w:t xml:space="preserve">@</w:t>
      </w:r>
      <w:r>
        <w:rPr>
          <w:rStyle w:val="NormalTok"/>
        </w:rPr>
        <w:t xml:space="preserve">proj4string</w:t>
      </w:r>
    </w:p>
    <w:p>
      <w:pPr>
        <w:pStyle w:val="SourceCode"/>
      </w:pPr>
      <w:r>
        <w:rPr>
          <w:rStyle w:val="VerbatimChar"/>
        </w:rPr>
        <w:t xml:space="preserve">## CRS arguments:</w:t>
      </w:r>
      <w:r>
        <w:br/>
      </w:r>
      <w:r>
        <w:rPr>
          <w:rStyle w:val="VerbatimChar"/>
        </w:rPr>
        <w:t xml:space="preserve">##  +proj=longlat +datum=WGS84 +no_defs +ellps=WGS84 +towgs84=0,0,0</w:t>
      </w:r>
    </w:p>
    <w:p>
      <w:pPr>
        <w:pStyle w:val="FirstParagraph"/>
      </w:pPr>
      <w:r>
        <w:t xml:space="preserve">The</w:t>
      </w:r>
      <w:r>
        <w:t xml:space="preserve"> </w:t>
      </w:r>
      <w:r>
        <w:rPr>
          <w:i/>
        </w:rPr>
        <w:t xml:space="preserve">Coordinate Reference System</w:t>
      </w:r>
      <w:r>
        <w:t xml:space="preserve"> </w:t>
      </w:r>
      <w:r>
        <w:t xml:space="preserve">(CRS) of spatial objects defines where they are placed on the Earth’s surface. The above R code displays the summary of</w:t>
      </w:r>
      <w:r>
        <w:t xml:space="preserve"> </w:t>
      </w:r>
      <w:r>
        <w:t xml:space="preserve">‘</w:t>
      </w:r>
      <w:r>
        <w:rPr>
          <w:rStyle w:val="VerbatimChar"/>
        </w:rPr>
        <w:t xml:space="preserve">proj4string</w:t>
      </w:r>
      <w:r>
        <w:t xml:space="preserve">’</w:t>
      </w:r>
      <w:r>
        <w:t xml:space="preserve"> </w:t>
      </w:r>
      <w:r>
        <w:t xml:space="preserve">slot of</w:t>
      </w:r>
      <w:r>
        <w:t xml:space="preserve"> </w:t>
      </w:r>
      <w:r>
        <w:rPr>
          <w:rStyle w:val="VerbatimChar"/>
        </w:rPr>
        <w:t xml:space="preserve">states</w:t>
      </w:r>
      <w:r>
        <w:t xml:space="preserve">. The information that follows represents its CRS. Spatial data should always have a CRS. If no CRS information is provided, and the correct CRS is known, it can be set as follow:</w:t>
      </w:r>
    </w:p>
    <w:p>
      <w:pPr>
        <w:pStyle w:val="SourceCode"/>
      </w:pPr>
      <w:r>
        <w:rPr>
          <w:rStyle w:val="CommentTok"/>
        </w:rPr>
        <w:t xml:space="preserve"># Remove the existing CRS Information first.</w:t>
      </w:r>
      <w:r>
        <w:br/>
      </w:r>
      <w:r>
        <w:rPr>
          <w:rStyle w:val="KeywordTok"/>
        </w:rPr>
        <w:t xml:space="preserve">proj4string</w:t>
      </w:r>
      <w:r>
        <w:rPr>
          <w:rStyle w:val="NormalTok"/>
        </w:rPr>
        <w:t xml:space="preserve">(states) &lt;-</w:t>
      </w:r>
      <w:r>
        <w:rPr>
          <w:rStyle w:val="StringTok"/>
        </w:rPr>
        <w:t xml:space="preserve"> </w:t>
      </w:r>
      <w:r>
        <w:rPr>
          <w:rStyle w:val="OtherTok"/>
        </w:rPr>
        <w:t xml:space="preserve">NA_character_</w:t>
      </w:r>
      <w:r>
        <w:br/>
      </w:r>
      <w:r>
        <w:rPr>
          <w:rStyle w:val="KeywordTok"/>
        </w:rPr>
        <w:t xml:space="preserve">proj4string</w:t>
      </w:r>
      <w:r>
        <w:rPr>
          <w:rStyle w:val="NormalTok"/>
        </w:rPr>
        <w:t xml:space="preserve">(states) &lt;-</w:t>
      </w:r>
      <w:r>
        <w:rPr>
          <w:rStyle w:val="StringTok"/>
        </w:rPr>
        <w:t xml:space="preserve"> </w:t>
      </w:r>
      <w:r>
        <w:rPr>
          <w:rStyle w:val="KeywordTok"/>
        </w:rPr>
        <w:t xml:space="preserve">CRS</w:t>
      </w:r>
      <w:r>
        <w:rPr>
          <w:rStyle w:val="NormalTok"/>
        </w:rPr>
        <w:t xml:space="preserve">(</w:t>
      </w:r>
      <w:r>
        <w:rPr>
          <w:rStyle w:val="StringTok"/>
        </w:rPr>
        <w:t xml:space="preserve">"+init=epsg:27700"</w:t>
      </w:r>
      <w:r>
        <w:rPr>
          <w:rStyle w:val="NormalTok"/>
        </w:rPr>
        <w:t xml:space="preserve">)</w:t>
      </w:r>
    </w:p>
    <w:p>
      <w:pPr>
        <w:pStyle w:val="FirstParagraph"/>
      </w:pPr>
      <w:r>
        <w:t xml:space="preserve">R issues a warning when the CRS is changed. This is so the user knows that they are simply changing the CRS, not</w:t>
      </w:r>
      <w:r>
        <w:t xml:space="preserve"> </w:t>
      </w:r>
      <w:r>
        <w:rPr>
          <w:i/>
        </w:rPr>
        <w:t xml:space="preserve">reprojecting</w:t>
      </w:r>
      <w:r>
        <w:t xml:space="preserve"> </w:t>
      </w:r>
      <w:r>
        <w:t xml:space="preserve">the data. An easy way to refer to different projections is via</w:t>
      </w:r>
      <w:r>
        <w:t xml:space="preserve"> </w:t>
      </w:r>
      <w:hyperlink r:id="rId35">
        <w:r>
          <w:rPr>
            <w:rStyle w:val="Hyperlink"/>
          </w:rPr>
          <w:t xml:space="preserve">EPSG codes</w:t>
        </w:r>
      </w:hyperlink>
      <w:r>
        <w:t xml:space="preserve">.We used CRS system</w:t>
      </w:r>
      <w:r>
        <w:t xml:space="preserve"> </w:t>
      </w:r>
      <w:r>
        <w:rPr>
          <w:rStyle w:val="VerbatimChar"/>
        </w:rPr>
        <w:t xml:space="preserve">27700</w:t>
      </w:r>
      <w:r>
        <w:t xml:space="preserve"> </w:t>
      </w:r>
      <w:r>
        <w:t xml:space="preserve">representing the British National Grid. Also its worth mentioning the commonly used CRS worldwide is</w:t>
      </w:r>
      <w:r>
        <w:t xml:space="preserve"> </w:t>
      </w:r>
      <w:r>
        <w:t xml:space="preserve">‘</w:t>
      </w:r>
      <w:r>
        <w:t xml:space="preserve">WGS84</w:t>
      </w:r>
      <w:r>
        <w:t xml:space="preserve">’</w:t>
      </w:r>
      <w:r>
        <w:t xml:space="preserve"> </w:t>
      </w:r>
      <w:r>
        <w:t xml:space="preserve">with EPSG code</w:t>
      </w:r>
      <w:r>
        <w:t xml:space="preserve"> </w:t>
      </w:r>
      <w:r>
        <w:rPr>
          <w:rStyle w:val="VerbatimChar"/>
        </w:rPr>
        <w:t xml:space="preserve">epsg:4326</w:t>
      </w:r>
      <w:r>
        <w:t xml:space="preserve">.</w:t>
      </w:r>
    </w:p>
    <w:p>
      <w:pPr>
        <w:pStyle w:val="BodyText"/>
      </w:pPr>
      <w:r>
        <w:t xml:space="preserve">Now we have projected spatial object, we will now select and plot only zones that are close to centroid of India.</w:t>
      </w:r>
    </w:p>
    <w:p>
      <w:pPr>
        <w:pStyle w:val="SourceCode"/>
      </w:pPr>
      <w:r>
        <w:rPr>
          <w:rStyle w:val="KeywordTok"/>
        </w:rPr>
        <w:t xml:space="preserve">library</w:t>
      </w:r>
      <w:r>
        <w:rPr>
          <w:rStyle w:val="NormalTok"/>
        </w:rPr>
        <w:t xml:space="preserve">(rgeos)</w:t>
      </w:r>
      <w:r>
        <w:br/>
      </w:r>
      <w:r>
        <w:rPr>
          <w:rStyle w:val="KeywordTok"/>
        </w:rPr>
        <w:t xml:space="preserve">plot</w:t>
      </w:r>
      <w:r>
        <w:rPr>
          <w:rStyle w:val="NormalTok"/>
        </w:rPr>
        <w:t xml:space="preserve">(states, </w:t>
      </w:r>
      <w:r>
        <w:rPr>
          <w:rStyle w:val="DataTypeTok"/>
        </w:rPr>
        <w:t xml:space="preserve">col =</w:t>
      </w:r>
      <w:r>
        <w:rPr>
          <w:rStyle w:val="NormalTok"/>
        </w:rPr>
        <w:t xml:space="preserve"> </w:t>
      </w:r>
      <w:r>
        <w:rPr>
          <w:rStyle w:val="StringTok"/>
        </w:rPr>
        <w:t xml:space="preserve">"grey"</w:t>
      </w:r>
      <w:r>
        <w:rPr>
          <w:rStyle w:val="NormalTok"/>
        </w:rPr>
        <w:t xml:space="preserve">)</w:t>
      </w:r>
      <w:r>
        <w:br/>
      </w:r>
      <w:r>
        <w:br/>
      </w:r>
      <w:r>
        <w:rPr>
          <w:rStyle w:val="CommentTok"/>
        </w:rPr>
        <w:t xml:space="preserve">#Find India geographic centroid</w:t>
      </w:r>
      <w:r>
        <w:br/>
      </w:r>
      <w:r>
        <w:rPr>
          <w:rStyle w:val="NormalTok"/>
        </w:rPr>
        <w:t xml:space="preserve">cent_del &lt;-</w:t>
      </w:r>
      <w:r>
        <w:rPr>
          <w:rStyle w:val="StringTok"/>
        </w:rPr>
        <w:t xml:space="preserve"> </w:t>
      </w:r>
      <w:r>
        <w:rPr>
          <w:rStyle w:val="KeywordTok"/>
        </w:rPr>
        <w:t xml:space="preserve">gCentroid</w:t>
      </w:r>
      <w:r>
        <w:rPr>
          <w:rStyle w:val="NormalTok"/>
        </w:rPr>
        <w:t xml:space="preserve">(states[states</w:t>
      </w:r>
      <w:r>
        <w:rPr>
          <w:rStyle w:val="OperatorTok"/>
        </w:rPr>
        <w:t xml:space="preserve">$</w:t>
      </w:r>
      <w:r>
        <w:rPr>
          <w:rStyle w:val="NormalTok"/>
        </w:rPr>
        <w:t xml:space="preserve">ST_NM </w:t>
      </w:r>
      <w:r>
        <w:rPr>
          <w:rStyle w:val="OperatorTok"/>
        </w:rPr>
        <w:t xml:space="preserve">==</w:t>
      </w:r>
      <w:r>
        <w:rPr>
          <w:rStyle w:val="StringTok"/>
        </w:rPr>
        <w:t xml:space="preserve"> "NCT of Delhi"</w:t>
      </w:r>
      <w:r>
        <w:rPr>
          <w:rStyle w:val="NormalTok"/>
        </w:rPr>
        <w:t xml:space="preserve">,])</w:t>
      </w:r>
      <w:r>
        <w:br/>
      </w:r>
      <w:r>
        <w:rPr>
          <w:rStyle w:val="KeywordTok"/>
        </w:rPr>
        <w:t xml:space="preserve">points</w:t>
      </w:r>
      <w:r>
        <w:rPr>
          <w:rStyle w:val="NormalTok"/>
        </w:rPr>
        <w:t xml:space="preserve">(cent_del, </w:t>
      </w:r>
      <w:r>
        <w:rPr>
          <w:rStyle w:val="DataTypeTok"/>
        </w:rPr>
        <w:t xml:space="preserve">cex =</w:t>
      </w:r>
      <w:r>
        <w:rPr>
          <w:rStyle w:val="NormalTok"/>
        </w:rPr>
        <w:t xml:space="preserve"> </w:t>
      </w:r>
      <w:r>
        <w:rPr>
          <w:rStyle w:val="DecValTok"/>
        </w:rPr>
        <w:t xml:space="preserve">3</w:t>
      </w:r>
      <w:r>
        <w:rPr>
          <w:rStyle w:val="NormalTok"/>
        </w:rPr>
        <w:t xml:space="preserve">)</w:t>
      </w:r>
      <w:r>
        <w:br/>
      </w:r>
      <w:r>
        <w:br/>
      </w:r>
      <w:r>
        <w:rPr>
          <w:rStyle w:val="CommentTok"/>
        </w:rPr>
        <w:t xml:space="preserve">#Set  2° buffer</w:t>
      </w:r>
      <w:r>
        <w:br/>
      </w:r>
      <w:r>
        <w:rPr>
          <w:rStyle w:val="NormalTok"/>
        </w:rPr>
        <w:t xml:space="preserve">del_buffer &lt;-</w:t>
      </w:r>
      <w:r>
        <w:rPr>
          <w:rStyle w:val="StringTok"/>
        </w:rPr>
        <w:t xml:space="preserve"> </w:t>
      </w:r>
      <w:r>
        <w:rPr>
          <w:rStyle w:val="KeywordTok"/>
        </w:rPr>
        <w:t xml:space="preserve">gBuffer</w:t>
      </w:r>
      <w:r>
        <w:rPr>
          <w:rStyle w:val="NormalTok"/>
        </w:rPr>
        <w:t xml:space="preserve">(</w:t>
      </w:r>
      <w:r>
        <w:rPr>
          <w:rStyle w:val="DataTypeTok"/>
        </w:rPr>
        <w:t xml:space="preserve">spgeom =</w:t>
      </w:r>
      <w:r>
        <w:rPr>
          <w:rStyle w:val="NormalTok"/>
        </w:rPr>
        <w:t xml:space="preserve"> cent_del, </w:t>
      </w:r>
      <w:r>
        <w:rPr>
          <w:rStyle w:val="DataTypeTok"/>
        </w:rPr>
        <w:t xml:space="preserve">width =</w:t>
      </w:r>
      <w:r>
        <w:rPr>
          <w:rStyle w:val="NormalTok"/>
        </w:rPr>
        <w:t xml:space="preserve"> </w:t>
      </w:r>
      <w:r>
        <w:rPr>
          <w:rStyle w:val="DecValTok"/>
        </w:rPr>
        <w:t xml:space="preserve">2</w:t>
      </w:r>
      <w:r>
        <w:rPr>
          <w:rStyle w:val="NormalTok"/>
        </w:rPr>
        <w:t xml:space="preserve">)</w:t>
      </w:r>
      <w:r>
        <w:br/>
      </w:r>
      <w:r>
        <w:br/>
      </w:r>
      <w:r>
        <w:rPr>
          <w:rStyle w:val="CommentTok"/>
        </w:rPr>
        <w:t xml:space="preserve"># We first select any intersecting zones</w:t>
      </w:r>
      <w:r>
        <w:br/>
      </w:r>
      <w:r>
        <w:rPr>
          <w:rStyle w:val="NormalTok"/>
        </w:rPr>
        <w:t xml:space="preserve">del_central &lt;-</w:t>
      </w:r>
      <w:r>
        <w:rPr>
          <w:rStyle w:val="StringTok"/>
        </w:rPr>
        <w:t xml:space="preserve">  </w:t>
      </w:r>
      <w:r>
        <w:rPr>
          <w:rStyle w:val="NormalTok"/>
        </w:rPr>
        <w:t xml:space="preserve">states[del_buffer,]</w:t>
      </w:r>
      <w:r>
        <w:br/>
      </w:r>
      <w:r>
        <w:rPr>
          <w:rStyle w:val="CommentTok"/>
        </w:rPr>
        <w:t xml:space="preserve"># Now we plot our selection</w:t>
      </w:r>
      <w:r>
        <w:br/>
      </w:r>
      <w:r>
        <w:rPr>
          <w:rStyle w:val="KeywordTok"/>
        </w:rPr>
        <w:t xml:space="preserve">plot</w:t>
      </w:r>
      <w:r>
        <w:rPr>
          <w:rStyle w:val="NormalTok"/>
        </w:rPr>
        <w:t xml:space="preserve">(del_central,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add =</w:t>
      </w:r>
      <w:r>
        <w:rPr>
          <w:rStyle w:val="NormalTok"/>
        </w:rPr>
        <w:t xml:space="preserve"> T)</w:t>
      </w:r>
      <w:r>
        <w:br/>
      </w:r>
      <w:r>
        <w:br/>
      </w:r>
      <w:r>
        <w:rPr>
          <w:rStyle w:val="CommentTok"/>
        </w:rPr>
        <w:t xml:space="preserve"># Next we highlight the buffer area</w:t>
      </w:r>
      <w:r>
        <w:br/>
      </w:r>
      <w:r>
        <w:rPr>
          <w:rStyle w:val="KeywordTok"/>
        </w:rPr>
        <w:t xml:space="preserve">plot</w:t>
      </w:r>
      <w:r>
        <w:rPr>
          <w:rStyle w:val="NormalTok"/>
        </w:rPr>
        <w:t xml:space="preserve">(del_buffer, </w:t>
      </w:r>
      <w:r>
        <w:rPr>
          <w:rStyle w:val="DataTypeTok"/>
        </w:rPr>
        <w:t xml:space="preserve">add =</w:t>
      </w:r>
      <w:r>
        <w:rPr>
          <w:rStyle w:val="NormalTok"/>
        </w:rPr>
        <w:t xml:space="preserve"> T, </w:t>
      </w:r>
      <w:r>
        <w:rPr>
          <w:rStyle w:val="DataTypeTok"/>
        </w:rPr>
        <w:t xml:space="preserve">border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CaptionedFigure"/>
      </w:pPr>
      <w:r>
        <w:drawing>
          <wp:inline>
            <wp:extent cx="4620126" cy="3696101"/>
            <wp:effectExtent b="0" l="0" r="0" t="0"/>
            <wp:docPr descr="Plot highlighting Indian states" title="" id="1" name="Picture"/>
            <a:graphic>
              <a:graphicData uri="http://schemas.openxmlformats.org/drawingml/2006/picture">
                <pic:pic>
                  <pic:nvPicPr>
                    <pic:cNvPr descr="TutorialNotebook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highlighting Indian states</w:t>
      </w:r>
    </w:p>
    <w:p>
      <w:pPr>
        <w:pStyle w:val="Heading1"/>
      </w:pPr>
      <w:bookmarkStart w:id="37" w:name="data-preparation"/>
      <w:r>
        <w:t xml:space="preserve">3. Data Preparation</w:t>
      </w:r>
      <w:bookmarkEnd w:id="37"/>
    </w:p>
    <w:p>
      <w:pPr>
        <w:pStyle w:val="FirstParagraph"/>
      </w:pPr>
      <w:r>
        <w:t xml:space="preserve">In the following section we shall use the dataset representing road accidents in India</w:t>
      </w:r>
      <w:r>
        <w:t xml:space="preserve"> </w:t>
      </w:r>
      <w:hyperlink r:id="rId38">
        <w:r>
          <w:rPr>
            <w:rStyle w:val="Hyperlink"/>
          </w:rPr>
          <w:t xml:space="preserve">Source - https://data.gov.in/node/6619609</w:t>
        </w:r>
      </w:hyperlink>
      <w:r>
        <w:t xml:space="preserve">. The data provides statewise accidents record over the year 2014 to 2017. The available data is a non-spatial data, i.e, it doesn’t contain location information of latitude and longitude. The Spatial data we have, contains only names of state as an attribute. It does not contain any useful information. How can we add more infomration to our existing spatial objects? The following section will answer this!</w:t>
      </w:r>
    </w:p>
    <w:p>
      <w:pPr>
        <w:pStyle w:val="BodyText"/>
      </w:pPr>
      <w:r>
        <w:t xml:space="preserve">The non-spatial object we are going to join our</w:t>
      </w:r>
      <w:r>
        <w:t xml:space="preserve"> </w:t>
      </w:r>
      <w:r>
        <w:rPr>
          <w:rStyle w:val="VerbatimChar"/>
        </w:rPr>
        <w:t xml:space="preserve">states</w:t>
      </w:r>
      <w:r>
        <w:t xml:space="preserve"> </w:t>
      </w:r>
      <w:r>
        <w:t xml:space="preserve">object contains road accidents records for all States/UTs. The file contains comma seperated values and can be opened using any spreadsheet program like MS Excel.</w:t>
      </w:r>
    </w:p>
    <w:p>
      <w:pPr>
        <w:pStyle w:val="SourceCode"/>
      </w:pPr>
      <w:r>
        <w:rPr>
          <w:rStyle w:val="CommentTok"/>
        </w:rPr>
        <w:t xml:space="preserve"># Read csv file and Create a new data frame object accidents</w:t>
      </w:r>
      <w:r>
        <w:br/>
      </w:r>
      <w:r>
        <w:rPr>
          <w:rStyle w:val="NormalTok"/>
        </w:rPr>
        <w:t xml:space="preserve">accidents_raw&lt;-</w:t>
      </w:r>
      <w:r>
        <w:rPr>
          <w:rStyle w:val="StringTok"/>
        </w:rPr>
        <w:t xml:space="preserve"> </w:t>
      </w:r>
      <w:r>
        <w:rPr>
          <w:rStyle w:val="KeywordTok"/>
        </w:rPr>
        <w:t xml:space="preserve">read.csv</w:t>
      </w:r>
      <w:r>
        <w:rPr>
          <w:rStyle w:val="NormalTok"/>
        </w:rPr>
        <w:t xml:space="preserve">(</w:t>
      </w:r>
      <w:r>
        <w:rPr>
          <w:rStyle w:val="StringTok"/>
        </w:rPr>
        <w:t xml:space="preserve">"Data/Road_Accidents_2017-Annuxure_Tables_4.csv"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accidents &lt;-</w:t>
      </w:r>
      <w:r>
        <w:rPr>
          <w:rStyle w:val="StringTok"/>
        </w:rPr>
        <w:t xml:space="preserve"> </w:t>
      </w:r>
      <w:r>
        <w:rPr>
          <w:rStyle w:val="NormalTok"/>
        </w:rPr>
        <w:t xml:space="preserve">accidents_raw </w:t>
      </w:r>
      <w:r>
        <w:rPr>
          <w:rStyle w:val="CommentTok"/>
        </w:rPr>
        <w:t xml:space="preserve">#Avoid Re-Reading of CSV File</w:t>
      </w:r>
    </w:p>
    <w:p>
      <w:pPr>
        <w:pStyle w:val="FirstParagraph"/>
      </w:pPr>
      <w:r>
        <w:t xml:space="preserve">Note that accidents is a Data Frame containing 36 rows and 19 variables. We can also infer that column</w:t>
      </w:r>
      <w:r>
        <w:t xml:space="preserve"> </w:t>
      </w:r>
      <w:r>
        <w:rPr>
          <w:i/>
        </w:rPr>
        <w:t xml:space="preserve">States.UTs</w:t>
      </w:r>
      <w:r>
        <w:t xml:space="preserve"> </w:t>
      </w:r>
      <w:r>
        <w:t xml:space="preserve">is of type</w:t>
      </w:r>
      <w:r>
        <w:t xml:space="preserve"> </w:t>
      </w:r>
      <w:r>
        <w:rPr>
          <w:rStyle w:val="VerbatimChar"/>
        </w:rPr>
        <w:t xml:space="preserve">chr</w:t>
      </w:r>
      <w:r>
        <w:t xml:space="preserve">, i.e a String(Hence, no need for type coercion), and rest other columns are</w:t>
      </w:r>
      <w:r>
        <w:t xml:space="preserve"> </w:t>
      </w:r>
      <w:r>
        <w:rPr>
          <w:rStyle w:val="VerbatimChar"/>
        </w:rPr>
        <w:t xml:space="preserve">integer</w:t>
      </w:r>
      <w:r>
        <w:t xml:space="preserve"> </w:t>
      </w:r>
      <w:r>
        <w:t xml:space="preserve">and</w:t>
      </w:r>
      <w:r>
        <w:t xml:space="preserve"> </w:t>
      </w:r>
      <w:r>
        <w:rPr>
          <w:rStyle w:val="VerbatimChar"/>
        </w:rPr>
        <w:t xml:space="preserve">double</w:t>
      </w:r>
      <w:r>
        <w:t xml:space="preserve">.</w:t>
      </w:r>
      <w:r>
        <w:t xml:space="preserve"> </w:t>
      </w:r>
      <w:r>
        <w:t xml:space="preserve">Before we join the two datasets, we check for consistency among the joining variable. Since the state names should ubiquitous, we check for values in</w:t>
      </w:r>
      <w:r>
        <w:t xml:space="preserve"> </w:t>
      </w:r>
      <w:r>
        <w:rPr>
          <w:rStyle w:val="VerbatimChar"/>
        </w:rPr>
        <w:t xml:space="preserve">accidents$States.UTS</w:t>
      </w:r>
      <w:r>
        <w:t xml:space="preserve"> </w:t>
      </w:r>
      <w:r>
        <w:t xml:space="preserve">which do not occur in</w:t>
      </w:r>
      <w:r>
        <w:t xml:space="preserve"> </w:t>
      </w:r>
      <w:r>
        <w:rPr>
          <w:rStyle w:val="VerbatimChar"/>
        </w:rPr>
        <w:t xml:space="preserve">states$ST_NM</w:t>
      </w:r>
      <w:r>
        <w:t xml:space="preserve"> </w:t>
      </w:r>
      <w:r>
        <w:t xml:space="preserve">and vice - versa. We need to handle these missing values accordingly.</w:t>
      </w:r>
    </w:p>
    <w:p>
      <w:pPr>
        <w:pStyle w:val="SourceCode"/>
      </w:pPr>
      <w:r>
        <w:rPr>
          <w:rStyle w:val="NormalTok"/>
        </w:rPr>
        <w:t xml:space="preserve">accidents</w:t>
      </w:r>
      <w:r>
        <w:rPr>
          <w:rStyle w:val="OperatorTok"/>
        </w:rPr>
        <w:t xml:space="preserve">$</w:t>
      </w:r>
      <w:r>
        <w:rPr>
          <w:rStyle w:val="NormalTok"/>
        </w:rPr>
        <w:t xml:space="preserve">States.UTs[</w:t>
      </w:r>
      <w:r>
        <w:rPr>
          <w:rStyle w:val="OperatorTok"/>
        </w:rPr>
        <w:t xml:space="preserve">!</w:t>
      </w:r>
      <w:r>
        <w:rPr>
          <w:rStyle w:val="NormalTok"/>
        </w:rPr>
        <w:t xml:space="preserve">accidents</w:t>
      </w:r>
      <w:r>
        <w:rPr>
          <w:rStyle w:val="OperatorTok"/>
        </w:rPr>
        <w:t xml:space="preserve">$</w:t>
      </w:r>
      <w:r>
        <w:rPr>
          <w:rStyle w:val="NormalTok"/>
        </w:rPr>
        <w:t xml:space="preserve">States.UTs </w:t>
      </w:r>
      <w:r>
        <w:rPr>
          <w:rStyle w:val="OperatorTok"/>
        </w:rPr>
        <w:t xml:space="preserve">%in%</w:t>
      </w:r>
      <w:r>
        <w:rPr>
          <w:rStyle w:val="StringTok"/>
        </w:rPr>
        <w:t xml:space="preserve"> </w:t>
      </w:r>
      <w:r>
        <w:rPr>
          <w:rStyle w:val="NormalTok"/>
        </w:rPr>
        <w:t xml:space="preserve">states</w:t>
      </w:r>
      <w:r>
        <w:rPr>
          <w:rStyle w:val="OperatorTok"/>
        </w:rPr>
        <w:t xml:space="preserve">$</w:t>
      </w:r>
      <w:r>
        <w:rPr>
          <w:rStyle w:val="NormalTok"/>
        </w:rPr>
        <w:t xml:space="preserve">ST_NM]</w:t>
      </w:r>
    </w:p>
    <w:p>
      <w:pPr>
        <w:pStyle w:val="SourceCode"/>
      </w:pPr>
      <w:r>
        <w:rPr>
          <w:rStyle w:val="VerbatimChar"/>
        </w:rPr>
        <w:t xml:space="preserve">## [1] "Arunachal Pradesh"         "Andaman &amp; Nicobar Islands"</w:t>
      </w:r>
      <w:r>
        <w:br/>
      </w:r>
      <w:r>
        <w:rPr>
          <w:rStyle w:val="VerbatimChar"/>
        </w:rPr>
        <w:t xml:space="preserve">## [3] "Dadra &amp; Nagar Haveli"      "Delhi"</w:t>
      </w:r>
    </w:p>
    <w:p>
      <w:pPr>
        <w:pStyle w:val="SourceCode"/>
      </w:pPr>
      <w:r>
        <w:rPr>
          <w:rStyle w:val="NormalTok"/>
        </w:rPr>
        <w:t xml:space="preserve">states</w:t>
      </w:r>
      <w:r>
        <w:rPr>
          <w:rStyle w:val="OperatorTok"/>
        </w:rPr>
        <w:t xml:space="preserve">$</w:t>
      </w:r>
      <w:r>
        <w:rPr>
          <w:rStyle w:val="NormalTok"/>
        </w:rPr>
        <w:t xml:space="preserve">ST_NM[</w:t>
      </w:r>
      <w:r>
        <w:rPr>
          <w:rStyle w:val="OperatorTok"/>
        </w:rPr>
        <w:t xml:space="preserve">!</w:t>
      </w:r>
      <w:r>
        <w:rPr>
          <w:rStyle w:val="NormalTok"/>
        </w:rPr>
        <w:t xml:space="preserve">states</w:t>
      </w:r>
      <w:r>
        <w:rPr>
          <w:rStyle w:val="OperatorTok"/>
        </w:rPr>
        <w:t xml:space="preserve">$</w:t>
      </w:r>
      <w:r>
        <w:rPr>
          <w:rStyle w:val="NormalTok"/>
        </w:rPr>
        <w:t xml:space="preserve">ST_NM </w:t>
      </w:r>
      <w:r>
        <w:rPr>
          <w:rStyle w:val="OperatorTok"/>
        </w:rPr>
        <w:t xml:space="preserve">%in%</w:t>
      </w:r>
      <w:r>
        <w:rPr>
          <w:rStyle w:val="StringTok"/>
        </w:rPr>
        <w:t xml:space="preserve"> </w:t>
      </w:r>
      <w:r>
        <w:rPr>
          <w:rStyle w:val="NormalTok"/>
        </w:rPr>
        <w:t xml:space="preserve">accidents</w:t>
      </w:r>
      <w:r>
        <w:rPr>
          <w:rStyle w:val="OperatorTok"/>
        </w:rPr>
        <w:t xml:space="preserve">$</w:t>
      </w:r>
      <w:r>
        <w:rPr>
          <w:rStyle w:val="NormalTok"/>
        </w:rPr>
        <w:t xml:space="preserve">States.UTs]</w:t>
      </w:r>
    </w:p>
    <w:p>
      <w:pPr>
        <w:pStyle w:val="SourceCode"/>
      </w:pPr>
      <w:r>
        <w:rPr>
          <w:rStyle w:val="VerbatimChar"/>
        </w:rPr>
        <w:t xml:space="preserve">## [1] "Andaman &amp; Nicobar Island" "Arunanchal Pradesh"      </w:t>
      </w:r>
      <w:r>
        <w:br/>
      </w:r>
      <w:r>
        <w:rPr>
          <w:rStyle w:val="VerbatimChar"/>
        </w:rPr>
        <w:t xml:space="preserve">## [3] "Dadara &amp; Nagar Havelli"   "NCT of Delhi"</w:t>
      </w:r>
    </w:p>
    <w:p>
      <w:pPr>
        <w:pStyle w:val="FirstParagraph"/>
      </w:pPr>
      <w:r>
        <w:t xml:space="preserve">We have found the discrpenacies as a typrographical error. Therefore we edit the states name in</w:t>
      </w:r>
      <w:r>
        <w:t xml:space="preserve"> </w:t>
      </w:r>
      <w:r>
        <w:rPr>
          <w:rStyle w:val="VerbatimChar"/>
        </w:rPr>
        <w:t xml:space="preserve">states$ST_NM</w:t>
      </w:r>
      <w:r>
        <w:t xml:space="preserve"> </w:t>
      </w:r>
      <w:r>
        <w:t xml:space="preserve">from R’s data editor. The following line of code will open an editor, you need to correct the errors manually.</w:t>
      </w:r>
      <w:r>
        <w:t xml:space="preserve"> </w:t>
      </w:r>
      <w:r>
        <w:rPr>
          <w:b/>
        </w:rPr>
        <w:t xml:space="preserve">Note</w:t>
      </w:r>
      <w:r>
        <w:t xml:space="preserve"> </w:t>
      </w:r>
      <w:r>
        <w:t xml:space="preserve">- Do not change the order of values.</w:t>
      </w:r>
    </w:p>
    <w:p>
      <w:pPr>
        <w:pStyle w:val="SourceCode"/>
      </w:pPr>
      <w:r>
        <w:rPr>
          <w:rStyle w:val="NormalTok"/>
        </w:rPr>
        <w:t xml:space="preserve">states</w:t>
      </w:r>
      <w:r>
        <w:rPr>
          <w:rStyle w:val="OperatorTok"/>
        </w:rPr>
        <w:t xml:space="preserve">@</w:t>
      </w:r>
      <w:r>
        <w:rPr>
          <w:rStyle w:val="NormalTok"/>
        </w:rPr>
        <w:t xml:space="preserve">data &lt;-</w:t>
      </w:r>
      <w:r>
        <w:rPr>
          <w:rStyle w:val="StringTok"/>
        </w:rPr>
        <w:t xml:space="preserve"> </w:t>
      </w:r>
      <w:r>
        <w:rPr>
          <w:rStyle w:val="KeywordTok"/>
        </w:rPr>
        <w:t xml:space="preserve">edit</w:t>
      </w:r>
      <w:r>
        <w:rPr>
          <w:rStyle w:val="NormalTok"/>
        </w:rPr>
        <w:t xml:space="preserve">(states</w:t>
      </w:r>
      <w:r>
        <w:rPr>
          <w:rStyle w:val="OperatorTok"/>
        </w:rPr>
        <w:t xml:space="preserve">@</w:t>
      </w:r>
      <w:r>
        <w:rPr>
          <w:rStyle w:val="NormalTok"/>
        </w:rPr>
        <w:t xml:space="preserve">data)</w:t>
      </w:r>
    </w:p>
    <w:p>
      <w:pPr>
        <w:pStyle w:val="FirstParagraph"/>
      </w:pPr>
      <w:r>
        <w:t xml:space="preserve">Now, we can join our data. We make use of package</w:t>
      </w:r>
      <w:r>
        <w:t xml:space="preserve"> </w:t>
      </w:r>
      <w:r>
        <w:rPr>
          <w:b/>
        </w:rPr>
        <w:t xml:space="preserve">dplyr</w:t>
      </w:r>
      <w:r>
        <w:t xml:space="preserve"> </w:t>
      </w:r>
      <w:r>
        <w:t xml:space="preserve">to join two data frames. One can also use the</w:t>
      </w:r>
      <w:r>
        <w:t xml:space="preserve"> </w:t>
      </w:r>
      <w:r>
        <w:rPr>
          <w:rStyle w:val="VerbatimChar"/>
        </w:rPr>
        <w:t xml:space="preserve">merge</w:t>
      </w:r>
      <w:r>
        <w:t xml:space="preserve"> </w:t>
      </w:r>
      <w:r>
        <w:t xml:space="preserve">function for the same.</w:t>
      </w:r>
    </w:p>
    <w:p>
      <w:pPr>
        <w:pStyle w:val="SourceCode"/>
      </w:pPr>
      <w:r>
        <w:rPr>
          <w:rStyle w:val="KeywordTok"/>
        </w:rPr>
        <w:t xml:space="preserve">library</w:t>
      </w:r>
      <w:r>
        <w:rPr>
          <w:rStyle w:val="NormalTok"/>
        </w:rPr>
        <w:t xml:space="preserve">(dplyr)  </w:t>
      </w:r>
      <w:r>
        <w:rPr>
          <w:rStyle w:val="CommentTok"/>
        </w:rPr>
        <w:t xml:space="preserve">#load dplyr</w:t>
      </w:r>
      <w:r>
        <w:br/>
      </w:r>
      <w:r>
        <w:rPr>
          <w:rStyle w:val="NormalTok"/>
        </w:rPr>
        <w:t xml:space="preserve">states</w:t>
      </w:r>
      <w:r>
        <w:rPr>
          <w:rStyle w:val="OperatorTok"/>
        </w:rPr>
        <w:t xml:space="preserve">@</w:t>
      </w:r>
      <w:r>
        <w:rPr>
          <w:rStyle w:val="NormalTok"/>
        </w:rPr>
        <w:t xml:space="preserve">data &lt;-</w:t>
      </w:r>
      <w:r>
        <w:rPr>
          <w:rStyle w:val="StringTok"/>
        </w:rPr>
        <w:t xml:space="preserve"> </w:t>
      </w:r>
      <w:r>
        <w:rPr>
          <w:rStyle w:val="KeywordTok"/>
        </w:rPr>
        <w:t xml:space="preserve">inner_join</w:t>
      </w:r>
      <w:r>
        <w:rPr>
          <w:rStyle w:val="NormalTok"/>
        </w:rPr>
        <w:t xml:space="preserve">(states</w:t>
      </w:r>
      <w:r>
        <w:rPr>
          <w:rStyle w:val="OperatorTok"/>
        </w:rPr>
        <w:t xml:space="preserve">@</w:t>
      </w:r>
      <w:r>
        <w:rPr>
          <w:rStyle w:val="NormalTok"/>
        </w:rPr>
        <w:t xml:space="preserve">data, accidents,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'ST_NM'</w:t>
      </w:r>
      <w:r>
        <w:rPr>
          <w:rStyle w:val="NormalTok"/>
        </w:rPr>
        <w:t xml:space="preserve"> =</w:t>
      </w:r>
      <w:r>
        <w:rPr>
          <w:rStyle w:val="StringTok"/>
        </w:rPr>
        <w:t xml:space="preserve"> 'States.UTs'</w:t>
      </w:r>
      <w:r>
        <w:rPr>
          <w:rStyle w:val="NormalTok"/>
        </w:rPr>
        <w:t xml:space="preserve">))</w:t>
      </w:r>
    </w:p>
    <w:p>
      <w:pPr>
        <w:pStyle w:val="FirstParagraph"/>
      </w:pPr>
      <w:r>
        <w:t xml:space="preserve">The</w:t>
      </w:r>
      <w:r>
        <w:t xml:space="preserve"> </w:t>
      </w:r>
      <w:r>
        <w:rPr>
          <w:rStyle w:val="VerbatimChar"/>
        </w:rPr>
        <w:t xml:space="preserve">*join</w:t>
      </w:r>
      <w:r>
        <w:t xml:space="preserve"> </w:t>
      </w:r>
      <w:r>
        <w:t xml:space="preserve">command assume, by default, that matching variables have same name. Here we specify the association between two data frames, using the</w:t>
      </w:r>
      <w:r>
        <w:t xml:space="preserve"> </w:t>
      </w:r>
      <w:r>
        <w:t xml:space="preserve">‘</w:t>
      </w:r>
      <w:r>
        <w:rPr>
          <w:rStyle w:val="VerbatimChar"/>
        </w:rPr>
        <w:t xml:space="preserve">by</w:t>
      </w:r>
      <w:r>
        <w:t xml:space="preserve">’</w:t>
      </w:r>
      <w:r>
        <w:t xml:space="preserve"> </w:t>
      </w:r>
      <w:r>
        <w:t xml:space="preserve">argument.</w:t>
      </w:r>
    </w:p>
    <w:p>
      <w:pPr>
        <w:pStyle w:val="Heading1"/>
      </w:pPr>
      <w:bookmarkStart w:id="39" w:name="making-maps-in-r"/>
      <w:r>
        <w:t xml:space="preserve">4. Making Maps in R</w:t>
      </w:r>
      <w:bookmarkEnd w:id="39"/>
    </w:p>
    <w:p>
      <w:pPr>
        <w:pStyle w:val="Heading2"/>
      </w:pPr>
      <w:bookmarkStart w:id="40" w:name="ggplot2"/>
      <w:r>
        <w:t xml:space="preserve">ggplot2</w:t>
      </w:r>
      <w:bookmarkEnd w:id="40"/>
    </w:p>
    <w:p>
      <w:pPr>
        <w:pStyle w:val="FirstParagraph"/>
      </w:pPr>
      <w:r>
        <w:t xml:space="preserve">In this section we will look at</w:t>
      </w:r>
      <w:r>
        <w:t xml:space="preserve"> </w:t>
      </w:r>
      <w:r>
        <w:rPr>
          <w:b/>
        </w:rPr>
        <w:t xml:space="preserve">ggplot2</w:t>
      </w:r>
      <w:r>
        <w:t xml:space="preserve"> </w:t>
      </w:r>
      <w:r>
        <w:t xml:space="preserve">package. The package is implementation of the Grammar of Graphics (Wilkinson 2015) - a general scheme for data visualisation that breaks up graphs into semantic components such as scales, layers and facets.</w:t>
      </w:r>
      <w:r>
        <w:t xml:space="preserve"> </w:t>
      </w:r>
      <w:r>
        <w:rPr>
          <w:b/>
        </w:rPr>
        <w:t xml:space="preserve">ggplot2</w:t>
      </w:r>
      <w:r>
        <w:t xml:space="preserve"> </w:t>
      </w:r>
      <w:r>
        <w:t xml:space="preserve">makes plotting of complex plots easier by providing a programmatic interface for variable specification, displaying of plots and other general visual properties.</w:t>
      </w:r>
    </w:p>
    <w:p>
      <w:pPr>
        <w:pStyle w:val="BodyText"/>
      </w:pPr>
      <w:r>
        <w:rPr>
          <w:b/>
        </w:rPr>
        <w:t xml:space="preserve">ggplot2</w:t>
      </w:r>
      <w:r>
        <w:t xml:space="preserve"> </w:t>
      </w:r>
      <w:r>
        <w:t xml:space="preserve">is a</w:t>
      </w:r>
      <w:r>
        <w:t xml:space="preserve"> </w:t>
      </w:r>
      <w:hyperlink r:id="rId41">
        <w:r>
          <w:rPr>
            <w:rStyle w:val="Hyperlink"/>
          </w:rPr>
          <w:t xml:space="preserve">well-documented</w:t>
        </w:r>
      </w:hyperlink>
      <w:r>
        <w:t xml:space="preserve"> </w:t>
      </w:r>
      <w:r>
        <w:t xml:space="preserve">package and contains number of default options that match good visualisation practices.</w:t>
      </w:r>
    </w:p>
    <w:p>
      <w:pPr>
        <w:pStyle w:val="BodyText"/>
      </w:pPr>
      <w:r>
        <w:t xml:space="preserve">We start with a scatter plot for attribute data in</w:t>
      </w:r>
      <w:r>
        <w:t xml:space="preserve"> </w:t>
      </w:r>
      <w:r>
        <w:rPr>
          <w:rStyle w:val="VerbatimChar"/>
        </w:rPr>
        <w:t xml:space="preserve">states</w:t>
      </w:r>
      <w:r>
        <w:t xml:space="preserve"> </w:t>
      </w:r>
      <w:r>
        <w:t xml:space="preserve">object. As a first step, set up the data we need to plot. For this, select the subset of data that include variables of interest. Here we select variables specifying</w:t>
      </w:r>
      <w:r>
        <w:t xml:space="preserve"> </w:t>
      </w:r>
      <w:r>
        <w:t xml:space="preserve">“</w:t>
      </w:r>
      <w:r>
        <w:t xml:space="preserve">Total Number of Persons Injured</w:t>
      </w:r>
      <w:r>
        <w:t xml:space="preserve">”</w:t>
      </w:r>
      <w:r>
        <w:t xml:space="preserve"> </w:t>
      </w:r>
      <w:r>
        <w:t xml:space="preserve">in a calendar year. Now our dataset represents a single variable of information, spanned across the duration of four years. Hence, we rename columns to represent only year number, representing number of persons injured in each state for that year.</w:t>
      </w:r>
    </w:p>
    <w:p>
      <w:pPr>
        <w:pStyle w:val="SourceCode"/>
      </w:pPr>
      <w:r>
        <w:rPr>
          <w:rStyle w:val="CommentTok"/>
        </w:rPr>
        <w:t xml:space="preserve">#Create a temporary dataframe for analysis purpose</w:t>
      </w:r>
      <w:r>
        <w:br/>
      </w:r>
      <w:r>
        <w:rPr>
          <w:rStyle w:val="NormalTok"/>
        </w:rPr>
        <w:t xml:space="preserve">accidents_df &lt;-</w:t>
      </w:r>
      <w:r>
        <w:rPr>
          <w:rStyle w:val="StringTok"/>
        </w:rPr>
        <w:t xml:space="preserve"> </w:t>
      </w:r>
      <w:r>
        <w:rPr>
          <w:rStyle w:val="NormalTok"/>
        </w:rPr>
        <w:t xml:space="preserve">states</w:t>
      </w:r>
      <w:r>
        <w:rPr>
          <w:rStyle w:val="OperatorTok"/>
        </w:rPr>
        <w:t xml:space="preserve">@</w:t>
      </w:r>
      <w:r>
        <w:rPr>
          <w:rStyle w:val="NormalTok"/>
        </w:rPr>
        <w:t xml:space="preserve">data[,</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CommentTok"/>
        </w:rPr>
        <w:t xml:space="preserve">#Rename Columns to Year only</w:t>
      </w:r>
      <w:r>
        <w:br/>
      </w:r>
      <w:r>
        <w:rPr>
          <w:rStyle w:val="KeywordTok"/>
        </w:rPr>
        <w:t xml:space="preserve">colnames</w:t>
      </w:r>
      <w:r>
        <w:rPr>
          <w:rStyle w:val="NormalTok"/>
        </w:rPr>
        <w:t xml:space="preserve">(accidents_df)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(accidents_df))</w:t>
      </w:r>
    </w:p>
    <w:p>
      <w:pPr>
        <w:pStyle w:val="FirstParagraph"/>
      </w:pPr>
      <w:r>
        <w:t xml:space="preserve">Before we move forward, we</w:t>
      </w:r>
      <w:r>
        <w:t xml:space="preserve"> </w:t>
      </w:r>
      <w:r>
        <w:rPr>
          <w:rStyle w:val="VerbatimChar"/>
        </w:rPr>
        <w:t xml:space="preserve">tidy</w:t>
      </w:r>
      <w:r>
        <w:t xml:space="preserve"> </w:t>
      </w:r>
      <w:r>
        <w:t xml:space="preserve">the data and transform columns into rows, using function</w:t>
      </w:r>
      <w:r>
        <w:t xml:space="preserve"> </w:t>
      </w:r>
      <w:r>
        <w:rPr>
          <w:rStyle w:val="VerbatimChar"/>
        </w:rPr>
        <w:t xml:space="preserve">pivot_longer()</w:t>
      </w:r>
      <w:r>
        <w:t xml:space="preserve"> </w:t>
      </w:r>
      <w:r>
        <w:t xml:space="preserve">from</w:t>
      </w:r>
      <w:r>
        <w:t xml:space="preserve"> </w:t>
      </w:r>
      <w:r>
        <w:rPr>
          <w:b/>
        </w:rPr>
        <w:t xml:space="preserve">tidyr</w:t>
      </w:r>
      <w:r>
        <w:t xml:space="preserve"> </w:t>
      </w:r>
      <w:r>
        <w:t xml:space="preserve">package. We create a single tuple of the form</w:t>
      </w:r>
      <w:r>
        <w:t xml:space="preserve"> </w:t>
      </w:r>
      <w:r>
        <w:rPr>
          <w:b/>
        </w:rPr>
        <w:t xml:space="preserve">&lt;ST_NM, Year, Person_Injured&gt;</w:t>
      </w:r>
      <w:r>
        <w:t xml:space="preserve">.</w:t>
      </w:r>
    </w:p>
    <w:p>
      <w:pPr>
        <w:pStyle w:val="SourceCode"/>
      </w:pPr>
      <w:r>
        <w:rPr>
          <w:rStyle w:val="KeywordTok"/>
        </w:rPr>
        <w:t xml:space="preserve">library</w:t>
      </w:r>
      <w:r>
        <w:rPr>
          <w:rStyle w:val="NormalTok"/>
        </w:rPr>
        <w:t xml:space="preserve">(tidyr)</w:t>
      </w:r>
      <w:r>
        <w:br/>
      </w:r>
      <w:r>
        <w:rPr>
          <w:rStyle w:val="NormalTok"/>
        </w:rPr>
        <w:t xml:space="preserve">accidents_df.m &lt;-</w:t>
      </w:r>
      <w:r>
        <w:rPr>
          <w:rStyle w:val="StringTok"/>
        </w:rPr>
        <w:t xml:space="preserve"> </w:t>
      </w:r>
      <w:r>
        <w:rPr>
          <w:rStyle w:val="KeywordTok"/>
        </w:rPr>
        <w:t xml:space="preserve">pivot_longer</w:t>
      </w:r>
      <w:r>
        <w:rPr>
          <w:rStyle w:val="NormalTok"/>
        </w:rPr>
        <w:t xml:space="preserve">(accidents_df, </w:t>
      </w:r>
      <w:r>
        <w:rPr>
          <w:rStyle w:val="KeywordTok"/>
        </w:rPr>
        <w:t xml:space="preserve">colnames</w:t>
      </w:r>
      <w:r>
        <w:rPr>
          <w:rStyle w:val="NormalTok"/>
        </w:rPr>
        <w:t xml:space="preserve">(accidents_df)[</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names_to =</w:t>
      </w:r>
      <w:r>
        <w:rPr>
          <w:rStyle w:val="NormalTok"/>
        </w:rPr>
        <w:t xml:space="preserve"> </w:t>
      </w:r>
      <w:r>
        <w:rPr>
          <w:rStyle w:val="StringTok"/>
        </w:rPr>
        <w:t xml:space="preserve">"Year"</w:t>
      </w:r>
      <w:r>
        <w:rPr>
          <w:rStyle w:val="NormalTok"/>
        </w:rPr>
        <w:t xml:space="preserve">, </w:t>
      </w:r>
      <w:r>
        <w:rPr>
          <w:rStyle w:val="DataTypeTok"/>
        </w:rPr>
        <w:t xml:space="preserve">values_to =</w:t>
      </w:r>
      <w:r>
        <w:rPr>
          <w:rStyle w:val="NormalTok"/>
        </w:rPr>
        <w:t xml:space="preserve"> </w:t>
      </w:r>
      <w:r>
        <w:rPr>
          <w:rStyle w:val="StringTok"/>
        </w:rPr>
        <w:t xml:space="preserve">"Persons_Injured"</w:t>
      </w:r>
      <w:r>
        <w:rPr>
          <w:rStyle w:val="NormalTok"/>
        </w:rPr>
        <w:t xml:space="preserve">)</w:t>
      </w:r>
    </w:p>
    <w:p>
      <w:pPr>
        <w:pStyle w:val="FirstParagraph"/>
      </w:pPr>
      <w:r>
        <w:t xml:space="preserve">We have prepared our data for exploration. We set up a</w:t>
      </w:r>
      <w:r>
        <w:t xml:space="preserve"> </w:t>
      </w:r>
      <w:r>
        <w:rPr>
          <w:rStyle w:val="VerbatimChar"/>
        </w:rPr>
        <w:t xml:space="preserve">ggplot</w:t>
      </w:r>
      <w:r>
        <w:t xml:space="preserve"> </w:t>
      </w:r>
      <w:r>
        <w:t xml:space="preserve">object, which takes dataframe object</w:t>
      </w:r>
      <w:r>
        <w:t xml:space="preserve"> </w:t>
      </w:r>
      <w:r>
        <w:rPr>
          <w:rStyle w:val="VerbatimChar"/>
        </w:rPr>
        <w:t xml:space="preserve">df.m</w:t>
      </w:r>
      <w:r>
        <w:t xml:space="preserve"> </w:t>
      </w:r>
      <w:r>
        <w:t xml:space="preserve">as input. We specify the type of plot as scatter plot, using</w:t>
      </w:r>
      <w:r>
        <w:t xml:space="preserve"> </w:t>
      </w:r>
      <w:r>
        <w:rPr>
          <w:rStyle w:val="VerbatimChar"/>
        </w:rPr>
        <w:t xml:space="preserve">geom_point()</w:t>
      </w:r>
      <w:r>
        <w:t xml:space="preserve"> </w:t>
      </w:r>
      <w:r>
        <w:t xml:space="preserve">function. To define the aesthetics, i.e, variables of graph, use the</w:t>
      </w:r>
      <w:r>
        <w:t xml:space="preserve"> </w:t>
      </w:r>
      <w:r>
        <w:rPr>
          <w:rStyle w:val="VerbatimChar"/>
        </w:rPr>
        <w:t xml:space="preserve">aes</w:t>
      </w:r>
      <w:r>
        <w:t xml:space="preserve"> </w:t>
      </w:r>
      <w:r>
        <w:t xml:space="preserve">function. Use</w:t>
      </w:r>
      <w:r>
        <w:t xml:space="preserve"> </w:t>
      </w:r>
      <w:r>
        <w:rPr>
          <w:rStyle w:val="VerbatimChar"/>
        </w:rPr>
        <w:t xml:space="preserve">facet_wrap()</w:t>
      </w:r>
      <w:r>
        <w:t xml:space="preserve"> </w:t>
      </w:r>
      <w:r>
        <w:t xml:space="preserve">to plot different states’ scatter plot, side by side.</w:t>
      </w:r>
    </w:p>
    <w:p>
      <w:pPr>
        <w:pStyle w:val="SourceCode"/>
      </w:pPr>
      <w:r>
        <w:rPr>
          <w:rStyle w:val="KeywordTok"/>
        </w:rPr>
        <w:t xml:space="preserve">library</w:t>
      </w:r>
      <w:r>
        <w:rPr>
          <w:rStyle w:val="NormalTok"/>
        </w:rPr>
        <w:t xml:space="preserve">(ggplot2)</w:t>
      </w:r>
      <w:r>
        <w:br/>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accidents_df.m[</w:t>
      </w:r>
      <w:r>
        <w:rPr>
          <w:rStyle w:val="KeywordTok"/>
        </w:rPr>
        <w:t xml:space="preserve">startsWith</w:t>
      </w:r>
      <w:r>
        <w:rPr>
          <w:rStyle w:val="NormalTok"/>
        </w:rPr>
        <w:t xml:space="preserve">(accidents_df.m</w:t>
      </w:r>
      <w:r>
        <w:rPr>
          <w:rStyle w:val="OperatorTok"/>
        </w:rPr>
        <w:t xml:space="preserve">$</w:t>
      </w:r>
      <w:r>
        <w:rPr>
          <w:rStyle w:val="NormalTok"/>
        </w:rPr>
        <w:t xml:space="preserve">ST_NM, </w:t>
      </w:r>
      <w:r>
        <w:rPr>
          <w:rStyle w:val="StringTok"/>
        </w:rPr>
        <w:t xml:space="preserve">"M"</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Persons_Injured))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Persons_Injured, </w:t>
      </w:r>
      <w:r>
        <w:rPr>
          <w:rStyle w:val="DataTypeTok"/>
        </w:rPr>
        <w:t xml:space="preserve">color =</w:t>
      </w:r>
      <w:r>
        <w:rPr>
          <w:rStyle w:val="NormalTok"/>
        </w:rPr>
        <w:t xml:space="preserve"> Year))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ST_NM)</w:t>
      </w:r>
      <w:r>
        <w:br/>
      </w:r>
      <w:r>
        <w:rPr>
          <w:rStyle w:val="NormalTok"/>
        </w:rPr>
        <w:t xml:space="preserve">p1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Persons Injured in Road Accidents"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4620126" cy="3696101"/>
            <wp:effectExtent b="0" l="0" r="0" t="0"/>
            <wp:docPr descr="A simple graphic produced with ggplot2" title="" id="1" name="Picture"/>
            <a:graphic>
              <a:graphicData uri="http://schemas.openxmlformats.org/drawingml/2006/picture">
                <pic:pic>
                  <pic:nvPicPr>
                    <pic:cNvPr descr="TutorialNotebook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simple graphic produced with</w:t>
      </w:r>
      <w:r>
        <w:t xml:space="preserve"> </w:t>
      </w:r>
      <w:r>
        <w:rPr>
          <w:b/>
        </w:rPr>
        <w:t xml:space="preserve">ggplot2</w:t>
      </w:r>
    </w:p>
    <w:p>
      <w:pPr>
        <w:pStyle w:val="BodyText"/>
      </w:pPr>
      <w:r>
        <w:t xml:space="preserve">The beauty of</w:t>
      </w:r>
      <w:r>
        <w:t xml:space="preserve"> </w:t>
      </w:r>
      <w:r>
        <w:rPr>
          <w:b/>
        </w:rPr>
        <w:t xml:space="preserve">ggplot2</w:t>
      </w:r>
      <w:r>
        <w:t xml:space="preserve"> </w:t>
      </w:r>
      <w:r>
        <w:t xml:space="preserve">package lies in adding of layers. It allows us to plot an spatial object</w:t>
      </w:r>
      <w:r>
        <w:t xml:space="preserve"> </w:t>
      </w:r>
      <w:r>
        <w:rPr>
          <w:rStyle w:val="VerbatimChar"/>
        </w:rPr>
        <w:t xml:space="preserve">df.m</w:t>
      </w:r>
      <w:r>
        <w:t xml:space="preserve">, directly, and add layers to it.</w:t>
      </w:r>
    </w:p>
    <w:p>
      <w:pPr>
        <w:pStyle w:val="Heading2"/>
      </w:pPr>
      <w:bookmarkStart w:id="43" w:name="ggmap"/>
      <w:r>
        <w:t xml:space="preserve">ggmap</w:t>
      </w:r>
      <w:bookmarkEnd w:id="43"/>
    </w:p>
    <w:p>
      <w:pPr>
        <w:pStyle w:val="FirstParagraph"/>
      </w:pPr>
      <w:r>
        <w:t xml:space="preserve">This section provides an introduction to mapping spatial data using</w:t>
      </w:r>
      <w:r>
        <w:t xml:space="preserve"> </w:t>
      </w:r>
      <w:r>
        <w:rPr>
          <w:b/>
        </w:rPr>
        <w:t xml:space="preserve">ggmap</w:t>
      </w:r>
      <w:r>
        <w:t xml:space="preserve"> </w:t>
      </w:r>
      <w:r>
        <w:t xml:space="preserve">package for R, which enables the creation of maps with</w:t>
      </w:r>
      <w:r>
        <w:t xml:space="preserve"> </w:t>
      </w:r>
      <w:r>
        <w:rPr>
          <w:rStyle w:val="VerbatimChar"/>
        </w:rPr>
        <w:t xml:space="preserve">ggplot</w:t>
      </w:r>
      <w:r>
        <w:t xml:space="preserve">. Based on</w:t>
      </w:r>
      <w:r>
        <w:t xml:space="preserve"> </w:t>
      </w:r>
      <w:r>
        <w:rPr>
          <w:b/>
        </w:rPr>
        <w:t xml:space="preserve">ggplot2</w:t>
      </w:r>
      <w:r>
        <w:t xml:space="preserve">,</w:t>
      </w:r>
      <w:r>
        <w:t xml:space="preserve"> </w:t>
      </w:r>
      <w:r>
        <w:rPr>
          <w:b/>
        </w:rPr>
        <w:t xml:space="preserve">ggmap</w:t>
      </w:r>
      <w:r>
        <w:t xml:space="preserve"> </w:t>
      </w:r>
      <w:r>
        <w:t xml:space="preserve">package requires data (including spatial data) to be supplied as</w:t>
      </w:r>
      <w:r>
        <w:t xml:space="preserve"> </w:t>
      </w:r>
      <w:r>
        <w:rPr>
          <w:rStyle w:val="VerbatimChar"/>
        </w:rPr>
        <w:t xml:space="preserve">data.frame</w:t>
      </w:r>
      <w:r>
        <w:t xml:space="preserve">. We use</w:t>
      </w:r>
      <w:r>
        <w:t xml:space="preserve"> </w:t>
      </w:r>
      <w:r>
        <w:rPr>
          <w:rStyle w:val="VerbatimChar"/>
        </w:rPr>
        <w:t xml:space="preserve">tidy()</w:t>
      </w:r>
      <w:r>
        <w:t xml:space="preserve"> </w:t>
      </w:r>
      <w:r>
        <w:t xml:space="preserve">method from package</w:t>
      </w:r>
      <w:r>
        <w:t xml:space="preserve"> </w:t>
      </w:r>
      <w:r>
        <w:rPr>
          <w:rStyle w:val="VerbatimChar"/>
        </w:rPr>
        <w:t xml:space="preserve">broom</w:t>
      </w:r>
      <w:r>
        <w:t xml:space="preserve"> </w:t>
      </w:r>
      <w:r>
        <w:t xml:space="preserve">to coerce spatial object to a data frame object, and allow plot() functions to use</w:t>
      </w:r>
      <w:r>
        <w:t xml:space="preserve"> </w:t>
      </w:r>
      <w:r>
        <w:rPr>
          <w:rStyle w:val="VerbatimChar"/>
        </w:rPr>
        <w:t xml:space="preserve">Spatial*</w:t>
      </w:r>
      <w:r>
        <w:t xml:space="preserve"> </w:t>
      </w:r>
      <w:r>
        <w:t xml:space="preserve">objects directly.</w:t>
      </w:r>
    </w:p>
    <w:p>
      <w:pPr>
        <w:pStyle w:val="SourceCode"/>
      </w:pPr>
      <w:r>
        <w:rPr>
          <w:rStyle w:val="NormalTok"/>
        </w:rPr>
        <w:t xml:space="preserve">states_df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(states)</w:t>
      </w:r>
    </w:p>
    <w:p>
      <w:pPr>
        <w:pStyle w:val="SourceCode"/>
      </w:pPr>
      <w:r>
        <w:rPr>
          <w:rStyle w:val="VerbatimChar"/>
        </w:rPr>
        <w:t xml:space="preserve">## Regions defined for each Polygons</w:t>
      </w:r>
    </w:p>
    <w:p>
      <w:pPr>
        <w:pStyle w:val="FirstParagraph"/>
      </w:pPr>
      <w:r>
        <w:rPr>
          <w:b/>
        </w:rPr>
        <w:t xml:space="preserve">Note</w:t>
      </w:r>
      <w:r>
        <w:t xml:space="preserve"> </w:t>
      </w:r>
      <w:r>
        <w:t xml:space="preserve">: The</w:t>
      </w:r>
      <w:r>
        <w:t xml:space="preserve"> </w:t>
      </w:r>
      <w:r>
        <w:rPr>
          <w:rStyle w:val="VerbatimChar"/>
        </w:rPr>
        <w:t xml:space="preserve">tidy()</w:t>
      </w:r>
      <w:r>
        <w:t xml:space="preserve"> </w:t>
      </w:r>
      <w:r>
        <w:t xml:space="preserve">method coerces the spatial data object into a data frame. In this process of coercing, we lose the attribute information of states object. To add it back use the</w:t>
      </w:r>
      <w:r>
        <w:t xml:space="preserve"> </w:t>
      </w:r>
      <w:r>
        <w:rPr>
          <w:rStyle w:val="VerbatimChar"/>
        </w:rPr>
        <w:t xml:space="preserve">left_join</w:t>
      </w:r>
      <w:r>
        <w:t xml:space="preserve"> </w:t>
      </w:r>
      <w:r>
        <w:t xml:space="preserve">function from</w:t>
      </w:r>
      <w:r>
        <w:t xml:space="preserve"> </w:t>
      </w:r>
      <w:r>
        <w:rPr>
          <w:b/>
        </w:rPr>
        <w:t xml:space="preserve">dplyr</w:t>
      </w:r>
      <w:r>
        <w:t xml:space="preserve"> </w:t>
      </w:r>
      <w:r>
        <w:t xml:space="preserve">package.</w:t>
      </w:r>
    </w:p>
    <w:p>
      <w:pPr>
        <w:pStyle w:val="SourceCode"/>
      </w:pPr>
      <w:r>
        <w:rPr>
          <w:rStyle w:val="KeywordTok"/>
        </w:rPr>
        <w:t xml:space="preserve">library</w:t>
      </w:r>
      <w:r>
        <w:rPr>
          <w:rStyle w:val="NormalTok"/>
        </w:rPr>
        <w:t xml:space="preserve">(dplyr)</w:t>
      </w:r>
      <w:r>
        <w:br/>
      </w:r>
      <w:r>
        <w:rPr>
          <w:rStyle w:val="CommentTok"/>
        </w:rPr>
        <w:t xml:space="preserve"># head(states_df, n = 2) # Investigate the tide-ied data</w:t>
      </w:r>
      <w:r>
        <w:br/>
      </w:r>
      <w:r>
        <w:rPr>
          <w:rStyle w:val="NormalTok"/>
        </w:rPr>
        <w:t xml:space="preserve">states</w:t>
      </w:r>
      <w:r>
        <w:rPr>
          <w:rStyle w:val="OperatorTok"/>
        </w:rPr>
        <w:t xml:space="preserve">$</w:t>
      </w:r>
      <w:r>
        <w:rPr>
          <w:rStyle w:val="NormalTok"/>
        </w:rPr>
        <w:t xml:space="preserve">id &lt;-</w:t>
      </w:r>
      <w:r>
        <w:rPr>
          <w:rStyle w:val="StringTok"/>
        </w:rPr>
        <w:t xml:space="preserve"> </w:t>
      </w:r>
      <w:r>
        <w:rPr>
          <w:rStyle w:val="KeywordTok"/>
        </w:rPr>
        <w:t xml:space="preserve">row.names</w:t>
      </w:r>
      <w:r>
        <w:rPr>
          <w:rStyle w:val="NormalTok"/>
        </w:rPr>
        <w:t xml:space="preserve">(states) </w:t>
      </w:r>
      <w:r>
        <w:rPr>
          <w:rStyle w:val="CommentTok"/>
        </w:rPr>
        <w:t xml:space="preserve">#Allocate an id variable to sp data</w:t>
      </w:r>
      <w:r>
        <w:br/>
      </w:r>
      <w:r>
        <w:rPr>
          <w:rStyle w:val="CommentTok"/>
        </w:rPr>
        <w:t xml:space="preserve"># head(states@data, n = 2) # A check before we join</w:t>
      </w:r>
      <w:r>
        <w:br/>
      </w:r>
      <w:r>
        <w:rPr>
          <w:rStyle w:val="NormalTok"/>
        </w:rPr>
        <w:t xml:space="preserve">states_df &lt;-</w:t>
      </w:r>
      <w:r>
        <w:rPr>
          <w:rStyle w:val="StringTok"/>
        </w:rPr>
        <w:t xml:space="preserve"> </w:t>
      </w:r>
      <w:r>
        <w:rPr>
          <w:rStyle w:val="KeywordTok"/>
        </w:rPr>
        <w:t xml:space="preserve">left_join</w:t>
      </w:r>
      <w:r>
        <w:rPr>
          <w:rStyle w:val="NormalTok"/>
        </w:rPr>
        <w:t xml:space="preserve">(states_df, states</w:t>
      </w:r>
      <w:r>
        <w:rPr>
          <w:rStyle w:val="OperatorTok"/>
        </w:rPr>
        <w:t xml:space="preserve">@</w:t>
      </w:r>
      <w:r>
        <w:rPr>
          <w:rStyle w:val="NormalTok"/>
        </w:rPr>
        <w:t xml:space="preserve">data)</w:t>
      </w:r>
    </w:p>
    <w:p>
      <w:pPr>
        <w:pStyle w:val="SourceCode"/>
      </w:pPr>
      <w:r>
        <w:rPr>
          <w:rStyle w:val="VerbatimChar"/>
        </w:rPr>
        <w:t xml:space="preserve">## Joining, by = "id"</w:t>
      </w:r>
    </w:p>
    <w:p>
      <w:pPr>
        <w:pStyle w:val="FirstParagraph"/>
      </w:pPr>
      <w:r>
        <w:t xml:space="preserve">At this point we have a geocoded dataframe object</w:t>
      </w:r>
      <w:r>
        <w:t xml:space="preserve"> </w:t>
      </w:r>
      <w:r>
        <w:rPr>
          <w:rStyle w:val="VerbatimChar"/>
        </w:rPr>
        <w:t xml:space="preserve">states_df</w:t>
      </w:r>
      <w:r>
        <w:t xml:space="preserve"> </w:t>
      </w:r>
      <w:r>
        <w:t xml:space="preserve">object containing location and attribute information of road accidents in India. It is now straightforward to produce a map with</w:t>
      </w:r>
      <w:r>
        <w:t xml:space="preserve"> </w:t>
      </w:r>
      <w:r>
        <w:rPr>
          <w:b/>
        </w:rPr>
        <w:t xml:space="preserve">ggplot2</w:t>
      </w:r>
      <w:r>
        <w:t xml:space="preserve">.</w:t>
      </w:r>
    </w:p>
    <w:p>
      <w:pPr>
        <w:pStyle w:val="SourceCode"/>
      </w:pPr>
      <w:r>
        <w:rPr>
          <w:rStyle w:val="NormalTok"/>
        </w:rPr>
        <w:t xml:space="preserve">map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states_df, </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DataTypeTok"/>
        </w:rPr>
        <w:t xml:space="preserve">fill =</w:t>
      </w:r>
      <w:r>
        <w:rPr>
          <w:rStyle w:val="NormalTok"/>
        </w:rPr>
        <w:t xml:space="preserve"> State.UT.wise.Total.Number.of.Persons.Injured.in.Road.Accidents.during...</w:t>
      </w:r>
      <w:r>
        <w:rPr>
          <w:rStyle w:val="DecValTok"/>
        </w:rPr>
        <w:t xml:space="preserve">2015</w:t>
      </w:r>
      <w:r>
        <w:rPr>
          <w:rStyle w:val="NormalTok"/>
        </w:rPr>
        <w:t xml:space="preserve">))</w:t>
      </w:r>
      <w:r>
        <w:rPr>
          <w:rStyle w:val="OperatorTok"/>
        </w:rPr>
        <w:t xml:space="preserve">+</w:t>
      </w:r>
      <w:r>
        <w:rPr>
          <w:rStyle w:val="StringTok"/>
        </w:rPr>
        <w:t xml:space="preserve"> </w:t>
      </w:r>
      <w:r>
        <w:rPr>
          <w:rStyle w:val="CommentTok"/>
        </w:rPr>
        <w:t xml:space="preserve"># define variables</w:t>
      </w:r>
      <w:r>
        <w:br/>
      </w:r>
      <w:r>
        <w:rPr>
          <w:rStyle w:val="StringTok"/>
        </w:rPr>
        <w:t xml:space="preserve">  </w:t>
      </w:r>
      <w:r>
        <w:rPr>
          <w:rStyle w:val="KeywordTok"/>
        </w:rPr>
        <w:t xml:space="preserve">geom_polygon</w:t>
      </w:r>
      <w:r>
        <w:rPr>
          <w:rStyle w:val="NormalTok"/>
        </w:rPr>
        <w:t xml:space="preserve">() </w:t>
      </w:r>
      <w:r>
        <w:rPr>
          <w:rStyle w:val="OperatorTok"/>
        </w:rPr>
        <w:t xml:space="preserve">+</w:t>
      </w:r>
      <w:r>
        <w:rPr>
          <w:rStyle w:val="StringTok"/>
        </w:rPr>
        <w:t xml:space="preserve"> </w:t>
      </w:r>
      <w:r>
        <w:rPr>
          <w:rStyle w:val="CommentTok"/>
        </w:rPr>
        <w:t xml:space="preserve"># Plot the states</w:t>
      </w:r>
      <w:r>
        <w:br/>
      </w:r>
      <w:r>
        <w:rPr>
          <w:rStyle w:val="StringTok"/>
        </w:rPr>
        <w:t xml:space="preserve">  </w:t>
      </w:r>
      <w:r>
        <w:rPr>
          <w:rStyle w:val="KeywordTok"/>
        </w:rPr>
        <w:t xml:space="preserve">coord_equal</w:t>
      </w:r>
      <w:r>
        <w:rPr>
          <w:rStyle w:val="NormalTok"/>
        </w:rPr>
        <w:t xml:space="preserve">() </w:t>
      </w:r>
      <w:r>
        <w:rPr>
          <w:rStyle w:val="OperatorTok"/>
        </w:rPr>
        <w:t xml:space="preserve">+</w:t>
      </w:r>
      <w:r>
        <w:rPr>
          <w:rStyle w:val="StringTok"/>
        </w:rPr>
        <w:t xml:space="preserve"> </w:t>
      </w:r>
      <w:r>
        <w:rPr>
          <w:rStyle w:val="CommentTok"/>
        </w:rPr>
        <w:t xml:space="preserve"># fixed x &amp; y scales</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fill =</w:t>
      </w:r>
      <w:r>
        <w:rPr>
          <w:rStyle w:val="NormalTok"/>
        </w:rPr>
        <w:t xml:space="preserve"> </w:t>
      </w:r>
      <w:r>
        <w:rPr>
          <w:rStyle w:val="StringTok"/>
        </w:rPr>
        <w:t xml:space="preserve">"Number of Persons_Injured"</w:t>
      </w:r>
      <w:r>
        <w:rPr>
          <w:rStyle w:val="NormalTok"/>
        </w:rPr>
        <w:t xml:space="preserve">) </w:t>
      </w:r>
      <w:r>
        <w:rPr>
          <w:rStyle w:val="OperatorTok"/>
        </w:rPr>
        <w:t xml:space="preserve">+</w:t>
      </w:r>
      <w:r>
        <w:rPr>
          <w:rStyle w:val="StringTok"/>
        </w:rPr>
        <w:t xml:space="preserve"> </w:t>
      </w:r>
      <w:r>
        <w:rPr>
          <w:rStyle w:val="CommentTok"/>
        </w:rPr>
        <w:t xml:space="preserve">#Labels</w:t>
      </w:r>
      <w:r>
        <w:br/>
      </w:r>
      <w:r>
        <w:rPr>
          <w:rStyle w:val="StringTok"/>
        </w:rPr>
        <w:t xml:space="preserve">  </w:t>
      </w:r>
      <w:r>
        <w:rPr>
          <w:rStyle w:val="KeywordTok"/>
        </w:rPr>
        <w:t xml:space="preserve">ggtitle</w:t>
      </w:r>
      <w:r>
        <w:rPr>
          <w:rStyle w:val="NormalTok"/>
        </w:rPr>
        <w:t xml:space="preserve">(</w:t>
      </w:r>
      <w:r>
        <w:rPr>
          <w:rStyle w:val="StringTok"/>
        </w:rPr>
        <w:t xml:space="preserve">"Road Accidents in India (2015)"</w:t>
      </w:r>
      <w:r>
        <w:rPr>
          <w:rStyle w:val="NormalTok"/>
        </w:rPr>
        <w:t xml:space="preserve">) </w:t>
      </w:r>
      <w:r>
        <w:rPr>
          <w:rStyle w:val="OperatorTok"/>
        </w:rPr>
        <w:t xml:space="preserve">+</w:t>
      </w:r>
      <w:r>
        <w:rPr>
          <w:rStyle w:val="StringTok"/>
        </w:rPr>
        <w:t xml:space="preserve"> </w:t>
      </w:r>
      <w:r>
        <w:rPr>
          <w:rStyle w:val="CommentTok"/>
        </w:rPr>
        <w:t xml:space="preserve">#title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"green"</w:t>
      </w:r>
      <w:r>
        <w:rPr>
          <w:rStyle w:val="NormalTok"/>
        </w:rPr>
        <w:t xml:space="preserve">) </w:t>
      </w:r>
      <w:r>
        <w:rPr>
          <w:rStyle w:val="CommentTok"/>
        </w:rPr>
        <w:t xml:space="preserve">#colours</w:t>
      </w:r>
      <w:r>
        <w:br/>
      </w:r>
      <w:r>
        <w:rPr>
          <w:rStyle w:val="NormalTok"/>
        </w:rPr>
        <w:t xml:space="preserve">map </w:t>
      </w:r>
      <w:r>
        <w:rPr>
          <w:rStyle w:val="CommentTok"/>
        </w:rPr>
        <w:t xml:space="preserve">#Figure 4 </w:t>
      </w:r>
    </w:p>
    <w:p>
      <w:pPr>
        <w:pStyle w:val="CaptionedFigure"/>
      </w:pPr>
      <w:r>
        <w:drawing>
          <wp:inline>
            <wp:extent cx="4620126" cy="3696101"/>
            <wp:effectExtent b="0" l="0" r="0" t="0"/>
            <wp:docPr descr="Map of Number of persons injured due to Road Accidents in India" title="" id="1" name="Picture"/>
            <a:graphic>
              <a:graphicData uri="http://schemas.openxmlformats.org/drawingml/2006/picture">
                <pic:pic>
                  <pic:nvPicPr>
                    <pic:cNvPr descr="TutorialNotebook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Number of persons injured due to Road Accidents in India</w:t>
      </w:r>
    </w:p>
    <w:p>
      <w:pPr>
        <w:pStyle w:val="BodyText"/>
      </w:pPr>
      <w:r>
        <w:t xml:space="preserve">You can add more description from other packages as well. For example, you can add a direction symbol using</w:t>
      </w:r>
      <w:r>
        <w:t xml:space="preserve"> </w:t>
      </w:r>
      <w:r>
        <w:t xml:space="preserve">“</w:t>
      </w:r>
      <w:r>
        <w:t xml:space="preserve">ggsn</w:t>
      </w:r>
      <w:r>
        <w:t xml:space="preserve">”</w:t>
      </w:r>
      <w:r>
        <w:t xml:space="preserve"> </w:t>
      </w:r>
      <w:r>
        <w:t xml:space="preserve">package as following</w:t>
      </w:r>
    </w:p>
    <w:p>
      <w:pPr>
        <w:pStyle w:val="SourceCode"/>
      </w:pPr>
      <w:r>
        <w:rPr>
          <w:rStyle w:val="NormalTok"/>
        </w:rPr>
        <w:t xml:space="preserve">map </w:t>
      </w:r>
      <w:r>
        <w:rPr>
          <w:rStyle w:val="OperatorTok"/>
        </w:rPr>
        <w:t xml:space="preserve">+</w:t>
      </w:r>
      <w:r>
        <w:rPr>
          <w:rStyle w:val="StringTok"/>
        </w:rPr>
        <w:t xml:space="preserve"> </w:t>
      </w:r>
      <w:r>
        <w:rPr>
          <w:rStyle w:val="NormalTok"/>
        </w:rPr>
        <w:t xml:space="preserve">ggsn</w:t>
      </w:r>
      <w:r>
        <w:rPr>
          <w:rStyle w:val="OperatorTok"/>
        </w:rPr>
        <w:t xml:space="preserve">::</w:t>
      </w:r>
      <w:r>
        <w:rPr>
          <w:rStyle w:val="KeywordTok"/>
        </w:rPr>
        <w:t xml:space="preserve">blank</w:t>
      </w:r>
      <w:r>
        <w:rPr>
          <w:rStyle w:val="NormalTok"/>
        </w:rPr>
        <w:t xml:space="preserve">() </w:t>
      </w:r>
      <w:r>
        <w:rPr>
          <w:rStyle w:val="OperatorTok"/>
        </w:rPr>
        <w:t xml:space="preserve">+</w:t>
      </w:r>
      <w:r>
        <w:rPr>
          <w:rStyle w:val="StringTok"/>
        </w:rPr>
        <w:t xml:space="preserve"> </w:t>
      </w:r>
      <w:r>
        <w:rPr>
          <w:rStyle w:val="NormalTok"/>
        </w:rPr>
        <w:t xml:space="preserve">ggsn</w:t>
      </w:r>
      <w:r>
        <w:rPr>
          <w:rStyle w:val="OperatorTok"/>
        </w:rPr>
        <w:t xml:space="preserve">::</w:t>
      </w:r>
      <w:r>
        <w:rPr>
          <w:rStyle w:val="KeywordTok"/>
        </w:rPr>
        <w:t xml:space="preserve">north</w:t>
      </w:r>
      <w:r>
        <w:rPr>
          <w:rStyle w:val="NormalTok"/>
        </w:rPr>
        <w:t xml:space="preserve">(states_df) </w:t>
      </w:r>
      <w:r>
        <w:rPr>
          <w:rStyle w:val="CommentTok"/>
        </w:rPr>
        <w:t xml:space="preserve">#Output not shown.</w:t>
      </w:r>
    </w:p>
    <w:p>
      <w:pPr>
        <w:pStyle w:val="FirstParagraph"/>
      </w:pPr>
      <w:r>
        <w:t xml:space="preserve">Next we draw comparisons of accidental injuries over the years for all states, by faceting the plots on year basis.</w:t>
      </w:r>
    </w:p>
    <w:p>
      <w:pPr>
        <w:pStyle w:val="SourceCode"/>
      </w:pPr>
      <w:r>
        <w:rPr>
          <w:rStyle w:val="CommentTok"/>
        </w:rPr>
        <w:t xml:space="preserve"># Preparing the Spatial Object</w:t>
      </w:r>
      <w:r>
        <w:br/>
      </w:r>
      <w:r>
        <w:rPr>
          <w:rStyle w:val="NormalTok"/>
        </w:rPr>
        <w:t xml:space="preserve">states_df &lt;-</w:t>
      </w:r>
      <w:r>
        <w:rPr>
          <w:rStyle w:val="StringTok"/>
        </w:rPr>
        <w:t xml:space="preserve"> </w:t>
      </w:r>
      <w:r>
        <w:rPr>
          <w:rStyle w:val="KeywordTok"/>
        </w:rPr>
        <w:t xml:space="preserve">left_join</w:t>
      </w:r>
      <w:r>
        <w:rPr>
          <w:rStyle w:val="NormalTok"/>
        </w:rPr>
        <w:t xml:space="preserve">(states_df, accidents_df.m)</w:t>
      </w:r>
    </w:p>
    <w:p>
      <w:pPr>
        <w:pStyle w:val="SourceCode"/>
      </w:pPr>
      <w:r>
        <w:rPr>
          <w:rStyle w:val="VerbatimChar"/>
        </w:rPr>
        <w:t xml:space="preserve">## Joining, by = "ST_NM"</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states_df,</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Persons_Injured, </w:t>
      </w:r>
      <w:r>
        <w:rPr>
          <w:rStyle w:val="DataTypeTok"/>
        </w:rPr>
        <w:t xml:space="preserve">group =</w:t>
      </w:r>
      <w:r>
        <w:rPr>
          <w:rStyle w:val="NormalTok"/>
        </w:rPr>
        <w:t xml:space="preserve"> group)) </w:t>
      </w:r>
      <w:r>
        <w:rPr>
          <w:rStyle w:val="OperatorTok"/>
        </w:rPr>
        <w:t xml:space="preserve">+</w:t>
      </w:r>
      <w:r>
        <w:rPr>
          <w:rStyle w:val="StringTok"/>
        </w:rPr>
        <w:t xml:space="preserve"> </w:t>
      </w:r>
      <w:r>
        <w:rPr>
          <w:rStyle w:val="CommentTok"/>
        </w:rPr>
        <w:t xml:space="preserve">#defining Variables</w:t>
      </w:r>
      <w:r>
        <w:br/>
      </w:r>
      <w:r>
        <w:rPr>
          <w:rStyle w:val="StringTok"/>
        </w:rPr>
        <w:t xml:space="preserve">  </w:t>
      </w:r>
      <w:r>
        <w:rPr>
          <w:rStyle w:val="KeywordTok"/>
        </w:rPr>
        <w:t xml:space="preserve">geom_polygon</w:t>
      </w:r>
      <w:r>
        <w:rPr>
          <w:rStyle w:val="NormalTok"/>
        </w:rPr>
        <w:t xml:space="preserve">() </w:t>
      </w:r>
      <w:r>
        <w:rPr>
          <w:rStyle w:val="OperatorTok"/>
        </w:rPr>
        <w:t xml:space="preserve">+</w:t>
      </w:r>
      <w:r>
        <w:rPr>
          <w:rStyle w:val="StringTok"/>
        </w:rPr>
        <w:t xml:space="preserve"> </w:t>
      </w:r>
      <w:r>
        <w:rPr>
          <w:rStyle w:val="CommentTok"/>
        </w:rPr>
        <w:t xml:space="preserve">#plot states map</w:t>
      </w:r>
      <w:r>
        <w:br/>
      </w:r>
      <w:r>
        <w:rPr>
          <w:rStyle w:val="StringTok"/>
        </w:rPr>
        <w:t xml:space="preserve">  </w:t>
      </w:r>
      <w:r>
        <w:rPr>
          <w:rStyle w:val="KeywordTok"/>
        </w:rPr>
        <w:t xml:space="preserve">geom_path</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CommentTok"/>
        </w:rPr>
        <w:t xml:space="preserve"># states borders</w:t>
      </w:r>
      <w:r>
        <w:br/>
      </w:r>
      <w:r>
        <w:rPr>
          <w:rStyle w:val="StringTok"/>
        </w:rPr>
        <w:t xml:space="preserve">  </w:t>
      </w:r>
      <w:r>
        <w:rPr>
          <w:rStyle w:val="KeywordTok"/>
        </w:rPr>
        <w:t xml:space="preserve">coord_equal</w:t>
      </w:r>
      <w:r>
        <w:rPr>
          <w:rStyle w:val="NormalTok"/>
        </w:rPr>
        <w:t xml:space="preserve">() </w:t>
      </w:r>
      <w:r>
        <w:rPr>
          <w:rStyle w:val="OperatorTok"/>
        </w:rPr>
        <w:t xml:space="preserve">+</w:t>
      </w:r>
      <w:r>
        <w:rPr>
          <w:rStyle w:val="StringTok"/>
        </w:rPr>
        <w:t xml:space="preserve"> </w:t>
      </w:r>
      <w:r>
        <w:rPr>
          <w:rStyle w:val="CommentTok"/>
        </w:rPr>
        <w:t xml:space="preserve">#fixed x and y scales</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CommentTok"/>
        </w:rPr>
        <w:t xml:space="preserve"># one plot per year</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"No. of Persons Injured"</w:t>
      </w:r>
      <w:r>
        <w:rPr>
          <w:rStyle w:val="NormalTok"/>
        </w:rPr>
        <w:t xml:space="preserve">) </w:t>
      </w:r>
      <w:r>
        <w:rPr>
          <w:rStyle w:val="OperatorTok"/>
        </w:rPr>
        <w:t xml:space="preserve">+</w:t>
      </w:r>
      <w:r>
        <w:rPr>
          <w:rStyle w:val="StringTok"/>
        </w:rPr>
        <w:t xml:space="preserve"> </w:t>
      </w:r>
      <w:r>
        <w:rPr>
          <w:rStyle w:val="CommentTok"/>
        </w:rPr>
        <w:t xml:space="preserve"># legend options</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CommentTok"/>
        </w:rPr>
        <w:t xml:space="preserve"># remove axis lables</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 </w:t>
      </w:r>
      <w:r>
        <w:rPr>
          <w:rStyle w:val="CommentTok"/>
        </w:rPr>
        <w:t xml:space="preserve"># remove axis titles</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CommentTok"/>
        </w:rPr>
        <w:t xml:space="preserve"># remove axis ticks</w:t>
      </w:r>
    </w:p>
    <w:p>
      <w:pPr>
        <w:pStyle w:val="CaptionedFigure"/>
      </w:pPr>
      <w:r>
        <w:drawing>
          <wp:inline>
            <wp:extent cx="4620126" cy="3696101"/>
            <wp:effectExtent b="0" l="0" r="0" t="0"/>
            <wp:docPr descr="Figure depicting the number of persons injured in India due to road accidents over the years" title="" id="1" name="Picture"/>
            <a:graphic>
              <a:graphicData uri="http://schemas.openxmlformats.org/drawingml/2006/picture">
                <pic:pic>
                  <pic:nvPicPr>
                    <pic:cNvPr descr="TutorialNotebook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depicting the number of persons injured in India due to road accidents over the years</w:t>
      </w:r>
    </w:p>
    <w:p>
      <w:pPr>
        <w:pStyle w:val="Heading2"/>
      </w:pPr>
      <w:bookmarkStart w:id="46" w:name="tmap"/>
      <w:r>
        <w:t xml:space="preserve">tmap</w:t>
      </w:r>
      <w:bookmarkEnd w:id="46"/>
    </w:p>
    <w:p>
      <w:pPr>
        <w:pStyle w:val="FirstParagraph"/>
      </w:pPr>
      <w:r>
        <w:t xml:space="preserve">In this section, we will look at another map making tool in R, called</w:t>
      </w:r>
      <w:r>
        <w:t xml:space="preserve"> </w:t>
      </w:r>
      <w:r>
        <w:rPr>
          <w:b/>
        </w:rPr>
        <w:t xml:space="preserve">tmap</w:t>
      </w:r>
      <w:r>
        <w:t xml:space="preserve">.</w:t>
      </w:r>
      <w:r>
        <w:t xml:space="preserve"> </w:t>
      </w:r>
      <w:r>
        <w:rPr>
          <w:b/>
        </w:rPr>
        <w:t xml:space="preserve">tmap</w:t>
      </w:r>
      <w:r>
        <w:t xml:space="preserve"> </w:t>
      </w:r>
      <w:r>
        <w:t xml:space="preserve">was created to overcome some of the limitations of base graphics and</w:t>
      </w:r>
      <w:r>
        <w:t xml:space="preserve"> </w:t>
      </w:r>
      <w:r>
        <w:rPr>
          <w:b/>
        </w:rPr>
        <w:t xml:space="preserve">ggmap</w:t>
      </w:r>
      <w:r>
        <w:t xml:space="preserve">. A concise introduction to tmap can be accessed (after the package is installed) by using</w:t>
      </w:r>
      <w:r>
        <w:t xml:space="preserve"> </w:t>
      </w:r>
      <w:r>
        <w:rPr>
          <w:rStyle w:val="VerbatimChar"/>
        </w:rPr>
        <w:t xml:space="preserve">vignette ("tmap-getstarted")</w:t>
      </w:r>
      <w:r>
        <w:t xml:space="preserve"> </w:t>
      </w:r>
      <w:r>
        <w:t xml:space="preserve">function.</w:t>
      </w:r>
    </w:p>
    <w:p>
      <w:pPr>
        <w:pStyle w:val="BodyText"/>
      </w:pPr>
      <w:r>
        <w:t xml:space="preserve">The following section and upcoming sections are inspired, and reproduced from</w:t>
      </w:r>
      <w:r>
        <w:t xml:space="preserve"> </w:t>
      </w:r>
      <w:hyperlink r:id="rId47">
        <w:r>
          <w:rPr>
            <w:rStyle w:val="Hyperlink"/>
          </w:rPr>
          <w:t xml:space="preserve">An Introduction to Spatial Data Analysis in R</w:t>
        </w:r>
      </w:hyperlink>
      <w:r>
        <w:t xml:space="preserve">. From here onwards, we use</w:t>
      </w:r>
      <w:r>
        <w:t xml:space="preserve"> </w:t>
      </w:r>
      <w:r>
        <w:rPr>
          <w:i/>
        </w:rPr>
        <w:t xml:space="preserve">Camden’s Output Area, Census Estimates</w:t>
      </w:r>
      <w:r>
        <w:t xml:space="preserve"> </w:t>
      </w:r>
      <w:r>
        <w:t xml:space="preserve">dataset, provided at</w:t>
      </w:r>
      <w:r>
        <w:t xml:space="preserve"> </w:t>
      </w:r>
      <w:hyperlink r:id="rId48">
        <w:r>
          <w:rPr>
            <w:rStyle w:val="Hyperlink"/>
          </w:rPr>
          <w:t xml:space="preserve">CDRC website</w:t>
        </w:r>
      </w:hyperlink>
      <w:r>
        <w:t xml:space="preserve">.</w:t>
      </w:r>
    </w:p>
    <w:p>
      <w:pPr>
        <w:pStyle w:val="BodyText"/>
      </w:pPr>
      <w:r>
        <w:t xml:space="preserve">I. Load the Shapefiles</w:t>
      </w:r>
      <w:r>
        <w:t xml:space="preserve"> </w:t>
      </w:r>
      <w:r>
        <w:t xml:space="preserve">We begin with importing the camden open area shapefile.</w:t>
      </w:r>
    </w:p>
    <w:p>
      <w:pPr>
        <w:pStyle w:val="SourceCode"/>
      </w:pPr>
      <w:r>
        <w:rPr>
          <w:rStyle w:val="NormalTok"/>
        </w:rPr>
        <w:t xml:space="preserve">Output.Areas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"Data/Camden_oa11/Camden_oa11.shp"</w:t>
      </w:r>
      <w:r>
        <w:rPr>
          <w:rStyle w:val="NormalTok"/>
        </w:rPr>
        <w:t xml:space="preserve">)</w:t>
      </w:r>
    </w:p>
    <w:p>
      <w:pPr>
        <w:pStyle w:val="SourceCode"/>
      </w:pPr>
      <w:r>
        <w:rPr>
          <w:rStyle w:val="VerbatimChar"/>
        </w:rPr>
        <w:t xml:space="preserve">## OGR data source with driver: ESRI Shapefile </w:t>
      </w:r>
      <w:r>
        <w:br/>
      </w:r>
      <w:r>
        <w:rPr>
          <w:rStyle w:val="VerbatimChar"/>
        </w:rPr>
        <w:t xml:space="preserve">## Source: "G:\Mayur\IIIT Bangalore\Docs\Reading Elective-GIS\GISTutorial\Data\Camden_oa11\Camden_oa11.shp", layer: "Camden_oa11"</w:t>
      </w:r>
      <w:r>
        <w:br/>
      </w:r>
      <w:r>
        <w:rPr>
          <w:rStyle w:val="VerbatimChar"/>
        </w:rPr>
        <w:t xml:space="preserve">## with 749 features</w:t>
      </w:r>
      <w:r>
        <w:br/>
      </w:r>
      <w:r>
        <w:rPr>
          <w:rStyle w:val="VerbatimChar"/>
        </w:rPr>
        <w:t xml:space="preserve">## It has 1 fields</w:t>
      </w:r>
    </w:p>
    <w:p>
      <w:pPr>
        <w:pStyle w:val="Compact"/>
        <w:numPr>
          <w:numId w:val="1004"/>
          <w:ilvl w:val="0"/>
        </w:numPr>
      </w:pPr>
      <w:r>
        <w:t xml:space="preserve">Join with Census Data</w:t>
      </w:r>
      <w:r>
        <w:t xml:space="preserve"> </w:t>
      </w:r>
      <w:r>
        <w:t xml:space="preserve">Load the census data from</w:t>
      </w:r>
      <w:r>
        <w:t xml:space="preserve"> </w:t>
      </w:r>
      <w:r>
        <w:rPr>
          <w:rStyle w:val="VerbatimChar"/>
        </w:rPr>
        <w:t xml:space="preserve">camden_census_data.csv</w:t>
      </w:r>
      <w:r>
        <w:t xml:space="preserve"> </w:t>
      </w:r>
      <w:r>
        <w:t xml:space="preserve">and join with camden open areas shapefile.</w:t>
      </w:r>
    </w:p>
    <w:p>
      <w:pPr>
        <w:pStyle w:val="SourceCode"/>
      </w:pPr>
      <w:r>
        <w:rPr>
          <w:rStyle w:val="NormalTok"/>
        </w:rPr>
        <w:t xml:space="preserve">Census.Data &lt;-</w:t>
      </w:r>
      <w:r>
        <w:rPr>
          <w:rStyle w:val="StringTok"/>
        </w:rPr>
        <w:t xml:space="preserve"> </w:t>
      </w:r>
      <w:r>
        <w:rPr>
          <w:rStyle w:val="KeywordTok"/>
        </w:rPr>
        <w:t xml:space="preserve">read.csv</w:t>
      </w:r>
      <w:r>
        <w:rPr>
          <w:rStyle w:val="NormalTok"/>
        </w:rPr>
        <w:t xml:space="preserve">(</w:t>
      </w:r>
      <w:r>
        <w:rPr>
          <w:rStyle w:val="StringTok"/>
        </w:rPr>
        <w:t xml:space="preserve">"Data/camden_census_data.csv"</w:t>
      </w:r>
      <w:r>
        <w:rPr>
          <w:rStyle w:val="NormalTok"/>
        </w:rPr>
        <w:t xml:space="preserve">)</w:t>
      </w:r>
      <w:r>
        <w:br/>
      </w:r>
      <w:r>
        <w:rPr>
          <w:rStyle w:val="NormalTok"/>
        </w:rPr>
        <w:t xml:space="preserve">OA.census &lt;-</w:t>
      </w:r>
      <w:r>
        <w:rPr>
          <w:rStyle w:val="StringTok"/>
        </w:rPr>
        <w:t xml:space="preserve"> </w:t>
      </w:r>
      <w:r>
        <w:rPr>
          <w:rStyle w:val="KeywordTok"/>
        </w:rPr>
        <w:t xml:space="preserve">merge</w:t>
      </w:r>
      <w:r>
        <w:rPr>
          <w:rStyle w:val="NormalTok"/>
        </w:rPr>
        <w:t xml:space="preserve">(Output.Areas, Census.Data, </w:t>
      </w:r>
      <w:r>
        <w:rPr>
          <w:rStyle w:val="DataTypeTok"/>
        </w:rPr>
        <w:t xml:space="preserve">by.x =</w:t>
      </w:r>
      <w:r>
        <w:rPr>
          <w:rStyle w:val="NormalTok"/>
        </w:rPr>
        <w:t xml:space="preserve"> </w:t>
      </w:r>
      <w:r>
        <w:rPr>
          <w:rStyle w:val="StringTok"/>
        </w:rPr>
        <w:t xml:space="preserve">"OA11CD"</w:t>
      </w:r>
      <w:r>
        <w:rPr>
          <w:rStyle w:val="NormalTok"/>
        </w:rPr>
        <w:t xml:space="preserve">, </w:t>
      </w:r>
      <w:r>
        <w:rPr>
          <w:rStyle w:val="DataTypeTok"/>
        </w:rPr>
        <w:t xml:space="preserve">by.y =</w:t>
      </w:r>
      <w:r>
        <w:rPr>
          <w:rStyle w:val="NormalTok"/>
        </w:rPr>
        <w:t xml:space="preserve"> </w:t>
      </w:r>
      <w:r>
        <w:rPr>
          <w:rStyle w:val="StringTok"/>
        </w:rPr>
        <w:t xml:space="preserve">"OA"</w:t>
      </w:r>
      <w:r>
        <w:rPr>
          <w:rStyle w:val="NormalTok"/>
        </w:rPr>
        <w:t xml:space="preserve">)</w:t>
      </w:r>
    </w:p>
    <w:p>
      <w:pPr>
        <w:pStyle w:val="FirstParagraph"/>
      </w:pPr>
      <w:r>
        <w:t xml:space="preserve">Next we need to have correct CRS arguments for projections. Most data from the UK is projected using the British National Grid codes, (EPSG:27700/OSGB36/WGS84). However, in this case - the shapefile has correct CRS arguments for Projections, and doesn’t need to be specified explicitly.</w:t>
      </w:r>
    </w:p>
    <w:p>
      <w:pPr>
        <w:pStyle w:val="Compact"/>
        <w:numPr>
          <w:numId w:val="1005"/>
          <w:ilvl w:val="0"/>
        </w:numPr>
      </w:pPr>
      <w:r>
        <w:t xml:space="preserve">Create the Map</w:t>
      </w:r>
      <w:r>
        <w:t xml:space="preserve"> </w:t>
      </w:r>
      <w:r>
        <w:t xml:space="preserve">Now we are in position to plot the basic maps using</w:t>
      </w:r>
      <w:r>
        <w:t xml:space="preserve"> </w:t>
      </w:r>
      <w:r>
        <w:rPr>
          <w:b/>
        </w:rPr>
        <w:t xml:space="preserve">tmap</w:t>
      </w:r>
      <w:r>
        <w:t xml:space="preserve">.</w:t>
      </w:r>
    </w:p>
    <w:p>
      <w:pPr>
        <w:pStyle w:val="SourceCode"/>
      </w:pPr>
      <w:r>
        <w:rPr>
          <w:rStyle w:val="CommentTok"/>
        </w:rPr>
        <w:t xml:space="preserve"># load the pacakges</w:t>
      </w:r>
      <w:r>
        <w:br/>
      </w:r>
      <w:r>
        <w:rPr>
          <w:rStyle w:val="KeywordTok"/>
        </w:rPr>
        <w:t xml:space="preserve">library</w:t>
      </w:r>
      <w:r>
        <w:rPr>
          <w:rStyle w:val="NormalTok"/>
        </w:rPr>
        <w:t xml:space="preserve">(tmap)</w:t>
      </w:r>
      <w:r>
        <w:br/>
      </w:r>
      <w:r>
        <w:rPr>
          <w:rStyle w:val="KeywordTok"/>
        </w:rPr>
        <w:t xml:space="preserve">qtm</w:t>
      </w:r>
      <w:r>
        <w:rPr>
          <w:rStyle w:val="NormalTok"/>
        </w:rPr>
        <w:t xml:space="preserve">(OA.census, </w:t>
      </w:r>
      <w:r>
        <w:rPr>
          <w:rStyle w:val="DataTypeTok"/>
        </w:rPr>
        <w:t xml:space="preserve">fill =</w:t>
      </w:r>
      <w:r>
        <w:rPr>
          <w:rStyle w:val="NormalTok"/>
        </w:rPr>
        <w:t xml:space="preserve"> </w:t>
      </w:r>
      <w:r>
        <w:rPr>
          <w:rStyle w:val="StringTok"/>
        </w:rPr>
        <w:t xml:space="preserve">"Qualification"</w:t>
      </w:r>
      <w:r>
        <w:rPr>
          <w:rStyle w:val="NormalTok"/>
        </w:rPr>
        <w:t xml:space="preserve">) </w:t>
      </w:r>
      <w:r>
        <w:rPr>
          <w:rStyle w:val="CommentTok"/>
        </w:rPr>
        <w:t xml:space="preserve">#Output not shown</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qtm()</w:t>
      </w:r>
      <w:r>
        <w:t xml:space="preserve"> </w:t>
      </w:r>
      <w:r>
        <w:t xml:space="preserve">from</w:t>
      </w:r>
      <w:r>
        <w:t xml:space="preserve"> </w:t>
      </w:r>
      <w:r>
        <w:rPr>
          <w:b/>
        </w:rPr>
        <w:t xml:space="preserve">tmap</w:t>
      </w:r>
      <w:r>
        <w:t xml:space="preserve"> </w:t>
      </w:r>
      <w:r>
        <w:t xml:space="preserve">draws a quick plot, with legend. The drawn map, gives us an insight to</w:t>
      </w:r>
      <w:r>
        <w:t xml:space="preserve"> </w:t>
      </w:r>
      <w:r>
        <w:rPr>
          <w:i/>
        </w:rPr>
        <w:t xml:space="preserve">qualified</w:t>
      </w:r>
      <w:r>
        <w:t xml:space="preserve"> </w:t>
      </w:r>
      <w:r>
        <w:t xml:space="preserve">youth percentage in Camden.</w:t>
      </w:r>
      <w:r>
        <w:t xml:space="preserve"> </w:t>
      </w:r>
      <w:r>
        <w:rPr>
          <w:b/>
        </w:rPr>
        <w:t xml:space="preserve">tmap</w:t>
      </w:r>
      <w:r>
        <w:t xml:space="preserve"> </w:t>
      </w:r>
      <w:r>
        <w:t xml:space="preserve">package provides many more functionalities for plotting, which are relatively simple to use when compared with other packages like</w:t>
      </w:r>
      <w:r>
        <w:t xml:space="preserve"> </w:t>
      </w:r>
      <w:r>
        <w:rPr>
          <w:b/>
        </w:rPr>
        <w:t xml:space="preserve">ggmap</w:t>
      </w:r>
      <w:r>
        <w:t xml:space="preserve">.</w:t>
      </w:r>
    </w:p>
    <w:p>
      <w:pPr>
        <w:pStyle w:val="BodyText"/>
      </w:pPr>
      <w:r>
        <w:t xml:space="preserve">We explore the</w:t>
      </w:r>
      <w:r>
        <w:t xml:space="preserve"> </w:t>
      </w:r>
      <w:r>
        <w:rPr>
          <w:b/>
        </w:rPr>
        <w:t xml:space="preserve">tmap</w:t>
      </w:r>
      <w:r>
        <w:t xml:space="preserve"> </w:t>
      </w:r>
      <w:r>
        <w:t xml:space="preserve">package a little more in details and demonstrate its map drawing capabilities with more statistical infomation.</w:t>
      </w:r>
    </w:p>
    <w:p>
      <w:pPr>
        <w:pStyle w:val="SourceCode"/>
      </w:pPr>
      <w:r>
        <w:rPr>
          <w:rStyle w:val="CommentTok"/>
        </w:rPr>
        <w:t xml:space="preserve"># library(RColorBrewer) # To explore predefined colour ramps using display.brewer.all()</w:t>
      </w:r>
      <w:r>
        <w:br/>
      </w:r>
      <w:r>
        <w:rPr>
          <w:rStyle w:val="CommentTok"/>
        </w:rPr>
        <w:t xml:space="preserve"># display.brewer.all()  # To view all color pallets available</w:t>
      </w:r>
      <w:r>
        <w:br/>
      </w:r>
      <w:r>
        <w:rPr>
          <w:rStyle w:val="KeywordTok"/>
        </w:rPr>
        <w:t xml:space="preserve">tm_shape</w:t>
      </w:r>
      <w:r>
        <w:rPr>
          <w:rStyle w:val="NormalTok"/>
        </w:rPr>
        <w:t xml:space="preserve">(OA.census) </w:t>
      </w:r>
      <w:r>
        <w:rPr>
          <w:rStyle w:val="OperatorTok"/>
        </w:rPr>
        <w:t xml:space="preserve">+</w:t>
      </w:r>
      <w:r>
        <w:rPr>
          <w:rStyle w:val="StringTok"/>
        </w:rPr>
        <w:t xml:space="preserve"> </w:t>
      </w:r>
      <w:r>
        <w:rPr>
          <w:rStyle w:val="KeywordTok"/>
        </w:rPr>
        <w:t xml:space="preserve">tm_fill</w:t>
      </w:r>
      <w:r>
        <w:rPr>
          <w:rStyle w:val="NormalTok"/>
        </w:rPr>
        <w:t xml:space="preserve">(</w:t>
      </w:r>
      <w:r>
        <w:rPr>
          <w:rStyle w:val="StringTok"/>
        </w:rPr>
        <w:t xml:space="preserve">"Qualification"</w:t>
      </w:r>
      <w:r>
        <w:rPr>
          <w:rStyle w:val="NormalTok"/>
        </w:rPr>
        <w:t xml:space="preserve">, </w:t>
      </w:r>
      <w:r>
        <w:rPr>
          <w:rStyle w:val="DataTypeTok"/>
        </w:rPr>
        <w:t xml:space="preserve">palette =</w:t>
      </w:r>
      <w:r>
        <w:rPr>
          <w:rStyle w:val="NormalTok"/>
        </w:rPr>
        <w:t xml:space="preserve"> </w:t>
      </w:r>
      <w:r>
        <w:rPr>
          <w:rStyle w:val="StringTok"/>
        </w:rPr>
        <w:t xml:space="preserve">"-YlOrRd"</w:t>
      </w:r>
      <w:r>
        <w:rPr>
          <w:rStyle w:val="NormalTok"/>
        </w:rPr>
        <w:t xml:space="preserve">,</w:t>
      </w:r>
      <w:r>
        <w:br/>
      </w:r>
      <w:r>
        <w:rPr>
          <w:rStyle w:val="NormalTok"/>
        </w:rPr>
        <w:t xml:space="preserve">                              </w:t>
      </w:r>
      <w:r>
        <w:rPr>
          <w:rStyle w:val="DataTypeTok"/>
        </w:rPr>
        <w:t xml:space="preserve">style =</w:t>
      </w:r>
      <w:r>
        <w:rPr>
          <w:rStyle w:val="NormalTok"/>
        </w:rPr>
        <w:t xml:space="preserve"> </w:t>
      </w:r>
      <w:r>
        <w:rPr>
          <w:rStyle w:val="StringTok"/>
        </w:rPr>
        <w:t xml:space="preserve">"pretty"</w:t>
      </w:r>
      <w:r>
        <w:rPr>
          <w:rStyle w:val="NormalTok"/>
        </w:rPr>
        <w:t xml:space="preserve">, </w:t>
      </w:r>
      <w:r>
        <w:rPr>
          <w:rStyle w:val="CommentTok"/>
        </w:rPr>
        <w:t xml:space="preserve">#specify color intervals</w:t>
      </w:r>
      <w:r>
        <w:br/>
      </w:r>
      <w:r>
        <w:rPr>
          <w:rStyle w:val="NormalTok"/>
        </w:rPr>
        <w:t xml:space="preserve">                              </w:t>
      </w:r>
      <w:r>
        <w:rPr>
          <w:rStyle w:val="DataTypeTok"/>
        </w:rPr>
        <w:t xml:space="preserve">legend.hist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#add histogram legend</w:t>
      </w:r>
      <w:r>
        <w:br/>
      </w:r>
      <w:r>
        <w:rPr>
          <w:rStyle w:val="StringTok"/>
        </w:rPr>
        <w:t xml:space="preserve">  </w:t>
      </w:r>
      <w:r>
        <w:rPr>
          <w:rStyle w:val="KeywordTok"/>
        </w:rPr>
        <w:t xml:space="preserve">tm_compass</w:t>
      </w:r>
      <w:r>
        <w:rPr>
          <w:rStyle w:val="NormalTok"/>
        </w:rPr>
        <w:t xml:space="preserve">()  </w:t>
      </w:r>
      <w:r>
        <w:rPr>
          <w:rStyle w:val="CommentTok"/>
        </w:rPr>
        <w:t xml:space="preserve">#Add north arrow</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drawn above, is similar to one drawn using</w:t>
      </w:r>
      <w:r>
        <w:t xml:space="preserve"> </w:t>
      </w:r>
      <w:r>
        <w:rPr>
          <w:rStyle w:val="VerbatimChar"/>
        </w:rPr>
        <w:t xml:space="preserve">qtm()</w:t>
      </w:r>
      <w:r>
        <w:t xml:space="preserve">. But, it is more detailed and descriptive about the</w:t>
      </w:r>
      <w:r>
        <w:t xml:space="preserve"> </w:t>
      </w:r>
      <w:r>
        <w:rPr>
          <w:i/>
        </w:rPr>
        <w:t xml:space="preserve">qualified</w:t>
      </w:r>
      <w:r>
        <w:t xml:space="preserve"> </w:t>
      </w:r>
      <w:r>
        <w:t xml:space="preserve">youth in camden. While plotting with</w:t>
      </w:r>
      <w:r>
        <w:t xml:space="preserve"> </w:t>
      </w:r>
      <w:r>
        <w:rPr>
          <w:b/>
        </w:rPr>
        <w:t xml:space="preserve">tmap</w:t>
      </w:r>
      <w:r>
        <w:t xml:space="preserve">, we specify color intervals using</w:t>
      </w:r>
      <w:r>
        <w:t xml:space="preserve"> </w:t>
      </w:r>
      <w:r>
        <w:rPr>
          <w:rStyle w:val="VerbatimChar"/>
        </w:rPr>
        <w:t xml:space="preserve">style</w:t>
      </w:r>
      <w:r>
        <w:t xml:space="preserve"> </w:t>
      </w:r>
      <w:r>
        <w:t xml:space="preserve">parameter. Each</w:t>
      </w:r>
      <w:r>
        <w:t xml:space="preserve"> </w:t>
      </w:r>
      <w:r>
        <w:rPr>
          <w:rStyle w:val="VerbatimChar"/>
        </w:rPr>
        <w:t xml:space="preserve">style</w:t>
      </w:r>
      <w:r>
        <w:t xml:space="preserve"> </w:t>
      </w:r>
      <w:r>
        <w:t xml:space="preserve">parameter has an impact on how data is visualised. You can specify following color intervals -</w:t>
      </w:r>
      <w:r>
        <w:t xml:space="preserve"> </w:t>
      </w:r>
      <w:r>
        <w:t xml:space="preserve">-</w:t>
      </w:r>
      <w:r>
        <w:t xml:space="preserve"> </w:t>
      </w:r>
      <w:r>
        <w:rPr>
          <w:rStyle w:val="VerbatimChar"/>
        </w:rPr>
        <w:t xml:space="preserve">equal</w:t>
      </w:r>
      <w:r>
        <w:t xml:space="preserve"> </w:t>
      </w:r>
      <w:r>
        <w:t xml:space="preserve">- divides the range of the variable into n parts.</w:t>
      </w:r>
      <w:r>
        <w:t xml:space="preserve"> </w:t>
      </w:r>
      <w:r>
        <w:t xml:space="preserve">-</w:t>
      </w:r>
      <w:r>
        <w:t xml:space="preserve"> </w:t>
      </w:r>
      <w:r>
        <w:rPr>
          <w:rStyle w:val="VerbatimChar"/>
        </w:rPr>
        <w:t xml:space="preserve">pretty</w:t>
      </w:r>
      <w:r>
        <w:t xml:space="preserve"> </w:t>
      </w:r>
      <w:r>
        <w:t xml:space="preserve">- chooses a number of breaks to fit a sequence of equally spaced</w:t>
      </w:r>
      <w:r>
        <w:t xml:space="preserve"> </w:t>
      </w:r>
      <w:r>
        <w:t xml:space="preserve">‘</w:t>
      </w:r>
      <w:r>
        <w:t xml:space="preserve">round</w:t>
      </w:r>
      <w:r>
        <w:t xml:space="preserve">’</w:t>
      </w:r>
      <w:r>
        <w:t xml:space="preserve"> </w:t>
      </w:r>
      <w:r>
        <w:t xml:space="preserve">values. So the keys for these intervals are always tidy and memorable.</w:t>
      </w:r>
      <w:r>
        <w:t xml:space="preserve"> </w:t>
      </w:r>
      <w:r>
        <w:t xml:space="preserve">-</w:t>
      </w:r>
      <w:r>
        <w:t xml:space="preserve"> </w:t>
      </w:r>
      <w:r>
        <w:rPr>
          <w:rStyle w:val="VerbatimChar"/>
        </w:rPr>
        <w:t xml:space="preserve">quantile</w:t>
      </w:r>
      <w:r>
        <w:t xml:space="preserve"> </w:t>
      </w:r>
      <w:r>
        <w:t xml:space="preserve">- equal number of cases in each group</w:t>
      </w:r>
      <w:r>
        <w:t xml:space="preserve"> </w:t>
      </w:r>
      <w:r>
        <w:t xml:space="preserve">-</w:t>
      </w:r>
      <w:r>
        <w:t xml:space="preserve"> </w:t>
      </w:r>
      <w:r>
        <w:rPr>
          <w:rStyle w:val="VerbatimChar"/>
        </w:rPr>
        <w:t xml:space="preserve">jenks</w:t>
      </w:r>
      <w:r>
        <w:t xml:space="preserve"> </w:t>
      </w:r>
      <w:r>
        <w:t xml:space="preserve">- looks for natural breaks in the data</w:t>
      </w:r>
      <w:r>
        <w:t xml:space="preserve"> </w:t>
      </w:r>
      <w:r>
        <w:t xml:space="preserve">-</w:t>
      </w:r>
      <w:r>
        <w:t xml:space="preserve"> </w:t>
      </w:r>
      <w:r>
        <w:rPr>
          <w:rStyle w:val="VerbatimChar"/>
        </w:rPr>
        <w:t xml:space="preserve">Cat</w:t>
      </w:r>
      <w:r>
        <w:t xml:space="preserve"> </w:t>
      </w:r>
      <w:r>
        <w:t xml:space="preserve">- if the variable is categorical (i.e. not continuous data)</w:t>
      </w:r>
    </w:p>
    <w:p>
      <w:pPr>
        <w:pStyle w:val="Heading1"/>
      </w:pPr>
      <w:bookmarkStart w:id="51" w:name="spatial-analysis-in-r---a-deeper-look"/>
      <w:r>
        <w:t xml:space="preserve">5. Spatial Analysis in R - A Deeper Look</w:t>
      </w:r>
      <w:bookmarkEnd w:id="51"/>
    </w:p>
    <w:p>
      <w:pPr>
        <w:pStyle w:val="FirstParagraph"/>
      </w:pPr>
      <w:r>
        <w:t xml:space="preserve">In this section, we will run a kernel density estimation(KDE) in R. KDE is a commonly used means of representing densities of spatial data points. The technique produces a smooth and continuous surface where each pixel represents a density value bases on the number of points within a given distance badnwidth. We will also look at creating and mapping of raster shapefiles.</w:t>
      </w:r>
    </w:p>
    <w:p>
      <w:pPr>
        <w:pStyle w:val="BodyText"/>
      </w:pPr>
      <w:r>
        <w:t xml:space="preserve">I. Data Preparation.</w:t>
      </w:r>
      <w:r>
        <w:t xml:space="preserve"> </w:t>
      </w:r>
      <w:r>
        <w:t xml:space="preserve">Download the House Sales Shapefile, from</w:t>
      </w:r>
      <w:r>
        <w:t xml:space="preserve"> </w:t>
      </w:r>
      <w:hyperlink r:id="rId48">
        <w:r>
          <w:rPr>
            <w:rStyle w:val="Hyperlink"/>
          </w:rPr>
          <w:t xml:space="preserve">CDRC website</w:t>
        </w:r>
      </w:hyperlink>
    </w:p>
    <w:p>
      <w:pPr>
        <w:pStyle w:val="SourceCode"/>
      </w:pPr>
      <w:r>
        <w:rPr>
          <w:rStyle w:val="CommentTok"/>
        </w:rPr>
        <w:t xml:space="preserve"># load house point files</w:t>
      </w:r>
      <w:r>
        <w:br/>
      </w:r>
      <w:r>
        <w:rPr>
          <w:rStyle w:val="NormalTok"/>
        </w:rPr>
        <w:t xml:space="preserve">House.Points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"Data/Camden_house_sales/Camden_house_sales.shp"</w:t>
      </w:r>
      <w:r>
        <w:rPr>
          <w:rStyle w:val="NormalTok"/>
        </w:rPr>
        <w:t xml:space="preserve">)</w:t>
      </w:r>
    </w:p>
    <w:p>
      <w:pPr>
        <w:pStyle w:val="SourceCode"/>
      </w:pPr>
      <w:r>
        <w:rPr>
          <w:rStyle w:val="VerbatimChar"/>
        </w:rPr>
        <w:t xml:space="preserve">## OGR data source with driver: ESRI Shapefile </w:t>
      </w:r>
      <w:r>
        <w:br/>
      </w:r>
      <w:r>
        <w:rPr>
          <w:rStyle w:val="VerbatimChar"/>
        </w:rPr>
        <w:t xml:space="preserve">## Source: "G:\Mayur\IIIT Bangalore\Docs\Reading Elective-GIS\GISTutorial\Data\Camden_house_sales\Camden_house_sales.shp", layer: "Camden_house_sales"</w:t>
      </w:r>
      <w:r>
        <w:br/>
      </w:r>
      <w:r>
        <w:rPr>
          <w:rStyle w:val="VerbatimChar"/>
        </w:rPr>
        <w:t xml:space="preserve">## with 2547 features</w:t>
      </w:r>
      <w:r>
        <w:br/>
      </w:r>
      <w:r>
        <w:rPr>
          <w:rStyle w:val="VerbatimChar"/>
        </w:rPr>
        <w:t xml:space="preserve">## It has 4 fields</w:t>
      </w:r>
    </w:p>
    <w:p>
      <w:pPr>
        <w:pStyle w:val="Compact"/>
        <w:numPr>
          <w:numId w:val="1006"/>
          <w:ilvl w:val="0"/>
        </w:numPr>
      </w:pPr>
      <w:r>
        <w:t xml:space="preserve">Data Exploration</w:t>
      </w:r>
      <w:r>
        <w:t xml:space="preserve"> </w:t>
      </w:r>
      <w:r>
        <w:t xml:space="preserve">The following code run a kernel density estimation for Land Registry house price data. There are several different ways to run this through R, we will use the functions available from the</w:t>
      </w:r>
      <w:r>
        <w:t xml:space="preserve"> </w:t>
      </w:r>
      <w:r>
        <w:rPr>
          <w:rStyle w:val="VerbatimChar"/>
        </w:rPr>
        <w:t xml:space="preserve">adehabitatHR</w:t>
      </w:r>
      <w:r>
        <w:t xml:space="preserve"> </w:t>
      </w:r>
      <w:r>
        <w:t xml:space="preserve">package.</w:t>
      </w:r>
    </w:p>
    <w:p>
      <w:pPr>
        <w:pStyle w:val="SourceCode"/>
      </w:pPr>
      <w:r>
        <w:rPr>
          <w:rStyle w:val="CommentTok"/>
        </w:rPr>
        <w:t xml:space="preserve"># load the libraries</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(adehabitatHR)</w:t>
      </w:r>
      <w:r>
        <w:br/>
      </w:r>
      <w:r>
        <w:br/>
      </w:r>
      <w:r>
        <w:rPr>
          <w:rStyle w:val="CommentTok"/>
        </w:rPr>
        <w:t xml:space="preserve"># runs the kernel density estimation, look up the function parameters for more options</w:t>
      </w:r>
      <w:r>
        <w:br/>
      </w:r>
      <w:r>
        <w:rPr>
          <w:rStyle w:val="NormalTok"/>
        </w:rPr>
        <w:t xml:space="preserve">kde.output &lt;-</w:t>
      </w:r>
      <w:r>
        <w:rPr>
          <w:rStyle w:val="StringTok"/>
        </w:rPr>
        <w:t xml:space="preserve"> </w:t>
      </w:r>
      <w:r>
        <w:rPr>
          <w:rStyle w:val="KeywordTok"/>
        </w:rPr>
        <w:t xml:space="preserve">kernelUD</w:t>
      </w:r>
      <w:r>
        <w:rPr>
          <w:rStyle w:val="NormalTok"/>
        </w:rPr>
        <w:t xml:space="preserve">(House.Points, </w:t>
      </w:r>
      <w:r>
        <w:rPr>
          <w:rStyle w:val="DataTypeTok"/>
        </w:rPr>
        <w:t xml:space="preserve">h=</w:t>
      </w:r>
      <w:r>
        <w:rPr>
          <w:rStyle w:val="StringTok"/>
        </w:rPr>
        <w:t xml:space="preserve">"href"</w:t>
      </w:r>
      <w:r>
        <w:rPr>
          <w:rStyle w:val="NormalTok"/>
        </w:rPr>
        <w:t xml:space="preserve">, </w:t>
      </w:r>
      <w:r>
        <w:rPr>
          <w:rStyle w:val="DataTypeTok"/>
        </w:rPr>
        <w:t xml:space="preserve">grid =</w:t>
      </w:r>
      <w:r>
        <w:rPr>
          <w:rStyle w:val="NormalTok"/>
        </w:rPr>
        <w:t xml:space="preserve"> </w:t>
      </w:r>
      <w:r>
        <w:rPr>
          <w:rStyle w:val="DecValTok"/>
        </w:rPr>
        <w:t xml:space="preserve">1000</w:t>
      </w:r>
      <w:r>
        <w:rPr>
          <w:rStyle w:val="NormalTok"/>
        </w:rPr>
        <w:t xml:space="preserve">)</w:t>
      </w:r>
      <w:r>
        <w:br/>
      </w:r>
      <w:r>
        <w:br/>
      </w:r>
      <w:r>
        <w:rPr>
          <w:rStyle w:val="KeywordTok"/>
        </w:rPr>
        <w:t xml:space="preserve">plot</w:t>
      </w:r>
      <w:r>
        <w:rPr>
          <w:rStyle w:val="NormalTok"/>
        </w:rPr>
        <w:t xml:space="preserve">(kde.output)</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3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Analyse the Data</w:t>
      </w:r>
      <w:r>
        <w:t xml:space="preserve"> </w:t>
      </w:r>
      <w:r>
        <w:t xml:space="preserve">To map the raster in tmap, we first need to ensure it has been projected correctly.</w:t>
      </w:r>
    </w:p>
    <w:p>
      <w:pPr>
        <w:pStyle w:val="SourceCode"/>
      </w:pPr>
      <w:r>
        <w:rPr>
          <w:rStyle w:val="CommentTok"/>
        </w:rPr>
        <w:t xml:space="preserve"># converts to raster</w:t>
      </w:r>
      <w:r>
        <w:br/>
      </w:r>
      <w:r>
        <w:rPr>
          <w:rStyle w:val="NormalTok"/>
        </w:rPr>
        <w:t xml:space="preserve">kde &lt;-</w:t>
      </w:r>
      <w:r>
        <w:rPr>
          <w:rStyle w:val="StringTok"/>
        </w:rPr>
        <w:t xml:space="preserve"> </w:t>
      </w:r>
      <w:r>
        <w:rPr>
          <w:rStyle w:val="KeywordTok"/>
        </w:rPr>
        <w:t xml:space="preserve">raster</w:t>
      </w:r>
      <w:r>
        <w:rPr>
          <w:rStyle w:val="NormalTok"/>
        </w:rPr>
        <w:t xml:space="preserve">(kde.output)</w:t>
      </w:r>
      <w:r>
        <w:br/>
      </w:r>
      <w:r>
        <w:rPr>
          <w:rStyle w:val="CommentTok"/>
        </w:rPr>
        <w:t xml:space="preserve"># set the projection to British National Grid, EPSG:27700</w:t>
      </w:r>
      <w:r>
        <w:br/>
      </w:r>
      <w:r>
        <w:rPr>
          <w:rStyle w:val="KeywordTok"/>
        </w:rPr>
        <w:t xml:space="preserve">projection</w:t>
      </w:r>
      <w:r>
        <w:rPr>
          <w:rStyle w:val="NormalTok"/>
        </w:rPr>
        <w:t xml:space="preserve">(kde) &lt;-</w:t>
      </w:r>
      <w:r>
        <w:rPr>
          <w:rStyle w:val="StringTok"/>
        </w:rPr>
        <w:t xml:space="preserve"> </w:t>
      </w:r>
      <w:r>
        <w:rPr>
          <w:rStyle w:val="KeywordTok"/>
        </w:rPr>
        <w:t xml:space="preserve">CRS</w:t>
      </w:r>
      <w:r>
        <w:rPr>
          <w:rStyle w:val="NormalTok"/>
        </w:rPr>
        <w:t xml:space="preserve">(</w:t>
      </w:r>
      <w:r>
        <w:rPr>
          <w:rStyle w:val="StringTok"/>
        </w:rPr>
        <w:t xml:space="preserve">"+init=EPSG:27700"</w:t>
      </w:r>
      <w:r>
        <w:rPr>
          <w:rStyle w:val="NormalTok"/>
        </w:rPr>
        <w:t xml:space="preserve">)</w:t>
      </w:r>
      <w:r>
        <w:br/>
      </w:r>
      <w:r>
        <w:br/>
      </w:r>
      <w:r>
        <w:rPr>
          <w:rStyle w:val="CommentTok"/>
        </w:rPr>
        <w:t xml:space="preserve"># maps the raster in tmap, "ud" is the density variable</w:t>
      </w:r>
      <w:r>
        <w:br/>
      </w:r>
      <w:r>
        <w:rPr>
          <w:rStyle w:val="KeywordTok"/>
        </w:rPr>
        <w:t xml:space="preserve">tm_shape</w:t>
      </w:r>
      <w:r>
        <w:rPr>
          <w:rStyle w:val="NormalTok"/>
        </w:rPr>
        <w:t xml:space="preserve">(kde) </w:t>
      </w:r>
      <w:r>
        <w:rPr>
          <w:rStyle w:val="OperatorTok"/>
        </w:rPr>
        <w:t xml:space="preserve">+</w:t>
      </w:r>
      <w:r>
        <w:rPr>
          <w:rStyle w:val="StringTok"/>
        </w:rPr>
        <w:t xml:space="preserve"> </w:t>
      </w:r>
      <w:r>
        <w:rPr>
          <w:rStyle w:val="KeywordTok"/>
        </w:rPr>
        <w:t xml:space="preserve">tm_raster</w:t>
      </w:r>
      <w:r>
        <w:rPr>
          <w:rStyle w:val="NormalTok"/>
        </w:rPr>
        <w:t xml:space="preserve">(</w:t>
      </w:r>
      <w:r>
        <w:rPr>
          <w:rStyle w:val="StringTok"/>
        </w:rPr>
        <w:t xml:space="preserve">"ud"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3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evident, the raster includes a lot of empty space, we next zoom in on Camden by setting the map to the extents of a bounding box.</w:t>
      </w:r>
    </w:p>
    <w:p>
      <w:pPr>
        <w:pStyle w:val="SourceCode"/>
      </w:pPr>
      <w:r>
        <w:rPr>
          <w:rStyle w:val="CommentTok"/>
        </w:rPr>
        <w:t xml:space="preserve"># creates a bounding box based on the extents of the Output.Areas polygon</w:t>
      </w:r>
      <w:r>
        <w:br/>
      </w:r>
      <w:r>
        <w:rPr>
          <w:rStyle w:val="NormalTok"/>
        </w:rPr>
        <w:t xml:space="preserve">bounding_box &lt;-</w:t>
      </w:r>
      <w:r>
        <w:rPr>
          <w:rStyle w:val="StringTok"/>
        </w:rPr>
        <w:t xml:space="preserve"> </w:t>
      </w:r>
      <w:r>
        <w:rPr>
          <w:rStyle w:val="KeywordTok"/>
        </w:rPr>
        <w:t xml:space="preserve">bbox</w:t>
      </w:r>
      <w:r>
        <w:rPr>
          <w:rStyle w:val="NormalTok"/>
        </w:rPr>
        <w:t xml:space="preserve">(Output.Areas)</w:t>
      </w:r>
      <w:r>
        <w:br/>
      </w:r>
      <w:r>
        <w:br/>
      </w:r>
      <w:r>
        <w:rPr>
          <w:rStyle w:val="CommentTok"/>
        </w:rPr>
        <w:t xml:space="preserve">#maps the raster within the bounding box</w:t>
      </w:r>
      <w:r>
        <w:br/>
      </w:r>
      <w:r>
        <w:rPr>
          <w:rStyle w:val="KeywordTok"/>
        </w:rPr>
        <w:t xml:space="preserve">tm_shape</w:t>
      </w:r>
      <w:r>
        <w:rPr>
          <w:rStyle w:val="NormalTok"/>
        </w:rPr>
        <w:t xml:space="preserve">(kde, </w:t>
      </w:r>
      <w:r>
        <w:rPr>
          <w:rStyle w:val="DataTypeTok"/>
        </w:rPr>
        <w:t xml:space="preserve">bbox =</w:t>
      </w:r>
      <w:r>
        <w:rPr>
          <w:rStyle w:val="NormalTok"/>
        </w:rPr>
        <w:t xml:space="preserve"> bounding_box) </w:t>
      </w:r>
      <w:r>
        <w:rPr>
          <w:rStyle w:val="OperatorTok"/>
        </w:rPr>
        <w:t xml:space="preserve">+</w:t>
      </w:r>
      <w:r>
        <w:rPr>
          <w:rStyle w:val="StringTok"/>
        </w:rPr>
        <w:t xml:space="preserve"> </w:t>
      </w:r>
      <w:r>
        <w:rPr>
          <w:rStyle w:val="KeywordTok"/>
        </w:rPr>
        <w:t xml:space="preserve">tm_raster</w:t>
      </w:r>
      <w:r>
        <w:rPr>
          <w:rStyle w:val="NormalTok"/>
        </w:rPr>
        <w:t xml:space="preserve">(</w:t>
      </w:r>
      <w:r>
        <w:rPr>
          <w:rStyle w:val="StringTok"/>
        </w:rPr>
        <w:t xml:space="preserve">"ud"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3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mask(or clip) the raster by the output areas polygon and tidy up the graphic. This operation only preserves the parts of the raster which are within the spatial extent of the masking polygon.</w:t>
      </w:r>
    </w:p>
    <w:p>
      <w:pPr>
        <w:pStyle w:val="SourceCode"/>
      </w:pPr>
      <w:r>
        <w:rPr>
          <w:rStyle w:val="CommentTok"/>
        </w:rPr>
        <w:t xml:space="preserve"># mask the raster by the output area polygon</w:t>
      </w:r>
      <w:r>
        <w:br/>
      </w:r>
      <w:r>
        <w:rPr>
          <w:rStyle w:val="NormalTok"/>
        </w:rPr>
        <w:t xml:space="preserve">masked_kde &lt;-</w:t>
      </w:r>
      <w:r>
        <w:rPr>
          <w:rStyle w:val="StringTok"/>
        </w:rPr>
        <w:t xml:space="preserve"> </w:t>
      </w:r>
      <w:r>
        <w:rPr>
          <w:rStyle w:val="KeywordTok"/>
        </w:rPr>
        <w:t xml:space="preserve">mask</w:t>
      </w:r>
      <w:r>
        <w:rPr>
          <w:rStyle w:val="NormalTok"/>
        </w:rPr>
        <w:t xml:space="preserve">(kde, Output.Areas)</w:t>
      </w:r>
      <w:r>
        <w:br/>
      </w:r>
      <w:r>
        <w:br/>
      </w:r>
      <w:r>
        <w:rPr>
          <w:rStyle w:val="CommentTok"/>
        </w:rPr>
        <w:t xml:space="preserve"># maps the masked raster, also maps white output area boundaries</w:t>
      </w:r>
      <w:r>
        <w:br/>
      </w:r>
      <w:r>
        <w:rPr>
          <w:rStyle w:val="KeywordTok"/>
        </w:rPr>
        <w:t xml:space="preserve">tm_shape</w:t>
      </w:r>
      <w:r>
        <w:rPr>
          <w:rStyle w:val="NormalTok"/>
        </w:rPr>
        <w:t xml:space="preserve">(masked_kde, </w:t>
      </w:r>
      <w:r>
        <w:rPr>
          <w:rStyle w:val="DataTypeTok"/>
        </w:rPr>
        <w:t xml:space="preserve">bbox =</w:t>
      </w:r>
      <w:r>
        <w:rPr>
          <w:rStyle w:val="NormalTok"/>
        </w:rPr>
        <w:t xml:space="preserve"> bounding_box) </w:t>
      </w:r>
      <w:r>
        <w:rPr>
          <w:rStyle w:val="OperatorTok"/>
        </w:rPr>
        <w:t xml:space="preserve">+</w:t>
      </w:r>
      <w:r>
        <w:rPr>
          <w:rStyle w:val="StringTok"/>
        </w:rPr>
        <w:t xml:space="preserve"> </w:t>
      </w:r>
      <w:r>
        <w:rPr>
          <w:rStyle w:val="KeywordTok"/>
        </w:rPr>
        <w:t xml:space="preserve">tm_raster</w:t>
      </w:r>
      <w:r>
        <w:rPr>
          <w:rStyle w:val="NormalTok"/>
        </w:rPr>
        <w:t xml:space="preserve">(</w:t>
      </w:r>
      <w:r>
        <w:rPr>
          <w:rStyle w:val="StringTok"/>
        </w:rPr>
        <w:t xml:space="preserve">"ud"</w:t>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legend.show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"Blues"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tm_shape</w:t>
      </w:r>
      <w:r>
        <w:rPr>
          <w:rStyle w:val="NormalTok"/>
        </w:rPr>
        <w:t xml:space="preserve">(Output.Areas)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3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kernel density estimates, we can also create catchment boundaries to identify homeranges.</w:t>
      </w:r>
    </w:p>
    <w:p>
      <w:pPr>
        <w:pStyle w:val="SourceCode"/>
      </w:pPr>
      <w:r>
        <w:rPr>
          <w:rStyle w:val="CommentTok"/>
        </w:rPr>
        <w:t xml:space="preserve"># compute homeranges for 75%, 50%, 25% and 10% of points,</w:t>
      </w:r>
      <w:r>
        <w:br/>
      </w:r>
      <w:r>
        <w:rPr>
          <w:rStyle w:val="CommentTok"/>
        </w:rPr>
        <w:t xml:space="preserve"># note : objects are returned as spatial polygons data frames</w:t>
      </w:r>
      <w:r>
        <w:br/>
      </w:r>
      <w:r>
        <w:rPr>
          <w:rStyle w:val="NormalTok"/>
        </w:rPr>
        <w:t xml:space="preserve">range75 &lt;-</w:t>
      </w:r>
      <w:r>
        <w:rPr>
          <w:rStyle w:val="StringTok"/>
        </w:rPr>
        <w:t xml:space="preserve"> </w:t>
      </w:r>
      <w:r>
        <w:rPr>
          <w:rStyle w:val="KeywordTok"/>
        </w:rPr>
        <w:t xml:space="preserve">getverticeshr</w:t>
      </w:r>
      <w:r>
        <w:rPr>
          <w:rStyle w:val="NormalTok"/>
        </w:rPr>
        <w:t xml:space="preserve">(kde.output, </w:t>
      </w:r>
      <w:r>
        <w:rPr>
          <w:rStyle w:val="DataTypeTok"/>
        </w:rPr>
        <w:t xml:space="preserve">percent =</w:t>
      </w:r>
      <w:r>
        <w:rPr>
          <w:rStyle w:val="NormalTok"/>
        </w:rPr>
        <w:t xml:space="preserve"> </w:t>
      </w:r>
      <w:r>
        <w:rPr>
          <w:rStyle w:val="DecValTok"/>
        </w:rPr>
        <w:t xml:space="preserve">75</w:t>
      </w:r>
      <w:r>
        <w:rPr>
          <w:rStyle w:val="NormalTok"/>
        </w:rPr>
        <w:t xml:space="preserve">)</w:t>
      </w:r>
      <w:r>
        <w:br/>
      </w:r>
      <w:r>
        <w:rPr>
          <w:rStyle w:val="NormalTok"/>
        </w:rPr>
        <w:t xml:space="preserve">range50 &lt;-</w:t>
      </w:r>
      <w:r>
        <w:rPr>
          <w:rStyle w:val="StringTok"/>
        </w:rPr>
        <w:t xml:space="preserve"> </w:t>
      </w:r>
      <w:r>
        <w:rPr>
          <w:rStyle w:val="KeywordTok"/>
        </w:rPr>
        <w:t xml:space="preserve">getverticeshr</w:t>
      </w:r>
      <w:r>
        <w:rPr>
          <w:rStyle w:val="NormalTok"/>
        </w:rPr>
        <w:t xml:space="preserve">(kde.output, </w:t>
      </w:r>
      <w:r>
        <w:rPr>
          <w:rStyle w:val="DataTypeTok"/>
        </w:rPr>
        <w:t xml:space="preserve">percent =</w:t>
      </w:r>
      <w:r>
        <w:rPr>
          <w:rStyle w:val="NormalTok"/>
        </w:rPr>
        <w:t xml:space="preserve"> </w:t>
      </w:r>
      <w:r>
        <w:rPr>
          <w:rStyle w:val="DecValTok"/>
        </w:rPr>
        <w:t xml:space="preserve">50</w:t>
      </w:r>
      <w:r>
        <w:rPr>
          <w:rStyle w:val="NormalTok"/>
        </w:rPr>
        <w:t xml:space="preserve">)</w:t>
      </w:r>
      <w:r>
        <w:br/>
      </w:r>
      <w:r>
        <w:rPr>
          <w:rStyle w:val="NormalTok"/>
        </w:rPr>
        <w:t xml:space="preserve">range25 &lt;-</w:t>
      </w:r>
      <w:r>
        <w:rPr>
          <w:rStyle w:val="StringTok"/>
        </w:rPr>
        <w:t xml:space="preserve"> </w:t>
      </w:r>
      <w:r>
        <w:rPr>
          <w:rStyle w:val="KeywordTok"/>
        </w:rPr>
        <w:t xml:space="preserve">getverticeshr</w:t>
      </w:r>
      <w:r>
        <w:rPr>
          <w:rStyle w:val="NormalTok"/>
        </w:rPr>
        <w:t xml:space="preserve">(kde.output, </w:t>
      </w:r>
      <w:r>
        <w:rPr>
          <w:rStyle w:val="DataTypeTok"/>
        </w:rPr>
        <w:t xml:space="preserve">percent =</w:t>
      </w:r>
      <w:r>
        <w:rPr>
          <w:rStyle w:val="NormalTok"/>
        </w:rPr>
        <w:t xml:space="preserve"> </w:t>
      </w:r>
      <w:r>
        <w:rPr>
          <w:rStyle w:val="DecValTok"/>
        </w:rPr>
        <w:t xml:space="preserve">25</w:t>
      </w:r>
      <w:r>
        <w:rPr>
          <w:rStyle w:val="NormalTok"/>
        </w:rPr>
        <w:t xml:space="preserve">)</w:t>
      </w:r>
      <w:r>
        <w:br/>
      </w:r>
      <w:r>
        <w:rPr>
          <w:rStyle w:val="NormalTok"/>
        </w:rPr>
        <w:t xml:space="preserve">range10 &lt;-</w:t>
      </w:r>
      <w:r>
        <w:rPr>
          <w:rStyle w:val="StringTok"/>
        </w:rPr>
        <w:t xml:space="preserve"> </w:t>
      </w:r>
      <w:r>
        <w:rPr>
          <w:rStyle w:val="KeywordTok"/>
        </w:rPr>
        <w:t xml:space="preserve">getverticeshr</w:t>
      </w:r>
      <w:r>
        <w:rPr>
          <w:rStyle w:val="NormalTok"/>
        </w:rPr>
        <w:t xml:space="preserve">(kde.output, </w:t>
      </w:r>
      <w:r>
        <w:rPr>
          <w:rStyle w:val="DataTypeTok"/>
        </w:rPr>
        <w:t xml:space="preserve">percent =</w:t>
      </w:r>
      <w:r>
        <w:rPr>
          <w:rStyle w:val="NormalTok"/>
        </w:rPr>
        <w:t xml:space="preserve"> </w:t>
      </w:r>
      <w:r>
        <w:rPr>
          <w:rStyle w:val="DecValTok"/>
        </w:rPr>
        <w:t xml:space="preserve">10</w:t>
      </w:r>
      <w:r>
        <w:rPr>
          <w:rStyle w:val="NormalTok"/>
        </w:rPr>
        <w:t xml:space="preserve">)</w:t>
      </w:r>
    </w:p>
    <w:p>
      <w:pPr>
        <w:pStyle w:val="FirstParagraph"/>
      </w:pPr>
      <w:r>
        <w:t xml:space="preserve">After we have calculated homeranges, we can plot them together in tmap, Remember, tmap (like ggmap) combines multiple layers, and layer at the bottom of the list is the last one to be printed. Thus last layer printed, appears at the front of the graphic.</w:t>
      </w:r>
    </w:p>
    <w:p>
      <w:pPr>
        <w:pStyle w:val="SourceCode"/>
      </w:pPr>
      <w:r>
        <w:rPr>
          <w:rStyle w:val="CommentTok"/>
        </w:rPr>
        <w:t xml:space="preserve"># the code below creates a map of several layers using tmap</w:t>
      </w:r>
      <w:r>
        <w:br/>
      </w:r>
      <w:r>
        <w:rPr>
          <w:rStyle w:val="KeywordTok"/>
        </w:rPr>
        <w:t xml:space="preserve">tm_shape</w:t>
      </w:r>
      <w:r>
        <w:rPr>
          <w:rStyle w:val="NormalTok"/>
        </w:rPr>
        <w:t xml:space="preserve">(Output.Areas)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w:t>
      </w:r>
      <w:r>
        <w:rPr>
          <w:rStyle w:val="NormalTok"/>
        </w:rPr>
        <w:t xml:space="preserve">.</w:t>
      </w:r>
      <w:r>
        <w:rPr>
          <w:rStyle w:val="DecValTok"/>
        </w:rPr>
        <w:t xml:space="preserve">8</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tm_fill</w:t>
      </w:r>
      <w:r>
        <w:rPr>
          <w:rStyle w:val="NormalTok"/>
        </w:rPr>
        <w:t xml:space="preserve">(</w:t>
      </w:r>
      <w:r>
        <w:rPr>
          <w:rStyle w:val="DataTypeTok"/>
        </w:rPr>
        <w:t xml:space="preserve">col =</w:t>
      </w:r>
      <w:r>
        <w:rPr>
          <w:rStyle w:val="NormalTok"/>
        </w:rPr>
        <w:t xml:space="preserve"> </w:t>
      </w:r>
      <w:r>
        <w:rPr>
          <w:rStyle w:val="StringTok"/>
        </w:rPr>
        <w:t xml:space="preserve">"#f0f0f0"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tm_shape</w:t>
      </w:r>
      <w:r>
        <w:rPr>
          <w:rStyle w:val="NormalTok"/>
        </w:rPr>
        <w:t xml:space="preserve">(House.Points) </w:t>
      </w:r>
      <w:r>
        <w:rPr>
          <w:rStyle w:val="OperatorTok"/>
        </w:rPr>
        <w:t xml:space="preserve">+</w:t>
      </w:r>
      <w:r>
        <w:rPr>
          <w:rStyle w:val="StringTok"/>
        </w:rPr>
        <w:t xml:space="preserve"> </w:t>
      </w:r>
      <w:r>
        <w:rPr>
          <w:rStyle w:val="KeywordTok"/>
        </w:rPr>
        <w:t xml:space="preserve">tm_dots</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tm_shape</w:t>
      </w:r>
      <w:r>
        <w:rPr>
          <w:rStyle w:val="NormalTok"/>
        </w:rPr>
        <w:t xml:space="preserve">(range75)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DataTypeTok"/>
        </w:rPr>
        <w:t xml:space="preserve">col =</w:t>
      </w:r>
      <w:r>
        <w:rPr>
          <w:rStyle w:val="NormalTok"/>
        </w:rPr>
        <w:t xml:space="preserve"> </w:t>
      </w:r>
      <w:r>
        <w:rPr>
          <w:rStyle w:val="StringTok"/>
        </w:rPr>
        <w:t xml:space="preserve">"#e57373"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tm_fill</w:t>
      </w:r>
      <w:r>
        <w:rPr>
          <w:rStyle w:val="NormalTok"/>
        </w:rPr>
        <w:t xml:space="preserve">(</w:t>
      </w:r>
      <w:r>
        <w:rPr>
          <w:rStyle w:val="DataTypeTok"/>
        </w:rPr>
        <w:t xml:space="preserve">alpha =</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"#e57373"</w:t>
      </w:r>
      <w:r>
        <w:rPr>
          <w:rStyle w:val="NormalTok"/>
        </w:rPr>
        <w:t xml:space="preserve">) </w:t>
      </w:r>
      <w:r>
        <w:rPr>
          <w:rStyle w:val="OperatorTok"/>
        </w:rPr>
        <w:t xml:space="preserve">+</w:t>
      </w:r>
      <w:r>
        <w:br/>
      </w:r>
      <w:r>
        <w:rPr>
          <w:rStyle w:val="StringTok"/>
        </w:rPr>
        <w:t xml:space="preserve">  </w:t>
      </w:r>
      <w:r>
        <w:rPr>
          <w:rStyle w:val="KeywordTok"/>
        </w:rPr>
        <w:t xml:space="preserve">tm_shape</w:t>
      </w:r>
      <w:r>
        <w:rPr>
          <w:rStyle w:val="NormalTok"/>
        </w:rPr>
        <w:t xml:space="preserve">(range50)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DataTypeTok"/>
        </w:rPr>
        <w:t xml:space="preserve">col =</w:t>
      </w:r>
      <w:r>
        <w:rPr>
          <w:rStyle w:val="NormalTok"/>
        </w:rPr>
        <w:t xml:space="preserve"> </w:t>
      </w:r>
      <w:r>
        <w:rPr>
          <w:rStyle w:val="StringTok"/>
        </w:rPr>
        <w:t xml:space="preserve">"#f44336"</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tm_fill</w:t>
      </w:r>
      <w:r>
        <w:rPr>
          <w:rStyle w:val="NormalTok"/>
        </w:rPr>
        <w:t xml:space="preserve">(</w:t>
      </w:r>
      <w:r>
        <w:rPr>
          <w:rStyle w:val="DataTypeTok"/>
        </w:rPr>
        <w:t xml:space="preserve">alpha =</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"#f44336"</w:t>
      </w:r>
      <w:r>
        <w:rPr>
          <w:rStyle w:val="NormalTok"/>
        </w:rPr>
        <w:t xml:space="preserve">) </w:t>
      </w:r>
      <w:r>
        <w:rPr>
          <w:rStyle w:val="OperatorTok"/>
        </w:rPr>
        <w:t xml:space="preserve">+</w:t>
      </w:r>
      <w:r>
        <w:br/>
      </w:r>
      <w:r>
        <w:rPr>
          <w:rStyle w:val="StringTok"/>
        </w:rPr>
        <w:t xml:space="preserve">  </w:t>
      </w:r>
      <w:r>
        <w:rPr>
          <w:rStyle w:val="KeywordTok"/>
        </w:rPr>
        <w:t xml:space="preserve">tm_shape</w:t>
      </w:r>
      <w:r>
        <w:rPr>
          <w:rStyle w:val="NormalTok"/>
        </w:rPr>
        <w:t xml:space="preserve">(range25)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DataTypeTok"/>
        </w:rPr>
        <w:t xml:space="preserve">col =</w:t>
      </w:r>
      <w:r>
        <w:rPr>
          <w:rStyle w:val="NormalTok"/>
        </w:rPr>
        <w:t xml:space="preserve"> </w:t>
      </w:r>
      <w:r>
        <w:rPr>
          <w:rStyle w:val="StringTok"/>
        </w:rPr>
        <w:t xml:space="preserve">"#b71c1c"</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tm_fill</w:t>
      </w:r>
      <w:r>
        <w:rPr>
          <w:rStyle w:val="NormalTok"/>
        </w:rPr>
        <w:t xml:space="preserve">(</w:t>
      </w:r>
      <w:r>
        <w:rPr>
          <w:rStyle w:val="DataTypeTok"/>
        </w:rPr>
        <w:t xml:space="preserve">alpha =</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"#b71c1c"</w:t>
      </w:r>
      <w:r>
        <w:rPr>
          <w:rStyle w:val="NormalTok"/>
        </w:rPr>
        <w:t xml:space="preserve">) </w:t>
      </w:r>
      <w:r>
        <w:rPr>
          <w:rStyle w:val="OperatorTok"/>
        </w:rPr>
        <w:t xml:space="preserve">+</w:t>
      </w:r>
      <w:r>
        <w:br/>
      </w:r>
      <w:r>
        <w:rPr>
          <w:rStyle w:val="StringTok"/>
        </w:rPr>
        <w:t xml:space="preserve">  </w:t>
      </w:r>
      <w:r>
        <w:rPr>
          <w:rStyle w:val="KeywordTok"/>
        </w:rPr>
        <w:t xml:space="preserve">tm_shape</w:t>
      </w:r>
      <w:r>
        <w:rPr>
          <w:rStyle w:val="NormalTok"/>
        </w:rPr>
        <w:t xml:space="preserve">(range10) </w:t>
      </w:r>
      <w:r>
        <w:rPr>
          <w:rStyle w:val="OperatorTok"/>
        </w:rPr>
        <w:t xml:space="preserve">+</w:t>
      </w:r>
      <w:r>
        <w:rPr>
          <w:rStyle w:val="StringTok"/>
        </w:rPr>
        <w:t xml:space="preserve"> </w:t>
      </w:r>
      <w:r>
        <w:rPr>
          <w:rStyle w:val="KeywordTok"/>
        </w:rPr>
        <w:t xml:space="preserve">tm_borders</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DataTypeTok"/>
        </w:rPr>
        <w:t xml:space="preserve">col =</w:t>
      </w:r>
      <w:r>
        <w:rPr>
          <w:rStyle w:val="NormalTok"/>
        </w:rPr>
        <w:t xml:space="preserve"> </w:t>
      </w:r>
      <w:r>
        <w:rPr>
          <w:rStyle w:val="StringTok"/>
        </w:rPr>
        <w:t xml:space="preserve">"#d50000"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tm_fill</w:t>
      </w:r>
      <w:r>
        <w:rPr>
          <w:rStyle w:val="NormalTok"/>
        </w:rPr>
        <w:t xml:space="preserve">(</w:t>
      </w:r>
      <w:r>
        <w:rPr>
          <w:rStyle w:val="DataTypeTok"/>
        </w:rPr>
        <w:t xml:space="preserve">alpha =</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"#d50000"</w:t>
      </w:r>
      <w:r>
        <w:rPr>
          <w:rStyle w:val="NormalTok"/>
        </w:rPr>
        <w:t xml:space="preserve">) </w:t>
      </w:r>
      <w:r>
        <w:rPr>
          <w:rStyle w:val="OperatorTok"/>
        </w:rPr>
        <w:t xml:space="preserve">+</w:t>
      </w:r>
      <w:r>
        <w:br/>
      </w:r>
      <w:r>
        <w:rPr>
          <w:rStyle w:val="StringTok"/>
        </w:rPr>
        <w:t xml:space="preserve">  </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Notebook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Whilst mapping the densities of house sales is reasonably interesting, this technique can be applied to all sorts of point data. You could, for example, get two sets of data and create two seperate ranges to compare their distributions - i.e. two species of animals. You can also infer areas of high risk locations, in a situation of public disorder in a city.</w:t>
      </w:r>
    </w:p>
    <w:p>
      <w:pPr>
        <w:pStyle w:val="Heading1"/>
      </w:pPr>
      <w:bookmarkStart w:id="57" w:name="references"/>
      <w:r>
        <w:t xml:space="preserve">References</w:t>
      </w:r>
      <w:bookmarkEnd w:id="57"/>
    </w:p>
    <w:p>
      <w:pPr>
        <w:pStyle w:val="FirstParagraph"/>
      </w:pPr>
      <w:r>
        <w:t xml:space="preserve">Lovelace, R., Cheshire, J. and Oldroyd, R. (2017). Introduction to visualising spatial data in R.</w:t>
      </w:r>
      <w:r>
        <w:t xml:space="preserve"> </w:t>
      </w:r>
      <w:hyperlink r:id="rId58">
        <w:r>
          <w:rPr>
            <w:rStyle w:val="Hyperlink"/>
          </w:rPr>
          <w:t xml:space="preserve">ebook</w:t>
        </w:r>
      </w:hyperlink>
      <w:r>
        <w:t xml:space="preserve">[Accessed 18 May 2017].</w:t>
      </w:r>
    </w:p>
    <w:p>
      <w:pPr>
        <w:pStyle w:val="BodyText"/>
      </w:pPr>
      <w:r>
        <w:t xml:space="preserve">Sadler, J. (2019). Introduction to GIS with R. [online] Jesse Sadler. Available at:</w:t>
      </w:r>
      <w:r>
        <w:t xml:space="preserve"> </w:t>
      </w:r>
      <w:hyperlink r:id="rId59">
        <w:r>
          <w:rPr>
            <w:rStyle w:val="Hyperlink"/>
          </w:rPr>
          <w:t xml:space="preserve">https://www.jessesadler.com/post/gis-with-r-intro/</w:t>
        </w:r>
      </w:hyperlink>
      <w:r>
        <w:t xml:space="preserve"> </w:t>
      </w:r>
      <w:r>
        <w:t xml:space="preserve">[Accessed 25 Dec. 2019].</w:t>
      </w:r>
    </w:p>
    <w:p>
      <w:pPr>
        <w:pStyle w:val="BodyText"/>
      </w:pPr>
      <w:r>
        <w:t xml:space="preserve">Brunsdon, C. and Comber, L. (2015). An Introduction to R for Spatial Analysis and Mapping. 1st ed.</w:t>
      </w:r>
    </w:p>
    <w:p>
      <w:pPr>
        <w:pStyle w:val="BodyText"/>
      </w:pPr>
      <w:r>
        <w:t xml:space="preserve">Lansley, G. and Cheshire, J. (2016). An Introduction to Spatial Data Analysis andVisualisation in R.</w:t>
      </w:r>
      <w:r>
        <w:t xml:space="preserve"> </w:t>
      </w:r>
      <w:hyperlink r:id="rId47">
        <w:r>
          <w:rPr>
            <w:rStyle w:val="Hyperlink"/>
          </w:rPr>
          <w:t xml:space="preserve">ebook</w:t>
        </w:r>
      </w:hyperlink>
      <w:r>
        <w:t xml:space="preserve"> </w:t>
      </w:r>
      <w:r>
        <w:t xml:space="preserve">[Accessed 28 Dec. 2019].</w:t>
      </w:r>
    </w:p>
    <w:p>
      <w:pPr>
        <w:pStyle w:val="SourceCode"/>
      </w:pPr>
      <w:r>
        <w:rPr>
          <w:rStyle w:val="VerbatimChar"/>
        </w:rPr>
        <w:t xml:space="preserve">##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12">
    <w:nsid w:val="47261bad"/>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abstractNum w:abstractNumId="99613">
    <w:nsid w:val="b3cbbdee"/>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start w:val="3"/>
      <w:numFmt w:val="upperRoman"/>
      <w:lvlText w:val="%8."/>
      <w:lvlJc w:val="left"/>
      <w:pPr>
        <w:tabs>
          <w:tab w:val="num" w:pos="5040"/>
        </w:tabs>
        <w:ind w:left="5520" w:hanging="480"/>
      </w:pPr>
    </w:lvl>
    <w:lvl w:ilvl="8">
      <w:start w:val="3"/>
      <w:numFmt w:val="upp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6" Target="http://cran.r-project.org/web/views/Spatial.html" TargetMode="External" /><Relationship Type="http://schemas.openxmlformats.org/officeDocument/2006/relationships/hyperlink" Id="rId41" Target="http://docs.ggplot2.org/current/" TargetMode="External" /><Relationship Type="http://schemas.openxmlformats.org/officeDocument/2006/relationships/hyperlink" Id="rId27" Target="http://stackoverflow.com/questions/8175912/load-multiple-packages-at-once" TargetMode="External" /><Relationship Type="http://schemas.openxmlformats.org/officeDocument/2006/relationships/hyperlink" Id="rId35" Target="http://www.epsg-registry.org/" TargetMode="External" /><Relationship Type="http://schemas.openxmlformats.org/officeDocument/2006/relationships/hyperlink" Id="rId47" Target="http://www.spatialanalysisonline.com/An%20Introduction%20to%20Spatial%20Data%20Analysis%20in%20R.pdf" TargetMode="External" /><Relationship Type="http://schemas.openxmlformats.org/officeDocument/2006/relationships/hyperlink" Id="rId22" Target="https://cran.r-project.org/doc/contrib/Paradis-rdebuts_en.pdf" TargetMode="External" /><Relationship Type="http://schemas.openxmlformats.org/officeDocument/2006/relationships/hyperlink" Id="rId48" Target="https://data.cdrc.ac.uk/tutorial/an-introduction-to-spatial-data-analysis-and-visualisation-in-r" TargetMode="External" /><Relationship Type="http://schemas.openxmlformats.org/officeDocument/2006/relationships/hyperlink" Id="rId38" Target="https://data.gov.in/node/6619609" TargetMode="External" /><Relationship Type="http://schemas.openxmlformats.org/officeDocument/2006/relationships/hyperlink" Id="rId58" Target="https://github.com/Robinlovelace/Creating-maps-in-R" TargetMode="External" /><Relationship Type="http://schemas.openxmlformats.org/officeDocument/2006/relationships/hyperlink" Id="rId20" Target="https://github.com/rajwanimayur/SpatialAnalysis" TargetMode="External" /><Relationship Type="http://schemas.openxmlformats.org/officeDocument/2006/relationships/hyperlink" Id="rId29" Target="https://github.com/rajwanimayur/SpatialAnalysisInR" TargetMode="External" /><Relationship Type="http://schemas.openxmlformats.org/officeDocument/2006/relationships/hyperlink" Id="rId59" Target="https://www.jessesadler.com/post/gis-with-r-intro/" TargetMode="External" /><Relationship Type="http://schemas.openxmlformats.org/officeDocument/2006/relationships/hyperlink" Id="rId2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cran.r-project.org/web/views/Spatial.html" TargetMode="External" /><Relationship Type="http://schemas.openxmlformats.org/officeDocument/2006/relationships/hyperlink" Id="rId41" Target="http://docs.ggplot2.org/current/" TargetMode="External" /><Relationship Type="http://schemas.openxmlformats.org/officeDocument/2006/relationships/hyperlink" Id="rId27" Target="http://stackoverflow.com/questions/8175912/load-multiple-packages-at-once" TargetMode="External" /><Relationship Type="http://schemas.openxmlformats.org/officeDocument/2006/relationships/hyperlink" Id="rId35" Target="http://www.epsg-registry.org/" TargetMode="External" /><Relationship Type="http://schemas.openxmlformats.org/officeDocument/2006/relationships/hyperlink" Id="rId47" Target="http://www.spatialanalysisonline.com/An%20Introduction%20to%20Spatial%20Data%20Analysis%20in%20R.pdf" TargetMode="External" /><Relationship Type="http://schemas.openxmlformats.org/officeDocument/2006/relationships/hyperlink" Id="rId22" Target="https://cran.r-project.org/doc/contrib/Paradis-rdebuts_en.pdf" TargetMode="External" /><Relationship Type="http://schemas.openxmlformats.org/officeDocument/2006/relationships/hyperlink" Id="rId48" Target="https://data.cdrc.ac.uk/tutorial/an-introduction-to-spatial-data-analysis-and-visualisation-in-r" TargetMode="External" /><Relationship Type="http://schemas.openxmlformats.org/officeDocument/2006/relationships/hyperlink" Id="rId38" Target="https://data.gov.in/node/6619609" TargetMode="External" /><Relationship Type="http://schemas.openxmlformats.org/officeDocument/2006/relationships/hyperlink" Id="rId58" Target="https://github.com/Robinlovelace/Creating-maps-in-R" TargetMode="External" /><Relationship Type="http://schemas.openxmlformats.org/officeDocument/2006/relationships/hyperlink" Id="rId20" Target="https://github.com/rajwanimayur/SpatialAnalysis" TargetMode="External" /><Relationship Type="http://schemas.openxmlformats.org/officeDocument/2006/relationships/hyperlink" Id="rId29" Target="https://github.com/rajwanimayur/SpatialAnalysisInR" TargetMode="External" /><Relationship Type="http://schemas.openxmlformats.org/officeDocument/2006/relationships/hyperlink" Id="rId59" Target="https://www.jessesadler.com/post/gis-with-r-intro/" TargetMode="External" /><Relationship Type="http://schemas.openxmlformats.org/officeDocument/2006/relationships/hyperlink" Id="rId2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and Spatial Data</dc:title>
  <dc:creator>Prof. Uttam Kumar, Mayur Rajwani</dc:creator>
  <cp:keywords/>
  <dcterms:created xsi:type="dcterms:W3CDTF">2019-12-28T18:04:18Z</dcterms:created>
  <dcterms:modified xsi:type="dcterms:W3CDTF">2019-12-28T18:04:18Z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2019-12-28. See github.com/rajwanimayur/SpatialAnalysis.pdf for latest version</vt:lpwstr>
  </property>
  <property fmtid="{D5CDD505-2E9C-101B-9397-08002B2CF9AE}" pid="3" name="output">
    <vt:lpwstr/>
  </property>
</Properties>
</file>