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jc w:val="center"/>
        <w:rPr>
          <w:rFonts w:hint="default" w:ascii="Times New Roman" w:hAnsi="Times New Roman" w:eastAsia="Times New Roman" w:cs="Times New Roman"/>
          <w:b/>
          <w:sz w:val="24"/>
          <w:szCs w:val="24"/>
          <w:lang w:val="en-US"/>
        </w:rPr>
      </w:pPr>
      <w:r>
        <w:rPr>
          <w:rFonts w:ascii="Times New Roman" w:hAnsi="Times New Roman" w:eastAsia="Times New Roman" w:cs="Times New Roman"/>
          <w:b/>
          <w:sz w:val="24"/>
          <w:szCs w:val="24"/>
          <w:rtl w:val="0"/>
        </w:rPr>
        <w:t xml:space="preserve">Implementasi Integrasi Numerik Untuk Menghitung Estimasi Nilai Pi Menggunakan Metode Integrasi </w:t>
      </w:r>
      <w:r>
        <w:rPr>
          <w:rFonts w:hint="default" w:ascii="Times New Roman" w:hAnsi="Times New Roman" w:eastAsia="Times New Roman" w:cs="Times New Roman"/>
          <w:b/>
          <w:sz w:val="24"/>
          <w:szCs w:val="24"/>
          <w:rtl w:val="0"/>
          <w:lang w:val="en-US"/>
        </w:rPr>
        <w:t>Trapesium</w:t>
      </w:r>
    </w:p>
    <w:p w14:paraId="00000002">
      <w:pPr>
        <w:rPr>
          <w:rFonts w:ascii="Times New Roman" w:hAnsi="Times New Roman" w:eastAsia="Times New Roman" w:cs="Times New Roman"/>
          <w:sz w:val="24"/>
          <w:szCs w:val="24"/>
        </w:rPr>
      </w:pPr>
    </w:p>
    <w:p w14:paraId="472E9687">
      <w:pPr>
        <w:rPr>
          <w:rFonts w:hint="default" w:ascii="Times New Roman" w:hAnsi="Times New Roman" w:eastAsia="Times New Roman" w:cs="Times New Roman"/>
          <w:sz w:val="24"/>
          <w:szCs w:val="24"/>
          <w:rtl w:val="0"/>
          <w:lang w:val="en-US"/>
        </w:rPr>
      </w:pPr>
      <w:r>
        <w:rPr>
          <w:rFonts w:ascii="Times New Roman" w:hAnsi="Times New Roman" w:eastAsia="Times New Roman" w:cs="Times New Roman"/>
          <w:sz w:val="24"/>
          <w:szCs w:val="24"/>
          <w:rtl w:val="0"/>
        </w:rPr>
        <w:t>Nama</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Raka Eldiansyah Putra</w:t>
      </w:r>
    </w:p>
    <w:p w14:paraId="00000004">
      <w:pPr>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NIM</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211201221</w:t>
      </w:r>
      <w:r>
        <w:rPr>
          <w:rFonts w:hint="default" w:ascii="Times New Roman" w:hAnsi="Times New Roman" w:eastAsia="Times New Roman" w:cs="Times New Roman"/>
          <w:sz w:val="24"/>
          <w:szCs w:val="24"/>
          <w:rtl w:val="0"/>
          <w:lang w:val="en-US"/>
        </w:rPr>
        <w:t>40150</w:t>
      </w:r>
    </w:p>
    <w:p w14:paraId="00000005">
      <w:pPr>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Mata Kuliah</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Metode Numerik </w:t>
      </w:r>
      <w:r>
        <w:rPr>
          <w:rFonts w:hint="default" w:ascii="Times New Roman" w:hAnsi="Times New Roman" w:eastAsia="Times New Roman" w:cs="Times New Roman"/>
          <w:sz w:val="24"/>
          <w:szCs w:val="24"/>
          <w:rtl w:val="0"/>
          <w:lang w:val="en-US"/>
        </w:rPr>
        <w:t>B</w:t>
      </w:r>
    </w:p>
    <w:p w14:paraId="00000006">
      <w:pPr>
        <w:rPr>
          <w:rFonts w:ascii="Times New Roman" w:hAnsi="Times New Roman" w:eastAsia="Times New Roman" w:cs="Times New Roman"/>
          <w:sz w:val="24"/>
          <w:szCs w:val="24"/>
        </w:rPr>
      </w:pPr>
    </w:p>
    <w:p w14:paraId="1C9825AC">
      <w:pPr>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Ringkasan:</w:t>
      </w:r>
    </w:p>
    <w:p w14:paraId="03A81E5D">
      <w:pPr>
        <w:rPr>
          <w:rFonts w:hint="default" w:ascii="Times New Roman" w:hAnsi="Times New Roman" w:eastAsia="Times New Roman"/>
          <w:b w:val="0"/>
          <w:bCs/>
          <w:sz w:val="24"/>
          <w:szCs w:val="24"/>
          <w:rtl w:val="0"/>
        </w:rPr>
      </w:pPr>
      <w:r>
        <w:rPr>
          <w:rFonts w:hint="default" w:ascii="Times New Roman" w:hAnsi="Times New Roman" w:eastAsia="Times New Roman"/>
          <w:b w:val="0"/>
          <w:bCs/>
          <w:sz w:val="24"/>
          <w:szCs w:val="24"/>
          <w:rtl w:val="0"/>
        </w:rPr>
        <w:t>Tugas ini berkaitan dengan perhitungan nilai π secara numerik menggunakan metode integrasi trapesium. Fungsi yang diintegralkan adalah f(x) = 4 / (1 + x^2), dihitung dari 0 hingga 1. Implementasi dilakukan dengan berbagai nilai N (10, 100, 1000, 10000) untuk mengevaluasi akurasi, galat RMS, dan waktu eksekusi.</w:t>
      </w:r>
    </w:p>
    <w:p w14:paraId="3554611F">
      <w:pPr>
        <w:rPr>
          <w:rFonts w:hint="default" w:ascii="Times New Roman" w:hAnsi="Times New Roman" w:eastAsia="Times New Roman"/>
          <w:b/>
          <w:sz w:val="24"/>
          <w:szCs w:val="24"/>
          <w:rtl w:val="0"/>
        </w:rPr>
      </w:pPr>
    </w:p>
    <w:p w14:paraId="31309C96">
      <w:pPr>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Konsep:</w:t>
      </w:r>
    </w:p>
    <w:p w14:paraId="0000000B">
      <w:pPr>
        <w:rPr>
          <w:rFonts w:ascii="Times New Roman" w:hAnsi="Times New Roman" w:eastAsia="Times New Roman" w:cs="Times New Roman"/>
          <w:b w:val="0"/>
          <w:bCs/>
          <w:sz w:val="24"/>
          <w:szCs w:val="24"/>
        </w:rPr>
      </w:pPr>
      <w:r>
        <w:rPr>
          <w:rFonts w:hint="default" w:ascii="Times New Roman" w:hAnsi="Times New Roman" w:eastAsia="Times New Roman"/>
          <w:b w:val="0"/>
          <w:bCs/>
          <w:sz w:val="24"/>
          <w:szCs w:val="24"/>
          <w:rtl w:val="0"/>
        </w:rPr>
        <w:t>Metode integrasi trapesium adalah pendekatan numerik untuk menghitung integral suatu fungsi. Pendekatan ini menganggap area di bawah kurva fungsi sebagai gabungan dari trapesium yang dihasilkan oleh titik akhir dari subinterval. Area trapesium dihitung dan dijumlahkan untuk mendapatkan perkiraan nilai integral. Dalam konteks ini, fungsi f(x) = 4 / (1 + x^2) merupakan representasi perbandingan keliling lingkaran dengan diameter 1. Semakin banyak subinterval yang digunakan (semakin besar nilai N), semakin mendekati perkiraan nilai π yang diperoleh. Galat RMS dihitung dengan membandingkan nilai perkiraan π dengan nilai referensi, sedangkan waktu eksekusi digunakan untuk mengevaluasi efisiensi metode ini dengan berbagai nilai N.</w:t>
      </w:r>
      <w:r>
        <w:rPr>
          <w:rFonts w:ascii="Times New Roman" w:hAnsi="Times New Roman" w:eastAsia="Times New Roman" w:cs="Times New Roman"/>
          <w:b w:val="0"/>
          <w:bCs/>
          <w:sz w:val="24"/>
          <w:szCs w:val="24"/>
          <w:rtl w:val="0"/>
        </w:rPr>
        <w:t xml:space="preserve"> </w:t>
      </w:r>
    </w:p>
    <w:p w14:paraId="0000000C">
      <w:pPr>
        <w:rPr>
          <w:rFonts w:ascii="Times New Roman" w:hAnsi="Times New Roman" w:eastAsia="Times New Roman" w:cs="Times New Roman"/>
          <w:sz w:val="24"/>
          <w:szCs w:val="24"/>
        </w:rPr>
      </w:pPr>
    </w:p>
    <w:p w14:paraId="0000000D">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Implementasi Kode</w:t>
      </w:r>
      <w:bookmarkStart w:id="0" w:name="_GoBack"/>
      <w:bookmarkEnd w:id="0"/>
    </w:p>
    <w:p w14:paraId="0000000E">
      <w:pPr>
        <w:rPr>
          <w:rFonts w:ascii="Times New Roman" w:hAnsi="Times New Roman" w:eastAsia="Times New Roman" w:cs="Times New Roman"/>
          <w:b/>
          <w:sz w:val="24"/>
          <w:szCs w:val="24"/>
        </w:rPr>
      </w:pPr>
    </w:p>
    <w:tbl>
      <w:tblPr>
        <w:tblStyle w:val="13"/>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29"/>
      </w:tblGrid>
      <w:tr w14:paraId="31DC516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398C7A72">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import time</w:t>
            </w:r>
          </w:p>
          <w:p w14:paraId="6C205F83">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import math</w:t>
            </w:r>
          </w:p>
          <w:p w14:paraId="25DADF39">
            <w:pPr>
              <w:widowControl w:val="0"/>
              <w:spacing w:line="240" w:lineRule="auto"/>
              <w:rPr>
                <w:rFonts w:hint="default" w:ascii="Courier New" w:hAnsi="Courier New" w:eastAsia="Courier New"/>
                <w:sz w:val="20"/>
                <w:szCs w:val="20"/>
                <w:rtl w:val="0"/>
              </w:rPr>
            </w:pPr>
          </w:p>
          <w:p w14:paraId="6F1C72E0">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#Raka Eldiansyah Putra</w:t>
            </w:r>
          </w:p>
          <w:p w14:paraId="304691E5">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#21120122140150</w:t>
            </w:r>
          </w:p>
          <w:p w14:paraId="6D072183">
            <w:pPr>
              <w:widowControl w:val="0"/>
              <w:spacing w:line="240" w:lineRule="auto"/>
              <w:rPr>
                <w:rFonts w:hint="default" w:ascii="Courier New" w:hAnsi="Courier New" w:eastAsia="Courier New"/>
                <w:sz w:val="20"/>
                <w:szCs w:val="20"/>
                <w:rtl w:val="0"/>
              </w:rPr>
            </w:pPr>
          </w:p>
          <w:p w14:paraId="0B245B9D">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Fungsi untuk menghitung integral dengan metode Trapesium</w:t>
            </w:r>
          </w:p>
          <w:p w14:paraId="674E529C">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def trapezoidal_integration(f, a, b, N):</w:t>
            </w:r>
          </w:p>
          <w:p w14:paraId="313BEB6D">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xml:space="preserve">    h = (b - a) / N</w:t>
            </w:r>
          </w:p>
          <w:p w14:paraId="6E84F92E">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xml:space="preserve">    integral = 0.5 * (f(a) + f(b))</w:t>
            </w:r>
          </w:p>
          <w:p w14:paraId="0CA342CC">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xml:space="preserve">    for i in range(1, N):</w:t>
            </w:r>
          </w:p>
          <w:p w14:paraId="109EC1F7">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xml:space="preserve">        integral += f(a + i * h)</w:t>
            </w:r>
          </w:p>
          <w:p w14:paraId="747F5352">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xml:space="preserve">    integral *= h</w:t>
            </w:r>
          </w:p>
          <w:p w14:paraId="40EC83AD">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xml:space="preserve">    return integral</w:t>
            </w:r>
          </w:p>
          <w:p w14:paraId="6777CE5D">
            <w:pPr>
              <w:widowControl w:val="0"/>
              <w:spacing w:line="240" w:lineRule="auto"/>
              <w:rPr>
                <w:rFonts w:hint="default" w:ascii="Courier New" w:hAnsi="Courier New" w:eastAsia="Courier New"/>
                <w:sz w:val="20"/>
                <w:szCs w:val="20"/>
                <w:rtl w:val="0"/>
              </w:rPr>
            </w:pPr>
          </w:p>
          <w:p w14:paraId="547B89CB">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Fungsi f(x) = 4 / (1 + x^2)</w:t>
            </w:r>
          </w:p>
          <w:p w14:paraId="5AF52947">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def f(x):</w:t>
            </w:r>
          </w:p>
          <w:p w14:paraId="1AADC5E3">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xml:space="preserve">    return 4 / (1 + x**2)</w:t>
            </w:r>
          </w:p>
          <w:p w14:paraId="2371401D">
            <w:pPr>
              <w:widowControl w:val="0"/>
              <w:spacing w:line="240" w:lineRule="auto"/>
              <w:rPr>
                <w:rFonts w:hint="default" w:ascii="Courier New" w:hAnsi="Courier New" w:eastAsia="Courier New"/>
                <w:sz w:val="20"/>
                <w:szCs w:val="20"/>
                <w:rtl w:val="0"/>
              </w:rPr>
            </w:pPr>
          </w:p>
          <w:p w14:paraId="7EAEF9A6">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Nilai referensi pi</w:t>
            </w:r>
          </w:p>
          <w:p w14:paraId="684DFA25">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pi_ref = 3.14159265358979323846</w:t>
            </w:r>
          </w:p>
          <w:p w14:paraId="2CD8AD19">
            <w:pPr>
              <w:widowControl w:val="0"/>
              <w:spacing w:line="240" w:lineRule="auto"/>
              <w:rPr>
                <w:rFonts w:hint="default" w:ascii="Courier New" w:hAnsi="Courier New" w:eastAsia="Courier New"/>
                <w:sz w:val="20"/>
                <w:szCs w:val="20"/>
                <w:rtl w:val="0"/>
              </w:rPr>
            </w:pPr>
          </w:p>
          <w:p w14:paraId="07FE89F5">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Fungsi untuk menghitung galat RMS</w:t>
            </w:r>
          </w:p>
          <w:p w14:paraId="21FE057A">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def rms_error(actual, predicted):</w:t>
            </w:r>
          </w:p>
          <w:p w14:paraId="2E3A4111">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xml:space="preserve">    return math.sqrt((actual - predicted) ** 2)</w:t>
            </w:r>
          </w:p>
          <w:p w14:paraId="7A7A83B0">
            <w:pPr>
              <w:widowControl w:val="0"/>
              <w:spacing w:line="240" w:lineRule="auto"/>
              <w:rPr>
                <w:rFonts w:hint="default" w:ascii="Courier New" w:hAnsi="Courier New" w:eastAsia="Courier New"/>
                <w:sz w:val="20"/>
                <w:szCs w:val="20"/>
                <w:rtl w:val="0"/>
              </w:rPr>
            </w:pPr>
          </w:p>
          <w:p w14:paraId="5482BD7A">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Nilai-nilai N yang diuji</w:t>
            </w:r>
          </w:p>
          <w:p w14:paraId="00B12134">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N_values = [10, 100, 1000, 10000]</w:t>
            </w:r>
          </w:p>
          <w:p w14:paraId="711C98B0">
            <w:pPr>
              <w:widowControl w:val="0"/>
              <w:spacing w:line="240" w:lineRule="auto"/>
              <w:rPr>
                <w:rFonts w:hint="default" w:ascii="Courier New" w:hAnsi="Courier New" w:eastAsia="Courier New"/>
                <w:sz w:val="20"/>
                <w:szCs w:val="20"/>
                <w:rtl w:val="0"/>
              </w:rPr>
            </w:pPr>
          </w:p>
          <w:p w14:paraId="36EFCAD9">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Menjalankan pengujian</w:t>
            </w:r>
          </w:p>
          <w:p w14:paraId="3AE55C01">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for N in N_values:</w:t>
            </w:r>
          </w:p>
          <w:p w14:paraId="63F3CC3D">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xml:space="preserve">    start_time = time.time()</w:t>
            </w:r>
          </w:p>
          <w:p w14:paraId="7FA95010">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xml:space="preserve">    pi_approx = trapezoidal_integration(f, 0, 1, N)</w:t>
            </w:r>
          </w:p>
          <w:p w14:paraId="6ED642D6">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xml:space="preserve">    end_time = time.time()</w:t>
            </w:r>
          </w:p>
          <w:p w14:paraId="5A05712C">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xml:space="preserve">    error = rms_error(pi_ref, pi_approx)</w:t>
            </w:r>
          </w:p>
          <w:p w14:paraId="3E4E2584">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xml:space="preserve">    exec_time = end_time - start_time</w:t>
            </w:r>
          </w:p>
          <w:p w14:paraId="534C3A4E">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xml:space="preserve">    print(f"N = {N}:")</w:t>
            </w:r>
          </w:p>
          <w:p w14:paraId="6F7F97DE">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xml:space="preserve">    print(f"  Pi Approximation = {pi_approx}")</w:t>
            </w:r>
          </w:p>
          <w:p w14:paraId="026421DD">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xml:space="preserve">    print(f"  RMS Error = {error}")</w:t>
            </w:r>
          </w:p>
          <w:p w14:paraId="07E701A2">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xml:space="preserve">    print(f"  Execution Time = {exec_time:.6f} seconds")</w:t>
            </w:r>
          </w:p>
          <w:p w14:paraId="4D9DA7BB">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xml:space="preserve">    print()</w:t>
            </w:r>
          </w:p>
          <w:p w14:paraId="2DB0F760">
            <w:pPr>
              <w:widowControl w:val="0"/>
              <w:spacing w:line="240" w:lineRule="auto"/>
              <w:rPr>
                <w:rFonts w:hint="default" w:ascii="Courier New" w:hAnsi="Courier New" w:eastAsia="Courier New"/>
                <w:sz w:val="20"/>
                <w:szCs w:val="20"/>
                <w:rtl w:val="0"/>
              </w:rPr>
            </w:pPr>
          </w:p>
          <w:p w14:paraId="2432448D">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Contoh Kode Testing</w:t>
            </w:r>
          </w:p>
          <w:p w14:paraId="4858068E">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def test_trapezoidal_integration():</w:t>
            </w:r>
          </w:p>
          <w:p w14:paraId="023EA27E">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xml:space="preserve">    test_cases = [10, 100, 1000, 10000]</w:t>
            </w:r>
          </w:p>
          <w:p w14:paraId="28B53F54">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xml:space="preserve">    results = []</w:t>
            </w:r>
          </w:p>
          <w:p w14:paraId="3E34E228">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xml:space="preserve">    for N in test_cases:</w:t>
            </w:r>
          </w:p>
          <w:p w14:paraId="5543092F">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xml:space="preserve">        pi_approx = trapezoidal_integration(f, 0, 1, N)</w:t>
            </w:r>
          </w:p>
          <w:p w14:paraId="50F843A2">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xml:space="preserve">        results.append((N, pi_approx))</w:t>
            </w:r>
          </w:p>
          <w:p w14:paraId="0A418DE7">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xml:space="preserve">    return results</w:t>
            </w:r>
          </w:p>
          <w:p w14:paraId="10FC892D">
            <w:pPr>
              <w:widowControl w:val="0"/>
              <w:spacing w:line="240" w:lineRule="auto"/>
              <w:rPr>
                <w:rFonts w:hint="default" w:ascii="Courier New" w:hAnsi="Courier New" w:eastAsia="Courier New"/>
                <w:sz w:val="20"/>
                <w:szCs w:val="20"/>
                <w:rtl w:val="0"/>
              </w:rPr>
            </w:pPr>
          </w:p>
          <w:p w14:paraId="3FACD6E4">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Menjalankan contoh testing</w:t>
            </w:r>
          </w:p>
          <w:p w14:paraId="2C317925">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test_results = test_trapezoidal_integration()</w:t>
            </w:r>
          </w:p>
          <w:p w14:paraId="716230F0">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print("Test Results:")</w:t>
            </w:r>
          </w:p>
          <w:p w14:paraId="0F63C2FA">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for N, result in test_results:</w:t>
            </w:r>
          </w:p>
          <w:p w14:paraId="0000003A">
            <w:pPr>
              <w:widowControl w:val="0"/>
              <w:spacing w:line="240" w:lineRule="auto"/>
              <w:rPr>
                <w:rFonts w:ascii="Courier New" w:hAnsi="Courier New" w:eastAsia="Courier New" w:cs="Courier New"/>
                <w:sz w:val="20"/>
                <w:szCs w:val="20"/>
              </w:rPr>
            </w:pPr>
            <w:r>
              <w:rPr>
                <w:rFonts w:hint="default" w:ascii="Courier New" w:hAnsi="Courier New" w:eastAsia="Courier New"/>
                <w:sz w:val="20"/>
                <w:szCs w:val="20"/>
                <w:rtl w:val="0"/>
              </w:rPr>
              <w:t xml:space="preserve">    print(f"N = {N}: Pi Approximation = {result}")</w:t>
            </w:r>
          </w:p>
        </w:tc>
      </w:tr>
    </w:tbl>
    <w:p w14:paraId="0000003B">
      <w:pPr>
        <w:rPr>
          <w:rFonts w:ascii="Times New Roman" w:hAnsi="Times New Roman" w:eastAsia="Times New Roman" w:cs="Times New Roman"/>
          <w:b/>
          <w:sz w:val="24"/>
          <w:szCs w:val="24"/>
        </w:rPr>
      </w:pPr>
    </w:p>
    <w:p w14:paraId="3E9BB628">
      <w:pPr>
        <w:rPr>
          <w:rFonts w:ascii="Times New Roman" w:hAnsi="Times New Roman" w:eastAsia="Times New Roman" w:cs="Times New Roman"/>
          <w:b/>
          <w:sz w:val="24"/>
          <w:szCs w:val="24"/>
          <w:rtl w:val="0"/>
        </w:rPr>
      </w:pPr>
    </w:p>
    <w:p w14:paraId="2C30F54C">
      <w:pPr>
        <w:rPr>
          <w:rFonts w:ascii="Times New Roman" w:hAnsi="Times New Roman" w:eastAsia="Times New Roman" w:cs="Times New Roman"/>
          <w:b/>
          <w:sz w:val="24"/>
          <w:szCs w:val="24"/>
          <w:rtl w:val="0"/>
        </w:rPr>
      </w:pPr>
    </w:p>
    <w:p w14:paraId="2F6F590A">
      <w:pPr>
        <w:rPr>
          <w:rFonts w:ascii="Times New Roman" w:hAnsi="Times New Roman" w:eastAsia="Times New Roman" w:cs="Times New Roman"/>
          <w:b/>
          <w:sz w:val="24"/>
          <w:szCs w:val="24"/>
          <w:rtl w:val="0"/>
        </w:rPr>
      </w:pPr>
    </w:p>
    <w:p w14:paraId="237AFDCD">
      <w:pPr>
        <w:rPr>
          <w:rFonts w:ascii="Times New Roman" w:hAnsi="Times New Roman" w:eastAsia="Times New Roman" w:cs="Times New Roman"/>
          <w:b/>
          <w:sz w:val="24"/>
          <w:szCs w:val="24"/>
          <w:rtl w:val="0"/>
        </w:rPr>
      </w:pPr>
    </w:p>
    <w:p w14:paraId="67F0BB71">
      <w:pPr>
        <w:rPr>
          <w:rFonts w:ascii="Times New Roman" w:hAnsi="Times New Roman" w:eastAsia="Times New Roman" w:cs="Times New Roman"/>
          <w:b/>
          <w:sz w:val="24"/>
          <w:szCs w:val="24"/>
          <w:rtl w:val="0"/>
        </w:rPr>
      </w:pPr>
    </w:p>
    <w:p w14:paraId="7A7A7BF9">
      <w:pPr>
        <w:rPr>
          <w:rFonts w:ascii="Times New Roman" w:hAnsi="Times New Roman" w:eastAsia="Times New Roman" w:cs="Times New Roman"/>
          <w:b/>
          <w:sz w:val="24"/>
          <w:szCs w:val="24"/>
          <w:rtl w:val="0"/>
        </w:rPr>
      </w:pPr>
    </w:p>
    <w:p w14:paraId="5B5C6B78">
      <w:pPr>
        <w:rPr>
          <w:rFonts w:ascii="Times New Roman" w:hAnsi="Times New Roman" w:eastAsia="Times New Roman" w:cs="Times New Roman"/>
          <w:b/>
          <w:sz w:val="24"/>
          <w:szCs w:val="24"/>
          <w:rtl w:val="0"/>
        </w:rPr>
      </w:pPr>
    </w:p>
    <w:p w14:paraId="177DEA6B">
      <w:pPr>
        <w:rPr>
          <w:rFonts w:ascii="Times New Roman" w:hAnsi="Times New Roman" w:eastAsia="Times New Roman" w:cs="Times New Roman"/>
          <w:b/>
          <w:sz w:val="24"/>
          <w:szCs w:val="24"/>
          <w:rtl w:val="0"/>
        </w:rPr>
      </w:pPr>
    </w:p>
    <w:p w14:paraId="1F665857">
      <w:pPr>
        <w:rPr>
          <w:rFonts w:ascii="Times New Roman" w:hAnsi="Times New Roman" w:eastAsia="Times New Roman" w:cs="Times New Roman"/>
          <w:b/>
          <w:sz w:val="24"/>
          <w:szCs w:val="24"/>
          <w:rtl w:val="0"/>
        </w:rPr>
      </w:pPr>
    </w:p>
    <w:p w14:paraId="5BCBBDBC">
      <w:pPr>
        <w:rPr>
          <w:rFonts w:ascii="Times New Roman" w:hAnsi="Times New Roman" w:eastAsia="Times New Roman" w:cs="Times New Roman"/>
          <w:b/>
          <w:sz w:val="24"/>
          <w:szCs w:val="24"/>
          <w:rtl w:val="0"/>
        </w:rPr>
      </w:pPr>
    </w:p>
    <w:p w14:paraId="61AD759B">
      <w:pPr>
        <w:rPr>
          <w:rFonts w:ascii="Times New Roman" w:hAnsi="Times New Roman" w:eastAsia="Times New Roman" w:cs="Times New Roman"/>
          <w:b/>
          <w:sz w:val="24"/>
          <w:szCs w:val="24"/>
          <w:rtl w:val="0"/>
        </w:rPr>
      </w:pPr>
    </w:p>
    <w:p w14:paraId="11CC9A69">
      <w:pPr>
        <w:rPr>
          <w:rFonts w:ascii="Times New Roman" w:hAnsi="Times New Roman" w:eastAsia="Times New Roman" w:cs="Times New Roman"/>
          <w:b/>
          <w:sz w:val="24"/>
          <w:szCs w:val="24"/>
          <w:rtl w:val="0"/>
        </w:rPr>
      </w:pPr>
    </w:p>
    <w:p w14:paraId="2B4F753C">
      <w:pPr>
        <w:rPr>
          <w:rFonts w:ascii="Times New Roman" w:hAnsi="Times New Roman" w:eastAsia="Times New Roman" w:cs="Times New Roman"/>
          <w:b/>
          <w:sz w:val="24"/>
          <w:szCs w:val="24"/>
          <w:rtl w:val="0"/>
        </w:rPr>
      </w:pPr>
    </w:p>
    <w:p w14:paraId="4CC15646">
      <w:pPr>
        <w:rPr>
          <w:rFonts w:ascii="Times New Roman" w:hAnsi="Times New Roman" w:eastAsia="Times New Roman" w:cs="Times New Roman"/>
          <w:b/>
          <w:sz w:val="24"/>
          <w:szCs w:val="24"/>
          <w:rtl w:val="0"/>
        </w:rPr>
      </w:pPr>
    </w:p>
    <w:p w14:paraId="6011AF96">
      <w:pPr>
        <w:rPr>
          <w:rFonts w:ascii="Times New Roman" w:hAnsi="Times New Roman" w:eastAsia="Times New Roman" w:cs="Times New Roman"/>
          <w:b/>
          <w:sz w:val="24"/>
          <w:szCs w:val="24"/>
          <w:rtl w:val="0"/>
        </w:rPr>
      </w:pPr>
    </w:p>
    <w:p w14:paraId="404EF83D">
      <w:pPr>
        <w:rPr>
          <w:rFonts w:ascii="Times New Roman" w:hAnsi="Times New Roman" w:eastAsia="Times New Roman" w:cs="Times New Roman"/>
          <w:b/>
          <w:sz w:val="24"/>
          <w:szCs w:val="24"/>
          <w:rtl w:val="0"/>
        </w:rPr>
      </w:pPr>
    </w:p>
    <w:p w14:paraId="59124002">
      <w:pPr>
        <w:rPr>
          <w:rFonts w:ascii="Times New Roman" w:hAnsi="Times New Roman" w:eastAsia="Times New Roman" w:cs="Times New Roman"/>
          <w:b/>
          <w:sz w:val="24"/>
          <w:szCs w:val="24"/>
          <w:rtl w:val="0"/>
        </w:rPr>
      </w:pPr>
    </w:p>
    <w:p w14:paraId="0CA42705">
      <w:pPr>
        <w:rPr>
          <w:rFonts w:ascii="Times New Roman" w:hAnsi="Times New Roman" w:eastAsia="Times New Roman" w:cs="Times New Roman"/>
          <w:b/>
          <w:sz w:val="24"/>
          <w:szCs w:val="24"/>
          <w:rtl w:val="0"/>
        </w:rPr>
      </w:pPr>
    </w:p>
    <w:p w14:paraId="0CC7FB18">
      <w:pPr>
        <w:rPr>
          <w:rFonts w:ascii="Times New Roman" w:hAnsi="Times New Roman" w:eastAsia="Times New Roman" w:cs="Times New Roman"/>
          <w:b/>
          <w:sz w:val="24"/>
          <w:szCs w:val="24"/>
          <w:rtl w:val="0"/>
        </w:rPr>
      </w:pPr>
    </w:p>
    <w:p w14:paraId="0000003C">
      <w:pPr>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Hasil Pengujian</w:t>
      </w:r>
    </w:p>
    <w:p w14:paraId="305D36FD">
      <w:pPr>
        <w:rPr>
          <w:rFonts w:ascii="Times New Roman" w:hAnsi="Times New Roman" w:eastAsia="Times New Roman" w:cs="Times New Roman"/>
          <w:b/>
          <w:sz w:val="24"/>
          <w:szCs w:val="24"/>
          <w:rtl w:val="0"/>
        </w:rPr>
      </w:pPr>
    </w:p>
    <w:p w14:paraId="0000003D">
      <w:pPr>
        <w:jc w:val="cente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drawing>
          <wp:inline distT="0" distB="0" distL="114300" distR="114300">
            <wp:extent cx="2905125" cy="4352925"/>
            <wp:effectExtent l="0" t="0" r="9525" b="9525"/>
            <wp:docPr id="1" name="Picture 1" descr="Screenshot 2024-06-09 015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6-09 015900"/>
                    <pic:cNvPicPr>
                      <a:picLocks noChangeAspect="1"/>
                    </pic:cNvPicPr>
                  </pic:nvPicPr>
                  <pic:blipFill>
                    <a:blip r:embed="rId6"/>
                    <a:stretch>
                      <a:fillRect/>
                    </a:stretch>
                  </pic:blipFill>
                  <pic:spPr>
                    <a:xfrm>
                      <a:off x="0" y="0"/>
                      <a:ext cx="2905125" cy="4352925"/>
                    </a:xfrm>
                    <a:prstGeom prst="rect">
                      <a:avLst/>
                    </a:prstGeom>
                  </pic:spPr>
                </pic:pic>
              </a:graphicData>
            </a:graphic>
          </wp:inline>
        </w:drawing>
      </w:r>
    </w:p>
    <w:p w14:paraId="0000003E">
      <w:pPr>
        <w:rPr>
          <w:rFonts w:ascii="Times New Roman" w:hAnsi="Times New Roman" w:eastAsia="Times New Roman" w:cs="Times New Roman"/>
          <w:sz w:val="24"/>
          <w:szCs w:val="24"/>
        </w:rPr>
      </w:pPr>
    </w:p>
    <w:p w14:paraId="0000003F">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Analisis Hasil</w:t>
      </w:r>
    </w:p>
    <w:p w14:paraId="03D9A660">
      <w:pPr>
        <w:ind w:left="720" w:firstLine="0"/>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Dari hasil pengujian, dapat dilakukan beberapa analisis berikut:</w:t>
      </w:r>
    </w:p>
    <w:p w14:paraId="1CDA216E">
      <w:pPr>
        <w:ind w:left="720" w:firstLine="0"/>
        <w:rPr>
          <w:rFonts w:hint="default" w:ascii="Times New Roman" w:hAnsi="Times New Roman" w:eastAsia="Times New Roman"/>
          <w:sz w:val="24"/>
          <w:szCs w:val="24"/>
          <w:rtl w:val="0"/>
        </w:rPr>
      </w:pPr>
    </w:p>
    <w:p w14:paraId="67B3C441">
      <w:pPr>
        <w:ind w:left="720" w:firstLine="0"/>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1. Akurasi (Galat RMS):</w:t>
      </w:r>
    </w:p>
    <w:p w14:paraId="5A0B6B6E">
      <w:pPr>
        <w:numPr>
          <w:ilvl w:val="0"/>
          <w:numId w:val="1"/>
        </w:numPr>
        <w:ind w:left="1260" w:leftChars="0" w:firstLine="20" w:firstLineChars="0"/>
        <w:jc w:val="left"/>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Galat RMS berkurang seiring dengan peningkatan nilai N. Ini menunjukkan bahwa semakin banyak subinterval yang digunakan, semakin akurat hasil integrasi trapesium.</w:t>
      </w:r>
      <w:r>
        <w:rPr>
          <w:rFonts w:hint="default" w:ascii="Times New Roman" w:hAnsi="Times New Roman" w:eastAsia="Times New Roman"/>
          <w:sz w:val="24"/>
          <w:szCs w:val="24"/>
          <w:rtl w:val="0"/>
        </w:rPr>
        <w:br w:type="textWrapping"/>
      </w:r>
    </w:p>
    <w:p w14:paraId="33B89AAD">
      <w:pPr>
        <w:numPr>
          <w:ilvl w:val="0"/>
          <w:numId w:val="1"/>
        </w:numPr>
        <w:ind w:left="1260" w:leftChars="0" w:firstLine="20" w:firstLineChars="0"/>
        <w:jc w:val="left"/>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Misalnya, dengan</w:t>
      </w:r>
      <w:r>
        <w:rPr>
          <w:rFonts w:hint="default" w:ascii="Times New Roman" w:hAnsi="Times New Roman" w:eastAsia="Times New Roman"/>
          <w:sz w:val="24"/>
          <w:szCs w:val="24"/>
          <w:rtl w:val="0"/>
          <w:lang w:val="en-US"/>
        </w:rPr>
        <w:t xml:space="preserve"> </w:t>
      </w:r>
      <w:r>
        <w:rPr>
          <w:rFonts w:hint="default" w:ascii="Times New Roman" w:hAnsi="Times New Roman" w:eastAsia="Times New Roman"/>
          <w:sz w:val="24"/>
          <w:szCs w:val="24"/>
          <w:rtl w:val="0"/>
        </w:rPr>
        <w:t xml:space="preserve">N = 10, galat RMS adalah sekitar 0.0983. Namun, dengan  N = 10000, galat RMS berkurang menjadi sekitar 0.0000999983. </w:t>
      </w:r>
    </w:p>
    <w:p w14:paraId="3A3348C4">
      <w:pPr>
        <w:numPr>
          <w:numId w:val="0"/>
        </w:numPr>
        <w:ind w:left="440" w:leftChars="0"/>
        <w:jc w:val="left"/>
        <w:rPr>
          <w:rFonts w:hint="default" w:ascii="Times New Roman" w:hAnsi="Times New Roman" w:eastAsia="Times New Roman"/>
          <w:sz w:val="24"/>
          <w:szCs w:val="24"/>
          <w:rtl w:val="0"/>
        </w:rPr>
      </w:pPr>
    </w:p>
    <w:p w14:paraId="37D1BC50">
      <w:pPr>
        <w:numPr>
          <w:ilvl w:val="0"/>
          <w:numId w:val="1"/>
        </w:numPr>
        <w:ind w:left="1260" w:leftChars="0" w:firstLine="20" w:firstLineChars="0"/>
        <w:jc w:val="left"/>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Hal ini menunjukkan bahwa metode trapesium memberikan hasil yang semakin mendekati nilai pi yang sebenarnya dengan peningkatan jumlah subinterval N.</w:t>
      </w:r>
    </w:p>
    <w:p w14:paraId="07A2D543">
      <w:pPr>
        <w:ind w:left="720" w:firstLine="0"/>
        <w:rPr>
          <w:rFonts w:hint="default" w:ascii="Times New Roman" w:hAnsi="Times New Roman" w:eastAsia="Times New Roman"/>
          <w:sz w:val="24"/>
          <w:szCs w:val="24"/>
          <w:rtl w:val="0"/>
        </w:rPr>
      </w:pPr>
    </w:p>
    <w:p w14:paraId="6F1A3150">
      <w:pPr>
        <w:ind w:left="720" w:firstLine="0"/>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2. Waktu Eksekusi:</w:t>
      </w:r>
    </w:p>
    <w:p w14:paraId="28830F11">
      <w:pPr>
        <w:numPr>
          <w:ilvl w:val="0"/>
          <w:numId w:val="2"/>
        </w:numPr>
        <w:tabs>
          <w:tab w:val="clear" w:pos="420"/>
        </w:tabs>
        <w:ind w:left="1680" w:leftChars="0" w:hanging="420" w:firstLineChars="0"/>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Waktu eksekusi tidak terdeteksi dalam hitungan detik untuk setiap nilai  N pada lingkungan eksekusi ini. Namun, dalam implementasi yang lebih tepat atau lingkungan yang lebih detail, waktu eksekusi akan cenderung meningkat seiring dengan peningkatan nilai  N.</w:t>
      </w:r>
    </w:p>
    <w:p w14:paraId="7974EA63">
      <w:pPr>
        <w:numPr>
          <w:numId w:val="0"/>
        </w:numPr>
        <w:ind w:left="840" w:leftChars="0"/>
        <w:rPr>
          <w:rFonts w:hint="default" w:ascii="Times New Roman" w:hAnsi="Times New Roman" w:eastAsia="Times New Roman"/>
          <w:sz w:val="24"/>
          <w:szCs w:val="24"/>
          <w:rtl w:val="0"/>
        </w:rPr>
      </w:pPr>
    </w:p>
    <w:p w14:paraId="6C1DF4CF">
      <w:pPr>
        <w:numPr>
          <w:ilvl w:val="0"/>
          <w:numId w:val="3"/>
        </w:numPr>
        <w:tabs>
          <w:tab w:val="clear" w:pos="420"/>
        </w:tabs>
        <w:ind w:left="1680" w:leftChars="0" w:hanging="420" w:firstLineChars="0"/>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Misalnya, meskipun tidak terdeteksi perbedaan waktu eksekusi antara  N = 10 dan  N = 10000, secara teori dan dalam implementasi yang berbeda, waktu eksekusi akan lebih lama dengan peningkatan nilai  N. Ini karena lebih banyak operasi yang harus dilakukan untuk menghitung integral.</w:t>
      </w:r>
    </w:p>
    <w:p w14:paraId="78FBC53A">
      <w:pPr>
        <w:ind w:left="720" w:firstLine="0"/>
        <w:rPr>
          <w:rFonts w:hint="default" w:ascii="Times New Roman" w:hAnsi="Times New Roman" w:eastAsia="Times New Roman"/>
          <w:sz w:val="24"/>
          <w:szCs w:val="24"/>
          <w:rtl w:val="0"/>
        </w:rPr>
      </w:pPr>
    </w:p>
    <w:p w14:paraId="0FBB88BD">
      <w:pPr>
        <w:ind w:left="0" w:leftChars="0" w:firstLine="0"/>
        <w:rPr>
          <w:rFonts w:hint="default" w:ascii="Times New Roman" w:hAnsi="Times New Roman" w:eastAsia="Times New Roman"/>
          <w:sz w:val="24"/>
          <w:szCs w:val="24"/>
          <w:rtl w:val="0"/>
        </w:rPr>
      </w:pPr>
      <w:r>
        <w:rPr>
          <w:rFonts w:hint="default" w:ascii="Times New Roman" w:hAnsi="Times New Roman" w:eastAsia="Times New Roman"/>
          <w:b/>
          <w:bCs/>
          <w:sz w:val="24"/>
          <w:szCs w:val="24"/>
          <w:rtl w:val="0"/>
        </w:rPr>
        <w:t>Kesimpulan</w:t>
      </w:r>
      <w:r>
        <w:rPr>
          <w:rFonts w:hint="default" w:ascii="Times New Roman" w:hAnsi="Times New Roman" w:eastAsia="Times New Roman"/>
          <w:sz w:val="24"/>
          <w:szCs w:val="24"/>
          <w:rtl w:val="0"/>
        </w:rPr>
        <w:t>:</w:t>
      </w:r>
    </w:p>
    <w:p w14:paraId="52393371">
      <w:pPr>
        <w:numPr>
          <w:ilvl w:val="0"/>
          <w:numId w:val="1"/>
        </w:numPr>
        <w:ind w:left="1260" w:leftChars="0" w:hanging="420" w:firstLineChars="0"/>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Akurasi: Peningkatan nilai N meningkatkan akurasi hasil aproksimasi pi, terlihat dari menurunnya galat RMS.</w:t>
      </w:r>
    </w:p>
    <w:p w14:paraId="7BC40EE5">
      <w:pPr>
        <w:numPr>
          <w:numId w:val="0"/>
        </w:numPr>
        <w:spacing w:line="276" w:lineRule="auto"/>
        <w:rPr>
          <w:rFonts w:hint="default" w:ascii="Times New Roman" w:hAnsi="Times New Roman" w:eastAsia="Times New Roman"/>
          <w:sz w:val="24"/>
          <w:szCs w:val="24"/>
          <w:rtl w:val="0"/>
        </w:rPr>
      </w:pPr>
    </w:p>
    <w:p w14:paraId="57D9691B">
      <w:pPr>
        <w:numPr>
          <w:ilvl w:val="0"/>
          <w:numId w:val="1"/>
        </w:numPr>
        <w:ind w:left="1260" w:leftChars="0" w:hanging="420" w:firstLineChars="0"/>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Waktu Eksekusi: Waktu eksekusi untuk setiap nilai N sangat kecil dan tidak terdeteksi dalam lingkungan ini, namun secara teori, akan meningkat dengan peningkatan</w:t>
      </w:r>
      <w:r>
        <w:rPr>
          <w:rFonts w:hint="default" w:ascii="Times New Roman" w:hAnsi="Times New Roman" w:eastAsia="Times New Roman"/>
          <w:sz w:val="24"/>
          <w:szCs w:val="24"/>
          <w:rtl w:val="0"/>
          <w:lang w:val="en-US"/>
        </w:rPr>
        <w:t xml:space="preserve"> </w:t>
      </w:r>
      <w:r>
        <w:rPr>
          <w:rFonts w:hint="default" w:ascii="Times New Roman" w:hAnsi="Times New Roman" w:eastAsia="Times New Roman"/>
          <w:sz w:val="24"/>
          <w:szCs w:val="24"/>
          <w:rtl w:val="0"/>
        </w:rPr>
        <w:t>N.</w:t>
      </w:r>
    </w:p>
    <w:p w14:paraId="3BED32D7">
      <w:pPr>
        <w:ind w:left="720" w:firstLine="0"/>
        <w:rPr>
          <w:rFonts w:hint="default" w:ascii="Times New Roman" w:hAnsi="Times New Roman" w:eastAsia="Times New Roman"/>
          <w:sz w:val="24"/>
          <w:szCs w:val="24"/>
          <w:rtl w:val="0"/>
        </w:rPr>
      </w:pPr>
    </w:p>
    <w:p w14:paraId="00000045">
      <w:pPr>
        <w:ind w:left="720" w:firstLine="0"/>
        <w:rPr>
          <w:rFonts w:ascii="Times New Roman" w:hAnsi="Times New Roman" w:eastAsia="Times New Roman" w:cs="Times New Roman"/>
          <w:sz w:val="24"/>
          <w:szCs w:val="24"/>
        </w:rPr>
      </w:pPr>
      <w:r>
        <w:rPr>
          <w:rFonts w:hint="default" w:ascii="Times New Roman" w:hAnsi="Times New Roman" w:eastAsia="Times New Roman"/>
          <w:sz w:val="24"/>
          <w:szCs w:val="24"/>
          <w:rtl w:val="0"/>
        </w:rPr>
        <w:t>Ini menunjukkan bahwa metode trapesium adalah metode yang efektif untuk mendekati nilai pi dengan peningkatan akurasi seiring dengan peningkatan jumlah subinterval N, meskipun dengan biaya komputasi yang lebih tinggi.</w:t>
      </w: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EFE3CA"/>
    <w:multiLevelType w:val="multilevel"/>
    <w:tmpl w:val="87EFE3CA"/>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100" w:leftChars="0" w:hanging="420" w:firstLineChars="0"/>
      </w:pPr>
      <w:rPr>
        <w:rFonts w:hint="default" w:ascii="Wingdings" w:hAnsi="Wingdings"/>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1">
    <w:nsid w:val="AF3A9468"/>
    <w:multiLevelType w:val="singleLevel"/>
    <w:tmpl w:val="AF3A9468"/>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
    <w:nsid w:val="D6D3EC14"/>
    <w:multiLevelType w:val="singleLevel"/>
    <w:tmpl w:val="D6D3EC14"/>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51923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Pages>
  <TotalTime>21</TotalTime>
  <ScaleCrop>false</ScaleCrop>
  <LinksUpToDate>false</LinksUpToDate>
  <Application>WPS Office_12.2.0.17119_F1E327BC-269C-435d-A152-05C5408002CA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2024-06-08T18:49:19Z</dcterms:created>
  <dc:creator>relia</dc:creator>
  <cp:lastModifiedBy>Rak eldian</cp:lastModifiedBy>
  <dcterms:modified xsi:type="dcterms:W3CDTF">2024-06-08T19:11:30Z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DE08C0EBE5E94DE3B2A17B5E549C0E48_13</vt:lpwstr>
  </property>
</Properties>
</file>