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362D7" w:rsidRDefault="00000000">
      <w:pPr>
        <w:shd w:val="clear" w:color="auto" w:fill="FFFFFF"/>
        <w:spacing w:after="280" w:line="240" w:lineRule="auto"/>
        <w:jc w:val="center"/>
        <w:rPr>
          <w:b/>
          <w:sz w:val="28"/>
          <w:szCs w:val="28"/>
        </w:rPr>
      </w:pPr>
      <w:r>
        <w:rPr>
          <w:b/>
          <w:noProof/>
          <w:sz w:val="28"/>
          <w:szCs w:val="28"/>
        </w:rPr>
        <w:drawing>
          <wp:anchor distT="0" distB="0" distL="0" distR="0" simplePos="0" relativeHeight="251658240" behindDoc="1" locked="0" layoutInCell="1" hidden="0" allowOverlap="1">
            <wp:simplePos x="0" y="0"/>
            <wp:positionH relativeFrom="margin">
              <wp:posOffset>2699865</wp:posOffset>
            </wp:positionH>
            <wp:positionV relativeFrom="margin">
              <wp:posOffset>0</wp:posOffset>
            </wp:positionV>
            <wp:extent cx="1080135" cy="106553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80135" cy="1065530"/>
                    </a:xfrm>
                    <a:prstGeom prst="rect">
                      <a:avLst/>
                    </a:prstGeom>
                    <a:ln/>
                  </pic:spPr>
                </pic:pic>
              </a:graphicData>
            </a:graphic>
          </wp:anchor>
        </w:drawing>
      </w:r>
    </w:p>
    <w:p w14:paraId="00000002" w14:textId="77777777" w:rsidR="00D362D7" w:rsidRDefault="00D362D7">
      <w:pPr>
        <w:shd w:val="clear" w:color="auto" w:fill="FFFFFF"/>
        <w:spacing w:after="280" w:line="240" w:lineRule="auto"/>
        <w:jc w:val="center"/>
        <w:rPr>
          <w:b/>
          <w:sz w:val="28"/>
          <w:szCs w:val="28"/>
        </w:rPr>
      </w:pPr>
    </w:p>
    <w:p w14:paraId="00000003" w14:textId="77777777" w:rsidR="00D362D7" w:rsidRDefault="00000000">
      <w:pPr>
        <w:shd w:val="clear" w:color="auto" w:fill="FFFFFF"/>
        <w:spacing w:after="280" w:line="240" w:lineRule="auto"/>
        <w:jc w:val="center"/>
        <w:rPr>
          <w:b/>
          <w:sz w:val="28"/>
          <w:szCs w:val="28"/>
        </w:rPr>
      </w:pPr>
      <w:sdt>
        <w:sdtPr>
          <w:tag w:val="goog_rdk_0"/>
          <w:id w:val="1439486625"/>
        </w:sdtPr>
        <w:sdtContent/>
      </w:sdt>
      <w:r>
        <w:rPr>
          <w:b/>
          <w:sz w:val="28"/>
          <w:szCs w:val="28"/>
        </w:rPr>
        <w:t>JUDUL</w:t>
      </w:r>
    </w:p>
    <w:p w14:paraId="00000004" w14:textId="77777777" w:rsidR="00D362D7" w:rsidRDefault="00000000">
      <w:pPr>
        <w:shd w:val="clear" w:color="auto" w:fill="FFFFFF"/>
        <w:spacing w:after="0"/>
        <w:jc w:val="center"/>
        <w:rPr>
          <w:color w:val="FF0000"/>
        </w:rPr>
      </w:pPr>
      <w:r>
        <w:rPr>
          <w:color w:val="FF0000"/>
        </w:rPr>
        <w:t>(*mencangkup: nama produk-fungsi/deskripsi singkat-target pengguna)</w:t>
      </w:r>
    </w:p>
    <w:p w14:paraId="00000005" w14:textId="77777777" w:rsidR="00D362D7" w:rsidRDefault="00000000">
      <w:pPr>
        <w:shd w:val="clear" w:color="auto" w:fill="FFFFFF"/>
        <w:spacing w:after="0"/>
        <w:ind w:left="-142"/>
        <w:jc w:val="center"/>
        <w:rPr>
          <w:color w:val="FF0000"/>
        </w:rPr>
      </w:pPr>
      <w:r>
        <w:rPr>
          <w:color w:val="FF0000"/>
        </w:rPr>
        <w:t xml:space="preserve">(*contoh: </w:t>
      </w:r>
      <w:r>
        <w:rPr>
          <w:i/>
          <w:color w:val="FF0000"/>
        </w:rPr>
        <w:t>E-Care-</w:t>
      </w:r>
      <w:r>
        <w:rPr>
          <w:color w:val="FF0000"/>
        </w:rPr>
        <w:t xml:space="preserve">Aplikasi </w:t>
      </w:r>
      <w:r>
        <w:rPr>
          <w:i/>
          <w:color w:val="FF0000"/>
        </w:rPr>
        <w:t>Mobile</w:t>
      </w:r>
      <w:r>
        <w:rPr>
          <w:color w:val="FF0000"/>
        </w:rPr>
        <w:t xml:space="preserve"> Pengelolaan Sampah-untuk Masyarakat Jember)</w:t>
      </w:r>
    </w:p>
    <w:p w14:paraId="00000006" w14:textId="77777777" w:rsidR="00D362D7" w:rsidRDefault="00D362D7"/>
    <w:p w14:paraId="00000007" w14:textId="77777777" w:rsidR="00D362D7" w:rsidRDefault="00D362D7"/>
    <w:p w14:paraId="00000008" w14:textId="77777777" w:rsidR="00D362D7" w:rsidRDefault="00D362D7"/>
    <w:p w14:paraId="00000009" w14:textId="77777777" w:rsidR="00D362D7" w:rsidRDefault="00000000">
      <w:pPr>
        <w:spacing w:after="0" w:line="240" w:lineRule="auto"/>
        <w:jc w:val="center"/>
        <w:rPr>
          <w:b/>
          <w:color w:val="FF0000"/>
          <w:sz w:val="32"/>
          <w:szCs w:val="32"/>
        </w:rPr>
      </w:pPr>
      <w:r>
        <w:rPr>
          <w:b/>
          <w:color w:val="FF0000"/>
          <w:sz w:val="32"/>
          <w:szCs w:val="32"/>
        </w:rPr>
        <w:t>Nama Tim</w:t>
      </w:r>
    </w:p>
    <w:p w14:paraId="0000000A" w14:textId="77777777" w:rsidR="00D362D7" w:rsidRDefault="00000000">
      <w:pPr>
        <w:spacing w:after="0"/>
        <w:jc w:val="center"/>
        <w:rPr>
          <w:b/>
          <w:color w:val="FF0000"/>
        </w:rPr>
      </w:pPr>
      <w:r>
        <w:rPr>
          <w:b/>
          <w:color w:val="FF0000"/>
        </w:rPr>
        <w:t>(*Bebas tidak mengandung unsur SARA atau melecehkan)</w:t>
      </w:r>
    </w:p>
    <w:p w14:paraId="0000000B" w14:textId="77777777" w:rsidR="00D362D7" w:rsidRDefault="00D362D7">
      <w:pPr>
        <w:jc w:val="center"/>
        <w:rPr>
          <w:b/>
          <w:sz w:val="28"/>
          <w:szCs w:val="28"/>
        </w:rPr>
      </w:pPr>
    </w:p>
    <w:p w14:paraId="0000000C" w14:textId="77777777" w:rsidR="00D362D7" w:rsidRDefault="00D362D7">
      <w:pPr>
        <w:jc w:val="center"/>
        <w:rPr>
          <w:b/>
          <w:sz w:val="28"/>
          <w:szCs w:val="28"/>
        </w:rPr>
      </w:pPr>
    </w:p>
    <w:p w14:paraId="0000000D" w14:textId="77777777" w:rsidR="00D362D7" w:rsidRDefault="00000000">
      <w:pPr>
        <w:jc w:val="center"/>
        <w:rPr>
          <w:b/>
          <w:sz w:val="28"/>
          <w:szCs w:val="28"/>
        </w:rPr>
      </w:pPr>
      <w:r>
        <w:rPr>
          <w:b/>
          <w:sz w:val="28"/>
          <w:szCs w:val="28"/>
        </w:rPr>
        <w:t>NAMA ANGGOTA :</w:t>
      </w:r>
    </w:p>
    <w:p w14:paraId="0000000E" w14:textId="77777777" w:rsidR="00D362D7" w:rsidRDefault="00000000">
      <w:pPr>
        <w:numPr>
          <w:ilvl w:val="0"/>
          <w:numId w:val="2"/>
        </w:numPr>
        <w:pBdr>
          <w:top w:val="nil"/>
          <w:left w:val="nil"/>
          <w:bottom w:val="nil"/>
          <w:right w:val="nil"/>
          <w:between w:val="nil"/>
        </w:pBdr>
        <w:spacing w:after="0"/>
        <w:jc w:val="center"/>
        <w:rPr>
          <w:b/>
          <w:color w:val="FF0000"/>
          <w:sz w:val="28"/>
          <w:szCs w:val="28"/>
        </w:rPr>
      </w:pPr>
      <w:r>
        <w:rPr>
          <w:b/>
          <w:color w:val="FF0000"/>
          <w:sz w:val="28"/>
          <w:szCs w:val="28"/>
        </w:rPr>
        <w:t>Ketua</w:t>
      </w:r>
      <w:r>
        <w:rPr>
          <w:b/>
          <w:color w:val="FF0000"/>
          <w:sz w:val="28"/>
          <w:szCs w:val="28"/>
        </w:rPr>
        <w:tab/>
      </w:r>
      <w:r>
        <w:rPr>
          <w:b/>
          <w:color w:val="FF0000"/>
          <w:sz w:val="28"/>
          <w:szCs w:val="28"/>
        </w:rPr>
        <w:tab/>
        <w:t>(212410101xxx)</w:t>
      </w:r>
    </w:p>
    <w:p w14:paraId="0000000F" w14:textId="77777777" w:rsidR="00D362D7" w:rsidRDefault="00000000">
      <w:pPr>
        <w:numPr>
          <w:ilvl w:val="0"/>
          <w:numId w:val="2"/>
        </w:numPr>
        <w:pBdr>
          <w:top w:val="nil"/>
          <w:left w:val="nil"/>
          <w:bottom w:val="nil"/>
          <w:right w:val="nil"/>
          <w:between w:val="nil"/>
        </w:pBdr>
        <w:spacing w:after="0"/>
        <w:jc w:val="center"/>
        <w:rPr>
          <w:b/>
          <w:color w:val="FF0000"/>
          <w:sz w:val="28"/>
          <w:szCs w:val="28"/>
        </w:rPr>
      </w:pPr>
      <w:r>
        <w:rPr>
          <w:b/>
          <w:color w:val="FF0000"/>
          <w:sz w:val="28"/>
          <w:szCs w:val="28"/>
        </w:rPr>
        <w:t>Anggota 1</w:t>
      </w:r>
      <w:r>
        <w:rPr>
          <w:b/>
          <w:color w:val="FF0000"/>
          <w:sz w:val="28"/>
          <w:szCs w:val="28"/>
        </w:rPr>
        <w:tab/>
      </w:r>
      <w:r>
        <w:rPr>
          <w:b/>
          <w:color w:val="FF0000"/>
          <w:sz w:val="28"/>
          <w:szCs w:val="28"/>
        </w:rPr>
        <w:tab/>
        <w:t>(222410101xxx)</w:t>
      </w:r>
    </w:p>
    <w:p w14:paraId="00000010" w14:textId="77777777" w:rsidR="00D362D7" w:rsidRDefault="00000000">
      <w:pPr>
        <w:numPr>
          <w:ilvl w:val="0"/>
          <w:numId w:val="2"/>
        </w:numPr>
        <w:pBdr>
          <w:top w:val="nil"/>
          <w:left w:val="nil"/>
          <w:bottom w:val="nil"/>
          <w:right w:val="nil"/>
          <w:between w:val="nil"/>
        </w:pBdr>
        <w:spacing w:after="0"/>
        <w:jc w:val="center"/>
        <w:rPr>
          <w:b/>
          <w:color w:val="FF0000"/>
          <w:sz w:val="28"/>
          <w:szCs w:val="28"/>
        </w:rPr>
      </w:pPr>
      <w:r>
        <w:rPr>
          <w:b/>
          <w:color w:val="FF0000"/>
          <w:sz w:val="28"/>
          <w:szCs w:val="28"/>
        </w:rPr>
        <w:t>Anggota 2</w:t>
      </w:r>
      <w:r>
        <w:rPr>
          <w:b/>
          <w:color w:val="FF0000"/>
          <w:sz w:val="28"/>
          <w:szCs w:val="28"/>
        </w:rPr>
        <w:tab/>
      </w:r>
      <w:r>
        <w:rPr>
          <w:b/>
          <w:color w:val="FF0000"/>
          <w:sz w:val="28"/>
          <w:szCs w:val="28"/>
        </w:rPr>
        <w:tab/>
        <w:t>(232410101xxx)</w:t>
      </w:r>
    </w:p>
    <w:p w14:paraId="00000011" w14:textId="77777777" w:rsidR="00D362D7" w:rsidRDefault="00D362D7">
      <w:pPr>
        <w:pBdr>
          <w:top w:val="nil"/>
          <w:left w:val="nil"/>
          <w:bottom w:val="nil"/>
          <w:right w:val="nil"/>
          <w:between w:val="nil"/>
        </w:pBdr>
        <w:spacing w:after="200"/>
        <w:ind w:left="720"/>
        <w:jc w:val="center"/>
        <w:rPr>
          <w:b/>
          <w:color w:val="000000"/>
          <w:sz w:val="28"/>
          <w:szCs w:val="28"/>
        </w:rPr>
      </w:pPr>
      <w:bookmarkStart w:id="0" w:name="_heading=h.gjdgxs" w:colFirst="0" w:colLast="0"/>
      <w:bookmarkEnd w:id="0"/>
    </w:p>
    <w:p w14:paraId="00000012" w14:textId="77777777" w:rsidR="00D362D7" w:rsidRDefault="00D362D7">
      <w:pPr>
        <w:pBdr>
          <w:top w:val="nil"/>
          <w:left w:val="nil"/>
          <w:bottom w:val="nil"/>
          <w:right w:val="nil"/>
          <w:between w:val="nil"/>
        </w:pBdr>
        <w:spacing w:after="200"/>
        <w:ind w:left="720"/>
        <w:jc w:val="center"/>
        <w:rPr>
          <w:b/>
          <w:color w:val="000000"/>
          <w:sz w:val="28"/>
          <w:szCs w:val="28"/>
        </w:rPr>
      </w:pPr>
    </w:p>
    <w:p w14:paraId="00000013" w14:textId="77777777" w:rsidR="00D362D7" w:rsidRDefault="00000000">
      <w:pPr>
        <w:jc w:val="center"/>
        <w:rPr>
          <w:b/>
          <w:sz w:val="32"/>
          <w:szCs w:val="32"/>
        </w:rPr>
      </w:pPr>
      <w:r>
        <w:rPr>
          <w:b/>
          <w:sz w:val="32"/>
          <w:szCs w:val="32"/>
        </w:rPr>
        <w:t>FAKULTAS ILMU KOMPUTER</w:t>
      </w:r>
    </w:p>
    <w:p w14:paraId="00000014" w14:textId="77777777" w:rsidR="00D362D7" w:rsidRDefault="00000000">
      <w:pPr>
        <w:jc w:val="center"/>
        <w:rPr>
          <w:b/>
          <w:sz w:val="32"/>
          <w:szCs w:val="32"/>
        </w:rPr>
      </w:pPr>
      <w:r>
        <w:rPr>
          <w:b/>
          <w:sz w:val="32"/>
          <w:szCs w:val="32"/>
        </w:rPr>
        <w:t>UNIVERSITAS JEMBER</w:t>
      </w:r>
    </w:p>
    <w:p w14:paraId="00000015" w14:textId="77777777" w:rsidR="00D362D7" w:rsidRDefault="00000000">
      <w:pPr>
        <w:jc w:val="center"/>
        <w:rPr>
          <w:b/>
          <w:sz w:val="32"/>
          <w:szCs w:val="32"/>
        </w:rPr>
      </w:pPr>
      <w:r>
        <w:rPr>
          <w:b/>
          <w:sz w:val="32"/>
          <w:szCs w:val="32"/>
        </w:rPr>
        <w:t>2024</w:t>
      </w:r>
      <w:r>
        <w:br w:type="page"/>
      </w:r>
    </w:p>
    <w:p w14:paraId="00000016" w14:textId="77777777" w:rsidR="00D362D7" w:rsidRDefault="00000000">
      <w:pPr>
        <w:pStyle w:val="Heading1"/>
        <w:numPr>
          <w:ilvl w:val="0"/>
          <w:numId w:val="1"/>
        </w:numPr>
      </w:pPr>
      <w:r>
        <w:lastRenderedPageBreak/>
        <w:t>Tema</w:t>
      </w:r>
    </w:p>
    <w:p w14:paraId="00000017" w14:textId="77777777" w:rsidR="00D362D7" w:rsidRDefault="00000000">
      <w:pPr>
        <w:spacing w:after="0" w:line="276" w:lineRule="auto"/>
        <w:ind w:firstLine="720"/>
        <w:rPr>
          <w:i/>
        </w:rPr>
      </w:pPr>
      <w:r>
        <w:rPr>
          <w:i/>
        </w:rPr>
        <w:t>“Innovate to Elevate: Smart Solutions for Bright Futures"</w:t>
      </w:r>
    </w:p>
    <w:p w14:paraId="00000018" w14:textId="77777777" w:rsidR="00D362D7" w:rsidRDefault="00000000">
      <w:pPr>
        <w:pStyle w:val="Heading1"/>
        <w:numPr>
          <w:ilvl w:val="0"/>
          <w:numId w:val="1"/>
        </w:numPr>
      </w:pPr>
      <w:r>
        <w:t>Judul/Nama Produk</w:t>
      </w:r>
    </w:p>
    <w:p w14:paraId="00000019" w14:textId="77777777" w:rsidR="00D362D7" w:rsidRDefault="00000000">
      <w:pPr>
        <w:pBdr>
          <w:top w:val="nil"/>
          <w:left w:val="nil"/>
          <w:bottom w:val="nil"/>
          <w:right w:val="nil"/>
          <w:between w:val="nil"/>
        </w:pBdr>
        <w:spacing w:after="200"/>
        <w:ind w:left="423" w:firstLine="297"/>
        <w:rPr>
          <w:color w:val="FF0000"/>
        </w:rPr>
      </w:pPr>
      <w:r>
        <w:rPr>
          <w:color w:val="FF0000"/>
        </w:rPr>
        <w:t>Menjelaskan pengertian judul beserta deskripsi singkat dari judul yang diambil. Penjelasan bisa meliputi manfaat atau kegunaan produk, target pengguna, dan media pendukung penggunaan produk. Contoh: “Go-Cukur adalah aplikasi berbasis website yang sudah menerapkan teknologi Progressive Web Apps (PWA) untuk mempermudah pelanggan menemukan dan memesan jasa cukur melalui smartphone”.</w:t>
      </w:r>
    </w:p>
    <w:p w14:paraId="0000001A" w14:textId="77777777" w:rsidR="00D362D7" w:rsidRDefault="00000000">
      <w:pPr>
        <w:pStyle w:val="Heading1"/>
        <w:numPr>
          <w:ilvl w:val="0"/>
          <w:numId w:val="1"/>
        </w:numPr>
      </w:pPr>
      <w:r>
        <w:t>Latar Belakang Ide Produk</w:t>
      </w:r>
    </w:p>
    <w:p w14:paraId="0000001B" w14:textId="77777777" w:rsidR="00D362D7" w:rsidRDefault="00000000">
      <w:pPr>
        <w:pBdr>
          <w:top w:val="nil"/>
          <w:left w:val="nil"/>
          <w:bottom w:val="nil"/>
          <w:right w:val="nil"/>
          <w:between w:val="nil"/>
        </w:pBdr>
        <w:spacing w:after="200"/>
        <w:ind w:left="423" w:firstLine="297"/>
        <w:rPr>
          <w:b/>
          <w:color w:val="FF0000"/>
          <w:highlight w:val="white"/>
        </w:rPr>
      </w:pPr>
      <w:r>
        <w:rPr>
          <w:color w:val="FF0000"/>
        </w:rPr>
        <w:t xml:space="preserve">Bagian ini menguraikan </w:t>
      </w:r>
      <w:r>
        <w:rPr>
          <w:color w:val="FF0000"/>
          <w:highlight w:val="white"/>
        </w:rPr>
        <w:t xml:space="preserve">bagian ide/tema/ pokok permasalahan, kenapa dipermasalahkan, apa relevansi </w:t>
      </w:r>
      <w:r>
        <w:rPr>
          <w:b/>
          <w:color w:val="FF0000"/>
          <w:highlight w:val="white"/>
        </w:rPr>
        <w:t xml:space="preserve">pemecahan tema </w:t>
      </w:r>
      <w:r>
        <w:rPr>
          <w:color w:val="FF0000"/>
          <w:highlight w:val="white"/>
        </w:rPr>
        <w:t>dan  pokok permasalahan tersebut dan sejauh mana kajian tema pokok permasalahan tersebut telah dilakukan oleh peneliti atau penulis sebelumnya atau alasan mendasar pemilihan topik dapat berupa paparan teoritis maupun paparan praktis</w:t>
      </w:r>
      <w:r>
        <w:rPr>
          <w:color w:val="000000"/>
          <w:highlight w:val="white"/>
        </w:rPr>
        <w:t xml:space="preserve"> (</w:t>
      </w:r>
      <w:r>
        <w:rPr>
          <w:b/>
          <w:color w:val="FF0000"/>
          <w:highlight w:val="white"/>
        </w:rPr>
        <w:t xml:space="preserve">bukan alasan subjektif atau alasan pribadi dan bisa disertai dengan data dan fakta yang mendukung.) </w:t>
      </w:r>
    </w:p>
    <w:p w14:paraId="0000001C" w14:textId="77777777" w:rsidR="00D362D7" w:rsidRDefault="00000000">
      <w:pPr>
        <w:ind w:left="426" w:firstLine="423"/>
        <w:rPr>
          <w:color w:val="FF0000"/>
        </w:rPr>
      </w:pPr>
      <w:r>
        <w:rPr>
          <w:color w:val="FF0000"/>
        </w:rPr>
        <w:t>Bagian ini menguraikan, pertama kondisi atau penjelasan lingkungan beserta data pendukung. Kemudian kedua, dari kondisi tersebut menguraikan permasalahan yang ditimbulkan beserta akibat jika permasalahan tersebut tidak segera diselesaikan. Selanjutnya etiga, sejauh mana kajian pokok permasalahan tersebut telah dilakukan oleh peneliti atau penulis (jika ada penelitian serupa, bisa disertakan). Dan solusi yang ditawarkan, apabila ada penelitian yang menawarkan solusi yang sama, bisa menyebutkan keunggulan solusi yang ditawarkan. Segala penjelasan atau pemaparan pada latar belakang disarankan tidak memberi alasan subjektif atau alasan pribadi, sebaiknya disertai dengan data dan fakta pendukung yang bisa dipercayai.</w:t>
      </w:r>
    </w:p>
    <w:p w14:paraId="0000001D" w14:textId="77777777" w:rsidR="00D362D7" w:rsidRDefault="00000000">
      <w:pPr>
        <w:pStyle w:val="Heading1"/>
        <w:numPr>
          <w:ilvl w:val="0"/>
          <w:numId w:val="1"/>
        </w:numPr>
      </w:pPr>
      <w:r>
        <w:t>Tujuan dan Manfaat dikembangkannya Produk</w:t>
      </w:r>
    </w:p>
    <w:p w14:paraId="0000001E" w14:textId="77777777" w:rsidR="00D362D7" w:rsidRDefault="00000000">
      <w:pPr>
        <w:pBdr>
          <w:top w:val="nil"/>
          <w:left w:val="nil"/>
          <w:bottom w:val="nil"/>
          <w:right w:val="nil"/>
          <w:between w:val="nil"/>
        </w:pBdr>
        <w:spacing w:after="200"/>
        <w:ind w:left="423" w:firstLine="297"/>
        <w:rPr>
          <w:color w:val="000000"/>
        </w:rPr>
      </w:pPr>
      <w:r>
        <w:rPr>
          <w:color w:val="FF0000"/>
        </w:rPr>
        <w:t xml:space="preserve">Bagian ini berisi tentang tujuan pembuatan dan manfaat dari produk yang di kembangkan. Tujuan ialah merujuk apa yang ingin didapatkan peneliti dalam penelitian yang dilakukan. Seperti bertujuan untuk eksploratif yang menggali sebuah permasalahan yang diteliti atau bisa untuk pengembangan teori lebih luas yang bisa </w:t>
      </w:r>
      <w:r>
        <w:rPr>
          <w:color w:val="FF0000"/>
        </w:rPr>
        <w:lastRenderedPageBreak/>
        <w:t>menjadi sarana pemecahan berbagai masalah di masyarakat. Sedangkan manfaat disini ialah apa yang akan orang lain/pembaca rasakan tentang penelitian atau apa yang sudah dicapai dalam penelitian. Manfaat ini bisa disebut sebagai kontribusi penelitian Anda, manfaat bisa untuk budaya atau masyarakat tertentu.</w:t>
      </w:r>
    </w:p>
    <w:p w14:paraId="0000001F" w14:textId="77777777" w:rsidR="00D362D7" w:rsidRDefault="00000000">
      <w:pPr>
        <w:pStyle w:val="Heading1"/>
        <w:numPr>
          <w:ilvl w:val="0"/>
          <w:numId w:val="1"/>
        </w:numPr>
      </w:pPr>
      <w:r>
        <w:t>Batasan Produk yang dikembangkan</w:t>
      </w:r>
    </w:p>
    <w:p w14:paraId="00000020" w14:textId="77777777" w:rsidR="00D362D7" w:rsidRDefault="00000000">
      <w:pPr>
        <w:ind w:left="426" w:firstLine="294"/>
        <w:rPr>
          <w:color w:val="FF0000"/>
        </w:rPr>
      </w:pPr>
      <w:r>
        <w:rPr>
          <w:color w:val="FF0000"/>
        </w:rPr>
        <w:t>Bagian ini menjelaskan tentang batasan dalam aplikasi yang dikembangkan, seperti batasan fungsi atau fitur dalam aplikasi, batasan pengguna, batasan sasaran, batasan transaksi, dan lain sebagainya.</w:t>
      </w:r>
    </w:p>
    <w:p w14:paraId="00000021" w14:textId="77777777" w:rsidR="00D362D7" w:rsidRDefault="00000000">
      <w:pPr>
        <w:pStyle w:val="Heading1"/>
        <w:numPr>
          <w:ilvl w:val="0"/>
          <w:numId w:val="1"/>
        </w:numPr>
      </w:pPr>
      <w:r>
        <w:t>Ringkasan Perusahaan</w:t>
      </w:r>
    </w:p>
    <w:p w14:paraId="00000022" w14:textId="77777777" w:rsidR="00D362D7" w:rsidRDefault="00000000">
      <w:pPr>
        <w:ind w:left="426" w:firstLine="294"/>
        <w:rPr>
          <w:color w:val="FF0000"/>
        </w:rPr>
      </w:pPr>
      <w:r>
        <w:rPr>
          <w:color w:val="FF0000"/>
        </w:rPr>
        <w:t>Menjelaskan  deskripsi  perusahaan secara singkat. Seperti bagaimana perusahaan tersebut beroperasi atau kegiatan apa yang dilakukan, bisa menjelaskan alur bisnis secara singkat. Kemudian bisa juga menguraikan peran pengguna produk atau target pengguna pada penggunaan produk beserta manfaat pengguna setelah menggunakan produk tersebut.</w:t>
      </w:r>
    </w:p>
    <w:p w14:paraId="00000023" w14:textId="77777777" w:rsidR="00D362D7" w:rsidRDefault="00000000">
      <w:pPr>
        <w:pStyle w:val="Heading1"/>
        <w:numPr>
          <w:ilvl w:val="0"/>
          <w:numId w:val="1"/>
        </w:numPr>
      </w:pPr>
      <w:r>
        <w:t>Deskripsi Produk/Layanan</w:t>
      </w:r>
    </w:p>
    <w:p w14:paraId="00000024" w14:textId="77777777" w:rsidR="00D362D7" w:rsidRDefault="00000000">
      <w:pPr>
        <w:ind w:left="426" w:firstLine="720"/>
        <w:rPr>
          <w:color w:val="FF0000"/>
        </w:rPr>
      </w:pPr>
      <w:r>
        <w:rPr>
          <w:color w:val="FF0000"/>
        </w:rPr>
        <w:t>Menjelaskan tentang deskripsi dari produk yang di kembangkan. Seperti menjelaskan fitur atau fungsi apa saja yang ditawarkan oleh produk. Beserta alur kerja penggunaan fitur produk secara ringkas dan manfaat yang diperoleh oleh pengguna dengan menggunakan fitur tersebut.</w:t>
      </w:r>
    </w:p>
    <w:p w14:paraId="00000025" w14:textId="77777777" w:rsidR="00D362D7" w:rsidRDefault="00000000">
      <w:pPr>
        <w:pStyle w:val="Heading1"/>
        <w:numPr>
          <w:ilvl w:val="0"/>
          <w:numId w:val="1"/>
        </w:numPr>
      </w:pPr>
      <w:r>
        <w:t>Analisis Pasar dan Kompetitor</w:t>
      </w:r>
    </w:p>
    <w:p w14:paraId="00000026" w14:textId="77777777" w:rsidR="00D362D7" w:rsidRDefault="00000000">
      <w:pPr>
        <w:pBdr>
          <w:top w:val="nil"/>
          <w:left w:val="nil"/>
          <w:bottom w:val="nil"/>
          <w:right w:val="nil"/>
          <w:between w:val="nil"/>
        </w:pBdr>
        <w:spacing w:after="200"/>
        <w:ind w:left="423" w:firstLine="297"/>
        <w:rPr>
          <w:color w:val="000000"/>
        </w:rPr>
      </w:pPr>
      <w:r>
        <w:rPr>
          <w:color w:val="FF0000"/>
        </w:rPr>
        <w:t>Berisikan tentang analisis pasar yang berupa ukuran pasar atau perkiraan dari potensi pasar, dan strategi pemasaran yang mencangkup sasaran pasar dengan menyesuaikan potensial kebutuhan dari pelanggan ataupun pasar. Kemudian menyebutkan dan menjelaskan kompetitor yang menawarkan produk atau jasa yang serupa.</w:t>
      </w:r>
    </w:p>
    <w:p w14:paraId="00000027" w14:textId="77777777" w:rsidR="00D362D7" w:rsidRDefault="00000000">
      <w:pPr>
        <w:pStyle w:val="Heading1"/>
        <w:numPr>
          <w:ilvl w:val="0"/>
          <w:numId w:val="1"/>
        </w:numPr>
      </w:pPr>
      <w:r>
        <w:t>Strategi Bisnis</w:t>
      </w:r>
    </w:p>
    <w:p w14:paraId="00000028" w14:textId="77777777" w:rsidR="00D362D7" w:rsidRDefault="00000000">
      <w:pPr>
        <w:pBdr>
          <w:top w:val="nil"/>
          <w:left w:val="nil"/>
          <w:bottom w:val="nil"/>
          <w:right w:val="nil"/>
          <w:between w:val="nil"/>
        </w:pBdr>
        <w:spacing w:after="0"/>
        <w:ind w:left="423" w:firstLine="297"/>
        <w:rPr>
          <w:color w:val="FF0000"/>
        </w:rPr>
      </w:pPr>
      <w:r>
        <w:rPr>
          <w:color w:val="FF0000"/>
        </w:rPr>
        <w:t>Berisikan  strategi bisnis / rancangan strategi yang akan di terapkan untuk  membangun keuggulan dalam persaingan bisnis guna mencapai tujuan bisnis. Strategi bisnis  berisikan:</w:t>
      </w:r>
    </w:p>
    <w:p w14:paraId="00000029" w14:textId="77777777" w:rsidR="00D362D7" w:rsidRDefault="00000000">
      <w:pPr>
        <w:numPr>
          <w:ilvl w:val="0"/>
          <w:numId w:val="3"/>
        </w:numPr>
        <w:pBdr>
          <w:top w:val="nil"/>
          <w:left w:val="nil"/>
          <w:bottom w:val="nil"/>
          <w:right w:val="nil"/>
          <w:between w:val="nil"/>
        </w:pBdr>
        <w:spacing w:after="0"/>
        <w:ind w:left="783"/>
        <w:rPr>
          <w:color w:val="FF0000"/>
        </w:rPr>
      </w:pPr>
      <w:r>
        <w:rPr>
          <w:color w:val="FF0000"/>
        </w:rPr>
        <w:lastRenderedPageBreak/>
        <w:t xml:space="preserve"> kekayaan intelektual (status paten dan lisensi </w:t>
      </w:r>
      <w:r>
        <w:rPr>
          <w:b/>
          <w:color w:val="FF0000"/>
        </w:rPr>
        <w:t>jika ada</w:t>
      </w:r>
      <w:r>
        <w:rPr>
          <w:color w:val="FF0000"/>
        </w:rPr>
        <w:t>),</w:t>
      </w:r>
    </w:p>
    <w:p w14:paraId="0000002A" w14:textId="77777777" w:rsidR="00D362D7" w:rsidRDefault="00000000">
      <w:pPr>
        <w:pBdr>
          <w:top w:val="nil"/>
          <w:left w:val="nil"/>
          <w:bottom w:val="nil"/>
          <w:right w:val="nil"/>
          <w:between w:val="nil"/>
        </w:pBdr>
        <w:spacing w:after="0"/>
        <w:ind w:left="783"/>
        <w:rPr>
          <w:color w:val="FF0000"/>
        </w:rPr>
      </w:pPr>
      <w:r>
        <w:rPr>
          <w:color w:val="FF0000"/>
          <w:highlight w:val="white"/>
        </w:rPr>
        <w:t>istilah yang dipergunakan untuk merujuk kepada seperangkat hak eksklusif yang masing-masing diberikan kepada seseorang yang telah menghasilkan karya dari olah pikirnya, yang memiliki wujud, sifat atau memenuhi kriteria tertentu berdasarkan peraturan perundang-undangan yang berlaku</w:t>
      </w:r>
    </w:p>
    <w:p w14:paraId="0000002B" w14:textId="77777777" w:rsidR="00D362D7" w:rsidRDefault="00000000">
      <w:pPr>
        <w:numPr>
          <w:ilvl w:val="0"/>
          <w:numId w:val="3"/>
        </w:numPr>
        <w:pBdr>
          <w:top w:val="nil"/>
          <w:left w:val="nil"/>
          <w:bottom w:val="nil"/>
          <w:right w:val="nil"/>
          <w:between w:val="nil"/>
        </w:pBdr>
        <w:spacing w:after="0"/>
        <w:ind w:left="783"/>
        <w:rPr>
          <w:color w:val="FF0000"/>
        </w:rPr>
      </w:pPr>
      <w:r>
        <w:rPr>
          <w:color w:val="FF0000"/>
        </w:rPr>
        <w:t xml:space="preserve"> strategi penjualan dan pemasaran/</w:t>
      </w:r>
      <w:r>
        <w:rPr>
          <w:i/>
          <w:color w:val="FF0000"/>
        </w:rPr>
        <w:t>marketing</w:t>
      </w:r>
      <w:r>
        <w:rPr>
          <w:color w:val="FF0000"/>
        </w:rPr>
        <w:t xml:space="preserve">, </w:t>
      </w:r>
    </w:p>
    <w:p w14:paraId="0000002C" w14:textId="77777777" w:rsidR="00D362D7" w:rsidRDefault="00000000">
      <w:pPr>
        <w:pBdr>
          <w:top w:val="nil"/>
          <w:left w:val="nil"/>
          <w:bottom w:val="nil"/>
          <w:right w:val="nil"/>
          <w:between w:val="nil"/>
        </w:pBdr>
        <w:spacing w:after="0"/>
        <w:ind w:left="783"/>
        <w:rPr>
          <w:color w:val="FF0000"/>
        </w:rPr>
      </w:pPr>
      <w:r>
        <w:rPr>
          <w:color w:val="FF0000"/>
        </w:rPr>
        <w:t>konsep perbedaan strategi penjualan dan strategi pemasaran bisa dilihat di:</w:t>
      </w:r>
      <w:hyperlink r:id="rId9">
        <w:r>
          <w:rPr>
            <w:color w:val="0563C1"/>
            <w:u w:val="single"/>
          </w:rPr>
          <w:t>https://www.harmony.co.id/blog/perbedaan-konsep-penjualan-dan-konsep-pemasaran</w:t>
        </w:r>
      </w:hyperlink>
      <w:r>
        <w:rPr>
          <w:color w:val="FF0000"/>
        </w:rPr>
        <w:t xml:space="preserve"> </w:t>
      </w:r>
    </w:p>
    <w:p w14:paraId="0000002D" w14:textId="77777777" w:rsidR="00D362D7" w:rsidRDefault="00000000">
      <w:pPr>
        <w:pBdr>
          <w:top w:val="nil"/>
          <w:left w:val="nil"/>
          <w:bottom w:val="nil"/>
          <w:right w:val="nil"/>
          <w:between w:val="nil"/>
        </w:pBdr>
        <w:spacing w:after="0"/>
        <w:ind w:left="783"/>
        <w:rPr>
          <w:i/>
          <w:color w:val="FF0000"/>
        </w:rPr>
      </w:pPr>
      <w:r>
        <w:rPr>
          <w:color w:val="FF0000"/>
        </w:rPr>
        <w:t xml:space="preserve">tetapi kedua strategi memiliki keterkaitan satu sama lain, poin ini bisa menjelaskan menggunakan teknik </w:t>
      </w:r>
      <w:r>
        <w:rPr>
          <w:i/>
          <w:color w:val="FF0000"/>
        </w:rPr>
        <w:t>marketing mix 7P</w:t>
      </w:r>
    </w:p>
    <w:p w14:paraId="0000002E" w14:textId="77777777" w:rsidR="00D362D7" w:rsidRDefault="00000000">
      <w:pPr>
        <w:numPr>
          <w:ilvl w:val="0"/>
          <w:numId w:val="3"/>
        </w:numPr>
        <w:pBdr>
          <w:top w:val="nil"/>
          <w:left w:val="nil"/>
          <w:bottom w:val="nil"/>
          <w:right w:val="nil"/>
          <w:between w:val="nil"/>
        </w:pBdr>
        <w:spacing w:after="0"/>
        <w:ind w:left="783"/>
        <w:rPr>
          <w:color w:val="FF0000"/>
        </w:rPr>
      </w:pPr>
      <w:r>
        <w:rPr>
          <w:color w:val="FF0000"/>
        </w:rPr>
        <w:t>strategi keuangan,</w:t>
      </w:r>
    </w:p>
    <w:p w14:paraId="0000002F" w14:textId="77777777" w:rsidR="00D362D7" w:rsidRDefault="00000000">
      <w:pPr>
        <w:pBdr>
          <w:top w:val="nil"/>
          <w:left w:val="nil"/>
          <w:bottom w:val="nil"/>
          <w:right w:val="nil"/>
          <w:between w:val="nil"/>
        </w:pBdr>
        <w:spacing w:after="0"/>
        <w:ind w:left="783"/>
        <w:rPr>
          <w:color w:val="FF0000"/>
        </w:rPr>
      </w:pPr>
      <w:r>
        <w:rPr>
          <w:color w:val="FF0000"/>
        </w:rPr>
        <w:t xml:space="preserve">pada poin ini bisa menjelaskan </w:t>
      </w:r>
      <w:r>
        <w:rPr>
          <w:i/>
          <w:color w:val="FF0000"/>
        </w:rPr>
        <w:t>cash flow</w:t>
      </w:r>
      <w:r>
        <w:rPr>
          <w:color w:val="FF0000"/>
        </w:rPr>
        <w:t>. Ataupun menjelaskan estimasi biaya tahunan, proyeksi pendapatan 3 tahun kedepan, dan perhitungan keuntungan 3 tahun pertama dari estimasi dan proyeksi pendapatan.</w:t>
      </w:r>
    </w:p>
    <w:p w14:paraId="00000030" w14:textId="77777777" w:rsidR="00D362D7" w:rsidRDefault="00000000">
      <w:pPr>
        <w:numPr>
          <w:ilvl w:val="0"/>
          <w:numId w:val="3"/>
        </w:numPr>
        <w:pBdr>
          <w:top w:val="nil"/>
          <w:left w:val="nil"/>
          <w:bottom w:val="nil"/>
          <w:right w:val="nil"/>
          <w:between w:val="nil"/>
        </w:pBdr>
        <w:spacing w:after="0"/>
        <w:ind w:left="783"/>
        <w:rPr>
          <w:color w:val="FF0000"/>
        </w:rPr>
      </w:pPr>
      <w:r>
        <w:rPr>
          <w:color w:val="FF0000"/>
        </w:rPr>
        <w:t xml:space="preserve"> strategi untuk mitigasi resiko</w:t>
      </w:r>
    </w:p>
    <w:p w14:paraId="00000031" w14:textId="77777777" w:rsidR="00D362D7" w:rsidRDefault="00000000">
      <w:pPr>
        <w:pBdr>
          <w:top w:val="nil"/>
          <w:left w:val="nil"/>
          <w:bottom w:val="nil"/>
          <w:right w:val="nil"/>
          <w:between w:val="nil"/>
        </w:pBdr>
        <w:spacing w:after="200"/>
        <w:ind w:left="783"/>
        <w:rPr>
          <w:color w:val="FF0000"/>
        </w:rPr>
      </w:pPr>
      <w:r>
        <w:rPr>
          <w:color w:val="FF0000"/>
        </w:rPr>
        <w:t>pada poin ini bisa mencangkup daftar resiko, dampak resiko terhadap perusahaan, penilaian pada kondisi saat ini yang berkaitan dengan kondisi lingkungan dan resiko perusahaan dan rencana tindakan perusahaan bila resiko terjadi.</w:t>
      </w:r>
    </w:p>
    <w:p w14:paraId="00000032" w14:textId="77777777" w:rsidR="00D362D7" w:rsidRDefault="00000000">
      <w:pPr>
        <w:pStyle w:val="Heading1"/>
        <w:numPr>
          <w:ilvl w:val="0"/>
          <w:numId w:val="1"/>
        </w:numPr>
      </w:pPr>
      <w:r>
        <w:t>Tim Manajemen dan/atau Penasihat</w:t>
      </w:r>
    </w:p>
    <w:p w14:paraId="00000033" w14:textId="77777777" w:rsidR="00D362D7" w:rsidRDefault="00000000">
      <w:pPr>
        <w:ind w:left="426" w:firstLine="294"/>
        <w:rPr>
          <w:color w:val="FF0000"/>
        </w:rPr>
      </w:pPr>
      <w:r>
        <w:rPr>
          <w:color w:val="FF0000"/>
        </w:rPr>
        <w:t>Menjelaskan struktur dari tim manajemen dan perusahaan, yang mana berisikan tentang pihak pihak yang bersangkutan dalam perusahaan, seperti : kepala divisi, staff, karyawan, pekerja dan sebagainnya.</w:t>
      </w:r>
      <w:r>
        <w:t xml:space="preserve"> </w:t>
      </w:r>
      <w:r>
        <w:rPr>
          <w:color w:val="FF0000"/>
        </w:rPr>
        <w:t>(Peserta dapat merancang struktur tim dan posisi jabatan, menjelaskan struktur tim, manajemen dan perusahaan mulai dari tahap merintis sampai berkembangnya perusahaan).</w:t>
      </w:r>
    </w:p>
    <w:p w14:paraId="00000034" w14:textId="77777777" w:rsidR="00D362D7" w:rsidRDefault="00000000">
      <w:pPr>
        <w:pStyle w:val="Heading1"/>
        <w:numPr>
          <w:ilvl w:val="0"/>
          <w:numId w:val="1"/>
        </w:numPr>
      </w:pPr>
      <w:r>
        <w:t>Daya Tarik</w:t>
      </w:r>
    </w:p>
    <w:p w14:paraId="00000035" w14:textId="77777777" w:rsidR="00D362D7" w:rsidRDefault="00000000">
      <w:pPr>
        <w:pBdr>
          <w:top w:val="nil"/>
          <w:left w:val="nil"/>
          <w:bottom w:val="nil"/>
          <w:right w:val="nil"/>
          <w:between w:val="nil"/>
        </w:pBdr>
        <w:spacing w:after="200"/>
        <w:ind w:left="423" w:firstLine="297"/>
        <w:rPr>
          <w:color w:val="FF0000"/>
        </w:rPr>
      </w:pPr>
      <w:r>
        <w:rPr>
          <w:color w:val="FF0000"/>
        </w:rPr>
        <w:t xml:space="preserve">Menjelaskan daya tarik dari produk bisa berupa keunggulan produk atau keunikan produk dengan produk yang serupa lainnya dan sebagainya. </w:t>
      </w:r>
    </w:p>
    <w:p w14:paraId="00000036" w14:textId="77777777" w:rsidR="00D362D7" w:rsidRDefault="00D362D7">
      <w:pPr>
        <w:jc w:val="center"/>
      </w:pPr>
    </w:p>
    <w:p w14:paraId="00000037" w14:textId="77777777" w:rsidR="00D362D7" w:rsidRDefault="00000000">
      <w:pPr>
        <w:jc w:val="center"/>
        <w:rPr>
          <w:b/>
        </w:rPr>
      </w:pPr>
      <w:r>
        <w:br w:type="page"/>
      </w:r>
    </w:p>
    <w:p w14:paraId="00000038" w14:textId="77777777" w:rsidR="00D362D7" w:rsidRDefault="00000000">
      <w:pPr>
        <w:jc w:val="left"/>
        <w:rPr>
          <w:b/>
        </w:rPr>
      </w:pPr>
      <w:r>
        <w:rPr>
          <w:b/>
        </w:rPr>
        <w:lastRenderedPageBreak/>
        <w:t>DAFTAR PUSTAKA</w:t>
      </w:r>
    </w:p>
    <w:p w14:paraId="00000039" w14:textId="77777777" w:rsidR="00D362D7" w:rsidRDefault="00000000">
      <w:pPr>
        <w:spacing w:before="240"/>
        <w:rPr>
          <w:color w:val="FF0000"/>
          <w:highlight w:val="white"/>
        </w:rPr>
      </w:pPr>
      <w:r>
        <w:rPr>
          <w:color w:val="FF0000"/>
        </w:rPr>
        <w:t xml:space="preserve">Berisi </w:t>
      </w:r>
      <w:r>
        <w:rPr>
          <w:color w:val="FF0000"/>
          <w:highlight w:val="white"/>
        </w:rPr>
        <w:t>sumber atau rujukan yang digunakan dalam proposal (*Untuk penulisan Daftar Pustaka dan lainnya dapat dilihat di Pedoman Penulisan UNEJ)</w:t>
      </w:r>
    </w:p>
    <w:p w14:paraId="0000003A" w14:textId="77777777" w:rsidR="00D362D7" w:rsidRDefault="00000000">
      <w:pPr>
        <w:spacing w:before="240"/>
        <w:rPr>
          <w:color w:val="FF0000"/>
          <w:highlight w:val="white"/>
        </w:rPr>
      </w:pPr>
      <w:r>
        <w:br w:type="page"/>
      </w:r>
    </w:p>
    <w:p w14:paraId="0000003B" w14:textId="77777777" w:rsidR="00D362D7" w:rsidRDefault="00000000">
      <w:pPr>
        <w:jc w:val="left"/>
        <w:rPr>
          <w:b/>
        </w:rPr>
      </w:pPr>
      <w:r>
        <w:rPr>
          <w:b/>
        </w:rPr>
        <w:lastRenderedPageBreak/>
        <w:t>Lampiran-lampiran</w:t>
      </w:r>
    </w:p>
    <w:p w14:paraId="0000003C" w14:textId="77777777" w:rsidR="00D362D7" w:rsidRDefault="00000000">
      <w:pPr>
        <w:jc w:val="left"/>
        <w:rPr>
          <w:color w:val="FF0000"/>
          <w:highlight w:val="white"/>
        </w:rPr>
      </w:pPr>
      <w:r>
        <w:rPr>
          <w:color w:val="FF0000"/>
          <w:highlight w:val="white"/>
        </w:rPr>
        <w:t xml:space="preserve">Berisi dokumen tambahan yang perlu ditambahkan, dapat berupa foto, gambar, dan lain sebagainya. </w:t>
      </w:r>
    </w:p>
    <w:p w14:paraId="0000003D" w14:textId="77777777" w:rsidR="00D362D7" w:rsidRDefault="00D362D7">
      <w:pPr>
        <w:jc w:val="center"/>
        <w:rPr>
          <w:b/>
        </w:rPr>
      </w:pPr>
    </w:p>
    <w:sectPr w:rsidR="00D362D7">
      <w:headerReference w:type="default" r:id="rId10"/>
      <w:headerReference w:type="first" r:id="rId11"/>
      <w:pgSz w:w="11906" w:h="16838"/>
      <w:pgMar w:top="1701" w:right="1701" w:bottom="1701"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B3649" w14:textId="77777777" w:rsidR="004327E7" w:rsidRDefault="004327E7">
      <w:pPr>
        <w:spacing w:after="0" w:line="240" w:lineRule="auto"/>
      </w:pPr>
      <w:r>
        <w:separator/>
      </w:r>
    </w:p>
  </w:endnote>
  <w:endnote w:type="continuationSeparator" w:id="0">
    <w:p w14:paraId="6E6A20C3" w14:textId="77777777" w:rsidR="004327E7" w:rsidRDefault="00432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D36DF" w14:textId="77777777" w:rsidR="004327E7" w:rsidRDefault="004327E7">
      <w:pPr>
        <w:spacing w:after="0" w:line="240" w:lineRule="auto"/>
      </w:pPr>
      <w:r>
        <w:separator/>
      </w:r>
    </w:p>
  </w:footnote>
  <w:footnote w:type="continuationSeparator" w:id="0">
    <w:p w14:paraId="0F5FEA12" w14:textId="77777777" w:rsidR="004327E7" w:rsidRDefault="004327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77777777" w:rsidR="00D362D7" w:rsidRDefault="00D362D7">
    <w:pPr>
      <w:shd w:val="clear" w:color="auto" w:fill="FFFFFF"/>
      <w:spacing w:after="280" w:line="240" w:lineRule="auto"/>
      <w:jc w:val="center"/>
      <w:rPr>
        <w:b/>
        <w:sz w:val="28"/>
        <w:szCs w:val="28"/>
      </w:rPr>
    </w:pPr>
  </w:p>
  <w:p w14:paraId="00000041" w14:textId="77777777" w:rsidR="00D362D7" w:rsidRDefault="00D362D7">
    <w:pPr>
      <w:rPr>
        <w:b/>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E" w14:textId="77777777" w:rsidR="00D362D7" w:rsidRDefault="00000000">
    <w:pPr>
      <w:shd w:val="clear" w:color="auto" w:fill="FFFFFF"/>
      <w:spacing w:after="280" w:line="240" w:lineRule="auto"/>
      <w:jc w:val="center"/>
      <w:rPr>
        <w:b/>
        <w:sz w:val="28"/>
        <w:szCs w:val="28"/>
      </w:rPr>
    </w:pPr>
    <w:r>
      <w:rPr>
        <w:noProof/>
      </w:rPr>
      <w:drawing>
        <wp:anchor distT="114300" distB="114300" distL="114300" distR="114300" simplePos="0" relativeHeight="251658240" behindDoc="0" locked="0" layoutInCell="1" hidden="0" allowOverlap="1">
          <wp:simplePos x="0" y="0"/>
          <wp:positionH relativeFrom="column">
            <wp:posOffset>1057275</wp:posOffset>
          </wp:positionH>
          <wp:positionV relativeFrom="paragraph">
            <wp:posOffset>-76198</wp:posOffset>
          </wp:positionV>
          <wp:extent cx="1020128" cy="493062"/>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20128" cy="493062"/>
                  </a:xfrm>
                  <a:prstGeom prst="rect">
                    <a:avLst/>
                  </a:prstGeom>
                  <a:ln/>
                </pic:spPr>
              </pic:pic>
            </a:graphicData>
          </a:graphic>
        </wp:anchor>
      </w:drawing>
    </w:r>
    <w:r>
      <w:rPr>
        <w:noProof/>
      </w:rPr>
      <w:drawing>
        <wp:anchor distT="0" distB="0" distL="0" distR="0" simplePos="0" relativeHeight="251659264" behindDoc="0" locked="0" layoutInCell="1" hidden="0" allowOverlap="1">
          <wp:simplePos x="0" y="0"/>
          <wp:positionH relativeFrom="column">
            <wp:posOffset>-600072</wp:posOffset>
          </wp:positionH>
          <wp:positionV relativeFrom="paragraph">
            <wp:posOffset>-161922</wp:posOffset>
          </wp:positionV>
          <wp:extent cx="686753" cy="668192"/>
          <wp:effectExtent l="0" t="0" r="0" b="0"/>
          <wp:wrapNone/>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686753" cy="668192"/>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simplePos x="0" y="0"/>
          <wp:positionH relativeFrom="column">
            <wp:posOffset>190500</wp:posOffset>
          </wp:positionH>
          <wp:positionV relativeFrom="paragraph">
            <wp:posOffset>-171447</wp:posOffset>
          </wp:positionV>
          <wp:extent cx="685800" cy="685800"/>
          <wp:effectExtent l="0" t="0" r="0" b="0"/>
          <wp:wrapNone/>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
                  <a:srcRect/>
                  <a:stretch>
                    <a:fillRect/>
                  </a:stretch>
                </pic:blipFill>
                <pic:spPr>
                  <a:xfrm>
                    <a:off x="0" y="0"/>
                    <a:ext cx="685800" cy="685800"/>
                  </a:xfrm>
                  <a:prstGeom prst="rect">
                    <a:avLst/>
                  </a:prstGeom>
                  <a:ln/>
                </pic:spPr>
              </pic:pic>
            </a:graphicData>
          </a:graphic>
        </wp:anchor>
      </w:drawing>
    </w:r>
  </w:p>
  <w:p w14:paraId="0000003F" w14:textId="77777777" w:rsidR="00D362D7" w:rsidRDefault="00D362D7">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459A1"/>
    <w:multiLevelType w:val="multilevel"/>
    <w:tmpl w:val="95E05CF2"/>
    <w:lvl w:ilvl="0">
      <w:start w:val="1"/>
      <w:numFmt w:val="upperRoman"/>
      <w:lvlText w:val="%1."/>
      <w:lvlJc w:val="righ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EA94209"/>
    <w:multiLevelType w:val="multilevel"/>
    <w:tmpl w:val="2726409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3DD6215"/>
    <w:multiLevelType w:val="multilevel"/>
    <w:tmpl w:val="1672535E"/>
    <w:lvl w:ilvl="0">
      <w:start w:val="1"/>
      <w:numFmt w:val="decimal"/>
      <w:lvlText w:val="%1."/>
      <w:lvlJc w:val="left"/>
      <w:pPr>
        <w:ind w:left="1710" w:hanging="360"/>
      </w:pPr>
    </w:lvl>
    <w:lvl w:ilvl="1">
      <w:start w:val="1"/>
      <w:numFmt w:val="lowerLetter"/>
      <w:lvlText w:val="%2."/>
      <w:lvlJc w:val="left"/>
      <w:pPr>
        <w:ind w:left="2430" w:hanging="360"/>
      </w:pPr>
    </w:lvl>
    <w:lvl w:ilvl="2">
      <w:start w:val="1"/>
      <w:numFmt w:val="lowerRoman"/>
      <w:lvlText w:val="%3."/>
      <w:lvlJc w:val="right"/>
      <w:pPr>
        <w:ind w:left="3150" w:hanging="180"/>
      </w:pPr>
    </w:lvl>
    <w:lvl w:ilvl="3">
      <w:start w:val="1"/>
      <w:numFmt w:val="decimal"/>
      <w:lvlText w:val="%4."/>
      <w:lvlJc w:val="left"/>
      <w:pPr>
        <w:ind w:left="3870" w:hanging="360"/>
      </w:pPr>
    </w:lvl>
    <w:lvl w:ilvl="4">
      <w:start w:val="1"/>
      <w:numFmt w:val="lowerLetter"/>
      <w:lvlText w:val="%5."/>
      <w:lvlJc w:val="left"/>
      <w:pPr>
        <w:ind w:left="4590" w:hanging="360"/>
      </w:pPr>
    </w:lvl>
    <w:lvl w:ilvl="5">
      <w:start w:val="1"/>
      <w:numFmt w:val="lowerRoman"/>
      <w:lvlText w:val="%6."/>
      <w:lvlJc w:val="right"/>
      <w:pPr>
        <w:ind w:left="5310" w:hanging="180"/>
      </w:pPr>
    </w:lvl>
    <w:lvl w:ilvl="6">
      <w:start w:val="1"/>
      <w:numFmt w:val="decimal"/>
      <w:lvlText w:val="%7."/>
      <w:lvlJc w:val="left"/>
      <w:pPr>
        <w:ind w:left="6030" w:hanging="360"/>
      </w:pPr>
    </w:lvl>
    <w:lvl w:ilvl="7">
      <w:start w:val="1"/>
      <w:numFmt w:val="lowerLetter"/>
      <w:lvlText w:val="%8."/>
      <w:lvlJc w:val="left"/>
      <w:pPr>
        <w:ind w:left="6750" w:hanging="360"/>
      </w:pPr>
    </w:lvl>
    <w:lvl w:ilvl="8">
      <w:start w:val="1"/>
      <w:numFmt w:val="lowerRoman"/>
      <w:lvlText w:val="%9."/>
      <w:lvlJc w:val="right"/>
      <w:pPr>
        <w:ind w:left="7470" w:hanging="180"/>
      </w:pPr>
    </w:lvl>
  </w:abstractNum>
  <w:num w:numId="1" w16cid:durableId="2143770748">
    <w:abstractNumId w:val="0"/>
  </w:num>
  <w:num w:numId="2" w16cid:durableId="1985503020">
    <w:abstractNumId w:val="1"/>
  </w:num>
  <w:num w:numId="3" w16cid:durableId="17114188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2D7"/>
    <w:rsid w:val="004327E7"/>
    <w:rsid w:val="00A80271"/>
    <w:rsid w:val="00D3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C06915-97C3-486B-9F91-497CA7AA4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720" w:hanging="720"/>
      <w:outlineLvl w:val="0"/>
    </w:pPr>
    <w:rPr>
      <w:b/>
    </w:rPr>
  </w:style>
  <w:style w:type="paragraph" w:styleId="Heading2">
    <w:name w:val="heading 2"/>
    <w:basedOn w:val="Normal"/>
    <w:next w:val="Normal"/>
    <w:uiPriority w:val="9"/>
    <w:semiHidden/>
    <w:unhideWhenUsed/>
    <w:qFormat/>
    <w:pPr>
      <w:keepNext/>
      <w:keepLines/>
      <w:spacing w:before="240" w:after="240" w:line="480" w:lineRule="auto"/>
      <w:ind w:left="578" w:hanging="578"/>
      <w:outlineLvl w:val="1"/>
    </w:pPr>
    <w:rPr>
      <w:b/>
    </w:rPr>
  </w:style>
  <w:style w:type="paragraph" w:styleId="Heading3">
    <w:name w:val="heading 3"/>
    <w:basedOn w:val="Normal"/>
    <w:next w:val="Normal"/>
    <w:uiPriority w:val="9"/>
    <w:semiHidden/>
    <w:unhideWhenUsed/>
    <w:qFormat/>
    <w:pPr>
      <w:keepNext/>
      <w:keepLines/>
      <w:spacing w:before="40" w:after="0"/>
      <w:ind w:left="720" w:hanging="720"/>
      <w:outlineLvl w:val="2"/>
    </w:p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60"/>
      <w:jc w:val="center"/>
    </w:pPr>
  </w:style>
  <w:style w:type="paragraph" w:styleId="Subtitle">
    <w:name w:val="Subtitle"/>
    <w:basedOn w:val="Normal"/>
    <w:next w:val="Normal"/>
    <w:uiPriority w:val="11"/>
    <w:qFormat/>
    <w:pPr>
      <w:spacing w:line="480" w:lineRule="auto"/>
      <w:ind w:left="714" w:hanging="357"/>
    </w:pPr>
    <w:rPr>
      <w:b/>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harmony.co.id/blog/perbedaan-konsep-penjualan-dan-konsep-pemasaran"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brpzH07xEYAPjmoI2+lu62eDJw==">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922</Words>
  <Characters>5258</Characters>
  <Application>Microsoft Office Word</Application>
  <DocSecurity>0</DocSecurity>
  <Lines>43</Lines>
  <Paragraphs>12</Paragraphs>
  <ScaleCrop>false</ScaleCrop>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Richie Olajuwon Santoso</cp:lastModifiedBy>
  <cp:revision>2</cp:revision>
  <dcterms:created xsi:type="dcterms:W3CDTF">2024-02-26T05:20:00Z</dcterms:created>
  <dcterms:modified xsi:type="dcterms:W3CDTF">2024-02-26T05:21:00Z</dcterms:modified>
</cp:coreProperties>
</file>