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4BA2A" w14:textId="77777777" w:rsidR="00D9190F" w:rsidRDefault="00D9190F"/>
    <w:tbl>
      <w:tblPr>
        <w:tblStyle w:val="GridTable2-Accent3"/>
        <w:bidiVisual/>
        <w:tblW w:w="10622" w:type="dxa"/>
        <w:tblInd w:w="-10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955"/>
        <w:gridCol w:w="912"/>
        <w:gridCol w:w="4732"/>
        <w:gridCol w:w="23"/>
      </w:tblGrid>
      <w:tr w:rsidR="00062D52" w14:paraId="326625D5" w14:textId="77777777" w:rsidTr="003E3CE1">
        <w:trPr>
          <w:cnfStyle w:val="100000000000" w:firstRow="1" w:lastRow="0" w:firstColumn="0" w:lastColumn="0" w:oddVBand="0" w:evenVBand="0" w:oddHBand="0" w:evenHBand="0" w:firstRowFirstColumn="0" w:firstRowLastColumn="0" w:lastRowFirstColumn="0" w:lastRowLastColumn="0"/>
          <w:trHeight w:val="1817"/>
        </w:trPr>
        <w:tc>
          <w:tcPr>
            <w:cnfStyle w:val="001000000000" w:firstRow="0" w:lastRow="0" w:firstColumn="1" w:lastColumn="0" w:oddVBand="0" w:evenVBand="0" w:oddHBand="0" w:evenHBand="0" w:firstRowFirstColumn="0" w:firstRowLastColumn="0" w:lastRowFirstColumn="0" w:lastRowLastColumn="0"/>
            <w:tcW w:w="10622" w:type="dxa"/>
            <w:gridSpan w:val="4"/>
            <w:tcBorders>
              <w:top w:val="none" w:sz="0" w:space="0" w:color="auto"/>
              <w:bottom w:val="none" w:sz="0" w:space="0" w:color="auto"/>
            </w:tcBorders>
          </w:tcPr>
          <w:p w14:paraId="10B40D7E" w14:textId="3CEBFAB2" w:rsidR="00D9190F" w:rsidRPr="00D9190F" w:rsidRDefault="00D9190F" w:rsidP="00D9190F">
            <w:pPr>
              <w:bidi w:val="0"/>
              <w:rPr>
                <w:sz w:val="48"/>
                <w:rtl/>
              </w:rPr>
            </w:pPr>
            <w:r w:rsidRPr="006D6A79">
              <w:rPr>
                <w:noProof/>
                <w:sz w:val="32"/>
                <w:szCs w:val="32"/>
              </w:rPr>
              <w:drawing>
                <wp:anchor distT="0" distB="0" distL="114300" distR="114300" simplePos="0" relativeHeight="251672064" behindDoc="1" locked="0" layoutInCell="1" allowOverlap="1" wp14:anchorId="3A041F45" wp14:editId="3C2494D1">
                  <wp:simplePos x="0" y="0"/>
                  <wp:positionH relativeFrom="margin">
                    <wp:posOffset>687705</wp:posOffset>
                  </wp:positionH>
                  <wp:positionV relativeFrom="paragraph">
                    <wp:posOffset>40640</wp:posOffset>
                  </wp:positionV>
                  <wp:extent cx="819150" cy="1066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8EF63D" w14:textId="03868366" w:rsidR="00D9190F" w:rsidRPr="00D96905" w:rsidRDefault="00D9190F" w:rsidP="00D9190F">
            <w:pPr>
              <w:pStyle w:val="Title"/>
              <w:jc w:val="left"/>
              <w:rPr>
                <w:b w:val="0"/>
                <w:iCs/>
                <w:sz w:val="56"/>
                <w:szCs w:val="52"/>
              </w:rPr>
            </w:pPr>
            <w:r>
              <w:rPr>
                <w:rFonts w:hint="cs"/>
                <w:sz w:val="44"/>
                <w:szCs w:val="52"/>
                <w:rtl/>
              </w:rPr>
              <w:t xml:space="preserve"> </w:t>
            </w:r>
            <w:r w:rsidRPr="00D96905">
              <w:rPr>
                <w:sz w:val="44"/>
                <w:szCs w:val="52"/>
              </w:rPr>
              <w:t>LINA Alyamni</w:t>
            </w:r>
            <w:r w:rsidRPr="00D96905">
              <w:rPr>
                <w:rFonts w:hint="cs"/>
                <w:sz w:val="44"/>
                <w:szCs w:val="52"/>
                <w:rtl/>
              </w:rPr>
              <w:t xml:space="preserve"> </w:t>
            </w:r>
            <w:r w:rsidR="00580D1A" w:rsidRPr="00D96905">
              <w:rPr>
                <w:sz w:val="44"/>
                <w:szCs w:val="52"/>
              </w:rPr>
              <w:t>|</w:t>
            </w:r>
            <w:r w:rsidR="00580D1A">
              <w:rPr>
                <w:sz w:val="44"/>
                <w:szCs w:val="52"/>
              </w:rPr>
              <w:t xml:space="preserve"> </w:t>
            </w:r>
            <w:r w:rsidR="00580D1A">
              <w:rPr>
                <w:sz w:val="44"/>
                <w:szCs w:val="52"/>
                <w:rtl/>
              </w:rPr>
              <w:t>لـيـنـه</w:t>
            </w:r>
            <w:r w:rsidRPr="00D96905">
              <w:rPr>
                <w:rFonts w:hint="cs"/>
                <w:sz w:val="44"/>
                <w:szCs w:val="52"/>
                <w:rtl/>
              </w:rPr>
              <w:t xml:space="preserve"> اليـمنــ</w:t>
            </w:r>
            <w:r>
              <w:rPr>
                <w:rFonts w:hint="cs"/>
                <w:sz w:val="44"/>
                <w:szCs w:val="52"/>
                <w:rtl/>
              </w:rPr>
              <w:t>ي</w:t>
            </w:r>
          </w:p>
          <w:p w14:paraId="688964B0" w14:textId="616895C4" w:rsidR="00D9190F" w:rsidRDefault="00D9190F" w:rsidP="00D9190F">
            <w:pPr>
              <w:pStyle w:val="ContactInfoEmphasis"/>
              <w:tabs>
                <w:tab w:val="left" w:pos="2716"/>
                <w:tab w:val="center" w:pos="4153"/>
                <w:tab w:val="left" w:pos="4520"/>
                <w:tab w:val="left" w:pos="5958"/>
                <w:tab w:val="left" w:pos="7243"/>
              </w:tabs>
              <w:jc w:val="left"/>
              <w:rPr>
                <w:rFonts w:ascii="Times New Roman" w:hAnsi="Times New Roman"/>
                <w:b/>
                <w:color w:val="auto"/>
                <w:sz w:val="24"/>
                <w:rtl/>
              </w:rPr>
            </w:pPr>
            <w:r>
              <w:rPr>
                <w:rFonts w:ascii="Times New Roman" w:hAnsi="Times New Roman"/>
                <w:b/>
                <w:color w:val="auto"/>
                <w:sz w:val="24"/>
              </w:rPr>
              <w:t xml:space="preserve">                       </w:t>
            </w:r>
            <w:r w:rsidR="003355FD">
              <w:rPr>
                <w:rFonts w:ascii="Times New Roman" w:hAnsi="Times New Roman" w:hint="cs"/>
                <w:b/>
                <w:color w:val="auto"/>
                <w:sz w:val="24"/>
                <w:rtl/>
              </w:rPr>
              <w:t xml:space="preserve"> </w:t>
            </w:r>
            <w:r w:rsidR="00FA032C">
              <w:rPr>
                <w:rFonts w:ascii="Times New Roman" w:hAnsi="Times New Roman" w:hint="cs"/>
                <w:b/>
                <w:color w:val="auto"/>
                <w:sz w:val="24"/>
                <w:rtl/>
              </w:rPr>
              <w:t xml:space="preserve"> </w:t>
            </w:r>
            <w:r>
              <w:rPr>
                <w:rFonts w:ascii="Times New Roman" w:hAnsi="Times New Roman"/>
                <w:b/>
                <w:color w:val="auto"/>
                <w:sz w:val="24"/>
              </w:rPr>
              <w:t xml:space="preserve">  </w:t>
            </w:r>
            <w:r>
              <w:rPr>
                <w:rFonts w:ascii="Times New Roman" w:hAnsi="Times New Roman" w:hint="cs"/>
                <w:b/>
                <w:color w:val="auto"/>
                <w:sz w:val="24"/>
                <w:rtl/>
              </w:rPr>
              <w:t xml:space="preserve"> المملكة العربية السعودية </w:t>
            </w:r>
            <w:r>
              <w:rPr>
                <w:rFonts w:ascii="Times New Roman" w:hAnsi="Times New Roman"/>
                <w:b/>
                <w:color w:val="auto"/>
                <w:sz w:val="24"/>
                <w:rtl/>
              </w:rPr>
              <w:t>–</w:t>
            </w:r>
            <w:r>
              <w:rPr>
                <w:rFonts w:ascii="Times New Roman" w:hAnsi="Times New Roman" w:hint="cs"/>
                <w:b/>
                <w:color w:val="auto"/>
                <w:sz w:val="24"/>
                <w:rtl/>
              </w:rPr>
              <w:t xml:space="preserve"> جدة</w:t>
            </w:r>
          </w:p>
          <w:p w14:paraId="79E8AEAB" w14:textId="77777777" w:rsidR="00D9190F" w:rsidRPr="00FB5BE0" w:rsidRDefault="00D9190F" w:rsidP="00D9190F">
            <w:pPr>
              <w:pStyle w:val="ContactInfo"/>
              <w:jc w:val="left"/>
              <w:rPr>
                <w:rFonts w:ascii="Times New Roman" w:hAnsi="Times New Roman"/>
                <w:b w:val="0"/>
                <w:sz w:val="24"/>
              </w:rPr>
            </w:pPr>
            <w:r>
              <w:rPr>
                <w:rFonts w:ascii="Times New Roman" w:hAnsi="Times New Roman"/>
                <w:sz w:val="24"/>
              </w:rPr>
              <w:t xml:space="preserve">                                </w:t>
            </w:r>
            <w:r>
              <w:rPr>
                <w:rFonts w:ascii="Times New Roman" w:hAnsi="Times New Roman" w:hint="cs"/>
                <w:sz w:val="24"/>
                <w:rtl/>
              </w:rPr>
              <w:t xml:space="preserve"> </w:t>
            </w:r>
            <w:r w:rsidRPr="00101756">
              <w:rPr>
                <w:rFonts w:ascii="Times New Roman" w:hAnsi="Times New Roman"/>
                <w:sz w:val="24"/>
              </w:rPr>
              <w:t>00966561287801</w:t>
            </w:r>
          </w:p>
          <w:p w14:paraId="539F269B" w14:textId="77777777" w:rsidR="00D96905" w:rsidRDefault="00580D1A" w:rsidP="00580D1A">
            <w:pPr>
              <w:tabs>
                <w:tab w:val="center" w:pos="4500"/>
                <w:tab w:val="left" w:pos="7899"/>
              </w:tabs>
              <w:bidi w:val="0"/>
              <w:rPr>
                <w:rStyle w:val="Hyperlink"/>
                <w:rFonts w:ascii="Times New Roman" w:hAnsi="Times New Roman"/>
                <w:b w:val="0"/>
                <w:bCs w:val="0"/>
                <w:sz w:val="24"/>
              </w:rPr>
            </w:pPr>
            <w:r>
              <w:rPr>
                <w:rFonts w:hint="cs"/>
                <w:rtl/>
              </w:rPr>
              <w:t xml:space="preserve">       </w:t>
            </w:r>
            <w:r w:rsidR="00D9190F">
              <w:t xml:space="preserve">                  </w:t>
            </w:r>
            <w:r w:rsidR="00D9190F">
              <w:rPr>
                <w:rFonts w:hint="cs"/>
                <w:rtl/>
              </w:rPr>
              <w:t xml:space="preserve">  </w:t>
            </w:r>
            <w:hyperlink r:id="rId9" w:history="1">
              <w:r w:rsidR="00D9190F" w:rsidRPr="005C347A">
                <w:rPr>
                  <w:rStyle w:val="Hyperlink"/>
                  <w:rFonts w:ascii="Times New Roman" w:hAnsi="Times New Roman"/>
                  <w:sz w:val="24"/>
                </w:rPr>
                <w:t>linaalyamni@hotmail.com</w:t>
              </w:r>
            </w:hyperlink>
          </w:p>
          <w:p w14:paraId="55D4BEB2" w14:textId="77777777" w:rsidR="0054254C" w:rsidRDefault="0054254C" w:rsidP="0054254C">
            <w:pPr>
              <w:tabs>
                <w:tab w:val="center" w:pos="4500"/>
                <w:tab w:val="left" w:pos="7899"/>
              </w:tabs>
              <w:bidi w:val="0"/>
              <w:rPr>
                <w:rStyle w:val="Hyperlink"/>
                <w:rFonts w:ascii="Times New Roman" w:hAnsi="Times New Roman"/>
                <w:b w:val="0"/>
                <w:bCs w:val="0"/>
                <w:sz w:val="24"/>
              </w:rPr>
            </w:pPr>
          </w:p>
          <w:p w14:paraId="0F1BE69B" w14:textId="77777777" w:rsidR="0054254C" w:rsidRDefault="0054254C" w:rsidP="0054254C">
            <w:pPr>
              <w:tabs>
                <w:tab w:val="center" w:pos="4500"/>
                <w:tab w:val="left" w:pos="7899"/>
              </w:tabs>
              <w:bidi w:val="0"/>
              <w:rPr>
                <w:rStyle w:val="Hyperlink"/>
                <w:rFonts w:ascii="Times New Roman" w:hAnsi="Times New Roman"/>
                <w:b w:val="0"/>
                <w:bCs w:val="0"/>
                <w:sz w:val="24"/>
              </w:rPr>
            </w:pPr>
          </w:p>
          <w:p w14:paraId="703B6A33" w14:textId="3C6A738B" w:rsidR="0054254C" w:rsidRPr="00580D1A" w:rsidRDefault="0054254C" w:rsidP="0054254C">
            <w:pPr>
              <w:tabs>
                <w:tab w:val="center" w:pos="4500"/>
                <w:tab w:val="left" w:pos="7899"/>
              </w:tabs>
              <w:bidi w:val="0"/>
              <w:rPr>
                <w:rFonts w:asciiTheme="majorBidi" w:hAnsiTheme="majorBidi" w:cstheme="majorBidi"/>
                <w:b w:val="0"/>
                <w:color w:val="0D0D0D" w:themeColor="text1" w:themeTint="F2"/>
                <w:u w:val="single"/>
              </w:rPr>
            </w:pPr>
          </w:p>
        </w:tc>
      </w:tr>
      <w:tr w:rsidR="00393A38" w14:paraId="36A25F28" w14:textId="77777777" w:rsidTr="003E3C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955" w:type="dxa"/>
          </w:tcPr>
          <w:p w14:paraId="46C67D36" w14:textId="77777777" w:rsidR="00393A38" w:rsidRPr="00D96905" w:rsidRDefault="00393A38" w:rsidP="00393A38">
            <w:pPr>
              <w:tabs>
                <w:tab w:val="center" w:pos="4500"/>
                <w:tab w:val="left" w:pos="7899"/>
              </w:tabs>
              <w:jc w:val="mediumKashida"/>
              <w:rPr>
                <w:rFonts w:asciiTheme="majorBidi" w:hAnsiTheme="majorBidi" w:cstheme="majorBidi"/>
                <w:bCs w:val="0"/>
                <w:color w:val="0D0D0D" w:themeColor="text1" w:themeTint="F2"/>
                <w:rtl/>
              </w:rPr>
            </w:pPr>
            <w:r w:rsidRPr="00D96905">
              <w:rPr>
                <w:rFonts w:asciiTheme="majorBidi" w:hAnsiTheme="majorBidi" w:cstheme="majorBidi"/>
                <w:color w:val="0D0D0D" w:themeColor="text1" w:themeTint="F2"/>
                <w:rtl/>
              </w:rPr>
              <w:t>الأهداف المهنية</w:t>
            </w:r>
          </w:p>
          <w:p w14:paraId="6A8E52EE" w14:textId="77777777" w:rsidR="00393A38" w:rsidRPr="00D96905" w:rsidRDefault="00393A38" w:rsidP="00393A38">
            <w:pPr>
              <w:tabs>
                <w:tab w:val="center" w:pos="4500"/>
                <w:tab w:val="left" w:pos="7899"/>
              </w:tabs>
              <w:jc w:val="mediumKashida"/>
              <w:rPr>
                <w:rFonts w:asciiTheme="majorBidi" w:hAnsiTheme="majorBidi" w:cstheme="majorBidi"/>
                <w:color w:val="0D0D0D" w:themeColor="text1" w:themeTint="F2"/>
                <w:rtl/>
              </w:rPr>
            </w:pPr>
          </w:p>
        </w:tc>
        <w:tc>
          <w:tcPr>
            <w:tcW w:w="912" w:type="dxa"/>
          </w:tcPr>
          <w:p w14:paraId="12C5E49A" w14:textId="77777777" w:rsidR="00393A38" w:rsidRDefault="00393A38" w:rsidP="00393A38">
            <w:pPr>
              <w:bidi w:val="0"/>
              <w:cnfStyle w:val="000000100000" w:firstRow="0" w:lastRow="0" w:firstColumn="0" w:lastColumn="0" w:oddVBand="0" w:evenVBand="0" w:oddHBand="1" w:evenHBand="0" w:firstRowFirstColumn="0" w:firstRowLastColumn="0" w:lastRowFirstColumn="0" w:lastRowLastColumn="0"/>
              <w:rPr>
                <w:bCs/>
                <w:rtl/>
              </w:rPr>
            </w:pPr>
          </w:p>
          <w:p w14:paraId="71106932" w14:textId="77777777" w:rsidR="00393A38" w:rsidRDefault="00393A38" w:rsidP="00393A38">
            <w:pPr>
              <w:bidi w:val="0"/>
              <w:cnfStyle w:val="000000100000" w:firstRow="0" w:lastRow="0" w:firstColumn="0" w:lastColumn="0" w:oddVBand="0" w:evenVBand="0" w:oddHBand="1" w:evenHBand="0" w:firstRowFirstColumn="0" w:firstRowLastColumn="0" w:lastRowFirstColumn="0" w:lastRowLastColumn="0"/>
              <w:rPr>
                <w:b/>
                <w:bCs/>
                <w:rtl/>
              </w:rPr>
            </w:pPr>
          </w:p>
        </w:tc>
        <w:tc>
          <w:tcPr>
            <w:tcW w:w="4755" w:type="dxa"/>
            <w:gridSpan w:val="2"/>
          </w:tcPr>
          <w:p w14:paraId="1DA0A338" w14:textId="26866369" w:rsidR="00393A38" w:rsidRPr="00D96905" w:rsidRDefault="00393A38" w:rsidP="00393A38">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D0D0D" w:themeColor="text1" w:themeTint="F2"/>
              </w:rPr>
            </w:pPr>
            <w:r w:rsidRPr="00D96905">
              <w:rPr>
                <w:rFonts w:asciiTheme="majorBidi" w:hAnsiTheme="majorBidi" w:cstheme="majorBidi"/>
                <w:b/>
                <w:color w:val="0D0D0D" w:themeColor="text1" w:themeTint="F2"/>
              </w:rPr>
              <w:t>CAREER OBJECTIVES</w:t>
            </w:r>
          </w:p>
        </w:tc>
      </w:tr>
      <w:tr w:rsidR="00393A38" w14:paraId="6936008E" w14:textId="77777777" w:rsidTr="003E3CE1">
        <w:trPr>
          <w:trHeight w:val="50"/>
        </w:trPr>
        <w:tc>
          <w:tcPr>
            <w:cnfStyle w:val="001000000000" w:firstRow="0" w:lastRow="0" w:firstColumn="1" w:lastColumn="0" w:oddVBand="0" w:evenVBand="0" w:oddHBand="0" w:evenHBand="0" w:firstRowFirstColumn="0" w:firstRowLastColumn="0" w:lastRowFirstColumn="0" w:lastRowLastColumn="0"/>
            <w:tcW w:w="4955" w:type="dxa"/>
          </w:tcPr>
          <w:p w14:paraId="47BE4CE5" w14:textId="77777777" w:rsidR="00393A38" w:rsidRDefault="00393A38" w:rsidP="00393A38">
            <w:pPr>
              <w:rPr>
                <w:rFonts w:ascii="Calibri" w:hAnsi="Calibri" w:cs="Calibri"/>
                <w:b w:val="0"/>
                <w:bCs w:val="0"/>
                <w:color w:val="595959" w:themeColor="text1" w:themeTint="A6"/>
              </w:rPr>
            </w:pPr>
          </w:p>
          <w:p w14:paraId="6A98C395" w14:textId="77777777" w:rsidR="00393A38" w:rsidRDefault="00393A38" w:rsidP="00393A38">
            <w:pPr>
              <w:rPr>
                <w:rFonts w:ascii="Calibri" w:hAnsi="Calibri" w:cs="Calibri"/>
                <w:b w:val="0"/>
                <w:bCs w:val="0"/>
                <w:color w:val="595959" w:themeColor="text1" w:themeTint="A6"/>
              </w:rPr>
            </w:pPr>
            <w:r w:rsidRPr="00C21ADB">
              <w:rPr>
                <w:rFonts w:ascii="Calibri" w:hAnsi="Calibri" w:cs="Calibri"/>
                <w:color w:val="595959" w:themeColor="text1" w:themeTint="A6"/>
                <w:rtl/>
              </w:rPr>
              <w:t>للعمل بجد في بيئة متعددة الجنسيات وتحقيق نتائج قابلة للقياس ونمو في مجال علم نف</w:t>
            </w:r>
            <w:r w:rsidRPr="00C21ADB">
              <w:rPr>
                <w:rFonts w:ascii="Calibri" w:hAnsi="Calibri" w:cs="Calibri" w:hint="cs"/>
                <w:color w:val="595959" w:themeColor="text1" w:themeTint="A6"/>
                <w:rtl/>
              </w:rPr>
              <w:t>س السلوك</w:t>
            </w:r>
            <w:r w:rsidRPr="00C21ADB">
              <w:rPr>
                <w:rFonts w:ascii="Calibri" w:hAnsi="Calibri" w:cs="Calibri"/>
                <w:color w:val="595959" w:themeColor="text1" w:themeTint="A6"/>
                <w:rtl/>
              </w:rPr>
              <w:t xml:space="preserve"> من خلال اكتساب وتطبيق المهارات والمعرفة والتقنيات لخدمة </w:t>
            </w:r>
            <w:r w:rsidRPr="00C21ADB">
              <w:rPr>
                <w:rFonts w:ascii="Calibri" w:hAnsi="Calibri" w:cs="Calibri" w:hint="cs"/>
                <w:color w:val="595959" w:themeColor="text1" w:themeTint="A6"/>
                <w:rtl/>
              </w:rPr>
              <w:t xml:space="preserve">العملاء </w:t>
            </w:r>
            <w:r w:rsidRPr="00C21ADB">
              <w:rPr>
                <w:rFonts w:ascii="Calibri" w:hAnsi="Calibri" w:cs="Calibri"/>
                <w:color w:val="595959" w:themeColor="text1" w:themeTint="A6"/>
                <w:rtl/>
              </w:rPr>
              <w:t xml:space="preserve"> بطريقة هادفة من خلال الاستماع إلى مخاوفهم ومساعدتهم على تعلم كيفية التعامل </w:t>
            </w:r>
            <w:r w:rsidRPr="00C21ADB">
              <w:rPr>
                <w:rFonts w:ascii="Calibri" w:hAnsi="Calibri" w:cs="Calibri" w:hint="cs"/>
                <w:color w:val="595959" w:themeColor="text1" w:themeTint="A6"/>
                <w:rtl/>
              </w:rPr>
              <w:t>مع الحياة الاجتماعية والمشاكل السلوكية وإكتشاف المواهب والمسارات المهنية.</w:t>
            </w:r>
          </w:p>
          <w:p w14:paraId="01941588" w14:textId="77777777" w:rsidR="00393A38" w:rsidRDefault="00393A38" w:rsidP="00393A38">
            <w:pPr>
              <w:rPr>
                <w:rFonts w:ascii="Calibri" w:hAnsi="Calibri" w:cs="Calibri"/>
                <w:b w:val="0"/>
                <w:bCs w:val="0"/>
                <w:color w:val="595959" w:themeColor="text1" w:themeTint="A6"/>
              </w:rPr>
            </w:pPr>
          </w:p>
          <w:p w14:paraId="290AB330" w14:textId="77777777" w:rsidR="00393A38" w:rsidRDefault="00393A38" w:rsidP="00393A38">
            <w:pPr>
              <w:rPr>
                <w:rFonts w:ascii="Calibri" w:hAnsi="Calibri" w:cs="Calibri"/>
                <w:b w:val="0"/>
                <w:bCs w:val="0"/>
                <w:color w:val="595959" w:themeColor="text1" w:themeTint="A6"/>
              </w:rPr>
            </w:pPr>
          </w:p>
          <w:p w14:paraId="1A88F56F" w14:textId="77777777" w:rsidR="00393A38" w:rsidRDefault="00393A38" w:rsidP="00393A38">
            <w:pPr>
              <w:rPr>
                <w:rFonts w:ascii="Calibri" w:hAnsi="Calibri" w:cs="Calibri"/>
                <w:b w:val="0"/>
                <w:bCs w:val="0"/>
                <w:color w:val="595959" w:themeColor="text1" w:themeTint="A6"/>
              </w:rPr>
            </w:pPr>
          </w:p>
          <w:p w14:paraId="1D468E5C" w14:textId="77777777" w:rsidR="00393A38" w:rsidRPr="00D96905" w:rsidRDefault="00393A38" w:rsidP="00393A38">
            <w:pPr>
              <w:tabs>
                <w:tab w:val="center" w:pos="4500"/>
                <w:tab w:val="left" w:pos="7899"/>
              </w:tabs>
              <w:jc w:val="mediumKashida"/>
              <w:rPr>
                <w:rFonts w:asciiTheme="majorBidi" w:hAnsiTheme="majorBidi" w:cstheme="majorBidi"/>
                <w:color w:val="0D0D0D" w:themeColor="text1" w:themeTint="F2"/>
                <w:rtl/>
              </w:rPr>
            </w:pPr>
          </w:p>
        </w:tc>
        <w:tc>
          <w:tcPr>
            <w:tcW w:w="912" w:type="dxa"/>
          </w:tcPr>
          <w:p w14:paraId="4AA1E1C5" w14:textId="77777777" w:rsidR="00393A38" w:rsidRDefault="00393A38" w:rsidP="00393A38">
            <w:pPr>
              <w:bidi w:val="0"/>
              <w:cnfStyle w:val="000000000000" w:firstRow="0" w:lastRow="0" w:firstColumn="0" w:lastColumn="0" w:oddVBand="0" w:evenVBand="0" w:oddHBand="0" w:evenHBand="0" w:firstRowFirstColumn="0" w:firstRowLastColumn="0" w:lastRowFirstColumn="0" w:lastRowLastColumn="0"/>
              <w:rPr>
                <w:b/>
                <w:bCs/>
                <w:rtl/>
              </w:rPr>
            </w:pPr>
          </w:p>
          <w:p w14:paraId="36D01BBD" w14:textId="77777777" w:rsidR="00393A38" w:rsidRDefault="00393A38" w:rsidP="00393A38">
            <w:pPr>
              <w:bidi w:val="0"/>
              <w:cnfStyle w:val="000000000000" w:firstRow="0" w:lastRow="0" w:firstColumn="0" w:lastColumn="0" w:oddVBand="0" w:evenVBand="0" w:oddHBand="0" w:evenHBand="0" w:firstRowFirstColumn="0" w:firstRowLastColumn="0" w:lastRowFirstColumn="0" w:lastRowLastColumn="0"/>
              <w:rPr>
                <w:b/>
                <w:bCs/>
                <w:rtl/>
              </w:rPr>
            </w:pPr>
          </w:p>
        </w:tc>
        <w:tc>
          <w:tcPr>
            <w:tcW w:w="4755" w:type="dxa"/>
            <w:gridSpan w:val="2"/>
          </w:tcPr>
          <w:p w14:paraId="0CA07EE7" w14:textId="77777777" w:rsidR="00393A38" w:rsidRPr="00C21ADB" w:rsidRDefault="00393A38" w:rsidP="00393A38">
            <w:pPr>
              <w:bidi w:val="0"/>
              <w:jc w:val="right"/>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p w14:paraId="04310989" w14:textId="77777777" w:rsidR="00393A38" w:rsidRDefault="00393A38" w:rsidP="00393A3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 xml:space="preserve">To diligently work in a multinational environment and achieve measurable results and growth in the clinical psychology field by acquiring and applying skills, knowledge, and technologies to serve patients in a meaningful way by listening to their concerns and </w:t>
            </w:r>
            <w:r w:rsidRPr="00C21ADB">
              <w:t xml:space="preserve"> </w:t>
            </w:r>
            <w:r w:rsidRPr="00C21ADB">
              <w:rPr>
                <w:rFonts w:ascii="Times New Roman" w:hAnsi="Times New Roman"/>
                <w:color w:val="595959" w:themeColor="text1" w:themeTint="A6"/>
              </w:rPr>
              <w:t xml:space="preserve">Helping them learn how to deal with social life and behavioral problems and discover talents and </w:t>
            </w:r>
            <w:r w:rsidRPr="00C21ADB">
              <w:rPr>
                <w:rFonts w:ascii="Times New Roman" w:hAnsi="Times New Roman" w:hint="cs"/>
                <w:color w:val="595959" w:themeColor="text1" w:themeTint="A6"/>
                <w:rtl/>
              </w:rPr>
              <w:t>.</w:t>
            </w:r>
            <w:r w:rsidRPr="00C21ADB">
              <w:rPr>
                <w:rFonts w:ascii="Times New Roman" w:hAnsi="Times New Roman"/>
                <w:color w:val="595959" w:themeColor="text1" w:themeTint="A6"/>
              </w:rPr>
              <w:t>career paths</w:t>
            </w:r>
          </w:p>
          <w:p w14:paraId="68478749" w14:textId="77777777" w:rsidR="00393A38" w:rsidRDefault="00393A38" w:rsidP="00393A3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heme="majorBidi"/>
                <w:b/>
                <w:color w:val="595959" w:themeColor="text1" w:themeTint="A6"/>
                <w:u w:val="single"/>
              </w:rPr>
            </w:pPr>
          </w:p>
          <w:p w14:paraId="68C503F7" w14:textId="77777777" w:rsidR="00393A38" w:rsidRPr="00D96905" w:rsidRDefault="00393A38" w:rsidP="00393A3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D0D0D" w:themeColor="text1" w:themeTint="F2"/>
              </w:rPr>
            </w:pPr>
          </w:p>
        </w:tc>
      </w:tr>
      <w:tr w:rsidR="00790B81" w14:paraId="271B6881" w14:textId="77777777" w:rsidTr="003E3C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955" w:type="dxa"/>
          </w:tcPr>
          <w:p w14:paraId="53D5E7CF" w14:textId="77777777" w:rsidR="00790B81" w:rsidRPr="009304DA" w:rsidRDefault="00790B81" w:rsidP="00790B81">
            <w:pPr>
              <w:rPr>
                <w:rFonts w:asciiTheme="majorBidi" w:hAnsiTheme="majorBidi" w:cstheme="majorBidi"/>
                <w:b w:val="0"/>
                <w:color w:val="0D0D0D" w:themeColor="text1" w:themeTint="F2"/>
              </w:rPr>
            </w:pPr>
            <w:r w:rsidRPr="009304DA">
              <w:rPr>
                <w:rFonts w:asciiTheme="majorBidi" w:hAnsiTheme="majorBidi" w:cstheme="majorBidi" w:hint="cs"/>
                <w:b w:val="0"/>
                <w:color w:val="0D0D0D" w:themeColor="text1" w:themeTint="F2"/>
                <w:rtl/>
              </w:rPr>
              <w:t>الدرجة العلمية</w:t>
            </w:r>
          </w:p>
          <w:p w14:paraId="63B9140C" w14:textId="77777777" w:rsidR="00790B81" w:rsidRPr="00D96905" w:rsidRDefault="00790B81" w:rsidP="00D2679C">
            <w:pPr>
              <w:tabs>
                <w:tab w:val="center" w:pos="4500"/>
                <w:tab w:val="left" w:pos="7899"/>
              </w:tabs>
              <w:jc w:val="mediumKashida"/>
              <w:rPr>
                <w:rFonts w:asciiTheme="majorBidi" w:hAnsiTheme="majorBidi" w:cstheme="majorBidi"/>
                <w:color w:val="0D0D0D" w:themeColor="text1" w:themeTint="F2"/>
                <w:rtl/>
              </w:rPr>
            </w:pPr>
          </w:p>
        </w:tc>
        <w:tc>
          <w:tcPr>
            <w:tcW w:w="912" w:type="dxa"/>
          </w:tcPr>
          <w:p w14:paraId="4E42F4C3" w14:textId="77777777" w:rsidR="00790B81" w:rsidRDefault="00790B81" w:rsidP="00D2679C">
            <w:pPr>
              <w:bidi w:val="0"/>
              <w:cnfStyle w:val="000000100000" w:firstRow="0" w:lastRow="0" w:firstColumn="0" w:lastColumn="0" w:oddVBand="0" w:evenVBand="0" w:oddHBand="1" w:evenHBand="0" w:firstRowFirstColumn="0" w:firstRowLastColumn="0" w:lastRowFirstColumn="0" w:lastRowLastColumn="0"/>
              <w:rPr>
                <w:b/>
                <w:bCs/>
                <w:rtl/>
              </w:rPr>
            </w:pPr>
          </w:p>
        </w:tc>
        <w:tc>
          <w:tcPr>
            <w:tcW w:w="4755" w:type="dxa"/>
            <w:gridSpan w:val="2"/>
          </w:tcPr>
          <w:p w14:paraId="3702F60A" w14:textId="77777777" w:rsidR="00A570F5" w:rsidRPr="009304DA" w:rsidRDefault="00A570F5" w:rsidP="00A570F5">
            <w:pPr>
              <w:pStyle w:val="Heading3"/>
              <w:jc w:val="both"/>
              <w:outlineLvl w:val="2"/>
              <w:cnfStyle w:val="000000100000" w:firstRow="0" w:lastRow="0" w:firstColumn="0" w:lastColumn="0" w:oddVBand="0" w:evenVBand="0" w:oddHBand="1" w:evenHBand="0" w:firstRowFirstColumn="0" w:firstRowLastColumn="0" w:lastRowFirstColumn="0" w:lastRowLastColumn="0"/>
              <w:rPr>
                <w:rFonts w:asciiTheme="majorBidi" w:hAnsiTheme="majorBidi"/>
                <w:szCs w:val="22"/>
              </w:rPr>
            </w:pPr>
            <w:r w:rsidRPr="009304DA">
              <w:rPr>
                <w:rFonts w:asciiTheme="majorBidi" w:eastAsiaTheme="minorHAnsi" w:hAnsiTheme="majorBidi"/>
                <w:caps w:val="0"/>
                <w:color w:val="0D0D0D" w:themeColor="text1" w:themeTint="F2"/>
                <w:szCs w:val="22"/>
              </w:rPr>
              <w:t>EDUCTION</w:t>
            </w:r>
          </w:p>
          <w:p w14:paraId="79B4C5F6" w14:textId="77777777" w:rsidR="00790B81" w:rsidRPr="00D96905" w:rsidRDefault="00790B81" w:rsidP="00D2679C">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D0D0D" w:themeColor="text1" w:themeTint="F2"/>
              </w:rPr>
            </w:pPr>
          </w:p>
        </w:tc>
      </w:tr>
      <w:tr w:rsidR="00790B81" w14:paraId="7A411ACB" w14:textId="77777777" w:rsidTr="003E3CE1">
        <w:trPr>
          <w:trHeight w:val="50"/>
        </w:trPr>
        <w:tc>
          <w:tcPr>
            <w:cnfStyle w:val="001000000000" w:firstRow="0" w:lastRow="0" w:firstColumn="1" w:lastColumn="0" w:oddVBand="0" w:evenVBand="0" w:oddHBand="0" w:evenHBand="0" w:firstRowFirstColumn="0" w:firstRowLastColumn="0" w:lastRowFirstColumn="0" w:lastRowLastColumn="0"/>
            <w:tcW w:w="4955" w:type="dxa"/>
          </w:tcPr>
          <w:p w14:paraId="569701E0" w14:textId="77777777" w:rsidR="00A570F5" w:rsidRDefault="00A570F5" w:rsidP="00A570F5">
            <w:pPr>
              <w:rPr>
                <w:rtl/>
              </w:rPr>
            </w:pPr>
          </w:p>
          <w:p w14:paraId="7A2FDED7" w14:textId="77777777" w:rsidR="00A570F5" w:rsidRDefault="00A570F5" w:rsidP="00A570F5">
            <w:pPr>
              <w:rPr>
                <w:rtl/>
              </w:rPr>
            </w:pPr>
            <w:r w:rsidRPr="003019D7">
              <w:rPr>
                <w:rFonts w:cs="Arial"/>
                <w:color w:val="262626" w:themeColor="text1" w:themeTint="D9"/>
                <w:rtl/>
              </w:rPr>
              <w:t>أبريل</w:t>
            </w:r>
            <w:r w:rsidRPr="003019D7">
              <w:rPr>
                <w:rFonts w:eastAsiaTheme="majorEastAsia" w:cstheme="majorBidi"/>
                <w:bCs w:val="0"/>
                <w:caps/>
                <w:color w:val="595959" w:themeColor="text1" w:themeTint="A6"/>
                <w:rtl/>
              </w:rPr>
              <w:t xml:space="preserve"> 2007</w:t>
            </w:r>
            <w:r>
              <w:rPr>
                <w:rFonts w:cs="Arial"/>
                <w:rtl/>
              </w:rPr>
              <w:t xml:space="preserve"> - </w:t>
            </w:r>
            <w:r w:rsidRPr="003019D7">
              <w:rPr>
                <w:rFonts w:cs="Arial"/>
                <w:color w:val="262626" w:themeColor="text1" w:themeTint="D9"/>
                <w:rtl/>
              </w:rPr>
              <w:t xml:space="preserve">أبريل </w:t>
            </w:r>
            <w:r w:rsidRPr="003019D7">
              <w:rPr>
                <w:rFonts w:eastAsiaTheme="majorEastAsia" w:cstheme="majorBidi"/>
                <w:bCs w:val="0"/>
                <w:caps/>
                <w:color w:val="595959" w:themeColor="text1" w:themeTint="A6"/>
                <w:rtl/>
              </w:rPr>
              <w:t>2011</w:t>
            </w:r>
          </w:p>
          <w:p w14:paraId="1984D099" w14:textId="77777777" w:rsidR="00A570F5" w:rsidRDefault="00A570F5" w:rsidP="00A570F5">
            <w:pPr>
              <w:rPr>
                <w:rtl/>
              </w:rPr>
            </w:pPr>
            <w:r w:rsidRPr="003019D7">
              <w:rPr>
                <w:rFonts w:eastAsiaTheme="majorEastAsia" w:cstheme="majorBidi"/>
                <w:bCs w:val="0"/>
                <w:caps/>
                <w:color w:val="4472C4" w:themeColor="accent1"/>
                <w:rtl/>
              </w:rPr>
              <w:t>جامعة الملك عبد العزيز</w:t>
            </w:r>
            <w:r>
              <w:rPr>
                <w:rFonts w:cs="Arial"/>
                <w:rtl/>
              </w:rPr>
              <w:t xml:space="preserve"> ، كلية الآداب والعلوم الإنسانية.</w:t>
            </w:r>
          </w:p>
          <w:p w14:paraId="1743460A" w14:textId="77777777" w:rsidR="00A570F5" w:rsidRPr="003019D7" w:rsidRDefault="00A570F5" w:rsidP="00A570F5">
            <w:pPr>
              <w:rPr>
                <w:rStyle w:val="SubtleReference"/>
                <w:rFonts w:eastAsiaTheme="majorEastAsia" w:cstheme="majorBidi"/>
                <w:caps/>
                <w:rtl/>
              </w:rPr>
            </w:pPr>
            <w:r w:rsidRPr="003019D7">
              <w:rPr>
                <w:rStyle w:val="SubtleReference"/>
                <w:rFonts w:eastAsiaTheme="majorEastAsia" w:cstheme="majorBidi"/>
                <w:caps/>
                <w:rtl/>
              </w:rPr>
              <w:t>درجة البكالوريوس في علم النفس</w:t>
            </w:r>
          </w:p>
          <w:p w14:paraId="3116ACD7" w14:textId="77777777" w:rsidR="00790B81" w:rsidRPr="00D96905" w:rsidRDefault="00790B81" w:rsidP="00D2679C">
            <w:pPr>
              <w:tabs>
                <w:tab w:val="center" w:pos="4500"/>
                <w:tab w:val="left" w:pos="7899"/>
              </w:tabs>
              <w:jc w:val="mediumKashida"/>
              <w:rPr>
                <w:rFonts w:asciiTheme="majorBidi" w:hAnsiTheme="majorBidi" w:cstheme="majorBidi"/>
                <w:color w:val="0D0D0D" w:themeColor="text1" w:themeTint="F2"/>
                <w:rtl/>
              </w:rPr>
            </w:pPr>
          </w:p>
        </w:tc>
        <w:tc>
          <w:tcPr>
            <w:tcW w:w="912" w:type="dxa"/>
          </w:tcPr>
          <w:p w14:paraId="4DF180FB" w14:textId="77777777" w:rsidR="00790B81" w:rsidRDefault="00790B81" w:rsidP="00D2679C">
            <w:pPr>
              <w:bidi w:val="0"/>
              <w:cnfStyle w:val="000000000000" w:firstRow="0" w:lastRow="0" w:firstColumn="0" w:lastColumn="0" w:oddVBand="0" w:evenVBand="0" w:oddHBand="0" w:evenHBand="0" w:firstRowFirstColumn="0" w:firstRowLastColumn="0" w:lastRowFirstColumn="0" w:lastRowLastColumn="0"/>
              <w:rPr>
                <w:b/>
                <w:bCs/>
                <w:rtl/>
              </w:rPr>
            </w:pPr>
          </w:p>
        </w:tc>
        <w:tc>
          <w:tcPr>
            <w:tcW w:w="4755" w:type="dxa"/>
            <w:gridSpan w:val="2"/>
          </w:tcPr>
          <w:p w14:paraId="22107209" w14:textId="77777777" w:rsidR="00A570F5" w:rsidRPr="003019D7" w:rsidRDefault="00A570F5" w:rsidP="00A570F5">
            <w:pPr>
              <w:cnfStyle w:val="000000000000" w:firstRow="0" w:lastRow="0" w:firstColumn="0" w:lastColumn="0" w:oddVBand="0" w:evenVBand="0" w:oddHBand="0" w:evenHBand="0" w:firstRowFirstColumn="0" w:firstRowLastColumn="0" w:lastRowFirstColumn="0" w:lastRowLastColumn="0"/>
            </w:pPr>
          </w:p>
          <w:p w14:paraId="6BF37685" w14:textId="77777777" w:rsidR="00A570F5" w:rsidRPr="003019D7" w:rsidRDefault="00A570F5" w:rsidP="00A570F5">
            <w:pPr>
              <w:pStyle w:val="Heading3"/>
              <w:jc w:val="both"/>
              <w:outlineLvl w:val="2"/>
              <w:cnfStyle w:val="000000000000" w:firstRow="0" w:lastRow="0" w:firstColumn="0" w:lastColumn="0" w:oddVBand="0" w:evenVBand="0" w:oddHBand="0" w:evenHBand="0" w:firstRowFirstColumn="0" w:firstRowLastColumn="0" w:lastRowFirstColumn="0" w:lastRowLastColumn="0"/>
              <w:rPr>
                <w:szCs w:val="22"/>
              </w:rPr>
            </w:pPr>
            <w:r w:rsidRPr="003019D7">
              <w:rPr>
                <w:rFonts w:ascii="Calibri" w:hAnsi="Calibri" w:cs="Calibri"/>
                <w:color w:val="262626" w:themeColor="text1" w:themeTint="D9"/>
                <w:szCs w:val="22"/>
              </w:rPr>
              <w:t xml:space="preserve">APRIL </w:t>
            </w:r>
            <w:r w:rsidRPr="003019D7">
              <w:rPr>
                <w:szCs w:val="22"/>
              </w:rPr>
              <w:t xml:space="preserve">2007- </w:t>
            </w:r>
            <w:r w:rsidRPr="003019D7">
              <w:rPr>
                <w:rFonts w:ascii="Calibri" w:hAnsi="Calibri" w:cs="Calibri"/>
                <w:color w:val="262626" w:themeColor="text1" w:themeTint="D9"/>
                <w:szCs w:val="22"/>
              </w:rPr>
              <w:t xml:space="preserve">APRIL </w:t>
            </w:r>
            <w:r w:rsidRPr="003019D7">
              <w:rPr>
                <w:szCs w:val="22"/>
              </w:rPr>
              <w:t xml:space="preserve">2011 </w:t>
            </w:r>
          </w:p>
          <w:p w14:paraId="7616AF72" w14:textId="77777777" w:rsidR="00A570F5" w:rsidRPr="003019D7" w:rsidRDefault="00A570F5" w:rsidP="00A570F5">
            <w:pPr>
              <w:pStyle w:val="Heading2"/>
              <w:jc w:val="both"/>
              <w:outlineLvl w:val="1"/>
              <w:cnfStyle w:val="000000000000" w:firstRow="0" w:lastRow="0" w:firstColumn="0" w:lastColumn="0" w:oddVBand="0" w:evenVBand="0" w:oddHBand="0" w:evenHBand="0" w:firstRowFirstColumn="0" w:firstRowLastColumn="0" w:lastRowFirstColumn="0" w:lastRowLastColumn="0"/>
              <w:rPr>
                <w:rStyle w:val="SubtleReference"/>
                <w:color w:val="262626" w:themeColor="text1" w:themeTint="D9"/>
                <w:sz w:val="22"/>
                <w:szCs w:val="22"/>
              </w:rPr>
            </w:pPr>
            <w:r w:rsidRPr="003019D7">
              <w:rPr>
                <w:sz w:val="22"/>
                <w:szCs w:val="22"/>
              </w:rPr>
              <w:t xml:space="preserve">KING ABDUL AZIZ UNIVERSITY, </w:t>
            </w:r>
            <w:r w:rsidRPr="007A5A92">
              <w:rPr>
                <w:rStyle w:val="SubtleReference"/>
                <w:b/>
                <w:bCs/>
                <w:color w:val="262626" w:themeColor="text1" w:themeTint="D9"/>
                <w:sz w:val="22"/>
                <w:szCs w:val="22"/>
              </w:rPr>
              <w:t>SCHOOL OF ARTS</w:t>
            </w:r>
            <w:r w:rsidRPr="003019D7">
              <w:rPr>
                <w:rStyle w:val="SubtleReference"/>
                <w:color w:val="262626" w:themeColor="text1" w:themeTint="D9"/>
                <w:sz w:val="22"/>
                <w:szCs w:val="22"/>
              </w:rPr>
              <w:t xml:space="preserve"> </w:t>
            </w:r>
            <w:r w:rsidRPr="007A5A92">
              <w:rPr>
                <w:rStyle w:val="SubtleReference"/>
                <w:b/>
                <w:bCs/>
                <w:color w:val="262626" w:themeColor="text1" w:themeTint="D9"/>
                <w:sz w:val="22"/>
                <w:szCs w:val="22"/>
              </w:rPr>
              <w:t>AND HUMANITIES.</w:t>
            </w:r>
          </w:p>
          <w:p w14:paraId="5F558E3D" w14:textId="77777777" w:rsidR="00A570F5" w:rsidRPr="007A5A92" w:rsidRDefault="00A570F5" w:rsidP="00A570F5">
            <w:pPr>
              <w:pStyle w:val="Heading2"/>
              <w:jc w:val="both"/>
              <w:outlineLvl w:val="1"/>
              <w:cnfStyle w:val="000000000000" w:firstRow="0" w:lastRow="0" w:firstColumn="0" w:lastColumn="0" w:oddVBand="0" w:evenVBand="0" w:oddHBand="0" w:evenHBand="0" w:firstRowFirstColumn="0" w:firstRowLastColumn="0" w:lastRowFirstColumn="0" w:lastRowLastColumn="0"/>
              <w:rPr>
                <w:rStyle w:val="SubtleReference"/>
                <w:b/>
                <w:bCs/>
                <w:sz w:val="22"/>
                <w:szCs w:val="22"/>
              </w:rPr>
            </w:pPr>
            <w:r w:rsidRPr="007A5A92">
              <w:rPr>
                <w:rStyle w:val="SubtleReference"/>
                <w:b/>
                <w:bCs/>
                <w:sz w:val="22"/>
                <w:szCs w:val="22"/>
              </w:rPr>
              <w:t>BACHELOR OF PSYCHOLOGY</w:t>
            </w:r>
          </w:p>
          <w:p w14:paraId="703EB4AA" w14:textId="77777777" w:rsidR="00A570F5" w:rsidRPr="003019D7" w:rsidRDefault="00A570F5" w:rsidP="00A570F5">
            <w:pPr>
              <w:pStyle w:val="Heading2"/>
              <w:jc w:val="both"/>
              <w:outlineLvl w:val="1"/>
              <w:cnfStyle w:val="000000000000" w:firstRow="0" w:lastRow="0" w:firstColumn="0" w:lastColumn="0" w:oddVBand="0" w:evenVBand="0" w:oddHBand="0" w:evenHBand="0" w:firstRowFirstColumn="0" w:firstRowLastColumn="0" w:lastRowFirstColumn="0" w:lastRowLastColumn="0"/>
              <w:rPr>
                <w:rStyle w:val="SubtleReference"/>
                <w:b/>
                <w:bCs/>
                <w:sz w:val="22"/>
                <w:szCs w:val="22"/>
              </w:rPr>
            </w:pPr>
          </w:p>
          <w:p w14:paraId="44EE04F6" w14:textId="77777777" w:rsidR="00790B81" w:rsidRPr="00D96905" w:rsidRDefault="00790B81" w:rsidP="00D2679C">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D0D0D" w:themeColor="text1" w:themeTint="F2"/>
              </w:rPr>
            </w:pPr>
          </w:p>
        </w:tc>
      </w:tr>
      <w:tr w:rsidR="00D2679C" w14:paraId="3896D1C7" w14:textId="77777777" w:rsidTr="003E3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2116804A" w14:textId="77777777" w:rsidR="00D2679C" w:rsidRPr="009304DA" w:rsidRDefault="00D2679C" w:rsidP="00D2679C">
            <w:pPr>
              <w:jc w:val="highKashida"/>
              <w:rPr>
                <w:rFonts w:cs="Arial"/>
                <w:rtl/>
              </w:rPr>
            </w:pPr>
            <w:r w:rsidRPr="009304DA">
              <w:rPr>
                <w:rFonts w:asciiTheme="majorBidi" w:hAnsiTheme="majorBidi" w:cstheme="majorBidi" w:hint="cs"/>
                <w:color w:val="0D0D0D" w:themeColor="text1" w:themeTint="F2"/>
                <w:rtl/>
              </w:rPr>
              <w:t>الخبرات العملية</w:t>
            </w:r>
          </w:p>
          <w:p w14:paraId="17E25CF3" w14:textId="77777777" w:rsidR="00D2679C" w:rsidRDefault="00D2679C" w:rsidP="00D2679C">
            <w:pPr>
              <w:rPr>
                <w:rtl/>
              </w:rPr>
            </w:pPr>
          </w:p>
        </w:tc>
        <w:tc>
          <w:tcPr>
            <w:tcW w:w="912" w:type="dxa"/>
          </w:tcPr>
          <w:p w14:paraId="636C1DF4" w14:textId="77777777" w:rsidR="00D2679C" w:rsidRDefault="00D2679C" w:rsidP="00D2679C">
            <w:pPr>
              <w:bidi w:val="0"/>
              <w:cnfStyle w:val="000000100000" w:firstRow="0" w:lastRow="0" w:firstColumn="0" w:lastColumn="0" w:oddVBand="0" w:evenVBand="0" w:oddHBand="1" w:evenHBand="0" w:firstRowFirstColumn="0" w:firstRowLastColumn="0" w:lastRowFirstColumn="0" w:lastRowLastColumn="0"/>
              <w:rPr>
                <w:b/>
                <w:bCs/>
                <w:rtl/>
              </w:rPr>
            </w:pPr>
          </w:p>
          <w:p w14:paraId="0158784E" w14:textId="77777777" w:rsidR="00D2679C" w:rsidRDefault="00D2679C" w:rsidP="00D2679C">
            <w:pPr>
              <w:cnfStyle w:val="000000100000" w:firstRow="0" w:lastRow="0" w:firstColumn="0" w:lastColumn="0" w:oddVBand="0" w:evenVBand="0" w:oddHBand="1" w:evenHBand="0" w:firstRowFirstColumn="0" w:firstRowLastColumn="0" w:lastRowFirstColumn="0" w:lastRowLastColumn="0"/>
              <w:rPr>
                <w:b/>
                <w:bCs/>
                <w:rtl/>
              </w:rPr>
            </w:pPr>
          </w:p>
        </w:tc>
        <w:tc>
          <w:tcPr>
            <w:tcW w:w="4755" w:type="dxa"/>
            <w:gridSpan w:val="2"/>
          </w:tcPr>
          <w:p w14:paraId="4B488804" w14:textId="51FD66AA" w:rsidR="00D2679C" w:rsidRDefault="00D2679C" w:rsidP="00D2679C">
            <w:pPr>
              <w:jc w:val="right"/>
              <w:cnfStyle w:val="000000100000" w:firstRow="0" w:lastRow="0" w:firstColumn="0" w:lastColumn="0" w:oddVBand="0" w:evenVBand="0" w:oddHBand="1" w:evenHBand="0" w:firstRowFirstColumn="0" w:firstRowLastColumn="0" w:lastRowFirstColumn="0" w:lastRowLastColumn="0"/>
              <w:rPr>
                <w:rtl/>
              </w:rPr>
            </w:pPr>
            <w:sdt>
              <w:sdtPr>
                <w:rPr>
                  <w:rtl/>
                </w:rPr>
                <w:alias w:val="Experience:"/>
                <w:tag w:val="Experience:"/>
                <w:id w:val="-1983300934"/>
                <w:placeholder>
                  <w:docPart w:val="5396488822FC48328DED64A2E14DE72B"/>
                </w:placeholder>
                <w:temporary/>
                <w:showingPlcHdr/>
                <w15:appearance w15:val="hidden"/>
              </w:sdtPr>
              <w:sdtContent>
                <w:r w:rsidRPr="009304DA">
                  <w:rPr>
                    <w:rFonts w:asciiTheme="majorBidi" w:hAnsiTheme="majorBidi"/>
                    <w:b/>
                    <w:bCs/>
                    <w:color w:val="0D0D0D" w:themeColor="text1" w:themeTint="F2"/>
                  </w:rPr>
                  <w:t>Experience</w:t>
                </w:r>
              </w:sdtContent>
            </w:sdt>
          </w:p>
        </w:tc>
      </w:tr>
      <w:tr w:rsidR="00D2679C" w14:paraId="52CDAC11" w14:textId="77777777" w:rsidTr="003D1E5C">
        <w:trPr>
          <w:trHeight w:val="3798"/>
        </w:trPr>
        <w:tc>
          <w:tcPr>
            <w:cnfStyle w:val="001000000000" w:firstRow="0" w:lastRow="0" w:firstColumn="1" w:lastColumn="0" w:oddVBand="0" w:evenVBand="0" w:oddHBand="0" w:evenHBand="0" w:firstRowFirstColumn="0" w:firstRowLastColumn="0" w:lastRowFirstColumn="0" w:lastRowLastColumn="0"/>
            <w:tcW w:w="4955" w:type="dxa"/>
          </w:tcPr>
          <w:p w14:paraId="163F7F69" w14:textId="444101AB" w:rsidR="00D2679C" w:rsidRDefault="00D2679C" w:rsidP="00D2679C">
            <w:pPr>
              <w:pStyle w:val="Heading3"/>
              <w:bidi/>
              <w:outlineLvl w:val="2"/>
              <w:rPr>
                <w:szCs w:val="22"/>
              </w:rPr>
            </w:pPr>
          </w:p>
          <w:p w14:paraId="05782D44" w14:textId="77777777" w:rsidR="00D2679C" w:rsidRPr="00CD3406" w:rsidRDefault="00D2679C" w:rsidP="00D2679C">
            <w:pPr>
              <w:pStyle w:val="Heading3"/>
              <w:jc w:val="right"/>
              <w:outlineLvl w:val="2"/>
              <w:rPr>
                <w:b/>
                <w:bCs w:val="0"/>
                <w:szCs w:val="22"/>
                <w:rtl/>
              </w:rPr>
            </w:pPr>
            <w:r w:rsidRPr="00C90696">
              <w:rPr>
                <w:rFonts w:cs="Times New Roman"/>
                <w:szCs w:val="22"/>
                <w:rtl/>
              </w:rPr>
              <w:t>سبتمبر</w:t>
            </w:r>
            <w:r w:rsidRPr="00CD3406">
              <w:rPr>
                <w:rFonts w:cs="Times New Roman"/>
                <w:b/>
                <w:bCs w:val="0"/>
                <w:szCs w:val="22"/>
                <w:rtl/>
              </w:rPr>
              <w:t xml:space="preserve"> 2020 </w:t>
            </w:r>
            <w:r w:rsidRPr="00C90696">
              <w:rPr>
                <w:rFonts w:cs="Times New Roman"/>
                <w:szCs w:val="22"/>
                <w:rtl/>
              </w:rPr>
              <w:t>- حتى الآن</w:t>
            </w:r>
          </w:p>
          <w:p w14:paraId="6E6D2B1E" w14:textId="12D108AE" w:rsidR="00D2679C" w:rsidRPr="00CD3406" w:rsidRDefault="00D2679C" w:rsidP="00D2679C">
            <w:pPr>
              <w:pStyle w:val="Heading3"/>
              <w:jc w:val="right"/>
              <w:outlineLvl w:val="2"/>
              <w:rPr>
                <w:b/>
                <w:bCs w:val="0"/>
                <w:szCs w:val="22"/>
                <w:rtl/>
              </w:rPr>
            </w:pPr>
            <w:r w:rsidRPr="00ED2250">
              <w:rPr>
                <w:rFonts w:hint="cs"/>
                <w:color w:val="4472C4" w:themeColor="accent1"/>
                <w:szCs w:val="22"/>
                <w:rtl/>
              </w:rPr>
              <w:t>معالج سلوكي</w:t>
            </w:r>
            <w:r w:rsidRPr="00ED2250">
              <w:rPr>
                <w:color w:val="4472C4" w:themeColor="accent1"/>
                <w:szCs w:val="22"/>
                <w:rtl/>
              </w:rPr>
              <w:t xml:space="preserve"> </w:t>
            </w:r>
            <w:r w:rsidRPr="00CD3406">
              <w:rPr>
                <w:rFonts w:cs="Times New Roman"/>
                <w:b/>
                <w:bCs w:val="0"/>
                <w:szCs w:val="22"/>
                <w:rtl/>
              </w:rPr>
              <w:t xml:space="preserve">، </w:t>
            </w:r>
            <w:r w:rsidRPr="00ED2250">
              <w:rPr>
                <w:szCs w:val="22"/>
                <w:rtl/>
              </w:rPr>
              <w:t>المركز الطبي التخصصي</w:t>
            </w:r>
          </w:p>
          <w:p w14:paraId="6D1C1E8C" w14:textId="77777777" w:rsidR="00D2679C" w:rsidRPr="00CD3406" w:rsidRDefault="00D2679C" w:rsidP="00D2679C">
            <w:pPr>
              <w:pStyle w:val="Heading3"/>
              <w:bidi/>
              <w:outlineLvl w:val="2"/>
              <w:rPr>
                <w:b/>
                <w:bCs w:val="0"/>
                <w:szCs w:val="22"/>
                <w:rtl/>
              </w:rPr>
            </w:pPr>
          </w:p>
          <w:p w14:paraId="6ACCDC6A" w14:textId="77777777" w:rsidR="00D2679C" w:rsidRPr="00CD3406" w:rsidRDefault="00D2679C" w:rsidP="00D2679C">
            <w:pPr>
              <w:pStyle w:val="Heading3"/>
              <w:bidi/>
              <w:outlineLvl w:val="2"/>
              <w:rPr>
                <w:b/>
                <w:bCs w:val="0"/>
                <w:szCs w:val="22"/>
                <w:rtl/>
              </w:rPr>
            </w:pPr>
            <w:r w:rsidRPr="00CD3406">
              <w:rPr>
                <w:b/>
                <w:bCs w:val="0"/>
                <w:szCs w:val="22"/>
              </w:rPr>
              <w:t xml:space="preserve">• </w:t>
            </w:r>
            <w:r w:rsidRPr="00CD3406">
              <w:rPr>
                <w:rFonts w:cs="Times New Roman"/>
                <w:b/>
                <w:bCs w:val="0"/>
                <w:szCs w:val="22"/>
                <w:rtl/>
              </w:rPr>
              <w:t>إجراء المقابلات السريرية ، ودراسات الحالة ، وتعديل سلوك الأطفال والمراهقين ، وحالات التوحد ، ووضع خطط العلاج المناسبة للمرضى والعمل كمستشار للبالغين</w:t>
            </w:r>
            <w:r w:rsidRPr="00CD3406">
              <w:rPr>
                <w:b/>
                <w:bCs w:val="0"/>
                <w:szCs w:val="22"/>
              </w:rPr>
              <w:t>.</w:t>
            </w:r>
          </w:p>
          <w:p w14:paraId="0CE9DB02" w14:textId="3ABED38C" w:rsidR="00D2679C" w:rsidRDefault="00D2679C" w:rsidP="00D2679C">
            <w:pPr>
              <w:pStyle w:val="Heading3"/>
              <w:bidi/>
              <w:outlineLvl w:val="2"/>
              <w:rPr>
                <w:szCs w:val="22"/>
                <w:rtl/>
              </w:rPr>
            </w:pPr>
          </w:p>
          <w:p w14:paraId="45C679AD" w14:textId="77777777" w:rsidR="00D2679C" w:rsidRPr="00EF614B" w:rsidRDefault="00D2679C" w:rsidP="00D2679C">
            <w:pPr>
              <w:pStyle w:val="Heading3"/>
              <w:bidi/>
              <w:outlineLvl w:val="2"/>
              <w:rPr>
                <w:b/>
                <w:bCs w:val="0"/>
                <w:szCs w:val="22"/>
                <w:rtl/>
              </w:rPr>
            </w:pPr>
          </w:p>
          <w:p w14:paraId="1D07AAC0" w14:textId="77777777" w:rsidR="00D2679C" w:rsidRPr="00C21ADB" w:rsidRDefault="00D2679C" w:rsidP="00D2679C">
            <w:pPr>
              <w:pStyle w:val="Heading3"/>
              <w:bidi/>
              <w:outlineLvl w:val="2"/>
              <w:rPr>
                <w:b/>
                <w:bCs w:val="0"/>
                <w:szCs w:val="22"/>
                <w:rtl/>
              </w:rPr>
            </w:pPr>
            <w:r w:rsidRPr="00C21ADB">
              <w:rPr>
                <w:color w:val="262626" w:themeColor="text1" w:themeTint="D9"/>
                <w:szCs w:val="22"/>
                <w:rtl/>
              </w:rPr>
              <w:t xml:space="preserve">أبريل </w:t>
            </w:r>
            <w:r w:rsidRPr="00C21ADB">
              <w:rPr>
                <w:szCs w:val="22"/>
                <w:rtl/>
              </w:rPr>
              <w:t xml:space="preserve">2019 - </w:t>
            </w:r>
            <w:r w:rsidRPr="00C21ADB">
              <w:rPr>
                <w:color w:val="262626" w:themeColor="text1" w:themeTint="D9"/>
                <w:szCs w:val="22"/>
                <w:rtl/>
              </w:rPr>
              <w:t xml:space="preserve">أبريل </w:t>
            </w:r>
            <w:r w:rsidRPr="00C21ADB">
              <w:rPr>
                <w:szCs w:val="22"/>
                <w:rtl/>
              </w:rPr>
              <w:t>2020</w:t>
            </w:r>
          </w:p>
          <w:p w14:paraId="4A2E45CA" w14:textId="646967C5" w:rsidR="00D2679C" w:rsidRDefault="00D2679C" w:rsidP="00D2679C">
            <w:pPr>
              <w:pStyle w:val="Heading3"/>
              <w:bidi/>
              <w:jc w:val="highKashida"/>
              <w:outlineLvl w:val="2"/>
              <w:rPr>
                <w:b/>
                <w:bCs w:val="0"/>
                <w:szCs w:val="22"/>
              </w:rPr>
            </w:pPr>
            <w:r w:rsidRPr="00C21ADB">
              <w:rPr>
                <w:rFonts w:hint="cs"/>
                <w:color w:val="4472C4" w:themeColor="accent1"/>
                <w:szCs w:val="22"/>
                <w:rtl/>
              </w:rPr>
              <w:t>معالج سلوكي</w:t>
            </w:r>
            <w:r w:rsidRPr="00C21ADB">
              <w:rPr>
                <w:color w:val="4472C4" w:themeColor="accent1"/>
                <w:szCs w:val="22"/>
                <w:rtl/>
              </w:rPr>
              <w:t xml:space="preserve"> </w:t>
            </w:r>
            <w:r w:rsidRPr="00C21ADB">
              <w:rPr>
                <w:szCs w:val="22"/>
                <w:rtl/>
              </w:rPr>
              <w:t xml:space="preserve">، مستشفى الأندلس </w:t>
            </w:r>
          </w:p>
          <w:p w14:paraId="3CA475A4" w14:textId="77777777" w:rsidR="00D2679C" w:rsidRPr="00BD7CC4" w:rsidRDefault="00D2679C" w:rsidP="00D2679C">
            <w:pPr>
              <w:pStyle w:val="Heading3"/>
              <w:bidi/>
              <w:jc w:val="highKashida"/>
              <w:outlineLvl w:val="2"/>
              <w:rPr>
                <w:bCs w:val="0"/>
                <w:szCs w:val="22"/>
                <w:rtl/>
              </w:rPr>
            </w:pPr>
          </w:p>
          <w:p w14:paraId="6C383F81" w14:textId="77777777" w:rsidR="00D2679C" w:rsidRPr="00BD7CC4" w:rsidRDefault="00D2679C" w:rsidP="00D2679C">
            <w:pPr>
              <w:jc w:val="highKashida"/>
              <w:rPr>
                <w:rFonts w:ascii="Calibri" w:hAnsi="Calibri" w:cs="Calibri"/>
                <w:b w:val="0"/>
                <w:bCs w:val="0"/>
                <w:color w:val="595959" w:themeColor="text1" w:themeTint="A6"/>
                <w:rtl/>
              </w:rPr>
            </w:pPr>
            <w:r w:rsidRPr="00BD7CC4">
              <w:rPr>
                <w:rFonts w:ascii="Calibri" w:hAnsi="Calibri" w:cs="Calibri"/>
                <w:b w:val="0"/>
                <w:bCs w:val="0"/>
                <w:color w:val="595959" w:themeColor="text1" w:themeTint="A6"/>
                <w:rtl/>
              </w:rPr>
              <w:t xml:space="preserve">• </w:t>
            </w:r>
            <w:r w:rsidRPr="00BD7CC4">
              <w:rPr>
                <w:rFonts w:ascii="Calibri" w:hAnsi="Calibri" w:cs="Calibri" w:hint="cs"/>
                <w:b w:val="0"/>
                <w:bCs w:val="0"/>
                <w:color w:val="595959" w:themeColor="text1" w:themeTint="A6"/>
                <w:rtl/>
              </w:rPr>
              <w:t>عملت</w:t>
            </w:r>
            <w:r w:rsidRPr="00BD7CC4">
              <w:rPr>
                <w:rFonts w:ascii="Calibri" w:hAnsi="Calibri" w:cs="Calibri"/>
                <w:b w:val="0"/>
                <w:bCs w:val="0"/>
                <w:color w:val="595959" w:themeColor="text1" w:themeTint="A6"/>
                <w:rtl/>
              </w:rPr>
              <w:t xml:space="preserve"> كدعم</w:t>
            </w:r>
            <w:r w:rsidRPr="00BD7CC4">
              <w:rPr>
                <w:rFonts w:ascii="Calibri" w:hAnsi="Calibri" w:cs="Calibri" w:hint="cs"/>
                <w:b w:val="0"/>
                <w:bCs w:val="0"/>
                <w:color w:val="595959" w:themeColor="text1" w:themeTint="A6"/>
                <w:rtl/>
              </w:rPr>
              <w:t xml:space="preserve"> مع قسم</w:t>
            </w:r>
            <w:r w:rsidRPr="00BD7CC4">
              <w:rPr>
                <w:rFonts w:ascii="Calibri" w:hAnsi="Calibri" w:cs="Calibri"/>
                <w:b w:val="0"/>
                <w:bCs w:val="0"/>
                <w:color w:val="595959" w:themeColor="text1" w:themeTint="A6"/>
                <w:rtl/>
              </w:rPr>
              <w:t xml:space="preserve"> </w:t>
            </w:r>
            <w:r w:rsidRPr="00BD7CC4">
              <w:rPr>
                <w:rFonts w:ascii="Calibri" w:hAnsi="Calibri" w:cs="Calibri" w:hint="cs"/>
                <w:b w:val="0"/>
                <w:bCs w:val="0"/>
                <w:color w:val="595959" w:themeColor="text1" w:themeTint="A6"/>
                <w:rtl/>
              </w:rPr>
              <w:t>ال</w:t>
            </w:r>
            <w:r w:rsidRPr="00BD7CC4">
              <w:rPr>
                <w:rFonts w:ascii="Calibri" w:hAnsi="Calibri" w:cs="Calibri"/>
                <w:b w:val="0"/>
                <w:bCs w:val="0"/>
                <w:color w:val="595959" w:themeColor="text1" w:themeTint="A6"/>
                <w:rtl/>
              </w:rPr>
              <w:t>مبيعات</w:t>
            </w:r>
          </w:p>
          <w:p w14:paraId="44E931FF" w14:textId="77777777" w:rsidR="00D2679C" w:rsidRPr="00BD7CC4" w:rsidRDefault="00D2679C" w:rsidP="00D2679C">
            <w:pPr>
              <w:jc w:val="highKashida"/>
              <w:rPr>
                <w:rFonts w:ascii="Calibri" w:hAnsi="Calibri" w:cs="Calibri"/>
                <w:b w:val="0"/>
                <w:bCs w:val="0"/>
                <w:color w:val="595959" w:themeColor="text1" w:themeTint="A6"/>
                <w:rtl/>
              </w:rPr>
            </w:pPr>
            <w:r w:rsidRPr="00BD7CC4">
              <w:rPr>
                <w:rFonts w:ascii="Calibri" w:hAnsi="Calibri" w:cs="Calibri"/>
                <w:b w:val="0"/>
                <w:bCs w:val="0"/>
                <w:color w:val="595959" w:themeColor="text1" w:themeTint="A6"/>
                <w:rtl/>
              </w:rPr>
              <w:t xml:space="preserve">• تقديم </w:t>
            </w:r>
            <w:r w:rsidRPr="00BD7CC4">
              <w:rPr>
                <w:rFonts w:ascii="Calibri" w:hAnsi="Calibri" w:cs="Calibri" w:hint="cs"/>
                <w:b w:val="0"/>
                <w:bCs w:val="0"/>
                <w:color w:val="595959" w:themeColor="text1" w:themeTint="A6"/>
                <w:rtl/>
              </w:rPr>
              <w:t>ال</w:t>
            </w:r>
            <w:r w:rsidRPr="00BD7CC4">
              <w:rPr>
                <w:rFonts w:ascii="Calibri" w:hAnsi="Calibri" w:cs="Calibri"/>
                <w:b w:val="0"/>
                <w:bCs w:val="0"/>
                <w:color w:val="595959" w:themeColor="text1" w:themeTint="A6"/>
                <w:rtl/>
              </w:rPr>
              <w:t>محاض</w:t>
            </w:r>
            <w:r w:rsidRPr="00BD7CC4">
              <w:rPr>
                <w:rFonts w:ascii="Calibri" w:hAnsi="Calibri" w:cs="Calibri" w:hint="cs"/>
                <w:b w:val="0"/>
                <w:bCs w:val="0"/>
                <w:color w:val="595959" w:themeColor="text1" w:themeTint="A6"/>
                <w:rtl/>
              </w:rPr>
              <w:t>ارات ال</w:t>
            </w:r>
            <w:r w:rsidRPr="00BD7CC4">
              <w:rPr>
                <w:rFonts w:ascii="Calibri" w:hAnsi="Calibri" w:cs="Calibri"/>
                <w:b w:val="0"/>
                <w:bCs w:val="0"/>
                <w:color w:val="595959" w:themeColor="text1" w:themeTint="A6"/>
                <w:rtl/>
              </w:rPr>
              <w:t xml:space="preserve">توعوية </w:t>
            </w:r>
            <w:r w:rsidRPr="00BD7CC4">
              <w:rPr>
                <w:rFonts w:ascii="Calibri" w:hAnsi="Calibri" w:cs="Calibri" w:hint="cs"/>
                <w:b w:val="0"/>
                <w:bCs w:val="0"/>
                <w:color w:val="595959" w:themeColor="text1" w:themeTint="A6"/>
                <w:rtl/>
              </w:rPr>
              <w:t>للاباء</w:t>
            </w:r>
            <w:r w:rsidRPr="00BD7CC4">
              <w:rPr>
                <w:rFonts w:ascii="Calibri" w:hAnsi="Calibri" w:cs="Calibri"/>
                <w:b w:val="0"/>
                <w:bCs w:val="0"/>
                <w:color w:val="595959" w:themeColor="text1" w:themeTint="A6"/>
                <w:rtl/>
              </w:rPr>
              <w:t xml:space="preserve"> والمعلمين</w:t>
            </w:r>
            <w:r w:rsidRPr="00BD7CC4">
              <w:rPr>
                <w:rFonts w:ascii="Calibri" w:hAnsi="Calibri" w:cs="Calibri" w:hint="cs"/>
                <w:b w:val="0"/>
                <w:bCs w:val="0"/>
                <w:color w:val="595959" w:themeColor="text1" w:themeTint="A6"/>
                <w:rtl/>
              </w:rPr>
              <w:t xml:space="preserve"> والموظفين في الشركات </w:t>
            </w:r>
          </w:p>
          <w:p w14:paraId="412FE079" w14:textId="4CE1B036" w:rsidR="00D2679C" w:rsidRDefault="00D2679C" w:rsidP="00D2679C">
            <w:pPr>
              <w:jc w:val="highKashida"/>
              <w:rPr>
                <w:rFonts w:ascii="Calibri" w:hAnsi="Calibri" w:cs="Calibri"/>
                <w:color w:val="595959" w:themeColor="text1" w:themeTint="A6"/>
                <w:rtl/>
              </w:rPr>
            </w:pPr>
            <w:r w:rsidRPr="00BD7CC4">
              <w:rPr>
                <w:rFonts w:ascii="Calibri" w:hAnsi="Calibri" w:cs="Calibri"/>
                <w:b w:val="0"/>
                <w:bCs w:val="0"/>
                <w:color w:val="595959" w:themeColor="text1" w:themeTint="A6"/>
                <w:rtl/>
              </w:rPr>
              <w:t>• إجراء المقابلات السريرية والاختبارات والتدابير النفسية للأطفال والكبار وجلسات الاسترخاء والتقارير الشخصية المستخرجة من المرضى.</w:t>
            </w:r>
          </w:p>
          <w:p w14:paraId="0931F624" w14:textId="5CBC737B" w:rsidR="001F0653" w:rsidRDefault="001F0653" w:rsidP="00D2679C">
            <w:pPr>
              <w:jc w:val="highKashida"/>
              <w:rPr>
                <w:rFonts w:ascii="Calibri" w:hAnsi="Calibri" w:cs="Calibri"/>
                <w:color w:val="595959" w:themeColor="text1" w:themeTint="A6"/>
                <w:rtl/>
              </w:rPr>
            </w:pPr>
          </w:p>
          <w:p w14:paraId="44A71C8F" w14:textId="59FF82D9" w:rsidR="001F0653" w:rsidRDefault="001F0653" w:rsidP="00D2679C">
            <w:pPr>
              <w:jc w:val="highKashida"/>
              <w:rPr>
                <w:rFonts w:ascii="Calibri" w:hAnsi="Calibri" w:cs="Calibri"/>
                <w:color w:val="595959" w:themeColor="text1" w:themeTint="A6"/>
                <w:rtl/>
              </w:rPr>
            </w:pPr>
          </w:p>
          <w:p w14:paraId="3A4BA410" w14:textId="02E1BC81" w:rsidR="001F0653" w:rsidRDefault="001F0653" w:rsidP="00D2679C">
            <w:pPr>
              <w:jc w:val="highKashida"/>
              <w:rPr>
                <w:rFonts w:ascii="Calibri" w:hAnsi="Calibri" w:cs="Calibri"/>
                <w:color w:val="595959" w:themeColor="text1" w:themeTint="A6"/>
                <w:rtl/>
              </w:rPr>
            </w:pPr>
          </w:p>
          <w:p w14:paraId="2909474E" w14:textId="77777777" w:rsidR="001F0653" w:rsidRPr="00BD7CC4" w:rsidRDefault="001F0653" w:rsidP="00D2679C">
            <w:pPr>
              <w:jc w:val="highKashida"/>
              <w:rPr>
                <w:rFonts w:ascii="Calibri" w:hAnsi="Calibri" w:cs="Calibri"/>
                <w:b w:val="0"/>
                <w:bCs w:val="0"/>
                <w:color w:val="595959" w:themeColor="text1" w:themeTint="A6"/>
                <w:rtl/>
              </w:rPr>
            </w:pPr>
          </w:p>
          <w:p w14:paraId="64C35DD1" w14:textId="77777777" w:rsidR="00D2679C" w:rsidRPr="00BD7CC4" w:rsidRDefault="00D2679C" w:rsidP="00D2679C">
            <w:pPr>
              <w:jc w:val="highKashida"/>
              <w:rPr>
                <w:rFonts w:ascii="Calibri" w:hAnsi="Calibri" w:cs="Calibri"/>
                <w:b w:val="0"/>
                <w:bCs w:val="0"/>
                <w:color w:val="595959" w:themeColor="text1" w:themeTint="A6"/>
                <w:rtl/>
              </w:rPr>
            </w:pPr>
            <w:r w:rsidRPr="00BD7CC4">
              <w:rPr>
                <w:rFonts w:ascii="Calibri" w:hAnsi="Calibri" w:cs="Calibri"/>
                <w:b w:val="0"/>
                <w:bCs w:val="0"/>
                <w:color w:val="595959" w:themeColor="text1" w:themeTint="A6"/>
                <w:rtl/>
              </w:rPr>
              <w:t>• استخدام مقاييس "</w:t>
            </w:r>
            <w:r w:rsidRPr="00BD7CC4">
              <w:rPr>
                <w:rFonts w:ascii="Calibri" w:hAnsi="Calibri" w:cs="Calibri"/>
                <w:b w:val="0"/>
                <w:bCs w:val="0"/>
                <w:color w:val="595959" w:themeColor="text1" w:themeTint="A6"/>
              </w:rPr>
              <w:t>Stanford- Binet IQ</w:t>
            </w:r>
            <w:r w:rsidRPr="00BD7CC4">
              <w:rPr>
                <w:rFonts w:ascii="Calibri" w:hAnsi="Calibri" w:cs="Calibri"/>
                <w:b w:val="0"/>
                <w:bCs w:val="0"/>
                <w:color w:val="595959" w:themeColor="text1" w:themeTint="A6"/>
                <w:rtl/>
              </w:rPr>
              <w:t xml:space="preserve"> ، </w:t>
            </w:r>
            <w:r w:rsidRPr="00BD7CC4">
              <w:rPr>
                <w:rFonts w:ascii="Calibri" w:hAnsi="Calibri" w:cs="Calibri" w:hint="cs"/>
                <w:b w:val="0"/>
                <w:bCs w:val="0"/>
                <w:color w:val="595959" w:themeColor="text1" w:themeTint="A6"/>
                <w:rtl/>
              </w:rPr>
              <w:t>واختبارات</w:t>
            </w:r>
            <w:r w:rsidRPr="00BD7CC4">
              <w:rPr>
                <w:rFonts w:ascii="Calibri" w:hAnsi="Calibri" w:cs="Calibri"/>
                <w:b w:val="0"/>
                <w:bCs w:val="0"/>
                <w:color w:val="595959" w:themeColor="text1" w:themeTint="A6"/>
                <w:rtl/>
              </w:rPr>
              <w:t xml:space="preserve"> التوحد ، </w:t>
            </w:r>
            <w:r w:rsidRPr="00BD7CC4">
              <w:rPr>
                <w:rFonts w:ascii="Calibri" w:hAnsi="Calibri" w:cs="Calibri"/>
                <w:b w:val="0"/>
                <w:bCs w:val="0"/>
                <w:color w:val="595959" w:themeColor="text1" w:themeTint="A6"/>
              </w:rPr>
              <w:t xml:space="preserve">ADHD </w:t>
            </w:r>
            <w:r w:rsidRPr="00BD7CC4">
              <w:rPr>
                <w:rFonts w:ascii="Calibri" w:hAnsi="Calibri" w:cs="Calibri"/>
                <w:b w:val="0"/>
                <w:bCs w:val="0"/>
                <w:color w:val="595959" w:themeColor="text1" w:themeTint="A6"/>
                <w:rtl/>
              </w:rPr>
              <w:t xml:space="preserve">، </w:t>
            </w:r>
            <w:r w:rsidRPr="00BD7CC4">
              <w:rPr>
                <w:rFonts w:ascii="Calibri" w:hAnsi="Calibri" w:cs="Calibri"/>
                <w:b w:val="0"/>
                <w:bCs w:val="0"/>
                <w:color w:val="595959" w:themeColor="text1" w:themeTint="A6"/>
              </w:rPr>
              <w:t>MMPI</w:t>
            </w:r>
            <w:r w:rsidRPr="00BD7CC4">
              <w:rPr>
                <w:rFonts w:ascii="Calibri" w:hAnsi="Calibri" w:cs="Calibri"/>
                <w:b w:val="0"/>
                <w:bCs w:val="0"/>
                <w:color w:val="595959" w:themeColor="text1" w:themeTint="A6"/>
                <w:rtl/>
              </w:rPr>
              <w:t xml:space="preserve"> للشخصية."</w:t>
            </w:r>
          </w:p>
          <w:p w14:paraId="35F30F4A" w14:textId="77697024" w:rsidR="00D2679C" w:rsidRDefault="00D2679C" w:rsidP="00D2679C">
            <w:pPr>
              <w:pStyle w:val="Heading3"/>
              <w:bidi/>
              <w:jc w:val="highKashida"/>
              <w:outlineLvl w:val="2"/>
              <w:rPr>
                <w:b/>
                <w:szCs w:val="22"/>
              </w:rPr>
            </w:pPr>
          </w:p>
          <w:p w14:paraId="23001907" w14:textId="176F669E" w:rsidR="00D2679C" w:rsidRDefault="00D2679C" w:rsidP="00D2679C">
            <w:pPr>
              <w:pStyle w:val="Heading3"/>
              <w:bidi/>
              <w:jc w:val="highKashida"/>
              <w:outlineLvl w:val="2"/>
              <w:rPr>
                <w:b/>
                <w:szCs w:val="22"/>
                <w:rtl/>
              </w:rPr>
            </w:pPr>
          </w:p>
          <w:p w14:paraId="27C07492" w14:textId="1D44CF38" w:rsidR="00990D11" w:rsidRDefault="00990D11" w:rsidP="00990D11">
            <w:pPr>
              <w:pStyle w:val="Heading3"/>
              <w:bidi/>
              <w:jc w:val="highKashida"/>
              <w:outlineLvl w:val="2"/>
              <w:rPr>
                <w:b/>
                <w:szCs w:val="22"/>
                <w:rtl/>
              </w:rPr>
            </w:pPr>
          </w:p>
          <w:p w14:paraId="73CE6A70" w14:textId="77777777" w:rsidR="00990D11" w:rsidRPr="00BD7CC4" w:rsidRDefault="00990D11" w:rsidP="00990D11">
            <w:pPr>
              <w:pStyle w:val="Heading3"/>
              <w:bidi/>
              <w:jc w:val="highKashida"/>
              <w:outlineLvl w:val="2"/>
              <w:rPr>
                <w:bCs w:val="0"/>
                <w:szCs w:val="22"/>
              </w:rPr>
            </w:pPr>
          </w:p>
          <w:p w14:paraId="582DB300" w14:textId="77777777" w:rsidR="00D2679C" w:rsidRPr="00C21ADB" w:rsidRDefault="00D2679C" w:rsidP="00D2679C">
            <w:pPr>
              <w:pStyle w:val="Heading3"/>
              <w:bidi/>
              <w:jc w:val="highKashida"/>
              <w:outlineLvl w:val="2"/>
              <w:rPr>
                <w:b/>
                <w:bCs w:val="0"/>
                <w:szCs w:val="22"/>
                <w:rtl/>
              </w:rPr>
            </w:pPr>
          </w:p>
          <w:p w14:paraId="489E6718" w14:textId="77777777" w:rsidR="00D2679C" w:rsidRPr="00C21ADB" w:rsidRDefault="00D2679C" w:rsidP="00D2679C">
            <w:pPr>
              <w:pStyle w:val="Heading3"/>
              <w:bidi/>
              <w:jc w:val="highKashida"/>
              <w:outlineLvl w:val="2"/>
              <w:rPr>
                <w:b/>
                <w:bCs w:val="0"/>
                <w:szCs w:val="22"/>
                <w:rtl/>
              </w:rPr>
            </w:pPr>
            <w:r w:rsidRPr="00C21ADB">
              <w:rPr>
                <w:color w:val="262626" w:themeColor="text1" w:themeTint="D9"/>
                <w:szCs w:val="22"/>
                <w:rtl/>
              </w:rPr>
              <w:t xml:space="preserve">نوفمبر </w:t>
            </w:r>
            <w:r w:rsidRPr="00C21ADB">
              <w:rPr>
                <w:szCs w:val="22"/>
                <w:rtl/>
              </w:rPr>
              <w:t xml:space="preserve">2016 - </w:t>
            </w:r>
            <w:r w:rsidRPr="00C21ADB">
              <w:rPr>
                <w:color w:val="262626" w:themeColor="text1" w:themeTint="D9"/>
                <w:szCs w:val="22"/>
                <w:rtl/>
              </w:rPr>
              <w:t xml:space="preserve">نوفمبر </w:t>
            </w:r>
            <w:r w:rsidRPr="00C21ADB">
              <w:rPr>
                <w:szCs w:val="22"/>
                <w:rtl/>
              </w:rPr>
              <w:t>2017</w:t>
            </w:r>
          </w:p>
          <w:p w14:paraId="7FE5DC0E" w14:textId="21138B55" w:rsidR="00D2679C" w:rsidRDefault="00D2679C" w:rsidP="00D2679C">
            <w:pPr>
              <w:pStyle w:val="Heading3"/>
              <w:bidi/>
              <w:jc w:val="highKashida"/>
              <w:outlineLvl w:val="2"/>
              <w:rPr>
                <w:b/>
                <w:bCs w:val="0"/>
                <w:szCs w:val="22"/>
                <w:rtl/>
              </w:rPr>
            </w:pPr>
            <w:r w:rsidRPr="00C21ADB">
              <w:rPr>
                <w:color w:val="4472C4" w:themeColor="accent1"/>
                <w:szCs w:val="22"/>
                <w:rtl/>
              </w:rPr>
              <w:t>مستشار</w:t>
            </w:r>
            <w:r w:rsidRPr="00C21ADB">
              <w:rPr>
                <w:rFonts w:hint="cs"/>
                <w:color w:val="4472C4" w:themeColor="accent1"/>
                <w:szCs w:val="22"/>
                <w:rtl/>
              </w:rPr>
              <w:t>تطوير</w:t>
            </w:r>
            <w:r w:rsidRPr="00C21ADB">
              <w:rPr>
                <w:color w:val="4472C4" w:themeColor="accent1"/>
                <w:szCs w:val="22"/>
                <w:rtl/>
              </w:rPr>
              <w:t xml:space="preserve"> الموارد البشرية</w:t>
            </w:r>
            <w:r w:rsidRPr="00C21ADB">
              <w:rPr>
                <w:szCs w:val="22"/>
                <w:rtl/>
              </w:rPr>
              <w:t xml:space="preserve"> </w:t>
            </w:r>
            <w:r w:rsidRPr="00C21ADB">
              <w:rPr>
                <w:rFonts w:hint="cs"/>
                <w:szCs w:val="22"/>
                <w:rtl/>
              </w:rPr>
              <w:t xml:space="preserve">في (تالنت كيو) مجموعة شركات الحارثي </w:t>
            </w:r>
          </w:p>
          <w:p w14:paraId="05D4F50E" w14:textId="77777777" w:rsidR="00D2679C" w:rsidRPr="00C21ADB" w:rsidRDefault="00D2679C" w:rsidP="00D2679C">
            <w:pPr>
              <w:pStyle w:val="Heading3"/>
              <w:bidi/>
              <w:jc w:val="highKashida"/>
              <w:outlineLvl w:val="2"/>
              <w:rPr>
                <w:b/>
                <w:bCs w:val="0"/>
                <w:szCs w:val="22"/>
                <w:rtl/>
              </w:rPr>
            </w:pPr>
          </w:p>
          <w:p w14:paraId="30380B35" w14:textId="77777777" w:rsidR="00D2679C" w:rsidRPr="009C0DF7" w:rsidRDefault="00D2679C" w:rsidP="00D2679C">
            <w:pPr>
              <w:jc w:val="high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إجراء تقييمات لتحسين السمات السلوكية والمهنية للتوظيف ، وتنمية المواهب ، وفعالية الفريق ، والتحليل ، والترقية</w:t>
            </w:r>
          </w:p>
          <w:p w14:paraId="7112CF7C" w14:textId="77777777" w:rsidR="00D2679C" w:rsidRPr="009C0DF7" w:rsidRDefault="00D2679C" w:rsidP="00D2679C">
            <w:pPr>
              <w:jc w:val="high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استخراج التقارير النهائية التي تتضمن الاحتياجات والمخاوف وسلوك الموظف تحت الضغط ونقاط القوة والمسارات الوظيفية المناسبة للموظف.</w:t>
            </w:r>
          </w:p>
          <w:p w14:paraId="79AEC313" w14:textId="77777777" w:rsidR="00D2679C" w:rsidRPr="009C0DF7" w:rsidRDefault="00D2679C" w:rsidP="00D2679C">
            <w:pPr>
              <w:jc w:val="highKashida"/>
              <w:rPr>
                <w:b w:val="0"/>
                <w:bCs w:val="0"/>
                <w:rtl/>
              </w:rPr>
            </w:pPr>
          </w:p>
          <w:p w14:paraId="407EB9FF" w14:textId="345C11E5" w:rsidR="00D2679C" w:rsidRDefault="00D2679C" w:rsidP="00D2679C">
            <w:pPr>
              <w:jc w:val="highKashida"/>
              <w:rPr>
                <w:b w:val="0"/>
                <w:bCs w:val="0"/>
              </w:rPr>
            </w:pPr>
          </w:p>
          <w:p w14:paraId="4B274081" w14:textId="77777777" w:rsidR="00D2679C" w:rsidRDefault="00D2679C" w:rsidP="00D2679C">
            <w:pPr>
              <w:jc w:val="highKashida"/>
              <w:rPr>
                <w:rtl/>
              </w:rPr>
            </w:pPr>
          </w:p>
          <w:p w14:paraId="58B23C7C" w14:textId="5D94F052" w:rsidR="00D2679C" w:rsidRDefault="00D2679C" w:rsidP="00D2679C">
            <w:pPr>
              <w:jc w:val="highKashida"/>
              <w:rPr>
                <w:b w:val="0"/>
                <w:bCs w:val="0"/>
                <w:rtl/>
              </w:rPr>
            </w:pPr>
          </w:p>
          <w:p w14:paraId="35D45115" w14:textId="77777777" w:rsidR="00D2679C" w:rsidRPr="00C21ADB" w:rsidRDefault="00D2679C" w:rsidP="00D2679C">
            <w:pPr>
              <w:jc w:val="highKashida"/>
              <w:rPr>
                <w:rtl/>
              </w:rPr>
            </w:pPr>
          </w:p>
          <w:p w14:paraId="48C73A83" w14:textId="77777777" w:rsidR="00D2679C" w:rsidRPr="00C21ADB" w:rsidRDefault="00D2679C" w:rsidP="00D2679C">
            <w:pPr>
              <w:pStyle w:val="Heading3"/>
              <w:bidi/>
              <w:jc w:val="highKashida"/>
              <w:outlineLvl w:val="2"/>
              <w:rPr>
                <w:b/>
                <w:bCs w:val="0"/>
                <w:szCs w:val="22"/>
                <w:rtl/>
              </w:rPr>
            </w:pPr>
            <w:r w:rsidRPr="009C0DF7">
              <w:rPr>
                <w:color w:val="262626" w:themeColor="text1" w:themeTint="D9"/>
                <w:szCs w:val="22"/>
                <w:rtl/>
              </w:rPr>
              <w:t>أبريل</w:t>
            </w:r>
            <w:r w:rsidRPr="00C21ADB">
              <w:rPr>
                <w:b/>
                <w:bCs w:val="0"/>
                <w:color w:val="262626" w:themeColor="text1" w:themeTint="D9"/>
                <w:szCs w:val="22"/>
                <w:rtl/>
              </w:rPr>
              <w:t xml:space="preserve"> </w:t>
            </w:r>
            <w:r w:rsidRPr="00C21ADB">
              <w:rPr>
                <w:b/>
                <w:bCs w:val="0"/>
                <w:szCs w:val="22"/>
                <w:rtl/>
              </w:rPr>
              <w:t xml:space="preserve">2014 - </w:t>
            </w:r>
            <w:r w:rsidRPr="009C0DF7">
              <w:rPr>
                <w:color w:val="262626" w:themeColor="text1" w:themeTint="D9"/>
                <w:szCs w:val="22"/>
                <w:rtl/>
              </w:rPr>
              <w:t>أكتوبر</w:t>
            </w:r>
            <w:r w:rsidRPr="00C21ADB">
              <w:rPr>
                <w:b/>
                <w:bCs w:val="0"/>
                <w:color w:val="262626" w:themeColor="text1" w:themeTint="D9"/>
                <w:szCs w:val="22"/>
                <w:rtl/>
              </w:rPr>
              <w:t xml:space="preserve"> </w:t>
            </w:r>
            <w:r w:rsidRPr="00C21ADB">
              <w:rPr>
                <w:b/>
                <w:bCs w:val="0"/>
                <w:szCs w:val="22"/>
                <w:rtl/>
              </w:rPr>
              <w:t>2016</w:t>
            </w:r>
          </w:p>
          <w:p w14:paraId="1E1C88C9" w14:textId="77777777" w:rsidR="00D2679C" w:rsidRPr="009C0DF7" w:rsidRDefault="00D2679C" w:rsidP="00D2679C">
            <w:pPr>
              <w:pStyle w:val="Heading3"/>
              <w:bidi/>
              <w:jc w:val="highKashida"/>
              <w:outlineLvl w:val="2"/>
              <w:rPr>
                <w:szCs w:val="22"/>
                <w:rtl/>
              </w:rPr>
            </w:pPr>
            <w:r w:rsidRPr="009C0DF7">
              <w:rPr>
                <w:color w:val="4472C4" w:themeColor="accent1"/>
                <w:szCs w:val="22"/>
                <w:rtl/>
              </w:rPr>
              <w:t xml:space="preserve">إدارة </w:t>
            </w:r>
            <w:r w:rsidRPr="009C0DF7">
              <w:rPr>
                <w:rFonts w:hint="cs"/>
                <w:color w:val="4472C4" w:themeColor="accent1"/>
                <w:szCs w:val="22"/>
                <w:rtl/>
              </w:rPr>
              <w:t>شؤوون الموظفين</w:t>
            </w:r>
            <w:r w:rsidRPr="009C0DF7">
              <w:rPr>
                <w:szCs w:val="22"/>
                <w:rtl/>
              </w:rPr>
              <w:t xml:space="preserve"> ، </w:t>
            </w:r>
            <w:r w:rsidRPr="009C0DF7">
              <w:rPr>
                <w:color w:val="0D0D0D" w:themeColor="text1" w:themeTint="F2"/>
                <w:szCs w:val="22"/>
                <w:rtl/>
              </w:rPr>
              <w:t xml:space="preserve">شركة </w:t>
            </w:r>
            <w:r w:rsidRPr="009C0DF7">
              <w:rPr>
                <w:rFonts w:hint="cs"/>
                <w:color w:val="0D0D0D" w:themeColor="text1" w:themeTint="F2"/>
                <w:szCs w:val="22"/>
                <w:rtl/>
              </w:rPr>
              <w:t>ركائز</w:t>
            </w:r>
            <w:r w:rsidRPr="009C0DF7">
              <w:rPr>
                <w:color w:val="0D0D0D" w:themeColor="text1" w:themeTint="F2"/>
                <w:szCs w:val="22"/>
                <w:rtl/>
              </w:rPr>
              <w:t xml:space="preserve"> الطاقة </w:t>
            </w:r>
          </w:p>
          <w:p w14:paraId="47B84EA7" w14:textId="77777777" w:rsidR="00D2679C" w:rsidRPr="00C21ADB" w:rsidRDefault="00D2679C" w:rsidP="00D2679C">
            <w:pPr>
              <w:pStyle w:val="Heading3"/>
              <w:bidi/>
              <w:jc w:val="highKashida"/>
              <w:outlineLvl w:val="2"/>
              <w:rPr>
                <w:b/>
                <w:bCs w:val="0"/>
                <w:szCs w:val="22"/>
                <w:rtl/>
              </w:rPr>
            </w:pPr>
          </w:p>
          <w:p w14:paraId="04AE2906" w14:textId="77777777" w:rsidR="00D2679C" w:rsidRPr="009C0DF7" w:rsidRDefault="00D2679C" w:rsidP="00D2679C">
            <w:pPr>
              <w:jc w:val="highKashida"/>
              <w:rPr>
                <w:rFonts w:ascii="Calibri" w:hAnsi="Calibri" w:cs="Calibri"/>
                <w:b w:val="0"/>
                <w:bCs w:val="0"/>
                <w:color w:val="595959" w:themeColor="text1" w:themeTint="A6"/>
                <w:rtl/>
              </w:rPr>
            </w:pPr>
            <w:r w:rsidRPr="00C21ADB">
              <w:rPr>
                <w:rFonts w:cs="Arial"/>
                <w:rtl/>
              </w:rPr>
              <w:t xml:space="preserve">• </w:t>
            </w:r>
            <w:r w:rsidRPr="009C0DF7">
              <w:rPr>
                <w:rFonts w:ascii="Calibri" w:hAnsi="Calibri" w:cs="Calibri"/>
                <w:b w:val="0"/>
                <w:bCs w:val="0"/>
                <w:color w:val="595959" w:themeColor="text1" w:themeTint="A6"/>
                <w:rtl/>
              </w:rPr>
              <w:t xml:space="preserve">مسؤول عن عملية التوظيف "عمليات التوظيف </w:t>
            </w:r>
            <w:r w:rsidRPr="009C0DF7">
              <w:rPr>
                <w:rFonts w:ascii="Calibri" w:hAnsi="Calibri" w:cs="Calibri" w:hint="cs"/>
                <w:b w:val="0"/>
                <w:bCs w:val="0"/>
                <w:color w:val="595959" w:themeColor="text1" w:themeTint="A6"/>
                <w:rtl/>
              </w:rPr>
              <w:t>وانهاء الخدمات</w:t>
            </w:r>
            <w:r w:rsidRPr="009C0DF7">
              <w:rPr>
                <w:rFonts w:ascii="Calibri" w:hAnsi="Calibri" w:cs="Calibri"/>
                <w:b w:val="0"/>
                <w:bCs w:val="0"/>
                <w:color w:val="595959" w:themeColor="text1" w:themeTint="A6"/>
                <w:rtl/>
              </w:rPr>
              <w:t xml:space="preserve"> والاستقالة والإجازات</w:t>
            </w:r>
            <w:r w:rsidRPr="009C0DF7">
              <w:rPr>
                <w:rFonts w:ascii="Calibri" w:hAnsi="Calibri" w:cs="Calibri" w:hint="cs"/>
                <w:b w:val="0"/>
                <w:bCs w:val="0"/>
                <w:color w:val="595959" w:themeColor="text1" w:themeTint="A6"/>
                <w:rtl/>
              </w:rPr>
              <w:t>.</w:t>
            </w:r>
          </w:p>
          <w:p w14:paraId="6D792892" w14:textId="77777777" w:rsidR="00D2679C" w:rsidRPr="009C0DF7" w:rsidRDefault="00D2679C" w:rsidP="00D2679C">
            <w:pPr>
              <w:jc w:val="high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إعلانات شاغرة واستقبال طلبات التوظيف ومقابلة المتقدمين وتصفية أفضلهم "العمل كمدقق مالي.</w:t>
            </w:r>
          </w:p>
          <w:p w14:paraId="5C165C94" w14:textId="77777777" w:rsidR="00D2679C" w:rsidRPr="009C0DF7" w:rsidRDefault="00D2679C" w:rsidP="00D2679C">
            <w:pPr>
              <w:jc w:val="high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إدارة ملفات الموظف "الأرشفة ، وتحديث المعلومات ، واستلام المستندات المتوافقة".</w:t>
            </w:r>
          </w:p>
          <w:p w14:paraId="60EA7733" w14:textId="77777777" w:rsidR="00D2679C" w:rsidRPr="009C0DF7" w:rsidRDefault="00D2679C" w:rsidP="00D2679C">
            <w:pPr>
              <w:jc w:val="high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إدارة سجلات حضور الموظفين وإعداد الدفعات المسبقة والأقساط الشهرية.</w:t>
            </w:r>
          </w:p>
          <w:p w14:paraId="1DEBCCC6" w14:textId="77777777" w:rsidR="00D2679C" w:rsidRPr="009C0DF7" w:rsidRDefault="00D2679C" w:rsidP="00D2679C">
            <w:pPr>
              <w:jc w:val="high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إعداد كشوف المرتبات الشهرية من خلال برنامج الموارد البشرية ، وإعداد ميزانية لكل قسم حسب التوقعات والدراسات.</w:t>
            </w:r>
          </w:p>
          <w:p w14:paraId="7A1B9B52" w14:textId="77777777" w:rsidR="00D2679C" w:rsidRPr="009C0DF7" w:rsidRDefault="00D2679C" w:rsidP="00D2679C">
            <w:pPr>
              <w:jc w:val="high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العمل مع العلاقات الحكومية "فيزا ، غرفة التجارة ،</w:t>
            </w:r>
            <w:r w:rsidRPr="009C0DF7">
              <w:rPr>
                <w:rFonts w:ascii="Calibri" w:hAnsi="Calibri" w:cs="Calibri" w:hint="cs"/>
                <w:b w:val="0"/>
                <w:bCs w:val="0"/>
                <w:color w:val="595959" w:themeColor="text1" w:themeTint="A6"/>
                <w:rtl/>
              </w:rPr>
              <w:t xml:space="preserve"> مؤسسة التامينات الاجتماعية، موقع علم،</w:t>
            </w:r>
            <w:r w:rsidRPr="009C0DF7">
              <w:rPr>
                <w:rFonts w:ascii="Calibri" w:hAnsi="Calibri" w:cs="Calibri"/>
                <w:b w:val="0"/>
                <w:bCs w:val="0"/>
                <w:color w:val="595959" w:themeColor="text1" w:themeTint="A6"/>
                <w:rtl/>
              </w:rPr>
              <w:t xml:space="preserve"> الإدارة العامة لجوازات السفر" حل المشكلات ، التحليل وإدارة الموارد في الدعم اللوجستي.</w:t>
            </w:r>
          </w:p>
          <w:p w14:paraId="10229F5D" w14:textId="77777777" w:rsidR="00D2679C" w:rsidRPr="009C0DF7" w:rsidRDefault="00D2679C" w:rsidP="00D2679C">
            <w:pPr>
              <w:jc w:val="high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العمل مع برنامج الموارد البشرية "</w:t>
            </w:r>
            <w:r w:rsidRPr="009C0DF7">
              <w:rPr>
                <w:rFonts w:ascii="Calibri" w:hAnsi="Calibri" w:cs="Calibri"/>
                <w:b w:val="0"/>
                <w:bCs w:val="0"/>
                <w:color w:val="595959" w:themeColor="text1" w:themeTint="A6"/>
              </w:rPr>
              <w:t>Micro-Tech</w:t>
            </w:r>
            <w:r w:rsidRPr="009C0DF7">
              <w:rPr>
                <w:rFonts w:ascii="Calibri" w:hAnsi="Calibri" w:cs="Calibri"/>
                <w:b w:val="0"/>
                <w:bCs w:val="0"/>
                <w:color w:val="595959" w:themeColor="text1" w:themeTint="A6"/>
                <w:rtl/>
              </w:rPr>
              <w:t>".</w:t>
            </w:r>
          </w:p>
          <w:p w14:paraId="1B486EF5" w14:textId="77777777" w:rsidR="00D2679C" w:rsidRPr="00C21ADB" w:rsidRDefault="00D2679C" w:rsidP="00D2679C">
            <w:pPr>
              <w:jc w:val="highKashida"/>
              <w:rPr>
                <w:rFonts w:ascii="Calibri" w:hAnsi="Calibri" w:cs="Calibri"/>
                <w:color w:val="595959" w:themeColor="text1" w:themeTint="A6"/>
                <w:rtl/>
              </w:rPr>
            </w:pPr>
          </w:p>
          <w:p w14:paraId="4E0998FB" w14:textId="3BE26530" w:rsidR="00D2679C" w:rsidRDefault="00D2679C" w:rsidP="00D2679C">
            <w:pPr>
              <w:jc w:val="highKashida"/>
              <w:rPr>
                <w:rFonts w:ascii="Calibri" w:hAnsi="Calibri" w:cs="Calibri"/>
                <w:b w:val="0"/>
                <w:bCs w:val="0"/>
                <w:color w:val="595959" w:themeColor="text1" w:themeTint="A6"/>
              </w:rPr>
            </w:pPr>
          </w:p>
          <w:p w14:paraId="7750B17C" w14:textId="6DB5D416" w:rsidR="00D2679C" w:rsidRDefault="00D2679C" w:rsidP="00D2679C">
            <w:pPr>
              <w:jc w:val="highKashida"/>
              <w:rPr>
                <w:rFonts w:ascii="Calibri" w:hAnsi="Calibri" w:cs="Calibri"/>
                <w:b w:val="0"/>
                <w:bCs w:val="0"/>
                <w:color w:val="595959" w:themeColor="text1" w:themeTint="A6"/>
              </w:rPr>
            </w:pPr>
          </w:p>
          <w:p w14:paraId="73963B83" w14:textId="6576039A" w:rsidR="00D2679C" w:rsidRDefault="00D2679C" w:rsidP="00D2679C">
            <w:pPr>
              <w:jc w:val="highKashida"/>
              <w:rPr>
                <w:rFonts w:ascii="Calibri" w:hAnsi="Calibri" w:cs="Calibri"/>
                <w:b w:val="0"/>
                <w:bCs w:val="0"/>
                <w:color w:val="595959" w:themeColor="text1" w:themeTint="A6"/>
              </w:rPr>
            </w:pPr>
          </w:p>
          <w:p w14:paraId="7B752440" w14:textId="50D63562" w:rsidR="00D2679C" w:rsidRDefault="00D2679C" w:rsidP="00D2679C">
            <w:pPr>
              <w:jc w:val="highKashida"/>
              <w:rPr>
                <w:rFonts w:ascii="Calibri" w:hAnsi="Calibri" w:cs="Calibri"/>
                <w:color w:val="595959" w:themeColor="text1" w:themeTint="A6"/>
                <w:rtl/>
              </w:rPr>
            </w:pPr>
          </w:p>
          <w:p w14:paraId="44CAE39E" w14:textId="368AF745" w:rsidR="00990D11" w:rsidRDefault="00990D11" w:rsidP="00D2679C">
            <w:pPr>
              <w:jc w:val="highKashida"/>
              <w:rPr>
                <w:rFonts w:ascii="Calibri" w:hAnsi="Calibri" w:cs="Calibri"/>
                <w:color w:val="595959" w:themeColor="text1" w:themeTint="A6"/>
                <w:rtl/>
              </w:rPr>
            </w:pPr>
          </w:p>
          <w:p w14:paraId="0C3CE7DD" w14:textId="1797BBF1" w:rsidR="00990D11" w:rsidRDefault="00990D11" w:rsidP="00D2679C">
            <w:pPr>
              <w:jc w:val="highKashida"/>
              <w:rPr>
                <w:rFonts w:ascii="Calibri" w:hAnsi="Calibri" w:cs="Calibri"/>
                <w:color w:val="595959" w:themeColor="text1" w:themeTint="A6"/>
                <w:rtl/>
              </w:rPr>
            </w:pPr>
          </w:p>
          <w:p w14:paraId="3311B7EF" w14:textId="49CA2C2F" w:rsidR="00990D11" w:rsidRDefault="00990D11" w:rsidP="00D2679C">
            <w:pPr>
              <w:jc w:val="highKashida"/>
              <w:rPr>
                <w:rFonts w:ascii="Calibri" w:hAnsi="Calibri" w:cs="Calibri"/>
                <w:color w:val="595959" w:themeColor="text1" w:themeTint="A6"/>
                <w:rtl/>
              </w:rPr>
            </w:pPr>
          </w:p>
          <w:p w14:paraId="6C0DD12D" w14:textId="691E9DD6" w:rsidR="00990D11" w:rsidRDefault="00990D11" w:rsidP="00D2679C">
            <w:pPr>
              <w:jc w:val="highKashida"/>
              <w:rPr>
                <w:rFonts w:ascii="Calibri" w:hAnsi="Calibri" w:cs="Calibri"/>
                <w:color w:val="595959" w:themeColor="text1" w:themeTint="A6"/>
                <w:rtl/>
              </w:rPr>
            </w:pPr>
          </w:p>
          <w:p w14:paraId="569A098F" w14:textId="4D10B21B" w:rsidR="00990D11" w:rsidRDefault="00990D11" w:rsidP="00D2679C">
            <w:pPr>
              <w:jc w:val="highKashida"/>
              <w:rPr>
                <w:rFonts w:ascii="Calibri" w:hAnsi="Calibri" w:cs="Calibri"/>
                <w:color w:val="595959" w:themeColor="text1" w:themeTint="A6"/>
                <w:rtl/>
              </w:rPr>
            </w:pPr>
          </w:p>
          <w:p w14:paraId="148DA3BB" w14:textId="05213DDA" w:rsidR="00D874BD" w:rsidRDefault="00D874BD" w:rsidP="00D2679C">
            <w:pPr>
              <w:jc w:val="highKashida"/>
              <w:rPr>
                <w:rFonts w:ascii="Calibri" w:hAnsi="Calibri" w:cs="Calibri"/>
                <w:color w:val="595959" w:themeColor="text1" w:themeTint="A6"/>
                <w:rtl/>
              </w:rPr>
            </w:pPr>
          </w:p>
          <w:p w14:paraId="674E8259" w14:textId="49EB8C57" w:rsidR="00D874BD" w:rsidRDefault="00D874BD" w:rsidP="00D2679C">
            <w:pPr>
              <w:jc w:val="highKashida"/>
              <w:rPr>
                <w:rFonts w:ascii="Calibri" w:hAnsi="Calibri" w:cs="Calibri"/>
                <w:color w:val="595959" w:themeColor="text1" w:themeTint="A6"/>
                <w:rtl/>
              </w:rPr>
            </w:pPr>
          </w:p>
          <w:p w14:paraId="7B090E43" w14:textId="77777777" w:rsidR="005B2D05" w:rsidRDefault="005B2D05" w:rsidP="00D2679C">
            <w:pPr>
              <w:jc w:val="highKashida"/>
              <w:rPr>
                <w:rFonts w:ascii="Calibri" w:hAnsi="Calibri" w:cs="Calibri"/>
                <w:b w:val="0"/>
                <w:bCs w:val="0"/>
                <w:color w:val="595959" w:themeColor="text1" w:themeTint="A6"/>
              </w:rPr>
            </w:pPr>
          </w:p>
          <w:p w14:paraId="13BA6DEC" w14:textId="362452A6" w:rsidR="00D2679C" w:rsidRDefault="00D2679C" w:rsidP="00D2679C">
            <w:pPr>
              <w:jc w:val="highKashida"/>
              <w:rPr>
                <w:rFonts w:ascii="Calibri" w:hAnsi="Calibri" w:cs="Calibri"/>
                <w:b w:val="0"/>
                <w:bCs w:val="0"/>
                <w:color w:val="595959" w:themeColor="text1" w:themeTint="A6"/>
                <w:rtl/>
              </w:rPr>
            </w:pPr>
          </w:p>
          <w:p w14:paraId="31DC17EE" w14:textId="77777777" w:rsidR="005B2D05" w:rsidRPr="00C21ADB" w:rsidRDefault="005B2D05" w:rsidP="00D2679C">
            <w:pPr>
              <w:jc w:val="highKashida"/>
              <w:rPr>
                <w:rFonts w:ascii="Calibri" w:hAnsi="Calibri" w:cs="Calibri"/>
                <w:color w:val="595959" w:themeColor="text1" w:themeTint="A6"/>
                <w:rtl/>
              </w:rPr>
            </w:pPr>
          </w:p>
          <w:p w14:paraId="613EBD1C" w14:textId="77777777" w:rsidR="00D2679C" w:rsidRPr="009C0DF7" w:rsidRDefault="00D2679C" w:rsidP="00D2679C">
            <w:pPr>
              <w:jc w:val="highKashida"/>
              <w:rPr>
                <w:rFonts w:eastAsiaTheme="majorEastAsia" w:cstheme="majorBidi"/>
                <w:b w:val="0"/>
                <w:caps/>
                <w:color w:val="595959" w:themeColor="text1" w:themeTint="A6"/>
                <w:rtl/>
              </w:rPr>
            </w:pPr>
            <w:r w:rsidRPr="009C0DF7">
              <w:rPr>
                <w:rFonts w:eastAsiaTheme="majorEastAsia" w:cstheme="majorBidi"/>
                <w:b w:val="0"/>
                <w:caps/>
                <w:color w:val="262626" w:themeColor="text1" w:themeTint="D9"/>
                <w:rtl/>
              </w:rPr>
              <w:t xml:space="preserve">يناير </w:t>
            </w:r>
            <w:r w:rsidRPr="009C0DF7">
              <w:rPr>
                <w:rFonts w:eastAsiaTheme="majorEastAsia" w:cstheme="majorBidi"/>
                <w:b w:val="0"/>
                <w:caps/>
                <w:color w:val="595959" w:themeColor="text1" w:themeTint="A6"/>
                <w:rtl/>
              </w:rPr>
              <w:t>20</w:t>
            </w:r>
            <w:r w:rsidRPr="009C0DF7">
              <w:rPr>
                <w:rFonts w:eastAsiaTheme="majorEastAsia" w:cstheme="majorBidi" w:hint="cs"/>
                <w:b w:val="0"/>
                <w:caps/>
                <w:color w:val="595959" w:themeColor="text1" w:themeTint="A6"/>
                <w:rtl/>
              </w:rPr>
              <w:t>11</w:t>
            </w:r>
            <w:r w:rsidRPr="009C0DF7">
              <w:rPr>
                <w:rFonts w:eastAsiaTheme="majorEastAsia" w:cstheme="majorBidi"/>
                <w:b w:val="0"/>
                <w:caps/>
                <w:color w:val="595959" w:themeColor="text1" w:themeTint="A6"/>
                <w:rtl/>
              </w:rPr>
              <w:t xml:space="preserve"> -  </w:t>
            </w:r>
            <w:r w:rsidRPr="009C0DF7">
              <w:rPr>
                <w:rFonts w:eastAsiaTheme="majorEastAsia" w:cstheme="majorBidi"/>
                <w:b w:val="0"/>
                <w:caps/>
                <w:color w:val="262626" w:themeColor="text1" w:themeTint="D9"/>
                <w:rtl/>
              </w:rPr>
              <w:t xml:space="preserve">يناير </w:t>
            </w:r>
            <w:r w:rsidRPr="009C0DF7">
              <w:rPr>
                <w:rFonts w:eastAsiaTheme="majorEastAsia" w:cstheme="majorBidi"/>
                <w:b w:val="0"/>
                <w:caps/>
                <w:color w:val="595959" w:themeColor="text1" w:themeTint="A6"/>
                <w:rtl/>
              </w:rPr>
              <w:t>201</w:t>
            </w:r>
            <w:r w:rsidRPr="009C0DF7">
              <w:rPr>
                <w:rFonts w:eastAsiaTheme="majorEastAsia" w:cstheme="majorBidi" w:hint="cs"/>
                <w:b w:val="0"/>
                <w:caps/>
                <w:color w:val="595959" w:themeColor="text1" w:themeTint="A6"/>
                <w:rtl/>
              </w:rPr>
              <w:t>2</w:t>
            </w:r>
          </w:p>
          <w:p w14:paraId="3EE9B28A" w14:textId="77777777" w:rsidR="00D2679C" w:rsidRPr="009C0DF7" w:rsidRDefault="00D2679C" w:rsidP="00D2679C">
            <w:pPr>
              <w:jc w:val="highKashida"/>
              <w:rPr>
                <w:rFonts w:ascii="Calibri" w:hAnsi="Calibri" w:cs="Calibri"/>
                <w:b w:val="0"/>
                <w:color w:val="262626" w:themeColor="text1" w:themeTint="D9"/>
                <w:rtl/>
              </w:rPr>
            </w:pPr>
            <w:r w:rsidRPr="009C0DF7">
              <w:rPr>
                <w:rFonts w:eastAsiaTheme="majorEastAsia" w:cstheme="majorBidi"/>
                <w:b w:val="0"/>
                <w:caps/>
                <w:color w:val="4472C4" w:themeColor="accent1"/>
                <w:rtl/>
              </w:rPr>
              <w:t>مساعد موارد بشرية</w:t>
            </w:r>
            <w:r w:rsidRPr="009C0DF7">
              <w:rPr>
                <w:rFonts w:ascii="Calibri" w:hAnsi="Calibri" w:cs="Calibri"/>
                <w:b w:val="0"/>
                <w:color w:val="595959" w:themeColor="text1" w:themeTint="A6"/>
                <w:rtl/>
              </w:rPr>
              <w:t xml:space="preserve"> </w:t>
            </w:r>
            <w:r w:rsidRPr="009C0DF7">
              <w:rPr>
                <w:rFonts w:ascii="Calibri" w:hAnsi="Calibri" w:cs="Calibri" w:hint="cs"/>
                <w:b w:val="0"/>
                <w:color w:val="595959" w:themeColor="text1" w:themeTint="A6"/>
                <w:rtl/>
              </w:rPr>
              <w:t xml:space="preserve">، </w:t>
            </w:r>
            <w:r w:rsidRPr="009C0DF7">
              <w:rPr>
                <w:rFonts w:ascii="Calibri" w:hAnsi="Calibri" w:cs="Calibri"/>
                <w:b w:val="0"/>
                <w:color w:val="262626" w:themeColor="text1" w:themeTint="D9"/>
                <w:rtl/>
              </w:rPr>
              <w:t>مؤسسة يحيى بازياد</w:t>
            </w:r>
            <w:r w:rsidRPr="009C0DF7">
              <w:rPr>
                <w:rFonts w:ascii="Calibri" w:hAnsi="Calibri" w:cs="Calibri" w:hint="cs"/>
                <w:b w:val="0"/>
                <w:color w:val="262626" w:themeColor="text1" w:themeTint="D9"/>
                <w:rtl/>
              </w:rPr>
              <w:t xml:space="preserve"> لمقاولات الحدائق</w:t>
            </w:r>
          </w:p>
          <w:p w14:paraId="26732A08" w14:textId="77777777" w:rsidR="00D2679C" w:rsidRPr="00C21ADB" w:rsidRDefault="00D2679C" w:rsidP="00D2679C">
            <w:pPr>
              <w:jc w:val="highKashida"/>
              <w:rPr>
                <w:rFonts w:ascii="Calibri" w:hAnsi="Calibri" w:cs="Calibri"/>
                <w:color w:val="595959" w:themeColor="text1" w:themeTint="A6"/>
                <w:rtl/>
              </w:rPr>
            </w:pPr>
          </w:p>
          <w:p w14:paraId="2B203CD7" w14:textId="77777777" w:rsidR="00D2679C" w:rsidRPr="009C0DF7" w:rsidRDefault="00D2679C" w:rsidP="00D2679C">
            <w:pPr>
              <w:jc w:val="highKashida"/>
              <w:rPr>
                <w:rFonts w:ascii="Calibri" w:hAnsi="Calibri" w:cs="Calibri"/>
                <w:b w:val="0"/>
                <w:bCs w:val="0"/>
                <w:color w:val="595959" w:themeColor="text1" w:themeTint="A6"/>
                <w:rtl/>
              </w:rPr>
            </w:pPr>
            <w:r w:rsidRPr="00C21ADB">
              <w:rPr>
                <w:rFonts w:ascii="Calibri" w:hAnsi="Calibri" w:cs="Calibri"/>
                <w:color w:val="595959" w:themeColor="text1" w:themeTint="A6"/>
                <w:rtl/>
              </w:rPr>
              <w:t xml:space="preserve">• </w:t>
            </w:r>
            <w:r w:rsidRPr="009C0DF7">
              <w:rPr>
                <w:rFonts w:ascii="Calibri" w:hAnsi="Calibri" w:cs="Calibri"/>
                <w:b w:val="0"/>
                <w:bCs w:val="0"/>
                <w:color w:val="595959" w:themeColor="text1" w:themeTint="A6"/>
                <w:rtl/>
              </w:rPr>
              <w:t>إدارة ملفات الموظف "الأرشفة ، وتحديث المعلومات ، واستلام المستندات المتوافقة".</w:t>
            </w:r>
          </w:p>
          <w:p w14:paraId="3B57468D" w14:textId="77777777" w:rsidR="001D6E7C" w:rsidRDefault="00D2679C" w:rsidP="001D6E7C">
            <w:pPr>
              <w:rPr>
                <w:rFonts w:ascii="Calibri" w:hAnsi="Calibri" w:cs="Calibri"/>
                <w:color w:val="595959" w:themeColor="text1" w:themeTint="A6"/>
                <w:rtl/>
              </w:rPr>
            </w:pPr>
            <w:r w:rsidRPr="009C0DF7">
              <w:rPr>
                <w:rFonts w:ascii="Calibri" w:hAnsi="Calibri" w:cs="Calibri"/>
                <w:b w:val="0"/>
                <w:bCs w:val="0"/>
                <w:color w:val="595959" w:themeColor="text1" w:themeTint="A6"/>
                <w:rtl/>
              </w:rPr>
              <w:t>• العمل مع برنامج "أ</w:t>
            </w:r>
            <w:r w:rsidRPr="009C0DF7">
              <w:rPr>
                <w:rFonts w:ascii="Calibri" w:hAnsi="Calibri" w:cs="Calibri" w:hint="cs"/>
                <w:b w:val="0"/>
                <w:bCs w:val="0"/>
                <w:color w:val="595959" w:themeColor="text1" w:themeTint="A6"/>
                <w:rtl/>
              </w:rPr>
              <w:t>س</w:t>
            </w:r>
            <w:r w:rsidRPr="009C0DF7">
              <w:rPr>
                <w:rFonts w:ascii="Calibri" w:hAnsi="Calibri" w:cs="Calibri"/>
                <w:b w:val="0"/>
                <w:bCs w:val="0"/>
                <w:color w:val="595959" w:themeColor="text1" w:themeTint="A6"/>
                <w:rtl/>
              </w:rPr>
              <w:t>هل" للموارد البشرية.</w:t>
            </w:r>
          </w:p>
          <w:p w14:paraId="0CFA8E59" w14:textId="64768968" w:rsidR="003D1E5C" w:rsidRPr="003D1E5C" w:rsidRDefault="003D1E5C" w:rsidP="003D1E5C">
            <w:pPr>
              <w:rPr>
                <w:rFonts w:ascii="Calibri" w:hAnsi="Calibri" w:cs="Calibri"/>
                <w:rtl/>
              </w:rPr>
            </w:pPr>
          </w:p>
        </w:tc>
        <w:tc>
          <w:tcPr>
            <w:tcW w:w="912" w:type="dxa"/>
          </w:tcPr>
          <w:p w14:paraId="47D93FFA" w14:textId="77777777" w:rsidR="00D2679C" w:rsidRDefault="00D2679C" w:rsidP="00D2679C">
            <w:pPr>
              <w:bidi w:val="0"/>
              <w:cnfStyle w:val="000000000000" w:firstRow="0" w:lastRow="0" w:firstColumn="0" w:lastColumn="0" w:oddVBand="0" w:evenVBand="0" w:oddHBand="0" w:evenHBand="0" w:firstRowFirstColumn="0" w:firstRowLastColumn="0" w:lastRowFirstColumn="0" w:lastRowLastColumn="0"/>
              <w:rPr>
                <w:b/>
                <w:bCs/>
                <w:rtl/>
              </w:rPr>
            </w:pPr>
          </w:p>
          <w:p w14:paraId="0C6633AE" w14:textId="77777777" w:rsidR="00D2679C" w:rsidRDefault="00D2679C" w:rsidP="00D2679C">
            <w:pPr>
              <w:cnfStyle w:val="000000000000" w:firstRow="0" w:lastRow="0" w:firstColumn="0" w:lastColumn="0" w:oddVBand="0" w:evenVBand="0" w:oddHBand="0" w:evenHBand="0" w:firstRowFirstColumn="0" w:firstRowLastColumn="0" w:lastRowFirstColumn="0" w:lastRowLastColumn="0"/>
              <w:rPr>
                <w:b/>
                <w:bCs/>
                <w:rtl/>
              </w:rPr>
            </w:pPr>
          </w:p>
        </w:tc>
        <w:tc>
          <w:tcPr>
            <w:tcW w:w="4755" w:type="dxa"/>
            <w:gridSpan w:val="2"/>
          </w:tcPr>
          <w:p w14:paraId="4580BBE9" w14:textId="77777777" w:rsidR="00D2679C" w:rsidRDefault="00D2679C" w:rsidP="00D2679C">
            <w:pPr>
              <w:pStyle w:val="Heading3"/>
              <w:jc w:val="both"/>
              <w:outlineLvl w:val="2"/>
              <w:cnfStyle w:val="000000000000" w:firstRow="0" w:lastRow="0" w:firstColumn="0" w:lastColumn="0" w:oddVBand="0" w:evenVBand="0" w:oddHBand="0" w:evenHBand="0" w:firstRowFirstColumn="0" w:firstRowLastColumn="0" w:lastRowFirstColumn="0" w:lastRowLastColumn="0"/>
              <w:rPr>
                <w:szCs w:val="22"/>
                <w:rtl/>
              </w:rPr>
            </w:pPr>
          </w:p>
          <w:p w14:paraId="29C56F19" w14:textId="656A991C" w:rsidR="00D2679C" w:rsidRPr="004E271B" w:rsidRDefault="00D2679C" w:rsidP="00D2679C">
            <w:pPr>
              <w:pStyle w:val="Heading3"/>
              <w:jc w:val="both"/>
              <w:outlineLvl w:val="2"/>
              <w:cnfStyle w:val="000000000000" w:firstRow="0" w:lastRow="0" w:firstColumn="0" w:lastColumn="0" w:oddVBand="0" w:evenVBand="0" w:oddHBand="0" w:evenHBand="0" w:firstRowFirstColumn="0" w:firstRowLastColumn="0" w:lastRowFirstColumn="0" w:lastRowLastColumn="0"/>
              <w:rPr>
                <w:szCs w:val="22"/>
              </w:rPr>
            </w:pPr>
            <w:r w:rsidRPr="004E271B">
              <w:rPr>
                <w:szCs w:val="22"/>
              </w:rPr>
              <w:t>SEPTEMBER 2020 – Until now</w:t>
            </w:r>
          </w:p>
          <w:p w14:paraId="1643DEBD" w14:textId="285C5A7E" w:rsidR="00D2679C" w:rsidRPr="008B7CF9" w:rsidRDefault="00D2679C" w:rsidP="00D2679C">
            <w:pPr>
              <w:pStyle w:val="Heading3"/>
              <w:jc w:val="both"/>
              <w:outlineLvl w:val="2"/>
              <w:cnfStyle w:val="000000000000" w:firstRow="0" w:lastRow="0" w:firstColumn="0" w:lastColumn="0" w:oddVBand="0" w:evenVBand="0" w:oddHBand="0" w:evenHBand="0" w:firstRowFirstColumn="0" w:firstRowLastColumn="0" w:lastRowFirstColumn="0" w:lastRowLastColumn="0"/>
              <w:rPr>
                <w:bCs/>
                <w:smallCaps/>
                <w:szCs w:val="22"/>
              </w:rPr>
            </w:pPr>
            <w:r w:rsidRPr="008B7CF9">
              <w:rPr>
                <w:color w:val="4472C4" w:themeColor="accent1"/>
                <w:szCs w:val="22"/>
              </w:rPr>
              <w:t>psychologist</w:t>
            </w:r>
            <w:r w:rsidRPr="004E271B">
              <w:rPr>
                <w:szCs w:val="22"/>
              </w:rPr>
              <w:t xml:space="preserve">, </w:t>
            </w:r>
            <w:r w:rsidRPr="008B7CF9">
              <w:rPr>
                <w:bCs/>
                <w:smallCaps/>
                <w:szCs w:val="22"/>
              </w:rPr>
              <w:t>Specialty Medical Center</w:t>
            </w:r>
          </w:p>
          <w:p w14:paraId="24A21F68" w14:textId="77777777" w:rsidR="00D2679C" w:rsidRPr="004E271B" w:rsidRDefault="00D2679C" w:rsidP="00D2679C">
            <w:pPr>
              <w:pStyle w:val="Heading3"/>
              <w:jc w:val="both"/>
              <w:outlineLvl w:val="2"/>
              <w:cnfStyle w:val="000000000000" w:firstRow="0" w:lastRow="0" w:firstColumn="0" w:lastColumn="0" w:oddVBand="0" w:evenVBand="0" w:oddHBand="0" w:evenHBand="0" w:firstRowFirstColumn="0" w:firstRowLastColumn="0" w:lastRowFirstColumn="0" w:lastRowLastColumn="0"/>
              <w:rPr>
                <w:szCs w:val="22"/>
              </w:rPr>
            </w:pPr>
          </w:p>
          <w:p w14:paraId="0A14A911" w14:textId="4D2E4167" w:rsidR="00D2679C" w:rsidRPr="00C90696" w:rsidRDefault="00D2679C" w:rsidP="00D2679C">
            <w:pPr>
              <w:pStyle w:val="ListParagraph"/>
              <w:numPr>
                <w:ilvl w:val="0"/>
                <w:numId w:val="5"/>
              </w:numPr>
              <w:bidi w:val="0"/>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6D7DDA">
              <w:rPr>
                <w:rFonts w:ascii="Times New Roman" w:hAnsi="Times New Roman"/>
                <w:color w:val="595959" w:themeColor="text1" w:themeTint="A6"/>
              </w:rPr>
              <w:t>Perform clinical interviews, case studies, child and adolescent behavior modification, and autism cases, develop treatment plans suitable for patients and work as a counselor for adults.</w:t>
            </w:r>
          </w:p>
          <w:p w14:paraId="3CA86E6A" w14:textId="24A0BE0A" w:rsidR="00D2679C" w:rsidRDefault="00D2679C" w:rsidP="00D2679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p>
          <w:p w14:paraId="45A73DD4" w14:textId="77777777" w:rsidR="00D2679C" w:rsidRPr="006D7DDA" w:rsidRDefault="00D2679C" w:rsidP="00D2679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p>
          <w:p w14:paraId="77FB6A53" w14:textId="77777777" w:rsidR="00D2679C" w:rsidRPr="00C21ADB" w:rsidRDefault="00D2679C" w:rsidP="00D2679C">
            <w:pPr>
              <w:pStyle w:val="Heading3"/>
              <w:jc w:val="both"/>
              <w:outlineLvl w:val="2"/>
              <w:cnfStyle w:val="000000000000" w:firstRow="0" w:lastRow="0" w:firstColumn="0" w:lastColumn="0" w:oddVBand="0" w:evenVBand="0" w:oddHBand="0" w:evenHBand="0" w:firstRowFirstColumn="0" w:firstRowLastColumn="0" w:lastRowFirstColumn="0" w:lastRowLastColumn="0"/>
              <w:rPr>
                <w:szCs w:val="22"/>
              </w:rPr>
            </w:pPr>
            <w:r w:rsidRPr="00C21ADB">
              <w:rPr>
                <w:szCs w:val="22"/>
              </w:rPr>
              <w:t xml:space="preserve">APRIL </w:t>
            </w:r>
            <w:r w:rsidRPr="00C21ADB">
              <w:rPr>
                <w:b w:val="0"/>
                <w:bCs/>
                <w:szCs w:val="22"/>
              </w:rPr>
              <w:t>2019</w:t>
            </w:r>
            <w:r w:rsidRPr="00C21ADB">
              <w:rPr>
                <w:szCs w:val="22"/>
              </w:rPr>
              <w:t xml:space="preserve"> – April </w:t>
            </w:r>
            <w:r w:rsidRPr="00C21ADB">
              <w:rPr>
                <w:b w:val="0"/>
                <w:bCs/>
                <w:szCs w:val="22"/>
              </w:rPr>
              <w:t>2020</w:t>
            </w:r>
          </w:p>
          <w:p w14:paraId="032AE83E" w14:textId="25D5A1F1" w:rsidR="00D2679C" w:rsidRDefault="00D2679C" w:rsidP="00D2679C">
            <w:pPr>
              <w:pStyle w:val="Heading2"/>
              <w:jc w:val="both"/>
              <w:outlineLvl w:val="1"/>
              <w:cnfStyle w:val="000000000000" w:firstRow="0" w:lastRow="0" w:firstColumn="0" w:lastColumn="0" w:oddVBand="0" w:evenVBand="0" w:oddHBand="0" w:evenHBand="0" w:firstRowFirstColumn="0" w:firstRowLastColumn="0" w:lastRowFirstColumn="0" w:lastRowLastColumn="0"/>
              <w:rPr>
                <w:b w:val="0"/>
                <w:bCs/>
                <w:smallCaps/>
                <w:color w:val="595959" w:themeColor="text1" w:themeTint="A6"/>
                <w:sz w:val="22"/>
                <w:szCs w:val="22"/>
              </w:rPr>
            </w:pPr>
            <w:r w:rsidRPr="00C21ADB">
              <w:rPr>
                <w:sz w:val="22"/>
                <w:szCs w:val="22"/>
              </w:rPr>
              <w:t xml:space="preserve">psychologist, </w:t>
            </w:r>
            <w:r w:rsidRPr="00BD7CC4">
              <w:rPr>
                <w:rStyle w:val="SubtleReference"/>
                <w:b/>
                <w:bCs/>
                <w:sz w:val="22"/>
                <w:szCs w:val="22"/>
              </w:rPr>
              <w:t>Andalusia Hospital</w:t>
            </w:r>
          </w:p>
          <w:p w14:paraId="47439248" w14:textId="77777777" w:rsidR="00D2679C" w:rsidRPr="00BD7CC4" w:rsidRDefault="00D2679C" w:rsidP="00D2679C">
            <w:pPr>
              <w:pStyle w:val="Heading2"/>
              <w:jc w:val="both"/>
              <w:outlineLvl w:val="1"/>
              <w:cnfStyle w:val="000000000000" w:firstRow="0" w:lastRow="0" w:firstColumn="0" w:lastColumn="0" w:oddVBand="0" w:evenVBand="0" w:oddHBand="0" w:evenHBand="0" w:firstRowFirstColumn="0" w:firstRowLastColumn="0" w:lastRowFirstColumn="0" w:lastRowLastColumn="0"/>
              <w:rPr>
                <w:b w:val="0"/>
                <w:bCs/>
                <w:smallCaps/>
                <w:color w:val="595959" w:themeColor="text1" w:themeTint="A6"/>
                <w:sz w:val="22"/>
                <w:szCs w:val="22"/>
                <w:rtl/>
              </w:rPr>
            </w:pPr>
          </w:p>
          <w:p w14:paraId="201C5031" w14:textId="77777777" w:rsidR="00D2679C" w:rsidRPr="00C21ADB" w:rsidRDefault="00D2679C" w:rsidP="00D2679C">
            <w:pPr>
              <w:pStyle w:val="ListParagraph"/>
              <w:numPr>
                <w:ilvl w:val="0"/>
                <w:numId w:val="3"/>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Served as working support for sales</w:t>
            </w:r>
          </w:p>
          <w:p w14:paraId="793D2E15" w14:textId="77777777" w:rsidR="00D2679C" w:rsidRPr="00C21ADB" w:rsidRDefault="00D2679C" w:rsidP="00D2679C">
            <w:pPr>
              <w:pStyle w:val="ListParagraph"/>
              <w:numPr>
                <w:ilvl w:val="0"/>
                <w:numId w:val="3"/>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 xml:space="preserve">Provided awareness lecture for peasants, teachers and employers in companies </w:t>
            </w:r>
            <w:r w:rsidRPr="00C21ADB">
              <w:rPr>
                <w:rFonts w:ascii="Times New Roman" w:hAnsi="Times New Roman" w:hint="cs"/>
                <w:color w:val="595959" w:themeColor="text1" w:themeTint="A6"/>
                <w:rtl/>
              </w:rPr>
              <w:t xml:space="preserve"> </w:t>
            </w:r>
          </w:p>
          <w:p w14:paraId="1D791E36" w14:textId="77777777" w:rsidR="001F0653" w:rsidRDefault="00D2679C" w:rsidP="00D2679C">
            <w:pPr>
              <w:pStyle w:val="ListParagraph"/>
              <w:numPr>
                <w:ilvl w:val="0"/>
                <w:numId w:val="3"/>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 xml:space="preserve">Perform clinical interviews, psychological tests and measures for children and adult patients, </w:t>
            </w:r>
          </w:p>
          <w:p w14:paraId="6A4F6F4A" w14:textId="555247B9" w:rsidR="001F0653" w:rsidRDefault="001F0653" w:rsidP="001F0653">
            <w:pPr>
              <w:pStyle w:val="ListParagraph"/>
              <w:bidi w:val="0"/>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tl/>
              </w:rPr>
            </w:pPr>
          </w:p>
          <w:p w14:paraId="50965C2C" w14:textId="335AE744" w:rsidR="001F0653" w:rsidRDefault="001F0653" w:rsidP="001F0653">
            <w:pPr>
              <w:pStyle w:val="ListParagraph"/>
              <w:bidi w:val="0"/>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tl/>
              </w:rPr>
            </w:pPr>
          </w:p>
          <w:p w14:paraId="4166E908" w14:textId="24069CC4" w:rsidR="001F0653" w:rsidRDefault="001F0653" w:rsidP="001F0653">
            <w:pPr>
              <w:pStyle w:val="ListParagraph"/>
              <w:bidi w:val="0"/>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tl/>
              </w:rPr>
            </w:pPr>
          </w:p>
          <w:p w14:paraId="1E21338F" w14:textId="77777777" w:rsidR="001F0653" w:rsidRPr="00990D11" w:rsidRDefault="001F0653" w:rsidP="00990D11">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p>
          <w:p w14:paraId="3B1DDB02" w14:textId="27730557" w:rsidR="00D2679C" w:rsidRPr="001F0653" w:rsidRDefault="001E0C5F" w:rsidP="001F0653">
            <w:pPr>
              <w:pStyle w:val="ListParagraph"/>
              <w:numPr>
                <w:ilvl w:val="0"/>
                <w:numId w:val="3"/>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1F0653">
              <w:rPr>
                <w:rFonts w:ascii="Times New Roman" w:hAnsi="Times New Roman"/>
                <w:color w:val="595959" w:themeColor="text1" w:themeTint="A6"/>
              </w:rPr>
              <w:t>relaxation sessions</w:t>
            </w:r>
            <w:r w:rsidR="00D2679C" w:rsidRPr="001F0653">
              <w:rPr>
                <w:rFonts w:ascii="Times New Roman" w:hAnsi="Times New Roman"/>
                <w:color w:val="595959" w:themeColor="text1" w:themeTint="A6"/>
              </w:rPr>
              <w:t xml:space="preserve"> Extracted personal reports of patients.</w:t>
            </w:r>
          </w:p>
          <w:p w14:paraId="0367AD7A" w14:textId="77777777" w:rsidR="00D2679C" w:rsidRPr="00C21ADB" w:rsidRDefault="00D2679C" w:rsidP="00D2679C">
            <w:pPr>
              <w:pStyle w:val="ListParagraph"/>
              <w:numPr>
                <w:ilvl w:val="0"/>
                <w:numId w:val="3"/>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Using measures “Stanford- Binet IQ, Cars for autism, ADHD, MMPI for personality.”</w:t>
            </w:r>
          </w:p>
          <w:p w14:paraId="3B76DB51" w14:textId="54FDCFC9" w:rsidR="00D2679C"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tl/>
              </w:rPr>
            </w:pPr>
          </w:p>
          <w:p w14:paraId="28194509" w14:textId="77777777" w:rsidR="00D2679C"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tl/>
              </w:rPr>
            </w:pPr>
          </w:p>
          <w:p w14:paraId="59C87C87" w14:textId="77777777" w:rsidR="00D2679C" w:rsidRPr="00C21ADB"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p>
          <w:p w14:paraId="7B5E3988" w14:textId="77777777" w:rsidR="00D2679C" w:rsidRPr="00C21ADB"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cstheme="minorHAnsi"/>
                <w:b/>
              </w:rPr>
            </w:pPr>
            <w:r w:rsidRPr="00C21ADB">
              <w:rPr>
                <w:rFonts w:cstheme="minorHAnsi"/>
                <w:b/>
              </w:rPr>
              <w:t xml:space="preserve">NOVEMBER </w:t>
            </w:r>
            <w:r w:rsidRPr="00C21ADB">
              <w:rPr>
                <w:rFonts w:cstheme="minorHAnsi"/>
                <w:bCs/>
              </w:rPr>
              <w:t>2016</w:t>
            </w:r>
            <w:r w:rsidRPr="00C21ADB">
              <w:rPr>
                <w:rFonts w:cstheme="minorHAnsi"/>
                <w:b/>
              </w:rPr>
              <w:t xml:space="preserve"> – NOVEMBER </w:t>
            </w:r>
            <w:r w:rsidRPr="00C21ADB">
              <w:rPr>
                <w:rFonts w:cstheme="minorHAnsi"/>
                <w:bCs/>
              </w:rPr>
              <w:t>2017</w:t>
            </w:r>
          </w:p>
          <w:p w14:paraId="68D20539" w14:textId="55C9BDE7" w:rsidR="00D2679C" w:rsidRDefault="00D2679C" w:rsidP="00D2679C">
            <w:pPr>
              <w:bidi w:val="0"/>
              <w:jc w:val="both"/>
              <w:cnfStyle w:val="000000000000" w:firstRow="0" w:lastRow="0" w:firstColumn="0" w:lastColumn="0" w:oddVBand="0" w:evenVBand="0" w:oddHBand="0" w:evenHBand="0" w:firstRowFirstColumn="0" w:firstRowLastColumn="0" w:lastRowFirstColumn="0" w:lastRowLastColumn="0"/>
              <w:rPr>
                <w:b/>
                <w:bCs/>
                <w:color w:val="595959" w:themeColor="text1" w:themeTint="A6"/>
                <w:rtl/>
              </w:rPr>
            </w:pPr>
            <w:r w:rsidRPr="00C21ADB">
              <w:rPr>
                <w:rFonts w:cstheme="minorHAnsi"/>
                <w:b/>
                <w:color w:val="4472C4" w:themeColor="accent1"/>
              </w:rPr>
              <w:t>HUMAN RESOURCE CONSULTANT (HRC),</w:t>
            </w:r>
            <w:r w:rsidRPr="00C21ADB">
              <w:rPr>
                <w:color w:val="4472C4" w:themeColor="accent1"/>
              </w:rPr>
              <w:t xml:space="preserve"> </w:t>
            </w:r>
            <w:r w:rsidRPr="009C0DF7">
              <w:rPr>
                <w:b/>
                <w:bCs/>
                <w:color w:val="595959" w:themeColor="text1" w:themeTint="A6"/>
              </w:rPr>
              <w:t>ALHARTHY GROUP – TALENT Q COMPANY</w:t>
            </w:r>
          </w:p>
          <w:p w14:paraId="37871A04" w14:textId="77777777" w:rsidR="00D2679C" w:rsidRDefault="00D2679C" w:rsidP="00D2679C">
            <w:pPr>
              <w:bidi w:val="0"/>
              <w:jc w:val="both"/>
              <w:cnfStyle w:val="000000000000" w:firstRow="0" w:lastRow="0" w:firstColumn="0" w:lastColumn="0" w:oddVBand="0" w:evenVBand="0" w:oddHBand="0" w:evenHBand="0" w:firstRowFirstColumn="0" w:firstRowLastColumn="0" w:lastRowFirstColumn="0" w:lastRowLastColumn="0"/>
              <w:rPr>
                <w:b/>
                <w:bCs/>
                <w:color w:val="595959" w:themeColor="text1" w:themeTint="A6"/>
                <w:rtl/>
              </w:rPr>
            </w:pPr>
          </w:p>
          <w:p w14:paraId="7ACCE253" w14:textId="77777777" w:rsidR="00D2679C" w:rsidRPr="00C21ADB" w:rsidRDefault="00D2679C" w:rsidP="00D2679C">
            <w:pPr>
              <w:bidi w:val="0"/>
              <w:jc w:val="both"/>
              <w:cnfStyle w:val="000000000000" w:firstRow="0" w:lastRow="0" w:firstColumn="0" w:lastColumn="0" w:oddVBand="0" w:evenVBand="0" w:oddHBand="0" w:evenHBand="0" w:firstRowFirstColumn="0" w:firstRowLastColumn="0" w:lastRowFirstColumn="0" w:lastRowLastColumn="0"/>
            </w:pPr>
          </w:p>
          <w:p w14:paraId="5C1F4E6C"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Conduct assessments to improve the behavioral and occupational attributes of employment, talent development, team effectiveness, analysis, and promotion</w:t>
            </w:r>
          </w:p>
          <w:p w14:paraId="38106299"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Extracting final reports that include needs, concerns, employee behavior under pressure, strengths, and appropriate career paths for the employee</w:t>
            </w:r>
            <w:r w:rsidRPr="00C21ADB">
              <w:rPr>
                <w:rFonts w:ascii="Times New Roman" w:hAnsi="Times New Roman" w:hint="cs"/>
                <w:color w:val="595959" w:themeColor="text1" w:themeTint="A6"/>
                <w:rtl/>
              </w:rPr>
              <w:t>.</w:t>
            </w:r>
          </w:p>
          <w:p w14:paraId="67A3477E" w14:textId="77777777" w:rsidR="00D2679C" w:rsidRPr="00C21ADB" w:rsidRDefault="00D2679C" w:rsidP="00D2679C">
            <w:pPr>
              <w:pStyle w:val="ListParagraph"/>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p>
          <w:p w14:paraId="7DFAAAA6" w14:textId="77777777" w:rsidR="00D2679C" w:rsidRPr="00C21ADB"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p>
          <w:p w14:paraId="1471A881" w14:textId="77777777" w:rsidR="00D2679C" w:rsidRPr="00C21ADB"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C21ADB">
              <w:rPr>
                <w:rFonts w:ascii="Calibri" w:hAnsi="Calibri" w:cs="Calibri"/>
                <w:b/>
              </w:rPr>
              <w:t xml:space="preserve">APRIL </w:t>
            </w:r>
            <w:r w:rsidRPr="00C21ADB">
              <w:rPr>
                <w:rFonts w:ascii="Calibri" w:hAnsi="Calibri" w:cs="Calibri"/>
                <w:bCs/>
              </w:rPr>
              <w:t>2014</w:t>
            </w:r>
            <w:r w:rsidRPr="00C21ADB">
              <w:rPr>
                <w:rFonts w:ascii="Calibri" w:hAnsi="Calibri" w:cs="Calibri"/>
                <w:b/>
              </w:rPr>
              <w:t xml:space="preserve"> – OCTOBER  </w:t>
            </w:r>
            <w:r w:rsidRPr="00C21ADB">
              <w:rPr>
                <w:rFonts w:ascii="Calibri" w:hAnsi="Calibri" w:cs="Calibri"/>
                <w:bCs/>
              </w:rPr>
              <w:t>2016</w:t>
            </w:r>
            <w:r w:rsidRPr="00C21ADB">
              <w:rPr>
                <w:rFonts w:ascii="Calibri" w:hAnsi="Calibri" w:cs="Calibri"/>
                <w:b/>
              </w:rPr>
              <w:t xml:space="preserve"> </w:t>
            </w:r>
          </w:p>
          <w:p w14:paraId="675A1CA0" w14:textId="5C5B9EED" w:rsidR="00D2679C"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21ADB">
              <w:rPr>
                <w:rFonts w:cstheme="minorHAnsi"/>
                <w:b/>
                <w:color w:val="2F5496" w:themeColor="accent1" w:themeShade="BF"/>
              </w:rPr>
              <w:t>PERSONNEL MANAGEMENT</w:t>
            </w:r>
            <w:r w:rsidRPr="00C21ADB">
              <w:rPr>
                <w:rFonts w:ascii="Times New Roman" w:hAnsi="Times New Roman"/>
              </w:rPr>
              <w:t>,</w:t>
            </w:r>
            <w:r w:rsidRPr="00C21ADB">
              <w:rPr>
                <w:rFonts w:ascii="Calibri" w:hAnsi="Calibri" w:cs="Calibri"/>
              </w:rPr>
              <w:t xml:space="preserve"> </w:t>
            </w:r>
            <w:r w:rsidRPr="009C0DF7">
              <w:rPr>
                <w:rFonts w:ascii="Calibri" w:hAnsi="Calibri" w:cs="Calibri"/>
                <w:b/>
                <w:bCs/>
              </w:rPr>
              <w:t>ENERGY BILLERS COMPANY,</w:t>
            </w:r>
            <w:r w:rsidRPr="00C21ADB">
              <w:rPr>
                <w:rFonts w:ascii="Calibri" w:hAnsi="Calibri" w:cs="Calibri"/>
              </w:rPr>
              <w:t xml:space="preserve"> </w:t>
            </w:r>
          </w:p>
          <w:p w14:paraId="41ECCC07" w14:textId="77777777" w:rsidR="00D2679C" w:rsidRPr="00C21ADB"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7091612" w14:textId="77777777" w:rsidR="00D2679C" w:rsidRPr="00C21ADB" w:rsidRDefault="00D2679C" w:rsidP="00D2679C">
            <w:pPr>
              <w:pStyle w:val="ListParagraph"/>
              <w:numPr>
                <w:ilvl w:val="0"/>
                <w:numId w:val="2"/>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Responsible for recruitment Process "hiring, layoff, resignation and vacations processes,</w:t>
            </w:r>
          </w:p>
          <w:p w14:paraId="02A07241" w14:textId="77777777" w:rsidR="00D2679C" w:rsidRPr="00C21ADB" w:rsidRDefault="00D2679C" w:rsidP="00D2679C">
            <w:pPr>
              <w:pStyle w:val="ListParagraph"/>
              <w:numPr>
                <w:ilvl w:val="0"/>
                <w:numId w:val="2"/>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Vacant announcements, receiving job applications, interview applicants and filter the best of them". Working as a financial audit.</w:t>
            </w:r>
          </w:p>
          <w:p w14:paraId="604BE68D" w14:textId="77777777" w:rsidR="00D2679C" w:rsidRPr="00C21ADB" w:rsidRDefault="00D2679C" w:rsidP="00D2679C">
            <w:pPr>
              <w:pStyle w:val="ListParagraph"/>
              <w:numPr>
                <w:ilvl w:val="0"/>
                <w:numId w:val="2"/>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Managing the employee’s files "archiving, updating information, receiving consist documents."</w:t>
            </w:r>
          </w:p>
          <w:p w14:paraId="5AD89F3E"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Managing employee attendance records and Preparing advanced payments and monthly installments.</w:t>
            </w:r>
          </w:p>
          <w:p w14:paraId="4361ED35"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Installments. -Prepare monthly payroll through the HR program, and prepare a budget for each department depending on forecasts and studies.</w:t>
            </w:r>
          </w:p>
          <w:p w14:paraId="1ED5E25F"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Working with Government relations "VISAS, Chamber of commerce, Passport General Department" Problem Solving, Analytical &amp; Resource Management in Logistic Support. Create tracking methods for administrative communication.</w:t>
            </w:r>
          </w:p>
          <w:p w14:paraId="0E5A215E"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1ADB">
              <w:rPr>
                <w:rFonts w:ascii="Times New Roman" w:hAnsi="Times New Roman"/>
                <w:color w:val="595959" w:themeColor="text1" w:themeTint="A6"/>
              </w:rPr>
              <w:t>Working with “Micro-Tech” HR program</w:t>
            </w:r>
            <w:r w:rsidRPr="00C21ADB">
              <w:rPr>
                <w:rFonts w:ascii="Times New Roman" w:hAnsi="Times New Roman" w:cs="Times New Roman"/>
              </w:rPr>
              <w:t>.</w:t>
            </w:r>
          </w:p>
          <w:p w14:paraId="32BED83C" w14:textId="3C73DE29" w:rsidR="00D2679C" w:rsidRDefault="00D874BD" w:rsidP="00D2679C">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tl/>
              </w:rPr>
            </w:pPr>
            <w:r>
              <w:rPr>
                <w:rFonts w:ascii="Times New Roman" w:hAnsi="Times New Roman"/>
                <w:rtl/>
              </w:rPr>
              <w:br/>
            </w:r>
          </w:p>
          <w:p w14:paraId="441E8F9B" w14:textId="6377F670" w:rsidR="00D874BD" w:rsidRDefault="00D874BD" w:rsidP="00D874BD">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tl/>
              </w:rPr>
            </w:pPr>
          </w:p>
          <w:p w14:paraId="0C360B52" w14:textId="105CFA18" w:rsidR="00D874BD" w:rsidRDefault="00D874BD" w:rsidP="00D874BD">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tl/>
              </w:rPr>
            </w:pPr>
          </w:p>
          <w:p w14:paraId="59F33220" w14:textId="61D6D36F" w:rsidR="00D874BD" w:rsidRDefault="00D874BD" w:rsidP="00D874BD">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tl/>
              </w:rPr>
            </w:pPr>
          </w:p>
          <w:p w14:paraId="097A330D" w14:textId="30053884" w:rsidR="00D874BD" w:rsidRDefault="00D874BD" w:rsidP="00D874BD">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tl/>
              </w:rPr>
            </w:pPr>
          </w:p>
          <w:p w14:paraId="5355DBAC" w14:textId="1FD92669" w:rsidR="00D874BD" w:rsidRDefault="00D874BD" w:rsidP="00D874BD">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tl/>
              </w:rPr>
            </w:pPr>
          </w:p>
          <w:p w14:paraId="68A34436" w14:textId="1DDF3146" w:rsidR="00D874BD" w:rsidRDefault="00D874BD" w:rsidP="00D874BD">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tl/>
              </w:rPr>
            </w:pPr>
          </w:p>
          <w:p w14:paraId="01E35E8A" w14:textId="77777777" w:rsidR="005B2D05" w:rsidRDefault="005B2D05" w:rsidP="005B2D05">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tl/>
              </w:rPr>
            </w:pPr>
          </w:p>
          <w:p w14:paraId="7F53B817" w14:textId="77777777" w:rsidR="00D874BD" w:rsidRPr="00C21ADB" w:rsidRDefault="00D874BD" w:rsidP="00D874BD">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p>
          <w:p w14:paraId="689B26F7" w14:textId="474389D9" w:rsidR="00D874BD" w:rsidRPr="00D874BD" w:rsidRDefault="00D2679C" w:rsidP="00D874BD">
            <w:pPr>
              <w:bidi w:val="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C21ADB">
              <w:rPr>
                <w:rFonts w:ascii="Calibri" w:hAnsi="Calibri" w:cs="Calibri"/>
                <w:b/>
              </w:rPr>
              <w:t>JANUARY</w:t>
            </w:r>
            <w:r w:rsidRPr="00C21ADB">
              <w:rPr>
                <w:rFonts w:ascii="Calibri" w:hAnsi="Calibri" w:cs="Calibri" w:hint="cs"/>
                <w:b/>
                <w:rtl/>
              </w:rPr>
              <w:t xml:space="preserve"> </w:t>
            </w:r>
            <w:r w:rsidRPr="00C21ADB">
              <w:rPr>
                <w:rFonts w:ascii="Calibri" w:hAnsi="Calibri" w:cs="Calibri"/>
                <w:bCs/>
              </w:rPr>
              <w:t>201</w:t>
            </w:r>
            <w:r>
              <w:rPr>
                <w:rFonts w:ascii="Calibri" w:hAnsi="Calibri" w:cs="Calibri"/>
                <w:bCs/>
              </w:rPr>
              <w:t>1</w:t>
            </w:r>
            <w:r w:rsidRPr="00C21ADB">
              <w:rPr>
                <w:rFonts w:ascii="Calibri" w:hAnsi="Calibri" w:cs="Calibri"/>
                <w:b/>
              </w:rPr>
              <w:t xml:space="preserve"> – JANUARY </w:t>
            </w:r>
            <w:r w:rsidRPr="00C21ADB">
              <w:rPr>
                <w:rFonts w:ascii="Calibri" w:hAnsi="Calibri" w:cs="Calibri"/>
                <w:bCs/>
              </w:rPr>
              <w:t>201</w:t>
            </w:r>
            <w:r>
              <w:rPr>
                <w:rFonts w:ascii="Calibri" w:hAnsi="Calibri" w:cs="Calibri"/>
                <w:bCs/>
              </w:rPr>
              <w:t>2</w:t>
            </w:r>
          </w:p>
          <w:p w14:paraId="1245D4CF" w14:textId="77777777" w:rsidR="00D2679C" w:rsidRPr="00C21ADB"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Calibri" w:hAnsi="Calibri" w:cs="Calibri"/>
                <w:rtl/>
              </w:rPr>
            </w:pPr>
            <w:r w:rsidRPr="00C21ADB">
              <w:rPr>
                <w:rFonts w:cstheme="minorHAnsi"/>
                <w:b/>
                <w:color w:val="2F5496" w:themeColor="accent1" w:themeShade="BF"/>
              </w:rPr>
              <w:t>HUMAN RESOURCE ASSISTANT</w:t>
            </w:r>
            <w:r w:rsidRPr="00C21ADB">
              <w:rPr>
                <w:rFonts w:ascii="Times New Roman" w:hAnsi="Times New Roman"/>
              </w:rPr>
              <w:t>,</w:t>
            </w:r>
            <w:r w:rsidRPr="00C21ADB">
              <w:rPr>
                <w:rFonts w:ascii="Calibri" w:hAnsi="Calibri" w:cs="Calibri"/>
              </w:rPr>
              <w:t xml:space="preserve"> INSTITUTION YAHYA BAZYAD: </w:t>
            </w:r>
          </w:p>
          <w:p w14:paraId="1C01BC61" w14:textId="77777777" w:rsidR="00D2679C" w:rsidRPr="00C21ADB"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9A48B0A"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Managing the employee’s files "archiving, updating information, receiving consist documents."</w:t>
            </w:r>
          </w:p>
          <w:p w14:paraId="0876C226"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1ADB">
              <w:rPr>
                <w:rFonts w:ascii="Times New Roman" w:hAnsi="Times New Roman"/>
                <w:color w:val="595959" w:themeColor="text1" w:themeTint="A6"/>
              </w:rPr>
              <w:t>Working with “ASAHAL” HR program</w:t>
            </w:r>
            <w:r w:rsidRPr="00C21ADB">
              <w:rPr>
                <w:rFonts w:ascii="Times New Roman" w:hAnsi="Times New Roman" w:cs="Times New Roman"/>
              </w:rPr>
              <w:t>.</w:t>
            </w:r>
          </w:p>
          <w:p w14:paraId="6C675250" w14:textId="17608592" w:rsidR="003D1E5C" w:rsidRPr="003D1E5C" w:rsidRDefault="003D1E5C" w:rsidP="003D1E5C">
            <w:pPr>
              <w:cnfStyle w:val="000000000000" w:firstRow="0" w:lastRow="0" w:firstColumn="0" w:lastColumn="0" w:oddVBand="0" w:evenVBand="0" w:oddHBand="0" w:evenHBand="0" w:firstRowFirstColumn="0" w:firstRowLastColumn="0" w:lastRowFirstColumn="0" w:lastRowLastColumn="0"/>
              <w:rPr>
                <w:rtl/>
              </w:rPr>
            </w:pPr>
          </w:p>
        </w:tc>
      </w:tr>
      <w:tr w:rsidR="000C270F" w14:paraId="7A389321" w14:textId="77777777" w:rsidTr="00BA0067">
        <w:trPr>
          <w:gridAfter w:val="1"/>
          <w:cnfStyle w:val="000000100000" w:firstRow="0" w:lastRow="0" w:firstColumn="0" w:lastColumn="0" w:oddVBand="0" w:evenVBand="0" w:oddHBand="1" w:evenHBand="0" w:firstRowFirstColumn="0" w:firstRowLastColumn="0" w:lastRowFirstColumn="0" w:lastRowLastColumn="0"/>
          <w:wAfter w:w="23" w:type="dxa"/>
          <w:trHeight w:val="495"/>
        </w:trPr>
        <w:tc>
          <w:tcPr>
            <w:cnfStyle w:val="001000000000" w:firstRow="0" w:lastRow="0" w:firstColumn="1" w:lastColumn="0" w:oddVBand="0" w:evenVBand="0" w:oddHBand="0" w:evenHBand="0" w:firstRowFirstColumn="0" w:firstRowLastColumn="0" w:lastRowFirstColumn="0" w:lastRowLastColumn="0"/>
            <w:tcW w:w="4955" w:type="dxa"/>
          </w:tcPr>
          <w:p w14:paraId="40DD9594" w14:textId="69615730" w:rsidR="000C270F" w:rsidRPr="009304DA" w:rsidRDefault="000C270F" w:rsidP="00D2679C">
            <w:pPr>
              <w:jc w:val="mediumKashida"/>
              <w:rPr>
                <w:rFonts w:asciiTheme="majorBidi" w:hAnsiTheme="majorBidi" w:cstheme="majorBidi"/>
                <w:color w:val="0D0D0D" w:themeColor="text1" w:themeTint="F2"/>
                <w:rtl/>
              </w:rPr>
            </w:pPr>
            <w:r>
              <w:rPr>
                <w:rFonts w:asciiTheme="majorBidi" w:hAnsiTheme="majorBidi" w:cstheme="majorBidi" w:hint="cs"/>
                <w:color w:val="0D0D0D" w:themeColor="text1" w:themeTint="F2"/>
                <w:rtl/>
              </w:rPr>
              <w:lastRenderedPageBreak/>
              <w:t>الانجازات ال</w:t>
            </w:r>
            <w:r w:rsidR="00675CC5">
              <w:rPr>
                <w:rFonts w:asciiTheme="majorBidi" w:hAnsiTheme="majorBidi" w:cstheme="majorBidi" w:hint="cs"/>
                <w:color w:val="0D0D0D" w:themeColor="text1" w:themeTint="F2"/>
                <w:rtl/>
              </w:rPr>
              <w:t>شخصية</w:t>
            </w:r>
          </w:p>
        </w:tc>
        <w:tc>
          <w:tcPr>
            <w:tcW w:w="912" w:type="dxa"/>
          </w:tcPr>
          <w:p w14:paraId="0FC01F51" w14:textId="77777777" w:rsidR="000C270F" w:rsidRDefault="000C270F" w:rsidP="00D2679C">
            <w:pPr>
              <w:bidi w:val="0"/>
              <w:cnfStyle w:val="000000100000" w:firstRow="0" w:lastRow="0" w:firstColumn="0" w:lastColumn="0" w:oddVBand="0" w:evenVBand="0" w:oddHBand="1" w:evenHBand="0" w:firstRowFirstColumn="0" w:firstRowLastColumn="0" w:lastRowFirstColumn="0" w:lastRowLastColumn="0"/>
              <w:rPr>
                <w:b/>
                <w:bCs/>
                <w:rtl/>
              </w:rPr>
            </w:pPr>
          </w:p>
        </w:tc>
        <w:tc>
          <w:tcPr>
            <w:tcW w:w="4732" w:type="dxa"/>
          </w:tcPr>
          <w:p w14:paraId="587E2404" w14:textId="70A86007" w:rsidR="000C270F" w:rsidRPr="009304DA" w:rsidRDefault="0049784C" w:rsidP="00D2679C">
            <w:pPr>
              <w:keepNext/>
              <w:keepLines/>
              <w:bidi w:val="0"/>
              <w:spacing w:before="400" w:after="200"/>
              <w:contextualSpacing/>
              <w:outlineLvl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D0D0D" w:themeColor="text1" w:themeTint="F2"/>
              </w:rPr>
            </w:pPr>
            <w:r>
              <w:rPr>
                <w:rFonts w:asciiTheme="majorBidi" w:hAnsiTheme="majorBidi" w:cstheme="majorBidi"/>
                <w:b/>
                <w:color w:val="0D0D0D" w:themeColor="text1" w:themeTint="F2"/>
              </w:rPr>
              <w:t>ACHEVEMENT</w:t>
            </w:r>
          </w:p>
        </w:tc>
      </w:tr>
      <w:tr w:rsidR="000C270F" w14:paraId="219219C7" w14:textId="77777777" w:rsidTr="003E3CE1">
        <w:trPr>
          <w:gridAfter w:val="1"/>
          <w:wAfter w:w="23" w:type="dxa"/>
        </w:trPr>
        <w:tc>
          <w:tcPr>
            <w:cnfStyle w:val="001000000000" w:firstRow="0" w:lastRow="0" w:firstColumn="1" w:lastColumn="0" w:oddVBand="0" w:evenVBand="0" w:oddHBand="0" w:evenHBand="0" w:firstRowFirstColumn="0" w:firstRowLastColumn="0" w:lastRowFirstColumn="0" w:lastRowLastColumn="0"/>
            <w:tcW w:w="4955" w:type="dxa"/>
          </w:tcPr>
          <w:p w14:paraId="0CB4A0D6" w14:textId="77777777" w:rsidR="00266BC7" w:rsidRPr="00D771CA" w:rsidRDefault="00266BC7" w:rsidP="00D771CA">
            <w:pPr>
              <w:jc w:val="highKashida"/>
              <w:rPr>
                <w:rFonts w:eastAsiaTheme="majorEastAsia" w:cstheme="majorBidi"/>
                <w:b w:val="0"/>
                <w:caps/>
                <w:color w:val="262626" w:themeColor="text1" w:themeTint="D9"/>
                <w:rtl/>
              </w:rPr>
            </w:pPr>
          </w:p>
          <w:p w14:paraId="7E168690" w14:textId="599AE450" w:rsidR="000C270F" w:rsidRPr="00D771CA" w:rsidRDefault="00675CC5" w:rsidP="00D771CA">
            <w:pPr>
              <w:jc w:val="highKashida"/>
              <w:rPr>
                <w:rFonts w:eastAsiaTheme="majorEastAsia" w:cstheme="majorBidi"/>
                <w:b w:val="0"/>
                <w:caps/>
                <w:color w:val="262626" w:themeColor="text1" w:themeTint="D9"/>
                <w:rtl/>
              </w:rPr>
            </w:pPr>
            <w:r w:rsidRPr="00D771CA">
              <w:rPr>
                <w:rFonts w:eastAsiaTheme="majorEastAsia" w:cstheme="majorBidi" w:hint="cs"/>
                <w:b w:val="0"/>
                <w:caps/>
                <w:color w:val="262626" w:themeColor="text1" w:themeTint="D9"/>
                <w:rtl/>
              </w:rPr>
              <w:t xml:space="preserve">مؤسسة </w:t>
            </w:r>
            <w:r w:rsidR="00E142B8" w:rsidRPr="00D771CA">
              <w:rPr>
                <w:rFonts w:eastAsiaTheme="majorEastAsia" w:cstheme="majorBidi" w:hint="cs"/>
                <w:b w:val="0"/>
                <w:caps/>
                <w:color w:val="262626" w:themeColor="text1" w:themeTint="D9"/>
                <w:rtl/>
              </w:rPr>
              <w:t xml:space="preserve"> إنارة للقياس وا</w:t>
            </w:r>
            <w:r w:rsidR="005108F8" w:rsidRPr="00D771CA">
              <w:rPr>
                <w:rFonts w:eastAsiaTheme="majorEastAsia" w:cstheme="majorBidi" w:hint="cs"/>
                <w:b w:val="0"/>
                <w:caps/>
                <w:color w:val="262626" w:themeColor="text1" w:themeTint="D9"/>
                <w:rtl/>
              </w:rPr>
              <w:t xml:space="preserve">لتطوير المهني </w:t>
            </w:r>
          </w:p>
          <w:p w14:paraId="7CC43C1D" w14:textId="77777777" w:rsidR="003E6061" w:rsidRDefault="003E6061" w:rsidP="005B45CA">
            <w:pPr>
              <w:jc w:val="highKashida"/>
              <w:rPr>
                <w:rFonts w:eastAsiaTheme="majorEastAsia" w:cstheme="majorBidi"/>
                <w:caps/>
                <w:color w:val="262626" w:themeColor="text1" w:themeTint="D9"/>
                <w:rtl/>
              </w:rPr>
            </w:pPr>
            <w:r>
              <w:rPr>
                <w:rFonts w:eastAsiaTheme="majorEastAsia" w:cstheme="majorBidi" w:hint="cs"/>
                <w:b w:val="0"/>
                <w:bCs w:val="0"/>
                <w:caps/>
                <w:color w:val="262626" w:themeColor="text1" w:themeTint="D9"/>
                <w:rtl/>
              </w:rPr>
              <w:t xml:space="preserve">العمل  على </w:t>
            </w:r>
            <w:r w:rsidR="00A579E1" w:rsidRPr="005B45CA">
              <w:rPr>
                <w:rFonts w:eastAsiaTheme="majorEastAsia" w:cstheme="majorBidi" w:hint="cs"/>
                <w:b w:val="0"/>
                <w:bCs w:val="0"/>
                <w:caps/>
                <w:color w:val="262626" w:themeColor="text1" w:themeTint="D9"/>
                <w:rtl/>
              </w:rPr>
              <w:t xml:space="preserve">تطبيق </w:t>
            </w:r>
            <w:r w:rsidR="007220F2" w:rsidRPr="005B45CA">
              <w:rPr>
                <w:rFonts w:eastAsiaTheme="majorEastAsia" w:cstheme="majorBidi" w:hint="cs"/>
                <w:b w:val="0"/>
                <w:bCs w:val="0"/>
                <w:caps/>
                <w:color w:val="262626" w:themeColor="text1" w:themeTint="D9"/>
                <w:rtl/>
              </w:rPr>
              <w:t>ال</w:t>
            </w:r>
            <w:r w:rsidR="00A579E1" w:rsidRPr="005B45CA">
              <w:rPr>
                <w:rFonts w:eastAsiaTheme="majorEastAsia" w:cstheme="majorBidi" w:hint="cs"/>
                <w:b w:val="0"/>
                <w:bCs w:val="0"/>
                <w:caps/>
                <w:color w:val="262626" w:themeColor="text1" w:themeTint="D9"/>
                <w:rtl/>
              </w:rPr>
              <w:t>مق</w:t>
            </w:r>
            <w:r w:rsidR="007220F2" w:rsidRPr="005B45CA">
              <w:rPr>
                <w:rFonts w:eastAsiaTheme="majorEastAsia" w:cstheme="majorBidi" w:hint="cs"/>
                <w:b w:val="0"/>
                <w:bCs w:val="0"/>
                <w:caps/>
                <w:color w:val="262626" w:themeColor="text1" w:themeTint="D9"/>
                <w:rtl/>
              </w:rPr>
              <w:t xml:space="preserve">اييس المهنية </w:t>
            </w:r>
            <w:r w:rsidR="00A04D30" w:rsidRPr="005B45CA">
              <w:rPr>
                <w:rFonts w:eastAsiaTheme="majorEastAsia" w:cstheme="majorBidi" w:hint="cs"/>
                <w:b w:val="0"/>
                <w:bCs w:val="0"/>
                <w:caps/>
                <w:color w:val="262626" w:themeColor="text1" w:themeTint="D9"/>
                <w:rtl/>
              </w:rPr>
              <w:t>لتحديد</w:t>
            </w:r>
          </w:p>
          <w:p w14:paraId="2648AAB8" w14:textId="09EDA449" w:rsidR="00C15063" w:rsidRPr="005B45CA" w:rsidRDefault="00A04D30" w:rsidP="005B45CA">
            <w:pPr>
              <w:jc w:val="highKashida"/>
              <w:rPr>
                <w:rFonts w:eastAsiaTheme="majorEastAsia" w:cstheme="majorBidi"/>
                <w:b w:val="0"/>
                <w:bCs w:val="0"/>
                <w:caps/>
                <w:color w:val="262626" w:themeColor="text1" w:themeTint="D9"/>
                <w:rtl/>
              </w:rPr>
            </w:pPr>
            <w:r w:rsidRPr="005B45CA">
              <w:rPr>
                <w:rFonts w:eastAsiaTheme="majorEastAsia" w:cstheme="majorBidi" w:hint="cs"/>
                <w:b w:val="0"/>
                <w:bCs w:val="0"/>
                <w:caps/>
                <w:color w:val="262626" w:themeColor="text1" w:themeTint="D9"/>
                <w:rtl/>
              </w:rPr>
              <w:t xml:space="preserve"> الاداء في بي</w:t>
            </w:r>
            <w:r w:rsidR="00973708" w:rsidRPr="005B45CA">
              <w:rPr>
                <w:rFonts w:eastAsiaTheme="majorEastAsia" w:cstheme="majorBidi" w:hint="cs"/>
                <w:b w:val="0"/>
                <w:bCs w:val="0"/>
                <w:caps/>
                <w:color w:val="262626" w:themeColor="text1" w:themeTint="D9"/>
                <w:rtl/>
              </w:rPr>
              <w:t>ئة العمل</w:t>
            </w:r>
          </w:p>
          <w:p w14:paraId="768F0C72" w14:textId="5EFAA89A" w:rsidR="00973708" w:rsidRPr="00D771CA" w:rsidRDefault="00973708" w:rsidP="00D771CA">
            <w:pPr>
              <w:jc w:val="highKashida"/>
              <w:rPr>
                <w:rFonts w:eastAsiaTheme="majorEastAsia" w:cstheme="majorBidi"/>
                <w:b w:val="0"/>
                <w:caps/>
                <w:color w:val="262626" w:themeColor="text1" w:themeTint="D9"/>
                <w:rtl/>
              </w:rPr>
            </w:pPr>
          </w:p>
          <w:p w14:paraId="0AE5023A" w14:textId="0E9311A9" w:rsidR="00BF66AB" w:rsidRPr="00D771CA" w:rsidRDefault="00BF66AB" w:rsidP="00D771CA">
            <w:pPr>
              <w:jc w:val="highKashida"/>
              <w:rPr>
                <w:rFonts w:eastAsiaTheme="majorEastAsia" w:cstheme="majorBidi"/>
                <w:b w:val="0"/>
                <w:caps/>
                <w:color w:val="262626" w:themeColor="text1" w:themeTint="D9"/>
                <w:rtl/>
              </w:rPr>
            </w:pPr>
          </w:p>
          <w:p w14:paraId="1B96C263" w14:textId="21A4E4EF" w:rsidR="004D6070" w:rsidRPr="00D771CA" w:rsidRDefault="004D6070" w:rsidP="00D771CA">
            <w:pPr>
              <w:jc w:val="highKashida"/>
              <w:rPr>
                <w:rFonts w:eastAsiaTheme="majorEastAsia" w:cstheme="majorBidi"/>
                <w:b w:val="0"/>
                <w:caps/>
                <w:color w:val="262626" w:themeColor="text1" w:themeTint="D9"/>
                <w:rtl/>
              </w:rPr>
            </w:pPr>
          </w:p>
        </w:tc>
        <w:tc>
          <w:tcPr>
            <w:tcW w:w="912" w:type="dxa"/>
          </w:tcPr>
          <w:p w14:paraId="01AC0FA8" w14:textId="77777777" w:rsidR="000C270F" w:rsidRDefault="000C270F" w:rsidP="00D2679C">
            <w:pPr>
              <w:bidi w:val="0"/>
              <w:cnfStyle w:val="000000000000" w:firstRow="0" w:lastRow="0" w:firstColumn="0" w:lastColumn="0" w:oddVBand="0" w:evenVBand="0" w:oddHBand="0" w:evenHBand="0" w:firstRowFirstColumn="0" w:firstRowLastColumn="0" w:lastRowFirstColumn="0" w:lastRowLastColumn="0"/>
              <w:rPr>
                <w:b/>
                <w:bCs/>
                <w:rtl/>
              </w:rPr>
            </w:pPr>
          </w:p>
        </w:tc>
        <w:tc>
          <w:tcPr>
            <w:tcW w:w="4732" w:type="dxa"/>
          </w:tcPr>
          <w:p w14:paraId="7BD62F6C" w14:textId="77777777" w:rsidR="004D6070" w:rsidRDefault="004D6070" w:rsidP="00757BBB">
            <w:pPr>
              <w:keepNext/>
              <w:keepLines/>
              <w:bidi w:val="0"/>
              <w:spacing w:before="400" w:after="200"/>
              <w:contextualSpacing/>
              <w:outlineLvl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D0D0D" w:themeColor="text1" w:themeTint="F2"/>
              </w:rPr>
            </w:pPr>
          </w:p>
          <w:p w14:paraId="255A62D6" w14:textId="596726E6" w:rsidR="00145A51" w:rsidRDefault="00757BBB" w:rsidP="006F7EBE">
            <w:pPr>
              <w:keepNext/>
              <w:keepLines/>
              <w:bidi w:val="0"/>
              <w:spacing w:before="400" w:after="200"/>
              <w:contextualSpacing/>
              <w:outlineLvl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D0D0D" w:themeColor="text1" w:themeTint="F2"/>
              </w:rPr>
            </w:pPr>
            <w:proofErr w:type="spellStart"/>
            <w:proofErr w:type="gramStart"/>
            <w:r w:rsidRPr="00757BBB">
              <w:rPr>
                <w:rFonts w:asciiTheme="majorBidi" w:hAnsiTheme="majorBidi" w:cstheme="majorBidi"/>
                <w:b/>
                <w:color w:val="0D0D0D" w:themeColor="text1" w:themeTint="F2"/>
              </w:rPr>
              <w:t>Inara</w:t>
            </w:r>
            <w:proofErr w:type="spellEnd"/>
            <w:r w:rsidR="002716E5">
              <w:rPr>
                <w:rFonts w:asciiTheme="majorBidi" w:hAnsiTheme="majorBidi" w:cstheme="majorBidi"/>
                <w:b/>
                <w:color w:val="0D0D0D" w:themeColor="text1" w:themeTint="F2"/>
              </w:rPr>
              <w:t xml:space="preserve"> </w:t>
            </w:r>
            <w:r w:rsidRPr="00757BBB">
              <w:rPr>
                <w:rFonts w:asciiTheme="majorBidi" w:hAnsiTheme="majorBidi" w:cstheme="majorBidi"/>
                <w:b/>
                <w:color w:val="0D0D0D" w:themeColor="text1" w:themeTint="F2"/>
              </w:rPr>
              <w:t xml:space="preserve"> Foundation</w:t>
            </w:r>
            <w:proofErr w:type="gramEnd"/>
            <w:r w:rsidRPr="00757BBB">
              <w:rPr>
                <w:rFonts w:asciiTheme="majorBidi" w:hAnsiTheme="majorBidi" w:cstheme="majorBidi"/>
                <w:b/>
                <w:color w:val="0D0D0D" w:themeColor="text1" w:themeTint="F2"/>
              </w:rPr>
              <w:t xml:space="preserve"> for Measurement</w:t>
            </w:r>
          </w:p>
          <w:p w14:paraId="612BF9D2" w14:textId="77777777" w:rsidR="005B45CA" w:rsidRDefault="00757BBB" w:rsidP="005B45CA">
            <w:pPr>
              <w:keepNext/>
              <w:keepLines/>
              <w:bidi w:val="0"/>
              <w:spacing w:before="400" w:after="200"/>
              <w:contextualSpacing/>
              <w:outlineLvl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D0D0D" w:themeColor="text1" w:themeTint="F2"/>
              </w:rPr>
            </w:pPr>
            <w:r w:rsidRPr="00757BBB">
              <w:rPr>
                <w:rFonts w:asciiTheme="majorBidi" w:hAnsiTheme="majorBidi" w:cstheme="majorBidi"/>
                <w:b/>
                <w:color w:val="0D0D0D" w:themeColor="text1" w:themeTint="F2"/>
              </w:rPr>
              <w:t xml:space="preserve"> and Professional Development</w:t>
            </w:r>
            <w:r w:rsidR="004D6070">
              <w:rPr>
                <w:rFonts w:asciiTheme="majorBidi" w:hAnsiTheme="majorBidi" w:cstheme="majorBidi"/>
                <w:b/>
                <w:color w:val="0D0D0D" w:themeColor="text1" w:themeTint="F2"/>
              </w:rPr>
              <w:t xml:space="preserve">  </w:t>
            </w:r>
            <w:r w:rsidR="006F7EBE">
              <w:rPr>
                <w:rFonts w:asciiTheme="majorBidi" w:hAnsiTheme="majorBidi" w:cstheme="majorBidi" w:hint="cs"/>
                <w:b/>
                <w:color w:val="0D0D0D" w:themeColor="text1" w:themeTint="F2"/>
                <w:rtl/>
              </w:rPr>
              <w:t xml:space="preserve"> </w:t>
            </w:r>
          </w:p>
          <w:p w14:paraId="40E162A5" w14:textId="199E18D9" w:rsidR="000C270F" w:rsidRPr="005B45CA" w:rsidRDefault="00757BBB" w:rsidP="005B45CA">
            <w:pPr>
              <w:keepNext/>
              <w:keepLines/>
              <w:bidi w:val="0"/>
              <w:spacing w:before="400" w:after="200"/>
              <w:contextualSpacing/>
              <w:outlineLvl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D0D0D" w:themeColor="text1" w:themeTint="F2"/>
              </w:rPr>
            </w:pPr>
            <w:r w:rsidRPr="005B45CA">
              <w:rPr>
                <w:rFonts w:asciiTheme="majorBidi" w:hAnsiTheme="majorBidi" w:cstheme="majorBidi"/>
                <w:bCs/>
                <w:color w:val="0D0D0D" w:themeColor="text1" w:themeTint="F2"/>
              </w:rPr>
              <w:t>Application of the Berkman scale to determine performance in the work environment</w:t>
            </w:r>
          </w:p>
        </w:tc>
      </w:tr>
      <w:tr w:rsidR="00BA0067" w14:paraId="01BF74CD" w14:textId="77777777" w:rsidTr="003E3CE1">
        <w:trPr>
          <w:gridAfter w:val="1"/>
          <w:cnfStyle w:val="000000100000" w:firstRow="0" w:lastRow="0" w:firstColumn="0" w:lastColumn="0" w:oddVBand="0" w:evenVBand="0" w:oddHBand="1" w:evenHBand="0" w:firstRowFirstColumn="0" w:firstRowLastColumn="0" w:lastRowFirstColumn="0" w:lastRowLastColumn="0"/>
          <w:wAfter w:w="23" w:type="dxa"/>
        </w:trPr>
        <w:tc>
          <w:tcPr>
            <w:cnfStyle w:val="001000000000" w:firstRow="0" w:lastRow="0" w:firstColumn="1" w:lastColumn="0" w:oddVBand="0" w:evenVBand="0" w:oddHBand="0" w:evenHBand="0" w:firstRowFirstColumn="0" w:firstRowLastColumn="0" w:lastRowFirstColumn="0" w:lastRowLastColumn="0"/>
            <w:tcW w:w="4955" w:type="dxa"/>
          </w:tcPr>
          <w:p w14:paraId="117F3166" w14:textId="77777777" w:rsidR="00D2679C" w:rsidRPr="009304DA" w:rsidRDefault="00D2679C" w:rsidP="00D2679C">
            <w:pPr>
              <w:jc w:val="mediumKashida"/>
              <w:rPr>
                <w:rFonts w:asciiTheme="majorBidi" w:hAnsiTheme="majorBidi" w:cstheme="majorBidi"/>
                <w:b w:val="0"/>
                <w:color w:val="0D0D0D" w:themeColor="text1" w:themeTint="F2"/>
                <w:rtl/>
              </w:rPr>
            </w:pPr>
            <w:r w:rsidRPr="009304DA">
              <w:rPr>
                <w:rFonts w:asciiTheme="majorBidi" w:hAnsiTheme="majorBidi" w:cstheme="majorBidi"/>
                <w:b w:val="0"/>
                <w:color w:val="0D0D0D" w:themeColor="text1" w:themeTint="F2"/>
                <w:rtl/>
              </w:rPr>
              <w:t>التدريب والشهادات</w:t>
            </w:r>
          </w:p>
          <w:p w14:paraId="374EF366" w14:textId="77777777" w:rsidR="00D2679C" w:rsidRDefault="00D2679C" w:rsidP="00D2679C">
            <w:pPr>
              <w:rPr>
                <w:rtl/>
              </w:rPr>
            </w:pPr>
          </w:p>
        </w:tc>
        <w:tc>
          <w:tcPr>
            <w:tcW w:w="912" w:type="dxa"/>
          </w:tcPr>
          <w:p w14:paraId="1012AADB" w14:textId="77777777" w:rsidR="00D2679C" w:rsidRDefault="00D2679C" w:rsidP="00D2679C">
            <w:pPr>
              <w:bidi w:val="0"/>
              <w:cnfStyle w:val="000000100000" w:firstRow="0" w:lastRow="0" w:firstColumn="0" w:lastColumn="0" w:oddVBand="0" w:evenVBand="0" w:oddHBand="1" w:evenHBand="0" w:firstRowFirstColumn="0" w:firstRowLastColumn="0" w:lastRowFirstColumn="0" w:lastRowLastColumn="0"/>
              <w:rPr>
                <w:b/>
                <w:bCs/>
                <w:rtl/>
              </w:rPr>
            </w:pPr>
          </w:p>
          <w:p w14:paraId="7CCF3D4D" w14:textId="77777777" w:rsidR="00D2679C" w:rsidRDefault="00D2679C" w:rsidP="00D2679C">
            <w:pPr>
              <w:cnfStyle w:val="000000100000" w:firstRow="0" w:lastRow="0" w:firstColumn="0" w:lastColumn="0" w:oddVBand="0" w:evenVBand="0" w:oddHBand="1" w:evenHBand="0" w:firstRowFirstColumn="0" w:firstRowLastColumn="0" w:lastRowFirstColumn="0" w:lastRowLastColumn="0"/>
              <w:rPr>
                <w:b/>
                <w:bCs/>
                <w:rtl/>
              </w:rPr>
            </w:pPr>
          </w:p>
        </w:tc>
        <w:tc>
          <w:tcPr>
            <w:tcW w:w="4732" w:type="dxa"/>
          </w:tcPr>
          <w:p w14:paraId="48C27248" w14:textId="285916DF" w:rsidR="00D2679C" w:rsidRPr="009304DA" w:rsidRDefault="00D2679C" w:rsidP="00D2679C">
            <w:pPr>
              <w:keepNext/>
              <w:keepLines/>
              <w:bidi w:val="0"/>
              <w:spacing w:before="400" w:after="200"/>
              <w:contextualSpacing/>
              <w:outlineLvl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D0D0D" w:themeColor="text1" w:themeTint="F2"/>
              </w:rPr>
            </w:pPr>
            <w:r w:rsidRPr="009304DA">
              <w:rPr>
                <w:rFonts w:asciiTheme="majorBidi" w:hAnsiTheme="majorBidi" w:cstheme="majorBidi"/>
                <w:b/>
                <w:color w:val="0D0D0D" w:themeColor="text1" w:themeTint="F2"/>
              </w:rPr>
              <w:t>TRAINING AND CERTIFICATIONS</w:t>
            </w:r>
          </w:p>
          <w:p w14:paraId="246CECA6" w14:textId="66A70287" w:rsidR="00D2679C" w:rsidRPr="009304DA" w:rsidRDefault="00D2679C" w:rsidP="00D2679C">
            <w:pPr>
              <w:tabs>
                <w:tab w:val="left" w:pos="3114"/>
              </w:tabs>
              <w:cnfStyle w:val="000000100000" w:firstRow="0" w:lastRow="0" w:firstColumn="0" w:lastColumn="0" w:oddVBand="0" w:evenVBand="0" w:oddHBand="1" w:evenHBand="0" w:firstRowFirstColumn="0" w:firstRowLastColumn="0" w:lastRowFirstColumn="0" w:lastRowLastColumn="0"/>
              <w:rPr>
                <w:u w:val="single"/>
                <w:rtl/>
              </w:rPr>
            </w:pPr>
          </w:p>
        </w:tc>
      </w:tr>
      <w:tr w:rsidR="00790B81" w14:paraId="716FF98F" w14:textId="77777777" w:rsidTr="003E3CE1">
        <w:trPr>
          <w:gridAfter w:val="1"/>
          <w:wAfter w:w="23" w:type="dxa"/>
        </w:trPr>
        <w:tc>
          <w:tcPr>
            <w:cnfStyle w:val="001000000000" w:firstRow="0" w:lastRow="0" w:firstColumn="1" w:lastColumn="0" w:oddVBand="0" w:evenVBand="0" w:oddHBand="0" w:evenHBand="0" w:firstRowFirstColumn="0" w:firstRowLastColumn="0" w:lastRowFirstColumn="0" w:lastRowLastColumn="0"/>
            <w:tcW w:w="4955" w:type="dxa"/>
          </w:tcPr>
          <w:p w14:paraId="6D1027BE" w14:textId="77777777" w:rsidR="00D2679C" w:rsidRPr="009C0DF7" w:rsidRDefault="00D2679C" w:rsidP="00D2679C">
            <w:pPr>
              <w:jc w:val="mediumKashida"/>
              <w:rPr>
                <w:rFonts w:asciiTheme="majorBidi" w:hAnsiTheme="majorBidi" w:cstheme="majorBidi"/>
                <w:b w:val="0"/>
                <w:bCs w:val="0"/>
                <w:color w:val="0D0D0D" w:themeColor="text1" w:themeTint="F2"/>
                <w:rtl/>
              </w:rPr>
            </w:pPr>
          </w:p>
          <w:p w14:paraId="1FD19F82"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xml:space="preserve">• دورة في تقييم </w:t>
            </w:r>
            <w:r w:rsidRPr="009C0DF7">
              <w:rPr>
                <w:rFonts w:ascii="Calibri" w:hAnsi="Calibri" w:cs="Calibri"/>
                <w:b w:val="0"/>
                <w:bCs w:val="0"/>
                <w:color w:val="595959" w:themeColor="text1" w:themeTint="A6"/>
              </w:rPr>
              <w:t>Talent Q</w:t>
            </w:r>
            <w:r w:rsidRPr="009C0DF7">
              <w:rPr>
                <w:rFonts w:ascii="Calibri" w:hAnsi="Calibri" w:cs="Calibri"/>
                <w:b w:val="0"/>
                <w:bCs w:val="0"/>
                <w:color w:val="595959" w:themeColor="text1" w:themeTint="A6"/>
                <w:rtl/>
              </w:rPr>
              <w:t xml:space="preserve"> - مقيم معتمد من مؤسسة </w:t>
            </w:r>
            <w:r w:rsidRPr="009C0DF7">
              <w:rPr>
                <w:rFonts w:ascii="Calibri" w:hAnsi="Calibri" w:cs="Calibri"/>
                <w:b w:val="0"/>
                <w:bCs w:val="0"/>
                <w:color w:val="595959" w:themeColor="text1" w:themeTint="A6"/>
              </w:rPr>
              <w:t>Korn Ferry</w:t>
            </w:r>
          </w:p>
          <w:p w14:paraId="47E0FEE4"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دورة تقييم بيركمان- استشاري معتمد من بيركمان.</w:t>
            </w:r>
          </w:p>
          <w:p w14:paraId="1D9F414E"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تدريبان في قانون العمل السعودي.</w:t>
            </w:r>
          </w:p>
          <w:p w14:paraId="019903F6"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xml:space="preserve">• دورة </w:t>
            </w:r>
            <w:r w:rsidRPr="009C0DF7">
              <w:rPr>
                <w:rFonts w:ascii="Calibri" w:hAnsi="Calibri" w:cs="Calibri"/>
                <w:b w:val="0"/>
                <w:bCs w:val="0"/>
                <w:color w:val="595959" w:themeColor="text1" w:themeTint="A6"/>
              </w:rPr>
              <w:t>TOT</w:t>
            </w:r>
            <w:r w:rsidRPr="009C0DF7">
              <w:rPr>
                <w:rFonts w:ascii="Calibri" w:hAnsi="Calibri" w:cs="Calibri"/>
                <w:b w:val="0"/>
                <w:bCs w:val="0"/>
                <w:color w:val="595959" w:themeColor="text1" w:themeTint="A6"/>
                <w:rtl/>
              </w:rPr>
              <w:t>- الأكاديمية العالمية للتدريب والتطوير.</w:t>
            </w:r>
          </w:p>
          <w:p w14:paraId="6639B7CD"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دورة في خدمة العملاء.</w:t>
            </w:r>
          </w:p>
          <w:p w14:paraId="4F4D1F98"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دورة في برنامج الهدف.</w:t>
            </w:r>
          </w:p>
          <w:p w14:paraId="5CC1F3A4"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دورة في مايكروسوفت أوفيس.</w:t>
            </w:r>
          </w:p>
          <w:p w14:paraId="17ACCA39"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دورة العلاج السلوكي المعرفي 80 ساعة- جامعة العرب.</w:t>
            </w:r>
          </w:p>
          <w:p w14:paraId="5AD6B8E8"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70 ساعة دورة تحليل السلوك التطبيقي - مركز الفنار.</w:t>
            </w:r>
          </w:p>
          <w:p w14:paraId="7A809211"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دورة تحليل 80 ساعة لرسومات الأطفال - الأكاديمية الدولية لتحليل خط اليد.</w:t>
            </w:r>
          </w:p>
          <w:p w14:paraId="317084B2"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دورات في قياس الذكاء (</w:t>
            </w:r>
            <w:r w:rsidRPr="009C0DF7">
              <w:rPr>
                <w:rFonts w:ascii="Calibri" w:hAnsi="Calibri" w:cs="Calibri"/>
                <w:b w:val="0"/>
                <w:bCs w:val="0"/>
                <w:color w:val="595959" w:themeColor="text1" w:themeTint="A6"/>
              </w:rPr>
              <w:t>Binet Alfred</w:t>
            </w:r>
            <w:r w:rsidRPr="009C0DF7">
              <w:rPr>
                <w:rFonts w:ascii="Calibri" w:hAnsi="Calibri" w:cs="Calibri"/>
                <w:b w:val="0"/>
                <w:bCs w:val="0"/>
                <w:color w:val="595959" w:themeColor="text1" w:themeTint="A6"/>
                <w:rtl/>
              </w:rPr>
              <w:t>).</w:t>
            </w:r>
          </w:p>
          <w:p w14:paraId="449F7782" w14:textId="77777777" w:rsidR="00D2679C" w:rsidRPr="009C0DF7" w:rsidRDefault="00D2679C" w:rsidP="00D2679C">
            <w:pPr>
              <w:jc w:val="mediumKashida"/>
              <w:rPr>
                <w:rFonts w:ascii="Calibri" w:hAnsi="Calibri" w:cs="Calibri"/>
                <w:b w:val="0"/>
                <w:bCs w:val="0"/>
                <w:color w:val="595959" w:themeColor="text1" w:themeTint="A6"/>
                <w:rtl/>
              </w:rPr>
            </w:pPr>
            <w:r w:rsidRPr="009C0DF7">
              <w:rPr>
                <w:rFonts w:ascii="Calibri" w:hAnsi="Calibri" w:cs="Calibri"/>
                <w:b w:val="0"/>
                <w:bCs w:val="0"/>
                <w:color w:val="595959" w:themeColor="text1" w:themeTint="A6"/>
                <w:rtl/>
              </w:rPr>
              <w:t>• 40 ساعة تدريب من مستشفى الملك فيصل التخصصي - فني سلوك مسجل.</w:t>
            </w:r>
          </w:p>
          <w:p w14:paraId="18C3923E" w14:textId="77777777" w:rsidR="00D2679C" w:rsidRPr="009C0DF7" w:rsidRDefault="00D2679C" w:rsidP="00D2679C">
            <w:pPr>
              <w:rPr>
                <w:b w:val="0"/>
                <w:bCs w:val="0"/>
              </w:rPr>
            </w:pPr>
          </w:p>
          <w:p w14:paraId="7871B588" w14:textId="77777777" w:rsidR="00D2679C" w:rsidRPr="009C0DF7" w:rsidRDefault="00D2679C" w:rsidP="00D2679C">
            <w:pPr>
              <w:rPr>
                <w:b w:val="0"/>
                <w:bCs w:val="0"/>
              </w:rPr>
            </w:pPr>
          </w:p>
          <w:p w14:paraId="76FD6A29" w14:textId="3109DB01" w:rsidR="00D2679C" w:rsidRDefault="00D2679C" w:rsidP="00D2679C"/>
          <w:p w14:paraId="62238D7A" w14:textId="08F7728A" w:rsidR="00E66923" w:rsidRDefault="00E66923" w:rsidP="00D2679C"/>
          <w:p w14:paraId="17F1DD38" w14:textId="34C072F4" w:rsidR="00E66923" w:rsidRDefault="00E66923" w:rsidP="00D2679C"/>
          <w:p w14:paraId="5606CAAA" w14:textId="5D99B54C" w:rsidR="00E66923" w:rsidRDefault="00E66923" w:rsidP="00D2679C"/>
          <w:p w14:paraId="6CCD00C5" w14:textId="0FA36F72" w:rsidR="00E66923" w:rsidRDefault="00E66923" w:rsidP="00D2679C"/>
          <w:p w14:paraId="1E786DC9" w14:textId="51142F31" w:rsidR="00E66923" w:rsidRDefault="00E66923" w:rsidP="00D2679C">
            <w:pPr>
              <w:rPr>
                <w:b w:val="0"/>
                <w:bCs w:val="0"/>
                <w:rtl/>
              </w:rPr>
            </w:pPr>
          </w:p>
          <w:p w14:paraId="0E63532E" w14:textId="137AC02A" w:rsidR="00A85A70" w:rsidRDefault="00A85A70" w:rsidP="00D2679C">
            <w:pPr>
              <w:rPr>
                <w:b w:val="0"/>
                <w:bCs w:val="0"/>
                <w:rtl/>
              </w:rPr>
            </w:pPr>
          </w:p>
          <w:p w14:paraId="672AC46D" w14:textId="6EBE7A23" w:rsidR="00A85A70" w:rsidRDefault="00A85A70" w:rsidP="00D2679C">
            <w:pPr>
              <w:rPr>
                <w:b w:val="0"/>
                <w:bCs w:val="0"/>
                <w:rtl/>
              </w:rPr>
            </w:pPr>
          </w:p>
          <w:p w14:paraId="1C608A2D" w14:textId="3EA1A4C2" w:rsidR="00A85A70" w:rsidRDefault="00A85A70" w:rsidP="00D2679C">
            <w:pPr>
              <w:rPr>
                <w:b w:val="0"/>
                <w:bCs w:val="0"/>
                <w:rtl/>
              </w:rPr>
            </w:pPr>
          </w:p>
          <w:p w14:paraId="5A3A7A18" w14:textId="106ADFD6" w:rsidR="00A85A70" w:rsidRDefault="00A85A70" w:rsidP="00D2679C">
            <w:pPr>
              <w:rPr>
                <w:b w:val="0"/>
                <w:bCs w:val="0"/>
                <w:rtl/>
              </w:rPr>
            </w:pPr>
          </w:p>
          <w:p w14:paraId="6F19C48B" w14:textId="4A96045A" w:rsidR="00A85A70" w:rsidRDefault="00A85A70" w:rsidP="00D2679C">
            <w:pPr>
              <w:rPr>
                <w:b w:val="0"/>
                <w:bCs w:val="0"/>
                <w:rtl/>
              </w:rPr>
            </w:pPr>
          </w:p>
          <w:p w14:paraId="7831D446" w14:textId="77777777" w:rsidR="00A85A70" w:rsidRDefault="00A85A70" w:rsidP="00D2679C">
            <w:pPr>
              <w:rPr>
                <w:rtl/>
              </w:rPr>
            </w:pPr>
            <w:bookmarkStart w:id="0" w:name="_GoBack"/>
            <w:bookmarkEnd w:id="0"/>
          </w:p>
          <w:p w14:paraId="6A5FFCB2" w14:textId="7F6E181F" w:rsidR="00B409EE" w:rsidRDefault="00B409EE" w:rsidP="00D2679C">
            <w:pPr>
              <w:rPr>
                <w:rtl/>
              </w:rPr>
            </w:pPr>
          </w:p>
          <w:p w14:paraId="75312CDE" w14:textId="7A932653" w:rsidR="00B409EE" w:rsidRDefault="00B409EE" w:rsidP="00D2679C">
            <w:pPr>
              <w:rPr>
                <w:rtl/>
              </w:rPr>
            </w:pPr>
          </w:p>
          <w:p w14:paraId="620823E6" w14:textId="77777777" w:rsidR="00D2679C" w:rsidRPr="009C0DF7" w:rsidRDefault="00D2679C" w:rsidP="00D2679C">
            <w:pPr>
              <w:rPr>
                <w:b w:val="0"/>
                <w:bCs w:val="0"/>
              </w:rPr>
            </w:pPr>
          </w:p>
          <w:p w14:paraId="28F07D71" w14:textId="72DEA260" w:rsidR="00D2679C" w:rsidRPr="009C0DF7" w:rsidRDefault="00D2679C" w:rsidP="00D2679C">
            <w:pPr>
              <w:rPr>
                <w:b w:val="0"/>
                <w:bCs w:val="0"/>
                <w:rtl/>
              </w:rPr>
            </w:pPr>
          </w:p>
        </w:tc>
        <w:tc>
          <w:tcPr>
            <w:tcW w:w="912" w:type="dxa"/>
          </w:tcPr>
          <w:p w14:paraId="7FFF39FF" w14:textId="77777777" w:rsidR="00D2679C" w:rsidRDefault="00D2679C" w:rsidP="00D2679C">
            <w:pPr>
              <w:bidi w:val="0"/>
              <w:cnfStyle w:val="000000000000" w:firstRow="0" w:lastRow="0" w:firstColumn="0" w:lastColumn="0" w:oddVBand="0" w:evenVBand="0" w:oddHBand="0" w:evenHBand="0" w:firstRowFirstColumn="0" w:firstRowLastColumn="0" w:lastRowFirstColumn="0" w:lastRowLastColumn="0"/>
              <w:rPr>
                <w:b/>
                <w:bCs/>
                <w:rtl/>
              </w:rPr>
            </w:pPr>
          </w:p>
          <w:p w14:paraId="4C9EB7D5" w14:textId="77777777" w:rsidR="00D2679C" w:rsidRDefault="00D2679C" w:rsidP="00D2679C">
            <w:pPr>
              <w:cnfStyle w:val="000000000000" w:firstRow="0" w:lastRow="0" w:firstColumn="0" w:lastColumn="0" w:oddVBand="0" w:evenVBand="0" w:oddHBand="0" w:evenHBand="0" w:firstRowFirstColumn="0" w:firstRowLastColumn="0" w:lastRowFirstColumn="0" w:lastRowLastColumn="0"/>
              <w:rPr>
                <w:b/>
                <w:bCs/>
                <w:rtl/>
              </w:rPr>
            </w:pPr>
          </w:p>
        </w:tc>
        <w:tc>
          <w:tcPr>
            <w:tcW w:w="4732" w:type="dxa"/>
          </w:tcPr>
          <w:p w14:paraId="22E8B5B5" w14:textId="65BE325B" w:rsidR="00D2679C" w:rsidRPr="004330FB" w:rsidRDefault="00D2679C" w:rsidP="00D2679C">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p>
          <w:p w14:paraId="548FB6B2"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Birkman assessment course- certified consultant from Birkman.</w:t>
            </w:r>
          </w:p>
          <w:p w14:paraId="2860B19E"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An 80 hours cognitive behavioral Therapy course- Arabs University.</w:t>
            </w:r>
          </w:p>
          <w:p w14:paraId="208AC3E8"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 xml:space="preserve">70 hours applied behavior analysis course- </w:t>
            </w:r>
            <w:proofErr w:type="spellStart"/>
            <w:r w:rsidRPr="00C21ADB">
              <w:rPr>
                <w:rFonts w:ascii="Times New Roman" w:hAnsi="Times New Roman"/>
                <w:color w:val="595959" w:themeColor="text1" w:themeTint="A6"/>
              </w:rPr>
              <w:t>Alfanar</w:t>
            </w:r>
            <w:proofErr w:type="spellEnd"/>
            <w:r w:rsidRPr="00C21ADB">
              <w:rPr>
                <w:rFonts w:ascii="Times New Roman" w:hAnsi="Times New Roman"/>
                <w:color w:val="595959" w:themeColor="text1" w:themeTint="A6"/>
              </w:rPr>
              <w:t xml:space="preserve"> center. </w:t>
            </w:r>
          </w:p>
          <w:p w14:paraId="068A5607"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 xml:space="preserve">An 80 hours analysis of children's drawings course- International academy of handwriting analysis.   </w:t>
            </w:r>
          </w:p>
          <w:p w14:paraId="04130D9C"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 xml:space="preserve">TOT course- Global academy for training and development. </w:t>
            </w:r>
          </w:p>
          <w:p w14:paraId="69FDBC96"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Tow training in Saudi labor law.</w:t>
            </w:r>
          </w:p>
          <w:p w14:paraId="4638B90F"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Course in Customer service.</w:t>
            </w:r>
          </w:p>
          <w:p w14:paraId="092043E0"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 xml:space="preserve">Course in </w:t>
            </w:r>
            <w:proofErr w:type="spellStart"/>
            <w:r w:rsidRPr="00C21ADB">
              <w:rPr>
                <w:rFonts w:ascii="Times New Roman" w:hAnsi="Times New Roman"/>
                <w:color w:val="595959" w:themeColor="text1" w:themeTint="A6"/>
              </w:rPr>
              <w:t>Hadaf</w:t>
            </w:r>
            <w:proofErr w:type="spellEnd"/>
            <w:r w:rsidRPr="00C21ADB">
              <w:rPr>
                <w:rFonts w:ascii="Times New Roman" w:hAnsi="Times New Roman"/>
                <w:color w:val="595959" w:themeColor="text1" w:themeTint="A6"/>
              </w:rPr>
              <w:t xml:space="preserve"> (HRDF) program.</w:t>
            </w:r>
          </w:p>
          <w:p w14:paraId="35D8B088"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Course in Microsoft Office.</w:t>
            </w:r>
          </w:p>
          <w:p w14:paraId="54F9282C"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Courses in IQ (Binet Alfred) measurement.</w:t>
            </w:r>
          </w:p>
          <w:p w14:paraId="758706DC" w14:textId="77777777" w:rsidR="00D2679C" w:rsidRPr="00C21ADB" w:rsidRDefault="00D2679C" w:rsidP="00D2679C">
            <w:pPr>
              <w:pStyle w:val="ListParagraph"/>
              <w:numPr>
                <w:ilvl w:val="0"/>
                <w:numId w:val="1"/>
              </w:num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A 40 hours training from King Faisal Specialist Hospital- Registered Behavior Technician.</w:t>
            </w:r>
          </w:p>
          <w:p w14:paraId="5458E5AD" w14:textId="581F0ED2" w:rsidR="00D2679C" w:rsidRDefault="00D2679C" w:rsidP="00D2679C">
            <w:pPr>
              <w:cnfStyle w:val="000000000000" w:firstRow="0" w:lastRow="0" w:firstColumn="0" w:lastColumn="0" w:oddVBand="0" w:evenVBand="0" w:oddHBand="0" w:evenHBand="0" w:firstRowFirstColumn="0" w:firstRowLastColumn="0" w:lastRowFirstColumn="0" w:lastRowLastColumn="0"/>
              <w:rPr>
                <w:rtl/>
              </w:rPr>
            </w:pPr>
            <w:r w:rsidRPr="00C21ADB">
              <w:rPr>
                <w:rFonts w:ascii="Times New Roman" w:hAnsi="Times New Roman"/>
                <w:color w:val="595959" w:themeColor="text1" w:themeTint="A6"/>
              </w:rPr>
              <w:t>Course in Talent Q Assessment- certified assessor from Korn Ferry Organization.</w:t>
            </w:r>
          </w:p>
        </w:tc>
      </w:tr>
      <w:tr w:rsidR="00D2679C" w14:paraId="2B63A760" w14:textId="77777777" w:rsidTr="003E3CE1">
        <w:trPr>
          <w:gridAfter w:val="1"/>
          <w:cnfStyle w:val="000000100000" w:firstRow="0" w:lastRow="0" w:firstColumn="0" w:lastColumn="0" w:oddVBand="0" w:evenVBand="0" w:oddHBand="1" w:evenHBand="0" w:firstRowFirstColumn="0" w:firstRowLastColumn="0" w:lastRowFirstColumn="0" w:lastRowLastColumn="0"/>
          <w:wAfter w:w="23" w:type="dxa"/>
        </w:trPr>
        <w:tc>
          <w:tcPr>
            <w:cnfStyle w:val="001000000000" w:firstRow="0" w:lastRow="0" w:firstColumn="1" w:lastColumn="0" w:oddVBand="0" w:evenVBand="0" w:oddHBand="0" w:evenHBand="0" w:firstRowFirstColumn="0" w:firstRowLastColumn="0" w:lastRowFirstColumn="0" w:lastRowLastColumn="0"/>
            <w:tcW w:w="4955" w:type="dxa"/>
          </w:tcPr>
          <w:p w14:paraId="6FD75D72" w14:textId="386C96D5" w:rsidR="00D2679C" w:rsidRPr="009304DA" w:rsidRDefault="0041678F" w:rsidP="00D2679C">
            <w:pPr>
              <w:rPr>
                <w:rFonts w:asciiTheme="majorBidi" w:hAnsiTheme="majorBidi" w:cstheme="majorBidi"/>
                <w:b w:val="0"/>
                <w:color w:val="0D0D0D" w:themeColor="text1" w:themeTint="F2"/>
              </w:rPr>
            </w:pPr>
            <w:r>
              <w:rPr>
                <w:rFonts w:asciiTheme="majorBidi" w:hAnsiTheme="majorBidi" w:cstheme="majorBidi" w:hint="cs"/>
                <w:b w:val="0"/>
                <w:color w:val="0D0D0D" w:themeColor="text1" w:themeTint="F2"/>
                <w:rtl/>
              </w:rPr>
              <w:t>المهارات</w:t>
            </w:r>
          </w:p>
          <w:p w14:paraId="6FC5C960" w14:textId="77777777" w:rsidR="00D2679C" w:rsidRPr="009304DA" w:rsidRDefault="00D2679C" w:rsidP="00D2679C">
            <w:pPr>
              <w:rPr>
                <w:b w:val="0"/>
                <w:rtl/>
              </w:rPr>
            </w:pPr>
          </w:p>
        </w:tc>
        <w:tc>
          <w:tcPr>
            <w:tcW w:w="912" w:type="dxa"/>
          </w:tcPr>
          <w:p w14:paraId="497761D7" w14:textId="77777777" w:rsidR="00D2679C" w:rsidRDefault="00D2679C" w:rsidP="00D2679C">
            <w:pPr>
              <w:bidi w:val="0"/>
              <w:cnfStyle w:val="000000100000" w:firstRow="0" w:lastRow="0" w:firstColumn="0" w:lastColumn="0" w:oddVBand="0" w:evenVBand="0" w:oddHBand="1" w:evenHBand="0" w:firstRowFirstColumn="0" w:firstRowLastColumn="0" w:lastRowFirstColumn="0" w:lastRowLastColumn="0"/>
              <w:rPr>
                <w:bCs/>
                <w:rtl/>
              </w:rPr>
            </w:pPr>
          </w:p>
          <w:p w14:paraId="2F38A88B" w14:textId="77777777" w:rsidR="00D2679C" w:rsidRPr="009304DA" w:rsidRDefault="00D2679C" w:rsidP="00D2679C">
            <w:pPr>
              <w:cnfStyle w:val="000000100000" w:firstRow="0" w:lastRow="0" w:firstColumn="0" w:lastColumn="0" w:oddVBand="0" w:evenVBand="0" w:oddHBand="1" w:evenHBand="0" w:firstRowFirstColumn="0" w:firstRowLastColumn="0" w:lastRowFirstColumn="0" w:lastRowLastColumn="0"/>
              <w:rPr>
                <w:bCs/>
                <w:rtl/>
              </w:rPr>
            </w:pPr>
          </w:p>
        </w:tc>
        <w:tc>
          <w:tcPr>
            <w:tcW w:w="4732" w:type="dxa"/>
          </w:tcPr>
          <w:p w14:paraId="4D17AB17" w14:textId="73148036" w:rsidR="00D2679C" w:rsidRPr="009304DA" w:rsidRDefault="00560BFB" w:rsidP="00D2679C">
            <w:pPr>
              <w:pStyle w:val="Heading3"/>
              <w:jc w:val="both"/>
              <w:outlineLvl w:val="2"/>
              <w:cnfStyle w:val="000000100000" w:firstRow="0" w:lastRow="0" w:firstColumn="0" w:lastColumn="0" w:oddVBand="0" w:evenVBand="0" w:oddHBand="1" w:evenHBand="0" w:firstRowFirstColumn="0" w:firstRowLastColumn="0" w:lastRowFirstColumn="0" w:lastRowLastColumn="0"/>
              <w:rPr>
                <w:rFonts w:asciiTheme="majorBidi" w:hAnsiTheme="majorBidi"/>
                <w:szCs w:val="22"/>
              </w:rPr>
            </w:pPr>
            <w:r>
              <w:rPr>
                <w:rFonts w:asciiTheme="majorBidi" w:hAnsiTheme="majorBidi"/>
                <w:caps w:val="0"/>
                <w:szCs w:val="22"/>
              </w:rPr>
              <w:t>SKILLES</w:t>
            </w:r>
          </w:p>
          <w:p w14:paraId="3F65470E" w14:textId="77777777" w:rsidR="00D2679C" w:rsidRDefault="00D2679C" w:rsidP="00D2679C">
            <w:pPr>
              <w:cnfStyle w:val="000000100000" w:firstRow="0" w:lastRow="0" w:firstColumn="0" w:lastColumn="0" w:oddVBand="0" w:evenVBand="0" w:oddHBand="1" w:evenHBand="0" w:firstRowFirstColumn="0" w:firstRowLastColumn="0" w:lastRowFirstColumn="0" w:lastRowLastColumn="0"/>
              <w:rPr>
                <w:rtl/>
              </w:rPr>
            </w:pPr>
          </w:p>
        </w:tc>
      </w:tr>
      <w:tr w:rsidR="00790B81" w14:paraId="60E5C3CE" w14:textId="77777777" w:rsidTr="003E3CE1">
        <w:trPr>
          <w:gridAfter w:val="1"/>
          <w:wAfter w:w="23" w:type="dxa"/>
        </w:trPr>
        <w:tc>
          <w:tcPr>
            <w:cnfStyle w:val="001000000000" w:firstRow="0" w:lastRow="0" w:firstColumn="1" w:lastColumn="0" w:oddVBand="0" w:evenVBand="0" w:oddHBand="0" w:evenHBand="0" w:firstRowFirstColumn="0" w:firstRowLastColumn="0" w:lastRowFirstColumn="0" w:lastRowLastColumn="0"/>
            <w:tcW w:w="4955" w:type="dxa"/>
          </w:tcPr>
          <w:p w14:paraId="4E89F041" w14:textId="77777777" w:rsidR="00D2679C" w:rsidRDefault="00D2679C" w:rsidP="00D2679C">
            <w:pPr>
              <w:rPr>
                <w:rtl/>
              </w:rPr>
            </w:pPr>
          </w:p>
          <w:p w14:paraId="7341C69C" w14:textId="77777777" w:rsidR="003E3CE1" w:rsidRDefault="00957D87" w:rsidP="00580FD6">
            <w:pPr>
              <w:pStyle w:val="ListParagraph"/>
              <w:numPr>
                <w:ilvl w:val="0"/>
                <w:numId w:val="6"/>
              </w:numPr>
              <w:rPr>
                <w:rFonts w:ascii="Calibri" w:hAnsi="Calibri" w:cs="Calibri"/>
                <w:b w:val="0"/>
                <w:bCs w:val="0"/>
                <w:color w:val="595959" w:themeColor="text1" w:themeTint="A6"/>
              </w:rPr>
            </w:pPr>
            <w:r w:rsidRPr="00580FD6">
              <w:rPr>
                <w:rFonts w:ascii="Calibri" w:hAnsi="Calibri" w:cs="Calibri"/>
                <w:color w:val="595959" w:themeColor="text1" w:themeTint="A6"/>
                <w:rtl/>
              </w:rPr>
              <w:t xml:space="preserve">أنا محترف معتمد من بيركمان ولدي معرفة واسعة </w:t>
            </w:r>
            <w:r w:rsidRPr="00580FD6">
              <w:rPr>
                <w:rFonts w:ascii="Calibri" w:hAnsi="Calibri" w:cs="Calibri" w:hint="cs"/>
                <w:color w:val="595959" w:themeColor="text1" w:themeTint="A6"/>
                <w:rtl/>
              </w:rPr>
              <w:t xml:space="preserve">في تحديد المسارات المهنية واستكشاف المواهب وتقييم الأداء والسلوك في بيئة العمل، </w:t>
            </w:r>
          </w:p>
          <w:p w14:paraId="08490BF0" w14:textId="469FBF2A" w:rsidR="00957D87" w:rsidRPr="00580FD6" w:rsidRDefault="002B6C3F" w:rsidP="00580FD6">
            <w:pPr>
              <w:pStyle w:val="ListParagraph"/>
              <w:numPr>
                <w:ilvl w:val="0"/>
                <w:numId w:val="6"/>
              </w:numPr>
              <w:rPr>
                <w:rFonts w:ascii="Calibri" w:hAnsi="Calibri" w:cs="Calibri"/>
                <w:b w:val="0"/>
                <w:bCs w:val="0"/>
                <w:color w:val="595959" w:themeColor="text1" w:themeTint="A6"/>
              </w:rPr>
            </w:pPr>
            <w:r>
              <w:rPr>
                <w:rFonts w:ascii="Calibri" w:hAnsi="Calibri" w:cs="Calibri" w:hint="cs"/>
                <w:color w:val="595959" w:themeColor="text1" w:themeTint="A6"/>
                <w:rtl/>
              </w:rPr>
              <w:t xml:space="preserve">تطوير </w:t>
            </w:r>
            <w:r w:rsidR="00957D87" w:rsidRPr="00580FD6">
              <w:rPr>
                <w:rFonts w:ascii="Calibri" w:hAnsi="Calibri" w:cs="Calibri" w:hint="cs"/>
                <w:color w:val="595959" w:themeColor="text1" w:themeTint="A6"/>
                <w:rtl/>
              </w:rPr>
              <w:t>زيادة وعي المستفيد من قدراته واحتياجاته من الاخرين والسلوك السلبي عندما لاتلبى هذه الاحتياجات.</w:t>
            </w:r>
          </w:p>
          <w:p w14:paraId="755B9A26" w14:textId="77777777" w:rsidR="00957D87" w:rsidRDefault="00957D87" w:rsidP="00957D87">
            <w:pPr>
              <w:rPr>
                <w:b w:val="0"/>
                <w:bCs w:val="0"/>
              </w:rPr>
            </w:pPr>
          </w:p>
          <w:p w14:paraId="704F9240" w14:textId="77777777" w:rsidR="00D2679C" w:rsidRPr="00957D87" w:rsidRDefault="00D2679C" w:rsidP="00D2679C">
            <w:pPr>
              <w:rPr>
                <w:rtl/>
              </w:rPr>
            </w:pPr>
          </w:p>
        </w:tc>
        <w:tc>
          <w:tcPr>
            <w:tcW w:w="912" w:type="dxa"/>
          </w:tcPr>
          <w:p w14:paraId="6B08A4FD" w14:textId="77777777" w:rsidR="00D2679C" w:rsidRDefault="00D2679C" w:rsidP="00D2679C">
            <w:pPr>
              <w:bidi w:val="0"/>
              <w:cnfStyle w:val="000000000000" w:firstRow="0" w:lastRow="0" w:firstColumn="0" w:lastColumn="0" w:oddVBand="0" w:evenVBand="0" w:oddHBand="0" w:evenHBand="0" w:firstRowFirstColumn="0" w:firstRowLastColumn="0" w:lastRowFirstColumn="0" w:lastRowLastColumn="0"/>
              <w:rPr>
                <w:b/>
                <w:bCs/>
                <w:rtl/>
              </w:rPr>
            </w:pPr>
          </w:p>
          <w:p w14:paraId="76927112" w14:textId="77777777" w:rsidR="00D2679C" w:rsidRDefault="00D2679C" w:rsidP="00D2679C">
            <w:pPr>
              <w:cnfStyle w:val="000000000000" w:firstRow="0" w:lastRow="0" w:firstColumn="0" w:lastColumn="0" w:oddVBand="0" w:evenVBand="0" w:oddHBand="0" w:evenHBand="0" w:firstRowFirstColumn="0" w:firstRowLastColumn="0" w:lastRowFirstColumn="0" w:lastRowLastColumn="0"/>
              <w:rPr>
                <w:b/>
                <w:bCs/>
                <w:rtl/>
              </w:rPr>
            </w:pPr>
          </w:p>
        </w:tc>
        <w:tc>
          <w:tcPr>
            <w:tcW w:w="4732" w:type="dxa"/>
          </w:tcPr>
          <w:p w14:paraId="2A11936D" w14:textId="398320EA" w:rsidR="00D2679C" w:rsidRPr="003019D7" w:rsidRDefault="00D2679C" w:rsidP="00D2679C">
            <w:pPr>
              <w:cnfStyle w:val="000000000000" w:firstRow="0" w:lastRow="0" w:firstColumn="0" w:lastColumn="0" w:oddVBand="0" w:evenVBand="0" w:oddHBand="0" w:evenHBand="0" w:firstRowFirstColumn="0" w:firstRowLastColumn="0" w:lastRowFirstColumn="0" w:lastRowLastColumn="0"/>
            </w:pPr>
          </w:p>
          <w:p w14:paraId="323AC598" w14:textId="77777777" w:rsidR="001831FC" w:rsidRPr="00C21ADB" w:rsidRDefault="001831FC" w:rsidP="001831FC">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olor w:val="595959" w:themeColor="text1" w:themeTint="A6"/>
              </w:rPr>
              <w:t>I have experience in human resources, my</w:t>
            </w:r>
            <w:r>
              <w:rPr>
                <w:rFonts w:ascii="Times New Roman" w:hAnsi="Times New Roman"/>
                <w:color w:val="595959" w:themeColor="text1" w:themeTint="A6"/>
              </w:rPr>
              <w:t xml:space="preserve"> </w:t>
            </w:r>
            <w:r w:rsidRPr="00C21ADB">
              <w:rPr>
                <w:rFonts w:ascii="Times New Roman" w:hAnsi="Times New Roman"/>
                <w:color w:val="595959" w:themeColor="text1" w:themeTint="A6"/>
              </w:rPr>
              <w:t>experience in the field is seven years</w:t>
            </w:r>
            <w:r w:rsidRPr="00C21ADB">
              <w:rPr>
                <w:rFonts w:ascii="Times New Roman" w:hAnsi="Times New Roman" w:cs="Arial"/>
                <w:color w:val="595959" w:themeColor="text1" w:themeTint="A6"/>
                <w:rtl/>
              </w:rPr>
              <w:t>.</w:t>
            </w:r>
          </w:p>
          <w:p w14:paraId="13BB2037" w14:textId="77777777" w:rsidR="001831FC" w:rsidRPr="00C21ADB" w:rsidRDefault="001831FC" w:rsidP="001831FC">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s="Arial"/>
                <w:color w:val="595959" w:themeColor="text1" w:themeTint="A6"/>
                <w:rtl/>
              </w:rPr>
              <w:t xml:space="preserve">• </w:t>
            </w:r>
            <w:r w:rsidRPr="00C21ADB">
              <w:rPr>
                <w:rFonts w:ascii="Times New Roman" w:hAnsi="Times New Roman"/>
                <w:color w:val="595959" w:themeColor="text1" w:themeTint="A6"/>
              </w:rPr>
              <w:t>I have experience in cognitive behavioral therapy</w:t>
            </w:r>
            <w:r w:rsidRPr="00C21ADB">
              <w:rPr>
                <w:rFonts w:ascii="Times New Roman" w:hAnsi="Times New Roman" w:cs="Arial"/>
                <w:color w:val="595959" w:themeColor="text1" w:themeTint="A6"/>
                <w:rtl/>
              </w:rPr>
              <w:t>.</w:t>
            </w:r>
          </w:p>
          <w:p w14:paraId="0CCF8FEC" w14:textId="77777777" w:rsidR="001831FC" w:rsidRPr="00C21ADB" w:rsidRDefault="001831FC" w:rsidP="001831FC">
            <w:pPr>
              <w:bidi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595959" w:themeColor="text1" w:themeTint="A6"/>
              </w:rPr>
            </w:pPr>
            <w:r w:rsidRPr="00C21ADB">
              <w:rPr>
                <w:rFonts w:ascii="Times New Roman" w:hAnsi="Times New Roman" w:cs="Arial"/>
                <w:color w:val="595959" w:themeColor="text1" w:themeTint="A6"/>
                <w:rtl/>
              </w:rPr>
              <w:t xml:space="preserve">• </w:t>
            </w:r>
            <w:r w:rsidRPr="00C21ADB">
              <w:rPr>
                <w:rFonts w:ascii="Times New Roman" w:hAnsi="Times New Roman"/>
                <w:color w:val="595959" w:themeColor="text1" w:themeTint="A6"/>
              </w:rPr>
              <w:t>I am a Berkman certified professional with extensive knowledge in identifying career paths, exploring talents, evaluating performance and behavior in the work environment, as well as increasing the beneficiary's awareness of his abilities and needs from others and negative behavior when these needs are not met</w:t>
            </w:r>
            <w:r w:rsidRPr="00C21ADB">
              <w:rPr>
                <w:rFonts w:ascii="Times New Roman" w:hAnsi="Times New Roman" w:cs="Arial"/>
                <w:color w:val="595959" w:themeColor="text1" w:themeTint="A6"/>
                <w:rtl/>
              </w:rPr>
              <w:t>.</w:t>
            </w:r>
          </w:p>
          <w:p w14:paraId="0A822C75" w14:textId="0382210E" w:rsidR="00D2679C" w:rsidRPr="001831FC" w:rsidRDefault="00D2679C" w:rsidP="001831FC">
            <w:pPr>
              <w:pStyle w:val="Heading3"/>
              <w:jc w:val="both"/>
              <w:cnfStyle w:val="000000000000" w:firstRow="0" w:lastRow="0" w:firstColumn="0" w:lastColumn="0" w:oddVBand="0" w:evenVBand="0" w:oddHBand="0" w:evenHBand="0" w:firstRowFirstColumn="0" w:firstRowLastColumn="0" w:lastRowFirstColumn="0" w:lastRowLastColumn="0"/>
              <w:rPr>
                <w:rStyle w:val="SubtleReference"/>
                <w:b/>
                <w:smallCaps w:val="0"/>
                <w:szCs w:val="22"/>
              </w:rPr>
            </w:pPr>
          </w:p>
          <w:p w14:paraId="3EF04B29" w14:textId="77777777" w:rsidR="00D2679C" w:rsidRPr="003019D7" w:rsidRDefault="00D2679C" w:rsidP="00D2679C">
            <w:pPr>
              <w:pStyle w:val="Heading2"/>
              <w:jc w:val="both"/>
              <w:outlineLvl w:val="1"/>
              <w:cnfStyle w:val="000000000000" w:firstRow="0" w:lastRow="0" w:firstColumn="0" w:lastColumn="0" w:oddVBand="0" w:evenVBand="0" w:oddHBand="0" w:evenHBand="0" w:firstRowFirstColumn="0" w:firstRowLastColumn="0" w:lastRowFirstColumn="0" w:lastRowLastColumn="0"/>
              <w:rPr>
                <w:rStyle w:val="SubtleReference"/>
                <w:b/>
                <w:bCs/>
                <w:sz w:val="22"/>
                <w:szCs w:val="22"/>
              </w:rPr>
            </w:pPr>
          </w:p>
          <w:p w14:paraId="28B5C8D1" w14:textId="77777777" w:rsidR="00D2679C" w:rsidRDefault="00D2679C" w:rsidP="00D2679C">
            <w:pPr>
              <w:cnfStyle w:val="000000000000" w:firstRow="0" w:lastRow="0" w:firstColumn="0" w:lastColumn="0" w:oddVBand="0" w:evenVBand="0" w:oddHBand="0" w:evenHBand="0" w:firstRowFirstColumn="0" w:firstRowLastColumn="0" w:lastRowFirstColumn="0" w:lastRowLastColumn="0"/>
              <w:rPr>
                <w:rtl/>
              </w:rPr>
            </w:pPr>
          </w:p>
        </w:tc>
      </w:tr>
      <w:tr w:rsidR="00D2679C" w14:paraId="0B1C07BD" w14:textId="77777777" w:rsidTr="003E3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7" w:type="dxa"/>
            <w:gridSpan w:val="2"/>
          </w:tcPr>
          <w:p w14:paraId="69F81A84" w14:textId="77777777" w:rsidR="00D2679C" w:rsidRPr="009304DA" w:rsidRDefault="00D2679C" w:rsidP="00D2679C">
            <w:pPr>
              <w:rPr>
                <w:rFonts w:asciiTheme="majorBidi" w:hAnsiTheme="majorBidi" w:cstheme="majorBidi"/>
                <w:b w:val="0"/>
                <w:color w:val="0D0D0D" w:themeColor="text1" w:themeTint="F2"/>
                <w:rtl/>
              </w:rPr>
            </w:pPr>
            <w:r w:rsidRPr="009304DA">
              <w:rPr>
                <w:rFonts w:asciiTheme="majorBidi" w:hAnsiTheme="majorBidi" w:cstheme="majorBidi"/>
                <w:b w:val="0"/>
                <w:color w:val="0D0D0D" w:themeColor="text1" w:themeTint="F2"/>
                <w:rtl/>
              </w:rPr>
              <w:t>اللغات</w:t>
            </w:r>
          </w:p>
          <w:p w14:paraId="6AD6DC1D" w14:textId="77777777" w:rsidR="00D2679C" w:rsidRDefault="00D2679C" w:rsidP="00D2679C">
            <w:pPr>
              <w:rPr>
                <w:rtl/>
              </w:rPr>
            </w:pPr>
          </w:p>
        </w:tc>
        <w:tc>
          <w:tcPr>
            <w:tcW w:w="4755" w:type="dxa"/>
            <w:gridSpan w:val="2"/>
          </w:tcPr>
          <w:p w14:paraId="2AE41590" w14:textId="48DA4EAD" w:rsidR="00D2679C" w:rsidRPr="009304DA" w:rsidRDefault="00D2679C" w:rsidP="00D2679C">
            <w:pPr>
              <w:jc w:val="right"/>
              <w:cnfStyle w:val="000000100000" w:firstRow="0" w:lastRow="0" w:firstColumn="0" w:lastColumn="0" w:oddVBand="0" w:evenVBand="0" w:oddHBand="1" w:evenHBand="0" w:firstRowFirstColumn="0" w:firstRowLastColumn="0" w:lastRowFirstColumn="0" w:lastRowLastColumn="0"/>
              <w:rPr>
                <w:rtl/>
              </w:rPr>
            </w:pPr>
            <w:r w:rsidRPr="009304DA">
              <w:rPr>
                <w:rFonts w:asciiTheme="majorBidi" w:hAnsiTheme="majorBidi" w:cstheme="majorBidi"/>
                <w:b/>
                <w:caps/>
                <w:color w:val="0D0D0D" w:themeColor="text1" w:themeTint="F2"/>
              </w:rPr>
              <w:t>LANGUAGES</w:t>
            </w:r>
          </w:p>
        </w:tc>
      </w:tr>
      <w:tr w:rsidR="00D2679C" w:rsidRPr="001141C1" w14:paraId="375A955E" w14:textId="77777777" w:rsidTr="003E3CE1">
        <w:tc>
          <w:tcPr>
            <w:cnfStyle w:val="001000000000" w:firstRow="0" w:lastRow="0" w:firstColumn="1" w:lastColumn="0" w:oddVBand="0" w:evenVBand="0" w:oddHBand="0" w:evenHBand="0" w:firstRowFirstColumn="0" w:firstRowLastColumn="0" w:lastRowFirstColumn="0" w:lastRowLastColumn="0"/>
            <w:tcW w:w="5867" w:type="dxa"/>
            <w:gridSpan w:val="2"/>
          </w:tcPr>
          <w:p w14:paraId="5D710612" w14:textId="2ACEFA6E" w:rsidR="00D2679C" w:rsidRPr="00194F0B" w:rsidRDefault="00D2679C" w:rsidP="00D2679C">
            <w:pPr>
              <w:jc w:val="mediumKashida"/>
              <w:rPr>
                <w:rFonts w:ascii="Calibri" w:hAnsi="Calibri" w:cs="Calibri"/>
                <w:color w:val="595959" w:themeColor="text1" w:themeTint="A6"/>
                <w:rtl/>
              </w:rPr>
            </w:pPr>
            <w:r w:rsidRPr="00194F0B">
              <w:rPr>
                <w:rFonts w:ascii="Calibri" w:hAnsi="Calibri" w:cs="Calibri"/>
                <w:color w:val="595959" w:themeColor="text1" w:themeTint="A6"/>
                <w:rtl/>
              </w:rPr>
              <w:t>•</w:t>
            </w:r>
            <w:r>
              <w:rPr>
                <w:rFonts w:ascii="Calibri" w:hAnsi="Calibri" w:cs="Calibri"/>
                <w:color w:val="595959" w:themeColor="text1" w:themeTint="A6"/>
              </w:rPr>
              <w:t xml:space="preserve">    </w:t>
            </w:r>
            <w:r w:rsidRPr="00194F0B">
              <w:rPr>
                <w:rFonts w:ascii="Calibri" w:hAnsi="Calibri" w:cs="Calibri"/>
                <w:color w:val="595959" w:themeColor="text1" w:themeTint="A6"/>
                <w:rtl/>
              </w:rPr>
              <w:t>عربي</w:t>
            </w:r>
            <w:r>
              <w:rPr>
                <w:rFonts w:ascii="Calibri" w:hAnsi="Calibri" w:cs="Calibri"/>
                <w:color w:val="595959" w:themeColor="text1" w:themeTint="A6"/>
              </w:rPr>
              <w:t xml:space="preserve"> </w:t>
            </w:r>
          </w:p>
          <w:p w14:paraId="0C821503" w14:textId="7C833C28" w:rsidR="00D2679C" w:rsidRPr="00194F0B" w:rsidRDefault="00D2679C" w:rsidP="00D2679C">
            <w:pPr>
              <w:jc w:val="mediumKashida"/>
              <w:rPr>
                <w:rFonts w:ascii="Calibri" w:hAnsi="Calibri" w:cs="Calibri"/>
                <w:color w:val="595959" w:themeColor="text1" w:themeTint="A6"/>
                <w:rtl/>
              </w:rPr>
            </w:pPr>
            <w:r w:rsidRPr="00194F0B">
              <w:rPr>
                <w:rFonts w:ascii="Calibri" w:hAnsi="Calibri" w:cs="Calibri"/>
                <w:color w:val="595959" w:themeColor="text1" w:themeTint="A6"/>
                <w:rtl/>
              </w:rPr>
              <w:t>•</w:t>
            </w:r>
            <w:r>
              <w:rPr>
                <w:rFonts w:ascii="Calibri" w:hAnsi="Calibri" w:cs="Calibri"/>
                <w:color w:val="595959" w:themeColor="text1" w:themeTint="A6"/>
              </w:rPr>
              <w:t xml:space="preserve">    </w:t>
            </w:r>
            <w:r w:rsidRPr="00194F0B">
              <w:rPr>
                <w:rFonts w:ascii="Calibri" w:hAnsi="Calibri" w:cs="Calibri"/>
                <w:color w:val="595959" w:themeColor="text1" w:themeTint="A6"/>
                <w:rtl/>
              </w:rPr>
              <w:t>إنجليزي</w:t>
            </w:r>
          </w:p>
        </w:tc>
        <w:tc>
          <w:tcPr>
            <w:tcW w:w="4755" w:type="dxa"/>
            <w:gridSpan w:val="2"/>
          </w:tcPr>
          <w:p w14:paraId="4E9A0BE4" w14:textId="037F61DF" w:rsidR="00D2679C" w:rsidRPr="001141C1" w:rsidRDefault="00D2679C" w:rsidP="00D2679C">
            <w:pPr>
              <w:pStyle w:val="Heading3"/>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caps w:val="0"/>
                <w:sz w:val="24"/>
                <w:szCs w:val="22"/>
              </w:rPr>
            </w:pPr>
          </w:p>
          <w:tbl>
            <w:tblPr>
              <w:tblStyle w:val="TableGrid4"/>
              <w:tblW w:w="5000" w:type="pct"/>
              <w:tblCellMar>
                <w:left w:w="0" w:type="dxa"/>
                <w:right w:w="0" w:type="dxa"/>
              </w:tblCellMar>
              <w:tblLook w:val="04A0" w:firstRow="1" w:lastRow="0" w:firstColumn="1" w:lastColumn="0" w:noHBand="0" w:noVBand="1"/>
            </w:tblPr>
            <w:tblGrid>
              <w:gridCol w:w="2491"/>
              <w:gridCol w:w="2048"/>
            </w:tblGrid>
            <w:tr w:rsidR="00D2679C" w:rsidRPr="001141C1" w14:paraId="5627633D" w14:textId="77777777" w:rsidTr="00DC75A0">
              <w:tc>
                <w:tcPr>
                  <w:tcW w:w="4675" w:type="dxa"/>
                </w:tcPr>
                <w:p w14:paraId="06C715BB" w14:textId="34AFB7B6" w:rsidR="00D2679C" w:rsidRDefault="00D2679C" w:rsidP="00D2679C">
                  <w:pPr>
                    <w:numPr>
                      <w:ilvl w:val="0"/>
                      <w:numId w:val="4"/>
                    </w:numPr>
                    <w:bidi w:val="0"/>
                    <w:contextualSpacing w:val="0"/>
                    <w:rPr>
                      <w:rFonts w:ascii="Times New Roman" w:hAnsi="Times New Roman" w:cs="Times New Roman"/>
                      <w:sz w:val="24"/>
                    </w:rPr>
                  </w:pPr>
                  <w:r w:rsidRPr="00067BBB">
                    <w:rPr>
                      <w:rFonts w:ascii="Times New Roman" w:hAnsi="Times New Roman" w:cs="Times New Roman"/>
                      <w:sz w:val="24"/>
                    </w:rPr>
                    <w:t xml:space="preserve">Arabic </w:t>
                  </w:r>
                </w:p>
                <w:p w14:paraId="54279A5B" w14:textId="49FAF025" w:rsidR="00D2679C" w:rsidRPr="00067BBB" w:rsidRDefault="00D2679C" w:rsidP="00D2679C">
                  <w:pPr>
                    <w:numPr>
                      <w:ilvl w:val="0"/>
                      <w:numId w:val="4"/>
                    </w:numPr>
                    <w:bidi w:val="0"/>
                    <w:contextualSpacing w:val="0"/>
                    <w:rPr>
                      <w:rFonts w:ascii="Times New Roman" w:hAnsi="Times New Roman" w:cs="Times New Roman"/>
                      <w:sz w:val="24"/>
                    </w:rPr>
                  </w:pPr>
                  <w:r>
                    <w:rPr>
                      <w:rFonts w:ascii="Times New Roman" w:hAnsi="Times New Roman" w:cs="Times New Roman"/>
                      <w:sz w:val="24"/>
                    </w:rPr>
                    <w:t>English</w:t>
                  </w:r>
                </w:p>
                <w:p w14:paraId="1E9960A1" w14:textId="77777777" w:rsidR="00D2679C" w:rsidRPr="001141C1" w:rsidRDefault="00D2679C" w:rsidP="00D2679C">
                  <w:pPr>
                    <w:ind w:left="360"/>
                    <w:contextualSpacing w:val="0"/>
                    <w:rPr>
                      <w:rFonts w:ascii="Times New Roman" w:hAnsi="Times New Roman" w:cs="Times New Roman"/>
                      <w:sz w:val="24"/>
                    </w:rPr>
                  </w:pPr>
                </w:p>
              </w:tc>
              <w:tc>
                <w:tcPr>
                  <w:tcW w:w="4675" w:type="dxa"/>
                  <w:tcMar>
                    <w:left w:w="360" w:type="dxa"/>
                  </w:tcMar>
                </w:tcPr>
                <w:p w14:paraId="7D1CD514" w14:textId="4FF2E7B4" w:rsidR="00D2679C" w:rsidRPr="001141C1" w:rsidRDefault="00D2679C" w:rsidP="00D2679C">
                  <w:pPr>
                    <w:bidi w:val="0"/>
                    <w:contextualSpacing w:val="0"/>
                    <w:rPr>
                      <w:rFonts w:ascii="Times New Roman" w:hAnsi="Times New Roman" w:cs="Times New Roman"/>
                      <w:sz w:val="24"/>
                    </w:rPr>
                  </w:pPr>
                </w:p>
              </w:tc>
            </w:tr>
          </w:tbl>
          <w:p w14:paraId="681CE3C3" w14:textId="77777777" w:rsidR="00D2679C" w:rsidRPr="001141C1" w:rsidRDefault="00D2679C" w:rsidP="00D267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rtl/>
              </w:rPr>
            </w:pPr>
          </w:p>
        </w:tc>
      </w:tr>
    </w:tbl>
    <w:p w14:paraId="2FF434CF" w14:textId="77777777" w:rsidR="000117B3" w:rsidRDefault="000117B3"/>
    <w:sectPr w:rsidR="000117B3" w:rsidSect="002451F9">
      <w:head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27F66" w14:textId="77777777" w:rsidR="003C42F5" w:rsidRDefault="003C42F5" w:rsidP="00194F0B">
      <w:pPr>
        <w:spacing w:after="0" w:line="240" w:lineRule="auto"/>
      </w:pPr>
      <w:r>
        <w:separator/>
      </w:r>
    </w:p>
  </w:endnote>
  <w:endnote w:type="continuationSeparator" w:id="0">
    <w:p w14:paraId="5968974C" w14:textId="77777777" w:rsidR="003C42F5" w:rsidRDefault="003C42F5" w:rsidP="0019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BE1A5" w14:textId="77777777" w:rsidR="003C42F5" w:rsidRDefault="003C42F5" w:rsidP="00194F0B">
      <w:pPr>
        <w:spacing w:after="0" w:line="240" w:lineRule="auto"/>
      </w:pPr>
      <w:r>
        <w:separator/>
      </w:r>
    </w:p>
  </w:footnote>
  <w:footnote w:type="continuationSeparator" w:id="0">
    <w:p w14:paraId="3FF06760" w14:textId="77777777" w:rsidR="003C42F5" w:rsidRDefault="003C42F5" w:rsidP="00194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F279B" w14:textId="5D3B1AB1" w:rsidR="00D96905" w:rsidRPr="00101756" w:rsidRDefault="009B7211" w:rsidP="00D96905">
    <w:pPr>
      <w:pStyle w:val="ContactInfoEmphasis"/>
      <w:tabs>
        <w:tab w:val="left" w:pos="2716"/>
        <w:tab w:val="center" w:pos="4153"/>
        <w:tab w:val="left" w:pos="4520"/>
        <w:tab w:val="left" w:pos="5958"/>
        <w:tab w:val="left" w:pos="7243"/>
      </w:tabs>
      <w:jc w:val="left"/>
      <w:rPr>
        <w:rFonts w:ascii="Times New Roman" w:hAnsi="Times New Roman"/>
        <w:b w:val="0"/>
        <w:sz w:val="24"/>
      </w:rPr>
    </w:pPr>
    <w:r>
      <w:rPr>
        <w:rFonts w:ascii="Times New Roman" w:hAnsi="Times New Roman"/>
        <w:b w:val="0"/>
        <w:color w:val="auto"/>
        <w:sz w:val="24"/>
        <w:rtl/>
      </w:rPr>
      <w:tab/>
    </w:r>
    <w:r>
      <w:rPr>
        <w:rFonts w:ascii="Times New Roman" w:hAnsi="Times New Roman" w:hint="cs"/>
        <w:b w:val="0"/>
        <w:color w:val="auto"/>
        <w:sz w:val="24"/>
        <w:rtl/>
      </w:rPr>
      <w:t xml:space="preserve">           </w:t>
    </w:r>
    <w:r>
      <w:rPr>
        <w:rFonts w:ascii="Times New Roman" w:hAnsi="Times New Roman"/>
        <w:b w:val="0"/>
        <w:color w:val="auto"/>
        <w:sz w:val="24"/>
        <w:rtl/>
      </w:rPr>
      <w:tab/>
    </w:r>
  </w:p>
  <w:p w14:paraId="6ABE560A" w14:textId="7E70D091" w:rsidR="00194F0B" w:rsidRPr="00101756" w:rsidRDefault="00194F0B" w:rsidP="00D27763">
    <w:pPr>
      <w:pStyle w:val="ContactInfoEmphasis"/>
      <w:rPr>
        <w:rFonts w:ascii="Times New Roman" w:hAnsi="Times New Roman"/>
        <w:b w:val="0"/>
        <w:sz w:val="24"/>
      </w:rPr>
    </w:pPr>
  </w:p>
  <w:p w14:paraId="79F614E7" w14:textId="77777777" w:rsidR="00194F0B" w:rsidRPr="00194F0B" w:rsidRDefault="00194F0B" w:rsidP="00D277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169"/>
    <w:multiLevelType w:val="hybridMultilevel"/>
    <w:tmpl w:val="94B67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8A531A"/>
    <w:multiLevelType w:val="hybridMultilevel"/>
    <w:tmpl w:val="652A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B65795B"/>
    <w:multiLevelType w:val="hybridMultilevel"/>
    <w:tmpl w:val="C55C0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86E9A"/>
    <w:multiLevelType w:val="hybridMultilevel"/>
    <w:tmpl w:val="A7F4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249FB"/>
    <w:multiLevelType w:val="hybridMultilevel"/>
    <w:tmpl w:val="BC18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32169"/>
    <w:multiLevelType w:val="hybridMultilevel"/>
    <w:tmpl w:val="E4D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20E36"/>
    <w:multiLevelType w:val="hybridMultilevel"/>
    <w:tmpl w:val="E0081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0C6483"/>
    <w:multiLevelType w:val="hybridMultilevel"/>
    <w:tmpl w:val="9CBA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8"/>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oNotDisplayPageBoundaries/>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xNjMyNDI0NAeSZko6SsGpxcWZ+XkgBSa1APWqblAsAAAA"/>
  </w:docVars>
  <w:rsids>
    <w:rsidRoot w:val="00194F0B"/>
    <w:rsid w:val="000117B3"/>
    <w:rsid w:val="0004146E"/>
    <w:rsid w:val="00044133"/>
    <w:rsid w:val="00046BA1"/>
    <w:rsid w:val="000562A0"/>
    <w:rsid w:val="00057B40"/>
    <w:rsid w:val="00062D52"/>
    <w:rsid w:val="00065F84"/>
    <w:rsid w:val="000A41C8"/>
    <w:rsid w:val="000A667D"/>
    <w:rsid w:val="000C270F"/>
    <w:rsid w:val="000C7E57"/>
    <w:rsid w:val="000D54D4"/>
    <w:rsid w:val="001141C1"/>
    <w:rsid w:val="00145A51"/>
    <w:rsid w:val="00172630"/>
    <w:rsid w:val="001831FC"/>
    <w:rsid w:val="00194CD4"/>
    <w:rsid w:val="00194F0B"/>
    <w:rsid w:val="001D6E7C"/>
    <w:rsid w:val="001E0C5F"/>
    <w:rsid w:val="001F0653"/>
    <w:rsid w:val="001F2DC5"/>
    <w:rsid w:val="00211863"/>
    <w:rsid w:val="0021647A"/>
    <w:rsid w:val="002451F9"/>
    <w:rsid w:val="00266BC7"/>
    <w:rsid w:val="002716E5"/>
    <w:rsid w:val="00271995"/>
    <w:rsid w:val="00272F26"/>
    <w:rsid w:val="0029733A"/>
    <w:rsid w:val="002B1860"/>
    <w:rsid w:val="002B6C3F"/>
    <w:rsid w:val="002D5D27"/>
    <w:rsid w:val="002E0EDC"/>
    <w:rsid w:val="003355FD"/>
    <w:rsid w:val="00385804"/>
    <w:rsid w:val="00393A38"/>
    <w:rsid w:val="003C42F5"/>
    <w:rsid w:val="003D1E5C"/>
    <w:rsid w:val="003E3CE1"/>
    <w:rsid w:val="003E6061"/>
    <w:rsid w:val="00402FF1"/>
    <w:rsid w:val="0041678F"/>
    <w:rsid w:val="00422B3B"/>
    <w:rsid w:val="0049784C"/>
    <w:rsid w:val="004A0769"/>
    <w:rsid w:val="004A0915"/>
    <w:rsid w:val="004A40A3"/>
    <w:rsid w:val="004B156D"/>
    <w:rsid w:val="004D6070"/>
    <w:rsid w:val="004E271B"/>
    <w:rsid w:val="004E7387"/>
    <w:rsid w:val="005108F8"/>
    <w:rsid w:val="0052596E"/>
    <w:rsid w:val="0054254C"/>
    <w:rsid w:val="00560BFB"/>
    <w:rsid w:val="00570437"/>
    <w:rsid w:val="00580D1A"/>
    <w:rsid w:val="00580FD6"/>
    <w:rsid w:val="005A3695"/>
    <w:rsid w:val="005B2D05"/>
    <w:rsid w:val="005B45CA"/>
    <w:rsid w:val="005E0B2A"/>
    <w:rsid w:val="005E1967"/>
    <w:rsid w:val="005E49B1"/>
    <w:rsid w:val="0066142D"/>
    <w:rsid w:val="00675CC5"/>
    <w:rsid w:val="00697B94"/>
    <w:rsid w:val="006A769B"/>
    <w:rsid w:val="006D7DDA"/>
    <w:rsid w:val="006F7EBE"/>
    <w:rsid w:val="007220F2"/>
    <w:rsid w:val="00757BBB"/>
    <w:rsid w:val="007603EE"/>
    <w:rsid w:val="0078246A"/>
    <w:rsid w:val="00784D46"/>
    <w:rsid w:val="00790B81"/>
    <w:rsid w:val="007A5A92"/>
    <w:rsid w:val="007B2968"/>
    <w:rsid w:val="007C10FA"/>
    <w:rsid w:val="007D5BF2"/>
    <w:rsid w:val="008B7CF9"/>
    <w:rsid w:val="008E4248"/>
    <w:rsid w:val="008E583C"/>
    <w:rsid w:val="00913579"/>
    <w:rsid w:val="009304DA"/>
    <w:rsid w:val="00953AB0"/>
    <w:rsid w:val="00956A8F"/>
    <w:rsid w:val="00957D87"/>
    <w:rsid w:val="00973708"/>
    <w:rsid w:val="00990D11"/>
    <w:rsid w:val="009B2C5D"/>
    <w:rsid w:val="009B7211"/>
    <w:rsid w:val="009C0DF7"/>
    <w:rsid w:val="00A04D30"/>
    <w:rsid w:val="00A570F5"/>
    <w:rsid w:val="00A579E1"/>
    <w:rsid w:val="00A62FCD"/>
    <w:rsid w:val="00A637A4"/>
    <w:rsid w:val="00A85A70"/>
    <w:rsid w:val="00A959EC"/>
    <w:rsid w:val="00AC0469"/>
    <w:rsid w:val="00B04343"/>
    <w:rsid w:val="00B268F5"/>
    <w:rsid w:val="00B31765"/>
    <w:rsid w:val="00B409EE"/>
    <w:rsid w:val="00B426C1"/>
    <w:rsid w:val="00B47323"/>
    <w:rsid w:val="00B714F7"/>
    <w:rsid w:val="00B761EC"/>
    <w:rsid w:val="00BA0067"/>
    <w:rsid w:val="00BD71F7"/>
    <w:rsid w:val="00BD7CC4"/>
    <w:rsid w:val="00BF06DC"/>
    <w:rsid w:val="00BF5016"/>
    <w:rsid w:val="00BF66AB"/>
    <w:rsid w:val="00C00C67"/>
    <w:rsid w:val="00C15063"/>
    <w:rsid w:val="00C83175"/>
    <w:rsid w:val="00C86009"/>
    <w:rsid w:val="00C90696"/>
    <w:rsid w:val="00CA7B6B"/>
    <w:rsid w:val="00CC4008"/>
    <w:rsid w:val="00CD3406"/>
    <w:rsid w:val="00D257A4"/>
    <w:rsid w:val="00D2679C"/>
    <w:rsid w:val="00D27763"/>
    <w:rsid w:val="00D34C71"/>
    <w:rsid w:val="00D60368"/>
    <w:rsid w:val="00D771CA"/>
    <w:rsid w:val="00D874BD"/>
    <w:rsid w:val="00D9190F"/>
    <w:rsid w:val="00D96905"/>
    <w:rsid w:val="00DA46D5"/>
    <w:rsid w:val="00DF4750"/>
    <w:rsid w:val="00E142B8"/>
    <w:rsid w:val="00E46D6C"/>
    <w:rsid w:val="00E66923"/>
    <w:rsid w:val="00EA7E8C"/>
    <w:rsid w:val="00ED2250"/>
    <w:rsid w:val="00ED661C"/>
    <w:rsid w:val="00EF614B"/>
    <w:rsid w:val="00F7513B"/>
    <w:rsid w:val="00F84D1A"/>
    <w:rsid w:val="00F94D6F"/>
    <w:rsid w:val="00FA032C"/>
    <w:rsid w:val="00FA684A"/>
    <w:rsid w:val="00FB5BE0"/>
    <w:rsid w:val="00FD2C78"/>
    <w:rsid w:val="00FD5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2A5B8"/>
  <w15:chartTrackingRefBased/>
  <w15:docId w15:val="{12C5E4CB-D1A4-47B4-905D-4D25139A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F0B"/>
    <w:pPr>
      <w:bidi/>
    </w:pPr>
  </w:style>
  <w:style w:type="paragraph" w:styleId="Heading2">
    <w:name w:val="heading 2"/>
    <w:basedOn w:val="Normal"/>
    <w:link w:val="Heading2Char"/>
    <w:uiPriority w:val="9"/>
    <w:unhideWhenUsed/>
    <w:qFormat/>
    <w:rsid w:val="00194F0B"/>
    <w:pPr>
      <w:bidi w:val="0"/>
      <w:spacing w:after="40" w:line="240" w:lineRule="auto"/>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194F0B"/>
    <w:pPr>
      <w:bidi w:val="0"/>
      <w:spacing w:after="0" w:line="240" w:lineRule="auto"/>
      <w:outlineLvl w:val="2"/>
    </w:pPr>
    <w:rPr>
      <w:rFonts w:eastAsiaTheme="majorEastAsia" w:cstheme="majorBidi"/>
      <w:b/>
      <w:caps/>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4F0B"/>
    <w:rPr>
      <w:rFonts w:eastAsiaTheme="majorEastAsia" w:cstheme="majorBidi"/>
      <w:b/>
      <w:caps/>
      <w:color w:val="595959" w:themeColor="text1" w:themeTint="A6"/>
      <w:szCs w:val="24"/>
    </w:rPr>
  </w:style>
  <w:style w:type="character" w:customStyle="1" w:styleId="Heading2Char">
    <w:name w:val="Heading 2 Char"/>
    <w:basedOn w:val="DefaultParagraphFont"/>
    <w:link w:val="Heading2"/>
    <w:uiPriority w:val="9"/>
    <w:rsid w:val="00194F0B"/>
    <w:rPr>
      <w:rFonts w:eastAsiaTheme="majorEastAsia" w:cstheme="majorBidi"/>
      <w:b/>
      <w:caps/>
      <w:color w:val="4472C4" w:themeColor="accent1"/>
      <w:sz w:val="26"/>
      <w:szCs w:val="26"/>
    </w:rPr>
  </w:style>
  <w:style w:type="paragraph" w:styleId="ListParagraph">
    <w:name w:val="List Paragraph"/>
    <w:basedOn w:val="Normal"/>
    <w:uiPriority w:val="34"/>
    <w:qFormat/>
    <w:rsid w:val="00194F0B"/>
    <w:pPr>
      <w:ind w:left="720"/>
      <w:contextualSpacing/>
    </w:pPr>
  </w:style>
  <w:style w:type="character" w:styleId="SubtleReference">
    <w:name w:val="Subtle Reference"/>
    <w:basedOn w:val="DefaultParagraphFont"/>
    <w:uiPriority w:val="10"/>
    <w:qFormat/>
    <w:rsid w:val="00194F0B"/>
    <w:rPr>
      <w:b/>
      <w:caps w:val="0"/>
      <w:smallCaps/>
      <w:color w:val="595959" w:themeColor="text1" w:themeTint="A6"/>
    </w:rPr>
  </w:style>
  <w:style w:type="paragraph" w:styleId="ListBullet">
    <w:name w:val="List Bullet"/>
    <w:basedOn w:val="Normal"/>
    <w:uiPriority w:val="11"/>
    <w:qFormat/>
    <w:rsid w:val="00194F0B"/>
    <w:pPr>
      <w:numPr>
        <w:numId w:val="4"/>
      </w:numPr>
      <w:bidi w:val="0"/>
      <w:spacing w:after="0" w:line="240" w:lineRule="auto"/>
    </w:pPr>
    <w:rPr>
      <w:color w:val="595959" w:themeColor="text1" w:themeTint="A6"/>
    </w:rPr>
  </w:style>
  <w:style w:type="table" w:customStyle="1" w:styleId="TableGrid4">
    <w:name w:val="Table Grid4"/>
    <w:basedOn w:val="TableNormal"/>
    <w:next w:val="TableGrid"/>
    <w:uiPriority w:val="39"/>
    <w:rsid w:val="00194F0B"/>
    <w:pPr>
      <w:spacing w:after="0" w:line="240" w:lineRule="auto"/>
      <w:contextualSpacing/>
    </w:pPr>
    <w:rPr>
      <w:color w:val="595959" w:themeColor="text1" w:themeTint="A6"/>
    </w:rPr>
    <w:tblPr/>
  </w:style>
  <w:style w:type="paragraph" w:styleId="Header">
    <w:name w:val="header"/>
    <w:basedOn w:val="Normal"/>
    <w:link w:val="HeaderChar"/>
    <w:uiPriority w:val="99"/>
    <w:unhideWhenUsed/>
    <w:rsid w:val="00194F0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4F0B"/>
  </w:style>
  <w:style w:type="paragraph" w:styleId="Footer">
    <w:name w:val="footer"/>
    <w:basedOn w:val="Normal"/>
    <w:link w:val="FooterChar"/>
    <w:uiPriority w:val="99"/>
    <w:unhideWhenUsed/>
    <w:rsid w:val="00194F0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4F0B"/>
  </w:style>
  <w:style w:type="paragraph" w:styleId="Title">
    <w:name w:val="Title"/>
    <w:basedOn w:val="Normal"/>
    <w:link w:val="TitleChar"/>
    <w:uiPriority w:val="1"/>
    <w:qFormat/>
    <w:rsid w:val="00194F0B"/>
    <w:pPr>
      <w:bidi w:val="0"/>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194F0B"/>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194F0B"/>
    <w:pPr>
      <w:bidi w:val="0"/>
      <w:spacing w:after="0" w:line="240" w:lineRule="auto"/>
      <w:jc w:val="center"/>
    </w:pPr>
    <w:rPr>
      <w:color w:val="595959" w:themeColor="text1" w:themeTint="A6"/>
    </w:rPr>
  </w:style>
  <w:style w:type="character" w:styleId="Hyperlink">
    <w:name w:val="Hyperlink"/>
    <w:basedOn w:val="DefaultParagraphFont"/>
    <w:uiPriority w:val="99"/>
    <w:unhideWhenUsed/>
    <w:rsid w:val="00194F0B"/>
    <w:rPr>
      <w:color w:val="0563C1" w:themeColor="hyperlink"/>
      <w:u w:val="single"/>
    </w:rPr>
  </w:style>
  <w:style w:type="character" w:styleId="IntenseEmphasis">
    <w:name w:val="Intense Emphasis"/>
    <w:basedOn w:val="DefaultParagraphFont"/>
    <w:uiPriority w:val="2"/>
    <w:rsid w:val="00194F0B"/>
    <w:rPr>
      <w:b/>
      <w:iCs/>
      <w:color w:val="262626" w:themeColor="text1" w:themeTint="D9"/>
    </w:rPr>
  </w:style>
  <w:style w:type="paragraph" w:customStyle="1" w:styleId="ContactInfoEmphasis">
    <w:name w:val="Contact Info Emphasis"/>
    <w:basedOn w:val="Normal"/>
    <w:uiPriority w:val="4"/>
    <w:qFormat/>
    <w:rsid w:val="00194F0B"/>
    <w:pPr>
      <w:bidi w:val="0"/>
      <w:spacing w:after="0" w:line="240" w:lineRule="auto"/>
      <w:jc w:val="center"/>
    </w:pPr>
    <w:rPr>
      <w:b/>
      <w:color w:val="4472C4" w:themeColor="accent1"/>
    </w:rPr>
  </w:style>
  <w:style w:type="character" w:styleId="UnresolvedMention">
    <w:name w:val="Unresolved Mention"/>
    <w:basedOn w:val="DefaultParagraphFont"/>
    <w:uiPriority w:val="99"/>
    <w:semiHidden/>
    <w:unhideWhenUsed/>
    <w:rsid w:val="00FB5BE0"/>
    <w:rPr>
      <w:color w:val="605E5C"/>
      <w:shd w:val="clear" w:color="auto" w:fill="E1DFDD"/>
    </w:rPr>
  </w:style>
  <w:style w:type="table" w:styleId="GridTable1Light-Accent3">
    <w:name w:val="Grid Table 1 Light Accent 3"/>
    <w:basedOn w:val="TableNormal"/>
    <w:uiPriority w:val="46"/>
    <w:rsid w:val="00D9690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9304D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57043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5">
    <w:name w:val="Grid Table 6 Colorful Accent 5"/>
    <w:basedOn w:val="TableNormal"/>
    <w:uiPriority w:val="51"/>
    <w:rsid w:val="00DF475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B426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A959E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8E583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7603E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9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naalyamni@hot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96488822FC48328DED64A2E14DE72B"/>
        <w:category>
          <w:name w:val="General"/>
          <w:gallery w:val="placeholder"/>
        </w:category>
        <w:types>
          <w:type w:val="bbPlcHdr"/>
        </w:types>
        <w:behaviors>
          <w:behavior w:val="content"/>
        </w:behaviors>
        <w:guid w:val="{5BA4ADA2-6CFC-4BDD-AB44-9DA15C517912}"/>
      </w:docPartPr>
      <w:docPartBody>
        <w:p w:rsidR="00000000" w:rsidRDefault="00871E86" w:rsidP="00871E86">
          <w:pPr>
            <w:pStyle w:val="5396488822FC48328DED64A2E14DE72B"/>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8D"/>
    <w:rsid w:val="006048A3"/>
    <w:rsid w:val="006178DC"/>
    <w:rsid w:val="00802200"/>
    <w:rsid w:val="00871E86"/>
    <w:rsid w:val="00D875E4"/>
    <w:rsid w:val="00E34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735E564F54FC9B3BF96CF9502E723">
    <w:name w:val="15B735E564F54FC9B3BF96CF9502E723"/>
    <w:rsid w:val="00E34E8D"/>
  </w:style>
  <w:style w:type="paragraph" w:customStyle="1" w:styleId="D0B946FB9283471DB7336624A48E38C5">
    <w:name w:val="D0B946FB9283471DB7336624A48E38C5"/>
    <w:rsid w:val="00E34E8D"/>
  </w:style>
  <w:style w:type="paragraph" w:customStyle="1" w:styleId="2D655DFA101D4F4993E03CC220569F29">
    <w:name w:val="2D655DFA101D4F4993E03CC220569F29"/>
    <w:rsid w:val="00E34E8D"/>
  </w:style>
  <w:style w:type="paragraph" w:customStyle="1" w:styleId="296817462AF84DE78B3666CB807FD7C3">
    <w:name w:val="296817462AF84DE78B3666CB807FD7C3"/>
    <w:rsid w:val="00E34E8D"/>
  </w:style>
  <w:style w:type="paragraph" w:customStyle="1" w:styleId="B149A25B24E045EF95289588EDA0325A">
    <w:name w:val="B149A25B24E045EF95289588EDA0325A"/>
    <w:rsid w:val="00E34E8D"/>
  </w:style>
  <w:style w:type="paragraph" w:customStyle="1" w:styleId="8D1460D671974731B85CC2795B1826AA">
    <w:name w:val="8D1460D671974731B85CC2795B1826AA"/>
    <w:rsid w:val="00E34E8D"/>
  </w:style>
  <w:style w:type="paragraph" w:customStyle="1" w:styleId="710B789D410D46CFA06BCF10DBB9C267">
    <w:name w:val="710B789D410D46CFA06BCF10DBB9C267"/>
    <w:rsid w:val="00E34E8D"/>
  </w:style>
  <w:style w:type="paragraph" w:customStyle="1" w:styleId="0546F06AC06A46909DE94B8822292D9E">
    <w:name w:val="0546F06AC06A46909DE94B8822292D9E"/>
    <w:rsid w:val="00E34E8D"/>
  </w:style>
  <w:style w:type="paragraph" w:customStyle="1" w:styleId="37F394A0D3024CEAA7BB14B9F09A7F82">
    <w:name w:val="37F394A0D3024CEAA7BB14B9F09A7F82"/>
    <w:rsid w:val="00871E86"/>
  </w:style>
  <w:style w:type="paragraph" w:customStyle="1" w:styleId="5396488822FC48328DED64A2E14DE72B">
    <w:name w:val="5396488822FC48328DED64A2E14DE72B"/>
    <w:rsid w:val="0087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34088-DE50-4840-9E22-61BA3806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alyamni</dc:creator>
  <cp:keywords/>
  <dc:description/>
  <cp:lastModifiedBy>lina alyamni</cp:lastModifiedBy>
  <cp:revision>76</cp:revision>
  <cp:lastPrinted>2022-08-21T00:41:00Z</cp:lastPrinted>
  <dcterms:created xsi:type="dcterms:W3CDTF">2022-08-21T01:07:00Z</dcterms:created>
  <dcterms:modified xsi:type="dcterms:W3CDTF">2022-08-21T14:46:00Z</dcterms:modified>
</cp:coreProperties>
</file>