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C21B" w14:textId="77777777" w:rsidR="009C6B68" w:rsidRDefault="009C6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75BF2" w14:paraId="3BCF4602" w14:textId="77777777" w:rsidTr="00375BF2">
        <w:tc>
          <w:tcPr>
            <w:tcW w:w="2590" w:type="dxa"/>
          </w:tcPr>
          <w:p w14:paraId="4AA571B4" w14:textId="77777777" w:rsidR="00375BF2" w:rsidRDefault="00375BF2"/>
        </w:tc>
        <w:tc>
          <w:tcPr>
            <w:tcW w:w="2590" w:type="dxa"/>
          </w:tcPr>
          <w:p w14:paraId="4807F5CF" w14:textId="77777777" w:rsidR="00375BF2" w:rsidRDefault="00375BF2">
            <w:proofErr w:type="spellStart"/>
            <w:r>
              <w:t>Sovren</w:t>
            </w:r>
            <w:proofErr w:type="spellEnd"/>
          </w:p>
        </w:tc>
        <w:tc>
          <w:tcPr>
            <w:tcW w:w="2590" w:type="dxa"/>
          </w:tcPr>
          <w:p w14:paraId="746DE3DB" w14:textId="77777777" w:rsidR="00375BF2" w:rsidRDefault="00375BF2">
            <w:proofErr w:type="spellStart"/>
            <w:r>
              <w:t>R</w:t>
            </w:r>
            <w:r w:rsidRPr="00375BF2">
              <w:t>chilli</w:t>
            </w:r>
            <w:proofErr w:type="spellEnd"/>
          </w:p>
        </w:tc>
        <w:tc>
          <w:tcPr>
            <w:tcW w:w="2590" w:type="dxa"/>
          </w:tcPr>
          <w:p w14:paraId="36CB4AB6" w14:textId="4CBCF3E6" w:rsidR="00375BF2" w:rsidRDefault="00176446">
            <w:proofErr w:type="spellStart"/>
            <w:r>
              <w:t>Daxtra</w:t>
            </w:r>
            <w:proofErr w:type="spellEnd"/>
          </w:p>
        </w:tc>
        <w:tc>
          <w:tcPr>
            <w:tcW w:w="2590" w:type="dxa"/>
          </w:tcPr>
          <w:p w14:paraId="2FFDEF3A" w14:textId="359E8F9C" w:rsidR="00375BF2" w:rsidRDefault="00176446">
            <w:proofErr w:type="spellStart"/>
            <w:r>
              <w:t>HRFlow</w:t>
            </w:r>
            <w:proofErr w:type="spellEnd"/>
          </w:p>
        </w:tc>
      </w:tr>
      <w:tr w:rsidR="00375BF2" w14:paraId="169212BB" w14:textId="77777777" w:rsidTr="00375BF2">
        <w:tc>
          <w:tcPr>
            <w:tcW w:w="2590" w:type="dxa"/>
          </w:tcPr>
          <w:p w14:paraId="19BD8E93" w14:textId="77777777" w:rsidR="00375BF2" w:rsidRDefault="00375BF2">
            <w:r>
              <w:t>Supported languages</w:t>
            </w:r>
          </w:p>
        </w:tc>
        <w:tc>
          <w:tcPr>
            <w:tcW w:w="2590" w:type="dxa"/>
          </w:tcPr>
          <w:p w14:paraId="18135AB2" w14:textId="77777777" w:rsidR="00375BF2" w:rsidRDefault="00375BF2" w:rsidP="00375BF2">
            <w:r>
              <w:t xml:space="preserve">English (All dialect) , French (All dialect) 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590" w:type="dxa"/>
          </w:tcPr>
          <w:p w14:paraId="398B2878" w14:textId="77777777" w:rsidR="00375BF2" w:rsidRDefault="00375BF2" w:rsidP="00375BF2">
            <w:r>
              <w:t xml:space="preserve">English, French, Arabic (RTL) 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590" w:type="dxa"/>
          </w:tcPr>
          <w:p w14:paraId="2A9C5A36" w14:textId="69323538" w:rsidR="00375BF2" w:rsidRDefault="00176446">
            <w:r>
              <w:t xml:space="preserve">English, French 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2590" w:type="dxa"/>
          </w:tcPr>
          <w:p w14:paraId="4B3DA28F" w14:textId="77777777" w:rsidR="00375BF2" w:rsidRDefault="00375BF2"/>
        </w:tc>
      </w:tr>
      <w:tr w:rsidR="00375BF2" w14:paraId="7E3395EC" w14:textId="77777777" w:rsidTr="00375BF2">
        <w:tc>
          <w:tcPr>
            <w:tcW w:w="2590" w:type="dxa"/>
          </w:tcPr>
          <w:p w14:paraId="7CE54E0C" w14:textId="77777777" w:rsidR="00375BF2" w:rsidRDefault="00454AA2">
            <w:r>
              <w:t>API support</w:t>
            </w:r>
          </w:p>
        </w:tc>
        <w:tc>
          <w:tcPr>
            <w:tcW w:w="2590" w:type="dxa"/>
          </w:tcPr>
          <w:p w14:paraId="03F01275" w14:textId="77777777" w:rsidR="00375BF2" w:rsidRDefault="00454AA2">
            <w:r>
              <w:t>Yes</w:t>
            </w:r>
          </w:p>
        </w:tc>
        <w:tc>
          <w:tcPr>
            <w:tcW w:w="2590" w:type="dxa"/>
          </w:tcPr>
          <w:p w14:paraId="2C00BBCA" w14:textId="77777777" w:rsidR="00375BF2" w:rsidRDefault="00454AA2">
            <w:r>
              <w:t>Yes</w:t>
            </w:r>
          </w:p>
        </w:tc>
        <w:tc>
          <w:tcPr>
            <w:tcW w:w="2590" w:type="dxa"/>
          </w:tcPr>
          <w:p w14:paraId="33311172" w14:textId="7C8DD0B7" w:rsidR="00375BF2" w:rsidRDefault="00176446">
            <w:r>
              <w:t>Yes</w:t>
            </w:r>
          </w:p>
        </w:tc>
        <w:tc>
          <w:tcPr>
            <w:tcW w:w="2590" w:type="dxa"/>
          </w:tcPr>
          <w:p w14:paraId="7C770CD1" w14:textId="77777777" w:rsidR="00375BF2" w:rsidRDefault="00375BF2"/>
        </w:tc>
      </w:tr>
      <w:tr w:rsidR="00375BF2" w14:paraId="7CAA7B21" w14:textId="77777777" w:rsidTr="00375BF2">
        <w:tc>
          <w:tcPr>
            <w:tcW w:w="2590" w:type="dxa"/>
          </w:tcPr>
          <w:p w14:paraId="1C0B836F" w14:textId="100512D8" w:rsidR="00375BF2" w:rsidRDefault="00FD7C05">
            <w:r>
              <w:t xml:space="preserve">Avg. </w:t>
            </w:r>
            <w:r w:rsidR="00176446">
              <w:t>Parsing Speed</w:t>
            </w:r>
          </w:p>
        </w:tc>
        <w:tc>
          <w:tcPr>
            <w:tcW w:w="2590" w:type="dxa"/>
          </w:tcPr>
          <w:p w14:paraId="00BE072E" w14:textId="14661BAA" w:rsidR="00375BF2" w:rsidRDefault="00FD7C05">
            <w:r>
              <w:t xml:space="preserve">500 </w:t>
            </w:r>
            <w:proofErr w:type="spellStart"/>
            <w:r>
              <w:t>ms</w:t>
            </w:r>
            <w:proofErr w:type="spellEnd"/>
            <w:r>
              <w:rPr>
                <w:rStyle w:val="FootnoteReference"/>
              </w:rPr>
              <w:footnoteReference w:id="4"/>
            </w:r>
          </w:p>
        </w:tc>
        <w:tc>
          <w:tcPr>
            <w:tcW w:w="2590" w:type="dxa"/>
          </w:tcPr>
          <w:p w14:paraId="152618A0" w14:textId="6DEAC719" w:rsidR="00375BF2" w:rsidRDefault="00176446">
            <w:r>
              <w:t xml:space="preserve">300 </w:t>
            </w:r>
            <w:proofErr w:type="spellStart"/>
            <w:r>
              <w:t>ms</w:t>
            </w:r>
            <w:proofErr w:type="spellEnd"/>
            <w:r w:rsidR="00FD7C05">
              <w:rPr>
                <w:rStyle w:val="FootnoteReference"/>
              </w:rPr>
              <w:footnoteReference w:id="5"/>
            </w:r>
          </w:p>
        </w:tc>
        <w:tc>
          <w:tcPr>
            <w:tcW w:w="2590" w:type="dxa"/>
          </w:tcPr>
          <w:p w14:paraId="718B6C58" w14:textId="77777777" w:rsidR="00375BF2" w:rsidRDefault="00375BF2"/>
        </w:tc>
        <w:tc>
          <w:tcPr>
            <w:tcW w:w="2590" w:type="dxa"/>
          </w:tcPr>
          <w:p w14:paraId="0CC8567C" w14:textId="77777777" w:rsidR="00375BF2" w:rsidRDefault="00375BF2"/>
        </w:tc>
      </w:tr>
      <w:tr w:rsidR="00375BF2" w14:paraId="0A54A298" w14:textId="77777777" w:rsidTr="00375BF2">
        <w:tc>
          <w:tcPr>
            <w:tcW w:w="2590" w:type="dxa"/>
          </w:tcPr>
          <w:p w14:paraId="3342A803" w14:textId="0834B449" w:rsidR="00375BF2" w:rsidRDefault="00176446">
            <w:r>
              <w:t>Price</w:t>
            </w:r>
          </w:p>
        </w:tc>
        <w:tc>
          <w:tcPr>
            <w:tcW w:w="2590" w:type="dxa"/>
          </w:tcPr>
          <w:p w14:paraId="1F343ADB" w14:textId="31AD3BAF" w:rsidR="00375BF2" w:rsidRDefault="00176446" w:rsidP="00176446">
            <w:r>
              <w:t xml:space="preserve">$3,770 per ~ 30,000  Document </w:t>
            </w:r>
          </w:p>
        </w:tc>
        <w:tc>
          <w:tcPr>
            <w:tcW w:w="2590" w:type="dxa"/>
          </w:tcPr>
          <w:p w14:paraId="31C2AD24" w14:textId="40B943AF" w:rsidR="00375BF2" w:rsidRDefault="00176446" w:rsidP="00176446">
            <w:r>
              <w:t xml:space="preserve">$2,650 per  30,000 Document </w:t>
            </w:r>
          </w:p>
        </w:tc>
        <w:tc>
          <w:tcPr>
            <w:tcW w:w="2590" w:type="dxa"/>
          </w:tcPr>
          <w:p w14:paraId="1478FFCB" w14:textId="77777777" w:rsidR="00375BF2" w:rsidRDefault="00375BF2"/>
        </w:tc>
        <w:tc>
          <w:tcPr>
            <w:tcW w:w="2590" w:type="dxa"/>
          </w:tcPr>
          <w:p w14:paraId="00F9CDB1" w14:textId="77777777" w:rsidR="00375BF2" w:rsidRDefault="00375BF2"/>
        </w:tc>
      </w:tr>
      <w:tr w:rsidR="00375BF2" w14:paraId="599EA7C3" w14:textId="77777777" w:rsidTr="00375BF2">
        <w:tc>
          <w:tcPr>
            <w:tcW w:w="2590" w:type="dxa"/>
          </w:tcPr>
          <w:p w14:paraId="6BEE69E6" w14:textId="21DF50B3" w:rsidR="00375BF2" w:rsidRDefault="00944FD4">
            <w:r>
              <w:t>Review</w:t>
            </w:r>
          </w:p>
        </w:tc>
        <w:tc>
          <w:tcPr>
            <w:tcW w:w="2590" w:type="dxa"/>
          </w:tcPr>
          <w:p w14:paraId="3461893D" w14:textId="7956F2CA" w:rsidR="00375BF2" w:rsidRDefault="000D4290">
            <w:r>
              <w:t>4.5 out of 5.0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2590" w:type="dxa"/>
          </w:tcPr>
          <w:p w14:paraId="1CDAC1F4" w14:textId="6C7D7B91" w:rsidR="00375BF2" w:rsidRDefault="00617502">
            <w:r w:rsidRPr="00617502">
              <w:t>8.0 out of 10</w:t>
            </w:r>
            <w:r>
              <w:rPr>
                <w:rStyle w:val="FootnoteReference"/>
              </w:rPr>
              <w:footnoteReference w:id="7"/>
            </w:r>
          </w:p>
        </w:tc>
        <w:tc>
          <w:tcPr>
            <w:tcW w:w="2590" w:type="dxa"/>
          </w:tcPr>
          <w:p w14:paraId="0F4F6A7C" w14:textId="344BC0C5" w:rsidR="00375BF2" w:rsidRDefault="00617502">
            <w:r w:rsidRPr="00617502">
              <w:t>7.0 out of 10</w:t>
            </w:r>
            <w:r>
              <w:rPr>
                <w:rStyle w:val="FootnoteReference"/>
              </w:rPr>
              <w:footnoteReference w:id="8"/>
            </w:r>
          </w:p>
        </w:tc>
        <w:tc>
          <w:tcPr>
            <w:tcW w:w="2590" w:type="dxa"/>
          </w:tcPr>
          <w:p w14:paraId="74B4DD67" w14:textId="77777777" w:rsidR="00375BF2" w:rsidRDefault="00375BF2"/>
        </w:tc>
      </w:tr>
      <w:tr w:rsidR="00375BF2" w14:paraId="647EE2D5" w14:textId="77777777" w:rsidTr="00375BF2">
        <w:tc>
          <w:tcPr>
            <w:tcW w:w="2590" w:type="dxa"/>
          </w:tcPr>
          <w:p w14:paraId="3696BAAF" w14:textId="3E50725E" w:rsidR="00375BF2" w:rsidRDefault="00FD7C05">
            <w:r>
              <w:t>R&amp;D Results for CV Parsing</w:t>
            </w:r>
          </w:p>
        </w:tc>
        <w:tc>
          <w:tcPr>
            <w:tcW w:w="2590" w:type="dxa"/>
          </w:tcPr>
          <w:p w14:paraId="4F84930E" w14:textId="77777777" w:rsidR="00375BF2" w:rsidRDefault="00375BF2"/>
        </w:tc>
        <w:tc>
          <w:tcPr>
            <w:tcW w:w="2590" w:type="dxa"/>
          </w:tcPr>
          <w:p w14:paraId="2C0A64DE" w14:textId="77777777" w:rsidR="00375BF2" w:rsidRDefault="00375BF2"/>
        </w:tc>
        <w:tc>
          <w:tcPr>
            <w:tcW w:w="2590" w:type="dxa"/>
          </w:tcPr>
          <w:p w14:paraId="25CC57E4" w14:textId="77777777" w:rsidR="00375BF2" w:rsidRDefault="00375BF2"/>
        </w:tc>
        <w:tc>
          <w:tcPr>
            <w:tcW w:w="2590" w:type="dxa"/>
          </w:tcPr>
          <w:p w14:paraId="2B5484FF" w14:textId="77777777" w:rsidR="00375BF2" w:rsidRDefault="00375BF2"/>
        </w:tc>
      </w:tr>
      <w:tr w:rsidR="00375BF2" w14:paraId="5BDA92CF" w14:textId="77777777" w:rsidTr="00375BF2">
        <w:tc>
          <w:tcPr>
            <w:tcW w:w="2590" w:type="dxa"/>
          </w:tcPr>
          <w:p w14:paraId="72D0E80F" w14:textId="7FCC5787" w:rsidR="00FD7C05" w:rsidRDefault="00FD7C05" w:rsidP="00FD7C05">
            <w:r>
              <w:t>English</w:t>
            </w:r>
          </w:p>
        </w:tc>
        <w:tc>
          <w:tcPr>
            <w:tcW w:w="2590" w:type="dxa"/>
          </w:tcPr>
          <w:p w14:paraId="536369C1" w14:textId="035026B4" w:rsidR="00375BF2" w:rsidRDefault="00FD7C05">
            <w:r>
              <w:t>100%</w:t>
            </w:r>
          </w:p>
        </w:tc>
        <w:tc>
          <w:tcPr>
            <w:tcW w:w="2590" w:type="dxa"/>
          </w:tcPr>
          <w:p w14:paraId="27DCF6F1" w14:textId="77777777" w:rsidR="00375BF2" w:rsidRDefault="00375BF2"/>
        </w:tc>
        <w:tc>
          <w:tcPr>
            <w:tcW w:w="2590" w:type="dxa"/>
          </w:tcPr>
          <w:p w14:paraId="62FA4F9E" w14:textId="77777777" w:rsidR="00375BF2" w:rsidRDefault="00375BF2"/>
        </w:tc>
        <w:tc>
          <w:tcPr>
            <w:tcW w:w="2590" w:type="dxa"/>
          </w:tcPr>
          <w:p w14:paraId="37CD58F5" w14:textId="77777777" w:rsidR="00375BF2" w:rsidRDefault="00375BF2"/>
        </w:tc>
      </w:tr>
      <w:tr w:rsidR="00FD7C05" w14:paraId="66A7B612" w14:textId="77777777" w:rsidTr="00375BF2">
        <w:tc>
          <w:tcPr>
            <w:tcW w:w="2590" w:type="dxa"/>
          </w:tcPr>
          <w:p w14:paraId="15ED4F53" w14:textId="2395BFFD" w:rsidR="00FD7C05" w:rsidRDefault="00FD7C05" w:rsidP="00FD7C05">
            <w:r>
              <w:t>Arabic</w:t>
            </w:r>
          </w:p>
        </w:tc>
        <w:tc>
          <w:tcPr>
            <w:tcW w:w="2590" w:type="dxa"/>
          </w:tcPr>
          <w:p w14:paraId="4C08F067" w14:textId="69804A40" w:rsidR="00FD7C05" w:rsidRDefault="00FD7C05">
            <w:r>
              <w:t>0-5%</w:t>
            </w:r>
          </w:p>
        </w:tc>
        <w:tc>
          <w:tcPr>
            <w:tcW w:w="2590" w:type="dxa"/>
          </w:tcPr>
          <w:p w14:paraId="0DFB83AD" w14:textId="77777777" w:rsidR="00FD7C05" w:rsidRDefault="00FD7C05"/>
        </w:tc>
        <w:tc>
          <w:tcPr>
            <w:tcW w:w="2590" w:type="dxa"/>
          </w:tcPr>
          <w:p w14:paraId="04F738AD" w14:textId="77777777" w:rsidR="00FD7C05" w:rsidRDefault="00FD7C05"/>
        </w:tc>
        <w:tc>
          <w:tcPr>
            <w:tcW w:w="2590" w:type="dxa"/>
          </w:tcPr>
          <w:p w14:paraId="1B45FA80" w14:textId="77777777" w:rsidR="00FD7C05" w:rsidRDefault="00FD7C05"/>
        </w:tc>
      </w:tr>
    </w:tbl>
    <w:p w14:paraId="6B3EE6F0" w14:textId="77777777" w:rsidR="00375BF2" w:rsidRDefault="00375BF2"/>
    <w:p w14:paraId="7419484A" w14:textId="4EA36EAA" w:rsidR="006974CA" w:rsidRDefault="006974CA">
      <w:r w:rsidRPr="006974CA">
        <w:t>https://www.edenai.co/post/top-10-ocr-resume-parser-api</w:t>
      </w:r>
    </w:p>
    <w:sectPr w:rsidR="006974CA" w:rsidSect="00375B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788D" w14:textId="77777777" w:rsidR="00375BF2" w:rsidRDefault="00375BF2" w:rsidP="00375BF2">
      <w:pPr>
        <w:spacing w:after="0" w:line="240" w:lineRule="auto"/>
      </w:pPr>
      <w:r>
        <w:separator/>
      </w:r>
    </w:p>
  </w:endnote>
  <w:endnote w:type="continuationSeparator" w:id="0">
    <w:p w14:paraId="30679950" w14:textId="77777777" w:rsidR="00375BF2" w:rsidRDefault="00375BF2" w:rsidP="0037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F970" w14:textId="77777777" w:rsidR="00375BF2" w:rsidRDefault="00375BF2" w:rsidP="00375BF2">
      <w:pPr>
        <w:spacing w:after="0" w:line="240" w:lineRule="auto"/>
      </w:pPr>
      <w:r>
        <w:separator/>
      </w:r>
    </w:p>
  </w:footnote>
  <w:footnote w:type="continuationSeparator" w:id="0">
    <w:p w14:paraId="1CB1A1D6" w14:textId="77777777" w:rsidR="00375BF2" w:rsidRDefault="00375BF2" w:rsidP="00375BF2">
      <w:pPr>
        <w:spacing w:after="0" w:line="240" w:lineRule="auto"/>
      </w:pPr>
      <w:r>
        <w:continuationSeparator/>
      </w:r>
    </w:p>
  </w:footnote>
  <w:footnote w:id="1">
    <w:p w14:paraId="396F7585" w14:textId="77777777" w:rsidR="00375BF2" w:rsidRDefault="00375B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82F7D">
          <w:rPr>
            <w:rStyle w:val="Hyperlink"/>
          </w:rPr>
          <w:t>https://www.sovren.com/technical-specs/latest/rest-api/job-order-parser/specs/</w:t>
        </w:r>
      </w:hyperlink>
      <w:r>
        <w:t xml:space="preserve"> </w:t>
      </w:r>
    </w:p>
  </w:footnote>
  <w:footnote w:id="2">
    <w:p w14:paraId="03FC4F14" w14:textId="77777777" w:rsidR="00375BF2" w:rsidRDefault="00375BF2" w:rsidP="00375B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A82F7D">
          <w:rPr>
            <w:rStyle w:val="Hyperlink"/>
          </w:rPr>
          <w:t>https://www.rchilli.com/</w:t>
        </w:r>
      </w:hyperlink>
      <w:r>
        <w:t xml:space="preserve"> </w:t>
      </w:r>
    </w:p>
  </w:footnote>
  <w:footnote w:id="3">
    <w:p w14:paraId="46309463" w14:textId="551B632A" w:rsidR="00176446" w:rsidRDefault="001764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A82F7D">
          <w:rPr>
            <w:rStyle w:val="Hyperlink"/>
          </w:rPr>
          <w:t>https://www.daxtra.com/resume-database-software/resume-parsing-software/languages/</w:t>
        </w:r>
      </w:hyperlink>
      <w:r>
        <w:t xml:space="preserve"> </w:t>
      </w:r>
    </w:p>
  </w:footnote>
  <w:footnote w:id="4">
    <w:p w14:paraId="26EE7E30" w14:textId="4B618B35" w:rsidR="00FD7C05" w:rsidRDefault="00FD7C05" w:rsidP="00FD7C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B0EFA">
          <w:rPr>
            <w:rStyle w:val="Hyperlink"/>
          </w:rPr>
          <w:t>https://www.sovren.com/documents/what-is-resume-parsing/</w:t>
        </w:r>
      </w:hyperlink>
    </w:p>
  </w:footnote>
  <w:footnote w:id="5">
    <w:p w14:paraId="62E4F6F3" w14:textId="2BF39F89" w:rsidR="00FD7C05" w:rsidRDefault="00FD7C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B0EFA">
          <w:rPr>
            <w:rStyle w:val="Hyperlink"/>
          </w:rPr>
          <w:t>https://www.rchilli.com/get-a-resume-parser</w:t>
        </w:r>
      </w:hyperlink>
      <w:r>
        <w:t xml:space="preserve"> </w:t>
      </w:r>
    </w:p>
  </w:footnote>
  <w:footnote w:id="6">
    <w:p w14:paraId="363EE8FC" w14:textId="44361AAF" w:rsidR="000D4290" w:rsidRDefault="000D4290" w:rsidP="000D42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B0EFA">
          <w:rPr>
            <w:rStyle w:val="Hyperlink"/>
          </w:rPr>
          <w:t>https://www.capterra.com/p/33114/Resume-Parser/reviews/</w:t>
        </w:r>
      </w:hyperlink>
      <w:r>
        <w:t xml:space="preserve"> </w:t>
      </w:r>
    </w:p>
  </w:footnote>
  <w:footnote w:id="7">
    <w:p w14:paraId="64268482" w14:textId="5E769FD8" w:rsidR="00617502" w:rsidRDefault="00617502" w:rsidP="006175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6B0EFA">
          <w:rPr>
            <w:rStyle w:val="Hyperlink"/>
          </w:rPr>
          <w:t>https://www.trustradius.com/resume-parsing</w:t>
        </w:r>
      </w:hyperlink>
    </w:p>
  </w:footnote>
  <w:footnote w:id="8">
    <w:p w14:paraId="592F1FEE" w14:textId="612B26DE" w:rsidR="00617502" w:rsidRDefault="006175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6B0EFA">
          <w:rPr>
            <w:rStyle w:val="Hyperlink"/>
          </w:rPr>
          <w:t>https://www.trustradius.com/resume-parsing</w:t>
        </w:r>
      </w:hyperlink>
    </w:p>
    <w:p w14:paraId="550B5027" w14:textId="77777777" w:rsidR="00617502" w:rsidRDefault="00617502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0NjexMDA2MLewMDNX0lEKTi0uzszPAykwrAUA96A3yCwAAAA="/>
  </w:docVars>
  <w:rsids>
    <w:rsidRoot w:val="00D916AD"/>
    <w:rsid w:val="000D4290"/>
    <w:rsid w:val="00176446"/>
    <w:rsid w:val="00375BF2"/>
    <w:rsid w:val="00454AA2"/>
    <w:rsid w:val="00617502"/>
    <w:rsid w:val="006974CA"/>
    <w:rsid w:val="00944FD4"/>
    <w:rsid w:val="009C6B68"/>
    <w:rsid w:val="00D916AD"/>
    <w:rsid w:val="00DF290D"/>
    <w:rsid w:val="00F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4A88"/>
  <w15:chartTrackingRefBased/>
  <w15:docId w15:val="{EBE05A66-7E34-4F6F-93FD-736AB47C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75B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BF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stradius.com/resume-parsing" TargetMode="External"/><Relationship Id="rId3" Type="http://schemas.openxmlformats.org/officeDocument/2006/relationships/hyperlink" Target="https://www.daxtra.com/resume-database-software/resume-parsing-software/languages/" TargetMode="External"/><Relationship Id="rId7" Type="http://schemas.openxmlformats.org/officeDocument/2006/relationships/hyperlink" Target="https://www.trustradius.com/resume-parsing" TargetMode="External"/><Relationship Id="rId2" Type="http://schemas.openxmlformats.org/officeDocument/2006/relationships/hyperlink" Target="https://www.rchilli.com/" TargetMode="External"/><Relationship Id="rId1" Type="http://schemas.openxmlformats.org/officeDocument/2006/relationships/hyperlink" Target="https://www.sovren.com/technical-specs/latest/rest-api/job-order-parser/specs/" TargetMode="External"/><Relationship Id="rId6" Type="http://schemas.openxmlformats.org/officeDocument/2006/relationships/hyperlink" Target="https://www.capterra.com/p/33114/Resume-Parser/reviews/" TargetMode="External"/><Relationship Id="rId5" Type="http://schemas.openxmlformats.org/officeDocument/2006/relationships/hyperlink" Target="https://www.rchilli.com/get-a-resume-parser" TargetMode="External"/><Relationship Id="rId4" Type="http://schemas.openxmlformats.org/officeDocument/2006/relationships/hyperlink" Target="https://www.sovren.com/documents/what-is-resume-par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8473-8F1B-4B96-8DE8-D58DFC4E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 Abbasi</dc:creator>
  <cp:keywords/>
  <dc:description/>
  <cp:lastModifiedBy>Sara Al Qraini</cp:lastModifiedBy>
  <cp:revision>9</cp:revision>
  <dcterms:created xsi:type="dcterms:W3CDTF">2023-07-16T08:04:00Z</dcterms:created>
  <dcterms:modified xsi:type="dcterms:W3CDTF">2023-07-18T11:19:00Z</dcterms:modified>
</cp:coreProperties>
</file>