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71" w:rsidRDefault="00E32F71"/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C40DD0">
      <w:pPr>
        <w:rPr>
          <w:lang w:val="ro-RO"/>
        </w:rPr>
      </w:pPr>
      <w:r>
        <w:rPr>
          <w:noProof/>
          <w:lang w:val="ro-RO" w:eastAsia="ro-RO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margin-left:374.15pt;margin-top:-90.5pt;width:205.95pt;height:506.25pt;z-index:251662848">
            <o:extrusion v:ext="view" backdepth="9600pt" color="#31849b" on="t" viewpoint="0" viewpointorigin="0" skewangle="-90" type="perspective"/>
          </v:shape>
        </w:pict>
      </w:r>
      <w:r w:rsidR="00220336">
        <w:rPr>
          <w:noProof/>
          <w:lang w:val="ro-RO" w:eastAsia="ro-RO"/>
        </w:rPr>
        <w:pict>
          <v:rect id="_x0000_s1039" style="position:absolute;margin-left:-69pt;margin-top:578.85pt;width:414pt;height:51.9pt;z-index:251658752;mso-position-horizontal-relative:page;mso-position-vertical-relative:page;v-text-anchor:middle" o:allowincell="f" fillcolor="#5a5a5a" strokecolor="white" strokeweight="1pt">
            <v:fill color2="#365f91"/>
            <v:shadow on="t" color="#d8d8d8" opacity=".5" offset="6pt,-6pt"/>
            <v:textbox style="mso-next-textbox:#_x0000_s1039" inset="14.4pt,,14.4pt">
              <w:txbxContent>
                <w:p w:rsidR="00073894" w:rsidRPr="00073894" w:rsidRDefault="00073894" w:rsidP="00073894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color w:val="FFFFFF"/>
                      <w:sz w:val="72"/>
                      <w:szCs w:val="72"/>
                    </w:rPr>
                  </w:pPr>
                  <w:r w:rsidRPr="00073894">
                    <w:rPr>
                      <w:rFonts w:ascii="Arial" w:hAnsi="Arial" w:cs="Arial"/>
                      <w:b/>
                      <w:color w:val="FFFFFF"/>
                      <w:sz w:val="72"/>
                      <w:szCs w:val="72"/>
                    </w:rPr>
                    <w:t>Nominalizare</w:t>
                  </w:r>
                </w:p>
              </w:txbxContent>
            </v:textbox>
            <w10:wrap anchorx="page" anchory="page"/>
          </v:rect>
        </w:pict>
      </w:r>
      <w:r w:rsidR="00D75D04">
        <w:rPr>
          <w:noProof/>
          <w:lang w:val="ro-RO" w:eastAsia="ro-RO"/>
        </w:rPr>
        <w:drawing>
          <wp:inline distT="0" distB="0" distL="0" distR="0">
            <wp:extent cx="4338955" cy="2759710"/>
            <wp:effectExtent l="19050" t="0" r="4445" b="0"/>
            <wp:docPr id="52" name="Picture 52" descr="ela-log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la-logo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Default="00073894" w:rsidP="00073894">
      <w:pPr>
        <w:tabs>
          <w:tab w:val="left" w:pos="3927"/>
        </w:tabs>
        <w:rPr>
          <w:lang w:val="ro-RO"/>
        </w:rPr>
      </w:pPr>
      <w:r>
        <w:rPr>
          <w:lang w:val="ro-RO"/>
        </w:rPr>
        <w:tab/>
      </w:r>
    </w:p>
    <w:p w:rsidR="00E32F71" w:rsidRDefault="00E32F71">
      <w:pPr>
        <w:rPr>
          <w:lang w:val="ro-RO"/>
        </w:rPr>
      </w:pPr>
    </w:p>
    <w:p w:rsidR="00E32F71" w:rsidRDefault="00CF22C7" w:rsidP="00CF22C7">
      <w:pPr>
        <w:tabs>
          <w:tab w:val="left" w:pos="645"/>
          <w:tab w:val="right" w:pos="9072"/>
        </w:tabs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E32F71">
        <w:rPr>
          <w:lang w:val="ro-RO"/>
        </w:rPr>
        <w:t xml:space="preserve">                  </w:t>
      </w:r>
    </w:p>
    <w:p w:rsidR="00D75D04" w:rsidRDefault="00D75D04">
      <w:pPr>
        <w:rPr>
          <w:lang w:val="ro-RO"/>
        </w:rPr>
      </w:pPr>
    </w:p>
    <w:p w:rsidR="00D75D04" w:rsidRDefault="00D75D04">
      <w:pPr>
        <w:rPr>
          <w:lang w:val="ro-RO"/>
        </w:rPr>
      </w:pPr>
    </w:p>
    <w:p w:rsidR="00D75D04" w:rsidRDefault="00D75D04" w:rsidP="00314DE5">
      <w:pPr>
        <w:ind w:firstLine="708"/>
        <w:jc w:val="center"/>
        <w:rPr>
          <w:lang w:val="ro-RO"/>
        </w:rPr>
      </w:pPr>
    </w:p>
    <w:p w:rsidR="008672B2" w:rsidRPr="008672B2" w:rsidRDefault="00C40DD0" w:rsidP="008672B2">
      <w:pPr>
        <w:rPr>
          <w:lang w:val="ro-RO"/>
        </w:rPr>
      </w:pPr>
      <w:r>
        <w:rPr>
          <w:noProof/>
          <w:lang w:val="ro-RO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44.9pt;margin-top:112.7pt;width:119.45pt;height:62.4pt;z-index:251661824;mso-wrap-style:none;mso-width-relative:margin;mso-height-relative:margin" stroked="f">
            <v:textbox style="mso-next-textbox:#_x0000_s1042">
              <w:txbxContent>
                <w:p w:rsidR="00D75D04" w:rsidRPr="00D75D04" w:rsidRDefault="00D75D04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>
                        <wp:extent cx="1313180" cy="789940"/>
                        <wp:effectExtent l="19050" t="0" r="1270" b="0"/>
                        <wp:docPr id="166" name="Picture 166" descr="C:\Users\x\Desktop\AIESEC 21 product sheet\AIESEC 21 resurse logo\magic-21-logo (2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C:\Users\x\Desktop\AIESEC 21 product sheet\AIESEC 21 resurse logo\magic-21-logo (2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3180" cy="789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40" type="#_x0000_t202" style="position:absolute;margin-left:361.2pt;margin-top:128.8pt;width:156.1pt;height:46.3pt;z-index:251659776;mso-height-percent:200;mso-height-percent:200;mso-width-relative:margin;mso-height-relative:margin" stroked="f">
            <v:shadow opacity=".5"/>
            <v:textbox style="mso-next-textbox:#_x0000_s1040;mso-fit-shape-to-text:t">
              <w:txbxContent>
                <w:p w:rsidR="00073894" w:rsidRPr="006E7EB3" w:rsidRDefault="004F54BC" w:rsidP="00073894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6E7EB3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DEADLINE</w:t>
                  </w:r>
                  <w:r w:rsidR="00073894" w:rsidRPr="006E7EB3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: 1 NOIEMBRIE</w:t>
                  </w:r>
                </w:p>
                <w:p w:rsidR="00073894" w:rsidRDefault="00073894" w:rsidP="00073894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</w:p>
                <w:p w:rsidR="00073894" w:rsidRPr="006E7EB3" w:rsidRDefault="00073894" w:rsidP="00073894">
                  <w:pPr>
                    <w:rPr>
                      <w:rFonts w:ascii="Arial" w:hAnsi="Arial" w:cs="Arial"/>
                      <w:b/>
                      <w:color w:val="215868"/>
                      <w:sz w:val="22"/>
                      <w:szCs w:val="22"/>
                      <w:lang w:val="en-US"/>
                    </w:rPr>
                  </w:pPr>
                  <w:r w:rsidRPr="006E7EB3">
                    <w:rPr>
                      <w:rFonts w:ascii="Arial" w:hAnsi="Arial" w:cs="Arial"/>
                      <w:b/>
                      <w:color w:val="215868"/>
                      <w:sz w:val="22"/>
                      <w:szCs w:val="22"/>
                      <w:lang w:val="en-US"/>
                    </w:rPr>
                    <w:t>oana.bulmaga@aiesec.net</w:t>
                  </w:r>
                </w:p>
              </w:txbxContent>
            </v:textbox>
          </v:shape>
        </w:pict>
      </w:r>
      <w:r w:rsidR="00E32F71" w:rsidRPr="00D75D04">
        <w:rPr>
          <w:lang w:val="ro-RO"/>
        </w:rPr>
        <w:br w:type="page"/>
      </w:r>
    </w:p>
    <w:p w:rsidR="008672B2" w:rsidRDefault="008672B2" w:rsidP="00DD5362">
      <w:pPr>
        <w:jc w:val="center"/>
        <w:rPr>
          <w:rFonts w:ascii="Arial" w:hAnsi="Arial" w:cs="Arial"/>
          <w:sz w:val="40"/>
          <w:szCs w:val="40"/>
          <w:lang w:val="ro-RO"/>
        </w:rPr>
      </w:pPr>
    </w:p>
    <w:p w:rsidR="00DD5362" w:rsidRPr="000C0AC8" w:rsidRDefault="00DD5362" w:rsidP="00DD5362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0C0AC8">
        <w:rPr>
          <w:rFonts w:ascii="Arial" w:hAnsi="Arial" w:cs="Arial"/>
          <w:sz w:val="40"/>
          <w:szCs w:val="40"/>
          <w:lang w:val="ro-RO"/>
        </w:rPr>
        <w:t>EARLY BLOOMER AWARD</w:t>
      </w:r>
    </w:p>
    <w:p w:rsidR="00DD5362" w:rsidRDefault="00DD5362" w:rsidP="00946FE5">
      <w:pPr>
        <w:rPr>
          <w:rFonts w:ascii="Arial" w:hAnsi="Arial" w:cs="Arial"/>
          <w:color w:val="595959"/>
          <w:lang w:val="ro-RO"/>
        </w:rPr>
      </w:pPr>
    </w:p>
    <w:p w:rsidR="00DD5362" w:rsidRPr="006E7EB3" w:rsidRDefault="00DD5362" w:rsidP="00DD5362">
      <w:pPr>
        <w:jc w:val="both"/>
        <w:rPr>
          <w:rFonts w:ascii="Arial" w:hAnsi="Arial" w:cs="Arial"/>
          <w:sz w:val="22"/>
          <w:szCs w:val="22"/>
          <w:lang w:val="ro-RO"/>
        </w:rPr>
      </w:pPr>
      <w:r w:rsidRPr="006E7EB3">
        <w:rPr>
          <w:rFonts w:ascii="Arial" w:hAnsi="Arial" w:cs="Arial"/>
          <w:sz w:val="22"/>
          <w:szCs w:val="22"/>
          <w:lang w:val="ro-RO"/>
        </w:rPr>
        <w:t>Prin înmânarea acestui premiu AIESEC</w:t>
      </w:r>
      <w:r w:rsidR="000C0AC8" w:rsidRPr="006E7EB3">
        <w:rPr>
          <w:rFonts w:ascii="Arial" w:hAnsi="Arial" w:cs="Arial"/>
          <w:sz w:val="22"/>
          <w:szCs w:val="22"/>
          <w:lang w:val="ro-RO"/>
        </w:rPr>
        <w:t xml:space="preserve"> România</w:t>
      </w:r>
      <w:r w:rsidRPr="006E7EB3">
        <w:rPr>
          <w:rFonts w:ascii="Arial" w:hAnsi="Arial" w:cs="Arial"/>
          <w:sz w:val="22"/>
          <w:szCs w:val="22"/>
          <w:lang w:val="ro-RO"/>
        </w:rPr>
        <w:t xml:space="preserve"> recunoaște meritul unui alumnus din ultimele 5 – 7 generații care, deși tânăr fiind, a reușit să înregistreze succese profesionale remarcabile. În cadrul nominalizărilor pentru această categorie sunt acceptați doar acei alumni care nu au depășit vârsta de 30 de ani!</w:t>
      </w:r>
    </w:p>
    <w:p w:rsidR="00DD5362" w:rsidRPr="002C087F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Times New Roman" w:hAnsi="Times New Roman"/>
          <w:b/>
          <w:color w:val="FF0000"/>
          <w:lang w:val="ro-RO"/>
        </w:rPr>
      </w:pPr>
    </w:p>
    <w:p w:rsidR="00DD5362" w:rsidRPr="008143AF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Times New Roman" w:hAnsi="Times New Roman"/>
          <w:color w:val="000000"/>
          <w:lang w:val="ro-RO"/>
        </w:rPr>
      </w:pPr>
    </w:p>
    <w:p w:rsidR="00DD5362" w:rsidRPr="000C0AC8" w:rsidRDefault="000C0AC8" w:rsidP="00DD5362">
      <w:pPr>
        <w:pStyle w:val="NormalWeb"/>
        <w:numPr>
          <w:ilvl w:val="0"/>
          <w:numId w:val="2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</w:rPr>
      </w:pPr>
      <w:r w:rsidRPr="000C0AC8">
        <w:rPr>
          <w:rFonts w:ascii="Arial" w:hAnsi="Arial" w:cs="Arial"/>
          <w:b/>
          <w:color w:val="215868" w:themeColor="accent5" w:themeShade="80"/>
        </w:rPr>
        <w:t xml:space="preserve">CRITERII GENERALE: </w:t>
      </w:r>
    </w:p>
    <w:p w:rsidR="00DD5362" w:rsidRPr="00500481" w:rsidRDefault="00DD5362" w:rsidP="00DD5362">
      <w:pPr>
        <w:autoSpaceDE w:val="0"/>
        <w:autoSpaceDN w:val="0"/>
        <w:adjustRightInd w:val="0"/>
        <w:jc w:val="both"/>
        <w:rPr>
          <w:rFonts w:eastAsia="Calibri"/>
          <w:i/>
          <w:sz w:val="22"/>
          <w:szCs w:val="22"/>
          <w:lang w:val="ro-RO" w:eastAsia="ro-RO"/>
        </w:rPr>
      </w:pPr>
    </w:p>
    <w:p w:rsidR="00DD5362" w:rsidRPr="00010C35" w:rsidRDefault="00946FE5" w:rsidP="00946FE5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fr-BE" w:eastAsia="ro-RO"/>
        </w:rPr>
      </w:pPr>
      <w:r w:rsidRPr="00010C35">
        <w:rPr>
          <w:rFonts w:ascii="Arial" w:eastAsia="Calibri" w:hAnsi="Arial" w:cs="Arial"/>
          <w:sz w:val="22"/>
          <w:szCs w:val="22"/>
          <w:lang w:val="ro-RO" w:eastAsia="ro-RO"/>
        </w:rPr>
        <w:t>I.</w:t>
      </w:r>
      <w:r w:rsidR="00DD5362" w:rsidRPr="00010C35">
        <w:rPr>
          <w:rFonts w:ascii="Arial" w:eastAsia="Calibri" w:hAnsi="Arial" w:cs="Arial"/>
          <w:sz w:val="22"/>
          <w:szCs w:val="22"/>
          <w:lang w:val="ro-RO" w:eastAsia="ro-RO"/>
        </w:rPr>
        <w:t>Rezultate obținute în calitate de membru AIESEC</w:t>
      </w:r>
      <w:r w:rsidR="00DD5362" w:rsidRPr="00010C35">
        <w:rPr>
          <w:rFonts w:ascii="Arial" w:eastAsia="Calibri" w:hAnsi="Arial" w:cs="Arial"/>
          <w:sz w:val="22"/>
          <w:szCs w:val="22"/>
          <w:lang w:val="fr-BE" w:eastAsia="ro-RO"/>
        </w:rPr>
        <w:t>;</w:t>
      </w:r>
    </w:p>
    <w:p w:rsidR="00DD5362" w:rsidRPr="00010C35" w:rsidRDefault="00DD5362" w:rsidP="008672B2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ro-RO" w:eastAsia="ro-RO"/>
        </w:rPr>
      </w:pPr>
    </w:p>
    <w:p w:rsidR="00DD5362" w:rsidRPr="00010C35" w:rsidRDefault="00DD5362" w:rsidP="00DD5362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ro-RO" w:eastAsia="ro-RO"/>
        </w:rPr>
      </w:pPr>
      <w:r w:rsidRPr="00010C35">
        <w:rPr>
          <w:rFonts w:ascii="Arial" w:eastAsia="Calibri" w:hAnsi="Arial" w:cs="Arial"/>
          <w:sz w:val="22"/>
          <w:szCs w:val="22"/>
          <w:lang w:val="ro-RO" w:eastAsia="ro-RO"/>
        </w:rPr>
        <w:t xml:space="preserve">II.  Implicare în AIESEC în calitate de Alumnus: </w:t>
      </w:r>
    </w:p>
    <w:p w:rsidR="00DD5362" w:rsidRPr="00010C35" w:rsidRDefault="00DD5362" w:rsidP="008672B2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  <w:lang w:val="ro-RO" w:eastAsia="ro-RO"/>
        </w:rPr>
      </w:pPr>
    </w:p>
    <w:p w:rsidR="00DD5362" w:rsidRPr="00010C35" w:rsidRDefault="00DD5362" w:rsidP="00DD5362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  <w:lang w:val="ro-RO" w:eastAsia="ro-RO"/>
        </w:rPr>
      </w:pPr>
      <w:r w:rsidRPr="00010C35">
        <w:rPr>
          <w:rFonts w:ascii="Arial" w:eastAsia="Calibri" w:hAnsi="Arial" w:cs="Arial"/>
          <w:sz w:val="22"/>
          <w:szCs w:val="22"/>
          <w:lang w:val="ro-RO" w:eastAsia="ro-RO"/>
        </w:rPr>
        <w:t>III.  Realizări profesionale;</w:t>
      </w:r>
    </w:p>
    <w:p w:rsidR="00DD5362" w:rsidRDefault="00DD5362" w:rsidP="00DD5362">
      <w:pPr>
        <w:widowControl w:val="0"/>
        <w:autoSpaceDE w:val="0"/>
        <w:autoSpaceDN w:val="0"/>
        <w:adjustRightInd w:val="0"/>
        <w:rPr>
          <w:rFonts w:ascii="Calibri" w:hAnsi="Calibri" w:cs="ArialMT"/>
          <w:lang w:val="fr-BE" w:bidi="en-US"/>
        </w:rPr>
      </w:pPr>
      <w:r w:rsidRPr="006E1681">
        <w:rPr>
          <w:rFonts w:ascii="Calibri" w:hAnsi="Calibri" w:cs="ArialMT"/>
          <w:lang w:val="fr-BE" w:bidi="en-US"/>
        </w:rPr>
        <w:t> </w:t>
      </w:r>
    </w:p>
    <w:p w:rsidR="00DD5362" w:rsidRPr="009703FF" w:rsidRDefault="00DD5362" w:rsidP="00DD5362">
      <w:pPr>
        <w:autoSpaceDE w:val="0"/>
        <w:autoSpaceDN w:val="0"/>
        <w:adjustRightInd w:val="0"/>
        <w:jc w:val="both"/>
        <w:rPr>
          <w:rFonts w:eastAsia="Calibri"/>
          <w:sz w:val="22"/>
          <w:szCs w:val="22"/>
          <w:lang w:val="ro-RO" w:eastAsia="ro-RO"/>
        </w:rPr>
      </w:pPr>
    </w:p>
    <w:p w:rsidR="00DD5362" w:rsidRPr="006E7EB3" w:rsidRDefault="00DD5362" w:rsidP="00946FE5">
      <w:pPr>
        <w:pStyle w:val="NormalWeb"/>
        <w:numPr>
          <w:ilvl w:val="0"/>
          <w:numId w:val="2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lang w:val="fr-BE"/>
        </w:rPr>
      </w:pPr>
      <w:r w:rsidRPr="006E7EB3">
        <w:rPr>
          <w:rFonts w:ascii="Arial" w:hAnsi="Arial" w:cs="Arial"/>
          <w:b/>
          <w:color w:val="215868" w:themeColor="accent5" w:themeShade="80"/>
          <w:lang w:val="fr-BE"/>
        </w:rPr>
        <w:t>FORMULAR DE APLICARE:</w:t>
      </w:r>
    </w:p>
    <w:p w:rsidR="00DD5362" w:rsidRPr="00E72AAF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Times New Roman" w:hAnsi="Times New Roman"/>
          <w:b/>
          <w:i/>
          <w:color w:val="FF0000"/>
          <w:sz w:val="16"/>
          <w:szCs w:val="16"/>
          <w:lang w:val="fr-BE"/>
        </w:rPr>
      </w:pP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8672B2">
        <w:rPr>
          <w:rFonts w:ascii="Arial" w:hAnsi="Arial" w:cs="Arial"/>
          <w:sz w:val="22"/>
          <w:szCs w:val="22"/>
          <w:lang w:val="fr-BE"/>
        </w:rPr>
        <w:t xml:space="preserve">Numele </w:t>
      </w:r>
      <w:r w:rsidRPr="008672B2">
        <w:rPr>
          <w:rFonts w:ascii="Arial" w:hAnsi="Arial" w:cs="Arial"/>
          <w:sz w:val="22"/>
          <w:szCs w:val="22"/>
          <w:lang w:val="ro-RO"/>
        </w:rPr>
        <w:t>și prenumele dumneavoastră</w:t>
      </w:r>
      <w:r w:rsidRPr="008672B2">
        <w:rPr>
          <w:rFonts w:ascii="Arial" w:hAnsi="Arial" w:cs="Arial"/>
          <w:sz w:val="22"/>
          <w:szCs w:val="22"/>
        </w:rPr>
        <w:t>:</w:t>
      </w: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BE"/>
        </w:rPr>
      </w:pP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  <w:r w:rsidRPr="008672B2">
        <w:rPr>
          <w:rFonts w:ascii="Arial" w:hAnsi="Arial" w:cs="Arial"/>
          <w:sz w:val="22"/>
          <w:szCs w:val="22"/>
          <w:lang w:val="fr-BE"/>
        </w:rPr>
        <w:t>Adres</w:t>
      </w:r>
      <w:r w:rsidRPr="008672B2">
        <w:rPr>
          <w:rFonts w:ascii="Arial" w:hAnsi="Arial" w:cs="Arial"/>
          <w:sz w:val="22"/>
          <w:szCs w:val="22"/>
          <w:lang w:val="ro-RO"/>
        </w:rPr>
        <w:t>ă e-mail:</w:t>
      </w: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8672B2">
        <w:rPr>
          <w:rFonts w:ascii="Arial" w:hAnsi="Arial" w:cs="Arial"/>
          <w:sz w:val="22"/>
          <w:szCs w:val="22"/>
        </w:rPr>
        <w:t>Telefon:</w:t>
      </w: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BE"/>
        </w:rPr>
      </w:pPr>
      <w:r w:rsidRPr="008672B2">
        <w:rPr>
          <w:rFonts w:ascii="Arial" w:hAnsi="Arial" w:cs="Arial"/>
          <w:sz w:val="22"/>
          <w:szCs w:val="22"/>
          <w:lang w:val="fr-BE"/>
        </w:rPr>
        <w:t>Bifa</w:t>
      </w:r>
      <w:r w:rsidRPr="008672B2">
        <w:rPr>
          <w:rFonts w:ascii="Arial" w:hAnsi="Arial" w:cs="Arial"/>
          <w:sz w:val="22"/>
          <w:szCs w:val="22"/>
          <w:lang w:val="ro-RO"/>
        </w:rPr>
        <w:t>ți e</w:t>
      </w:r>
      <w:r w:rsidRPr="008672B2">
        <w:rPr>
          <w:rFonts w:ascii="Arial" w:hAnsi="Arial" w:cs="Arial"/>
          <w:sz w:val="22"/>
          <w:szCs w:val="22"/>
          <w:lang w:val="fr-BE"/>
        </w:rPr>
        <w:t xml:space="preserve">ntitatea </w:t>
      </w:r>
      <w:r w:rsidRPr="008672B2">
        <w:rPr>
          <w:rFonts w:ascii="Arial" w:hAnsi="Arial" w:cs="Arial"/>
          <w:sz w:val="22"/>
          <w:szCs w:val="22"/>
          <w:lang w:val="ro-RO"/>
        </w:rPr>
        <w:t>în numele căreia faceți nominalizare</w:t>
      </w:r>
      <w:r w:rsidRPr="008672B2">
        <w:rPr>
          <w:rFonts w:ascii="Arial" w:hAnsi="Arial" w:cs="Arial"/>
          <w:sz w:val="22"/>
          <w:szCs w:val="22"/>
          <w:lang w:val="fr-BE"/>
        </w:rPr>
        <w:t xml:space="preserve">: </w:t>
      </w: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BE"/>
        </w:rPr>
      </w:pPr>
    </w:p>
    <w:p w:rsidR="00DD5362" w:rsidRPr="008672B2" w:rsidRDefault="00DD5362" w:rsidP="00DD5362">
      <w:pPr>
        <w:pStyle w:val="NormalWeb"/>
        <w:numPr>
          <w:ilvl w:val="0"/>
          <w:numId w:val="1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8672B2">
        <w:rPr>
          <w:rFonts w:ascii="Arial" w:hAnsi="Arial" w:cs="Arial"/>
          <w:sz w:val="22"/>
          <w:szCs w:val="22"/>
        </w:rPr>
        <w:t>LC: [nume]</w:t>
      </w: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</w:p>
    <w:p w:rsidR="00DD5362" w:rsidRPr="008672B2" w:rsidRDefault="00DD5362" w:rsidP="00DD5362">
      <w:pPr>
        <w:pStyle w:val="NormalWeb"/>
        <w:numPr>
          <w:ilvl w:val="0"/>
          <w:numId w:val="1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  <w:r w:rsidRPr="008672B2">
        <w:rPr>
          <w:rFonts w:ascii="Arial" w:hAnsi="Arial" w:cs="Arial"/>
          <w:sz w:val="22"/>
          <w:szCs w:val="22"/>
        </w:rPr>
        <w:t>Alumnus: [men</w:t>
      </w:r>
      <w:r w:rsidRPr="008672B2">
        <w:rPr>
          <w:rFonts w:ascii="Arial" w:hAnsi="Arial" w:cs="Arial"/>
          <w:sz w:val="22"/>
          <w:szCs w:val="22"/>
          <w:lang w:val="ro-RO"/>
        </w:rPr>
        <w:t>ționați LC-ul de proveniență, perioada în care ați activat în AIESEC și principalele poziții deținute]</w:t>
      </w:r>
    </w:p>
    <w:p w:rsidR="00DD5362" w:rsidRPr="008672B2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</w:p>
    <w:p w:rsidR="008672B2" w:rsidRDefault="00DD5362" w:rsidP="00946FE5">
      <w:pPr>
        <w:pStyle w:val="NormalWeb"/>
        <w:numPr>
          <w:ilvl w:val="0"/>
          <w:numId w:val="1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  <w:r w:rsidRPr="008672B2">
        <w:rPr>
          <w:rFonts w:ascii="Arial" w:hAnsi="Arial" w:cs="Arial"/>
          <w:sz w:val="22"/>
          <w:szCs w:val="22"/>
          <w:lang w:val="ro-RO"/>
        </w:rPr>
        <w:t>Autonominalizare:</w:t>
      </w:r>
    </w:p>
    <w:p w:rsidR="008672B2" w:rsidRPr="00E72AAF" w:rsidRDefault="008672B2" w:rsidP="00946FE5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sz w:val="22"/>
          <w:szCs w:val="22"/>
        </w:rPr>
      </w:pPr>
    </w:p>
    <w:p w:rsidR="00B617A7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b/>
          <w:i/>
          <w:sz w:val="22"/>
          <w:szCs w:val="22"/>
        </w:rPr>
      </w:pPr>
      <w:r w:rsidRPr="00B617A7">
        <w:rPr>
          <w:rFonts w:ascii="Arial" w:hAnsi="Arial" w:cs="Arial"/>
          <w:b/>
          <w:i/>
          <w:sz w:val="22"/>
          <w:szCs w:val="22"/>
        </w:rPr>
        <w:t xml:space="preserve">      </w:t>
      </w:r>
    </w:p>
    <w:p w:rsidR="00DD5362" w:rsidRPr="00B617A7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sz w:val="22"/>
          <w:szCs w:val="22"/>
        </w:rPr>
      </w:pPr>
      <w:r w:rsidRPr="00B617A7">
        <w:rPr>
          <w:rFonts w:ascii="Arial" w:hAnsi="Arial" w:cs="Arial"/>
          <w:sz w:val="22"/>
          <w:szCs w:val="22"/>
        </w:rPr>
        <w:t>Datele personale ale nominalizatului:</w:t>
      </w:r>
    </w:p>
    <w:p w:rsidR="00DD5362" w:rsidRPr="00B617A7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 xml:space="preserve">Nume </w:t>
            </w:r>
            <w:r w:rsidRPr="00B617A7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și prenume: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Data na</w:t>
            </w:r>
            <w:r w:rsidRPr="00B617A7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șterii: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Domeniul de activitate: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Numele organizației/firmei/instituției: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Pozi</w:t>
            </w:r>
            <w:r w:rsidRPr="00B617A7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ția deținută</w:t>
            </w: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Adres</w:t>
            </w:r>
            <w:r w:rsidRPr="00B617A7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ă e-mail</w:t>
            </w: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17A7">
              <w:rPr>
                <w:rFonts w:ascii="Arial" w:hAnsi="Arial" w:cs="Arial"/>
                <w:color w:val="000000"/>
                <w:sz w:val="22"/>
                <w:szCs w:val="22"/>
              </w:rPr>
              <w:t>Telefon: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:rsidR="00DD5362" w:rsidRDefault="00DD5362" w:rsidP="00DD5362">
      <w:pPr>
        <w:spacing w:before="100" w:beforeAutospacing="1" w:after="100" w:afterAutospacing="1" w:line="360" w:lineRule="auto"/>
        <w:jc w:val="both"/>
        <w:rPr>
          <w:b/>
          <w:color w:val="002060"/>
          <w:sz w:val="18"/>
          <w:szCs w:val="18"/>
          <w:lang w:val="fr-BE" w:eastAsia="en-US"/>
        </w:rPr>
      </w:pPr>
    </w:p>
    <w:p w:rsidR="00BD747A" w:rsidRDefault="00BD747A" w:rsidP="00DD5362">
      <w:pPr>
        <w:spacing w:before="100" w:beforeAutospacing="1" w:after="100" w:afterAutospacing="1" w:line="360" w:lineRule="auto"/>
        <w:jc w:val="both"/>
        <w:rPr>
          <w:b/>
          <w:color w:val="002060"/>
          <w:sz w:val="18"/>
          <w:szCs w:val="18"/>
          <w:lang w:val="fr-BE" w:eastAsia="en-US"/>
        </w:rPr>
      </w:pPr>
    </w:p>
    <w:p w:rsidR="00B617A7" w:rsidRDefault="00B617A7" w:rsidP="00B617A7">
      <w:pPr>
        <w:spacing w:before="100" w:beforeAutospacing="1" w:after="100" w:afterAutospacing="1" w:line="360" w:lineRule="auto"/>
        <w:jc w:val="both"/>
        <w:rPr>
          <w:b/>
          <w:color w:val="002060"/>
          <w:sz w:val="18"/>
          <w:szCs w:val="18"/>
          <w:lang w:val="fr-BE" w:eastAsia="en-US"/>
        </w:rPr>
      </w:pPr>
    </w:p>
    <w:p w:rsidR="00B617A7" w:rsidRDefault="00B617A7" w:rsidP="00B617A7">
      <w:pPr>
        <w:spacing w:before="100" w:beforeAutospacing="1" w:after="100" w:afterAutospacing="1" w:line="360" w:lineRule="auto"/>
        <w:jc w:val="both"/>
        <w:rPr>
          <w:rFonts w:eastAsia="Calibri"/>
          <w:b/>
          <w:lang w:val="ro-RO" w:eastAsia="ro-RO"/>
        </w:rPr>
      </w:pPr>
    </w:p>
    <w:p w:rsidR="00DD5362" w:rsidRPr="00665788" w:rsidRDefault="00DD5362" w:rsidP="00B617A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215868" w:themeColor="accent5" w:themeShade="80"/>
          <w:u w:val="single"/>
          <w:lang w:val="fr-BE"/>
        </w:rPr>
      </w:pPr>
      <w:r w:rsidRPr="00665788">
        <w:rPr>
          <w:rFonts w:ascii="Arial" w:eastAsia="Calibri" w:hAnsi="Arial" w:cs="Arial"/>
          <w:b/>
          <w:color w:val="215868" w:themeColor="accent5" w:themeShade="80"/>
          <w:lang w:val="ro-RO" w:eastAsia="ro-RO"/>
        </w:rPr>
        <w:t>Rezultate obținute în calitate de membru AIESEC</w:t>
      </w:r>
      <w:r w:rsidRPr="00665788">
        <w:rPr>
          <w:rFonts w:ascii="Arial" w:eastAsia="Calibri" w:hAnsi="Arial" w:cs="Arial"/>
          <w:b/>
          <w:color w:val="215868" w:themeColor="accent5" w:themeShade="80"/>
          <w:lang w:val="fr-BE" w:eastAsia="ro-RO"/>
        </w:rPr>
        <w:t>:</w:t>
      </w:r>
    </w:p>
    <w:p w:rsidR="00B617A7" w:rsidRPr="00B617A7" w:rsidRDefault="00B617A7" w:rsidP="00B617A7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fr-B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</w:pPr>
            <w:r w:rsidRPr="001F2BE6"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  <w:t xml:space="preserve">Durata de implicare în AIESEC: 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fr-BE" w:eastAsia="en-US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2"/>
                <w:szCs w:val="22"/>
                <w:lang w:val="fr-BE" w:eastAsia="en-US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fr-BE" w:eastAsia="en-US"/>
              </w:rPr>
              <w:t>Principalele pozi</w:t>
            </w:r>
            <w:r w:rsidRPr="001F2BE6">
              <w:rPr>
                <w:rFonts w:ascii="Arial" w:hAnsi="Arial" w:cs="Arial"/>
                <w:sz w:val="22"/>
                <w:szCs w:val="22"/>
                <w:lang w:val="ro-RO" w:eastAsia="en-US"/>
              </w:rPr>
              <w:t>ții deținute în organizație: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fr-BE" w:eastAsia="en-US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en-US" w:eastAsia="en-US"/>
              </w:rPr>
              <w:t>Rezultate remarcabile generate pe durata membership-ului: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1F2BE6">
              <w:rPr>
                <w:rFonts w:ascii="Arial" w:hAnsi="Arial" w:cs="Arial"/>
                <w:bCs/>
                <w:sz w:val="22"/>
                <w:szCs w:val="22"/>
              </w:rPr>
              <w:t>Participare în cadrul programului de Exchange și/ sau CEEDership al AIESEC  (specifică te rog perioada/ perioadele în care au avut loc acestea și include de asemenea un scurt JD pentru fiecare dintre ele: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ro-RO" w:eastAsia="en-US"/>
              </w:rPr>
            </w:pPr>
            <w:r w:rsidRPr="001F2BE6">
              <w:rPr>
                <w:rFonts w:ascii="Arial" w:eastAsia="Calibri" w:hAnsi="Arial" w:cs="Arial"/>
                <w:sz w:val="22"/>
                <w:szCs w:val="22"/>
                <w:lang w:val="fr-BE" w:eastAsia="ro-RO"/>
              </w:rPr>
              <w:t>F</w:t>
            </w:r>
            <w:r w:rsidRPr="001F2BE6"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  <w:t>ondator al AIESEC România/ fondator al unuia dintre cele 13 comitete locale/ fondator al unuia dintre cele 2 grupuri de inițiativă (Arad și Suceava):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ro-RO" w:eastAsia="en-US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</w:pPr>
            <w:r w:rsidRPr="001F2BE6"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  <w:t>Alte poziții remarcabile deținute în AIESEC, la nivel național sau internațional (chair, facilitator, trainer, etc). Specifică, te rog, perioada/ perioadele în care au fost deținute acestea și include o scurte descriere a lor.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</w:tr>
    </w:tbl>
    <w:p w:rsidR="00B617A7" w:rsidRPr="00665788" w:rsidRDefault="00B617A7" w:rsidP="00B617A7">
      <w:pPr>
        <w:spacing w:before="100" w:beforeAutospacing="1" w:after="100" w:afterAutospacing="1" w:line="360" w:lineRule="auto"/>
        <w:jc w:val="both"/>
        <w:rPr>
          <w:b/>
          <w:color w:val="215868" w:themeColor="accent5" w:themeShade="80"/>
          <w:u w:val="single"/>
          <w:lang w:val="fr-BE"/>
        </w:rPr>
      </w:pPr>
    </w:p>
    <w:p w:rsidR="00DD5362" w:rsidRPr="00665788" w:rsidRDefault="00B617A7" w:rsidP="00B617A7">
      <w:pPr>
        <w:spacing w:before="100" w:beforeAutospacing="1" w:after="100" w:afterAutospacing="1" w:line="360" w:lineRule="auto"/>
        <w:jc w:val="both"/>
        <w:rPr>
          <w:rFonts w:ascii="Arial" w:eastAsia="Calibri" w:hAnsi="Arial" w:cs="Arial"/>
          <w:b/>
          <w:color w:val="215868" w:themeColor="accent5" w:themeShade="80"/>
          <w:lang w:val="ro-RO" w:eastAsia="ro-RO"/>
        </w:rPr>
      </w:pPr>
      <w:r w:rsidRPr="00665788">
        <w:rPr>
          <w:rFonts w:ascii="Arial" w:eastAsia="Calibri" w:hAnsi="Arial" w:cs="Arial"/>
          <w:b/>
          <w:color w:val="215868" w:themeColor="accent5" w:themeShade="80"/>
          <w:lang w:val="ro-RO" w:eastAsia="ro-RO"/>
        </w:rPr>
        <w:t>II.</w:t>
      </w:r>
      <w:r w:rsidR="00DD5362" w:rsidRPr="00665788">
        <w:rPr>
          <w:rFonts w:ascii="Arial" w:eastAsia="Calibri" w:hAnsi="Arial" w:cs="Arial"/>
          <w:b/>
          <w:color w:val="215868" w:themeColor="accent5" w:themeShade="80"/>
          <w:lang w:val="ro-RO" w:eastAsia="ro-RO"/>
        </w:rPr>
        <w:t>Implicare în AIESEC în calitate de Alumnus: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DD5362" w:rsidRPr="00C40DD0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en-US"/>
              </w:rPr>
              <w:t>La nivel consultativ (Advisory Boards- BoA)</w:t>
            </w:r>
          </w:p>
        </w:tc>
        <w:tc>
          <w:tcPr>
            <w:tcW w:w="4644" w:type="dxa"/>
          </w:tcPr>
          <w:p w:rsidR="00DD5362" w:rsidRPr="00665788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fr-BE"/>
              </w:rPr>
              <w:t>La nivel educațional: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fr-BE"/>
              </w:rPr>
              <w:t>La nivel financiar: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fr-BE"/>
              </w:rPr>
              <w:t>Cu privire la programul de Exchange: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</w:p>
        </w:tc>
      </w:tr>
      <w:tr w:rsidR="00DD5362" w:rsidRPr="00B617A7" w:rsidTr="000F49A4">
        <w:tc>
          <w:tcPr>
            <w:tcW w:w="4644" w:type="dxa"/>
          </w:tcPr>
          <w:p w:rsidR="00DD5362" w:rsidRPr="001F2BE6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F2BE6">
              <w:rPr>
                <w:rFonts w:ascii="Arial" w:hAnsi="Arial" w:cs="Arial"/>
                <w:sz w:val="22"/>
                <w:szCs w:val="22"/>
                <w:lang w:val="en-US"/>
              </w:rPr>
              <w:t>Altele:</w:t>
            </w:r>
          </w:p>
        </w:tc>
        <w:tc>
          <w:tcPr>
            <w:tcW w:w="4644" w:type="dxa"/>
          </w:tcPr>
          <w:p w:rsidR="00DD5362" w:rsidRPr="00B617A7" w:rsidRDefault="00DD5362" w:rsidP="000F49A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DD5362" w:rsidRPr="009703FF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Times New Roman" w:hAnsi="Times New Roman"/>
          <w:b/>
          <w:i/>
          <w:color w:val="002060"/>
          <w:sz w:val="22"/>
          <w:szCs w:val="22"/>
          <w:u w:val="single"/>
        </w:rPr>
      </w:pPr>
    </w:p>
    <w:p w:rsidR="00DD5362" w:rsidRPr="009703FF" w:rsidRDefault="00DD5362" w:rsidP="00DD5362">
      <w:pPr>
        <w:pStyle w:val="NormalWeb"/>
        <w:spacing w:before="0" w:beforeAutospacing="0" w:after="0" w:afterAutospacing="0"/>
        <w:ind w:right="540"/>
        <w:jc w:val="both"/>
        <w:rPr>
          <w:rFonts w:ascii="Times New Roman" w:hAnsi="Times New Roman"/>
          <w:b/>
          <w:i/>
          <w:color w:val="002060"/>
          <w:sz w:val="22"/>
          <w:szCs w:val="22"/>
          <w:u w:val="single"/>
        </w:rPr>
      </w:pPr>
    </w:p>
    <w:p w:rsidR="00DD5362" w:rsidRDefault="00DD5362" w:rsidP="00DD5362">
      <w:pPr>
        <w:jc w:val="center"/>
        <w:rPr>
          <w:rFonts w:ascii="Arial" w:hAnsi="Arial" w:cs="Arial"/>
          <w:color w:val="595959"/>
          <w:sz w:val="40"/>
          <w:szCs w:val="40"/>
          <w:lang w:val="ro-RO"/>
        </w:rPr>
      </w:pPr>
    </w:p>
    <w:p w:rsidR="00DD5362" w:rsidRDefault="00DD5362" w:rsidP="00DD5362">
      <w:pPr>
        <w:jc w:val="center"/>
        <w:rPr>
          <w:rFonts w:ascii="Arial" w:hAnsi="Arial" w:cs="Arial"/>
          <w:color w:val="595959"/>
          <w:sz w:val="40"/>
          <w:szCs w:val="40"/>
          <w:lang w:val="ro-RO"/>
        </w:rPr>
      </w:pPr>
    </w:p>
    <w:p w:rsidR="00DD5362" w:rsidRDefault="00DD5362" w:rsidP="00DD5362">
      <w:pPr>
        <w:jc w:val="center"/>
        <w:rPr>
          <w:rFonts w:ascii="Arial" w:hAnsi="Arial" w:cs="Arial"/>
          <w:color w:val="595959"/>
          <w:sz w:val="40"/>
          <w:szCs w:val="40"/>
          <w:lang w:val="ro-RO"/>
        </w:rPr>
      </w:pPr>
    </w:p>
    <w:p w:rsidR="00DD5362" w:rsidRDefault="00DD5362" w:rsidP="00DD5362">
      <w:pPr>
        <w:rPr>
          <w:rFonts w:ascii="Arial" w:hAnsi="Arial" w:cs="Arial"/>
          <w:color w:val="595959"/>
          <w:sz w:val="40"/>
          <w:szCs w:val="40"/>
          <w:lang w:val="ro-RO"/>
        </w:rPr>
      </w:pPr>
    </w:p>
    <w:p w:rsidR="00DD5362" w:rsidRDefault="00DD5362" w:rsidP="00DD5362">
      <w:pPr>
        <w:rPr>
          <w:rFonts w:ascii="Arial" w:hAnsi="Arial" w:cs="Arial"/>
          <w:sz w:val="22"/>
          <w:szCs w:val="22"/>
          <w:lang w:val="ro-RO"/>
        </w:rPr>
      </w:pPr>
    </w:p>
    <w:p w:rsidR="00DD5362" w:rsidRDefault="00DD5362" w:rsidP="00DD5362">
      <w:pPr>
        <w:rPr>
          <w:rFonts w:ascii="Arial" w:hAnsi="Arial" w:cs="Arial"/>
          <w:sz w:val="22"/>
          <w:szCs w:val="22"/>
          <w:lang w:val="ro-RO"/>
        </w:rPr>
      </w:pPr>
    </w:p>
    <w:p w:rsidR="00DD5362" w:rsidRDefault="00DD5362" w:rsidP="00DD5362">
      <w:pPr>
        <w:rPr>
          <w:rFonts w:ascii="Arial" w:hAnsi="Arial" w:cs="Arial"/>
          <w:sz w:val="22"/>
          <w:szCs w:val="22"/>
          <w:lang w:val="ro-RO"/>
        </w:rPr>
      </w:pPr>
    </w:p>
    <w:p w:rsidR="00DD5362" w:rsidRDefault="00DD5362" w:rsidP="00DD5362">
      <w:pPr>
        <w:rPr>
          <w:rFonts w:ascii="Arial" w:hAnsi="Arial" w:cs="Arial"/>
          <w:sz w:val="22"/>
          <w:szCs w:val="22"/>
          <w:lang w:val="ro-RO"/>
        </w:rPr>
      </w:pPr>
    </w:p>
    <w:p w:rsidR="00DD5362" w:rsidRPr="00665788" w:rsidRDefault="00DD5362" w:rsidP="00B617A7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215868" w:themeColor="accent5" w:themeShade="80"/>
          <w:lang w:val="en-US"/>
        </w:rPr>
      </w:pPr>
      <w:r w:rsidRPr="00665788">
        <w:rPr>
          <w:rFonts w:ascii="Arial" w:hAnsi="Arial" w:cs="Arial"/>
          <w:b/>
          <w:color w:val="215868" w:themeColor="accent5" w:themeShade="80"/>
          <w:lang w:val="ro-RO"/>
        </w:rPr>
        <w:t>Realizări profesionale</w:t>
      </w:r>
      <w:r w:rsidRPr="00665788">
        <w:rPr>
          <w:rFonts w:ascii="Arial" w:hAnsi="Arial" w:cs="Arial"/>
          <w:b/>
          <w:color w:val="215868" w:themeColor="accent5" w:themeShade="80"/>
          <w:lang w:val="en-US"/>
        </w:rPr>
        <w:t>:</w:t>
      </w:r>
    </w:p>
    <w:p w:rsidR="00DD5362" w:rsidRDefault="00DD5362" w:rsidP="00DD5362">
      <w:pPr>
        <w:rPr>
          <w:rFonts w:ascii="Arial" w:hAnsi="Arial" w:cs="Arial"/>
          <w:sz w:val="22"/>
          <w:szCs w:val="22"/>
          <w:lang w:val="ro-RO"/>
        </w:rPr>
      </w:pPr>
    </w:p>
    <w:p w:rsidR="00DD5362" w:rsidRDefault="00DD5362" w:rsidP="00DD5362">
      <w:pPr>
        <w:rPr>
          <w:rFonts w:ascii="Arial" w:hAnsi="Arial" w:cs="Arial"/>
          <w:sz w:val="22"/>
          <w:szCs w:val="22"/>
          <w:lang w:val="ro-RO"/>
        </w:rPr>
      </w:pP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Poziția deținută de candidat</w:t>
      </w:r>
      <w:r w:rsidRPr="00665788">
        <w:rPr>
          <w:rFonts w:ascii="Arial" w:hAnsi="Arial" w:cs="Arial"/>
          <w:sz w:val="22"/>
          <w:szCs w:val="22"/>
          <w:lang w:val="en-US"/>
        </w:rPr>
        <w:t>: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Durata de activitate în poziția mai sus menționată</w:t>
      </w:r>
      <w:r w:rsidRPr="00665788">
        <w:rPr>
          <w:rFonts w:ascii="Arial" w:hAnsi="Arial" w:cs="Arial"/>
          <w:sz w:val="22"/>
          <w:szCs w:val="22"/>
          <w:lang w:val="fr-BE"/>
        </w:rPr>
        <w:t>: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Numele organizației/ firmei în cadrul căreia acesta își desfășoară activitatea: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Detaliază te rog realizările profesionale remarcabile dobândite de candidat ( acestea pot face referire atât la poziția actuală cât și la poziții trecute cu condiția ca acestea să fie înafara AIESEC-ului);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Notează mai jos linkuri către publicații naționale și locale în cadrul cărora nominalizatul este menționat;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 xml:space="preserve">Fă te rog referire la gradul de originalitate al activității profesionale pe care acesta o desfășoară. 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Evaluează te rog măsura în care activitatea desfășurată de candidat reușește să reflecte viziu</w:t>
      </w:r>
      <w:r w:rsidR="00A5533E">
        <w:rPr>
          <w:rFonts w:ascii="Arial" w:hAnsi="Arial" w:cs="Arial"/>
          <w:sz w:val="22"/>
          <w:szCs w:val="22"/>
          <w:lang w:val="ro-RO"/>
        </w:rPr>
        <w:t>nea și valorile AIESEC.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 w:cs="Arial"/>
          <w:sz w:val="22"/>
          <w:szCs w:val="22"/>
          <w:lang w:val="ro-RO"/>
        </w:rPr>
        <w:t>Menționează activități desfășurate de candidat ( în cadrul și/ sau înafara poziției actuale) care denotă interes în dezvoltarea comunității în care acesta trăiește. ( e.g. participarea în cadrul proiectului ,, Let’s do it Romania”, etc)</w:t>
      </w:r>
    </w:p>
    <w:p w:rsidR="00DD5362" w:rsidRPr="00665788" w:rsidRDefault="00DD5362" w:rsidP="00DD536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665788">
        <w:rPr>
          <w:rFonts w:ascii="Arial" w:hAnsi="Arial"/>
          <w:sz w:val="22"/>
          <w:lang w:val="fr-BE"/>
        </w:rPr>
        <w:t>Argumentează te rog, din punct de vedere personal, de ce consideri că această persoană merită să primeasă premiul mai sus menționat ?</w:t>
      </w:r>
    </w:p>
    <w:p w:rsidR="00DD5362" w:rsidRPr="00665788" w:rsidRDefault="00DD5362" w:rsidP="00DD5362">
      <w:pPr>
        <w:ind w:left="720"/>
        <w:rPr>
          <w:rFonts w:ascii="Arial" w:hAnsi="Arial" w:cs="Arial"/>
          <w:sz w:val="22"/>
          <w:szCs w:val="22"/>
          <w:lang w:val="ro-RO"/>
        </w:rPr>
      </w:pPr>
    </w:p>
    <w:p w:rsidR="00DD5362" w:rsidRPr="00594BE1" w:rsidRDefault="00DD5362" w:rsidP="00DD5362">
      <w:pPr>
        <w:rPr>
          <w:lang w:val="ro-RO"/>
        </w:rPr>
      </w:pPr>
    </w:p>
    <w:p w:rsidR="00B63E48" w:rsidRDefault="00B63E48">
      <w:pPr>
        <w:rPr>
          <w:lang w:val="ro-RO"/>
        </w:rPr>
      </w:pPr>
    </w:p>
    <w:sectPr w:rsidR="00B63E48" w:rsidSect="00E32F7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924" w:rsidRDefault="00685924" w:rsidP="00E32F71">
      <w:r>
        <w:separator/>
      </w:r>
    </w:p>
  </w:endnote>
  <w:endnote w:type="continuationSeparator" w:id="0">
    <w:p w:rsidR="00685924" w:rsidRDefault="00685924" w:rsidP="00E32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788" w:rsidRPr="00665788" w:rsidRDefault="00220336">
    <w:pPr>
      <w:pStyle w:val="Footer"/>
      <w:rPr>
        <w:lang w:val="ro-RO"/>
      </w:rPr>
    </w:pPr>
    <w:r>
      <w:rPr>
        <w:noProof/>
        <w:lang w:val="ro-RO" w:eastAsia="ro-R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82.8pt;margin-top:-59.9pt;width:151.3pt;height:89.3pt;z-index:251664896;mso-wrap-style:none;mso-width-relative:margin;mso-height-relative:margin" stroked="f">
          <v:textbox style="mso-fit-shape-to-text:t">
            <w:txbxContent>
              <w:p w:rsidR="00833141" w:rsidRPr="00744FCD" w:rsidRDefault="00833141" w:rsidP="00833141">
                <w:pPr>
                  <w:rPr>
                    <w:lang w:val="en-US"/>
                  </w:rPr>
                </w:pPr>
                <w:r>
                  <w:rPr>
                    <w:noProof/>
                    <w:lang w:val="ro-RO" w:eastAsia="ro-RO"/>
                  </w:rPr>
                  <w:drawing>
                    <wp:inline distT="0" distB="0" distL="0" distR="0">
                      <wp:extent cx="1718945" cy="1042670"/>
                      <wp:effectExtent l="19050" t="0" r="0" b="0"/>
                      <wp:docPr id="259" name="Picture 259" descr="magic-21-logo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59" descr="magic-21-logo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8945" cy="1042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ro-RO" w:eastAsia="ro-RO"/>
      </w:rPr>
      <w:pict>
        <v:shape id="_x0000_s2057" type="#_x0000_t202" style="position:absolute;margin-left:164.75pt;margin-top:-9.15pt;width:240.95pt;height:31.8pt;z-index:251665920;mso-width-relative:margin;mso-height-relative:margin" stroked="f">
          <v:textbox>
            <w:txbxContent>
              <w:p w:rsidR="00833141" w:rsidRPr="00770EA1" w:rsidRDefault="00833141" w:rsidP="00833141">
                <w:pPr>
                  <w:pStyle w:val="Footer"/>
                  <w:rPr>
                    <w:rFonts w:ascii="Brush Script MT" w:hAnsi="Brush Script MT" w:cs="Arial"/>
                    <w:color w:val="0070C0"/>
                    <w:sz w:val="40"/>
                    <w:szCs w:val="40"/>
                    <w:lang w:val="en-US"/>
                  </w:rPr>
                </w:pPr>
                <w:r w:rsidRPr="00770EA1">
                  <w:rPr>
                    <w:rFonts w:ascii="Brush Script MT" w:hAnsi="Brush Script MT" w:cs="Arial"/>
                    <w:color w:val="0070C0"/>
                    <w:sz w:val="40"/>
                    <w:szCs w:val="40"/>
                    <w:lang w:val="en-US"/>
                  </w:rPr>
                  <w:t xml:space="preserve">AIESEC Romania 2011 – 2012 </w:t>
                </w:r>
              </w:p>
              <w:p w:rsidR="00833141" w:rsidRPr="00744FCD" w:rsidRDefault="00833141" w:rsidP="00833141">
                <w:pPr>
                  <w:rPr>
                    <w:lang w:val="en-US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1" w:rsidRDefault="00A411A3">
    <w:pPr>
      <w:pStyle w:val="Footer"/>
    </w:pPr>
    <w:r>
      <w:rPr>
        <w:noProof/>
        <w:lang w:val="ro-RO" w:eastAsia="ro-RO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-866457</wp:posOffset>
          </wp:positionH>
          <wp:positionV relativeFrom="paragraph">
            <wp:posOffset>634047</wp:posOffset>
          </wp:positionV>
          <wp:extent cx="7453312" cy="1243012"/>
          <wp:effectExtent l="19050" t="0" r="0" b="0"/>
          <wp:wrapNone/>
          <wp:docPr id="1" name="Picture 2" descr="descriptor alb neg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or alb neg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12" cy="12430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6410C">
      <w:rPr>
        <w:lang w:val="ro-RO"/>
      </w:rPr>
      <w:t xml:space="preserve">     </w:t>
    </w:r>
    <w:r w:rsidR="00987F00">
      <w:rPr>
        <w:lang w:val="ro-RO"/>
      </w:rPr>
      <w:t xml:space="preserve">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924" w:rsidRDefault="00685924" w:rsidP="00E32F71">
      <w:r>
        <w:separator/>
      </w:r>
    </w:p>
  </w:footnote>
  <w:footnote w:type="continuationSeparator" w:id="0">
    <w:p w:rsidR="00685924" w:rsidRDefault="00685924" w:rsidP="00E32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1A3" w:rsidRDefault="00A411A3">
    <w:pPr>
      <w:pStyle w:val="Header"/>
    </w:pPr>
    <w:r w:rsidRPr="00A411A3">
      <w:rPr>
        <w:noProof/>
        <w:lang w:val="ro-RO" w:eastAsia="ro-RO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-1079499</wp:posOffset>
          </wp:positionH>
          <wp:positionV relativeFrom="paragraph">
            <wp:posOffset>-663893</wp:posOffset>
          </wp:positionV>
          <wp:extent cx="7453312" cy="1243013"/>
          <wp:effectExtent l="19050" t="0" r="0" b="0"/>
          <wp:wrapNone/>
          <wp:docPr id="4" name="Picture 2" descr="descriptor alb neg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or alb neg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12" cy="12430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1" w:rsidRDefault="00220336">
    <w:pPr>
      <w:pStyle w:val="Header"/>
    </w:pPr>
    <w:r>
      <w:rPr>
        <w:noProof/>
        <w:lang w:val="ro-RO" w:eastAsia="ro-RO"/>
      </w:rPr>
      <w:pict>
        <v:rect id="_x0000_s2052" style="position:absolute;margin-left:-69pt;margin-top:578.85pt;width:414pt;height:51.9pt;z-index:251658752;mso-position-horizontal-relative:page;mso-position-vertical-relative:page;v-text-anchor:middle" o:allowincell="f" fillcolor="#5a5a5a" strokecolor="white" strokeweight="1pt">
          <v:fill color2="#365f91"/>
          <v:shadow color="#d8d8d8" offset="3pt,3pt" offset2="2pt,2pt"/>
          <v:textbox style="mso-next-textbox:#_x0000_s2052" inset="14.4pt,,14.4pt">
            <w:txbxContent>
              <w:p w:rsidR="00A411A3" w:rsidRPr="00E32F71" w:rsidRDefault="00A411A3" w:rsidP="00A411A3">
                <w:pPr>
                  <w:pStyle w:val="NoSpacing"/>
                  <w:jc w:val="right"/>
                  <w:rPr>
                    <w:rFonts w:ascii="Arial" w:hAnsi="Arial" w:cs="Arial"/>
                    <w:b/>
                    <w:color w:val="FFFFFF"/>
                    <w:sz w:val="72"/>
                    <w:szCs w:val="72"/>
                  </w:rPr>
                </w:pPr>
                <w:r w:rsidRPr="00E32F71">
                  <w:rPr>
                    <w:rFonts w:ascii="Arial" w:hAnsi="Arial" w:cs="Arial"/>
                    <w:b/>
                    <w:sz w:val="72"/>
                    <w:szCs w:val="72"/>
                  </w:rPr>
                  <w:t>Nominalizare</w:t>
                </w:r>
              </w:p>
            </w:txbxContent>
          </v:textbox>
          <w10:wrap anchorx="page" anchory="page"/>
        </v:rect>
      </w:pict>
    </w:r>
    <w:r w:rsidR="00D75D04">
      <w:rPr>
        <w:noProof/>
        <w:lang w:val="ro-RO" w:eastAsia="ro-R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-1023620</wp:posOffset>
          </wp:positionH>
          <wp:positionV relativeFrom="paragraph">
            <wp:posOffset>-525780</wp:posOffset>
          </wp:positionV>
          <wp:extent cx="7448550" cy="1238250"/>
          <wp:effectExtent l="19050" t="0" r="0" b="0"/>
          <wp:wrapNone/>
          <wp:docPr id="2" name="Picture 2" descr="descriptor alb neg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or alb neg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1238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32F71" w:rsidRDefault="00E32F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22A4"/>
    <w:multiLevelType w:val="hybridMultilevel"/>
    <w:tmpl w:val="36F84780"/>
    <w:lvl w:ilvl="0" w:tplc="3EB8A7D6">
      <w:start w:val="9"/>
      <w:numFmt w:val="upperLetter"/>
      <w:lvlText w:val="%1."/>
      <w:lvlJc w:val="left"/>
      <w:pPr>
        <w:ind w:left="720" w:hanging="360"/>
      </w:pPr>
      <w:rPr>
        <w:rFonts w:hint="default"/>
        <w:color w:val="002060"/>
        <w:sz w:val="18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4CEA"/>
    <w:multiLevelType w:val="hybridMultilevel"/>
    <w:tmpl w:val="82D6D9E6"/>
    <w:lvl w:ilvl="0" w:tplc="7D34A1EC">
      <w:start w:val="9"/>
      <w:numFmt w:val="upperLetter"/>
      <w:lvlText w:val="%1."/>
      <w:lvlJc w:val="left"/>
      <w:pPr>
        <w:ind w:left="720" w:hanging="360"/>
      </w:pPr>
      <w:rPr>
        <w:rFonts w:eastAsia="Calibri" w:hint="default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25AEA"/>
    <w:multiLevelType w:val="hybridMultilevel"/>
    <w:tmpl w:val="F9225286"/>
    <w:lvl w:ilvl="0" w:tplc="A9C0C9B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2321F"/>
    <w:multiLevelType w:val="hybridMultilevel"/>
    <w:tmpl w:val="0010E7FC"/>
    <w:lvl w:ilvl="0" w:tplc="AC6E6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9E4C36"/>
    <w:multiLevelType w:val="hybridMultilevel"/>
    <w:tmpl w:val="1012C32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B542C"/>
    <w:multiLevelType w:val="hybridMultilevel"/>
    <w:tmpl w:val="3ED29314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3426E"/>
    <w:multiLevelType w:val="hybridMultilevel"/>
    <w:tmpl w:val="D1D6B304"/>
    <w:lvl w:ilvl="0" w:tplc="0418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A5313"/>
    <w:multiLevelType w:val="hybridMultilevel"/>
    <w:tmpl w:val="AC748FD8"/>
    <w:lvl w:ilvl="0" w:tplc="0B121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F068B"/>
    <w:multiLevelType w:val="hybridMultilevel"/>
    <w:tmpl w:val="318AF4E8"/>
    <w:lvl w:ilvl="0" w:tplc="4FD87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E295F"/>
    <w:multiLevelType w:val="hybridMultilevel"/>
    <w:tmpl w:val="5168527A"/>
    <w:lvl w:ilvl="0" w:tplc="39641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>
      <o:colormenu v:ext="edit" fillcolor="none" strokecolor="none" shadowcolor="none" extrusioncolor="none [2408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3C50"/>
    <w:rsid w:val="00010C35"/>
    <w:rsid w:val="000163D5"/>
    <w:rsid w:val="00073894"/>
    <w:rsid w:val="000A111F"/>
    <w:rsid w:val="000C0AC8"/>
    <w:rsid w:val="00155C81"/>
    <w:rsid w:val="0019655B"/>
    <w:rsid w:val="001A1D1B"/>
    <w:rsid w:val="001F2BE6"/>
    <w:rsid w:val="001F3C50"/>
    <w:rsid w:val="00220336"/>
    <w:rsid w:val="002833D1"/>
    <w:rsid w:val="0028748B"/>
    <w:rsid w:val="002A6FB0"/>
    <w:rsid w:val="00314DE5"/>
    <w:rsid w:val="00314F63"/>
    <w:rsid w:val="00316A6E"/>
    <w:rsid w:val="00432A7F"/>
    <w:rsid w:val="004433B1"/>
    <w:rsid w:val="0044473A"/>
    <w:rsid w:val="004F54BC"/>
    <w:rsid w:val="00665788"/>
    <w:rsid w:val="00685924"/>
    <w:rsid w:val="006E7EB3"/>
    <w:rsid w:val="007159C2"/>
    <w:rsid w:val="007167BC"/>
    <w:rsid w:val="007650E6"/>
    <w:rsid w:val="007948FB"/>
    <w:rsid w:val="00833141"/>
    <w:rsid w:val="00840721"/>
    <w:rsid w:val="008672B2"/>
    <w:rsid w:val="008C70FF"/>
    <w:rsid w:val="008F3347"/>
    <w:rsid w:val="00946FE5"/>
    <w:rsid w:val="00987F00"/>
    <w:rsid w:val="009B3F12"/>
    <w:rsid w:val="00A411A3"/>
    <w:rsid w:val="00A5533E"/>
    <w:rsid w:val="00A84035"/>
    <w:rsid w:val="00B617A7"/>
    <w:rsid w:val="00B63E48"/>
    <w:rsid w:val="00B6410C"/>
    <w:rsid w:val="00BD747A"/>
    <w:rsid w:val="00C40DD0"/>
    <w:rsid w:val="00C47E02"/>
    <w:rsid w:val="00CA58C3"/>
    <w:rsid w:val="00CF22C7"/>
    <w:rsid w:val="00D75835"/>
    <w:rsid w:val="00D75D04"/>
    <w:rsid w:val="00D9031B"/>
    <w:rsid w:val="00DD5362"/>
    <w:rsid w:val="00E24D60"/>
    <w:rsid w:val="00E32F71"/>
    <w:rsid w:val="00EF6EEC"/>
    <w:rsid w:val="00F56468"/>
    <w:rsid w:val="00F87D11"/>
    <w:rsid w:val="00FB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 shadowcolor="none" extrusioncolor="none [24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50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F3C50"/>
    <w:pPr>
      <w:spacing w:before="100" w:beforeAutospacing="1" w:after="100" w:afterAutospacing="1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C47E02"/>
    <w:pPr>
      <w:ind w:left="720"/>
      <w:contextualSpacing/>
    </w:pPr>
    <w:rPr>
      <w:lang w:val="en-GB" w:eastAsia="en-US"/>
    </w:rPr>
  </w:style>
  <w:style w:type="character" w:customStyle="1" w:styleId="apple-style-span">
    <w:name w:val="apple-style-span"/>
    <w:basedOn w:val="DefaultParagraphFont"/>
    <w:rsid w:val="00D75835"/>
  </w:style>
  <w:style w:type="paragraph" w:styleId="NoSpacing">
    <w:name w:val="No Spacing"/>
    <w:link w:val="NoSpacingChar"/>
    <w:uiPriority w:val="1"/>
    <w:qFormat/>
    <w:rsid w:val="00E32F71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2F71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71"/>
    <w:rPr>
      <w:rFonts w:ascii="Tahoma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E32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F71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E32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F71"/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458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Nominalizare</vt:lpstr>
    </vt:vector>
  </TitlesOfParts>
  <Company>Hewlett-Packard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Nominalizare</dc:title>
  <dc:creator>x</dc:creator>
  <cp:lastModifiedBy>x</cp:lastModifiedBy>
  <cp:revision>74</cp:revision>
  <dcterms:created xsi:type="dcterms:W3CDTF">2011-09-04T13:15:00Z</dcterms:created>
  <dcterms:modified xsi:type="dcterms:W3CDTF">2011-09-04T14:31:00Z</dcterms:modified>
</cp:coreProperties>
</file>