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E9CD2" w14:textId="2C7E0D7C" w:rsidR="001A457C" w:rsidRDefault="001A457C" w:rsidP="001A457C">
      <w:pPr>
        <w:spacing w:after="150" w:line="216" w:lineRule="atLeast"/>
        <w:outlineLvl w:val="0"/>
        <w:rPr>
          <w:rFonts w:ascii="Helvetica" w:eastAsia="Times New Roman" w:hAnsi="Helvetica" w:cs="Times New Roman"/>
          <w:b/>
          <w:bCs/>
          <w:color w:val="4C236F"/>
          <w:kern w:val="36"/>
          <w:sz w:val="33"/>
          <w:szCs w:val="33"/>
        </w:rPr>
      </w:pPr>
      <w:r w:rsidRPr="001A457C">
        <w:rPr>
          <w:rFonts w:ascii="Helvetica" w:eastAsia="Times New Roman" w:hAnsi="Helvetica" w:cs="Times New Roman"/>
          <w:b/>
          <w:bCs/>
          <w:color w:val="4C236F"/>
          <w:kern w:val="36"/>
          <w:sz w:val="33"/>
          <w:szCs w:val="33"/>
        </w:rPr>
        <w:br/>
        <w:t>Vice President, Client Services</w:t>
      </w:r>
    </w:p>
    <w:p w14:paraId="33CEDED6" w14:textId="23F81D9F" w:rsidR="001A457C" w:rsidRPr="00194B38" w:rsidRDefault="00194B38" w:rsidP="00194B38">
      <w:pPr>
        <w:shd w:val="clear" w:color="auto" w:fill="F7F7F7"/>
        <w:textAlignment w:val="top"/>
        <w:rPr>
          <w:rFonts w:ascii="Helvetica" w:eastAsia="Times New Roman" w:hAnsi="Helvetica" w:cs="Times New Roman"/>
          <w:b/>
          <w:bCs/>
          <w:color w:val="000000"/>
          <w:sz w:val="18"/>
          <w:szCs w:val="18"/>
        </w:rPr>
      </w:pPr>
      <w:r w:rsidRPr="00194B38">
        <w:rPr>
          <w:rFonts w:ascii="Helvetica" w:eastAsia="Times New Roman" w:hAnsi="Helvetica" w:cs="Times New Roman"/>
          <w:b/>
          <w:bCs/>
          <w:color w:val="000000"/>
          <w:sz w:val="20"/>
          <w:szCs w:val="20"/>
        </w:rPr>
        <w:t>Location:</w:t>
      </w:r>
      <w:r w:rsidR="001A457C" w:rsidRPr="001A457C">
        <w:rPr>
          <w:rFonts w:ascii="Helvetica" w:eastAsia="Times New Roman" w:hAnsi="Helvetica" w:cs="Times New Roman"/>
          <w:b/>
          <w:bCs/>
          <w:color w:val="000000"/>
          <w:sz w:val="18"/>
          <w:szCs w:val="18"/>
        </w:rPr>
        <w:t xml:space="preserve"> </w:t>
      </w:r>
      <w:r w:rsidR="001A457C" w:rsidRPr="001A457C">
        <w:rPr>
          <w:rFonts w:ascii="Helvetica" w:eastAsia="Times New Roman" w:hAnsi="Helvetica" w:cs="Times New Roman"/>
          <w:color w:val="000000"/>
          <w:sz w:val="18"/>
          <w:szCs w:val="18"/>
        </w:rPr>
        <w:t xml:space="preserve">Work </w:t>
      </w:r>
      <w:r w:rsidRPr="001A457C">
        <w:rPr>
          <w:rFonts w:ascii="Helvetica" w:eastAsia="Times New Roman" w:hAnsi="Helvetica" w:cs="Times New Roman"/>
          <w:color w:val="000000"/>
          <w:sz w:val="18"/>
          <w:szCs w:val="18"/>
        </w:rPr>
        <w:t>from</w:t>
      </w:r>
      <w:r w:rsidR="001A457C" w:rsidRPr="001A457C">
        <w:rPr>
          <w:rFonts w:ascii="Helvetica" w:eastAsia="Times New Roman" w:hAnsi="Helvetica" w:cs="Times New Roman"/>
          <w:color w:val="000000"/>
          <w:sz w:val="18"/>
          <w:szCs w:val="18"/>
        </w:rPr>
        <w:t xml:space="preserve"> Home</w:t>
      </w:r>
    </w:p>
    <w:p w14:paraId="22477AA8" w14:textId="77777777" w:rsidR="001A457C" w:rsidRPr="001A457C" w:rsidRDefault="001A457C" w:rsidP="001A457C">
      <w:pPr>
        <w:pBdr>
          <w:top w:val="single" w:sz="2" w:space="2" w:color="000000"/>
          <w:bottom w:val="single" w:sz="6" w:space="4" w:color="51A101"/>
        </w:pBdr>
        <w:spacing w:before="388" w:after="120"/>
        <w:outlineLvl w:val="1"/>
        <w:rPr>
          <w:rFonts w:ascii="inherit" w:eastAsia="Times New Roman" w:hAnsi="inherit" w:cs="Times New Roman"/>
          <w:b/>
          <w:bCs/>
          <w:color w:val="000000"/>
          <w:sz w:val="27"/>
          <w:szCs w:val="27"/>
        </w:rPr>
      </w:pPr>
      <w:r w:rsidRPr="001A457C">
        <w:rPr>
          <w:rFonts w:ascii="inherit" w:eastAsia="Times New Roman" w:hAnsi="inherit" w:cs="Times New Roman"/>
          <w:b/>
          <w:bCs/>
          <w:color w:val="000000"/>
          <w:sz w:val="27"/>
          <w:szCs w:val="27"/>
        </w:rPr>
        <w:t>More information about this job:</w:t>
      </w:r>
    </w:p>
    <w:p w14:paraId="4D814952" w14:textId="4432D7C5" w:rsidR="001A457C" w:rsidRDefault="00194B38" w:rsidP="001A457C">
      <w:pPr>
        <w:rPr>
          <w:rFonts w:ascii="Tahoma" w:hAnsi="Tahoma" w:cs="Tahoma"/>
          <w:color w:val="000000"/>
          <w:sz w:val="20"/>
          <w:szCs w:val="20"/>
        </w:rPr>
      </w:pPr>
      <w:r w:rsidRPr="00194B38">
        <w:rPr>
          <w:rFonts w:ascii="Tahoma" w:eastAsia="Times New Roman" w:hAnsi="Tahoma" w:cs="Tahoma"/>
          <w:color w:val="000000"/>
          <w:sz w:val="20"/>
          <w:szCs w:val="20"/>
        </w:rPr>
        <w:t>We are a large</w:t>
      </w:r>
      <w:r>
        <w:rPr>
          <w:rFonts w:ascii="inherit" w:eastAsia="Times New Roman" w:hAnsi="inherit" w:cs="Times New Roman"/>
          <w:b/>
          <w:bCs/>
          <w:color w:val="000000"/>
          <w:sz w:val="18"/>
          <w:szCs w:val="18"/>
        </w:rPr>
        <w:t xml:space="preserve"> </w:t>
      </w:r>
      <w:r w:rsidR="001A457C" w:rsidRPr="001A457C">
        <w:rPr>
          <w:rFonts w:ascii="Tahoma" w:hAnsi="Tahoma" w:cs="Tahoma"/>
          <w:color w:val="000000"/>
          <w:sz w:val="20"/>
          <w:szCs w:val="20"/>
        </w:rPr>
        <w:t xml:space="preserve">global Business Process Outsourcing company with more than 26,000 employees around the world, including Canada, the United States, Europe, Central America, and the Philippines. With 175 million customer interactions supported annually via voice, email, chat and social media, across the telecommunications, utilities, high tech, gaming, finance, retail, e-commerce, travel and logistics, and healthcare industries, </w:t>
      </w:r>
      <w:r>
        <w:rPr>
          <w:rFonts w:ascii="Tahoma" w:hAnsi="Tahoma" w:cs="Tahoma"/>
          <w:color w:val="000000"/>
          <w:sz w:val="20"/>
          <w:szCs w:val="20"/>
        </w:rPr>
        <w:t xml:space="preserve">we </w:t>
      </w:r>
      <w:r w:rsidR="001A457C" w:rsidRPr="001A457C">
        <w:rPr>
          <w:rFonts w:ascii="Tahoma" w:hAnsi="Tahoma" w:cs="Tahoma"/>
          <w:color w:val="000000"/>
          <w:sz w:val="20"/>
          <w:szCs w:val="20"/>
        </w:rPr>
        <w:t xml:space="preserve">enables customer experience innovation through spirited teamwork, agile thinking, and a caring culture that puts customers first. </w:t>
      </w:r>
    </w:p>
    <w:p w14:paraId="6893CD46" w14:textId="77777777" w:rsidR="00194B38" w:rsidRPr="001A457C" w:rsidRDefault="00194B38" w:rsidP="001A457C">
      <w:pPr>
        <w:rPr>
          <w:rFonts w:ascii="Helvetica" w:hAnsi="Helvetica" w:cs="Times New Roman"/>
          <w:color w:val="000000"/>
          <w:sz w:val="18"/>
          <w:szCs w:val="18"/>
        </w:rPr>
      </w:pPr>
    </w:p>
    <w:p w14:paraId="73E69D76" w14:textId="0095129A" w:rsidR="001A457C" w:rsidRPr="00194B38" w:rsidRDefault="001A457C" w:rsidP="001A457C">
      <w:pPr>
        <w:spacing w:after="150"/>
        <w:outlineLvl w:val="2"/>
        <w:rPr>
          <w:rFonts w:ascii="inherit" w:eastAsia="Times New Roman" w:hAnsi="inherit" w:cs="Times New Roman"/>
          <w:b/>
          <w:bCs/>
          <w:color w:val="000000"/>
          <w:sz w:val="28"/>
          <w:szCs w:val="28"/>
        </w:rPr>
      </w:pPr>
      <w:r w:rsidRPr="00194B38">
        <w:rPr>
          <w:rFonts w:ascii="inherit" w:eastAsia="Times New Roman" w:hAnsi="inherit" w:cs="Times New Roman"/>
          <w:b/>
          <w:bCs/>
          <w:color w:val="000000"/>
          <w:sz w:val="28"/>
          <w:szCs w:val="28"/>
        </w:rPr>
        <w:t>Position Overview:</w:t>
      </w:r>
    </w:p>
    <w:p w14:paraId="7133AD6D" w14:textId="08E147EC" w:rsidR="001A457C" w:rsidRPr="001A457C" w:rsidRDefault="00194B38" w:rsidP="001A457C">
      <w:pPr>
        <w:rPr>
          <w:rFonts w:ascii="Helvetica" w:hAnsi="Helvetica" w:cs="Times New Roman"/>
          <w:color w:val="000000"/>
          <w:sz w:val="18"/>
          <w:szCs w:val="18"/>
        </w:rPr>
      </w:pPr>
      <w:r>
        <w:rPr>
          <w:rFonts w:ascii="Tahoma" w:hAnsi="Tahoma" w:cs="Tahoma"/>
          <w:color w:val="000000"/>
          <w:sz w:val="20"/>
          <w:szCs w:val="20"/>
        </w:rPr>
        <w:t xml:space="preserve">We are </w:t>
      </w:r>
      <w:r w:rsidR="001A457C" w:rsidRPr="001A457C">
        <w:rPr>
          <w:rFonts w:ascii="Tahoma" w:hAnsi="Tahoma" w:cs="Tahoma"/>
          <w:color w:val="000000"/>
          <w:sz w:val="20"/>
          <w:szCs w:val="20"/>
        </w:rPr>
        <w:t>looking for an enterprising Director/VP of Client Advocacy.  Reporting to the Global VP for Client Service with the following key responsibilities:</w:t>
      </w:r>
    </w:p>
    <w:p w14:paraId="66912EA6" w14:textId="77777777" w:rsidR="001A457C" w:rsidRPr="001A457C" w:rsidRDefault="001A457C" w:rsidP="001A457C">
      <w:pPr>
        <w:numPr>
          <w:ilvl w:val="0"/>
          <w:numId w:val="1"/>
        </w:numPr>
        <w:spacing w:before="100" w:beforeAutospacing="1" w:after="100" w:afterAutospacing="1"/>
        <w:rPr>
          <w:rFonts w:ascii="Helvetica" w:eastAsia="Times New Roman" w:hAnsi="Helvetica" w:cs="Times New Roman"/>
          <w:color w:val="000000"/>
          <w:sz w:val="18"/>
          <w:szCs w:val="18"/>
        </w:rPr>
      </w:pPr>
      <w:r w:rsidRPr="001A457C">
        <w:rPr>
          <w:rFonts w:ascii="Tahoma" w:eastAsia="Times New Roman" w:hAnsi="Tahoma" w:cs="Tahoma"/>
          <w:color w:val="000000"/>
          <w:sz w:val="20"/>
          <w:szCs w:val="20"/>
        </w:rPr>
        <w:t>Customer Alliance and Strategic Relationship management – passionately pursuing a collaborative and strategic relationship based on a set of key customer priorities and common goals and grow the accounts yearly within a highly competitive environment</w:t>
      </w:r>
    </w:p>
    <w:p w14:paraId="6AB7807A" w14:textId="77777777" w:rsidR="001A457C" w:rsidRPr="001A457C" w:rsidRDefault="001A457C" w:rsidP="001A457C">
      <w:pPr>
        <w:numPr>
          <w:ilvl w:val="0"/>
          <w:numId w:val="1"/>
        </w:numPr>
        <w:spacing w:before="100" w:beforeAutospacing="1" w:after="100" w:afterAutospacing="1"/>
        <w:rPr>
          <w:rFonts w:ascii="Helvetica" w:eastAsia="Times New Roman" w:hAnsi="Helvetica" w:cs="Times New Roman"/>
          <w:color w:val="000000"/>
          <w:sz w:val="18"/>
          <w:szCs w:val="18"/>
        </w:rPr>
      </w:pPr>
      <w:r w:rsidRPr="001A457C">
        <w:rPr>
          <w:rFonts w:ascii="Tahoma" w:eastAsia="Times New Roman" w:hAnsi="Tahoma" w:cs="Tahoma"/>
          <w:color w:val="000000"/>
          <w:sz w:val="20"/>
          <w:szCs w:val="20"/>
        </w:rPr>
        <w:t>Strategic and operational focus – Establishing and leading the development and execution of our Account Strategy and Roadmap with key expectations that drives all Team Members around a common set of goals and objectives</w:t>
      </w:r>
    </w:p>
    <w:p w14:paraId="1CC8B0EC" w14:textId="77777777" w:rsidR="001A457C" w:rsidRPr="001A457C" w:rsidRDefault="001A457C" w:rsidP="001A457C">
      <w:pPr>
        <w:numPr>
          <w:ilvl w:val="0"/>
          <w:numId w:val="1"/>
        </w:numPr>
        <w:spacing w:before="100" w:beforeAutospacing="1" w:after="100" w:afterAutospacing="1"/>
        <w:rPr>
          <w:rFonts w:ascii="Helvetica" w:eastAsia="Times New Roman" w:hAnsi="Helvetica" w:cs="Times New Roman"/>
          <w:color w:val="000000"/>
          <w:sz w:val="18"/>
          <w:szCs w:val="18"/>
        </w:rPr>
      </w:pPr>
      <w:r w:rsidRPr="001A457C">
        <w:rPr>
          <w:rFonts w:ascii="Tahoma" w:eastAsia="Times New Roman" w:hAnsi="Tahoma" w:cs="Tahoma"/>
          <w:color w:val="000000"/>
          <w:sz w:val="20"/>
          <w:szCs w:val="20"/>
        </w:rPr>
        <w:t>Formulating and aligning strategies to operational objectives.  Using industry knowledge and identify process improvements and innovative tools to enhance service delivery aligned with our customers key priorities</w:t>
      </w:r>
    </w:p>
    <w:p w14:paraId="5A381717" w14:textId="77777777" w:rsidR="001A457C" w:rsidRPr="001A457C" w:rsidRDefault="001A457C" w:rsidP="001A457C">
      <w:pPr>
        <w:numPr>
          <w:ilvl w:val="0"/>
          <w:numId w:val="1"/>
        </w:numPr>
        <w:spacing w:before="100" w:beforeAutospacing="1" w:after="100" w:afterAutospacing="1"/>
        <w:rPr>
          <w:rFonts w:ascii="Helvetica" w:eastAsia="Times New Roman" w:hAnsi="Helvetica" w:cs="Times New Roman"/>
          <w:color w:val="000000"/>
          <w:sz w:val="18"/>
          <w:szCs w:val="18"/>
        </w:rPr>
      </w:pPr>
      <w:r w:rsidRPr="001A457C">
        <w:rPr>
          <w:rFonts w:ascii="Tahoma" w:eastAsia="Times New Roman" w:hAnsi="Tahoma" w:cs="Tahoma"/>
          <w:color w:val="000000"/>
          <w:sz w:val="20"/>
          <w:szCs w:val="20"/>
        </w:rPr>
        <w:t>Sales - growing "wallet share" in current customer's organization through developing and maintaining a strategic based full service solutions environment</w:t>
      </w:r>
    </w:p>
    <w:p w14:paraId="424D2659" w14:textId="4A46C7D9" w:rsidR="001A457C" w:rsidRPr="00194B38" w:rsidRDefault="001A457C" w:rsidP="001A457C">
      <w:pPr>
        <w:numPr>
          <w:ilvl w:val="0"/>
          <w:numId w:val="1"/>
        </w:numPr>
        <w:spacing w:before="100" w:beforeAutospacing="1" w:after="100" w:afterAutospacing="1"/>
        <w:rPr>
          <w:rFonts w:ascii="Helvetica" w:eastAsia="Times New Roman" w:hAnsi="Helvetica" w:cs="Times New Roman"/>
          <w:color w:val="000000"/>
          <w:sz w:val="18"/>
          <w:szCs w:val="18"/>
        </w:rPr>
      </w:pPr>
      <w:r w:rsidRPr="001A457C">
        <w:rPr>
          <w:rFonts w:ascii="Tahoma" w:eastAsia="Times New Roman" w:hAnsi="Tahoma" w:cs="Tahoma"/>
          <w:color w:val="000000"/>
          <w:sz w:val="20"/>
          <w:szCs w:val="20"/>
        </w:rPr>
        <w:t>Leadership – ability to get things done through and with others in a matrixed international environment</w:t>
      </w:r>
    </w:p>
    <w:p w14:paraId="24C4ECDD" w14:textId="77777777" w:rsidR="001A457C" w:rsidRPr="001A457C" w:rsidRDefault="001A457C" w:rsidP="001A457C">
      <w:pPr>
        <w:rPr>
          <w:rFonts w:ascii="Helvetica" w:hAnsi="Helvetica" w:cs="Times New Roman"/>
          <w:color w:val="000000"/>
          <w:sz w:val="18"/>
          <w:szCs w:val="18"/>
        </w:rPr>
      </w:pPr>
      <w:r w:rsidRPr="001A457C">
        <w:rPr>
          <w:rFonts w:ascii="Tahoma" w:hAnsi="Tahoma" w:cs="Tahoma"/>
          <w:color w:val="000000"/>
          <w:sz w:val="20"/>
          <w:szCs w:val="20"/>
          <w:u w:val="single"/>
        </w:rPr>
        <w:t>Location</w:t>
      </w:r>
    </w:p>
    <w:p w14:paraId="31BFAD88" w14:textId="77777777" w:rsidR="001A457C" w:rsidRPr="001A457C" w:rsidRDefault="001A457C" w:rsidP="001A457C">
      <w:pPr>
        <w:rPr>
          <w:rFonts w:ascii="Helvetica" w:hAnsi="Helvetica" w:cs="Times New Roman"/>
          <w:color w:val="000000"/>
          <w:sz w:val="18"/>
          <w:szCs w:val="18"/>
        </w:rPr>
      </w:pPr>
      <w:r w:rsidRPr="001A457C">
        <w:rPr>
          <w:rFonts w:ascii="Tahoma" w:hAnsi="Tahoma" w:cs="Tahoma"/>
          <w:color w:val="000000"/>
          <w:sz w:val="20"/>
          <w:szCs w:val="20"/>
        </w:rPr>
        <w:t>This is a remote position where the team member may be based anywhere in North America</w:t>
      </w:r>
    </w:p>
    <w:p w14:paraId="419D2275" w14:textId="77777777" w:rsidR="00194B38" w:rsidRDefault="00194B38" w:rsidP="001A457C">
      <w:pPr>
        <w:spacing w:after="150"/>
        <w:outlineLvl w:val="2"/>
        <w:rPr>
          <w:rFonts w:ascii="inherit" w:eastAsia="Times New Roman" w:hAnsi="inherit" w:cs="Times New Roman"/>
          <w:b/>
          <w:bCs/>
          <w:color w:val="000000"/>
          <w:sz w:val="28"/>
          <w:szCs w:val="28"/>
        </w:rPr>
      </w:pPr>
    </w:p>
    <w:p w14:paraId="21710CAE" w14:textId="6D8C833F" w:rsidR="001A457C" w:rsidRPr="00194B38" w:rsidRDefault="001A457C" w:rsidP="001A457C">
      <w:pPr>
        <w:spacing w:after="150"/>
        <w:outlineLvl w:val="2"/>
        <w:rPr>
          <w:rFonts w:ascii="inherit" w:eastAsia="Times New Roman" w:hAnsi="inherit" w:cs="Times New Roman"/>
          <w:b/>
          <w:bCs/>
          <w:color w:val="000000"/>
          <w:sz w:val="28"/>
          <w:szCs w:val="28"/>
        </w:rPr>
      </w:pPr>
      <w:r w:rsidRPr="00194B38">
        <w:rPr>
          <w:rFonts w:ascii="inherit" w:eastAsia="Times New Roman" w:hAnsi="inherit" w:cs="Times New Roman"/>
          <w:b/>
          <w:bCs/>
          <w:color w:val="000000"/>
          <w:sz w:val="28"/>
          <w:szCs w:val="28"/>
        </w:rPr>
        <w:t>Specific Responsibilities May Include:</w:t>
      </w:r>
    </w:p>
    <w:p w14:paraId="090033A0" w14:textId="77777777" w:rsidR="001A457C" w:rsidRPr="001A457C" w:rsidRDefault="001A457C" w:rsidP="001A457C">
      <w:pPr>
        <w:numPr>
          <w:ilvl w:val="0"/>
          <w:numId w:val="2"/>
        </w:numPr>
        <w:spacing w:before="100" w:beforeAutospacing="1" w:after="100" w:afterAutospacing="1"/>
        <w:rPr>
          <w:rFonts w:ascii="Arial" w:eastAsia="Times New Roman" w:hAnsi="Arial" w:cs="Arial"/>
          <w:color w:val="000000"/>
          <w:sz w:val="20"/>
          <w:szCs w:val="20"/>
        </w:rPr>
      </w:pPr>
      <w:r w:rsidRPr="001A457C">
        <w:rPr>
          <w:rFonts w:ascii="Tahoma" w:eastAsia="Times New Roman" w:hAnsi="Tahoma" w:cs="Tahoma"/>
          <w:color w:val="000000"/>
          <w:sz w:val="20"/>
          <w:szCs w:val="20"/>
        </w:rPr>
        <w:t>Establishing trusted and consultative customer relationships.  Developing strong service relationships with our customers, dealing with end-to-end operational issues and bringing the global team together to collectively own the end to end customer experience.</w:t>
      </w:r>
    </w:p>
    <w:p w14:paraId="67C92E61" w14:textId="5E6B13A5" w:rsidR="001A457C" w:rsidRPr="001A457C" w:rsidRDefault="001A457C" w:rsidP="001A457C">
      <w:pPr>
        <w:numPr>
          <w:ilvl w:val="0"/>
          <w:numId w:val="2"/>
        </w:numPr>
        <w:spacing w:before="100" w:beforeAutospacing="1" w:after="100" w:afterAutospacing="1"/>
        <w:rPr>
          <w:rFonts w:ascii="Arial" w:eastAsia="Times New Roman" w:hAnsi="Arial" w:cs="Arial"/>
          <w:color w:val="000000"/>
          <w:sz w:val="20"/>
          <w:szCs w:val="20"/>
        </w:rPr>
      </w:pPr>
      <w:r w:rsidRPr="001A457C">
        <w:rPr>
          <w:rFonts w:ascii="Tahoma" w:eastAsia="Times New Roman" w:hAnsi="Tahoma" w:cs="Tahoma"/>
          <w:color w:val="000000"/>
          <w:sz w:val="20"/>
          <w:szCs w:val="20"/>
        </w:rPr>
        <w:t xml:space="preserve">Providing matrixed leadership to a team of Operations, Quality, Finance, Workforce, Learning Services professionals dedicated to our Client and lead by the Client Service Management Leader </w:t>
      </w:r>
      <w:r w:rsidR="00194B38" w:rsidRPr="001A457C">
        <w:rPr>
          <w:rFonts w:ascii="Tahoma" w:eastAsia="Times New Roman" w:hAnsi="Tahoma" w:cs="Tahoma"/>
          <w:color w:val="000000"/>
          <w:sz w:val="20"/>
          <w:szCs w:val="20"/>
        </w:rPr>
        <w:t>Targeting</w:t>
      </w:r>
      <w:r w:rsidRPr="001A457C">
        <w:rPr>
          <w:rFonts w:ascii="Tahoma" w:eastAsia="Times New Roman" w:hAnsi="Tahoma" w:cs="Tahoma"/>
          <w:color w:val="000000"/>
          <w:sz w:val="20"/>
          <w:szCs w:val="20"/>
        </w:rPr>
        <w:t xml:space="preserve"> Customer Care and Business Growth initiatives.  </w:t>
      </w:r>
    </w:p>
    <w:p w14:paraId="2C05345A" w14:textId="77777777" w:rsidR="001A457C" w:rsidRPr="001A457C" w:rsidRDefault="001A457C" w:rsidP="001A457C">
      <w:pPr>
        <w:numPr>
          <w:ilvl w:val="0"/>
          <w:numId w:val="2"/>
        </w:numPr>
        <w:spacing w:before="100" w:beforeAutospacing="1" w:after="100" w:afterAutospacing="1"/>
        <w:rPr>
          <w:rFonts w:ascii="Arial" w:eastAsia="Times New Roman" w:hAnsi="Arial" w:cs="Arial"/>
          <w:color w:val="000000"/>
          <w:sz w:val="20"/>
          <w:szCs w:val="20"/>
        </w:rPr>
      </w:pPr>
      <w:r w:rsidRPr="001A457C">
        <w:rPr>
          <w:rFonts w:ascii="Tahoma" w:eastAsia="Times New Roman" w:hAnsi="Tahoma" w:cs="Tahoma"/>
          <w:color w:val="000000"/>
          <w:sz w:val="20"/>
          <w:szCs w:val="20"/>
        </w:rPr>
        <w:t>This may include providing leadership to team members accountable for 24/7 customer escalation</w:t>
      </w:r>
    </w:p>
    <w:p w14:paraId="5EB636DC" w14:textId="77777777" w:rsidR="001A457C" w:rsidRPr="001A457C" w:rsidRDefault="001A457C" w:rsidP="001A457C">
      <w:pPr>
        <w:numPr>
          <w:ilvl w:val="0"/>
          <w:numId w:val="2"/>
        </w:numPr>
        <w:spacing w:before="100" w:beforeAutospacing="1" w:after="100" w:afterAutospacing="1"/>
        <w:rPr>
          <w:rFonts w:ascii="Arial" w:eastAsia="Times New Roman" w:hAnsi="Arial" w:cs="Arial"/>
          <w:color w:val="000000"/>
          <w:sz w:val="20"/>
          <w:szCs w:val="20"/>
        </w:rPr>
      </w:pPr>
      <w:r w:rsidRPr="001A457C">
        <w:rPr>
          <w:rFonts w:ascii="Tahoma" w:eastAsia="Times New Roman" w:hAnsi="Tahoma" w:cs="Tahoma"/>
          <w:color w:val="000000"/>
          <w:sz w:val="20"/>
          <w:szCs w:val="20"/>
        </w:rPr>
        <w:t>Implementing interdependent relationships internally enabling a concerted support strategy.  Developing and executing strategic projects, initiatives and programs and/or leading end-to-end cross-functional process improvement initiatives</w:t>
      </w:r>
    </w:p>
    <w:p w14:paraId="0F6391C8" w14:textId="77777777" w:rsidR="001A457C" w:rsidRPr="001A457C" w:rsidRDefault="001A457C" w:rsidP="001A457C">
      <w:pPr>
        <w:numPr>
          <w:ilvl w:val="0"/>
          <w:numId w:val="2"/>
        </w:numPr>
        <w:spacing w:before="100" w:beforeAutospacing="1" w:after="100" w:afterAutospacing="1"/>
        <w:rPr>
          <w:rFonts w:ascii="Arial" w:eastAsia="Times New Roman" w:hAnsi="Arial" w:cs="Arial"/>
          <w:color w:val="000000"/>
          <w:sz w:val="20"/>
          <w:szCs w:val="20"/>
        </w:rPr>
      </w:pPr>
      <w:r w:rsidRPr="001A457C">
        <w:rPr>
          <w:rFonts w:ascii="Tahoma" w:eastAsia="Times New Roman" w:hAnsi="Tahoma" w:cs="Tahoma"/>
          <w:color w:val="000000"/>
          <w:sz w:val="20"/>
          <w:szCs w:val="20"/>
        </w:rPr>
        <w:lastRenderedPageBreak/>
        <w:t>Ensuring clients receive differentiated levels of service and value-add by creating and executing on key deliverables based on project targeting program innovation, thought leadership to deliver on - and exceed - all contracted service level agreements. </w:t>
      </w:r>
    </w:p>
    <w:p w14:paraId="79DC62CB" w14:textId="77777777" w:rsidR="001A457C" w:rsidRPr="001A457C" w:rsidRDefault="001A457C" w:rsidP="001A457C">
      <w:pPr>
        <w:numPr>
          <w:ilvl w:val="0"/>
          <w:numId w:val="2"/>
        </w:numPr>
        <w:spacing w:before="100" w:beforeAutospacing="1" w:after="100" w:afterAutospacing="1"/>
        <w:rPr>
          <w:rFonts w:ascii="Arial" w:eastAsia="Times New Roman" w:hAnsi="Arial" w:cs="Arial"/>
          <w:color w:val="000000"/>
          <w:sz w:val="20"/>
          <w:szCs w:val="20"/>
        </w:rPr>
      </w:pPr>
      <w:r w:rsidRPr="001A457C">
        <w:rPr>
          <w:rFonts w:ascii="Tahoma" w:eastAsia="Times New Roman" w:hAnsi="Tahoma" w:cs="Tahoma"/>
          <w:color w:val="000000"/>
          <w:sz w:val="20"/>
          <w:szCs w:val="20"/>
        </w:rPr>
        <w:t>Retaining and growing our base.  Actively participating in defining the future direction of our client's businesses and identifying new markets or business opportunities</w:t>
      </w:r>
    </w:p>
    <w:p w14:paraId="16C70E58" w14:textId="77777777" w:rsidR="001A457C" w:rsidRPr="001A457C" w:rsidRDefault="001A457C" w:rsidP="001A457C">
      <w:pPr>
        <w:numPr>
          <w:ilvl w:val="0"/>
          <w:numId w:val="2"/>
        </w:numPr>
        <w:spacing w:before="100" w:beforeAutospacing="1" w:after="100" w:afterAutospacing="1"/>
        <w:rPr>
          <w:rFonts w:ascii="Arial" w:eastAsia="Times New Roman" w:hAnsi="Arial" w:cs="Arial"/>
          <w:color w:val="000000"/>
          <w:sz w:val="20"/>
          <w:szCs w:val="20"/>
        </w:rPr>
      </w:pPr>
      <w:r w:rsidRPr="001A457C">
        <w:rPr>
          <w:rFonts w:ascii="Tahoma" w:eastAsia="Times New Roman" w:hAnsi="Tahoma" w:cs="Tahoma"/>
          <w:color w:val="000000"/>
          <w:sz w:val="20"/>
          <w:szCs w:val="20"/>
        </w:rPr>
        <w:t>Creating C-suite and Sr. Leader client relationships across our client business units to build upon our value creation and drive significant sources of incremental revenue and new opportunity development within all client BU’s we can address</w:t>
      </w:r>
    </w:p>
    <w:p w14:paraId="6D7DFE8A" w14:textId="77777777" w:rsidR="001A457C" w:rsidRPr="001A457C" w:rsidRDefault="001A457C" w:rsidP="001A457C">
      <w:pPr>
        <w:numPr>
          <w:ilvl w:val="0"/>
          <w:numId w:val="2"/>
        </w:numPr>
        <w:spacing w:before="100" w:beforeAutospacing="1" w:after="100" w:afterAutospacing="1"/>
        <w:rPr>
          <w:rFonts w:ascii="Arial" w:eastAsia="Times New Roman" w:hAnsi="Arial" w:cs="Arial"/>
          <w:color w:val="000000"/>
          <w:sz w:val="20"/>
          <w:szCs w:val="20"/>
        </w:rPr>
      </w:pPr>
      <w:r w:rsidRPr="001A457C">
        <w:rPr>
          <w:rFonts w:ascii="Tahoma" w:eastAsia="Times New Roman" w:hAnsi="Tahoma" w:cs="Tahoma"/>
          <w:color w:val="000000"/>
          <w:sz w:val="20"/>
          <w:szCs w:val="20"/>
        </w:rPr>
        <w:t>Preparing and managing budgets to meet corporate objectives and develop plans and strategies to improve end-to-end client experience</w:t>
      </w:r>
    </w:p>
    <w:p w14:paraId="159AD34B" w14:textId="3F8C3FA1" w:rsidR="001A457C" w:rsidRPr="00194B38" w:rsidRDefault="001A457C" w:rsidP="001A457C">
      <w:pPr>
        <w:spacing w:after="150"/>
        <w:outlineLvl w:val="2"/>
        <w:rPr>
          <w:rFonts w:ascii="inherit" w:eastAsia="Times New Roman" w:hAnsi="inherit" w:cs="Times New Roman"/>
          <w:b/>
          <w:bCs/>
          <w:color w:val="000000"/>
          <w:sz w:val="28"/>
          <w:szCs w:val="28"/>
        </w:rPr>
      </w:pPr>
      <w:r w:rsidRPr="00194B38">
        <w:rPr>
          <w:rFonts w:ascii="inherit" w:eastAsia="Times New Roman" w:hAnsi="inherit" w:cs="Times New Roman"/>
          <w:b/>
          <w:bCs/>
          <w:color w:val="000000"/>
          <w:sz w:val="28"/>
          <w:szCs w:val="28"/>
        </w:rPr>
        <w:t xml:space="preserve">Required Experience, Skills &amp; </w:t>
      </w:r>
      <w:r w:rsidR="00194B38" w:rsidRPr="00194B38">
        <w:rPr>
          <w:rFonts w:ascii="inherit" w:eastAsia="Times New Roman" w:hAnsi="inherit" w:cs="Times New Roman"/>
          <w:b/>
          <w:bCs/>
          <w:color w:val="000000"/>
          <w:sz w:val="28"/>
          <w:szCs w:val="28"/>
        </w:rPr>
        <w:t>Competencies:</w:t>
      </w:r>
    </w:p>
    <w:p w14:paraId="6FA8B218" w14:textId="77777777" w:rsidR="001A457C" w:rsidRPr="001A457C" w:rsidRDefault="001A457C" w:rsidP="001A457C">
      <w:pPr>
        <w:rPr>
          <w:rFonts w:ascii="Helvetica" w:hAnsi="Helvetica" w:cs="Times New Roman"/>
          <w:color w:val="000000"/>
          <w:sz w:val="18"/>
          <w:szCs w:val="18"/>
        </w:rPr>
      </w:pPr>
      <w:r w:rsidRPr="001A457C">
        <w:rPr>
          <w:rFonts w:ascii="Tahoma" w:hAnsi="Tahoma" w:cs="Tahoma"/>
          <w:color w:val="000000"/>
          <w:sz w:val="20"/>
          <w:szCs w:val="20"/>
          <w:u w:val="single"/>
        </w:rPr>
        <w:t>Required Knowledge</w:t>
      </w:r>
    </w:p>
    <w:p w14:paraId="35C5385B" w14:textId="77777777" w:rsidR="001A457C" w:rsidRPr="001A457C" w:rsidRDefault="001A457C" w:rsidP="001A457C">
      <w:pPr>
        <w:numPr>
          <w:ilvl w:val="0"/>
          <w:numId w:val="3"/>
        </w:numPr>
        <w:spacing w:before="100" w:beforeAutospacing="1" w:after="100" w:afterAutospacing="1"/>
        <w:rPr>
          <w:rFonts w:ascii="Arial" w:eastAsia="Times New Roman" w:hAnsi="Arial" w:cs="Arial"/>
          <w:color w:val="000000"/>
          <w:sz w:val="20"/>
          <w:szCs w:val="20"/>
        </w:rPr>
      </w:pPr>
      <w:r w:rsidRPr="001A457C">
        <w:rPr>
          <w:rFonts w:ascii="Tahoma" w:eastAsia="Times New Roman" w:hAnsi="Tahoma" w:cs="Tahoma"/>
          <w:color w:val="000000"/>
          <w:sz w:val="20"/>
          <w:szCs w:val="20"/>
        </w:rPr>
        <w:t>Business and financial acumen - end to end operational knowledge of service delivery and assurance or customer care processes in a contact center environment</w:t>
      </w:r>
    </w:p>
    <w:p w14:paraId="6A0FDBCA" w14:textId="77777777" w:rsidR="001A457C" w:rsidRPr="001A457C" w:rsidRDefault="001A457C" w:rsidP="001A457C">
      <w:pPr>
        <w:numPr>
          <w:ilvl w:val="0"/>
          <w:numId w:val="3"/>
        </w:numPr>
        <w:spacing w:before="100" w:beforeAutospacing="1" w:after="100" w:afterAutospacing="1"/>
        <w:rPr>
          <w:rFonts w:ascii="Arial" w:eastAsia="Times New Roman" w:hAnsi="Arial" w:cs="Arial"/>
          <w:color w:val="000000"/>
          <w:sz w:val="20"/>
          <w:szCs w:val="20"/>
        </w:rPr>
      </w:pPr>
      <w:r w:rsidRPr="001A457C">
        <w:rPr>
          <w:rFonts w:ascii="Tahoma" w:eastAsia="Times New Roman" w:hAnsi="Tahoma" w:cs="Tahoma"/>
          <w:color w:val="000000"/>
          <w:sz w:val="20"/>
          <w:szCs w:val="20"/>
        </w:rPr>
        <w:t>Knowledge of how sales and marketing drive new, repeat and growth business </w:t>
      </w:r>
    </w:p>
    <w:p w14:paraId="7D6FC153" w14:textId="77777777" w:rsidR="001A457C" w:rsidRPr="001A457C" w:rsidRDefault="001A457C" w:rsidP="001A457C">
      <w:pPr>
        <w:numPr>
          <w:ilvl w:val="0"/>
          <w:numId w:val="3"/>
        </w:numPr>
        <w:spacing w:before="100" w:beforeAutospacing="1" w:after="100" w:afterAutospacing="1"/>
        <w:rPr>
          <w:rFonts w:ascii="Arial" w:eastAsia="Times New Roman" w:hAnsi="Arial" w:cs="Arial"/>
          <w:color w:val="000000"/>
          <w:sz w:val="20"/>
          <w:szCs w:val="20"/>
        </w:rPr>
      </w:pPr>
      <w:r w:rsidRPr="001A457C">
        <w:rPr>
          <w:rFonts w:ascii="Tahoma" w:eastAsia="Times New Roman" w:hAnsi="Tahoma" w:cs="Tahoma"/>
          <w:color w:val="000000"/>
          <w:sz w:val="20"/>
          <w:szCs w:val="20"/>
        </w:rPr>
        <w:t>Strong telecommunications/ technical knowledge</w:t>
      </w:r>
    </w:p>
    <w:p w14:paraId="43589167" w14:textId="77777777" w:rsidR="001A457C" w:rsidRPr="001A457C" w:rsidRDefault="001A457C" w:rsidP="001A457C">
      <w:pPr>
        <w:numPr>
          <w:ilvl w:val="0"/>
          <w:numId w:val="3"/>
        </w:numPr>
        <w:spacing w:before="100" w:beforeAutospacing="1" w:after="100" w:afterAutospacing="1"/>
        <w:rPr>
          <w:rFonts w:ascii="Arial" w:eastAsia="Times New Roman" w:hAnsi="Arial" w:cs="Arial"/>
          <w:color w:val="000000"/>
          <w:sz w:val="20"/>
          <w:szCs w:val="20"/>
        </w:rPr>
      </w:pPr>
      <w:r w:rsidRPr="001A457C">
        <w:rPr>
          <w:rFonts w:ascii="Tahoma" w:eastAsia="Times New Roman" w:hAnsi="Tahoma" w:cs="Tahoma"/>
          <w:color w:val="000000"/>
          <w:sz w:val="20"/>
          <w:szCs w:val="20"/>
        </w:rPr>
        <w:t xml:space="preserve">Knowledge of key client metrics in a contact center setting e.g. workforce management metrics, quality assurance metrics, customer satisfaction metrics, average handle time, </w:t>
      </w:r>
      <w:proofErr w:type="spellStart"/>
      <w:r w:rsidRPr="001A457C">
        <w:rPr>
          <w:rFonts w:ascii="Tahoma" w:eastAsia="Times New Roman" w:hAnsi="Tahoma" w:cs="Tahoma"/>
          <w:color w:val="000000"/>
          <w:sz w:val="20"/>
          <w:szCs w:val="20"/>
        </w:rPr>
        <w:t>etc</w:t>
      </w:r>
      <w:proofErr w:type="spellEnd"/>
    </w:p>
    <w:p w14:paraId="37CEE6D3" w14:textId="77777777" w:rsidR="001A457C" w:rsidRPr="001A457C" w:rsidRDefault="001A457C" w:rsidP="001A457C">
      <w:pPr>
        <w:numPr>
          <w:ilvl w:val="0"/>
          <w:numId w:val="3"/>
        </w:numPr>
        <w:spacing w:before="100" w:beforeAutospacing="1" w:after="100" w:afterAutospacing="1"/>
        <w:rPr>
          <w:rFonts w:ascii="Arial" w:eastAsia="Times New Roman" w:hAnsi="Arial" w:cs="Arial"/>
          <w:color w:val="000000"/>
          <w:sz w:val="20"/>
          <w:szCs w:val="20"/>
        </w:rPr>
      </w:pPr>
      <w:r w:rsidRPr="001A457C">
        <w:rPr>
          <w:rFonts w:ascii="Tahoma" w:eastAsia="Times New Roman" w:hAnsi="Tahoma" w:cs="Tahoma"/>
          <w:color w:val="000000"/>
          <w:sz w:val="20"/>
          <w:szCs w:val="20"/>
        </w:rPr>
        <w:t>Global business acumen – understands business on a global scale, understands what works in many countries and what is different from country to country</w:t>
      </w:r>
    </w:p>
    <w:p w14:paraId="1779EE4B" w14:textId="77777777" w:rsidR="001A457C" w:rsidRPr="001A457C" w:rsidRDefault="001A457C" w:rsidP="001A457C">
      <w:pPr>
        <w:rPr>
          <w:rFonts w:ascii="Helvetica" w:hAnsi="Helvetica" w:cs="Times New Roman"/>
          <w:color w:val="000000"/>
          <w:sz w:val="18"/>
          <w:szCs w:val="18"/>
        </w:rPr>
      </w:pPr>
      <w:r w:rsidRPr="001A457C">
        <w:rPr>
          <w:rFonts w:ascii="Tahoma" w:hAnsi="Tahoma" w:cs="Tahoma"/>
          <w:color w:val="000000"/>
          <w:sz w:val="20"/>
          <w:szCs w:val="20"/>
          <w:u w:val="single"/>
        </w:rPr>
        <w:t>Required Skills &amp; Abilities</w:t>
      </w:r>
    </w:p>
    <w:p w14:paraId="3BB76B38" w14:textId="77777777" w:rsidR="001A457C" w:rsidRPr="001A457C" w:rsidRDefault="001A457C" w:rsidP="001A457C">
      <w:pPr>
        <w:numPr>
          <w:ilvl w:val="0"/>
          <w:numId w:val="4"/>
        </w:numPr>
        <w:spacing w:before="100" w:beforeAutospacing="1" w:after="100" w:afterAutospacing="1"/>
        <w:rPr>
          <w:rFonts w:ascii="Helvetica" w:eastAsia="Times New Roman" w:hAnsi="Helvetica" w:cs="Times New Roman"/>
          <w:color w:val="000000"/>
          <w:sz w:val="18"/>
          <w:szCs w:val="18"/>
        </w:rPr>
      </w:pPr>
      <w:r w:rsidRPr="001A457C">
        <w:rPr>
          <w:rFonts w:ascii="Tahoma" w:eastAsia="Times New Roman" w:hAnsi="Tahoma" w:cs="Tahoma"/>
          <w:color w:val="000000"/>
          <w:sz w:val="20"/>
          <w:szCs w:val="20"/>
        </w:rPr>
        <w:t>Willingness and ability to work from a home office</w:t>
      </w:r>
    </w:p>
    <w:p w14:paraId="06991120" w14:textId="77777777" w:rsidR="001A457C" w:rsidRPr="001A457C" w:rsidRDefault="001A457C" w:rsidP="001A457C">
      <w:pPr>
        <w:numPr>
          <w:ilvl w:val="0"/>
          <w:numId w:val="4"/>
        </w:numPr>
        <w:spacing w:before="100" w:beforeAutospacing="1" w:after="100" w:afterAutospacing="1"/>
        <w:rPr>
          <w:rFonts w:ascii="Arial" w:eastAsia="Times New Roman" w:hAnsi="Arial" w:cs="Arial"/>
          <w:color w:val="000000"/>
          <w:sz w:val="20"/>
          <w:szCs w:val="20"/>
        </w:rPr>
      </w:pPr>
      <w:r w:rsidRPr="001A457C">
        <w:rPr>
          <w:rFonts w:ascii="Tahoma" w:eastAsia="Times New Roman" w:hAnsi="Tahoma" w:cs="Tahoma"/>
          <w:color w:val="000000"/>
          <w:sz w:val="20"/>
          <w:szCs w:val="20"/>
        </w:rPr>
        <w:t>Willingness and ability to travel for up to 35% of work hours </w:t>
      </w:r>
    </w:p>
    <w:p w14:paraId="39329A91" w14:textId="77777777" w:rsidR="001A457C" w:rsidRPr="001A457C" w:rsidRDefault="001A457C" w:rsidP="001A457C">
      <w:pPr>
        <w:numPr>
          <w:ilvl w:val="0"/>
          <w:numId w:val="4"/>
        </w:numPr>
        <w:spacing w:before="100" w:beforeAutospacing="1" w:after="100" w:afterAutospacing="1"/>
        <w:rPr>
          <w:rFonts w:ascii="Arial" w:eastAsia="Times New Roman" w:hAnsi="Arial" w:cs="Arial"/>
          <w:color w:val="000000"/>
          <w:sz w:val="20"/>
          <w:szCs w:val="20"/>
        </w:rPr>
      </w:pPr>
      <w:r w:rsidRPr="001A457C">
        <w:rPr>
          <w:rFonts w:ascii="Tahoma" w:eastAsia="Times New Roman" w:hAnsi="Tahoma" w:cs="Tahoma"/>
          <w:color w:val="000000"/>
          <w:sz w:val="20"/>
          <w:szCs w:val="20"/>
        </w:rPr>
        <w:t>Communication: Demonstrated ability to forge positive relationships with senior level executives within client organizations.</w:t>
      </w:r>
    </w:p>
    <w:p w14:paraId="65609161" w14:textId="77777777" w:rsidR="001A457C" w:rsidRPr="001A457C" w:rsidRDefault="001A457C" w:rsidP="001A457C">
      <w:pPr>
        <w:numPr>
          <w:ilvl w:val="0"/>
          <w:numId w:val="4"/>
        </w:numPr>
        <w:spacing w:before="100" w:beforeAutospacing="1" w:after="100" w:afterAutospacing="1"/>
        <w:rPr>
          <w:rFonts w:ascii="Arial" w:eastAsia="Times New Roman" w:hAnsi="Arial" w:cs="Arial"/>
          <w:color w:val="000000"/>
          <w:sz w:val="20"/>
          <w:szCs w:val="20"/>
        </w:rPr>
      </w:pPr>
      <w:r w:rsidRPr="001A457C">
        <w:rPr>
          <w:rFonts w:ascii="Tahoma" w:eastAsia="Times New Roman" w:hAnsi="Tahoma" w:cs="Tahoma"/>
          <w:color w:val="000000"/>
          <w:sz w:val="20"/>
          <w:szCs w:val="20"/>
        </w:rPr>
        <w:t>Strategy: Proven success in setting the strategic direction and key expectations for the company. Ability to formulate and recommend strategies and operational objectives.  Ability to use industry knowledge and identify process improvements to enhance services</w:t>
      </w:r>
    </w:p>
    <w:p w14:paraId="44B614DF" w14:textId="77777777" w:rsidR="001A457C" w:rsidRPr="001A457C" w:rsidRDefault="001A457C" w:rsidP="001A457C">
      <w:pPr>
        <w:numPr>
          <w:ilvl w:val="0"/>
          <w:numId w:val="4"/>
        </w:numPr>
        <w:spacing w:before="100" w:beforeAutospacing="1" w:after="100" w:afterAutospacing="1"/>
        <w:rPr>
          <w:rFonts w:ascii="Arial" w:eastAsia="Times New Roman" w:hAnsi="Arial" w:cs="Arial"/>
          <w:color w:val="000000"/>
          <w:sz w:val="20"/>
          <w:szCs w:val="20"/>
        </w:rPr>
      </w:pPr>
      <w:r w:rsidRPr="001A457C">
        <w:rPr>
          <w:rFonts w:ascii="Tahoma" w:eastAsia="Times New Roman" w:hAnsi="Tahoma" w:cs="Tahoma"/>
          <w:color w:val="000000"/>
          <w:sz w:val="20"/>
          <w:szCs w:val="20"/>
        </w:rPr>
        <w:t>Business Development: Ability to grow "wallet share" in current customer's organization through moving from a transaction based process environment to a strategic based full service solutions environment. </w:t>
      </w:r>
    </w:p>
    <w:p w14:paraId="184B98AA" w14:textId="77777777" w:rsidR="001A457C" w:rsidRPr="001A457C" w:rsidRDefault="001A457C" w:rsidP="001A457C">
      <w:pPr>
        <w:numPr>
          <w:ilvl w:val="0"/>
          <w:numId w:val="4"/>
        </w:numPr>
        <w:spacing w:before="100" w:beforeAutospacing="1" w:after="100" w:afterAutospacing="1"/>
        <w:rPr>
          <w:rFonts w:ascii="Arial" w:eastAsia="Times New Roman" w:hAnsi="Arial" w:cs="Arial"/>
          <w:color w:val="000000"/>
          <w:sz w:val="20"/>
          <w:szCs w:val="20"/>
        </w:rPr>
      </w:pPr>
      <w:r w:rsidRPr="001A457C">
        <w:rPr>
          <w:rFonts w:ascii="Tahoma" w:eastAsia="Times New Roman" w:hAnsi="Tahoma" w:cs="Tahoma"/>
          <w:color w:val="000000"/>
          <w:sz w:val="20"/>
          <w:szCs w:val="20"/>
        </w:rPr>
        <w:t>Alliance Management: Ability to negotiate and work towards common goals with an understanding of business and client solutions in a highly competitive environment.</w:t>
      </w:r>
    </w:p>
    <w:p w14:paraId="272C6995" w14:textId="77777777" w:rsidR="001A457C" w:rsidRPr="001A457C" w:rsidRDefault="001A457C" w:rsidP="001A457C">
      <w:pPr>
        <w:numPr>
          <w:ilvl w:val="0"/>
          <w:numId w:val="4"/>
        </w:numPr>
        <w:spacing w:before="100" w:beforeAutospacing="1" w:after="100" w:afterAutospacing="1"/>
        <w:rPr>
          <w:rFonts w:ascii="Arial" w:eastAsia="Times New Roman" w:hAnsi="Arial" w:cs="Arial"/>
          <w:color w:val="000000"/>
          <w:sz w:val="20"/>
          <w:szCs w:val="20"/>
        </w:rPr>
      </w:pPr>
      <w:r w:rsidRPr="001A457C">
        <w:rPr>
          <w:rFonts w:ascii="Tahoma" w:eastAsia="Times New Roman" w:hAnsi="Tahoma" w:cs="Tahoma"/>
          <w:color w:val="000000"/>
          <w:sz w:val="20"/>
          <w:szCs w:val="20"/>
        </w:rPr>
        <w:t>Personal Characteristics: Results oriented. Ability to offer the inspiration, communication, and interpersonal relationship skills to make things happen.</w:t>
      </w:r>
    </w:p>
    <w:p w14:paraId="6DDB38F7" w14:textId="77777777" w:rsidR="001A457C" w:rsidRPr="001A457C" w:rsidRDefault="001A457C" w:rsidP="001A457C">
      <w:pPr>
        <w:numPr>
          <w:ilvl w:val="0"/>
          <w:numId w:val="4"/>
        </w:numPr>
        <w:spacing w:before="100" w:beforeAutospacing="1" w:after="100" w:afterAutospacing="1"/>
        <w:rPr>
          <w:rFonts w:ascii="Arial" w:eastAsia="Times New Roman" w:hAnsi="Arial" w:cs="Arial"/>
          <w:color w:val="000000"/>
          <w:sz w:val="20"/>
          <w:szCs w:val="20"/>
        </w:rPr>
      </w:pPr>
      <w:r w:rsidRPr="001A457C">
        <w:rPr>
          <w:rFonts w:ascii="Tahoma" w:eastAsia="Times New Roman" w:hAnsi="Tahoma" w:cs="Tahoma"/>
          <w:color w:val="000000"/>
          <w:sz w:val="20"/>
          <w:szCs w:val="20"/>
        </w:rPr>
        <w:t>Benchmarking: Knowledge of client operations, client experience (internal and external benchmarks) and TELCO industry </w:t>
      </w:r>
    </w:p>
    <w:p w14:paraId="0E2552A5" w14:textId="77777777" w:rsidR="001A457C" w:rsidRPr="001A457C" w:rsidRDefault="001A457C" w:rsidP="001A457C">
      <w:pPr>
        <w:numPr>
          <w:ilvl w:val="0"/>
          <w:numId w:val="4"/>
        </w:numPr>
        <w:spacing w:before="100" w:beforeAutospacing="1" w:after="100" w:afterAutospacing="1"/>
        <w:rPr>
          <w:rFonts w:ascii="Arial" w:eastAsia="Times New Roman" w:hAnsi="Arial" w:cs="Arial"/>
          <w:color w:val="000000"/>
          <w:sz w:val="20"/>
          <w:szCs w:val="20"/>
        </w:rPr>
      </w:pPr>
      <w:r w:rsidRPr="001A457C">
        <w:rPr>
          <w:rFonts w:ascii="Tahoma" w:eastAsia="Times New Roman" w:hAnsi="Tahoma" w:cs="Tahoma"/>
          <w:color w:val="000000"/>
          <w:sz w:val="20"/>
          <w:szCs w:val="20"/>
        </w:rPr>
        <w:t>Change Management:  Demonstrated ability to adapt quickly to change and provide change management guidance to others </w:t>
      </w:r>
    </w:p>
    <w:p w14:paraId="48E0419B" w14:textId="77777777" w:rsidR="001A457C" w:rsidRPr="001A457C" w:rsidRDefault="001A457C" w:rsidP="001A457C">
      <w:pPr>
        <w:numPr>
          <w:ilvl w:val="0"/>
          <w:numId w:val="4"/>
        </w:numPr>
        <w:spacing w:before="100" w:beforeAutospacing="1" w:after="100" w:afterAutospacing="1"/>
        <w:rPr>
          <w:rFonts w:ascii="Arial" w:eastAsia="Times New Roman" w:hAnsi="Arial" w:cs="Arial"/>
          <w:color w:val="000000"/>
          <w:sz w:val="20"/>
          <w:szCs w:val="20"/>
        </w:rPr>
      </w:pPr>
      <w:r w:rsidRPr="001A457C">
        <w:rPr>
          <w:rFonts w:ascii="Tahoma" w:eastAsia="Times New Roman" w:hAnsi="Tahoma" w:cs="Tahoma"/>
          <w:color w:val="000000"/>
          <w:sz w:val="20"/>
          <w:szCs w:val="20"/>
        </w:rPr>
        <w:t>Leadership:  Ability to lead and motivate international matrixed operations teams  </w:t>
      </w:r>
    </w:p>
    <w:p w14:paraId="5E41C3F4" w14:textId="64675B25" w:rsidR="001A457C" w:rsidRPr="001A457C" w:rsidRDefault="001A457C" w:rsidP="001A457C">
      <w:pPr>
        <w:numPr>
          <w:ilvl w:val="0"/>
          <w:numId w:val="4"/>
        </w:numPr>
        <w:spacing w:before="100" w:beforeAutospacing="1" w:after="100" w:afterAutospacing="1"/>
        <w:rPr>
          <w:rFonts w:ascii="Arial" w:eastAsia="Times New Roman" w:hAnsi="Arial" w:cs="Arial"/>
          <w:color w:val="000000"/>
          <w:sz w:val="20"/>
          <w:szCs w:val="20"/>
        </w:rPr>
      </w:pPr>
      <w:r w:rsidRPr="001A457C">
        <w:rPr>
          <w:rFonts w:ascii="Tahoma" w:eastAsia="Times New Roman" w:hAnsi="Tahoma" w:cs="Tahoma"/>
          <w:color w:val="000000"/>
          <w:sz w:val="20"/>
          <w:szCs w:val="20"/>
        </w:rPr>
        <w:t xml:space="preserve">Financial acumen:  Demonstrated ability to make decisions and problem solve based on financial and </w:t>
      </w:r>
      <w:r w:rsidR="00194B38" w:rsidRPr="001A457C">
        <w:rPr>
          <w:rFonts w:ascii="Tahoma" w:eastAsia="Times New Roman" w:hAnsi="Tahoma" w:cs="Tahoma"/>
          <w:color w:val="000000"/>
          <w:sz w:val="20"/>
          <w:szCs w:val="20"/>
        </w:rPr>
        <w:t>economic</w:t>
      </w:r>
      <w:r w:rsidRPr="001A457C">
        <w:rPr>
          <w:rFonts w:ascii="Tahoma" w:eastAsia="Times New Roman" w:hAnsi="Tahoma" w:cs="Tahoma"/>
          <w:color w:val="000000"/>
          <w:sz w:val="20"/>
          <w:szCs w:val="20"/>
        </w:rPr>
        <w:t xml:space="preserve"> analysis to align with corporate strategic vision </w:t>
      </w:r>
    </w:p>
    <w:p w14:paraId="1C075005" w14:textId="77777777" w:rsidR="001A457C" w:rsidRPr="001A457C" w:rsidRDefault="001A457C" w:rsidP="001A457C">
      <w:pPr>
        <w:numPr>
          <w:ilvl w:val="0"/>
          <w:numId w:val="5"/>
        </w:numPr>
        <w:spacing w:before="100" w:beforeAutospacing="1" w:after="100" w:afterAutospacing="1"/>
        <w:rPr>
          <w:rFonts w:ascii="Arial" w:eastAsia="Times New Roman" w:hAnsi="Arial" w:cs="Arial"/>
          <w:color w:val="000000"/>
          <w:sz w:val="20"/>
          <w:szCs w:val="20"/>
        </w:rPr>
      </w:pPr>
      <w:r w:rsidRPr="001A457C">
        <w:rPr>
          <w:rFonts w:ascii="Tahoma" w:eastAsia="Times New Roman" w:hAnsi="Tahoma" w:cs="Tahoma"/>
          <w:color w:val="000000"/>
          <w:sz w:val="20"/>
          <w:szCs w:val="20"/>
        </w:rPr>
        <w:t>Ability to facilitate solutions in a complex technology and business environment </w:t>
      </w:r>
    </w:p>
    <w:p w14:paraId="5F958444" w14:textId="77777777" w:rsidR="001A457C" w:rsidRPr="001A457C" w:rsidRDefault="001A457C" w:rsidP="001A457C">
      <w:pPr>
        <w:numPr>
          <w:ilvl w:val="0"/>
          <w:numId w:val="5"/>
        </w:numPr>
        <w:spacing w:before="100" w:beforeAutospacing="1" w:after="100" w:afterAutospacing="1"/>
        <w:rPr>
          <w:rFonts w:ascii="Arial" w:eastAsia="Times New Roman" w:hAnsi="Arial" w:cs="Arial"/>
          <w:color w:val="000000"/>
          <w:sz w:val="20"/>
          <w:szCs w:val="20"/>
        </w:rPr>
      </w:pPr>
      <w:r w:rsidRPr="001A457C">
        <w:rPr>
          <w:rFonts w:ascii="Tahoma" w:eastAsia="Times New Roman" w:hAnsi="Tahoma" w:cs="Tahoma"/>
          <w:color w:val="000000"/>
          <w:sz w:val="20"/>
          <w:szCs w:val="20"/>
        </w:rPr>
        <w:t>Ability to work with diverse groups in terms of geography and different time zones</w:t>
      </w:r>
    </w:p>
    <w:p w14:paraId="0600043E" w14:textId="77777777" w:rsidR="001A457C" w:rsidRPr="001A457C" w:rsidRDefault="001A457C" w:rsidP="001A457C">
      <w:pPr>
        <w:numPr>
          <w:ilvl w:val="0"/>
          <w:numId w:val="6"/>
        </w:numPr>
        <w:spacing w:before="100" w:beforeAutospacing="1" w:after="100" w:afterAutospacing="1"/>
        <w:rPr>
          <w:rFonts w:ascii="Arial" w:eastAsia="Times New Roman" w:hAnsi="Arial" w:cs="Arial"/>
          <w:color w:val="000000"/>
          <w:sz w:val="20"/>
          <w:szCs w:val="20"/>
        </w:rPr>
      </w:pPr>
      <w:r w:rsidRPr="001A457C">
        <w:rPr>
          <w:rFonts w:ascii="Tahoma" w:eastAsia="Times New Roman" w:hAnsi="Tahoma" w:cs="Tahoma"/>
          <w:color w:val="000000"/>
          <w:sz w:val="20"/>
          <w:szCs w:val="20"/>
        </w:rPr>
        <w:t>Ability to speak and write Spanish is not required but would be an asset</w:t>
      </w:r>
    </w:p>
    <w:p w14:paraId="49AF6257" w14:textId="77777777" w:rsidR="001A457C" w:rsidRPr="001A457C" w:rsidRDefault="001A457C" w:rsidP="001A457C">
      <w:pPr>
        <w:rPr>
          <w:rFonts w:ascii="Helvetica" w:hAnsi="Helvetica" w:cs="Times New Roman"/>
          <w:color w:val="000000"/>
          <w:sz w:val="18"/>
          <w:szCs w:val="18"/>
        </w:rPr>
      </w:pPr>
      <w:r w:rsidRPr="001A457C">
        <w:rPr>
          <w:rFonts w:ascii="Tahoma" w:hAnsi="Tahoma" w:cs="Tahoma"/>
          <w:color w:val="000000"/>
          <w:sz w:val="20"/>
          <w:szCs w:val="20"/>
          <w:u w:val="single"/>
        </w:rPr>
        <w:lastRenderedPageBreak/>
        <w:t>Required Professional Designation/Certification</w:t>
      </w:r>
    </w:p>
    <w:p w14:paraId="685C76B3" w14:textId="77777777" w:rsidR="001A457C" w:rsidRPr="001A457C" w:rsidRDefault="001A457C" w:rsidP="001A457C">
      <w:pPr>
        <w:numPr>
          <w:ilvl w:val="0"/>
          <w:numId w:val="7"/>
        </w:numPr>
        <w:spacing w:before="100" w:beforeAutospacing="1" w:after="100" w:afterAutospacing="1"/>
        <w:rPr>
          <w:rFonts w:ascii="Arial" w:eastAsia="Times New Roman" w:hAnsi="Arial" w:cs="Arial"/>
          <w:color w:val="000000"/>
          <w:sz w:val="20"/>
          <w:szCs w:val="20"/>
        </w:rPr>
      </w:pPr>
      <w:r w:rsidRPr="001A457C">
        <w:rPr>
          <w:rFonts w:ascii="Tahoma" w:eastAsia="Times New Roman" w:hAnsi="Tahoma" w:cs="Tahoma"/>
          <w:color w:val="000000"/>
          <w:sz w:val="20"/>
          <w:szCs w:val="20"/>
        </w:rPr>
        <w:t>Post-secondary education in a related field </w:t>
      </w:r>
    </w:p>
    <w:p w14:paraId="3E429BBA" w14:textId="77777777" w:rsidR="001A457C" w:rsidRPr="001A457C" w:rsidRDefault="001A457C" w:rsidP="001A457C">
      <w:pPr>
        <w:rPr>
          <w:rFonts w:ascii="Helvetica" w:hAnsi="Helvetica" w:cs="Times New Roman"/>
          <w:color w:val="000000"/>
          <w:sz w:val="18"/>
          <w:szCs w:val="18"/>
        </w:rPr>
      </w:pPr>
      <w:r w:rsidRPr="001A457C">
        <w:rPr>
          <w:rFonts w:ascii="Tahoma" w:hAnsi="Tahoma" w:cs="Tahoma"/>
          <w:color w:val="000000"/>
          <w:sz w:val="20"/>
          <w:szCs w:val="20"/>
          <w:u w:val="single"/>
        </w:rPr>
        <w:t>Required Experience</w:t>
      </w:r>
    </w:p>
    <w:p w14:paraId="1C5CFB39" w14:textId="77777777" w:rsidR="001A457C" w:rsidRPr="001A457C" w:rsidRDefault="001A457C" w:rsidP="001A457C">
      <w:pPr>
        <w:numPr>
          <w:ilvl w:val="0"/>
          <w:numId w:val="8"/>
        </w:numPr>
        <w:spacing w:before="100" w:beforeAutospacing="1" w:after="100" w:afterAutospacing="1"/>
        <w:rPr>
          <w:rFonts w:ascii="Arial" w:eastAsia="Times New Roman" w:hAnsi="Arial" w:cs="Arial"/>
          <w:color w:val="000000"/>
          <w:sz w:val="20"/>
          <w:szCs w:val="20"/>
        </w:rPr>
      </w:pPr>
      <w:r w:rsidRPr="001A457C">
        <w:rPr>
          <w:rFonts w:ascii="Tahoma" w:eastAsia="Times New Roman" w:hAnsi="Tahoma" w:cs="Tahoma"/>
          <w:color w:val="000000"/>
          <w:sz w:val="20"/>
          <w:szCs w:val="20"/>
        </w:rPr>
        <w:t>Minimum 7 years in operational and/or client relationship management in a call center environment </w:t>
      </w:r>
    </w:p>
    <w:p w14:paraId="361E8C94" w14:textId="77777777" w:rsidR="001A457C" w:rsidRPr="001A457C" w:rsidRDefault="001A457C" w:rsidP="001A457C">
      <w:pPr>
        <w:numPr>
          <w:ilvl w:val="0"/>
          <w:numId w:val="8"/>
        </w:numPr>
        <w:spacing w:before="100" w:beforeAutospacing="1" w:after="100" w:afterAutospacing="1"/>
        <w:rPr>
          <w:rFonts w:ascii="Arial" w:eastAsia="Times New Roman" w:hAnsi="Arial" w:cs="Arial"/>
          <w:color w:val="000000"/>
          <w:sz w:val="20"/>
          <w:szCs w:val="20"/>
        </w:rPr>
      </w:pPr>
      <w:r w:rsidRPr="001A457C">
        <w:rPr>
          <w:rFonts w:ascii="Tahoma" w:eastAsia="Times New Roman" w:hAnsi="Tahoma" w:cs="Tahoma"/>
          <w:color w:val="000000"/>
          <w:sz w:val="20"/>
          <w:szCs w:val="20"/>
        </w:rPr>
        <w:t>Experience in a matrixed leadership role, leading process improvement teams or self-managed work teams </w:t>
      </w:r>
    </w:p>
    <w:p w14:paraId="4D03DF8F" w14:textId="77777777" w:rsidR="001A457C" w:rsidRPr="001A457C" w:rsidRDefault="001A457C" w:rsidP="001A457C">
      <w:pPr>
        <w:numPr>
          <w:ilvl w:val="0"/>
          <w:numId w:val="8"/>
        </w:numPr>
        <w:spacing w:before="100" w:beforeAutospacing="1" w:after="100" w:afterAutospacing="1"/>
        <w:rPr>
          <w:rFonts w:ascii="Arial" w:eastAsia="Times New Roman" w:hAnsi="Arial" w:cs="Arial"/>
          <w:color w:val="000000"/>
          <w:sz w:val="20"/>
          <w:szCs w:val="20"/>
        </w:rPr>
      </w:pPr>
      <w:r w:rsidRPr="001A457C">
        <w:rPr>
          <w:rFonts w:ascii="Tahoma" w:eastAsia="Times New Roman" w:hAnsi="Tahoma" w:cs="Tahoma"/>
          <w:color w:val="000000"/>
          <w:sz w:val="20"/>
          <w:szCs w:val="20"/>
        </w:rPr>
        <w:t>Experience in a revenue generating role </w:t>
      </w:r>
    </w:p>
    <w:p w14:paraId="28A449F7" w14:textId="77777777" w:rsidR="001A457C" w:rsidRPr="001A457C" w:rsidRDefault="001A457C" w:rsidP="001A457C">
      <w:pPr>
        <w:numPr>
          <w:ilvl w:val="0"/>
          <w:numId w:val="8"/>
        </w:numPr>
        <w:spacing w:before="100" w:beforeAutospacing="1" w:after="100" w:afterAutospacing="1"/>
        <w:rPr>
          <w:rFonts w:ascii="Arial" w:eastAsia="Times New Roman" w:hAnsi="Arial" w:cs="Arial"/>
          <w:color w:val="000000"/>
          <w:sz w:val="20"/>
          <w:szCs w:val="20"/>
        </w:rPr>
      </w:pPr>
      <w:r w:rsidRPr="001A457C">
        <w:rPr>
          <w:rFonts w:ascii="Tahoma" w:eastAsia="Times New Roman" w:hAnsi="Tahoma" w:cs="Tahoma"/>
          <w:color w:val="000000"/>
          <w:sz w:val="20"/>
          <w:szCs w:val="20"/>
        </w:rPr>
        <w:t>Demonstrated history of success in a sales and / or client relationship management </w:t>
      </w:r>
    </w:p>
    <w:p w14:paraId="41B65A7A" w14:textId="77777777" w:rsidR="001A457C" w:rsidRPr="001A457C" w:rsidRDefault="001A457C" w:rsidP="001A457C">
      <w:pPr>
        <w:numPr>
          <w:ilvl w:val="0"/>
          <w:numId w:val="8"/>
        </w:numPr>
        <w:spacing w:before="100" w:beforeAutospacing="1" w:after="100" w:afterAutospacing="1"/>
        <w:rPr>
          <w:rFonts w:ascii="Arial" w:eastAsia="Times New Roman" w:hAnsi="Arial" w:cs="Arial"/>
          <w:color w:val="000000"/>
          <w:sz w:val="20"/>
          <w:szCs w:val="20"/>
        </w:rPr>
      </w:pPr>
      <w:r w:rsidRPr="001A457C">
        <w:rPr>
          <w:rFonts w:ascii="Tahoma" w:eastAsia="Times New Roman" w:hAnsi="Tahoma" w:cs="Tahoma"/>
          <w:color w:val="000000"/>
          <w:sz w:val="20"/>
          <w:szCs w:val="20"/>
        </w:rPr>
        <w:t>Financial acumen – ability to read and act upon financial reports and make sound business decisions that have positive business impacts</w:t>
      </w:r>
    </w:p>
    <w:p w14:paraId="0BB9DAAE" w14:textId="77777777" w:rsidR="001A457C" w:rsidRPr="001A457C" w:rsidRDefault="001A457C" w:rsidP="001A457C">
      <w:pPr>
        <w:rPr>
          <w:rFonts w:ascii="Helvetica" w:hAnsi="Helvetica" w:cs="Times New Roman"/>
          <w:color w:val="000000"/>
          <w:sz w:val="18"/>
          <w:szCs w:val="18"/>
        </w:rPr>
      </w:pPr>
      <w:r w:rsidRPr="001A457C">
        <w:rPr>
          <w:rFonts w:ascii="Tahoma" w:hAnsi="Tahoma" w:cs="Tahoma"/>
          <w:color w:val="000000"/>
          <w:sz w:val="20"/>
          <w:szCs w:val="20"/>
          <w:u w:val="single"/>
        </w:rPr>
        <w:t>Industry Knowledge and Experience</w:t>
      </w:r>
    </w:p>
    <w:p w14:paraId="74070F50" w14:textId="77777777" w:rsidR="001A457C" w:rsidRPr="001A457C" w:rsidRDefault="001A457C" w:rsidP="001A457C">
      <w:pPr>
        <w:numPr>
          <w:ilvl w:val="0"/>
          <w:numId w:val="9"/>
        </w:numPr>
        <w:spacing w:before="100" w:beforeAutospacing="1" w:after="100" w:afterAutospacing="1"/>
        <w:rPr>
          <w:rFonts w:ascii="Arial" w:eastAsia="Times New Roman" w:hAnsi="Arial" w:cs="Arial"/>
          <w:color w:val="000000"/>
          <w:sz w:val="20"/>
          <w:szCs w:val="20"/>
        </w:rPr>
      </w:pPr>
      <w:r w:rsidRPr="001A457C">
        <w:rPr>
          <w:rFonts w:ascii="Tahoma" w:eastAsia="Times New Roman" w:hAnsi="Tahoma" w:cs="Tahoma"/>
          <w:color w:val="000000"/>
          <w:sz w:val="20"/>
          <w:szCs w:val="20"/>
        </w:rPr>
        <w:t>Knows the outsourcing business and the mission-critical functional skills needed to do the job; understand various types of business propositions and understands how businesses operate in general.</w:t>
      </w:r>
    </w:p>
    <w:p w14:paraId="4DE3628D" w14:textId="77777777" w:rsidR="001A457C" w:rsidRPr="00194B38" w:rsidRDefault="001A457C" w:rsidP="001A457C">
      <w:pPr>
        <w:rPr>
          <w:rFonts w:ascii="Helvetica" w:hAnsi="Helvetica" w:cs="Times New Roman"/>
          <w:b/>
          <w:bCs/>
          <w:color w:val="000000"/>
          <w:sz w:val="28"/>
          <w:szCs w:val="28"/>
        </w:rPr>
      </w:pPr>
      <w:r w:rsidRPr="00194B38">
        <w:rPr>
          <w:rFonts w:ascii="Tahoma" w:hAnsi="Tahoma" w:cs="Tahoma"/>
          <w:b/>
          <w:bCs/>
          <w:color w:val="000000"/>
          <w:sz w:val="28"/>
          <w:szCs w:val="28"/>
          <w:u w:val="single"/>
        </w:rPr>
        <w:t>Ethics</w:t>
      </w:r>
      <w:r w:rsidRPr="00194B38">
        <w:rPr>
          <w:rFonts w:ascii="Tahoma" w:hAnsi="Tahoma" w:cs="Tahoma"/>
          <w:b/>
          <w:bCs/>
          <w:color w:val="000000"/>
          <w:sz w:val="28"/>
          <w:szCs w:val="28"/>
        </w:rPr>
        <w:br/>
      </w:r>
    </w:p>
    <w:p w14:paraId="2748AA0B" w14:textId="0B0D2CFE" w:rsidR="001A457C" w:rsidRDefault="001A457C" w:rsidP="001A457C">
      <w:pPr>
        <w:rPr>
          <w:rFonts w:ascii="Tahoma" w:hAnsi="Tahoma" w:cs="Tahoma"/>
          <w:color w:val="000000"/>
          <w:sz w:val="20"/>
          <w:szCs w:val="20"/>
        </w:rPr>
      </w:pPr>
      <w:r w:rsidRPr="001A457C">
        <w:rPr>
          <w:rFonts w:ascii="Tahoma" w:hAnsi="Tahoma" w:cs="Tahoma"/>
          <w:color w:val="000000"/>
          <w:sz w:val="20"/>
          <w:szCs w:val="20"/>
        </w:rPr>
        <w:t xml:space="preserve">A person of high character is consistent in acting in line with </w:t>
      </w:r>
      <w:r w:rsidR="00194B38">
        <w:rPr>
          <w:rFonts w:ascii="Tahoma" w:hAnsi="Tahoma" w:cs="Tahoma"/>
          <w:color w:val="000000"/>
          <w:sz w:val="20"/>
          <w:szCs w:val="20"/>
        </w:rPr>
        <w:t xml:space="preserve">company </w:t>
      </w:r>
      <w:r w:rsidRPr="001A457C">
        <w:rPr>
          <w:rFonts w:ascii="Tahoma" w:hAnsi="Tahoma" w:cs="Tahoma"/>
          <w:color w:val="000000"/>
          <w:sz w:val="20"/>
          <w:szCs w:val="20"/>
        </w:rPr>
        <w:t>values; talks straight; walks his / her talk; works through conflict; delivers negative feedback and messages without hesitation; deals fairly with problem performers; lets everyone know where they stand; not afraid to make negative decisions and take tough actions; challenges the status quo; direct, truthful, and keeps confidences</w:t>
      </w:r>
    </w:p>
    <w:p w14:paraId="1383D2DC" w14:textId="77777777" w:rsidR="00194B38" w:rsidRPr="001A457C" w:rsidRDefault="00194B38" w:rsidP="001A457C">
      <w:pPr>
        <w:rPr>
          <w:rFonts w:ascii="Helvetica" w:hAnsi="Helvetica" w:cs="Times New Roman"/>
          <w:color w:val="000000"/>
          <w:sz w:val="18"/>
          <w:szCs w:val="18"/>
        </w:rPr>
      </w:pPr>
    </w:p>
    <w:p w14:paraId="29B03446" w14:textId="2297EF18" w:rsidR="001A457C" w:rsidRPr="00194B38" w:rsidRDefault="00194B38" w:rsidP="001A457C">
      <w:pPr>
        <w:spacing w:after="150"/>
        <w:outlineLvl w:val="2"/>
        <w:rPr>
          <w:rFonts w:ascii="Tahoma" w:eastAsia="Times New Roman" w:hAnsi="Tahoma" w:cs="Tahoma"/>
          <w:color w:val="000000"/>
          <w:sz w:val="20"/>
          <w:szCs w:val="20"/>
          <w:u w:val="single"/>
        </w:rPr>
      </w:pPr>
      <w:r w:rsidRPr="00194B38">
        <w:rPr>
          <w:rFonts w:ascii="Tahoma" w:eastAsia="Times New Roman" w:hAnsi="Tahoma" w:cs="Tahoma"/>
          <w:color w:val="000000"/>
          <w:sz w:val="20"/>
          <w:szCs w:val="20"/>
          <w:u w:val="single"/>
        </w:rPr>
        <w:t xml:space="preserve">Company </w:t>
      </w:r>
      <w:r w:rsidR="001A457C" w:rsidRPr="00194B38">
        <w:rPr>
          <w:rFonts w:ascii="Tahoma" w:eastAsia="Times New Roman" w:hAnsi="Tahoma" w:cs="Tahoma"/>
          <w:color w:val="000000"/>
          <w:sz w:val="20"/>
          <w:szCs w:val="20"/>
          <w:u w:val="single"/>
        </w:rPr>
        <w:t>Values:</w:t>
      </w:r>
    </w:p>
    <w:p w14:paraId="06B45DB1" w14:textId="269F0FA2" w:rsidR="001A457C" w:rsidRPr="001A457C" w:rsidRDefault="00194B38" w:rsidP="001A457C">
      <w:pPr>
        <w:rPr>
          <w:rFonts w:ascii="Helvetica" w:hAnsi="Helvetica" w:cs="Times New Roman"/>
          <w:color w:val="000000"/>
          <w:sz w:val="18"/>
          <w:szCs w:val="18"/>
        </w:rPr>
      </w:pPr>
      <w:r>
        <w:rPr>
          <w:rFonts w:ascii="Tahoma" w:hAnsi="Tahoma" w:cs="Tahoma"/>
          <w:color w:val="000000"/>
          <w:sz w:val="20"/>
          <w:szCs w:val="20"/>
        </w:rPr>
        <w:t xml:space="preserve">The company </w:t>
      </w:r>
      <w:r w:rsidR="001A457C" w:rsidRPr="001A457C">
        <w:rPr>
          <w:rFonts w:ascii="Tahoma" w:hAnsi="Tahoma" w:cs="Tahoma"/>
          <w:color w:val="000000"/>
          <w:sz w:val="20"/>
          <w:szCs w:val="20"/>
        </w:rPr>
        <w:t>recognizes and embraces the importance of values in our ever-changing workplace. To be suc</w:t>
      </w:r>
      <w:r w:rsidR="001A457C" w:rsidRPr="001A457C">
        <w:rPr>
          <w:rFonts w:ascii="Tahoma" w:hAnsi="Tahoma" w:cs="Tahoma"/>
          <w:b/>
          <w:bCs/>
          <w:color w:val="000000"/>
          <w:sz w:val="20"/>
          <w:szCs w:val="20"/>
        </w:rPr>
        <w:t>c</w:t>
      </w:r>
      <w:r w:rsidR="001A457C" w:rsidRPr="001A457C">
        <w:rPr>
          <w:rFonts w:ascii="Tahoma" w:hAnsi="Tahoma" w:cs="Tahoma"/>
          <w:color w:val="000000"/>
          <w:sz w:val="20"/>
          <w:szCs w:val="20"/>
        </w:rPr>
        <w:t>essful, all applicants must demonstrate behaviors that they are reflective of our values:</w:t>
      </w:r>
    </w:p>
    <w:p w14:paraId="507B0014" w14:textId="77777777" w:rsidR="001A457C" w:rsidRPr="001A457C" w:rsidRDefault="001A457C" w:rsidP="001A457C">
      <w:pPr>
        <w:numPr>
          <w:ilvl w:val="0"/>
          <w:numId w:val="10"/>
        </w:numPr>
        <w:spacing w:before="100" w:beforeAutospacing="1" w:after="100" w:afterAutospacing="1"/>
        <w:ind w:left="1077"/>
        <w:rPr>
          <w:rFonts w:ascii="Arial" w:eastAsia="Times New Roman" w:hAnsi="Arial" w:cs="Arial"/>
          <w:color w:val="000000"/>
          <w:sz w:val="20"/>
          <w:szCs w:val="20"/>
        </w:rPr>
      </w:pPr>
      <w:r w:rsidRPr="001A457C">
        <w:rPr>
          <w:rFonts w:ascii="Tahoma" w:eastAsia="Times New Roman" w:hAnsi="Tahoma" w:cs="Tahoma"/>
          <w:color w:val="000000"/>
          <w:sz w:val="20"/>
          <w:szCs w:val="20"/>
        </w:rPr>
        <w:t>We embrace change and initiate opportunity </w:t>
      </w:r>
    </w:p>
    <w:p w14:paraId="19BEE2A0" w14:textId="77777777" w:rsidR="001A457C" w:rsidRPr="001A457C" w:rsidRDefault="001A457C" w:rsidP="001A457C">
      <w:pPr>
        <w:numPr>
          <w:ilvl w:val="0"/>
          <w:numId w:val="10"/>
        </w:numPr>
        <w:spacing w:before="100" w:beforeAutospacing="1" w:after="100" w:afterAutospacing="1"/>
        <w:ind w:left="1077"/>
        <w:rPr>
          <w:rFonts w:ascii="Arial" w:eastAsia="Times New Roman" w:hAnsi="Arial" w:cs="Arial"/>
          <w:color w:val="000000"/>
          <w:sz w:val="20"/>
          <w:szCs w:val="20"/>
        </w:rPr>
      </w:pPr>
      <w:r w:rsidRPr="001A457C">
        <w:rPr>
          <w:rFonts w:ascii="Tahoma" w:eastAsia="Times New Roman" w:hAnsi="Tahoma" w:cs="Tahoma"/>
          <w:color w:val="000000"/>
          <w:sz w:val="20"/>
          <w:szCs w:val="20"/>
        </w:rPr>
        <w:t>We have a passion for growth </w:t>
      </w:r>
    </w:p>
    <w:p w14:paraId="4B08C20E" w14:textId="77777777" w:rsidR="001A457C" w:rsidRPr="001A457C" w:rsidRDefault="001A457C" w:rsidP="001A457C">
      <w:pPr>
        <w:numPr>
          <w:ilvl w:val="0"/>
          <w:numId w:val="10"/>
        </w:numPr>
        <w:spacing w:before="100" w:beforeAutospacing="1" w:after="100" w:afterAutospacing="1"/>
        <w:ind w:left="1077"/>
        <w:rPr>
          <w:rFonts w:ascii="Arial" w:eastAsia="Times New Roman" w:hAnsi="Arial" w:cs="Arial"/>
          <w:color w:val="000000"/>
          <w:sz w:val="20"/>
          <w:szCs w:val="20"/>
        </w:rPr>
      </w:pPr>
      <w:r w:rsidRPr="001A457C">
        <w:rPr>
          <w:rFonts w:ascii="Tahoma" w:eastAsia="Times New Roman" w:hAnsi="Tahoma" w:cs="Tahoma"/>
          <w:color w:val="000000"/>
          <w:sz w:val="20"/>
          <w:szCs w:val="20"/>
        </w:rPr>
        <w:t>We believe in spirited teamwork </w:t>
      </w:r>
    </w:p>
    <w:p w14:paraId="2A097A30" w14:textId="77777777" w:rsidR="001A457C" w:rsidRPr="001A457C" w:rsidRDefault="001A457C" w:rsidP="001A457C">
      <w:pPr>
        <w:numPr>
          <w:ilvl w:val="0"/>
          <w:numId w:val="10"/>
        </w:numPr>
        <w:spacing w:before="100" w:beforeAutospacing="1" w:after="100" w:afterAutospacing="1"/>
        <w:ind w:left="1077"/>
        <w:rPr>
          <w:rFonts w:ascii="Arial" w:eastAsia="Times New Roman" w:hAnsi="Arial" w:cs="Arial"/>
          <w:color w:val="000000"/>
          <w:sz w:val="20"/>
          <w:szCs w:val="20"/>
        </w:rPr>
      </w:pPr>
      <w:r w:rsidRPr="001A457C">
        <w:rPr>
          <w:rFonts w:ascii="Tahoma" w:eastAsia="Times New Roman" w:hAnsi="Tahoma" w:cs="Tahoma"/>
          <w:color w:val="000000"/>
          <w:sz w:val="20"/>
          <w:szCs w:val="20"/>
        </w:rPr>
        <w:t>We have the courage to innovate</w:t>
      </w:r>
    </w:p>
    <w:p w14:paraId="48A15AE1" w14:textId="01904AAC" w:rsidR="001A457C" w:rsidRPr="001A457C" w:rsidRDefault="001A457C" w:rsidP="001A457C">
      <w:pPr>
        <w:rPr>
          <w:rFonts w:ascii="Helvetica" w:hAnsi="Helvetica" w:cs="Times New Roman"/>
          <w:color w:val="000000"/>
          <w:sz w:val="18"/>
          <w:szCs w:val="18"/>
        </w:rPr>
      </w:pPr>
      <w:r w:rsidRPr="001A457C">
        <w:rPr>
          <w:rFonts w:ascii="Tahoma" w:hAnsi="Tahoma" w:cs="Tahoma"/>
          <w:b/>
          <w:bCs/>
          <w:color w:val="000000"/>
          <w:sz w:val="20"/>
          <w:szCs w:val="20"/>
        </w:rPr>
        <w:br/>
      </w:r>
      <w:r w:rsidR="00194B38">
        <w:rPr>
          <w:rFonts w:ascii="Tahoma" w:hAnsi="Tahoma" w:cs="Tahoma"/>
          <w:color w:val="000000"/>
          <w:sz w:val="20"/>
          <w:szCs w:val="20"/>
        </w:rPr>
        <w:t>W</w:t>
      </w:r>
      <w:r w:rsidRPr="001A457C">
        <w:rPr>
          <w:rFonts w:ascii="Tahoma" w:hAnsi="Tahoma" w:cs="Tahoma"/>
          <w:color w:val="000000"/>
          <w:sz w:val="20"/>
          <w:szCs w:val="20"/>
        </w:rPr>
        <w:t>e are committed to diversity and equitable access to employment opportunities</w:t>
      </w:r>
    </w:p>
    <w:p w14:paraId="7128429A" w14:textId="77777777" w:rsidR="00A9653C" w:rsidRDefault="00A9653C"/>
    <w:sectPr w:rsidR="00A9653C" w:rsidSect="00A55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0033C"/>
    <w:multiLevelType w:val="multilevel"/>
    <w:tmpl w:val="A2CE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52AD7"/>
    <w:multiLevelType w:val="multilevel"/>
    <w:tmpl w:val="80F81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2D53E7"/>
    <w:multiLevelType w:val="multilevel"/>
    <w:tmpl w:val="27E6E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5163C3"/>
    <w:multiLevelType w:val="multilevel"/>
    <w:tmpl w:val="D4323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BA0B50"/>
    <w:multiLevelType w:val="multilevel"/>
    <w:tmpl w:val="4200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E167A9"/>
    <w:multiLevelType w:val="multilevel"/>
    <w:tmpl w:val="2C08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4E177A"/>
    <w:multiLevelType w:val="multilevel"/>
    <w:tmpl w:val="8B8E6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9E7309"/>
    <w:multiLevelType w:val="multilevel"/>
    <w:tmpl w:val="08108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32212B"/>
    <w:multiLevelType w:val="multilevel"/>
    <w:tmpl w:val="2C38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6750BD"/>
    <w:multiLevelType w:val="multilevel"/>
    <w:tmpl w:val="4BCC6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0"/>
  </w:num>
  <w:num w:numId="4">
    <w:abstractNumId w:val="3"/>
  </w:num>
  <w:num w:numId="5">
    <w:abstractNumId w:val="9"/>
  </w:num>
  <w:num w:numId="6">
    <w:abstractNumId w:val="5"/>
  </w:num>
  <w:num w:numId="7">
    <w:abstractNumId w:val="1"/>
  </w:num>
  <w:num w:numId="8">
    <w:abstractNumId w:val="8"/>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57C"/>
    <w:rsid w:val="00000E57"/>
    <w:rsid w:val="00015CE9"/>
    <w:rsid w:val="00092471"/>
    <w:rsid w:val="000C3E79"/>
    <w:rsid w:val="00194B38"/>
    <w:rsid w:val="001A457C"/>
    <w:rsid w:val="001F2410"/>
    <w:rsid w:val="001F745F"/>
    <w:rsid w:val="00274297"/>
    <w:rsid w:val="002B57A8"/>
    <w:rsid w:val="003067EB"/>
    <w:rsid w:val="00317B94"/>
    <w:rsid w:val="00334A64"/>
    <w:rsid w:val="00401A70"/>
    <w:rsid w:val="00452E99"/>
    <w:rsid w:val="00480106"/>
    <w:rsid w:val="00550DA6"/>
    <w:rsid w:val="00673CA7"/>
    <w:rsid w:val="00703796"/>
    <w:rsid w:val="00732536"/>
    <w:rsid w:val="007B55A5"/>
    <w:rsid w:val="008D3DF5"/>
    <w:rsid w:val="009665C6"/>
    <w:rsid w:val="009D65B8"/>
    <w:rsid w:val="00A55572"/>
    <w:rsid w:val="00A9653C"/>
    <w:rsid w:val="00B5362F"/>
    <w:rsid w:val="00BB7B16"/>
    <w:rsid w:val="00C45BF4"/>
    <w:rsid w:val="00D017AA"/>
    <w:rsid w:val="00D127DA"/>
    <w:rsid w:val="00D92534"/>
    <w:rsid w:val="00D9454E"/>
    <w:rsid w:val="00E0769F"/>
    <w:rsid w:val="00E87A1B"/>
    <w:rsid w:val="00F042AE"/>
    <w:rsid w:val="00F40473"/>
    <w:rsid w:val="00F73AC8"/>
    <w:rsid w:val="00FA293A"/>
    <w:rsid w:val="00FC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FD909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A457C"/>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1A457C"/>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1A457C"/>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57C"/>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A457C"/>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1A457C"/>
    <w:rPr>
      <w:rFonts w:ascii="Times New Roman" w:hAnsi="Times New Roman" w:cs="Times New Roman"/>
      <w:b/>
      <w:bCs/>
      <w:sz w:val="27"/>
      <w:szCs w:val="27"/>
    </w:rPr>
  </w:style>
  <w:style w:type="paragraph" w:styleId="NormalWeb">
    <w:name w:val="Normal (Web)"/>
    <w:basedOn w:val="Normal"/>
    <w:uiPriority w:val="99"/>
    <w:semiHidden/>
    <w:unhideWhenUsed/>
    <w:rsid w:val="001A457C"/>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1A457C"/>
  </w:style>
  <w:style w:type="character" w:styleId="Hyperlink">
    <w:name w:val="Hyperlink"/>
    <w:basedOn w:val="DefaultParagraphFont"/>
    <w:uiPriority w:val="99"/>
    <w:semiHidden/>
    <w:unhideWhenUsed/>
    <w:rsid w:val="001A457C"/>
    <w:rPr>
      <w:color w:val="0000FF"/>
      <w:u w:val="single"/>
    </w:rPr>
  </w:style>
  <w:style w:type="character" w:styleId="Strong">
    <w:name w:val="Strong"/>
    <w:basedOn w:val="DefaultParagraphFont"/>
    <w:uiPriority w:val="22"/>
    <w:qFormat/>
    <w:rsid w:val="001A45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844186">
      <w:bodyDiv w:val="1"/>
      <w:marLeft w:val="0"/>
      <w:marRight w:val="0"/>
      <w:marTop w:val="0"/>
      <w:marBottom w:val="0"/>
      <w:divBdr>
        <w:top w:val="none" w:sz="0" w:space="0" w:color="auto"/>
        <w:left w:val="none" w:sz="0" w:space="0" w:color="auto"/>
        <w:bottom w:val="none" w:sz="0" w:space="0" w:color="auto"/>
        <w:right w:val="none" w:sz="0" w:space="0" w:color="auto"/>
      </w:divBdr>
      <w:divsChild>
        <w:div w:id="237641439">
          <w:marLeft w:val="0"/>
          <w:marRight w:val="0"/>
          <w:marTop w:val="0"/>
          <w:marBottom w:val="0"/>
          <w:divBdr>
            <w:top w:val="none" w:sz="0" w:space="0" w:color="auto"/>
            <w:left w:val="none" w:sz="0" w:space="0" w:color="auto"/>
            <w:bottom w:val="none" w:sz="0" w:space="0" w:color="auto"/>
            <w:right w:val="none" w:sz="0" w:space="0" w:color="auto"/>
          </w:divBdr>
          <w:divsChild>
            <w:div w:id="370686153">
              <w:marLeft w:val="0"/>
              <w:marRight w:val="5025"/>
              <w:marTop w:val="0"/>
              <w:marBottom w:val="0"/>
              <w:divBdr>
                <w:top w:val="none" w:sz="0" w:space="0" w:color="auto"/>
                <w:left w:val="none" w:sz="0" w:space="0" w:color="auto"/>
                <w:bottom w:val="none" w:sz="0" w:space="0" w:color="auto"/>
                <w:right w:val="none" w:sz="0" w:space="0" w:color="auto"/>
              </w:divBdr>
              <w:divsChild>
                <w:div w:id="1507943255">
                  <w:marLeft w:val="0"/>
                  <w:marRight w:val="0"/>
                  <w:marTop w:val="0"/>
                  <w:marBottom w:val="0"/>
                  <w:divBdr>
                    <w:top w:val="none" w:sz="0" w:space="0" w:color="auto"/>
                    <w:left w:val="none" w:sz="0" w:space="0" w:color="auto"/>
                    <w:bottom w:val="none" w:sz="0" w:space="0" w:color="auto"/>
                    <w:right w:val="none" w:sz="0" w:space="0" w:color="auto"/>
                  </w:divBdr>
                </w:div>
                <w:div w:id="153299385">
                  <w:marLeft w:val="0"/>
                  <w:marRight w:val="0"/>
                  <w:marTop w:val="150"/>
                  <w:marBottom w:val="225"/>
                  <w:divBdr>
                    <w:top w:val="single" w:sz="6" w:space="4" w:color="EEEEEE"/>
                    <w:left w:val="single" w:sz="6" w:space="4" w:color="EEEEEE"/>
                    <w:bottom w:val="single" w:sz="6" w:space="4" w:color="EEEEEE"/>
                    <w:right w:val="single" w:sz="6" w:space="4" w:color="EEEEEE"/>
                  </w:divBdr>
                  <w:divsChild>
                    <w:div w:id="313989319">
                      <w:marLeft w:val="0"/>
                      <w:marRight w:val="0"/>
                      <w:marTop w:val="0"/>
                      <w:marBottom w:val="0"/>
                      <w:divBdr>
                        <w:top w:val="none" w:sz="0" w:space="0" w:color="auto"/>
                        <w:left w:val="none" w:sz="0" w:space="0" w:color="auto"/>
                        <w:bottom w:val="none" w:sz="0" w:space="0" w:color="auto"/>
                        <w:right w:val="none" w:sz="0" w:space="0" w:color="auto"/>
                      </w:divBdr>
                      <w:divsChild>
                        <w:div w:id="648092322">
                          <w:marLeft w:val="0"/>
                          <w:marRight w:val="0"/>
                          <w:marTop w:val="0"/>
                          <w:marBottom w:val="0"/>
                          <w:divBdr>
                            <w:top w:val="none" w:sz="0" w:space="0" w:color="auto"/>
                            <w:left w:val="none" w:sz="0" w:space="0" w:color="auto"/>
                            <w:bottom w:val="none" w:sz="0" w:space="0" w:color="auto"/>
                            <w:right w:val="none" w:sz="0" w:space="0" w:color="auto"/>
                          </w:divBdr>
                        </w:div>
                        <w:div w:id="1261524302">
                          <w:marLeft w:val="0"/>
                          <w:marRight w:val="0"/>
                          <w:marTop w:val="0"/>
                          <w:marBottom w:val="0"/>
                          <w:divBdr>
                            <w:top w:val="none" w:sz="0" w:space="0" w:color="auto"/>
                            <w:left w:val="none" w:sz="0" w:space="0" w:color="auto"/>
                            <w:bottom w:val="none" w:sz="0" w:space="0" w:color="auto"/>
                            <w:right w:val="none" w:sz="0" w:space="0" w:color="auto"/>
                          </w:divBdr>
                        </w:div>
                        <w:div w:id="73651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6120">
                  <w:marLeft w:val="0"/>
                  <w:marRight w:val="0"/>
                  <w:marTop w:val="0"/>
                  <w:marBottom w:val="150"/>
                  <w:divBdr>
                    <w:top w:val="none" w:sz="0" w:space="0" w:color="auto"/>
                    <w:left w:val="none" w:sz="0" w:space="0" w:color="auto"/>
                    <w:bottom w:val="none" w:sz="0" w:space="0" w:color="auto"/>
                    <w:right w:val="none" w:sz="0" w:space="0" w:color="auto"/>
                  </w:divBdr>
                  <w:divsChild>
                    <w:div w:id="4092231">
                      <w:marLeft w:val="0"/>
                      <w:marRight w:val="0"/>
                      <w:marTop w:val="0"/>
                      <w:marBottom w:val="0"/>
                      <w:divBdr>
                        <w:top w:val="none" w:sz="0" w:space="0" w:color="auto"/>
                        <w:left w:val="none" w:sz="0" w:space="0" w:color="auto"/>
                        <w:bottom w:val="none" w:sz="0" w:space="0" w:color="auto"/>
                        <w:right w:val="none" w:sz="0" w:space="0" w:color="auto"/>
                      </w:divBdr>
                      <w:divsChild>
                        <w:div w:id="82038470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24863979">
                  <w:marLeft w:val="0"/>
                  <w:marRight w:val="0"/>
                  <w:marTop w:val="0"/>
                  <w:marBottom w:val="150"/>
                  <w:divBdr>
                    <w:top w:val="none" w:sz="0" w:space="0" w:color="auto"/>
                    <w:left w:val="none" w:sz="0" w:space="0" w:color="auto"/>
                    <w:bottom w:val="none" w:sz="0" w:space="0" w:color="auto"/>
                    <w:right w:val="none" w:sz="0" w:space="0" w:color="auto"/>
                  </w:divBdr>
                  <w:divsChild>
                    <w:div w:id="689989241">
                      <w:marLeft w:val="0"/>
                      <w:marRight w:val="0"/>
                      <w:marTop w:val="0"/>
                      <w:marBottom w:val="0"/>
                      <w:divBdr>
                        <w:top w:val="none" w:sz="0" w:space="0" w:color="auto"/>
                        <w:left w:val="none" w:sz="0" w:space="0" w:color="auto"/>
                        <w:bottom w:val="none" w:sz="0" w:space="0" w:color="auto"/>
                        <w:right w:val="none" w:sz="0" w:space="0" w:color="auto"/>
                      </w:divBdr>
                      <w:divsChild>
                        <w:div w:id="6359879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87243746">
                  <w:marLeft w:val="0"/>
                  <w:marRight w:val="0"/>
                  <w:marTop w:val="0"/>
                  <w:marBottom w:val="150"/>
                  <w:divBdr>
                    <w:top w:val="none" w:sz="0" w:space="0" w:color="auto"/>
                    <w:left w:val="none" w:sz="0" w:space="0" w:color="auto"/>
                    <w:bottom w:val="none" w:sz="0" w:space="0" w:color="auto"/>
                    <w:right w:val="none" w:sz="0" w:space="0" w:color="auto"/>
                  </w:divBdr>
                  <w:divsChild>
                    <w:div w:id="1855070525">
                      <w:marLeft w:val="0"/>
                      <w:marRight w:val="0"/>
                      <w:marTop w:val="0"/>
                      <w:marBottom w:val="0"/>
                      <w:divBdr>
                        <w:top w:val="none" w:sz="0" w:space="0" w:color="auto"/>
                        <w:left w:val="none" w:sz="0" w:space="0" w:color="auto"/>
                        <w:bottom w:val="none" w:sz="0" w:space="0" w:color="auto"/>
                        <w:right w:val="none" w:sz="0" w:space="0" w:color="auto"/>
                      </w:divBdr>
                      <w:divsChild>
                        <w:div w:id="73755461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69996101">
                  <w:marLeft w:val="0"/>
                  <w:marRight w:val="0"/>
                  <w:marTop w:val="0"/>
                  <w:marBottom w:val="150"/>
                  <w:divBdr>
                    <w:top w:val="none" w:sz="0" w:space="0" w:color="auto"/>
                    <w:left w:val="none" w:sz="0" w:space="0" w:color="auto"/>
                    <w:bottom w:val="none" w:sz="0" w:space="0" w:color="auto"/>
                    <w:right w:val="none" w:sz="0" w:space="0" w:color="auto"/>
                  </w:divBdr>
                  <w:divsChild>
                    <w:div w:id="1541624095">
                      <w:marLeft w:val="0"/>
                      <w:marRight w:val="0"/>
                      <w:marTop w:val="0"/>
                      <w:marBottom w:val="0"/>
                      <w:divBdr>
                        <w:top w:val="none" w:sz="0" w:space="0" w:color="auto"/>
                        <w:left w:val="none" w:sz="0" w:space="0" w:color="auto"/>
                        <w:bottom w:val="none" w:sz="0" w:space="0" w:color="auto"/>
                        <w:right w:val="none" w:sz="0" w:space="0" w:color="auto"/>
                      </w:divBdr>
                      <w:divsChild>
                        <w:div w:id="14817289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482963958">
                  <w:marLeft w:val="0"/>
                  <w:marRight w:val="0"/>
                  <w:marTop w:val="0"/>
                  <w:marBottom w:val="150"/>
                  <w:divBdr>
                    <w:top w:val="none" w:sz="0" w:space="0" w:color="auto"/>
                    <w:left w:val="none" w:sz="0" w:space="0" w:color="auto"/>
                    <w:bottom w:val="none" w:sz="0" w:space="0" w:color="auto"/>
                    <w:right w:val="none" w:sz="0" w:space="0" w:color="auto"/>
                  </w:divBdr>
                  <w:divsChild>
                    <w:div w:id="1331132959">
                      <w:marLeft w:val="0"/>
                      <w:marRight w:val="0"/>
                      <w:marTop w:val="0"/>
                      <w:marBottom w:val="0"/>
                      <w:divBdr>
                        <w:top w:val="none" w:sz="0" w:space="0" w:color="auto"/>
                        <w:left w:val="none" w:sz="0" w:space="0" w:color="auto"/>
                        <w:bottom w:val="none" w:sz="0" w:space="0" w:color="auto"/>
                        <w:right w:val="none" w:sz="0" w:space="0" w:color="auto"/>
                      </w:divBdr>
                      <w:divsChild>
                        <w:div w:id="18025717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1141</Words>
  <Characters>6506</Characters>
  <Application>Microsoft Office Word</Application>
  <DocSecurity>0</DocSecurity>
  <Lines>54</Lines>
  <Paragraphs>15</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Telus International Vice President, Client Services</vt:lpstr>
      <vt:lpstr>Contact:  Cynthia Ledlow</vt:lpstr>
      <vt:lpstr>    More information about this job:</vt:lpstr>
      <vt:lpstr>        TELUS The Future Is Friendly:</vt:lpstr>
      <vt:lpstr>        Position Overview::</vt:lpstr>
      <vt:lpstr>        Specific Responsibilities May Include::</vt:lpstr>
      <vt:lpstr>        Required Experience, Skills &amp; Competencies::</vt:lpstr>
      <vt:lpstr>        TELUS Values:</vt:lpstr>
    </vt:vector>
  </TitlesOfParts>
  <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dc:creator>
  <cp:keywords/>
  <dc:description/>
  <cp:lastModifiedBy>jtech2@comcast.net</cp:lastModifiedBy>
  <cp:revision>2</cp:revision>
  <dcterms:created xsi:type="dcterms:W3CDTF">2020-03-30T00:32:00Z</dcterms:created>
  <dcterms:modified xsi:type="dcterms:W3CDTF">2020-03-30T00:32:00Z</dcterms:modified>
</cp:coreProperties>
</file>