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2DC" w:rsidRDefault="00D252DC" w:rsidP="00DE77A4">
      <w:pPr>
        <w:pStyle w:val="Title"/>
      </w:pPr>
      <w:bookmarkStart w:id="0" w:name="OLE_LINK1"/>
      <w:bookmarkStart w:id="1" w:name="OLE_LINK2"/>
      <w:r w:rsidRPr="005704BE">
        <w:t>Windows Smar</w:t>
      </w:r>
      <w:r>
        <w:t>t Card Minidriver Specification</w:t>
      </w:r>
    </w:p>
    <w:bookmarkEnd w:id="0"/>
    <w:bookmarkEnd w:id="1"/>
    <w:p w:rsidR="00B61545" w:rsidRDefault="00D252DC" w:rsidP="00E664DB">
      <w:pPr>
        <w:pStyle w:val="Subtitle"/>
      </w:pPr>
      <w:r w:rsidRPr="005704BE">
        <w:t xml:space="preserve">Version </w:t>
      </w:r>
      <w:r w:rsidR="006515F2">
        <w:t>7.0</w:t>
      </w:r>
      <w:r w:rsidR="00612CFF">
        <w:t>6</w:t>
      </w:r>
    </w:p>
    <w:p w:rsidR="00B75C4B" w:rsidRDefault="00E66699" w:rsidP="00B75C4B">
      <w:pPr>
        <w:pStyle w:val="Version"/>
      </w:pPr>
      <w:r>
        <w:t>July 1, 2009</w:t>
      </w:r>
    </w:p>
    <w:p w:rsidR="00D252DC" w:rsidRPr="00A6731E" w:rsidRDefault="00D252DC" w:rsidP="00A6731E">
      <w:pPr>
        <w:pStyle w:val="Procedure"/>
      </w:pPr>
      <w:r w:rsidRPr="00446428">
        <w:t>Abstract</w:t>
      </w:r>
    </w:p>
    <w:p w:rsidR="00D252DC" w:rsidRPr="003F6B97" w:rsidRDefault="00D252DC" w:rsidP="005704BE">
      <w:pPr>
        <w:pStyle w:val="BodyText"/>
      </w:pPr>
      <w:r w:rsidRPr="003F6B97">
        <w:t xml:space="preserve">Smart card vendors can write card minidrivers to present a consistent interface to their smart card type to the Microsoft® </w:t>
      </w:r>
      <w:r w:rsidR="00C0660C">
        <w:t>S</w:t>
      </w:r>
      <w:r w:rsidRPr="003F6B97">
        <w:t xml:space="preserve">mart </w:t>
      </w:r>
      <w:r w:rsidR="00C0660C">
        <w:t>C</w:t>
      </w:r>
      <w:r w:rsidRPr="003F6B97">
        <w:t xml:space="preserve">ard Base Cryptographic Service Provider (CSP) or </w:t>
      </w:r>
      <w:r w:rsidR="00013314" w:rsidRPr="00013314">
        <w:rPr>
          <w:szCs w:val="22"/>
        </w:rPr>
        <w:t>Cryptography API: Next Generation</w:t>
      </w:r>
      <w:r w:rsidRPr="003F6B97">
        <w:t xml:space="preserve"> (CNG) Key Storage Provider (KSP) and to the </w:t>
      </w:r>
      <w:r w:rsidR="00D64E7D">
        <w:t>s</w:t>
      </w:r>
      <w:r w:rsidRPr="003F6B97">
        <w:t xml:space="preserve">mart </w:t>
      </w:r>
      <w:r w:rsidR="00D64E7D">
        <w:t>c</w:t>
      </w:r>
      <w:r w:rsidRPr="003F6B97">
        <w:t xml:space="preserve">ard </w:t>
      </w:r>
      <w:r w:rsidR="00D64E7D">
        <w:t>m</w:t>
      </w:r>
      <w:r w:rsidRPr="003F6B97">
        <w:t xml:space="preserve">anagement </w:t>
      </w:r>
      <w:r w:rsidR="00D64E7D">
        <w:t>i</w:t>
      </w:r>
      <w:r w:rsidRPr="003F6B97">
        <w:t>nterface. These card minidrivers plug in to Windows® operating system code. The functionality in a card minidriver is narrowly scoped and carefully defined so that the card-dependent code is simple to implement and easy to verify functionally.</w:t>
      </w:r>
    </w:p>
    <w:p w:rsidR="00D252DC" w:rsidRPr="003F6B97" w:rsidRDefault="00D252DC" w:rsidP="005704BE">
      <w:pPr>
        <w:pStyle w:val="BodyText"/>
      </w:pPr>
      <w:r w:rsidRPr="003F6B97">
        <w:t xml:space="preserve">This specification provides implementation guidelines for </w:t>
      </w:r>
      <w:r w:rsidR="00C80AAF">
        <w:t xml:space="preserve">Smart Card </w:t>
      </w:r>
      <w:r w:rsidR="00D64E7D">
        <w:t>Base CSP</w:t>
      </w:r>
      <w:r w:rsidR="00C80AAF">
        <w:t>/</w:t>
      </w:r>
      <w:r w:rsidRPr="003F6B97">
        <w:t>KSP card minidrivers.</w:t>
      </w:r>
    </w:p>
    <w:p w:rsidR="005749EF" w:rsidRDefault="005749EF" w:rsidP="005704BE">
      <w:pPr>
        <w:pStyle w:val="BodyText"/>
      </w:pPr>
      <w:r>
        <w:t>This information applies to the Windows 7 and later versions of Windows.</w:t>
      </w:r>
    </w:p>
    <w:p w:rsidR="00D252DC" w:rsidRPr="003F6B97" w:rsidRDefault="00D252DC" w:rsidP="005704BE">
      <w:pPr>
        <w:pStyle w:val="BodyText"/>
      </w:pPr>
      <w:r w:rsidRPr="003F6B97">
        <w:t xml:space="preserve">The current version of this paper is maintained on the Web at: </w:t>
      </w:r>
      <w:r w:rsidRPr="003F6B97">
        <w:br/>
      </w:r>
      <w:r w:rsidRPr="003F6B97">
        <w:tab/>
      </w:r>
      <w:hyperlink r:id="rId7" w:history="1">
        <w:r w:rsidR="00B75C4B" w:rsidRPr="00B75C4B">
          <w:rPr>
            <w:rStyle w:val="Hyperlink"/>
            <w:rFonts w:cs="Arial"/>
          </w:rPr>
          <w:t>http://www.microsoft.com/whdc/device/input/smartcard/sc-minidriver.mspx</w:t>
        </w:r>
      </w:hyperlink>
    </w:p>
    <w:p w:rsidR="00D252DC" w:rsidRDefault="00D252DC" w:rsidP="00C05E05"/>
    <w:p w:rsidR="00B75C4B" w:rsidRDefault="00B75C4B" w:rsidP="00B75C4B">
      <w:pPr>
        <w:pStyle w:val="Disclaimertext"/>
        <w:pageBreakBefore/>
        <w:rPr>
          <w:rFonts w:ascii="Calibri" w:hAnsi="Calibri"/>
          <w:color w:val="1F497D"/>
          <w:sz w:val="22"/>
          <w:szCs w:val="22"/>
        </w:rPr>
      </w:pPr>
      <w:r w:rsidRPr="00AE4752">
        <w:rPr>
          <w:rStyle w:val="Bold"/>
        </w:rPr>
        <w:lastRenderedPageBreak/>
        <w:t xml:space="preserve">Disclaimer: </w:t>
      </w:r>
      <w:r w:rsidRPr="00446428">
        <w:t>This is a preliminary document and may be changed substantially prior to final commercial release of</w:t>
      </w:r>
      <w:r>
        <w:t xml:space="preserve"> the software described herein.</w:t>
      </w:r>
    </w:p>
    <w:p w:rsidR="00B75C4B" w:rsidRPr="00446428" w:rsidRDefault="00B75C4B" w:rsidP="00B75C4B">
      <w:pPr>
        <w:pStyle w:val="Disclaimertext"/>
      </w:pPr>
    </w:p>
    <w:p w:rsidR="00B75C4B" w:rsidRPr="00446428" w:rsidRDefault="00B75C4B" w:rsidP="00B75C4B">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75C4B" w:rsidRPr="00446428" w:rsidRDefault="00B75C4B" w:rsidP="00B75C4B">
      <w:pPr>
        <w:pStyle w:val="Disclaimertext"/>
      </w:pPr>
    </w:p>
    <w:p w:rsidR="00B75C4B" w:rsidRPr="00446428" w:rsidRDefault="00B75C4B" w:rsidP="00B75C4B">
      <w:pPr>
        <w:pStyle w:val="Disclaimertext"/>
      </w:pPr>
      <w:r w:rsidRPr="00446428">
        <w:t>This White Paper is for informational purposes only. MICROSOFT MAKES NO WARRANTIES, EXPRESS, IMPLIED OR STATUTORY, AS TO THE INFORMATION IN THIS DOCUMENT.</w:t>
      </w:r>
    </w:p>
    <w:p w:rsidR="00B75C4B" w:rsidRPr="00446428" w:rsidRDefault="00B75C4B" w:rsidP="00B75C4B">
      <w:pPr>
        <w:pStyle w:val="Disclaimertext"/>
      </w:pPr>
    </w:p>
    <w:p w:rsidR="00B61545" w:rsidRDefault="00B75C4B" w:rsidP="00B75C4B">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B75C4B" w:rsidRPr="00446428" w:rsidRDefault="00B75C4B" w:rsidP="00B75C4B">
      <w:pPr>
        <w:pStyle w:val="Disclaimertext"/>
      </w:pPr>
    </w:p>
    <w:p w:rsidR="00B75C4B" w:rsidRPr="00446428" w:rsidRDefault="00B75C4B" w:rsidP="00B75C4B">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75C4B" w:rsidRPr="00446428" w:rsidRDefault="00B75C4B" w:rsidP="00B75C4B">
      <w:pPr>
        <w:pStyle w:val="Disclaimertext"/>
      </w:pPr>
    </w:p>
    <w:p w:rsidR="00B61545" w:rsidRDefault="00B75C4B" w:rsidP="00B75C4B">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B75C4B" w:rsidRPr="00446428" w:rsidRDefault="00B75C4B" w:rsidP="00B75C4B">
      <w:pPr>
        <w:pStyle w:val="Disclaimertext"/>
      </w:pPr>
    </w:p>
    <w:p w:rsidR="00B75C4B" w:rsidRPr="00446428" w:rsidRDefault="00B75C4B" w:rsidP="00B75C4B">
      <w:pPr>
        <w:pStyle w:val="Disclaimertext"/>
      </w:pPr>
      <w:r w:rsidRPr="00446428">
        <w:t>© 200</w:t>
      </w:r>
      <w:r>
        <w:t>9</w:t>
      </w:r>
      <w:r w:rsidRPr="00446428">
        <w:t xml:space="preserve"> Microsoft Corporation. All rights reserved.</w:t>
      </w:r>
    </w:p>
    <w:p w:rsidR="00B75C4B" w:rsidRPr="00446428" w:rsidRDefault="00B75C4B" w:rsidP="00B75C4B">
      <w:pPr>
        <w:pStyle w:val="Disclaimertext"/>
      </w:pPr>
    </w:p>
    <w:p w:rsidR="00B75C4B" w:rsidRPr="00446428" w:rsidRDefault="00B75C4B" w:rsidP="00B75C4B">
      <w:pPr>
        <w:pStyle w:val="Disclaimertext"/>
      </w:pPr>
      <w:r w:rsidRPr="00446428">
        <w:t xml:space="preserve">Microsoft, </w:t>
      </w:r>
      <w:r w:rsidR="000A7587">
        <w:t xml:space="preserve">MSDN, </w:t>
      </w:r>
      <w:r w:rsidR="00927D93">
        <w:t xml:space="preserve">Visual Studio, </w:t>
      </w:r>
      <w:r w:rsidRPr="00446428">
        <w:t>Windows, Windows Server, and Windows Vista are either registered trademarks or trademarks of Microsoft Corporation in the United States and/or other countries.</w:t>
      </w:r>
    </w:p>
    <w:p w:rsidR="00B75C4B" w:rsidRPr="00446428" w:rsidRDefault="00B75C4B" w:rsidP="00B75C4B">
      <w:pPr>
        <w:pStyle w:val="Disclaimertext"/>
      </w:pPr>
    </w:p>
    <w:p w:rsidR="00B75C4B" w:rsidRDefault="00B75C4B" w:rsidP="00B75C4B">
      <w:pPr>
        <w:pStyle w:val="Disclaimertext"/>
      </w:pPr>
      <w:r w:rsidRPr="00446428">
        <w:t>The names of actual companies and products mentioned herein may be the trademarks of their respective owners.</w:t>
      </w:r>
    </w:p>
    <w:p w:rsidR="00A41885" w:rsidRDefault="00A41885" w:rsidP="00A41885">
      <w:pPr>
        <w:pStyle w:val="TableHead"/>
      </w:pPr>
      <w:r>
        <w:t>Document History</w:t>
      </w:r>
    </w:p>
    <w:tbl>
      <w:tblPr>
        <w:tblW w:w="721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0"/>
        <w:gridCol w:w="990"/>
        <w:gridCol w:w="4860"/>
      </w:tblGrid>
      <w:tr w:rsidR="00A41885" w:rsidRPr="0012405D" w:rsidTr="00275698">
        <w:trPr>
          <w:cantSplit/>
        </w:trPr>
        <w:tc>
          <w:tcPr>
            <w:tcW w:w="1360" w:type="dxa"/>
            <w:shd w:val="clear" w:color="auto" w:fill="E0E0E0"/>
          </w:tcPr>
          <w:p w:rsidR="00A41885" w:rsidRPr="0012405D" w:rsidRDefault="00A41885" w:rsidP="00AB7315">
            <w:pPr>
              <w:rPr>
                <w:b/>
                <w:sz w:val="20"/>
                <w:szCs w:val="20"/>
              </w:rPr>
            </w:pPr>
            <w:r w:rsidRPr="0012405D">
              <w:rPr>
                <w:b/>
                <w:sz w:val="20"/>
                <w:szCs w:val="20"/>
              </w:rPr>
              <w:t>Date</w:t>
            </w:r>
          </w:p>
        </w:tc>
        <w:tc>
          <w:tcPr>
            <w:tcW w:w="990" w:type="dxa"/>
            <w:shd w:val="clear" w:color="auto" w:fill="E0E0E0"/>
          </w:tcPr>
          <w:p w:rsidR="00A41885" w:rsidRPr="0012405D" w:rsidRDefault="00A41885" w:rsidP="00B75C4B">
            <w:pPr>
              <w:rPr>
                <w:b/>
                <w:sz w:val="20"/>
                <w:szCs w:val="20"/>
              </w:rPr>
            </w:pPr>
            <w:r w:rsidRPr="0012405D">
              <w:rPr>
                <w:b/>
                <w:sz w:val="20"/>
                <w:szCs w:val="20"/>
              </w:rPr>
              <w:t>Version</w:t>
            </w:r>
          </w:p>
        </w:tc>
        <w:tc>
          <w:tcPr>
            <w:tcW w:w="4860" w:type="dxa"/>
            <w:shd w:val="clear" w:color="auto" w:fill="E0E0E0"/>
          </w:tcPr>
          <w:p w:rsidR="00A41885" w:rsidRPr="0012405D" w:rsidRDefault="00A41885" w:rsidP="00AB7315">
            <w:pPr>
              <w:rPr>
                <w:b/>
                <w:sz w:val="20"/>
                <w:szCs w:val="20"/>
              </w:rPr>
            </w:pPr>
            <w:r w:rsidRPr="00A41885">
              <w:rPr>
                <w:b/>
                <w:sz w:val="20"/>
              </w:rPr>
              <w:t>Change</w:t>
            </w:r>
          </w:p>
        </w:tc>
      </w:tr>
      <w:tr w:rsidR="00213A54" w:rsidTr="00275698">
        <w:trPr>
          <w:cantSplit/>
        </w:trPr>
        <w:tc>
          <w:tcPr>
            <w:tcW w:w="1360" w:type="dxa"/>
          </w:tcPr>
          <w:tbl>
            <w:tblPr>
              <w:tblStyle w:val="Tablerowcell"/>
              <w:tblW w:w="0" w:type="auto"/>
              <w:tblLayout w:type="fixed"/>
              <w:tblLook w:val="04A0"/>
            </w:tblPr>
            <w:tblGrid>
              <w:gridCol w:w="1728"/>
              <w:gridCol w:w="6060"/>
            </w:tblGrid>
            <w:tr w:rsidR="00213A54" w:rsidRPr="00AE4752" w:rsidTr="0058082F">
              <w:tc>
                <w:tcPr>
                  <w:tcW w:w="1728" w:type="dxa"/>
                </w:tcPr>
                <w:p w:rsidR="00213A54" w:rsidRPr="00E66699" w:rsidRDefault="00E66699" w:rsidP="00E66699">
                  <w:r w:rsidRPr="00E66699">
                    <w:t>July 1, 2009</w:t>
                  </w:r>
                </w:p>
              </w:tc>
              <w:tc>
                <w:tcPr>
                  <w:tcW w:w="6060" w:type="dxa"/>
                </w:tcPr>
                <w:p w:rsidR="00213A54" w:rsidRPr="00AE4752" w:rsidRDefault="00213A54" w:rsidP="0058082F">
                  <w:r w:rsidRPr="00E66699">
                    <w:t>First publication</w:t>
                  </w:r>
                </w:p>
              </w:tc>
            </w:tr>
          </w:tbl>
          <w:p w:rsidR="00213A54" w:rsidRDefault="00213A54" w:rsidP="00275698">
            <w:pPr>
              <w:rPr>
                <w:sz w:val="20"/>
                <w:szCs w:val="20"/>
              </w:rPr>
            </w:pPr>
          </w:p>
        </w:tc>
        <w:tc>
          <w:tcPr>
            <w:tcW w:w="990" w:type="dxa"/>
          </w:tcPr>
          <w:p w:rsidR="00213A54" w:rsidRDefault="00213A54" w:rsidP="00275698">
            <w:pPr>
              <w:rPr>
                <w:sz w:val="20"/>
                <w:szCs w:val="20"/>
              </w:rPr>
            </w:pPr>
            <w:r>
              <w:rPr>
                <w:sz w:val="20"/>
                <w:szCs w:val="20"/>
              </w:rPr>
              <w:t>7.06</w:t>
            </w:r>
          </w:p>
        </w:tc>
        <w:tc>
          <w:tcPr>
            <w:tcW w:w="4860" w:type="dxa"/>
          </w:tcPr>
          <w:p w:rsidR="00213A54" w:rsidRPr="00213A54" w:rsidRDefault="00E66699" w:rsidP="00213A54">
            <w:pPr>
              <w:rPr>
                <w:sz w:val="20"/>
                <w:szCs w:val="20"/>
              </w:rPr>
            </w:pPr>
            <w:r>
              <w:rPr>
                <w:sz w:val="20"/>
                <w:szCs w:val="20"/>
              </w:rPr>
              <w:t>First publication</w:t>
            </w:r>
          </w:p>
        </w:tc>
      </w:tr>
    </w:tbl>
    <w:p w:rsidR="000D53E2" w:rsidRPr="00A6731E" w:rsidRDefault="000D53E2" w:rsidP="00A41885">
      <w:pPr>
        <w:pStyle w:val="Contents"/>
        <w:pageBreakBefore/>
      </w:pPr>
      <w:bookmarkStart w:id="2" w:name="_Toc171234664"/>
      <w:bookmarkStart w:id="3" w:name="_Toc177360990"/>
      <w:bookmarkStart w:id="4" w:name="_Toc192484369"/>
      <w:bookmarkStart w:id="5" w:name="_Toc230491918"/>
      <w:r w:rsidRPr="00555AF3">
        <w:lastRenderedPageBreak/>
        <w:t>Contents</w:t>
      </w:r>
    </w:p>
    <w:p w:rsidR="00B07C91" w:rsidRDefault="002A0112">
      <w:pPr>
        <w:pStyle w:val="TOC1"/>
        <w:tabs>
          <w:tab w:val="left" w:pos="480"/>
        </w:tabs>
        <w:rPr>
          <w:rFonts w:eastAsiaTheme="minorEastAsia"/>
        </w:rPr>
      </w:pPr>
      <w:r w:rsidRPr="002A0112">
        <w:rPr>
          <w:rFonts w:ascii="Arial" w:eastAsia="MS Mincho" w:hAnsi="Arial" w:cs="Arial"/>
          <w:sz w:val="18"/>
          <w:szCs w:val="20"/>
        </w:rPr>
        <w:fldChar w:fldCharType="begin"/>
      </w:r>
      <w:r w:rsidR="000D53E2">
        <w:instrText xml:space="preserve"> TOC \o "1-3" \h \z \u </w:instrText>
      </w:r>
      <w:r w:rsidRPr="002A0112">
        <w:rPr>
          <w:rFonts w:ascii="Arial" w:eastAsia="MS Mincho" w:hAnsi="Arial" w:cs="Arial"/>
          <w:sz w:val="18"/>
          <w:szCs w:val="20"/>
        </w:rPr>
        <w:fldChar w:fldCharType="separate"/>
      </w:r>
      <w:hyperlink w:anchor="_Toc234125294" w:history="1">
        <w:r w:rsidR="00B07C91" w:rsidRPr="00F365CD">
          <w:rPr>
            <w:rStyle w:val="Hyperlink"/>
          </w:rPr>
          <w:t>1</w:t>
        </w:r>
        <w:r w:rsidR="00B07C91">
          <w:rPr>
            <w:rFonts w:eastAsiaTheme="minorEastAsia"/>
          </w:rPr>
          <w:tab/>
        </w:r>
        <w:r w:rsidR="00B07C91" w:rsidRPr="00F365CD">
          <w:rPr>
            <w:rStyle w:val="Hyperlink"/>
          </w:rPr>
          <w:t>Introduction</w:t>
        </w:r>
        <w:r w:rsidR="00B07C91">
          <w:rPr>
            <w:webHidden/>
          </w:rPr>
          <w:tab/>
        </w:r>
        <w:r>
          <w:rPr>
            <w:webHidden/>
          </w:rPr>
          <w:fldChar w:fldCharType="begin"/>
        </w:r>
        <w:r w:rsidR="00B07C91">
          <w:rPr>
            <w:webHidden/>
          </w:rPr>
          <w:instrText xml:space="preserve"> PAGEREF _Toc234125294 \h </w:instrText>
        </w:r>
        <w:r>
          <w:rPr>
            <w:webHidden/>
          </w:rPr>
        </w:r>
        <w:r>
          <w:rPr>
            <w:webHidden/>
          </w:rPr>
          <w:fldChar w:fldCharType="separate"/>
        </w:r>
        <w:r w:rsidR="00B07C91">
          <w:rPr>
            <w:webHidden/>
          </w:rPr>
          <w:t>6</w:t>
        </w:r>
        <w:r>
          <w:rPr>
            <w:webHidden/>
          </w:rPr>
          <w:fldChar w:fldCharType="end"/>
        </w:r>
      </w:hyperlink>
    </w:p>
    <w:p w:rsidR="00B07C91" w:rsidRDefault="002A0112">
      <w:pPr>
        <w:pStyle w:val="TOC2"/>
        <w:tabs>
          <w:tab w:val="left" w:pos="800"/>
        </w:tabs>
        <w:rPr>
          <w:rFonts w:eastAsiaTheme="minorEastAsia"/>
        </w:rPr>
      </w:pPr>
      <w:hyperlink w:anchor="_Toc234125295" w:history="1">
        <w:r w:rsidR="00B07C91" w:rsidRPr="00F365CD">
          <w:rPr>
            <w:rStyle w:val="Hyperlink"/>
          </w:rPr>
          <w:t>1.1</w:t>
        </w:r>
        <w:r w:rsidR="00B07C91">
          <w:rPr>
            <w:rFonts w:eastAsiaTheme="minorEastAsia"/>
          </w:rPr>
          <w:tab/>
        </w:r>
        <w:r w:rsidR="00B07C91" w:rsidRPr="00F365CD">
          <w:rPr>
            <w:rStyle w:val="Hyperlink"/>
          </w:rPr>
          <w:t>What’s New in Version 7</w:t>
        </w:r>
        <w:r w:rsidR="00B07C91">
          <w:rPr>
            <w:webHidden/>
          </w:rPr>
          <w:tab/>
        </w:r>
        <w:r>
          <w:rPr>
            <w:webHidden/>
          </w:rPr>
          <w:fldChar w:fldCharType="begin"/>
        </w:r>
        <w:r w:rsidR="00B07C91">
          <w:rPr>
            <w:webHidden/>
          </w:rPr>
          <w:instrText xml:space="preserve"> PAGEREF _Toc234125295 \h </w:instrText>
        </w:r>
        <w:r>
          <w:rPr>
            <w:webHidden/>
          </w:rPr>
        </w:r>
        <w:r>
          <w:rPr>
            <w:webHidden/>
          </w:rPr>
          <w:fldChar w:fldCharType="separate"/>
        </w:r>
        <w:r w:rsidR="00B07C91">
          <w:rPr>
            <w:webHidden/>
          </w:rPr>
          <w:t>8</w:t>
        </w:r>
        <w:r>
          <w:rPr>
            <w:webHidden/>
          </w:rPr>
          <w:fldChar w:fldCharType="end"/>
        </w:r>
      </w:hyperlink>
    </w:p>
    <w:p w:rsidR="00B07C91" w:rsidRDefault="002A0112">
      <w:pPr>
        <w:pStyle w:val="TOC3"/>
        <w:tabs>
          <w:tab w:val="left" w:pos="1200"/>
        </w:tabs>
        <w:rPr>
          <w:rFonts w:eastAsiaTheme="minorEastAsia"/>
        </w:rPr>
      </w:pPr>
      <w:hyperlink w:anchor="_Toc234125296" w:history="1">
        <w:r w:rsidR="00B07C91" w:rsidRPr="00F365CD">
          <w:rPr>
            <w:rStyle w:val="Hyperlink"/>
          </w:rPr>
          <w:t>1.1.1</w:t>
        </w:r>
        <w:r w:rsidR="00B07C91">
          <w:rPr>
            <w:rFonts w:eastAsiaTheme="minorEastAsia"/>
          </w:rPr>
          <w:tab/>
        </w:r>
        <w:r w:rsidR="00B07C91" w:rsidRPr="00F365CD">
          <w:rPr>
            <w:rStyle w:val="Hyperlink"/>
          </w:rPr>
          <w:t>Secure Key Injection</w:t>
        </w:r>
        <w:r w:rsidR="00B07C91">
          <w:rPr>
            <w:webHidden/>
          </w:rPr>
          <w:tab/>
        </w:r>
        <w:r>
          <w:rPr>
            <w:webHidden/>
          </w:rPr>
          <w:fldChar w:fldCharType="begin"/>
        </w:r>
        <w:r w:rsidR="00B07C91">
          <w:rPr>
            <w:webHidden/>
          </w:rPr>
          <w:instrText xml:space="preserve"> PAGEREF _Toc234125296 \h </w:instrText>
        </w:r>
        <w:r>
          <w:rPr>
            <w:webHidden/>
          </w:rPr>
        </w:r>
        <w:r>
          <w:rPr>
            <w:webHidden/>
          </w:rPr>
          <w:fldChar w:fldCharType="separate"/>
        </w:r>
        <w:r w:rsidR="00B07C91">
          <w:rPr>
            <w:webHidden/>
          </w:rPr>
          <w:t>8</w:t>
        </w:r>
        <w:r>
          <w:rPr>
            <w:webHidden/>
          </w:rPr>
          <w:fldChar w:fldCharType="end"/>
        </w:r>
      </w:hyperlink>
    </w:p>
    <w:p w:rsidR="00B07C91" w:rsidRDefault="002A0112">
      <w:pPr>
        <w:pStyle w:val="TOC3"/>
        <w:tabs>
          <w:tab w:val="left" w:pos="1200"/>
        </w:tabs>
        <w:rPr>
          <w:rFonts w:eastAsiaTheme="minorEastAsia"/>
        </w:rPr>
      </w:pPr>
      <w:hyperlink w:anchor="_Toc234125297" w:history="1">
        <w:r w:rsidR="00B07C91" w:rsidRPr="00F365CD">
          <w:rPr>
            <w:rStyle w:val="Hyperlink"/>
          </w:rPr>
          <w:t>1.1.2</w:t>
        </w:r>
        <w:r w:rsidR="00B07C91">
          <w:rPr>
            <w:rFonts w:eastAsiaTheme="minorEastAsia"/>
          </w:rPr>
          <w:tab/>
        </w:r>
        <w:r w:rsidR="00B07C91" w:rsidRPr="00F365CD">
          <w:rPr>
            <w:rStyle w:val="Hyperlink"/>
          </w:rPr>
          <w:t>Support for RSA Padding Removal Operations in the Smart Card</w:t>
        </w:r>
        <w:r w:rsidR="00B07C91">
          <w:rPr>
            <w:webHidden/>
          </w:rPr>
          <w:tab/>
        </w:r>
        <w:r>
          <w:rPr>
            <w:webHidden/>
          </w:rPr>
          <w:fldChar w:fldCharType="begin"/>
        </w:r>
        <w:r w:rsidR="00B07C91">
          <w:rPr>
            <w:webHidden/>
          </w:rPr>
          <w:instrText xml:space="preserve"> PAGEREF _Toc234125297 \h </w:instrText>
        </w:r>
        <w:r>
          <w:rPr>
            <w:webHidden/>
          </w:rPr>
        </w:r>
        <w:r>
          <w:rPr>
            <w:webHidden/>
          </w:rPr>
          <w:fldChar w:fldCharType="separate"/>
        </w:r>
        <w:r w:rsidR="00B07C91">
          <w:rPr>
            <w:webHidden/>
          </w:rPr>
          <w:t>10</w:t>
        </w:r>
        <w:r>
          <w:rPr>
            <w:webHidden/>
          </w:rPr>
          <w:fldChar w:fldCharType="end"/>
        </w:r>
      </w:hyperlink>
    </w:p>
    <w:p w:rsidR="00B07C91" w:rsidRDefault="002A0112">
      <w:pPr>
        <w:pStyle w:val="TOC3"/>
        <w:tabs>
          <w:tab w:val="left" w:pos="1200"/>
        </w:tabs>
        <w:rPr>
          <w:rFonts w:eastAsiaTheme="minorEastAsia"/>
        </w:rPr>
      </w:pPr>
      <w:hyperlink w:anchor="_Toc234125298" w:history="1">
        <w:r w:rsidR="00B07C91" w:rsidRPr="00F365CD">
          <w:rPr>
            <w:rStyle w:val="Hyperlink"/>
          </w:rPr>
          <w:t>1.1.3</w:t>
        </w:r>
        <w:r w:rsidR="00B07C91">
          <w:rPr>
            <w:rFonts w:eastAsiaTheme="minorEastAsia"/>
          </w:rPr>
          <w:tab/>
        </w:r>
        <w:r w:rsidR="00B07C91" w:rsidRPr="00F365CD">
          <w:rPr>
            <w:rStyle w:val="Hyperlink"/>
          </w:rPr>
          <w:t>Smart Card Plug and Play</w:t>
        </w:r>
        <w:r w:rsidR="00B07C91">
          <w:rPr>
            <w:webHidden/>
          </w:rPr>
          <w:tab/>
        </w:r>
        <w:r>
          <w:rPr>
            <w:webHidden/>
          </w:rPr>
          <w:fldChar w:fldCharType="begin"/>
        </w:r>
        <w:r w:rsidR="00B07C91">
          <w:rPr>
            <w:webHidden/>
          </w:rPr>
          <w:instrText xml:space="preserve"> PAGEREF _Toc234125298 \h </w:instrText>
        </w:r>
        <w:r>
          <w:rPr>
            <w:webHidden/>
          </w:rPr>
        </w:r>
        <w:r>
          <w:rPr>
            <w:webHidden/>
          </w:rPr>
          <w:fldChar w:fldCharType="separate"/>
        </w:r>
        <w:r w:rsidR="00B07C91">
          <w:rPr>
            <w:webHidden/>
          </w:rPr>
          <w:t>10</w:t>
        </w:r>
        <w:r>
          <w:rPr>
            <w:webHidden/>
          </w:rPr>
          <w:fldChar w:fldCharType="end"/>
        </w:r>
      </w:hyperlink>
    </w:p>
    <w:p w:rsidR="00B07C91" w:rsidRDefault="002A0112">
      <w:pPr>
        <w:pStyle w:val="TOC3"/>
        <w:tabs>
          <w:tab w:val="left" w:pos="1200"/>
        </w:tabs>
        <w:rPr>
          <w:rFonts w:eastAsiaTheme="minorEastAsia"/>
        </w:rPr>
      </w:pPr>
      <w:hyperlink w:anchor="_Toc234125299" w:history="1">
        <w:r w:rsidR="00B07C91" w:rsidRPr="00F365CD">
          <w:rPr>
            <w:rStyle w:val="Hyperlink"/>
          </w:rPr>
          <w:t>1.1.4</w:t>
        </w:r>
        <w:r w:rsidR="00B07C91">
          <w:rPr>
            <w:rFonts w:eastAsiaTheme="minorEastAsia"/>
          </w:rPr>
          <w:tab/>
        </w:r>
        <w:r w:rsidR="00B07C91" w:rsidRPr="00F365CD">
          <w:rPr>
            <w:rStyle w:val="Hyperlink"/>
            <w:b/>
          </w:rPr>
          <w:t>CardCreateContainerEx</w:t>
        </w:r>
        <w:r w:rsidR="00B07C91">
          <w:rPr>
            <w:webHidden/>
          </w:rPr>
          <w:tab/>
        </w:r>
        <w:r>
          <w:rPr>
            <w:webHidden/>
          </w:rPr>
          <w:fldChar w:fldCharType="begin"/>
        </w:r>
        <w:r w:rsidR="00B07C91">
          <w:rPr>
            <w:webHidden/>
          </w:rPr>
          <w:instrText xml:space="preserve"> PAGEREF _Toc234125299 \h </w:instrText>
        </w:r>
        <w:r>
          <w:rPr>
            <w:webHidden/>
          </w:rPr>
        </w:r>
        <w:r>
          <w:rPr>
            <w:webHidden/>
          </w:rPr>
          <w:fldChar w:fldCharType="separate"/>
        </w:r>
        <w:r w:rsidR="00B07C91">
          <w:rPr>
            <w:webHidden/>
          </w:rPr>
          <w:t>10</w:t>
        </w:r>
        <w:r>
          <w:rPr>
            <w:webHidden/>
          </w:rPr>
          <w:fldChar w:fldCharType="end"/>
        </w:r>
      </w:hyperlink>
    </w:p>
    <w:p w:rsidR="00B07C91" w:rsidRDefault="002A0112">
      <w:pPr>
        <w:pStyle w:val="TOC3"/>
        <w:tabs>
          <w:tab w:val="left" w:pos="1200"/>
        </w:tabs>
        <w:rPr>
          <w:rFonts w:eastAsiaTheme="minorEastAsia"/>
        </w:rPr>
      </w:pPr>
      <w:hyperlink w:anchor="_Toc234125300" w:history="1">
        <w:r w:rsidR="00B07C91" w:rsidRPr="00F365CD">
          <w:rPr>
            <w:rStyle w:val="Hyperlink"/>
          </w:rPr>
          <w:t>1.1.5</w:t>
        </w:r>
        <w:r w:rsidR="00B07C91">
          <w:rPr>
            <w:rFonts w:eastAsiaTheme="minorEastAsia"/>
          </w:rPr>
          <w:tab/>
        </w:r>
        <w:r w:rsidR="00B07C91" w:rsidRPr="00F365CD">
          <w:rPr>
            <w:rStyle w:val="Hyperlink"/>
          </w:rPr>
          <w:t>New Card Container Property for ECDSA/ECDH Key Association</w:t>
        </w:r>
        <w:r w:rsidR="00B07C91">
          <w:rPr>
            <w:webHidden/>
          </w:rPr>
          <w:tab/>
        </w:r>
        <w:r>
          <w:rPr>
            <w:webHidden/>
          </w:rPr>
          <w:fldChar w:fldCharType="begin"/>
        </w:r>
        <w:r w:rsidR="00B07C91">
          <w:rPr>
            <w:webHidden/>
          </w:rPr>
          <w:instrText xml:space="preserve"> PAGEREF _Toc234125300 \h </w:instrText>
        </w:r>
        <w:r>
          <w:rPr>
            <w:webHidden/>
          </w:rPr>
        </w:r>
        <w:r>
          <w:rPr>
            <w:webHidden/>
          </w:rPr>
          <w:fldChar w:fldCharType="separate"/>
        </w:r>
        <w:r w:rsidR="00B07C91">
          <w:rPr>
            <w:webHidden/>
          </w:rPr>
          <w:t>10</w:t>
        </w:r>
        <w:r>
          <w:rPr>
            <w:webHidden/>
          </w:rPr>
          <w:fldChar w:fldCharType="end"/>
        </w:r>
      </w:hyperlink>
    </w:p>
    <w:p w:rsidR="00B07C91" w:rsidRDefault="002A0112">
      <w:pPr>
        <w:pStyle w:val="TOC3"/>
        <w:tabs>
          <w:tab w:val="left" w:pos="1200"/>
        </w:tabs>
        <w:rPr>
          <w:rFonts w:eastAsiaTheme="minorEastAsia"/>
        </w:rPr>
      </w:pPr>
      <w:hyperlink w:anchor="_Toc234125301" w:history="1">
        <w:r w:rsidR="00B07C91" w:rsidRPr="00F365CD">
          <w:rPr>
            <w:rStyle w:val="Hyperlink"/>
          </w:rPr>
          <w:t>1.1.6</w:t>
        </w:r>
        <w:r w:rsidR="00B07C91">
          <w:rPr>
            <w:rFonts w:eastAsiaTheme="minorEastAsia"/>
          </w:rPr>
          <w:tab/>
        </w:r>
        <w:r w:rsidR="00B07C91" w:rsidRPr="00F365CD">
          <w:rPr>
            <w:rStyle w:val="Hyperlink"/>
          </w:rPr>
          <w:t>Generic Inbox Minidriver that Supports PIV</w:t>
        </w:r>
        <w:r w:rsidR="00B07C91">
          <w:rPr>
            <w:webHidden/>
          </w:rPr>
          <w:tab/>
        </w:r>
        <w:r>
          <w:rPr>
            <w:webHidden/>
          </w:rPr>
          <w:fldChar w:fldCharType="begin"/>
        </w:r>
        <w:r w:rsidR="00B07C91">
          <w:rPr>
            <w:webHidden/>
          </w:rPr>
          <w:instrText xml:space="preserve"> PAGEREF _Toc234125301 \h </w:instrText>
        </w:r>
        <w:r>
          <w:rPr>
            <w:webHidden/>
          </w:rPr>
        </w:r>
        <w:r>
          <w:rPr>
            <w:webHidden/>
          </w:rPr>
          <w:fldChar w:fldCharType="separate"/>
        </w:r>
        <w:r w:rsidR="00B07C91">
          <w:rPr>
            <w:webHidden/>
          </w:rPr>
          <w:t>11</w:t>
        </w:r>
        <w:r>
          <w:rPr>
            <w:webHidden/>
          </w:rPr>
          <w:fldChar w:fldCharType="end"/>
        </w:r>
      </w:hyperlink>
    </w:p>
    <w:p w:rsidR="00B07C91" w:rsidRDefault="002A0112">
      <w:pPr>
        <w:pStyle w:val="TOC1"/>
        <w:tabs>
          <w:tab w:val="left" w:pos="480"/>
        </w:tabs>
        <w:rPr>
          <w:rFonts w:eastAsiaTheme="minorEastAsia"/>
        </w:rPr>
      </w:pPr>
      <w:hyperlink w:anchor="_Toc234125302" w:history="1">
        <w:r w:rsidR="00B07C91" w:rsidRPr="00F365CD">
          <w:rPr>
            <w:rStyle w:val="Hyperlink"/>
          </w:rPr>
          <w:t>2</w:t>
        </w:r>
        <w:r w:rsidR="00B07C91">
          <w:rPr>
            <w:rFonts w:eastAsiaTheme="minorEastAsia"/>
          </w:rPr>
          <w:tab/>
        </w:r>
        <w:r w:rsidR="00B07C91" w:rsidRPr="00F365CD">
          <w:rPr>
            <w:rStyle w:val="Hyperlink"/>
          </w:rPr>
          <w:t>Card-Specific Minidriver Details</w:t>
        </w:r>
        <w:r w:rsidR="00B07C91">
          <w:rPr>
            <w:webHidden/>
          </w:rPr>
          <w:tab/>
        </w:r>
        <w:r>
          <w:rPr>
            <w:webHidden/>
          </w:rPr>
          <w:fldChar w:fldCharType="begin"/>
        </w:r>
        <w:r w:rsidR="00B07C91">
          <w:rPr>
            <w:webHidden/>
          </w:rPr>
          <w:instrText xml:space="preserve"> PAGEREF _Toc234125302 \h </w:instrText>
        </w:r>
        <w:r>
          <w:rPr>
            <w:webHidden/>
          </w:rPr>
        </w:r>
        <w:r>
          <w:rPr>
            <w:webHidden/>
          </w:rPr>
          <w:fldChar w:fldCharType="separate"/>
        </w:r>
        <w:r w:rsidR="00B07C91">
          <w:rPr>
            <w:webHidden/>
          </w:rPr>
          <w:t>11</w:t>
        </w:r>
        <w:r>
          <w:rPr>
            <w:webHidden/>
          </w:rPr>
          <w:fldChar w:fldCharType="end"/>
        </w:r>
      </w:hyperlink>
    </w:p>
    <w:p w:rsidR="00B07C91" w:rsidRDefault="002A0112">
      <w:pPr>
        <w:pStyle w:val="TOC2"/>
        <w:tabs>
          <w:tab w:val="left" w:pos="800"/>
        </w:tabs>
        <w:rPr>
          <w:rFonts w:eastAsiaTheme="minorEastAsia"/>
        </w:rPr>
      </w:pPr>
      <w:hyperlink w:anchor="_Toc234125303" w:history="1">
        <w:r w:rsidR="00B07C91" w:rsidRPr="00F365CD">
          <w:rPr>
            <w:rStyle w:val="Hyperlink"/>
          </w:rPr>
          <w:t>2.1</w:t>
        </w:r>
        <w:r w:rsidR="00B07C91">
          <w:rPr>
            <w:rFonts w:eastAsiaTheme="minorEastAsia"/>
          </w:rPr>
          <w:tab/>
        </w:r>
        <w:r w:rsidR="00B07C91" w:rsidRPr="00F365CD">
          <w:rPr>
            <w:rStyle w:val="Hyperlink"/>
          </w:rPr>
          <w:t>Overview</w:t>
        </w:r>
        <w:r w:rsidR="00B07C91">
          <w:rPr>
            <w:webHidden/>
          </w:rPr>
          <w:tab/>
        </w:r>
        <w:r>
          <w:rPr>
            <w:webHidden/>
          </w:rPr>
          <w:fldChar w:fldCharType="begin"/>
        </w:r>
        <w:r w:rsidR="00B07C91">
          <w:rPr>
            <w:webHidden/>
          </w:rPr>
          <w:instrText xml:space="preserve"> PAGEREF _Toc234125303 \h </w:instrText>
        </w:r>
        <w:r>
          <w:rPr>
            <w:webHidden/>
          </w:rPr>
        </w:r>
        <w:r>
          <w:rPr>
            <w:webHidden/>
          </w:rPr>
          <w:fldChar w:fldCharType="separate"/>
        </w:r>
        <w:r w:rsidR="00B07C91">
          <w:rPr>
            <w:webHidden/>
          </w:rPr>
          <w:t>11</w:t>
        </w:r>
        <w:r>
          <w:rPr>
            <w:webHidden/>
          </w:rPr>
          <w:fldChar w:fldCharType="end"/>
        </w:r>
      </w:hyperlink>
    </w:p>
    <w:p w:rsidR="00B07C91" w:rsidRDefault="002A0112">
      <w:pPr>
        <w:pStyle w:val="TOC2"/>
        <w:tabs>
          <w:tab w:val="left" w:pos="800"/>
        </w:tabs>
        <w:rPr>
          <w:rFonts w:eastAsiaTheme="minorEastAsia"/>
        </w:rPr>
      </w:pPr>
      <w:hyperlink w:anchor="_Toc234125304" w:history="1">
        <w:r w:rsidR="00B07C91" w:rsidRPr="00F365CD">
          <w:rPr>
            <w:rStyle w:val="Hyperlink"/>
          </w:rPr>
          <w:t>2.2</w:t>
        </w:r>
        <w:r w:rsidR="00B07C91">
          <w:rPr>
            <w:rFonts w:eastAsiaTheme="minorEastAsia"/>
          </w:rPr>
          <w:tab/>
        </w:r>
        <w:r w:rsidR="00B07C91" w:rsidRPr="00F365CD">
          <w:rPr>
            <w:rStyle w:val="Hyperlink"/>
          </w:rPr>
          <w:t>Related Document</w:t>
        </w:r>
        <w:r w:rsidR="00B07C91">
          <w:rPr>
            <w:webHidden/>
          </w:rPr>
          <w:tab/>
        </w:r>
        <w:r>
          <w:rPr>
            <w:webHidden/>
          </w:rPr>
          <w:fldChar w:fldCharType="begin"/>
        </w:r>
        <w:r w:rsidR="00B07C91">
          <w:rPr>
            <w:webHidden/>
          </w:rPr>
          <w:instrText xml:space="preserve"> PAGEREF _Toc234125304 \h </w:instrText>
        </w:r>
        <w:r>
          <w:rPr>
            <w:webHidden/>
          </w:rPr>
        </w:r>
        <w:r>
          <w:rPr>
            <w:webHidden/>
          </w:rPr>
          <w:fldChar w:fldCharType="separate"/>
        </w:r>
        <w:r w:rsidR="00B07C91">
          <w:rPr>
            <w:webHidden/>
          </w:rPr>
          <w:t>11</w:t>
        </w:r>
        <w:r>
          <w:rPr>
            <w:webHidden/>
          </w:rPr>
          <w:fldChar w:fldCharType="end"/>
        </w:r>
      </w:hyperlink>
    </w:p>
    <w:p w:rsidR="00B07C91" w:rsidRDefault="002A0112">
      <w:pPr>
        <w:pStyle w:val="TOC2"/>
        <w:tabs>
          <w:tab w:val="left" w:pos="800"/>
        </w:tabs>
        <w:rPr>
          <w:rFonts w:eastAsiaTheme="minorEastAsia"/>
        </w:rPr>
      </w:pPr>
      <w:hyperlink w:anchor="_Toc234125305" w:history="1">
        <w:r w:rsidR="00B07C91" w:rsidRPr="00F365CD">
          <w:rPr>
            <w:rStyle w:val="Hyperlink"/>
          </w:rPr>
          <w:t>2.3</w:t>
        </w:r>
        <w:r w:rsidR="00B07C91">
          <w:rPr>
            <w:rFonts w:eastAsiaTheme="minorEastAsia"/>
          </w:rPr>
          <w:tab/>
        </w:r>
        <w:r w:rsidR="00B07C91" w:rsidRPr="00F365CD">
          <w:rPr>
            <w:rStyle w:val="Hyperlink"/>
          </w:rPr>
          <w:t>General Design Guidelines</w:t>
        </w:r>
        <w:r w:rsidR="00B07C91">
          <w:rPr>
            <w:webHidden/>
          </w:rPr>
          <w:tab/>
        </w:r>
        <w:r>
          <w:rPr>
            <w:webHidden/>
          </w:rPr>
          <w:fldChar w:fldCharType="begin"/>
        </w:r>
        <w:r w:rsidR="00B07C91">
          <w:rPr>
            <w:webHidden/>
          </w:rPr>
          <w:instrText xml:space="preserve"> PAGEREF _Toc234125305 \h </w:instrText>
        </w:r>
        <w:r>
          <w:rPr>
            <w:webHidden/>
          </w:rPr>
        </w:r>
        <w:r>
          <w:rPr>
            <w:webHidden/>
          </w:rPr>
          <w:fldChar w:fldCharType="separate"/>
        </w:r>
        <w:r w:rsidR="00B07C91">
          <w:rPr>
            <w:webHidden/>
          </w:rPr>
          <w:t>11</w:t>
        </w:r>
        <w:r>
          <w:rPr>
            <w:webHidden/>
          </w:rPr>
          <w:fldChar w:fldCharType="end"/>
        </w:r>
      </w:hyperlink>
    </w:p>
    <w:p w:rsidR="00B07C91" w:rsidRDefault="002A0112">
      <w:pPr>
        <w:pStyle w:val="TOC3"/>
        <w:tabs>
          <w:tab w:val="left" w:pos="1200"/>
        </w:tabs>
        <w:rPr>
          <w:rFonts w:eastAsiaTheme="minorEastAsia"/>
        </w:rPr>
      </w:pPr>
      <w:hyperlink w:anchor="_Toc234125306" w:history="1">
        <w:r w:rsidR="00B07C91" w:rsidRPr="00F365CD">
          <w:rPr>
            <w:rStyle w:val="Hyperlink"/>
          </w:rPr>
          <w:t>2.3.1</w:t>
        </w:r>
        <w:r w:rsidR="00B07C91">
          <w:rPr>
            <w:rFonts w:eastAsiaTheme="minorEastAsia"/>
          </w:rPr>
          <w:tab/>
        </w:r>
        <w:r w:rsidR="00B07C91" w:rsidRPr="00F365CD">
          <w:rPr>
            <w:rStyle w:val="Hyperlink"/>
          </w:rPr>
          <w:t>Transaction Management</w:t>
        </w:r>
        <w:r w:rsidR="00B07C91">
          <w:rPr>
            <w:webHidden/>
          </w:rPr>
          <w:tab/>
        </w:r>
        <w:r>
          <w:rPr>
            <w:webHidden/>
          </w:rPr>
          <w:fldChar w:fldCharType="begin"/>
        </w:r>
        <w:r w:rsidR="00B07C91">
          <w:rPr>
            <w:webHidden/>
          </w:rPr>
          <w:instrText xml:space="preserve"> PAGEREF _Toc234125306 \h </w:instrText>
        </w:r>
        <w:r>
          <w:rPr>
            <w:webHidden/>
          </w:rPr>
        </w:r>
        <w:r>
          <w:rPr>
            <w:webHidden/>
          </w:rPr>
          <w:fldChar w:fldCharType="separate"/>
        </w:r>
        <w:r w:rsidR="00B07C91">
          <w:rPr>
            <w:webHidden/>
          </w:rPr>
          <w:t>12</w:t>
        </w:r>
        <w:r>
          <w:rPr>
            <w:webHidden/>
          </w:rPr>
          <w:fldChar w:fldCharType="end"/>
        </w:r>
      </w:hyperlink>
    </w:p>
    <w:p w:rsidR="00B07C91" w:rsidRDefault="002A0112">
      <w:pPr>
        <w:pStyle w:val="TOC3"/>
        <w:tabs>
          <w:tab w:val="left" w:pos="1200"/>
        </w:tabs>
        <w:rPr>
          <w:rFonts w:eastAsiaTheme="minorEastAsia"/>
        </w:rPr>
      </w:pPr>
      <w:hyperlink w:anchor="_Toc234125307" w:history="1">
        <w:r w:rsidR="00B07C91" w:rsidRPr="00F365CD">
          <w:rPr>
            <w:rStyle w:val="Hyperlink"/>
          </w:rPr>
          <w:t>2.3.2</w:t>
        </w:r>
        <w:r w:rsidR="00B07C91">
          <w:rPr>
            <w:rFonts w:eastAsiaTheme="minorEastAsia"/>
          </w:rPr>
          <w:tab/>
        </w:r>
        <w:r w:rsidR="00B07C91" w:rsidRPr="00F365CD">
          <w:rPr>
            <w:rStyle w:val="Hyperlink"/>
          </w:rPr>
          <w:t>Conventions</w:t>
        </w:r>
        <w:r w:rsidR="00B07C91">
          <w:rPr>
            <w:webHidden/>
          </w:rPr>
          <w:tab/>
        </w:r>
        <w:r>
          <w:rPr>
            <w:webHidden/>
          </w:rPr>
          <w:fldChar w:fldCharType="begin"/>
        </w:r>
        <w:r w:rsidR="00B07C91">
          <w:rPr>
            <w:webHidden/>
          </w:rPr>
          <w:instrText xml:space="preserve"> PAGEREF _Toc234125307 \h </w:instrText>
        </w:r>
        <w:r>
          <w:rPr>
            <w:webHidden/>
          </w:rPr>
        </w:r>
        <w:r>
          <w:rPr>
            <w:webHidden/>
          </w:rPr>
          <w:fldChar w:fldCharType="separate"/>
        </w:r>
        <w:r w:rsidR="00B07C91">
          <w:rPr>
            <w:webHidden/>
          </w:rPr>
          <w:t>12</w:t>
        </w:r>
        <w:r>
          <w:rPr>
            <w:webHidden/>
          </w:rPr>
          <w:fldChar w:fldCharType="end"/>
        </w:r>
      </w:hyperlink>
    </w:p>
    <w:p w:rsidR="00B07C91" w:rsidRDefault="002A0112">
      <w:pPr>
        <w:pStyle w:val="TOC3"/>
        <w:tabs>
          <w:tab w:val="left" w:pos="1200"/>
        </w:tabs>
        <w:rPr>
          <w:rFonts w:eastAsiaTheme="minorEastAsia"/>
        </w:rPr>
      </w:pPr>
      <w:hyperlink w:anchor="_Toc234125308" w:history="1">
        <w:r w:rsidR="00B07C91" w:rsidRPr="00F365CD">
          <w:rPr>
            <w:rStyle w:val="Hyperlink"/>
          </w:rPr>
          <w:t>2.3.3</w:t>
        </w:r>
        <w:r w:rsidR="00B07C91">
          <w:rPr>
            <w:rFonts w:eastAsiaTheme="minorEastAsia"/>
          </w:rPr>
          <w:tab/>
        </w:r>
        <w:r w:rsidR="00B07C91" w:rsidRPr="00F365CD">
          <w:rPr>
            <w:rStyle w:val="Hyperlink"/>
          </w:rPr>
          <w:t>Authentication and Authorization</w:t>
        </w:r>
        <w:r w:rsidR="00B07C91">
          <w:rPr>
            <w:webHidden/>
          </w:rPr>
          <w:tab/>
        </w:r>
        <w:r>
          <w:rPr>
            <w:webHidden/>
          </w:rPr>
          <w:fldChar w:fldCharType="begin"/>
        </w:r>
        <w:r w:rsidR="00B07C91">
          <w:rPr>
            <w:webHidden/>
          </w:rPr>
          <w:instrText xml:space="preserve"> PAGEREF _Toc234125308 \h </w:instrText>
        </w:r>
        <w:r>
          <w:rPr>
            <w:webHidden/>
          </w:rPr>
        </w:r>
        <w:r>
          <w:rPr>
            <w:webHidden/>
          </w:rPr>
          <w:fldChar w:fldCharType="separate"/>
        </w:r>
        <w:r w:rsidR="00B07C91">
          <w:rPr>
            <w:webHidden/>
          </w:rPr>
          <w:t>13</w:t>
        </w:r>
        <w:r>
          <w:rPr>
            <w:webHidden/>
          </w:rPr>
          <w:fldChar w:fldCharType="end"/>
        </w:r>
      </w:hyperlink>
    </w:p>
    <w:p w:rsidR="00B07C91" w:rsidRDefault="002A0112">
      <w:pPr>
        <w:pStyle w:val="TOC3"/>
        <w:tabs>
          <w:tab w:val="left" w:pos="1200"/>
        </w:tabs>
        <w:rPr>
          <w:rFonts w:eastAsiaTheme="minorEastAsia"/>
        </w:rPr>
      </w:pPr>
      <w:hyperlink w:anchor="_Toc234125309" w:history="1">
        <w:r w:rsidR="00B07C91" w:rsidRPr="00F365CD">
          <w:rPr>
            <w:rStyle w:val="Hyperlink"/>
          </w:rPr>
          <w:t>2.3.4</w:t>
        </w:r>
        <w:r w:rsidR="00B07C91">
          <w:rPr>
            <w:rFonts w:eastAsiaTheme="minorEastAsia"/>
          </w:rPr>
          <w:tab/>
        </w:r>
        <w:r w:rsidR="00B07C91" w:rsidRPr="00F365CD">
          <w:rPr>
            <w:rStyle w:val="Hyperlink"/>
          </w:rPr>
          <w:t>Handling Memory Allocations</w:t>
        </w:r>
        <w:r w:rsidR="00B07C91">
          <w:rPr>
            <w:webHidden/>
          </w:rPr>
          <w:tab/>
        </w:r>
        <w:r>
          <w:rPr>
            <w:webHidden/>
          </w:rPr>
          <w:fldChar w:fldCharType="begin"/>
        </w:r>
        <w:r w:rsidR="00B07C91">
          <w:rPr>
            <w:webHidden/>
          </w:rPr>
          <w:instrText xml:space="preserve"> PAGEREF _Toc234125309 \h </w:instrText>
        </w:r>
        <w:r>
          <w:rPr>
            <w:webHidden/>
          </w:rPr>
        </w:r>
        <w:r>
          <w:rPr>
            <w:webHidden/>
          </w:rPr>
          <w:fldChar w:fldCharType="separate"/>
        </w:r>
        <w:r w:rsidR="00B07C91">
          <w:rPr>
            <w:webHidden/>
          </w:rPr>
          <w:t>13</w:t>
        </w:r>
        <w:r>
          <w:rPr>
            <w:webHidden/>
          </w:rPr>
          <w:fldChar w:fldCharType="end"/>
        </w:r>
      </w:hyperlink>
    </w:p>
    <w:p w:rsidR="00B07C91" w:rsidRDefault="002A0112">
      <w:pPr>
        <w:pStyle w:val="TOC2"/>
        <w:tabs>
          <w:tab w:val="left" w:pos="800"/>
        </w:tabs>
        <w:rPr>
          <w:rFonts w:eastAsiaTheme="minorEastAsia"/>
        </w:rPr>
      </w:pPr>
      <w:hyperlink w:anchor="_Toc234125310" w:history="1">
        <w:r w:rsidR="00B07C91" w:rsidRPr="00F365CD">
          <w:rPr>
            <w:rStyle w:val="Hyperlink"/>
          </w:rPr>
          <w:t>2.4</w:t>
        </w:r>
        <w:r w:rsidR="00B07C91">
          <w:rPr>
            <w:rFonts w:eastAsiaTheme="minorEastAsia"/>
          </w:rPr>
          <w:tab/>
        </w:r>
        <w:r w:rsidR="00B07C91" w:rsidRPr="00F365CD">
          <w:rPr>
            <w:rStyle w:val="Hyperlink"/>
          </w:rPr>
          <w:t>Caching</w:t>
        </w:r>
        <w:r w:rsidR="00B07C91">
          <w:rPr>
            <w:webHidden/>
          </w:rPr>
          <w:tab/>
        </w:r>
        <w:r>
          <w:rPr>
            <w:webHidden/>
          </w:rPr>
          <w:fldChar w:fldCharType="begin"/>
        </w:r>
        <w:r w:rsidR="00B07C91">
          <w:rPr>
            <w:webHidden/>
          </w:rPr>
          <w:instrText xml:space="preserve"> PAGEREF _Toc234125310 \h </w:instrText>
        </w:r>
        <w:r>
          <w:rPr>
            <w:webHidden/>
          </w:rPr>
        </w:r>
        <w:r>
          <w:rPr>
            <w:webHidden/>
          </w:rPr>
          <w:fldChar w:fldCharType="separate"/>
        </w:r>
        <w:r w:rsidR="00B07C91">
          <w:rPr>
            <w:webHidden/>
          </w:rPr>
          <w:t>13</w:t>
        </w:r>
        <w:r>
          <w:rPr>
            <w:webHidden/>
          </w:rPr>
          <w:fldChar w:fldCharType="end"/>
        </w:r>
      </w:hyperlink>
    </w:p>
    <w:p w:rsidR="00B07C91" w:rsidRDefault="002A0112">
      <w:pPr>
        <w:pStyle w:val="TOC2"/>
        <w:tabs>
          <w:tab w:val="left" w:pos="800"/>
        </w:tabs>
        <w:rPr>
          <w:rFonts w:eastAsiaTheme="minorEastAsia"/>
        </w:rPr>
      </w:pPr>
      <w:hyperlink w:anchor="_Toc234125311" w:history="1">
        <w:r w:rsidR="00B07C91" w:rsidRPr="00F365CD">
          <w:rPr>
            <w:rStyle w:val="Hyperlink"/>
          </w:rPr>
          <w:t>2.5</w:t>
        </w:r>
        <w:r w:rsidR="00B07C91">
          <w:rPr>
            <w:rFonts w:eastAsiaTheme="minorEastAsia"/>
          </w:rPr>
          <w:tab/>
        </w:r>
        <w:r w:rsidR="00B07C91" w:rsidRPr="00F365CD">
          <w:rPr>
            <w:rStyle w:val="Hyperlink"/>
          </w:rPr>
          <w:t>Mandatory Version Checking</w:t>
        </w:r>
        <w:r w:rsidR="00B07C91">
          <w:rPr>
            <w:webHidden/>
          </w:rPr>
          <w:tab/>
        </w:r>
        <w:r>
          <w:rPr>
            <w:webHidden/>
          </w:rPr>
          <w:fldChar w:fldCharType="begin"/>
        </w:r>
        <w:r w:rsidR="00B07C91">
          <w:rPr>
            <w:webHidden/>
          </w:rPr>
          <w:instrText xml:space="preserve"> PAGEREF _Toc234125311 \h </w:instrText>
        </w:r>
        <w:r>
          <w:rPr>
            <w:webHidden/>
          </w:rPr>
        </w:r>
        <w:r>
          <w:rPr>
            <w:webHidden/>
          </w:rPr>
          <w:fldChar w:fldCharType="separate"/>
        </w:r>
        <w:r w:rsidR="00B07C91">
          <w:rPr>
            <w:webHidden/>
          </w:rPr>
          <w:t>13</w:t>
        </w:r>
        <w:r>
          <w:rPr>
            <w:webHidden/>
          </w:rPr>
          <w:fldChar w:fldCharType="end"/>
        </w:r>
      </w:hyperlink>
    </w:p>
    <w:p w:rsidR="00B07C91" w:rsidRDefault="002A0112">
      <w:pPr>
        <w:pStyle w:val="TOC3"/>
        <w:tabs>
          <w:tab w:val="left" w:pos="1200"/>
        </w:tabs>
        <w:rPr>
          <w:rFonts w:eastAsiaTheme="minorEastAsia"/>
        </w:rPr>
      </w:pPr>
      <w:hyperlink w:anchor="_Toc234125312" w:history="1">
        <w:r w:rsidR="00B07C91" w:rsidRPr="00F365CD">
          <w:rPr>
            <w:rStyle w:val="Hyperlink"/>
          </w:rPr>
          <w:t>2.5.1</w:t>
        </w:r>
        <w:r w:rsidR="00B07C91">
          <w:rPr>
            <w:rFonts w:eastAsiaTheme="minorEastAsia"/>
          </w:rPr>
          <w:tab/>
        </w:r>
        <w:r w:rsidR="00B07C91" w:rsidRPr="00F365CD">
          <w:rPr>
            <w:rStyle w:val="Hyperlink"/>
          </w:rPr>
          <w:t>CARD_DATA Version Checks</w:t>
        </w:r>
        <w:r w:rsidR="00B07C91">
          <w:rPr>
            <w:webHidden/>
          </w:rPr>
          <w:tab/>
        </w:r>
        <w:r>
          <w:rPr>
            <w:webHidden/>
          </w:rPr>
          <w:fldChar w:fldCharType="begin"/>
        </w:r>
        <w:r w:rsidR="00B07C91">
          <w:rPr>
            <w:webHidden/>
          </w:rPr>
          <w:instrText xml:space="preserve"> PAGEREF _Toc234125312 \h </w:instrText>
        </w:r>
        <w:r>
          <w:rPr>
            <w:webHidden/>
          </w:rPr>
        </w:r>
        <w:r>
          <w:rPr>
            <w:webHidden/>
          </w:rPr>
          <w:fldChar w:fldCharType="separate"/>
        </w:r>
        <w:r w:rsidR="00B07C91">
          <w:rPr>
            <w:webHidden/>
          </w:rPr>
          <w:t>13</w:t>
        </w:r>
        <w:r>
          <w:rPr>
            <w:webHidden/>
          </w:rPr>
          <w:fldChar w:fldCharType="end"/>
        </w:r>
      </w:hyperlink>
    </w:p>
    <w:p w:rsidR="00B07C91" w:rsidRDefault="002A0112">
      <w:pPr>
        <w:pStyle w:val="TOC3"/>
        <w:tabs>
          <w:tab w:val="left" w:pos="1200"/>
        </w:tabs>
        <w:rPr>
          <w:rFonts w:eastAsiaTheme="minorEastAsia"/>
        </w:rPr>
      </w:pPr>
      <w:hyperlink w:anchor="_Toc234125313" w:history="1">
        <w:r w:rsidR="00B07C91" w:rsidRPr="00F365CD">
          <w:rPr>
            <w:rStyle w:val="Hyperlink"/>
          </w:rPr>
          <w:t>2.5.2</w:t>
        </w:r>
        <w:r w:rsidR="00B07C91">
          <w:rPr>
            <w:rFonts w:eastAsiaTheme="minorEastAsia"/>
          </w:rPr>
          <w:tab/>
        </w:r>
        <w:r w:rsidR="00B07C91" w:rsidRPr="00F365CD">
          <w:rPr>
            <w:rStyle w:val="Hyperlink"/>
          </w:rPr>
          <w:t>Other Structure Version Checks</w:t>
        </w:r>
        <w:r w:rsidR="00B07C91">
          <w:rPr>
            <w:webHidden/>
          </w:rPr>
          <w:tab/>
        </w:r>
        <w:r>
          <w:rPr>
            <w:webHidden/>
          </w:rPr>
          <w:fldChar w:fldCharType="begin"/>
        </w:r>
        <w:r w:rsidR="00B07C91">
          <w:rPr>
            <w:webHidden/>
          </w:rPr>
          <w:instrText xml:space="preserve"> PAGEREF _Toc234125313 \h </w:instrText>
        </w:r>
        <w:r>
          <w:rPr>
            <w:webHidden/>
          </w:rPr>
        </w:r>
        <w:r>
          <w:rPr>
            <w:webHidden/>
          </w:rPr>
          <w:fldChar w:fldCharType="separate"/>
        </w:r>
        <w:r w:rsidR="00B07C91">
          <w:rPr>
            <w:webHidden/>
          </w:rPr>
          <w:t>14</w:t>
        </w:r>
        <w:r>
          <w:rPr>
            <w:webHidden/>
          </w:rPr>
          <w:fldChar w:fldCharType="end"/>
        </w:r>
      </w:hyperlink>
    </w:p>
    <w:p w:rsidR="00B07C91" w:rsidRDefault="002A0112">
      <w:pPr>
        <w:pStyle w:val="TOC1"/>
        <w:tabs>
          <w:tab w:val="left" w:pos="480"/>
        </w:tabs>
        <w:rPr>
          <w:rFonts w:eastAsiaTheme="minorEastAsia"/>
        </w:rPr>
      </w:pPr>
      <w:hyperlink w:anchor="_Toc234125314" w:history="1">
        <w:r w:rsidR="00B07C91" w:rsidRPr="00F365CD">
          <w:rPr>
            <w:rStyle w:val="Hyperlink"/>
          </w:rPr>
          <w:t>3</w:t>
        </w:r>
        <w:r w:rsidR="00B07C91">
          <w:rPr>
            <w:rFonts w:eastAsiaTheme="minorEastAsia"/>
          </w:rPr>
          <w:tab/>
        </w:r>
        <w:r w:rsidR="00B07C91" w:rsidRPr="00F365CD">
          <w:rPr>
            <w:rStyle w:val="Hyperlink"/>
          </w:rPr>
          <w:t>Registration and General Import Mechanisms</w:t>
        </w:r>
        <w:r w:rsidR="00B07C91">
          <w:rPr>
            <w:webHidden/>
          </w:rPr>
          <w:tab/>
        </w:r>
        <w:r>
          <w:rPr>
            <w:webHidden/>
          </w:rPr>
          <w:fldChar w:fldCharType="begin"/>
        </w:r>
        <w:r w:rsidR="00B07C91">
          <w:rPr>
            <w:webHidden/>
          </w:rPr>
          <w:instrText xml:space="preserve"> PAGEREF _Toc234125314 \h </w:instrText>
        </w:r>
        <w:r>
          <w:rPr>
            <w:webHidden/>
          </w:rPr>
        </w:r>
        <w:r>
          <w:rPr>
            <w:webHidden/>
          </w:rPr>
          <w:fldChar w:fldCharType="separate"/>
        </w:r>
        <w:r w:rsidR="00B07C91">
          <w:rPr>
            <w:webHidden/>
          </w:rPr>
          <w:t>15</w:t>
        </w:r>
        <w:r>
          <w:rPr>
            <w:webHidden/>
          </w:rPr>
          <w:fldChar w:fldCharType="end"/>
        </w:r>
      </w:hyperlink>
    </w:p>
    <w:p w:rsidR="00B07C91" w:rsidRDefault="002A0112">
      <w:pPr>
        <w:pStyle w:val="TOC2"/>
        <w:tabs>
          <w:tab w:val="left" w:pos="800"/>
        </w:tabs>
        <w:rPr>
          <w:rFonts w:eastAsiaTheme="minorEastAsia"/>
        </w:rPr>
      </w:pPr>
      <w:hyperlink w:anchor="_Toc234125315" w:history="1">
        <w:r w:rsidR="00B07C91" w:rsidRPr="00F365CD">
          <w:rPr>
            <w:rStyle w:val="Hyperlink"/>
          </w:rPr>
          <w:t>3.1</w:t>
        </w:r>
        <w:r w:rsidR="00B07C91">
          <w:rPr>
            <w:rFonts w:eastAsiaTheme="minorEastAsia"/>
          </w:rPr>
          <w:tab/>
        </w:r>
        <w:r w:rsidR="00B07C91" w:rsidRPr="00F365CD">
          <w:rPr>
            <w:rStyle w:val="Hyperlink"/>
            <w:b/>
          </w:rPr>
          <w:t>DllMain</w:t>
        </w:r>
        <w:r w:rsidR="00B07C91" w:rsidRPr="00F365CD">
          <w:rPr>
            <w:rStyle w:val="Hyperlink"/>
          </w:rPr>
          <w:t xml:space="preserve"> and Registration Mechanisms</w:t>
        </w:r>
        <w:r w:rsidR="00B07C91">
          <w:rPr>
            <w:webHidden/>
          </w:rPr>
          <w:tab/>
        </w:r>
        <w:r>
          <w:rPr>
            <w:webHidden/>
          </w:rPr>
          <w:fldChar w:fldCharType="begin"/>
        </w:r>
        <w:r w:rsidR="00B07C91">
          <w:rPr>
            <w:webHidden/>
          </w:rPr>
          <w:instrText xml:space="preserve"> PAGEREF _Toc234125315 \h </w:instrText>
        </w:r>
        <w:r>
          <w:rPr>
            <w:webHidden/>
          </w:rPr>
        </w:r>
        <w:r>
          <w:rPr>
            <w:webHidden/>
          </w:rPr>
          <w:fldChar w:fldCharType="separate"/>
        </w:r>
        <w:r w:rsidR="00B07C91">
          <w:rPr>
            <w:webHidden/>
          </w:rPr>
          <w:t>15</w:t>
        </w:r>
        <w:r>
          <w:rPr>
            <w:webHidden/>
          </w:rPr>
          <w:fldChar w:fldCharType="end"/>
        </w:r>
      </w:hyperlink>
    </w:p>
    <w:p w:rsidR="00B07C91" w:rsidRDefault="002A0112">
      <w:pPr>
        <w:pStyle w:val="TOC3"/>
        <w:tabs>
          <w:tab w:val="left" w:pos="1200"/>
        </w:tabs>
        <w:rPr>
          <w:rFonts w:eastAsiaTheme="minorEastAsia"/>
        </w:rPr>
      </w:pPr>
      <w:hyperlink w:anchor="_Toc234125316" w:history="1">
        <w:r w:rsidR="00B07C91" w:rsidRPr="00F365CD">
          <w:rPr>
            <w:rStyle w:val="Hyperlink"/>
          </w:rPr>
          <w:t>3.1.1</w:t>
        </w:r>
        <w:r w:rsidR="00B07C91">
          <w:rPr>
            <w:rFonts w:eastAsiaTheme="minorEastAsia"/>
          </w:rPr>
          <w:tab/>
        </w:r>
        <w:r w:rsidR="00B07C91" w:rsidRPr="00F365CD">
          <w:rPr>
            <w:rStyle w:val="Hyperlink"/>
            <w:b/>
          </w:rPr>
          <w:t>DllMain</w:t>
        </w:r>
        <w:r w:rsidR="00B07C91">
          <w:rPr>
            <w:webHidden/>
          </w:rPr>
          <w:tab/>
        </w:r>
        <w:r>
          <w:rPr>
            <w:webHidden/>
          </w:rPr>
          <w:fldChar w:fldCharType="begin"/>
        </w:r>
        <w:r w:rsidR="00B07C91">
          <w:rPr>
            <w:webHidden/>
          </w:rPr>
          <w:instrText xml:space="preserve"> PAGEREF _Toc234125316 \h </w:instrText>
        </w:r>
        <w:r>
          <w:rPr>
            <w:webHidden/>
          </w:rPr>
        </w:r>
        <w:r>
          <w:rPr>
            <w:webHidden/>
          </w:rPr>
          <w:fldChar w:fldCharType="separate"/>
        </w:r>
        <w:r w:rsidR="00B07C91">
          <w:rPr>
            <w:webHidden/>
          </w:rPr>
          <w:t>15</w:t>
        </w:r>
        <w:r>
          <w:rPr>
            <w:webHidden/>
          </w:rPr>
          <w:fldChar w:fldCharType="end"/>
        </w:r>
      </w:hyperlink>
    </w:p>
    <w:p w:rsidR="00B07C91" w:rsidRDefault="002A0112">
      <w:pPr>
        <w:pStyle w:val="TOC3"/>
        <w:tabs>
          <w:tab w:val="left" w:pos="1200"/>
        </w:tabs>
        <w:rPr>
          <w:rFonts w:eastAsiaTheme="minorEastAsia"/>
        </w:rPr>
      </w:pPr>
      <w:hyperlink w:anchor="_Toc234125317" w:history="1">
        <w:r w:rsidR="00B07C91" w:rsidRPr="00F365CD">
          <w:rPr>
            <w:rStyle w:val="Hyperlink"/>
          </w:rPr>
          <w:t>3.1.2</w:t>
        </w:r>
        <w:r w:rsidR="00B07C91">
          <w:rPr>
            <w:rFonts w:eastAsiaTheme="minorEastAsia"/>
          </w:rPr>
          <w:tab/>
        </w:r>
        <w:r w:rsidR="00B07C91" w:rsidRPr="00F365CD">
          <w:rPr>
            <w:rStyle w:val="Hyperlink"/>
            <w:b/>
          </w:rPr>
          <w:t>DllRegisterServer</w:t>
        </w:r>
        <w:r w:rsidR="00B07C91" w:rsidRPr="00F365CD">
          <w:rPr>
            <w:rStyle w:val="Hyperlink"/>
          </w:rPr>
          <w:t xml:space="preserve"> and </w:t>
        </w:r>
        <w:r w:rsidR="00B07C91" w:rsidRPr="00F365CD">
          <w:rPr>
            <w:rStyle w:val="Hyperlink"/>
            <w:b/>
          </w:rPr>
          <w:t>DllUnregisterServer</w:t>
        </w:r>
        <w:r w:rsidR="00B07C91">
          <w:rPr>
            <w:webHidden/>
          </w:rPr>
          <w:tab/>
        </w:r>
        <w:r>
          <w:rPr>
            <w:webHidden/>
          </w:rPr>
          <w:fldChar w:fldCharType="begin"/>
        </w:r>
        <w:r w:rsidR="00B07C91">
          <w:rPr>
            <w:webHidden/>
          </w:rPr>
          <w:instrText xml:space="preserve"> PAGEREF _Toc234125317 \h </w:instrText>
        </w:r>
        <w:r>
          <w:rPr>
            <w:webHidden/>
          </w:rPr>
        </w:r>
        <w:r>
          <w:rPr>
            <w:webHidden/>
          </w:rPr>
          <w:fldChar w:fldCharType="separate"/>
        </w:r>
        <w:r w:rsidR="00B07C91">
          <w:rPr>
            <w:webHidden/>
          </w:rPr>
          <w:t>15</w:t>
        </w:r>
        <w:r>
          <w:rPr>
            <w:webHidden/>
          </w:rPr>
          <w:fldChar w:fldCharType="end"/>
        </w:r>
      </w:hyperlink>
    </w:p>
    <w:p w:rsidR="00B07C91" w:rsidRDefault="002A0112">
      <w:pPr>
        <w:pStyle w:val="TOC3"/>
        <w:tabs>
          <w:tab w:val="left" w:pos="1200"/>
        </w:tabs>
        <w:rPr>
          <w:rFonts w:eastAsiaTheme="minorEastAsia"/>
        </w:rPr>
      </w:pPr>
      <w:hyperlink w:anchor="_Toc234125318" w:history="1">
        <w:r w:rsidR="00B07C91" w:rsidRPr="00F365CD">
          <w:rPr>
            <w:rStyle w:val="Hyperlink"/>
          </w:rPr>
          <w:t>3.1.3</w:t>
        </w:r>
        <w:r w:rsidR="00B07C91">
          <w:rPr>
            <w:rFonts w:eastAsiaTheme="minorEastAsia"/>
          </w:rPr>
          <w:tab/>
        </w:r>
        <w:r w:rsidR="00B07C91" w:rsidRPr="00F365CD">
          <w:rPr>
            <w:rStyle w:val="Hyperlink"/>
          </w:rPr>
          <w:t>Registration Mechanisms</w:t>
        </w:r>
        <w:r w:rsidR="00B07C91">
          <w:rPr>
            <w:webHidden/>
          </w:rPr>
          <w:tab/>
        </w:r>
        <w:r>
          <w:rPr>
            <w:webHidden/>
          </w:rPr>
          <w:fldChar w:fldCharType="begin"/>
        </w:r>
        <w:r w:rsidR="00B07C91">
          <w:rPr>
            <w:webHidden/>
          </w:rPr>
          <w:instrText xml:space="preserve"> PAGEREF _Toc234125318 \h </w:instrText>
        </w:r>
        <w:r>
          <w:rPr>
            <w:webHidden/>
          </w:rPr>
        </w:r>
        <w:r>
          <w:rPr>
            <w:webHidden/>
          </w:rPr>
          <w:fldChar w:fldCharType="separate"/>
        </w:r>
        <w:r w:rsidR="00B07C91">
          <w:rPr>
            <w:webHidden/>
          </w:rPr>
          <w:t>15</w:t>
        </w:r>
        <w:r>
          <w:rPr>
            <w:webHidden/>
          </w:rPr>
          <w:fldChar w:fldCharType="end"/>
        </w:r>
      </w:hyperlink>
    </w:p>
    <w:p w:rsidR="00B07C91" w:rsidRDefault="002A0112">
      <w:pPr>
        <w:pStyle w:val="TOC3"/>
        <w:tabs>
          <w:tab w:val="left" w:pos="1200"/>
        </w:tabs>
        <w:rPr>
          <w:rFonts w:eastAsiaTheme="minorEastAsia"/>
        </w:rPr>
      </w:pPr>
      <w:hyperlink w:anchor="_Toc234125319" w:history="1">
        <w:r w:rsidR="00B07C91" w:rsidRPr="00F365CD">
          <w:rPr>
            <w:rStyle w:val="Hyperlink"/>
          </w:rPr>
          <w:t>3.1.4</w:t>
        </w:r>
        <w:r w:rsidR="00B07C91">
          <w:rPr>
            <w:rFonts w:eastAsiaTheme="minorEastAsia"/>
          </w:rPr>
          <w:tab/>
        </w:r>
        <w:r w:rsidR="00B07C91" w:rsidRPr="00F365CD">
          <w:rPr>
            <w:rStyle w:val="Hyperlink"/>
          </w:rPr>
          <w:t>Smart Card INF File Requirements</w:t>
        </w:r>
        <w:r w:rsidR="00B07C91">
          <w:rPr>
            <w:webHidden/>
          </w:rPr>
          <w:tab/>
        </w:r>
        <w:r>
          <w:rPr>
            <w:webHidden/>
          </w:rPr>
          <w:fldChar w:fldCharType="begin"/>
        </w:r>
        <w:r w:rsidR="00B07C91">
          <w:rPr>
            <w:webHidden/>
          </w:rPr>
          <w:instrText xml:space="preserve"> PAGEREF _Toc234125319 \h </w:instrText>
        </w:r>
        <w:r>
          <w:rPr>
            <w:webHidden/>
          </w:rPr>
        </w:r>
        <w:r>
          <w:rPr>
            <w:webHidden/>
          </w:rPr>
          <w:fldChar w:fldCharType="separate"/>
        </w:r>
        <w:r w:rsidR="00B07C91">
          <w:rPr>
            <w:webHidden/>
          </w:rPr>
          <w:t>16</w:t>
        </w:r>
        <w:r>
          <w:rPr>
            <w:webHidden/>
          </w:rPr>
          <w:fldChar w:fldCharType="end"/>
        </w:r>
      </w:hyperlink>
    </w:p>
    <w:p w:rsidR="00B07C91" w:rsidRDefault="002A0112">
      <w:pPr>
        <w:pStyle w:val="TOC2"/>
        <w:tabs>
          <w:tab w:val="left" w:pos="800"/>
        </w:tabs>
        <w:rPr>
          <w:rFonts w:eastAsiaTheme="minorEastAsia"/>
        </w:rPr>
      </w:pPr>
      <w:hyperlink w:anchor="_Toc234125320" w:history="1">
        <w:r w:rsidR="00B07C91" w:rsidRPr="00F365CD">
          <w:rPr>
            <w:rStyle w:val="Hyperlink"/>
          </w:rPr>
          <w:t>3.2</w:t>
        </w:r>
        <w:r w:rsidR="00B07C91">
          <w:rPr>
            <w:rFonts w:eastAsiaTheme="minorEastAsia"/>
          </w:rPr>
          <w:tab/>
        </w:r>
        <w:r w:rsidR="00B07C91" w:rsidRPr="00F365CD">
          <w:rPr>
            <w:rStyle w:val="Hyperlink"/>
          </w:rPr>
          <w:t>API Imports from the Smart Card Base CSP/KSP</w:t>
        </w:r>
        <w:r w:rsidR="00B07C91">
          <w:rPr>
            <w:webHidden/>
          </w:rPr>
          <w:tab/>
        </w:r>
        <w:r>
          <w:rPr>
            <w:webHidden/>
          </w:rPr>
          <w:fldChar w:fldCharType="begin"/>
        </w:r>
        <w:r w:rsidR="00B07C91">
          <w:rPr>
            <w:webHidden/>
          </w:rPr>
          <w:instrText xml:space="preserve"> PAGEREF _Toc234125320 \h </w:instrText>
        </w:r>
        <w:r>
          <w:rPr>
            <w:webHidden/>
          </w:rPr>
        </w:r>
        <w:r>
          <w:rPr>
            <w:webHidden/>
          </w:rPr>
          <w:fldChar w:fldCharType="separate"/>
        </w:r>
        <w:r w:rsidR="00B07C91">
          <w:rPr>
            <w:webHidden/>
          </w:rPr>
          <w:t>16</w:t>
        </w:r>
        <w:r>
          <w:rPr>
            <w:webHidden/>
          </w:rPr>
          <w:fldChar w:fldCharType="end"/>
        </w:r>
      </w:hyperlink>
    </w:p>
    <w:p w:rsidR="00B07C91" w:rsidRDefault="002A0112">
      <w:pPr>
        <w:pStyle w:val="TOC3"/>
        <w:tabs>
          <w:tab w:val="left" w:pos="1200"/>
        </w:tabs>
        <w:rPr>
          <w:rFonts w:eastAsiaTheme="minorEastAsia"/>
        </w:rPr>
      </w:pPr>
      <w:hyperlink w:anchor="_Toc234125321" w:history="1">
        <w:r w:rsidR="00B07C91" w:rsidRPr="00F365CD">
          <w:rPr>
            <w:rStyle w:val="Hyperlink"/>
          </w:rPr>
          <w:t>3.2.1</w:t>
        </w:r>
        <w:r w:rsidR="00B07C91">
          <w:rPr>
            <w:rFonts w:eastAsiaTheme="minorEastAsia"/>
          </w:rPr>
          <w:tab/>
        </w:r>
        <w:r w:rsidR="00B07C91" w:rsidRPr="00F365CD">
          <w:rPr>
            <w:rStyle w:val="Hyperlink"/>
          </w:rPr>
          <w:t>Memory Management Functions</w:t>
        </w:r>
        <w:r w:rsidR="00B07C91">
          <w:rPr>
            <w:webHidden/>
          </w:rPr>
          <w:tab/>
        </w:r>
        <w:r>
          <w:rPr>
            <w:webHidden/>
          </w:rPr>
          <w:fldChar w:fldCharType="begin"/>
        </w:r>
        <w:r w:rsidR="00B07C91">
          <w:rPr>
            <w:webHidden/>
          </w:rPr>
          <w:instrText xml:space="preserve"> PAGEREF _Toc234125321 \h </w:instrText>
        </w:r>
        <w:r>
          <w:rPr>
            <w:webHidden/>
          </w:rPr>
        </w:r>
        <w:r>
          <w:rPr>
            <w:webHidden/>
          </w:rPr>
          <w:fldChar w:fldCharType="separate"/>
        </w:r>
        <w:r w:rsidR="00B07C91">
          <w:rPr>
            <w:webHidden/>
          </w:rPr>
          <w:t>16</w:t>
        </w:r>
        <w:r>
          <w:rPr>
            <w:webHidden/>
          </w:rPr>
          <w:fldChar w:fldCharType="end"/>
        </w:r>
      </w:hyperlink>
    </w:p>
    <w:p w:rsidR="00B07C91" w:rsidRDefault="002A0112">
      <w:pPr>
        <w:pStyle w:val="TOC3"/>
        <w:tabs>
          <w:tab w:val="left" w:pos="1200"/>
        </w:tabs>
        <w:rPr>
          <w:rFonts w:eastAsiaTheme="minorEastAsia"/>
        </w:rPr>
      </w:pPr>
      <w:hyperlink w:anchor="_Toc234125322" w:history="1">
        <w:r w:rsidR="00B07C91" w:rsidRPr="00F365CD">
          <w:rPr>
            <w:rStyle w:val="Hyperlink"/>
          </w:rPr>
          <w:t>3.2.2</w:t>
        </w:r>
        <w:r w:rsidR="00B07C91">
          <w:rPr>
            <w:rFonts w:eastAsiaTheme="minorEastAsia"/>
          </w:rPr>
          <w:tab/>
        </w:r>
        <w:r w:rsidR="00B07C91" w:rsidRPr="00F365CD">
          <w:rPr>
            <w:rStyle w:val="Hyperlink"/>
          </w:rPr>
          <w:t>Cache Functions</w:t>
        </w:r>
        <w:r w:rsidR="00B07C91">
          <w:rPr>
            <w:webHidden/>
          </w:rPr>
          <w:tab/>
        </w:r>
        <w:r>
          <w:rPr>
            <w:webHidden/>
          </w:rPr>
          <w:fldChar w:fldCharType="begin"/>
        </w:r>
        <w:r w:rsidR="00B07C91">
          <w:rPr>
            <w:webHidden/>
          </w:rPr>
          <w:instrText xml:space="preserve"> PAGEREF _Toc234125322 \h </w:instrText>
        </w:r>
        <w:r>
          <w:rPr>
            <w:webHidden/>
          </w:rPr>
        </w:r>
        <w:r>
          <w:rPr>
            <w:webHidden/>
          </w:rPr>
          <w:fldChar w:fldCharType="separate"/>
        </w:r>
        <w:r w:rsidR="00B07C91">
          <w:rPr>
            <w:webHidden/>
          </w:rPr>
          <w:t>17</w:t>
        </w:r>
        <w:r>
          <w:rPr>
            <w:webHidden/>
          </w:rPr>
          <w:fldChar w:fldCharType="end"/>
        </w:r>
      </w:hyperlink>
    </w:p>
    <w:p w:rsidR="00B07C91" w:rsidRDefault="002A0112">
      <w:pPr>
        <w:pStyle w:val="TOC3"/>
        <w:tabs>
          <w:tab w:val="left" w:pos="1200"/>
        </w:tabs>
        <w:rPr>
          <w:rFonts w:eastAsiaTheme="minorEastAsia"/>
        </w:rPr>
      </w:pPr>
      <w:hyperlink w:anchor="_Toc234125323" w:history="1">
        <w:r w:rsidR="00B07C91" w:rsidRPr="00F365CD">
          <w:rPr>
            <w:rStyle w:val="Hyperlink"/>
          </w:rPr>
          <w:t>3.2.3</w:t>
        </w:r>
        <w:r w:rsidR="00B07C91">
          <w:rPr>
            <w:rFonts w:eastAsiaTheme="minorEastAsia"/>
          </w:rPr>
          <w:tab/>
        </w:r>
        <w:r w:rsidR="00B07C91" w:rsidRPr="00F365CD">
          <w:rPr>
            <w:rStyle w:val="Hyperlink"/>
          </w:rPr>
          <w:t>Cryptographic Utilities</w:t>
        </w:r>
        <w:r w:rsidR="00B07C91">
          <w:rPr>
            <w:webHidden/>
          </w:rPr>
          <w:tab/>
        </w:r>
        <w:r>
          <w:rPr>
            <w:webHidden/>
          </w:rPr>
          <w:fldChar w:fldCharType="begin"/>
        </w:r>
        <w:r w:rsidR="00B07C91">
          <w:rPr>
            <w:webHidden/>
          </w:rPr>
          <w:instrText xml:space="preserve"> PAGEREF _Toc234125323 \h </w:instrText>
        </w:r>
        <w:r>
          <w:rPr>
            <w:webHidden/>
          </w:rPr>
        </w:r>
        <w:r>
          <w:rPr>
            <w:webHidden/>
          </w:rPr>
          <w:fldChar w:fldCharType="separate"/>
        </w:r>
        <w:r w:rsidR="00B07C91">
          <w:rPr>
            <w:webHidden/>
          </w:rPr>
          <w:t>19</w:t>
        </w:r>
        <w:r>
          <w:rPr>
            <w:webHidden/>
          </w:rPr>
          <w:fldChar w:fldCharType="end"/>
        </w:r>
      </w:hyperlink>
    </w:p>
    <w:p w:rsidR="00B07C91" w:rsidRDefault="002A0112">
      <w:pPr>
        <w:pStyle w:val="TOC2"/>
        <w:tabs>
          <w:tab w:val="left" w:pos="800"/>
        </w:tabs>
        <w:rPr>
          <w:rFonts w:eastAsiaTheme="minorEastAsia"/>
        </w:rPr>
      </w:pPr>
      <w:hyperlink w:anchor="_Toc234125324" w:history="1">
        <w:r w:rsidR="00B07C91" w:rsidRPr="00F365CD">
          <w:rPr>
            <w:rStyle w:val="Hyperlink"/>
          </w:rPr>
          <w:t>3.3</w:t>
        </w:r>
        <w:r w:rsidR="00B07C91">
          <w:rPr>
            <w:rFonts w:eastAsiaTheme="minorEastAsia"/>
          </w:rPr>
          <w:tab/>
        </w:r>
        <w:r w:rsidR="00B07C91" w:rsidRPr="00F365CD">
          <w:rPr>
            <w:rStyle w:val="Hyperlink"/>
          </w:rPr>
          <w:t>API Imports from the Smart Card Resource Manager</w:t>
        </w:r>
        <w:r w:rsidR="00B07C91">
          <w:rPr>
            <w:webHidden/>
          </w:rPr>
          <w:tab/>
        </w:r>
        <w:r>
          <w:rPr>
            <w:webHidden/>
          </w:rPr>
          <w:fldChar w:fldCharType="begin"/>
        </w:r>
        <w:r w:rsidR="00B07C91">
          <w:rPr>
            <w:webHidden/>
          </w:rPr>
          <w:instrText xml:space="preserve"> PAGEREF _Toc234125324 \h </w:instrText>
        </w:r>
        <w:r>
          <w:rPr>
            <w:webHidden/>
          </w:rPr>
        </w:r>
        <w:r>
          <w:rPr>
            <w:webHidden/>
          </w:rPr>
          <w:fldChar w:fldCharType="separate"/>
        </w:r>
        <w:r w:rsidR="00B07C91">
          <w:rPr>
            <w:webHidden/>
          </w:rPr>
          <w:t>21</w:t>
        </w:r>
        <w:r>
          <w:rPr>
            <w:webHidden/>
          </w:rPr>
          <w:fldChar w:fldCharType="end"/>
        </w:r>
      </w:hyperlink>
    </w:p>
    <w:p w:rsidR="00B07C91" w:rsidRDefault="002A0112">
      <w:pPr>
        <w:pStyle w:val="TOC1"/>
        <w:tabs>
          <w:tab w:val="left" w:pos="480"/>
        </w:tabs>
        <w:rPr>
          <w:rFonts w:eastAsiaTheme="minorEastAsia"/>
        </w:rPr>
      </w:pPr>
      <w:hyperlink w:anchor="_Toc234125325" w:history="1">
        <w:r w:rsidR="00B07C91" w:rsidRPr="00F365CD">
          <w:rPr>
            <w:rStyle w:val="Hyperlink"/>
          </w:rPr>
          <w:t>4</w:t>
        </w:r>
        <w:r w:rsidR="00B07C91">
          <w:rPr>
            <w:rFonts w:eastAsiaTheme="minorEastAsia"/>
          </w:rPr>
          <w:tab/>
        </w:r>
        <w:r w:rsidR="00B07C91" w:rsidRPr="00F365CD">
          <w:rPr>
            <w:rStyle w:val="Hyperlink"/>
          </w:rPr>
          <w:t>Card Minidriver API Reference</w:t>
        </w:r>
        <w:r w:rsidR="00B07C91">
          <w:rPr>
            <w:webHidden/>
          </w:rPr>
          <w:tab/>
        </w:r>
        <w:r>
          <w:rPr>
            <w:webHidden/>
          </w:rPr>
          <w:fldChar w:fldCharType="begin"/>
        </w:r>
        <w:r w:rsidR="00B07C91">
          <w:rPr>
            <w:webHidden/>
          </w:rPr>
          <w:instrText xml:space="preserve"> PAGEREF _Toc234125325 \h </w:instrText>
        </w:r>
        <w:r>
          <w:rPr>
            <w:webHidden/>
          </w:rPr>
        </w:r>
        <w:r>
          <w:rPr>
            <w:webHidden/>
          </w:rPr>
          <w:fldChar w:fldCharType="separate"/>
        </w:r>
        <w:r w:rsidR="00B07C91">
          <w:rPr>
            <w:webHidden/>
          </w:rPr>
          <w:t>22</w:t>
        </w:r>
        <w:r>
          <w:rPr>
            <w:webHidden/>
          </w:rPr>
          <w:fldChar w:fldCharType="end"/>
        </w:r>
      </w:hyperlink>
    </w:p>
    <w:p w:rsidR="00B07C91" w:rsidRDefault="002A0112">
      <w:pPr>
        <w:pStyle w:val="TOC2"/>
        <w:tabs>
          <w:tab w:val="left" w:pos="800"/>
        </w:tabs>
        <w:rPr>
          <w:rFonts w:eastAsiaTheme="minorEastAsia"/>
        </w:rPr>
      </w:pPr>
      <w:hyperlink w:anchor="_Toc234125326" w:history="1">
        <w:r w:rsidR="00B07C91" w:rsidRPr="00F365CD">
          <w:rPr>
            <w:rStyle w:val="Hyperlink"/>
          </w:rPr>
          <w:t>4.1</w:t>
        </w:r>
        <w:r w:rsidR="00B07C91">
          <w:rPr>
            <w:rFonts w:eastAsiaTheme="minorEastAsia"/>
          </w:rPr>
          <w:tab/>
        </w:r>
        <w:r w:rsidR="00B07C91" w:rsidRPr="00F365CD">
          <w:rPr>
            <w:rStyle w:val="Hyperlink"/>
          </w:rPr>
          <w:t>Initialization and Deconstruct</w:t>
        </w:r>
        <w:r w:rsidR="00B07C91">
          <w:rPr>
            <w:webHidden/>
          </w:rPr>
          <w:tab/>
        </w:r>
        <w:r>
          <w:rPr>
            <w:webHidden/>
          </w:rPr>
          <w:fldChar w:fldCharType="begin"/>
        </w:r>
        <w:r w:rsidR="00B07C91">
          <w:rPr>
            <w:webHidden/>
          </w:rPr>
          <w:instrText xml:space="preserve"> PAGEREF _Toc234125326 \h </w:instrText>
        </w:r>
        <w:r>
          <w:rPr>
            <w:webHidden/>
          </w:rPr>
        </w:r>
        <w:r>
          <w:rPr>
            <w:webHidden/>
          </w:rPr>
          <w:fldChar w:fldCharType="separate"/>
        </w:r>
        <w:r w:rsidR="00B07C91">
          <w:rPr>
            <w:webHidden/>
          </w:rPr>
          <w:t>22</w:t>
        </w:r>
        <w:r>
          <w:rPr>
            <w:webHidden/>
          </w:rPr>
          <w:fldChar w:fldCharType="end"/>
        </w:r>
      </w:hyperlink>
    </w:p>
    <w:p w:rsidR="00B07C91" w:rsidRDefault="002A0112">
      <w:pPr>
        <w:pStyle w:val="TOC3"/>
        <w:tabs>
          <w:tab w:val="left" w:pos="1200"/>
        </w:tabs>
        <w:rPr>
          <w:rFonts w:eastAsiaTheme="minorEastAsia"/>
        </w:rPr>
      </w:pPr>
      <w:hyperlink w:anchor="_Toc234125327" w:history="1">
        <w:r w:rsidR="00B07C91" w:rsidRPr="00F365CD">
          <w:rPr>
            <w:rStyle w:val="Hyperlink"/>
          </w:rPr>
          <w:t>4.1.1</w:t>
        </w:r>
        <w:r w:rsidR="00B07C91">
          <w:rPr>
            <w:rFonts w:eastAsiaTheme="minorEastAsia"/>
          </w:rPr>
          <w:tab/>
        </w:r>
        <w:r w:rsidR="00B07C91" w:rsidRPr="00F365CD">
          <w:rPr>
            <w:rStyle w:val="Hyperlink"/>
            <w:b/>
          </w:rPr>
          <w:t>CardAcquireContext</w:t>
        </w:r>
        <w:r w:rsidR="00B07C91">
          <w:rPr>
            <w:webHidden/>
          </w:rPr>
          <w:tab/>
        </w:r>
        <w:r>
          <w:rPr>
            <w:webHidden/>
          </w:rPr>
          <w:fldChar w:fldCharType="begin"/>
        </w:r>
        <w:r w:rsidR="00B07C91">
          <w:rPr>
            <w:webHidden/>
          </w:rPr>
          <w:instrText xml:space="preserve"> PAGEREF _Toc234125327 \h </w:instrText>
        </w:r>
        <w:r>
          <w:rPr>
            <w:webHidden/>
          </w:rPr>
        </w:r>
        <w:r>
          <w:rPr>
            <w:webHidden/>
          </w:rPr>
          <w:fldChar w:fldCharType="separate"/>
        </w:r>
        <w:r w:rsidR="00B07C91">
          <w:rPr>
            <w:webHidden/>
          </w:rPr>
          <w:t>22</w:t>
        </w:r>
        <w:r>
          <w:rPr>
            <w:webHidden/>
          </w:rPr>
          <w:fldChar w:fldCharType="end"/>
        </w:r>
      </w:hyperlink>
    </w:p>
    <w:p w:rsidR="00B07C91" w:rsidRDefault="002A0112">
      <w:pPr>
        <w:pStyle w:val="TOC3"/>
        <w:tabs>
          <w:tab w:val="left" w:pos="1200"/>
        </w:tabs>
        <w:rPr>
          <w:rFonts w:eastAsiaTheme="minorEastAsia"/>
        </w:rPr>
      </w:pPr>
      <w:hyperlink w:anchor="_Toc234125328" w:history="1">
        <w:r w:rsidR="00B07C91" w:rsidRPr="00F365CD">
          <w:rPr>
            <w:rStyle w:val="Hyperlink"/>
          </w:rPr>
          <w:t>4.1.2</w:t>
        </w:r>
        <w:r w:rsidR="00B07C91">
          <w:rPr>
            <w:rFonts w:eastAsiaTheme="minorEastAsia"/>
          </w:rPr>
          <w:tab/>
        </w:r>
        <w:r w:rsidR="00B07C91" w:rsidRPr="00F365CD">
          <w:rPr>
            <w:rStyle w:val="Hyperlink"/>
            <w:b/>
          </w:rPr>
          <w:t>CardDeleteContext</w:t>
        </w:r>
        <w:r w:rsidR="00B07C91">
          <w:rPr>
            <w:webHidden/>
          </w:rPr>
          <w:tab/>
        </w:r>
        <w:r>
          <w:rPr>
            <w:webHidden/>
          </w:rPr>
          <w:fldChar w:fldCharType="begin"/>
        </w:r>
        <w:r w:rsidR="00B07C91">
          <w:rPr>
            <w:webHidden/>
          </w:rPr>
          <w:instrText xml:space="preserve"> PAGEREF _Toc234125328 \h </w:instrText>
        </w:r>
        <w:r>
          <w:rPr>
            <w:webHidden/>
          </w:rPr>
        </w:r>
        <w:r>
          <w:rPr>
            <w:webHidden/>
          </w:rPr>
          <w:fldChar w:fldCharType="separate"/>
        </w:r>
        <w:r w:rsidR="00B07C91">
          <w:rPr>
            <w:webHidden/>
          </w:rPr>
          <w:t>26</w:t>
        </w:r>
        <w:r>
          <w:rPr>
            <w:webHidden/>
          </w:rPr>
          <w:fldChar w:fldCharType="end"/>
        </w:r>
      </w:hyperlink>
    </w:p>
    <w:p w:rsidR="00B07C91" w:rsidRDefault="002A0112">
      <w:pPr>
        <w:pStyle w:val="TOC2"/>
        <w:tabs>
          <w:tab w:val="left" w:pos="800"/>
        </w:tabs>
        <w:rPr>
          <w:rFonts w:eastAsiaTheme="minorEastAsia"/>
        </w:rPr>
      </w:pPr>
      <w:hyperlink w:anchor="_Toc234125329" w:history="1">
        <w:r w:rsidR="00B07C91" w:rsidRPr="00F365CD">
          <w:rPr>
            <w:rStyle w:val="Hyperlink"/>
          </w:rPr>
          <w:t>4.2</w:t>
        </w:r>
        <w:r w:rsidR="00B07C91">
          <w:rPr>
            <w:rFonts w:eastAsiaTheme="minorEastAsia"/>
          </w:rPr>
          <w:tab/>
        </w:r>
        <w:r w:rsidR="00B07C91" w:rsidRPr="00F365CD">
          <w:rPr>
            <w:rStyle w:val="Hyperlink"/>
          </w:rPr>
          <w:t>Card PIN Operations</w:t>
        </w:r>
        <w:r w:rsidR="00B07C91">
          <w:rPr>
            <w:webHidden/>
          </w:rPr>
          <w:tab/>
        </w:r>
        <w:r>
          <w:rPr>
            <w:webHidden/>
          </w:rPr>
          <w:fldChar w:fldCharType="begin"/>
        </w:r>
        <w:r w:rsidR="00B07C91">
          <w:rPr>
            <w:webHidden/>
          </w:rPr>
          <w:instrText xml:space="preserve"> PAGEREF _Toc234125329 \h </w:instrText>
        </w:r>
        <w:r>
          <w:rPr>
            <w:webHidden/>
          </w:rPr>
        </w:r>
        <w:r>
          <w:rPr>
            <w:webHidden/>
          </w:rPr>
          <w:fldChar w:fldCharType="separate"/>
        </w:r>
        <w:r w:rsidR="00B07C91">
          <w:rPr>
            <w:webHidden/>
          </w:rPr>
          <w:t>26</w:t>
        </w:r>
        <w:r>
          <w:rPr>
            <w:webHidden/>
          </w:rPr>
          <w:fldChar w:fldCharType="end"/>
        </w:r>
      </w:hyperlink>
    </w:p>
    <w:p w:rsidR="00B07C91" w:rsidRDefault="002A0112">
      <w:pPr>
        <w:pStyle w:val="TOC3"/>
        <w:tabs>
          <w:tab w:val="left" w:pos="1200"/>
        </w:tabs>
        <w:rPr>
          <w:rFonts w:eastAsiaTheme="minorEastAsia"/>
        </w:rPr>
      </w:pPr>
      <w:hyperlink w:anchor="_Toc234125330" w:history="1">
        <w:r w:rsidR="00B07C91" w:rsidRPr="00F365CD">
          <w:rPr>
            <w:rStyle w:val="Hyperlink"/>
          </w:rPr>
          <w:t>4.2.1</w:t>
        </w:r>
        <w:r w:rsidR="00B07C91">
          <w:rPr>
            <w:rFonts w:eastAsiaTheme="minorEastAsia"/>
          </w:rPr>
          <w:tab/>
        </w:r>
        <w:r w:rsidR="00B07C91" w:rsidRPr="00F365CD">
          <w:rPr>
            <w:rStyle w:val="Hyperlink"/>
          </w:rPr>
          <w:t>Data Structures and Enumerations</w:t>
        </w:r>
        <w:r w:rsidR="00B07C91">
          <w:rPr>
            <w:webHidden/>
          </w:rPr>
          <w:tab/>
        </w:r>
        <w:r>
          <w:rPr>
            <w:webHidden/>
          </w:rPr>
          <w:fldChar w:fldCharType="begin"/>
        </w:r>
        <w:r w:rsidR="00B07C91">
          <w:rPr>
            <w:webHidden/>
          </w:rPr>
          <w:instrText xml:space="preserve"> PAGEREF _Toc234125330 \h </w:instrText>
        </w:r>
        <w:r>
          <w:rPr>
            <w:webHidden/>
          </w:rPr>
        </w:r>
        <w:r>
          <w:rPr>
            <w:webHidden/>
          </w:rPr>
          <w:fldChar w:fldCharType="separate"/>
        </w:r>
        <w:r w:rsidR="00B07C91">
          <w:rPr>
            <w:webHidden/>
          </w:rPr>
          <w:t>27</w:t>
        </w:r>
        <w:r>
          <w:rPr>
            <w:webHidden/>
          </w:rPr>
          <w:fldChar w:fldCharType="end"/>
        </w:r>
      </w:hyperlink>
    </w:p>
    <w:p w:rsidR="00B07C91" w:rsidRDefault="002A0112">
      <w:pPr>
        <w:pStyle w:val="TOC3"/>
        <w:tabs>
          <w:tab w:val="left" w:pos="1200"/>
        </w:tabs>
        <w:rPr>
          <w:rFonts w:eastAsiaTheme="minorEastAsia"/>
        </w:rPr>
      </w:pPr>
      <w:hyperlink w:anchor="_Toc234125331" w:history="1">
        <w:r w:rsidR="00B07C91" w:rsidRPr="00F365CD">
          <w:rPr>
            <w:rStyle w:val="Hyperlink"/>
          </w:rPr>
          <w:t>4.2.2</w:t>
        </w:r>
        <w:r w:rsidR="00B07C91">
          <w:rPr>
            <w:rFonts w:eastAsiaTheme="minorEastAsia"/>
          </w:rPr>
          <w:tab/>
        </w:r>
        <w:r w:rsidR="00B07C91" w:rsidRPr="00F365CD">
          <w:rPr>
            <w:rStyle w:val="Hyperlink"/>
            <w:b/>
          </w:rPr>
          <w:t>CardAuthenticatePin</w:t>
        </w:r>
        <w:r w:rsidR="00B07C91">
          <w:rPr>
            <w:webHidden/>
          </w:rPr>
          <w:tab/>
        </w:r>
        <w:r>
          <w:rPr>
            <w:webHidden/>
          </w:rPr>
          <w:fldChar w:fldCharType="begin"/>
        </w:r>
        <w:r w:rsidR="00B07C91">
          <w:rPr>
            <w:webHidden/>
          </w:rPr>
          <w:instrText xml:space="preserve"> PAGEREF _Toc234125331 \h </w:instrText>
        </w:r>
        <w:r>
          <w:rPr>
            <w:webHidden/>
          </w:rPr>
        </w:r>
        <w:r>
          <w:rPr>
            <w:webHidden/>
          </w:rPr>
          <w:fldChar w:fldCharType="separate"/>
        </w:r>
        <w:r w:rsidR="00B07C91">
          <w:rPr>
            <w:webHidden/>
          </w:rPr>
          <w:t>31</w:t>
        </w:r>
        <w:r>
          <w:rPr>
            <w:webHidden/>
          </w:rPr>
          <w:fldChar w:fldCharType="end"/>
        </w:r>
      </w:hyperlink>
    </w:p>
    <w:p w:rsidR="00B07C91" w:rsidRDefault="002A0112">
      <w:pPr>
        <w:pStyle w:val="TOC3"/>
        <w:tabs>
          <w:tab w:val="left" w:pos="1200"/>
        </w:tabs>
        <w:rPr>
          <w:rFonts w:eastAsiaTheme="minorEastAsia"/>
        </w:rPr>
      </w:pPr>
      <w:hyperlink w:anchor="_Toc234125332" w:history="1">
        <w:r w:rsidR="00B07C91" w:rsidRPr="00F365CD">
          <w:rPr>
            <w:rStyle w:val="Hyperlink"/>
          </w:rPr>
          <w:t>4.2.3</w:t>
        </w:r>
        <w:r w:rsidR="00B07C91">
          <w:rPr>
            <w:rFonts w:eastAsiaTheme="minorEastAsia"/>
          </w:rPr>
          <w:tab/>
        </w:r>
        <w:r w:rsidR="00B07C91" w:rsidRPr="00F365CD">
          <w:rPr>
            <w:rStyle w:val="Hyperlink"/>
            <w:b/>
          </w:rPr>
          <w:t>CardGetChallenge</w:t>
        </w:r>
        <w:r w:rsidR="00B07C91">
          <w:rPr>
            <w:webHidden/>
          </w:rPr>
          <w:tab/>
        </w:r>
        <w:r>
          <w:rPr>
            <w:webHidden/>
          </w:rPr>
          <w:fldChar w:fldCharType="begin"/>
        </w:r>
        <w:r w:rsidR="00B07C91">
          <w:rPr>
            <w:webHidden/>
          </w:rPr>
          <w:instrText xml:space="preserve"> PAGEREF _Toc234125332 \h </w:instrText>
        </w:r>
        <w:r>
          <w:rPr>
            <w:webHidden/>
          </w:rPr>
        </w:r>
        <w:r>
          <w:rPr>
            <w:webHidden/>
          </w:rPr>
          <w:fldChar w:fldCharType="separate"/>
        </w:r>
        <w:r w:rsidR="00B07C91">
          <w:rPr>
            <w:webHidden/>
          </w:rPr>
          <w:t>32</w:t>
        </w:r>
        <w:r>
          <w:rPr>
            <w:webHidden/>
          </w:rPr>
          <w:fldChar w:fldCharType="end"/>
        </w:r>
      </w:hyperlink>
    </w:p>
    <w:p w:rsidR="00B07C91" w:rsidRDefault="002A0112">
      <w:pPr>
        <w:pStyle w:val="TOC3"/>
        <w:tabs>
          <w:tab w:val="left" w:pos="1200"/>
        </w:tabs>
        <w:rPr>
          <w:rFonts w:eastAsiaTheme="minorEastAsia"/>
        </w:rPr>
      </w:pPr>
      <w:hyperlink w:anchor="_Toc234125333" w:history="1">
        <w:r w:rsidR="00B07C91" w:rsidRPr="00F365CD">
          <w:rPr>
            <w:rStyle w:val="Hyperlink"/>
          </w:rPr>
          <w:t>4.2.4</w:t>
        </w:r>
        <w:r w:rsidR="00B07C91">
          <w:rPr>
            <w:rFonts w:eastAsiaTheme="minorEastAsia"/>
          </w:rPr>
          <w:tab/>
        </w:r>
        <w:r w:rsidR="00B07C91" w:rsidRPr="00F365CD">
          <w:rPr>
            <w:rStyle w:val="Hyperlink"/>
            <w:b/>
          </w:rPr>
          <w:t>CardAuthenticateChallenge</w:t>
        </w:r>
        <w:r w:rsidR="00B07C91">
          <w:rPr>
            <w:webHidden/>
          </w:rPr>
          <w:tab/>
        </w:r>
        <w:r>
          <w:rPr>
            <w:webHidden/>
          </w:rPr>
          <w:fldChar w:fldCharType="begin"/>
        </w:r>
        <w:r w:rsidR="00B07C91">
          <w:rPr>
            <w:webHidden/>
          </w:rPr>
          <w:instrText xml:space="preserve"> PAGEREF _Toc234125333 \h </w:instrText>
        </w:r>
        <w:r>
          <w:rPr>
            <w:webHidden/>
          </w:rPr>
        </w:r>
        <w:r>
          <w:rPr>
            <w:webHidden/>
          </w:rPr>
          <w:fldChar w:fldCharType="separate"/>
        </w:r>
        <w:r w:rsidR="00B07C91">
          <w:rPr>
            <w:webHidden/>
          </w:rPr>
          <w:t>33</w:t>
        </w:r>
        <w:r>
          <w:rPr>
            <w:webHidden/>
          </w:rPr>
          <w:fldChar w:fldCharType="end"/>
        </w:r>
      </w:hyperlink>
    </w:p>
    <w:p w:rsidR="00B07C91" w:rsidRDefault="002A0112">
      <w:pPr>
        <w:pStyle w:val="TOC3"/>
        <w:tabs>
          <w:tab w:val="left" w:pos="1200"/>
        </w:tabs>
        <w:rPr>
          <w:rFonts w:eastAsiaTheme="minorEastAsia"/>
        </w:rPr>
      </w:pPr>
      <w:hyperlink w:anchor="_Toc234125334" w:history="1">
        <w:r w:rsidR="00B07C91" w:rsidRPr="00F365CD">
          <w:rPr>
            <w:rStyle w:val="Hyperlink"/>
          </w:rPr>
          <w:t>4.2.5</w:t>
        </w:r>
        <w:r w:rsidR="00B07C91">
          <w:rPr>
            <w:rFonts w:eastAsiaTheme="minorEastAsia"/>
          </w:rPr>
          <w:tab/>
        </w:r>
        <w:r w:rsidR="00B07C91" w:rsidRPr="00F365CD">
          <w:rPr>
            <w:rStyle w:val="Hyperlink"/>
            <w:b/>
          </w:rPr>
          <w:t>CardDeauthenticate</w:t>
        </w:r>
        <w:r w:rsidR="00B07C91">
          <w:rPr>
            <w:webHidden/>
          </w:rPr>
          <w:tab/>
        </w:r>
        <w:r>
          <w:rPr>
            <w:webHidden/>
          </w:rPr>
          <w:fldChar w:fldCharType="begin"/>
        </w:r>
        <w:r w:rsidR="00B07C91">
          <w:rPr>
            <w:webHidden/>
          </w:rPr>
          <w:instrText xml:space="preserve"> PAGEREF _Toc234125334 \h </w:instrText>
        </w:r>
        <w:r>
          <w:rPr>
            <w:webHidden/>
          </w:rPr>
        </w:r>
        <w:r>
          <w:rPr>
            <w:webHidden/>
          </w:rPr>
          <w:fldChar w:fldCharType="separate"/>
        </w:r>
        <w:r w:rsidR="00B07C91">
          <w:rPr>
            <w:webHidden/>
          </w:rPr>
          <w:t>34</w:t>
        </w:r>
        <w:r>
          <w:rPr>
            <w:webHidden/>
          </w:rPr>
          <w:fldChar w:fldCharType="end"/>
        </w:r>
      </w:hyperlink>
    </w:p>
    <w:p w:rsidR="00B07C91" w:rsidRDefault="002A0112">
      <w:pPr>
        <w:pStyle w:val="TOC3"/>
        <w:tabs>
          <w:tab w:val="left" w:pos="1200"/>
        </w:tabs>
        <w:rPr>
          <w:rFonts w:eastAsiaTheme="minorEastAsia"/>
        </w:rPr>
      </w:pPr>
      <w:hyperlink w:anchor="_Toc234125335" w:history="1">
        <w:r w:rsidR="00B07C91" w:rsidRPr="00F365CD">
          <w:rPr>
            <w:rStyle w:val="Hyperlink"/>
          </w:rPr>
          <w:t>4.2.6</w:t>
        </w:r>
        <w:r w:rsidR="00B07C91">
          <w:rPr>
            <w:rFonts w:eastAsiaTheme="minorEastAsia"/>
          </w:rPr>
          <w:tab/>
        </w:r>
        <w:r w:rsidR="00B07C91" w:rsidRPr="00F365CD">
          <w:rPr>
            <w:rStyle w:val="Hyperlink"/>
            <w:b/>
          </w:rPr>
          <w:t>CardAuthenticateEx</w:t>
        </w:r>
        <w:r w:rsidR="00B07C91">
          <w:rPr>
            <w:webHidden/>
          </w:rPr>
          <w:tab/>
        </w:r>
        <w:r>
          <w:rPr>
            <w:webHidden/>
          </w:rPr>
          <w:fldChar w:fldCharType="begin"/>
        </w:r>
        <w:r w:rsidR="00B07C91">
          <w:rPr>
            <w:webHidden/>
          </w:rPr>
          <w:instrText xml:space="preserve"> PAGEREF _Toc234125335 \h </w:instrText>
        </w:r>
        <w:r>
          <w:rPr>
            <w:webHidden/>
          </w:rPr>
        </w:r>
        <w:r>
          <w:rPr>
            <w:webHidden/>
          </w:rPr>
          <w:fldChar w:fldCharType="separate"/>
        </w:r>
        <w:r w:rsidR="00B07C91">
          <w:rPr>
            <w:webHidden/>
          </w:rPr>
          <w:t>35</w:t>
        </w:r>
        <w:r>
          <w:rPr>
            <w:webHidden/>
          </w:rPr>
          <w:fldChar w:fldCharType="end"/>
        </w:r>
      </w:hyperlink>
    </w:p>
    <w:p w:rsidR="00B07C91" w:rsidRDefault="002A0112">
      <w:pPr>
        <w:pStyle w:val="TOC3"/>
        <w:tabs>
          <w:tab w:val="left" w:pos="1200"/>
        </w:tabs>
        <w:rPr>
          <w:rFonts w:eastAsiaTheme="minorEastAsia"/>
        </w:rPr>
      </w:pPr>
      <w:hyperlink w:anchor="_Toc234125336" w:history="1">
        <w:r w:rsidR="00B07C91" w:rsidRPr="00F365CD">
          <w:rPr>
            <w:rStyle w:val="Hyperlink"/>
          </w:rPr>
          <w:t>4.2.7</w:t>
        </w:r>
        <w:r w:rsidR="00B07C91">
          <w:rPr>
            <w:rFonts w:eastAsiaTheme="minorEastAsia"/>
          </w:rPr>
          <w:tab/>
        </w:r>
        <w:r w:rsidR="00B07C91" w:rsidRPr="00F365CD">
          <w:rPr>
            <w:rStyle w:val="Hyperlink"/>
            <w:b/>
          </w:rPr>
          <w:t>CardGetChallengeEx</w:t>
        </w:r>
        <w:r w:rsidR="00B07C91">
          <w:rPr>
            <w:webHidden/>
          </w:rPr>
          <w:tab/>
        </w:r>
        <w:r>
          <w:rPr>
            <w:webHidden/>
          </w:rPr>
          <w:fldChar w:fldCharType="begin"/>
        </w:r>
        <w:r w:rsidR="00B07C91">
          <w:rPr>
            <w:webHidden/>
          </w:rPr>
          <w:instrText xml:space="preserve"> PAGEREF _Toc234125336 \h </w:instrText>
        </w:r>
        <w:r>
          <w:rPr>
            <w:webHidden/>
          </w:rPr>
        </w:r>
        <w:r>
          <w:rPr>
            <w:webHidden/>
          </w:rPr>
          <w:fldChar w:fldCharType="separate"/>
        </w:r>
        <w:r w:rsidR="00B07C91">
          <w:rPr>
            <w:webHidden/>
          </w:rPr>
          <w:t>38</w:t>
        </w:r>
        <w:r>
          <w:rPr>
            <w:webHidden/>
          </w:rPr>
          <w:fldChar w:fldCharType="end"/>
        </w:r>
      </w:hyperlink>
    </w:p>
    <w:p w:rsidR="00B07C91" w:rsidRDefault="002A0112">
      <w:pPr>
        <w:pStyle w:val="TOC3"/>
        <w:tabs>
          <w:tab w:val="left" w:pos="1200"/>
        </w:tabs>
        <w:rPr>
          <w:rFonts w:eastAsiaTheme="minorEastAsia"/>
        </w:rPr>
      </w:pPr>
      <w:hyperlink w:anchor="_Toc234125337" w:history="1">
        <w:r w:rsidR="00B07C91" w:rsidRPr="00F365CD">
          <w:rPr>
            <w:rStyle w:val="Hyperlink"/>
          </w:rPr>
          <w:t>4.2.8</w:t>
        </w:r>
        <w:r w:rsidR="00B07C91">
          <w:rPr>
            <w:rFonts w:eastAsiaTheme="minorEastAsia"/>
          </w:rPr>
          <w:tab/>
        </w:r>
        <w:r w:rsidR="00B07C91" w:rsidRPr="00F365CD">
          <w:rPr>
            <w:rStyle w:val="Hyperlink"/>
            <w:b/>
          </w:rPr>
          <w:t>CardDeauthenticateEx</w:t>
        </w:r>
        <w:r w:rsidR="00B07C91">
          <w:rPr>
            <w:webHidden/>
          </w:rPr>
          <w:tab/>
        </w:r>
        <w:r>
          <w:rPr>
            <w:webHidden/>
          </w:rPr>
          <w:fldChar w:fldCharType="begin"/>
        </w:r>
        <w:r w:rsidR="00B07C91">
          <w:rPr>
            <w:webHidden/>
          </w:rPr>
          <w:instrText xml:space="preserve"> PAGEREF _Toc234125337 \h </w:instrText>
        </w:r>
        <w:r>
          <w:rPr>
            <w:webHidden/>
          </w:rPr>
        </w:r>
        <w:r>
          <w:rPr>
            <w:webHidden/>
          </w:rPr>
          <w:fldChar w:fldCharType="separate"/>
        </w:r>
        <w:r w:rsidR="00B07C91">
          <w:rPr>
            <w:webHidden/>
          </w:rPr>
          <w:t>39</w:t>
        </w:r>
        <w:r>
          <w:rPr>
            <w:webHidden/>
          </w:rPr>
          <w:fldChar w:fldCharType="end"/>
        </w:r>
      </w:hyperlink>
    </w:p>
    <w:p w:rsidR="00B07C91" w:rsidRDefault="002A0112">
      <w:pPr>
        <w:pStyle w:val="TOC3"/>
        <w:tabs>
          <w:tab w:val="left" w:pos="1200"/>
        </w:tabs>
        <w:rPr>
          <w:rFonts w:eastAsiaTheme="minorEastAsia"/>
        </w:rPr>
      </w:pPr>
      <w:hyperlink w:anchor="_Toc234125338" w:history="1">
        <w:r w:rsidR="00B07C91" w:rsidRPr="00F365CD">
          <w:rPr>
            <w:rStyle w:val="Hyperlink"/>
          </w:rPr>
          <w:t>4.2.9</w:t>
        </w:r>
        <w:r w:rsidR="00B07C91">
          <w:rPr>
            <w:rFonts w:eastAsiaTheme="minorEastAsia"/>
          </w:rPr>
          <w:tab/>
        </w:r>
        <w:r w:rsidR="00B07C91" w:rsidRPr="00F365CD">
          <w:rPr>
            <w:rStyle w:val="Hyperlink"/>
            <w:b/>
          </w:rPr>
          <w:t>CardChangeAuthenticatorEx</w:t>
        </w:r>
        <w:r w:rsidR="00B07C91">
          <w:rPr>
            <w:webHidden/>
          </w:rPr>
          <w:tab/>
        </w:r>
        <w:r>
          <w:rPr>
            <w:webHidden/>
          </w:rPr>
          <w:fldChar w:fldCharType="begin"/>
        </w:r>
        <w:r w:rsidR="00B07C91">
          <w:rPr>
            <w:webHidden/>
          </w:rPr>
          <w:instrText xml:space="preserve"> PAGEREF _Toc234125338 \h </w:instrText>
        </w:r>
        <w:r>
          <w:rPr>
            <w:webHidden/>
          </w:rPr>
        </w:r>
        <w:r>
          <w:rPr>
            <w:webHidden/>
          </w:rPr>
          <w:fldChar w:fldCharType="separate"/>
        </w:r>
        <w:r w:rsidR="00B07C91">
          <w:rPr>
            <w:webHidden/>
          </w:rPr>
          <w:t>40</w:t>
        </w:r>
        <w:r>
          <w:rPr>
            <w:webHidden/>
          </w:rPr>
          <w:fldChar w:fldCharType="end"/>
        </w:r>
      </w:hyperlink>
    </w:p>
    <w:p w:rsidR="00B07C91" w:rsidRDefault="002A0112">
      <w:pPr>
        <w:pStyle w:val="TOC3"/>
        <w:tabs>
          <w:tab w:val="left" w:pos="1400"/>
        </w:tabs>
        <w:rPr>
          <w:rFonts w:eastAsiaTheme="minorEastAsia"/>
        </w:rPr>
      </w:pPr>
      <w:hyperlink w:anchor="_Toc234125339" w:history="1">
        <w:r w:rsidR="00B07C91" w:rsidRPr="00F365CD">
          <w:rPr>
            <w:rStyle w:val="Hyperlink"/>
          </w:rPr>
          <w:t>4.2.10</w:t>
        </w:r>
        <w:r w:rsidR="00B07C91">
          <w:rPr>
            <w:rFonts w:eastAsiaTheme="minorEastAsia"/>
          </w:rPr>
          <w:tab/>
        </w:r>
        <w:r w:rsidR="00B07C91" w:rsidRPr="00F365CD">
          <w:rPr>
            <w:rStyle w:val="Hyperlink"/>
            <w:b/>
          </w:rPr>
          <w:t>CardUnblockPin</w:t>
        </w:r>
        <w:r w:rsidR="00B07C91">
          <w:rPr>
            <w:webHidden/>
          </w:rPr>
          <w:tab/>
        </w:r>
        <w:r>
          <w:rPr>
            <w:webHidden/>
          </w:rPr>
          <w:fldChar w:fldCharType="begin"/>
        </w:r>
        <w:r w:rsidR="00B07C91">
          <w:rPr>
            <w:webHidden/>
          </w:rPr>
          <w:instrText xml:space="preserve"> PAGEREF _Toc234125339 \h </w:instrText>
        </w:r>
        <w:r>
          <w:rPr>
            <w:webHidden/>
          </w:rPr>
        </w:r>
        <w:r>
          <w:rPr>
            <w:webHidden/>
          </w:rPr>
          <w:fldChar w:fldCharType="separate"/>
        </w:r>
        <w:r w:rsidR="00B07C91">
          <w:rPr>
            <w:webHidden/>
          </w:rPr>
          <w:t>42</w:t>
        </w:r>
        <w:r>
          <w:rPr>
            <w:webHidden/>
          </w:rPr>
          <w:fldChar w:fldCharType="end"/>
        </w:r>
      </w:hyperlink>
    </w:p>
    <w:p w:rsidR="00B07C91" w:rsidRDefault="002A0112">
      <w:pPr>
        <w:pStyle w:val="TOC3"/>
        <w:tabs>
          <w:tab w:val="left" w:pos="1400"/>
        </w:tabs>
        <w:rPr>
          <w:rFonts w:eastAsiaTheme="minorEastAsia"/>
        </w:rPr>
      </w:pPr>
      <w:hyperlink w:anchor="_Toc234125340" w:history="1">
        <w:r w:rsidR="00B07C91" w:rsidRPr="00F365CD">
          <w:rPr>
            <w:rStyle w:val="Hyperlink"/>
          </w:rPr>
          <w:t>4.2.11</w:t>
        </w:r>
        <w:r w:rsidR="00B07C91">
          <w:rPr>
            <w:rFonts w:eastAsiaTheme="minorEastAsia"/>
          </w:rPr>
          <w:tab/>
        </w:r>
        <w:r w:rsidR="00B07C91" w:rsidRPr="00F365CD">
          <w:rPr>
            <w:rStyle w:val="Hyperlink"/>
            <w:b/>
          </w:rPr>
          <w:t>CardChangeAuthenticator</w:t>
        </w:r>
        <w:r w:rsidR="00B07C91">
          <w:rPr>
            <w:webHidden/>
          </w:rPr>
          <w:tab/>
        </w:r>
        <w:r>
          <w:rPr>
            <w:webHidden/>
          </w:rPr>
          <w:fldChar w:fldCharType="begin"/>
        </w:r>
        <w:r w:rsidR="00B07C91">
          <w:rPr>
            <w:webHidden/>
          </w:rPr>
          <w:instrText xml:space="preserve"> PAGEREF _Toc234125340 \h </w:instrText>
        </w:r>
        <w:r>
          <w:rPr>
            <w:webHidden/>
          </w:rPr>
        </w:r>
        <w:r>
          <w:rPr>
            <w:webHidden/>
          </w:rPr>
          <w:fldChar w:fldCharType="separate"/>
        </w:r>
        <w:r w:rsidR="00B07C91">
          <w:rPr>
            <w:webHidden/>
          </w:rPr>
          <w:t>43</w:t>
        </w:r>
        <w:r>
          <w:rPr>
            <w:webHidden/>
          </w:rPr>
          <w:fldChar w:fldCharType="end"/>
        </w:r>
      </w:hyperlink>
    </w:p>
    <w:p w:rsidR="00B07C91" w:rsidRDefault="002A0112">
      <w:pPr>
        <w:pStyle w:val="TOC2"/>
        <w:tabs>
          <w:tab w:val="left" w:pos="800"/>
        </w:tabs>
        <w:rPr>
          <w:rFonts w:eastAsiaTheme="minorEastAsia"/>
        </w:rPr>
      </w:pPr>
      <w:hyperlink w:anchor="_Toc234125341" w:history="1">
        <w:r w:rsidR="00B07C91" w:rsidRPr="00F365CD">
          <w:rPr>
            <w:rStyle w:val="Hyperlink"/>
          </w:rPr>
          <w:t>4.3</w:t>
        </w:r>
        <w:r w:rsidR="00B07C91">
          <w:rPr>
            <w:rFonts w:eastAsiaTheme="minorEastAsia"/>
          </w:rPr>
          <w:tab/>
        </w:r>
        <w:r w:rsidR="00B07C91" w:rsidRPr="00F365CD">
          <w:rPr>
            <w:rStyle w:val="Hyperlink"/>
          </w:rPr>
          <w:t>Public Data Operations</w:t>
        </w:r>
        <w:r w:rsidR="00B07C91">
          <w:rPr>
            <w:webHidden/>
          </w:rPr>
          <w:tab/>
        </w:r>
        <w:r>
          <w:rPr>
            <w:webHidden/>
          </w:rPr>
          <w:fldChar w:fldCharType="begin"/>
        </w:r>
        <w:r w:rsidR="00B07C91">
          <w:rPr>
            <w:webHidden/>
          </w:rPr>
          <w:instrText xml:space="preserve"> PAGEREF _Toc234125341 \h </w:instrText>
        </w:r>
        <w:r>
          <w:rPr>
            <w:webHidden/>
          </w:rPr>
        </w:r>
        <w:r>
          <w:rPr>
            <w:webHidden/>
          </w:rPr>
          <w:fldChar w:fldCharType="separate"/>
        </w:r>
        <w:r w:rsidR="00B07C91">
          <w:rPr>
            <w:webHidden/>
          </w:rPr>
          <w:t>44</w:t>
        </w:r>
        <w:r>
          <w:rPr>
            <w:webHidden/>
          </w:rPr>
          <w:fldChar w:fldCharType="end"/>
        </w:r>
      </w:hyperlink>
    </w:p>
    <w:p w:rsidR="00B07C91" w:rsidRDefault="002A0112">
      <w:pPr>
        <w:pStyle w:val="TOC3"/>
        <w:tabs>
          <w:tab w:val="left" w:pos="1200"/>
        </w:tabs>
        <w:rPr>
          <w:rFonts w:eastAsiaTheme="minorEastAsia"/>
        </w:rPr>
      </w:pPr>
      <w:hyperlink w:anchor="_Toc234125342" w:history="1">
        <w:r w:rsidR="00B07C91" w:rsidRPr="00F365CD">
          <w:rPr>
            <w:rStyle w:val="Hyperlink"/>
          </w:rPr>
          <w:t>4.3.1</w:t>
        </w:r>
        <w:r w:rsidR="00B07C91">
          <w:rPr>
            <w:rFonts w:eastAsiaTheme="minorEastAsia"/>
          </w:rPr>
          <w:tab/>
        </w:r>
        <w:r w:rsidR="00B07C91" w:rsidRPr="00F365CD">
          <w:rPr>
            <w:rStyle w:val="Hyperlink"/>
            <w:b/>
          </w:rPr>
          <w:t>CardCreateDirectory</w:t>
        </w:r>
        <w:r w:rsidR="00B07C91">
          <w:rPr>
            <w:webHidden/>
          </w:rPr>
          <w:tab/>
        </w:r>
        <w:r>
          <w:rPr>
            <w:webHidden/>
          </w:rPr>
          <w:fldChar w:fldCharType="begin"/>
        </w:r>
        <w:r w:rsidR="00B07C91">
          <w:rPr>
            <w:webHidden/>
          </w:rPr>
          <w:instrText xml:space="preserve"> PAGEREF _Toc234125342 \h </w:instrText>
        </w:r>
        <w:r>
          <w:rPr>
            <w:webHidden/>
          </w:rPr>
        </w:r>
        <w:r>
          <w:rPr>
            <w:webHidden/>
          </w:rPr>
          <w:fldChar w:fldCharType="separate"/>
        </w:r>
        <w:r w:rsidR="00B07C91">
          <w:rPr>
            <w:webHidden/>
          </w:rPr>
          <w:t>45</w:t>
        </w:r>
        <w:r>
          <w:rPr>
            <w:webHidden/>
          </w:rPr>
          <w:fldChar w:fldCharType="end"/>
        </w:r>
      </w:hyperlink>
    </w:p>
    <w:p w:rsidR="00B07C91" w:rsidRDefault="002A0112">
      <w:pPr>
        <w:pStyle w:val="TOC3"/>
        <w:tabs>
          <w:tab w:val="left" w:pos="1200"/>
        </w:tabs>
        <w:rPr>
          <w:rFonts w:eastAsiaTheme="minorEastAsia"/>
        </w:rPr>
      </w:pPr>
      <w:hyperlink w:anchor="_Toc234125343" w:history="1">
        <w:r w:rsidR="00B07C91" w:rsidRPr="00F365CD">
          <w:rPr>
            <w:rStyle w:val="Hyperlink"/>
          </w:rPr>
          <w:t>4.3.2</w:t>
        </w:r>
        <w:r w:rsidR="00B07C91">
          <w:rPr>
            <w:rFonts w:eastAsiaTheme="minorEastAsia"/>
          </w:rPr>
          <w:tab/>
        </w:r>
        <w:r w:rsidR="00B07C91" w:rsidRPr="00F365CD">
          <w:rPr>
            <w:rStyle w:val="Hyperlink"/>
            <w:b/>
          </w:rPr>
          <w:t>CardDeleteDirectory</w:t>
        </w:r>
        <w:r w:rsidR="00B07C91">
          <w:rPr>
            <w:webHidden/>
          </w:rPr>
          <w:tab/>
        </w:r>
        <w:r>
          <w:rPr>
            <w:webHidden/>
          </w:rPr>
          <w:fldChar w:fldCharType="begin"/>
        </w:r>
        <w:r w:rsidR="00B07C91">
          <w:rPr>
            <w:webHidden/>
          </w:rPr>
          <w:instrText xml:space="preserve"> PAGEREF _Toc234125343 \h </w:instrText>
        </w:r>
        <w:r>
          <w:rPr>
            <w:webHidden/>
          </w:rPr>
        </w:r>
        <w:r>
          <w:rPr>
            <w:webHidden/>
          </w:rPr>
          <w:fldChar w:fldCharType="separate"/>
        </w:r>
        <w:r w:rsidR="00B07C91">
          <w:rPr>
            <w:webHidden/>
          </w:rPr>
          <w:t>46</w:t>
        </w:r>
        <w:r>
          <w:rPr>
            <w:webHidden/>
          </w:rPr>
          <w:fldChar w:fldCharType="end"/>
        </w:r>
      </w:hyperlink>
    </w:p>
    <w:p w:rsidR="00B07C91" w:rsidRDefault="002A0112">
      <w:pPr>
        <w:pStyle w:val="TOC3"/>
        <w:tabs>
          <w:tab w:val="left" w:pos="1200"/>
        </w:tabs>
        <w:rPr>
          <w:rFonts w:eastAsiaTheme="minorEastAsia"/>
        </w:rPr>
      </w:pPr>
      <w:hyperlink w:anchor="_Toc234125344" w:history="1">
        <w:r w:rsidR="00B07C91" w:rsidRPr="00F365CD">
          <w:rPr>
            <w:rStyle w:val="Hyperlink"/>
          </w:rPr>
          <w:t>4.3.3</w:t>
        </w:r>
        <w:r w:rsidR="00B07C91">
          <w:rPr>
            <w:rFonts w:eastAsiaTheme="minorEastAsia"/>
          </w:rPr>
          <w:tab/>
        </w:r>
        <w:r w:rsidR="00B07C91" w:rsidRPr="00F365CD">
          <w:rPr>
            <w:rStyle w:val="Hyperlink"/>
            <w:b/>
          </w:rPr>
          <w:t>CardReadFile</w:t>
        </w:r>
        <w:r w:rsidR="00B07C91">
          <w:rPr>
            <w:webHidden/>
          </w:rPr>
          <w:tab/>
        </w:r>
        <w:r>
          <w:rPr>
            <w:webHidden/>
          </w:rPr>
          <w:fldChar w:fldCharType="begin"/>
        </w:r>
        <w:r w:rsidR="00B07C91">
          <w:rPr>
            <w:webHidden/>
          </w:rPr>
          <w:instrText xml:space="preserve"> PAGEREF _Toc234125344 \h </w:instrText>
        </w:r>
        <w:r>
          <w:rPr>
            <w:webHidden/>
          </w:rPr>
        </w:r>
        <w:r>
          <w:rPr>
            <w:webHidden/>
          </w:rPr>
          <w:fldChar w:fldCharType="separate"/>
        </w:r>
        <w:r w:rsidR="00B07C91">
          <w:rPr>
            <w:webHidden/>
          </w:rPr>
          <w:t>47</w:t>
        </w:r>
        <w:r>
          <w:rPr>
            <w:webHidden/>
          </w:rPr>
          <w:fldChar w:fldCharType="end"/>
        </w:r>
      </w:hyperlink>
    </w:p>
    <w:p w:rsidR="00B07C91" w:rsidRDefault="002A0112">
      <w:pPr>
        <w:pStyle w:val="TOC3"/>
        <w:tabs>
          <w:tab w:val="left" w:pos="1200"/>
        </w:tabs>
        <w:rPr>
          <w:rFonts w:eastAsiaTheme="minorEastAsia"/>
        </w:rPr>
      </w:pPr>
      <w:hyperlink w:anchor="_Toc234125345" w:history="1">
        <w:r w:rsidR="00B07C91" w:rsidRPr="00F365CD">
          <w:rPr>
            <w:rStyle w:val="Hyperlink"/>
          </w:rPr>
          <w:t>4.3.4</w:t>
        </w:r>
        <w:r w:rsidR="00B07C91">
          <w:rPr>
            <w:rFonts w:eastAsiaTheme="minorEastAsia"/>
          </w:rPr>
          <w:tab/>
        </w:r>
        <w:r w:rsidR="00B07C91" w:rsidRPr="00F365CD">
          <w:rPr>
            <w:rStyle w:val="Hyperlink"/>
            <w:b/>
          </w:rPr>
          <w:t>CardCreateFile</w:t>
        </w:r>
        <w:r w:rsidR="00B07C91">
          <w:rPr>
            <w:webHidden/>
          </w:rPr>
          <w:tab/>
        </w:r>
        <w:r>
          <w:rPr>
            <w:webHidden/>
          </w:rPr>
          <w:fldChar w:fldCharType="begin"/>
        </w:r>
        <w:r w:rsidR="00B07C91">
          <w:rPr>
            <w:webHidden/>
          </w:rPr>
          <w:instrText xml:space="preserve"> PAGEREF _Toc234125345 \h </w:instrText>
        </w:r>
        <w:r>
          <w:rPr>
            <w:webHidden/>
          </w:rPr>
        </w:r>
        <w:r>
          <w:rPr>
            <w:webHidden/>
          </w:rPr>
          <w:fldChar w:fldCharType="separate"/>
        </w:r>
        <w:r w:rsidR="00B07C91">
          <w:rPr>
            <w:webHidden/>
          </w:rPr>
          <w:t>48</w:t>
        </w:r>
        <w:r>
          <w:rPr>
            <w:webHidden/>
          </w:rPr>
          <w:fldChar w:fldCharType="end"/>
        </w:r>
      </w:hyperlink>
    </w:p>
    <w:p w:rsidR="00B07C91" w:rsidRDefault="002A0112">
      <w:pPr>
        <w:pStyle w:val="TOC3"/>
        <w:tabs>
          <w:tab w:val="left" w:pos="1200"/>
        </w:tabs>
        <w:rPr>
          <w:rFonts w:eastAsiaTheme="minorEastAsia"/>
        </w:rPr>
      </w:pPr>
      <w:hyperlink w:anchor="_Toc234125346" w:history="1">
        <w:r w:rsidR="00B07C91" w:rsidRPr="00F365CD">
          <w:rPr>
            <w:rStyle w:val="Hyperlink"/>
          </w:rPr>
          <w:t>4.3.5</w:t>
        </w:r>
        <w:r w:rsidR="00B07C91">
          <w:rPr>
            <w:rFonts w:eastAsiaTheme="minorEastAsia"/>
          </w:rPr>
          <w:tab/>
        </w:r>
        <w:r w:rsidR="00B07C91" w:rsidRPr="00F365CD">
          <w:rPr>
            <w:rStyle w:val="Hyperlink"/>
            <w:b/>
          </w:rPr>
          <w:t>CardGetFileInfo</w:t>
        </w:r>
        <w:r w:rsidR="00B07C91">
          <w:rPr>
            <w:webHidden/>
          </w:rPr>
          <w:tab/>
        </w:r>
        <w:r>
          <w:rPr>
            <w:webHidden/>
          </w:rPr>
          <w:fldChar w:fldCharType="begin"/>
        </w:r>
        <w:r w:rsidR="00B07C91">
          <w:rPr>
            <w:webHidden/>
          </w:rPr>
          <w:instrText xml:space="preserve"> PAGEREF _Toc234125346 \h </w:instrText>
        </w:r>
        <w:r>
          <w:rPr>
            <w:webHidden/>
          </w:rPr>
        </w:r>
        <w:r>
          <w:rPr>
            <w:webHidden/>
          </w:rPr>
          <w:fldChar w:fldCharType="separate"/>
        </w:r>
        <w:r w:rsidR="00B07C91">
          <w:rPr>
            <w:webHidden/>
          </w:rPr>
          <w:t>49</w:t>
        </w:r>
        <w:r>
          <w:rPr>
            <w:webHidden/>
          </w:rPr>
          <w:fldChar w:fldCharType="end"/>
        </w:r>
      </w:hyperlink>
    </w:p>
    <w:p w:rsidR="00B07C91" w:rsidRDefault="002A0112">
      <w:pPr>
        <w:pStyle w:val="TOC3"/>
        <w:tabs>
          <w:tab w:val="left" w:pos="1200"/>
        </w:tabs>
        <w:rPr>
          <w:rFonts w:eastAsiaTheme="minorEastAsia"/>
        </w:rPr>
      </w:pPr>
      <w:hyperlink w:anchor="_Toc234125347" w:history="1">
        <w:r w:rsidR="00B07C91" w:rsidRPr="00F365CD">
          <w:rPr>
            <w:rStyle w:val="Hyperlink"/>
          </w:rPr>
          <w:t>4.3.6</w:t>
        </w:r>
        <w:r w:rsidR="00B07C91">
          <w:rPr>
            <w:rFonts w:eastAsiaTheme="minorEastAsia"/>
          </w:rPr>
          <w:tab/>
        </w:r>
        <w:r w:rsidR="00B07C91" w:rsidRPr="00F365CD">
          <w:rPr>
            <w:rStyle w:val="Hyperlink"/>
            <w:b/>
          </w:rPr>
          <w:t>CardWriteFile</w:t>
        </w:r>
        <w:r w:rsidR="00B07C91">
          <w:rPr>
            <w:webHidden/>
          </w:rPr>
          <w:tab/>
        </w:r>
        <w:r>
          <w:rPr>
            <w:webHidden/>
          </w:rPr>
          <w:fldChar w:fldCharType="begin"/>
        </w:r>
        <w:r w:rsidR="00B07C91">
          <w:rPr>
            <w:webHidden/>
          </w:rPr>
          <w:instrText xml:space="preserve"> PAGEREF _Toc234125347 \h </w:instrText>
        </w:r>
        <w:r>
          <w:rPr>
            <w:webHidden/>
          </w:rPr>
        </w:r>
        <w:r>
          <w:rPr>
            <w:webHidden/>
          </w:rPr>
          <w:fldChar w:fldCharType="separate"/>
        </w:r>
        <w:r w:rsidR="00B07C91">
          <w:rPr>
            <w:webHidden/>
          </w:rPr>
          <w:t>50</w:t>
        </w:r>
        <w:r>
          <w:rPr>
            <w:webHidden/>
          </w:rPr>
          <w:fldChar w:fldCharType="end"/>
        </w:r>
      </w:hyperlink>
    </w:p>
    <w:p w:rsidR="00B07C91" w:rsidRDefault="002A0112">
      <w:pPr>
        <w:pStyle w:val="TOC3"/>
        <w:tabs>
          <w:tab w:val="left" w:pos="1200"/>
        </w:tabs>
        <w:rPr>
          <w:rFonts w:eastAsiaTheme="minorEastAsia"/>
        </w:rPr>
      </w:pPr>
      <w:hyperlink w:anchor="_Toc234125348" w:history="1">
        <w:r w:rsidR="00B07C91" w:rsidRPr="00F365CD">
          <w:rPr>
            <w:rStyle w:val="Hyperlink"/>
          </w:rPr>
          <w:t>4.3.7</w:t>
        </w:r>
        <w:r w:rsidR="00B07C91">
          <w:rPr>
            <w:rFonts w:eastAsiaTheme="minorEastAsia"/>
          </w:rPr>
          <w:tab/>
        </w:r>
        <w:r w:rsidR="00B07C91" w:rsidRPr="00F365CD">
          <w:rPr>
            <w:rStyle w:val="Hyperlink"/>
            <w:b/>
          </w:rPr>
          <w:t>CardDeleteFile</w:t>
        </w:r>
        <w:r w:rsidR="00B07C91">
          <w:rPr>
            <w:webHidden/>
          </w:rPr>
          <w:tab/>
        </w:r>
        <w:r>
          <w:rPr>
            <w:webHidden/>
          </w:rPr>
          <w:fldChar w:fldCharType="begin"/>
        </w:r>
        <w:r w:rsidR="00B07C91">
          <w:rPr>
            <w:webHidden/>
          </w:rPr>
          <w:instrText xml:space="preserve"> PAGEREF _Toc234125348 \h </w:instrText>
        </w:r>
        <w:r>
          <w:rPr>
            <w:webHidden/>
          </w:rPr>
        </w:r>
        <w:r>
          <w:rPr>
            <w:webHidden/>
          </w:rPr>
          <w:fldChar w:fldCharType="separate"/>
        </w:r>
        <w:r w:rsidR="00B07C91">
          <w:rPr>
            <w:webHidden/>
          </w:rPr>
          <w:t>51</w:t>
        </w:r>
        <w:r>
          <w:rPr>
            <w:webHidden/>
          </w:rPr>
          <w:fldChar w:fldCharType="end"/>
        </w:r>
      </w:hyperlink>
    </w:p>
    <w:p w:rsidR="00B07C91" w:rsidRDefault="002A0112">
      <w:pPr>
        <w:pStyle w:val="TOC3"/>
        <w:tabs>
          <w:tab w:val="left" w:pos="1200"/>
        </w:tabs>
        <w:rPr>
          <w:rFonts w:eastAsiaTheme="minorEastAsia"/>
        </w:rPr>
      </w:pPr>
      <w:hyperlink w:anchor="_Toc234125349" w:history="1">
        <w:r w:rsidR="00B07C91" w:rsidRPr="00F365CD">
          <w:rPr>
            <w:rStyle w:val="Hyperlink"/>
          </w:rPr>
          <w:t>4.3.8</w:t>
        </w:r>
        <w:r w:rsidR="00B07C91">
          <w:rPr>
            <w:rFonts w:eastAsiaTheme="minorEastAsia"/>
          </w:rPr>
          <w:tab/>
        </w:r>
        <w:r w:rsidR="00B07C91" w:rsidRPr="00F365CD">
          <w:rPr>
            <w:rStyle w:val="Hyperlink"/>
            <w:b/>
          </w:rPr>
          <w:t>CardEnumFiles</w:t>
        </w:r>
        <w:r w:rsidR="00B07C91">
          <w:rPr>
            <w:webHidden/>
          </w:rPr>
          <w:tab/>
        </w:r>
        <w:r>
          <w:rPr>
            <w:webHidden/>
          </w:rPr>
          <w:fldChar w:fldCharType="begin"/>
        </w:r>
        <w:r w:rsidR="00B07C91">
          <w:rPr>
            <w:webHidden/>
          </w:rPr>
          <w:instrText xml:space="preserve"> PAGEREF _Toc234125349 \h </w:instrText>
        </w:r>
        <w:r>
          <w:rPr>
            <w:webHidden/>
          </w:rPr>
        </w:r>
        <w:r>
          <w:rPr>
            <w:webHidden/>
          </w:rPr>
          <w:fldChar w:fldCharType="separate"/>
        </w:r>
        <w:r w:rsidR="00B07C91">
          <w:rPr>
            <w:webHidden/>
          </w:rPr>
          <w:t>52</w:t>
        </w:r>
        <w:r>
          <w:rPr>
            <w:webHidden/>
          </w:rPr>
          <w:fldChar w:fldCharType="end"/>
        </w:r>
      </w:hyperlink>
    </w:p>
    <w:p w:rsidR="00B07C91" w:rsidRDefault="002A0112">
      <w:pPr>
        <w:pStyle w:val="TOC3"/>
        <w:tabs>
          <w:tab w:val="left" w:pos="1200"/>
        </w:tabs>
        <w:rPr>
          <w:rFonts w:eastAsiaTheme="minorEastAsia"/>
        </w:rPr>
      </w:pPr>
      <w:hyperlink w:anchor="_Toc234125350" w:history="1">
        <w:r w:rsidR="00B07C91" w:rsidRPr="00F365CD">
          <w:rPr>
            <w:rStyle w:val="Hyperlink"/>
          </w:rPr>
          <w:t>4.3.9</w:t>
        </w:r>
        <w:r w:rsidR="00B07C91">
          <w:rPr>
            <w:rFonts w:eastAsiaTheme="minorEastAsia"/>
          </w:rPr>
          <w:tab/>
        </w:r>
        <w:r w:rsidR="00B07C91" w:rsidRPr="00F365CD">
          <w:rPr>
            <w:rStyle w:val="Hyperlink"/>
            <w:b/>
          </w:rPr>
          <w:t>CardQueryFreeSpace</w:t>
        </w:r>
        <w:r w:rsidR="00B07C91">
          <w:rPr>
            <w:webHidden/>
          </w:rPr>
          <w:tab/>
        </w:r>
        <w:r>
          <w:rPr>
            <w:webHidden/>
          </w:rPr>
          <w:fldChar w:fldCharType="begin"/>
        </w:r>
        <w:r w:rsidR="00B07C91">
          <w:rPr>
            <w:webHidden/>
          </w:rPr>
          <w:instrText xml:space="preserve"> PAGEREF _Toc234125350 \h </w:instrText>
        </w:r>
        <w:r>
          <w:rPr>
            <w:webHidden/>
          </w:rPr>
        </w:r>
        <w:r>
          <w:rPr>
            <w:webHidden/>
          </w:rPr>
          <w:fldChar w:fldCharType="separate"/>
        </w:r>
        <w:r w:rsidR="00B07C91">
          <w:rPr>
            <w:webHidden/>
          </w:rPr>
          <w:t>52</w:t>
        </w:r>
        <w:r>
          <w:rPr>
            <w:webHidden/>
          </w:rPr>
          <w:fldChar w:fldCharType="end"/>
        </w:r>
      </w:hyperlink>
    </w:p>
    <w:p w:rsidR="00B07C91" w:rsidRDefault="002A0112">
      <w:pPr>
        <w:pStyle w:val="TOC2"/>
        <w:tabs>
          <w:tab w:val="left" w:pos="800"/>
        </w:tabs>
        <w:rPr>
          <w:rFonts w:eastAsiaTheme="minorEastAsia"/>
        </w:rPr>
      </w:pPr>
      <w:hyperlink w:anchor="_Toc234125351" w:history="1">
        <w:r w:rsidR="00B07C91" w:rsidRPr="00F365CD">
          <w:rPr>
            <w:rStyle w:val="Hyperlink"/>
          </w:rPr>
          <w:t>4.4</w:t>
        </w:r>
        <w:r w:rsidR="00B07C91">
          <w:rPr>
            <w:rFonts w:eastAsiaTheme="minorEastAsia"/>
          </w:rPr>
          <w:tab/>
        </w:r>
        <w:r w:rsidR="00B07C91" w:rsidRPr="00F365CD">
          <w:rPr>
            <w:rStyle w:val="Hyperlink"/>
          </w:rPr>
          <w:t>Card Capabilities (Minidriver Version 5 and Earlier)</w:t>
        </w:r>
        <w:r w:rsidR="00B07C91">
          <w:rPr>
            <w:webHidden/>
          </w:rPr>
          <w:tab/>
        </w:r>
        <w:r>
          <w:rPr>
            <w:webHidden/>
          </w:rPr>
          <w:fldChar w:fldCharType="begin"/>
        </w:r>
        <w:r w:rsidR="00B07C91">
          <w:rPr>
            <w:webHidden/>
          </w:rPr>
          <w:instrText xml:space="preserve"> PAGEREF _Toc234125351 \h </w:instrText>
        </w:r>
        <w:r>
          <w:rPr>
            <w:webHidden/>
          </w:rPr>
        </w:r>
        <w:r>
          <w:rPr>
            <w:webHidden/>
          </w:rPr>
          <w:fldChar w:fldCharType="separate"/>
        </w:r>
        <w:r w:rsidR="00B07C91">
          <w:rPr>
            <w:webHidden/>
          </w:rPr>
          <w:t>53</w:t>
        </w:r>
        <w:r>
          <w:rPr>
            <w:webHidden/>
          </w:rPr>
          <w:fldChar w:fldCharType="end"/>
        </w:r>
      </w:hyperlink>
    </w:p>
    <w:p w:rsidR="00B07C91" w:rsidRDefault="002A0112">
      <w:pPr>
        <w:pStyle w:val="TOC3"/>
        <w:tabs>
          <w:tab w:val="left" w:pos="1200"/>
        </w:tabs>
        <w:rPr>
          <w:rFonts w:eastAsiaTheme="minorEastAsia"/>
        </w:rPr>
      </w:pPr>
      <w:hyperlink w:anchor="_Toc234125352" w:history="1">
        <w:r w:rsidR="00B07C91" w:rsidRPr="00F365CD">
          <w:rPr>
            <w:rStyle w:val="Hyperlink"/>
          </w:rPr>
          <w:t>4.4.1</w:t>
        </w:r>
        <w:r w:rsidR="00B07C91">
          <w:rPr>
            <w:rFonts w:eastAsiaTheme="minorEastAsia"/>
          </w:rPr>
          <w:tab/>
        </w:r>
        <w:r w:rsidR="00B07C91" w:rsidRPr="00F365CD">
          <w:rPr>
            <w:rStyle w:val="Hyperlink"/>
          </w:rPr>
          <w:t>Defines and Data Structures</w:t>
        </w:r>
        <w:r w:rsidR="00B07C91">
          <w:rPr>
            <w:webHidden/>
          </w:rPr>
          <w:tab/>
        </w:r>
        <w:r>
          <w:rPr>
            <w:webHidden/>
          </w:rPr>
          <w:fldChar w:fldCharType="begin"/>
        </w:r>
        <w:r w:rsidR="00B07C91">
          <w:rPr>
            <w:webHidden/>
          </w:rPr>
          <w:instrText xml:space="preserve"> PAGEREF _Toc234125352 \h </w:instrText>
        </w:r>
        <w:r>
          <w:rPr>
            <w:webHidden/>
          </w:rPr>
        </w:r>
        <w:r>
          <w:rPr>
            <w:webHidden/>
          </w:rPr>
          <w:fldChar w:fldCharType="separate"/>
        </w:r>
        <w:r w:rsidR="00B07C91">
          <w:rPr>
            <w:webHidden/>
          </w:rPr>
          <w:t>54</w:t>
        </w:r>
        <w:r>
          <w:rPr>
            <w:webHidden/>
          </w:rPr>
          <w:fldChar w:fldCharType="end"/>
        </w:r>
      </w:hyperlink>
    </w:p>
    <w:p w:rsidR="00B07C91" w:rsidRDefault="002A0112">
      <w:pPr>
        <w:pStyle w:val="TOC3"/>
        <w:tabs>
          <w:tab w:val="left" w:pos="1200"/>
        </w:tabs>
        <w:rPr>
          <w:rFonts w:eastAsiaTheme="minorEastAsia"/>
        </w:rPr>
      </w:pPr>
      <w:hyperlink w:anchor="_Toc234125353" w:history="1">
        <w:r w:rsidR="00B07C91" w:rsidRPr="00F365CD">
          <w:rPr>
            <w:rStyle w:val="Hyperlink"/>
          </w:rPr>
          <w:t>4.4.2</w:t>
        </w:r>
        <w:r w:rsidR="00B07C91">
          <w:rPr>
            <w:rFonts w:eastAsiaTheme="minorEastAsia"/>
          </w:rPr>
          <w:tab/>
        </w:r>
        <w:r w:rsidR="00B07C91" w:rsidRPr="00F365CD">
          <w:rPr>
            <w:rStyle w:val="Hyperlink"/>
            <w:b/>
          </w:rPr>
          <w:t>CardQueryCapabilities</w:t>
        </w:r>
        <w:r w:rsidR="00B07C91">
          <w:rPr>
            <w:webHidden/>
          </w:rPr>
          <w:tab/>
        </w:r>
        <w:r>
          <w:rPr>
            <w:webHidden/>
          </w:rPr>
          <w:fldChar w:fldCharType="begin"/>
        </w:r>
        <w:r w:rsidR="00B07C91">
          <w:rPr>
            <w:webHidden/>
          </w:rPr>
          <w:instrText xml:space="preserve"> PAGEREF _Toc234125353 \h </w:instrText>
        </w:r>
        <w:r>
          <w:rPr>
            <w:webHidden/>
          </w:rPr>
        </w:r>
        <w:r>
          <w:rPr>
            <w:webHidden/>
          </w:rPr>
          <w:fldChar w:fldCharType="separate"/>
        </w:r>
        <w:r w:rsidR="00B07C91">
          <w:rPr>
            <w:webHidden/>
          </w:rPr>
          <w:t>54</w:t>
        </w:r>
        <w:r>
          <w:rPr>
            <w:webHidden/>
          </w:rPr>
          <w:fldChar w:fldCharType="end"/>
        </w:r>
      </w:hyperlink>
    </w:p>
    <w:p w:rsidR="00B07C91" w:rsidRDefault="002A0112">
      <w:pPr>
        <w:pStyle w:val="TOC2"/>
        <w:tabs>
          <w:tab w:val="left" w:pos="800"/>
        </w:tabs>
        <w:rPr>
          <w:rFonts w:eastAsiaTheme="minorEastAsia"/>
        </w:rPr>
      </w:pPr>
      <w:hyperlink w:anchor="_Toc234125354" w:history="1">
        <w:r w:rsidR="00B07C91" w:rsidRPr="00F365CD">
          <w:rPr>
            <w:rStyle w:val="Hyperlink"/>
          </w:rPr>
          <w:t>4.5</w:t>
        </w:r>
        <w:r w:rsidR="00B07C91">
          <w:rPr>
            <w:rFonts w:eastAsiaTheme="minorEastAsia"/>
          </w:rPr>
          <w:tab/>
        </w:r>
        <w:r w:rsidR="00B07C91" w:rsidRPr="00F365CD">
          <w:rPr>
            <w:rStyle w:val="Hyperlink"/>
          </w:rPr>
          <w:t>Card and Container Properties</w:t>
        </w:r>
        <w:r w:rsidR="00B07C91">
          <w:rPr>
            <w:webHidden/>
          </w:rPr>
          <w:tab/>
        </w:r>
        <w:r>
          <w:rPr>
            <w:webHidden/>
          </w:rPr>
          <w:fldChar w:fldCharType="begin"/>
        </w:r>
        <w:r w:rsidR="00B07C91">
          <w:rPr>
            <w:webHidden/>
          </w:rPr>
          <w:instrText xml:space="preserve"> PAGEREF _Toc234125354 \h </w:instrText>
        </w:r>
        <w:r>
          <w:rPr>
            <w:webHidden/>
          </w:rPr>
        </w:r>
        <w:r>
          <w:rPr>
            <w:webHidden/>
          </w:rPr>
          <w:fldChar w:fldCharType="separate"/>
        </w:r>
        <w:r w:rsidR="00B07C91">
          <w:rPr>
            <w:webHidden/>
          </w:rPr>
          <w:t>54</w:t>
        </w:r>
        <w:r>
          <w:rPr>
            <w:webHidden/>
          </w:rPr>
          <w:fldChar w:fldCharType="end"/>
        </w:r>
      </w:hyperlink>
    </w:p>
    <w:p w:rsidR="00B07C91" w:rsidRDefault="002A0112">
      <w:pPr>
        <w:pStyle w:val="TOC3"/>
        <w:tabs>
          <w:tab w:val="left" w:pos="1200"/>
        </w:tabs>
        <w:rPr>
          <w:rFonts w:eastAsiaTheme="minorEastAsia"/>
        </w:rPr>
      </w:pPr>
      <w:hyperlink w:anchor="_Toc234125355" w:history="1">
        <w:r w:rsidR="00B07C91" w:rsidRPr="00F365CD">
          <w:rPr>
            <w:rStyle w:val="Hyperlink"/>
          </w:rPr>
          <w:t>4.5.1</w:t>
        </w:r>
        <w:r w:rsidR="00B07C91">
          <w:rPr>
            <w:rFonts w:eastAsiaTheme="minorEastAsia"/>
          </w:rPr>
          <w:tab/>
        </w:r>
        <w:r w:rsidR="00B07C91" w:rsidRPr="00F365CD">
          <w:rPr>
            <w:rStyle w:val="Hyperlink"/>
          </w:rPr>
          <w:t>Defines and Data Structures</w:t>
        </w:r>
        <w:r w:rsidR="00B07C91">
          <w:rPr>
            <w:webHidden/>
          </w:rPr>
          <w:tab/>
        </w:r>
        <w:r>
          <w:rPr>
            <w:webHidden/>
          </w:rPr>
          <w:fldChar w:fldCharType="begin"/>
        </w:r>
        <w:r w:rsidR="00B07C91">
          <w:rPr>
            <w:webHidden/>
          </w:rPr>
          <w:instrText xml:space="preserve"> PAGEREF _Toc234125355 \h </w:instrText>
        </w:r>
        <w:r>
          <w:rPr>
            <w:webHidden/>
          </w:rPr>
        </w:r>
        <w:r>
          <w:rPr>
            <w:webHidden/>
          </w:rPr>
          <w:fldChar w:fldCharType="separate"/>
        </w:r>
        <w:r w:rsidR="00B07C91">
          <w:rPr>
            <w:webHidden/>
          </w:rPr>
          <w:t>54</w:t>
        </w:r>
        <w:r>
          <w:rPr>
            <w:webHidden/>
          </w:rPr>
          <w:fldChar w:fldCharType="end"/>
        </w:r>
      </w:hyperlink>
    </w:p>
    <w:p w:rsidR="00B07C91" w:rsidRDefault="002A0112">
      <w:pPr>
        <w:pStyle w:val="TOC3"/>
        <w:tabs>
          <w:tab w:val="left" w:pos="1200"/>
        </w:tabs>
        <w:rPr>
          <w:rFonts w:eastAsiaTheme="minorEastAsia"/>
        </w:rPr>
      </w:pPr>
      <w:hyperlink w:anchor="_Toc234125356" w:history="1">
        <w:r w:rsidR="00B07C91" w:rsidRPr="00F365CD">
          <w:rPr>
            <w:rStyle w:val="Hyperlink"/>
          </w:rPr>
          <w:t>4.5.2</w:t>
        </w:r>
        <w:r w:rsidR="00B07C91">
          <w:rPr>
            <w:rFonts w:eastAsiaTheme="minorEastAsia"/>
          </w:rPr>
          <w:tab/>
        </w:r>
        <w:r w:rsidR="00B07C91" w:rsidRPr="00F365CD">
          <w:rPr>
            <w:rStyle w:val="Hyperlink"/>
            <w:b/>
          </w:rPr>
          <w:t>CardGetContainerProperty</w:t>
        </w:r>
        <w:r w:rsidR="00B07C91">
          <w:rPr>
            <w:webHidden/>
          </w:rPr>
          <w:tab/>
        </w:r>
        <w:r>
          <w:rPr>
            <w:webHidden/>
          </w:rPr>
          <w:fldChar w:fldCharType="begin"/>
        </w:r>
        <w:r w:rsidR="00B07C91">
          <w:rPr>
            <w:webHidden/>
          </w:rPr>
          <w:instrText xml:space="preserve"> PAGEREF _Toc234125356 \h </w:instrText>
        </w:r>
        <w:r>
          <w:rPr>
            <w:webHidden/>
          </w:rPr>
        </w:r>
        <w:r>
          <w:rPr>
            <w:webHidden/>
          </w:rPr>
          <w:fldChar w:fldCharType="separate"/>
        </w:r>
        <w:r w:rsidR="00B07C91">
          <w:rPr>
            <w:webHidden/>
          </w:rPr>
          <w:t>55</w:t>
        </w:r>
        <w:r>
          <w:rPr>
            <w:webHidden/>
          </w:rPr>
          <w:fldChar w:fldCharType="end"/>
        </w:r>
      </w:hyperlink>
    </w:p>
    <w:p w:rsidR="00B07C91" w:rsidRDefault="002A0112">
      <w:pPr>
        <w:pStyle w:val="TOC3"/>
        <w:tabs>
          <w:tab w:val="left" w:pos="1200"/>
        </w:tabs>
        <w:rPr>
          <w:rFonts w:eastAsiaTheme="minorEastAsia"/>
        </w:rPr>
      </w:pPr>
      <w:hyperlink w:anchor="_Toc234125357" w:history="1">
        <w:r w:rsidR="00B07C91" w:rsidRPr="00F365CD">
          <w:rPr>
            <w:rStyle w:val="Hyperlink"/>
          </w:rPr>
          <w:t>4.5.3</w:t>
        </w:r>
        <w:r w:rsidR="00B07C91">
          <w:rPr>
            <w:rFonts w:eastAsiaTheme="minorEastAsia"/>
          </w:rPr>
          <w:tab/>
        </w:r>
        <w:r w:rsidR="00B07C91" w:rsidRPr="00F365CD">
          <w:rPr>
            <w:rStyle w:val="Hyperlink"/>
            <w:b/>
          </w:rPr>
          <w:t>CardSetContainerProperty</w:t>
        </w:r>
        <w:r w:rsidR="00B07C91">
          <w:rPr>
            <w:webHidden/>
          </w:rPr>
          <w:tab/>
        </w:r>
        <w:r>
          <w:rPr>
            <w:webHidden/>
          </w:rPr>
          <w:fldChar w:fldCharType="begin"/>
        </w:r>
        <w:r w:rsidR="00B07C91">
          <w:rPr>
            <w:webHidden/>
          </w:rPr>
          <w:instrText xml:space="preserve"> PAGEREF _Toc234125357 \h </w:instrText>
        </w:r>
        <w:r>
          <w:rPr>
            <w:webHidden/>
          </w:rPr>
        </w:r>
        <w:r>
          <w:rPr>
            <w:webHidden/>
          </w:rPr>
          <w:fldChar w:fldCharType="separate"/>
        </w:r>
        <w:r w:rsidR="00B07C91">
          <w:rPr>
            <w:webHidden/>
          </w:rPr>
          <w:t>56</w:t>
        </w:r>
        <w:r>
          <w:rPr>
            <w:webHidden/>
          </w:rPr>
          <w:fldChar w:fldCharType="end"/>
        </w:r>
      </w:hyperlink>
    </w:p>
    <w:p w:rsidR="00B07C91" w:rsidRDefault="002A0112">
      <w:pPr>
        <w:pStyle w:val="TOC3"/>
        <w:tabs>
          <w:tab w:val="left" w:pos="1200"/>
        </w:tabs>
        <w:rPr>
          <w:rFonts w:eastAsiaTheme="minorEastAsia"/>
        </w:rPr>
      </w:pPr>
      <w:hyperlink w:anchor="_Toc234125358" w:history="1">
        <w:r w:rsidR="00B07C91" w:rsidRPr="00F365CD">
          <w:rPr>
            <w:rStyle w:val="Hyperlink"/>
          </w:rPr>
          <w:t>4.5.4</w:t>
        </w:r>
        <w:r w:rsidR="00B07C91">
          <w:rPr>
            <w:rFonts w:eastAsiaTheme="minorEastAsia"/>
          </w:rPr>
          <w:tab/>
        </w:r>
        <w:r w:rsidR="00B07C91" w:rsidRPr="00F365CD">
          <w:rPr>
            <w:rStyle w:val="Hyperlink"/>
            <w:b/>
          </w:rPr>
          <w:t>CardGetProperty</w:t>
        </w:r>
        <w:r w:rsidR="00B07C91">
          <w:rPr>
            <w:webHidden/>
          </w:rPr>
          <w:tab/>
        </w:r>
        <w:r>
          <w:rPr>
            <w:webHidden/>
          </w:rPr>
          <w:fldChar w:fldCharType="begin"/>
        </w:r>
        <w:r w:rsidR="00B07C91">
          <w:rPr>
            <w:webHidden/>
          </w:rPr>
          <w:instrText xml:space="preserve"> PAGEREF _Toc234125358 \h </w:instrText>
        </w:r>
        <w:r>
          <w:rPr>
            <w:webHidden/>
          </w:rPr>
        </w:r>
        <w:r>
          <w:rPr>
            <w:webHidden/>
          </w:rPr>
          <w:fldChar w:fldCharType="separate"/>
        </w:r>
        <w:r w:rsidR="00B07C91">
          <w:rPr>
            <w:webHidden/>
          </w:rPr>
          <w:t>58</w:t>
        </w:r>
        <w:r>
          <w:rPr>
            <w:webHidden/>
          </w:rPr>
          <w:fldChar w:fldCharType="end"/>
        </w:r>
      </w:hyperlink>
    </w:p>
    <w:p w:rsidR="00B07C91" w:rsidRDefault="002A0112">
      <w:pPr>
        <w:pStyle w:val="TOC3"/>
        <w:tabs>
          <w:tab w:val="left" w:pos="1200"/>
        </w:tabs>
        <w:rPr>
          <w:rFonts w:eastAsiaTheme="minorEastAsia"/>
        </w:rPr>
      </w:pPr>
      <w:hyperlink w:anchor="_Toc234125359" w:history="1">
        <w:r w:rsidR="00B07C91" w:rsidRPr="00F365CD">
          <w:rPr>
            <w:rStyle w:val="Hyperlink"/>
          </w:rPr>
          <w:t>4.5.5</w:t>
        </w:r>
        <w:r w:rsidR="00B07C91">
          <w:rPr>
            <w:rFonts w:eastAsiaTheme="minorEastAsia"/>
          </w:rPr>
          <w:tab/>
        </w:r>
        <w:r w:rsidR="00B07C91" w:rsidRPr="00F365CD">
          <w:rPr>
            <w:rStyle w:val="Hyperlink"/>
            <w:b/>
          </w:rPr>
          <w:t>CardSetProperty</w:t>
        </w:r>
        <w:r w:rsidR="00B07C91">
          <w:rPr>
            <w:webHidden/>
          </w:rPr>
          <w:tab/>
        </w:r>
        <w:r>
          <w:rPr>
            <w:webHidden/>
          </w:rPr>
          <w:fldChar w:fldCharType="begin"/>
        </w:r>
        <w:r w:rsidR="00B07C91">
          <w:rPr>
            <w:webHidden/>
          </w:rPr>
          <w:instrText xml:space="preserve"> PAGEREF _Toc234125359 \h </w:instrText>
        </w:r>
        <w:r>
          <w:rPr>
            <w:webHidden/>
          </w:rPr>
        </w:r>
        <w:r>
          <w:rPr>
            <w:webHidden/>
          </w:rPr>
          <w:fldChar w:fldCharType="separate"/>
        </w:r>
        <w:r w:rsidR="00B07C91">
          <w:rPr>
            <w:webHidden/>
          </w:rPr>
          <w:t>62</w:t>
        </w:r>
        <w:r>
          <w:rPr>
            <w:webHidden/>
          </w:rPr>
          <w:fldChar w:fldCharType="end"/>
        </w:r>
      </w:hyperlink>
    </w:p>
    <w:p w:rsidR="00B07C91" w:rsidRDefault="002A0112">
      <w:pPr>
        <w:pStyle w:val="TOC2"/>
        <w:tabs>
          <w:tab w:val="left" w:pos="800"/>
        </w:tabs>
        <w:rPr>
          <w:rFonts w:eastAsiaTheme="minorEastAsia"/>
        </w:rPr>
      </w:pPr>
      <w:hyperlink w:anchor="_Toc234125360" w:history="1">
        <w:r w:rsidR="00B07C91" w:rsidRPr="00F365CD">
          <w:rPr>
            <w:rStyle w:val="Hyperlink"/>
          </w:rPr>
          <w:t>4.6</w:t>
        </w:r>
        <w:r w:rsidR="00B07C91">
          <w:rPr>
            <w:rFonts w:eastAsiaTheme="minorEastAsia"/>
          </w:rPr>
          <w:tab/>
        </w:r>
        <w:r w:rsidR="00B07C91" w:rsidRPr="00F365CD">
          <w:rPr>
            <w:rStyle w:val="Hyperlink"/>
          </w:rPr>
          <w:t>Key Container</w:t>
        </w:r>
        <w:r w:rsidR="00B07C91">
          <w:rPr>
            <w:webHidden/>
          </w:rPr>
          <w:tab/>
        </w:r>
        <w:r>
          <w:rPr>
            <w:webHidden/>
          </w:rPr>
          <w:fldChar w:fldCharType="begin"/>
        </w:r>
        <w:r w:rsidR="00B07C91">
          <w:rPr>
            <w:webHidden/>
          </w:rPr>
          <w:instrText xml:space="preserve"> PAGEREF _Toc234125360 \h </w:instrText>
        </w:r>
        <w:r>
          <w:rPr>
            <w:webHidden/>
          </w:rPr>
        </w:r>
        <w:r>
          <w:rPr>
            <w:webHidden/>
          </w:rPr>
          <w:fldChar w:fldCharType="separate"/>
        </w:r>
        <w:r w:rsidR="00B07C91">
          <w:rPr>
            <w:webHidden/>
          </w:rPr>
          <w:t>64</w:t>
        </w:r>
        <w:r>
          <w:rPr>
            <w:webHidden/>
          </w:rPr>
          <w:fldChar w:fldCharType="end"/>
        </w:r>
      </w:hyperlink>
    </w:p>
    <w:p w:rsidR="00B07C91" w:rsidRDefault="002A0112">
      <w:pPr>
        <w:pStyle w:val="TOC3"/>
        <w:tabs>
          <w:tab w:val="left" w:pos="1200"/>
        </w:tabs>
        <w:rPr>
          <w:rFonts w:eastAsiaTheme="minorEastAsia"/>
        </w:rPr>
      </w:pPr>
      <w:hyperlink w:anchor="_Toc234125361" w:history="1">
        <w:r w:rsidR="00B07C91" w:rsidRPr="00F365CD">
          <w:rPr>
            <w:rStyle w:val="Hyperlink"/>
          </w:rPr>
          <w:t>4.6.1</w:t>
        </w:r>
        <w:r w:rsidR="00B07C91">
          <w:rPr>
            <w:rFonts w:eastAsiaTheme="minorEastAsia"/>
          </w:rPr>
          <w:tab/>
        </w:r>
        <w:r w:rsidR="00B07C91" w:rsidRPr="00F365CD">
          <w:rPr>
            <w:rStyle w:val="Hyperlink"/>
            <w:b/>
          </w:rPr>
          <w:t>CardCreateContainer</w:t>
        </w:r>
        <w:r w:rsidR="00B07C91">
          <w:rPr>
            <w:webHidden/>
          </w:rPr>
          <w:tab/>
        </w:r>
        <w:r>
          <w:rPr>
            <w:webHidden/>
          </w:rPr>
          <w:fldChar w:fldCharType="begin"/>
        </w:r>
        <w:r w:rsidR="00B07C91">
          <w:rPr>
            <w:webHidden/>
          </w:rPr>
          <w:instrText xml:space="preserve"> PAGEREF _Toc234125361 \h </w:instrText>
        </w:r>
        <w:r>
          <w:rPr>
            <w:webHidden/>
          </w:rPr>
        </w:r>
        <w:r>
          <w:rPr>
            <w:webHidden/>
          </w:rPr>
          <w:fldChar w:fldCharType="separate"/>
        </w:r>
        <w:r w:rsidR="00B07C91">
          <w:rPr>
            <w:webHidden/>
          </w:rPr>
          <w:t>65</w:t>
        </w:r>
        <w:r>
          <w:rPr>
            <w:webHidden/>
          </w:rPr>
          <w:fldChar w:fldCharType="end"/>
        </w:r>
      </w:hyperlink>
    </w:p>
    <w:p w:rsidR="00B07C91" w:rsidRDefault="002A0112">
      <w:pPr>
        <w:pStyle w:val="TOC3"/>
        <w:tabs>
          <w:tab w:val="left" w:pos="1200"/>
        </w:tabs>
        <w:rPr>
          <w:rFonts w:eastAsiaTheme="minorEastAsia"/>
        </w:rPr>
      </w:pPr>
      <w:hyperlink w:anchor="_Toc234125362" w:history="1">
        <w:r w:rsidR="00B07C91" w:rsidRPr="00F365CD">
          <w:rPr>
            <w:rStyle w:val="Hyperlink"/>
          </w:rPr>
          <w:t>4.6.2</w:t>
        </w:r>
        <w:r w:rsidR="00B07C91">
          <w:rPr>
            <w:rFonts w:eastAsiaTheme="minorEastAsia"/>
          </w:rPr>
          <w:tab/>
        </w:r>
        <w:r w:rsidR="00B07C91" w:rsidRPr="00F365CD">
          <w:rPr>
            <w:rStyle w:val="Hyperlink"/>
            <w:b/>
          </w:rPr>
          <w:t>CardCreateContainerEx</w:t>
        </w:r>
        <w:r w:rsidR="00B07C91">
          <w:rPr>
            <w:webHidden/>
          </w:rPr>
          <w:tab/>
        </w:r>
        <w:r>
          <w:rPr>
            <w:webHidden/>
          </w:rPr>
          <w:fldChar w:fldCharType="begin"/>
        </w:r>
        <w:r w:rsidR="00B07C91">
          <w:rPr>
            <w:webHidden/>
          </w:rPr>
          <w:instrText xml:space="preserve"> PAGEREF _Toc234125362 \h </w:instrText>
        </w:r>
        <w:r>
          <w:rPr>
            <w:webHidden/>
          </w:rPr>
        </w:r>
        <w:r>
          <w:rPr>
            <w:webHidden/>
          </w:rPr>
          <w:fldChar w:fldCharType="separate"/>
        </w:r>
        <w:r w:rsidR="00B07C91">
          <w:rPr>
            <w:webHidden/>
          </w:rPr>
          <w:t>66</w:t>
        </w:r>
        <w:r>
          <w:rPr>
            <w:webHidden/>
          </w:rPr>
          <w:fldChar w:fldCharType="end"/>
        </w:r>
      </w:hyperlink>
    </w:p>
    <w:p w:rsidR="00B07C91" w:rsidRDefault="002A0112">
      <w:pPr>
        <w:pStyle w:val="TOC3"/>
        <w:tabs>
          <w:tab w:val="left" w:pos="1200"/>
        </w:tabs>
        <w:rPr>
          <w:rFonts w:eastAsiaTheme="minorEastAsia"/>
        </w:rPr>
      </w:pPr>
      <w:hyperlink w:anchor="_Toc234125363" w:history="1">
        <w:r w:rsidR="00B07C91" w:rsidRPr="00F365CD">
          <w:rPr>
            <w:rStyle w:val="Hyperlink"/>
          </w:rPr>
          <w:t>4.6.3</w:t>
        </w:r>
        <w:r w:rsidR="00B07C91">
          <w:rPr>
            <w:rFonts w:eastAsiaTheme="minorEastAsia"/>
          </w:rPr>
          <w:tab/>
        </w:r>
        <w:r w:rsidR="00B07C91" w:rsidRPr="00F365CD">
          <w:rPr>
            <w:rStyle w:val="Hyperlink"/>
            <w:b/>
          </w:rPr>
          <w:t>CardDeleteContainer</w:t>
        </w:r>
        <w:r w:rsidR="00B07C91">
          <w:rPr>
            <w:webHidden/>
          </w:rPr>
          <w:tab/>
        </w:r>
        <w:r>
          <w:rPr>
            <w:webHidden/>
          </w:rPr>
          <w:fldChar w:fldCharType="begin"/>
        </w:r>
        <w:r w:rsidR="00B07C91">
          <w:rPr>
            <w:webHidden/>
          </w:rPr>
          <w:instrText xml:space="preserve"> PAGEREF _Toc234125363 \h </w:instrText>
        </w:r>
        <w:r>
          <w:rPr>
            <w:webHidden/>
          </w:rPr>
        </w:r>
        <w:r>
          <w:rPr>
            <w:webHidden/>
          </w:rPr>
          <w:fldChar w:fldCharType="separate"/>
        </w:r>
        <w:r w:rsidR="00B07C91">
          <w:rPr>
            <w:webHidden/>
          </w:rPr>
          <w:t>68</w:t>
        </w:r>
        <w:r>
          <w:rPr>
            <w:webHidden/>
          </w:rPr>
          <w:fldChar w:fldCharType="end"/>
        </w:r>
      </w:hyperlink>
    </w:p>
    <w:p w:rsidR="00B07C91" w:rsidRDefault="002A0112">
      <w:pPr>
        <w:pStyle w:val="TOC3"/>
        <w:tabs>
          <w:tab w:val="left" w:pos="1200"/>
        </w:tabs>
        <w:rPr>
          <w:rFonts w:eastAsiaTheme="minorEastAsia"/>
        </w:rPr>
      </w:pPr>
      <w:hyperlink w:anchor="_Toc234125364" w:history="1">
        <w:r w:rsidR="00B07C91" w:rsidRPr="00F365CD">
          <w:rPr>
            <w:rStyle w:val="Hyperlink"/>
          </w:rPr>
          <w:t>4.6.4</w:t>
        </w:r>
        <w:r w:rsidR="00B07C91">
          <w:rPr>
            <w:rFonts w:eastAsiaTheme="minorEastAsia"/>
          </w:rPr>
          <w:tab/>
        </w:r>
        <w:r w:rsidR="00B07C91" w:rsidRPr="00F365CD">
          <w:rPr>
            <w:rStyle w:val="Hyperlink"/>
            <w:b/>
          </w:rPr>
          <w:t>CardGetContainerInfo</w:t>
        </w:r>
        <w:r w:rsidR="00B07C91">
          <w:rPr>
            <w:webHidden/>
          </w:rPr>
          <w:tab/>
        </w:r>
        <w:r>
          <w:rPr>
            <w:webHidden/>
          </w:rPr>
          <w:fldChar w:fldCharType="begin"/>
        </w:r>
        <w:r w:rsidR="00B07C91">
          <w:rPr>
            <w:webHidden/>
          </w:rPr>
          <w:instrText xml:space="preserve"> PAGEREF _Toc234125364 \h </w:instrText>
        </w:r>
        <w:r>
          <w:rPr>
            <w:webHidden/>
          </w:rPr>
        </w:r>
        <w:r>
          <w:rPr>
            <w:webHidden/>
          </w:rPr>
          <w:fldChar w:fldCharType="separate"/>
        </w:r>
        <w:r w:rsidR="00B07C91">
          <w:rPr>
            <w:webHidden/>
          </w:rPr>
          <w:t>69</w:t>
        </w:r>
        <w:r>
          <w:rPr>
            <w:webHidden/>
          </w:rPr>
          <w:fldChar w:fldCharType="end"/>
        </w:r>
      </w:hyperlink>
    </w:p>
    <w:p w:rsidR="00B07C91" w:rsidRDefault="002A0112">
      <w:pPr>
        <w:pStyle w:val="TOC2"/>
        <w:tabs>
          <w:tab w:val="left" w:pos="800"/>
        </w:tabs>
        <w:rPr>
          <w:rFonts w:eastAsiaTheme="minorEastAsia"/>
        </w:rPr>
      </w:pPr>
      <w:hyperlink w:anchor="_Toc234125365" w:history="1">
        <w:r w:rsidR="00B07C91" w:rsidRPr="00F365CD">
          <w:rPr>
            <w:rStyle w:val="Hyperlink"/>
          </w:rPr>
          <w:t>4.7</w:t>
        </w:r>
        <w:r w:rsidR="00B07C91">
          <w:rPr>
            <w:rFonts w:eastAsiaTheme="minorEastAsia"/>
          </w:rPr>
          <w:tab/>
        </w:r>
        <w:r w:rsidR="00B07C91" w:rsidRPr="00F365CD">
          <w:rPr>
            <w:rStyle w:val="Hyperlink"/>
          </w:rPr>
          <w:t>Cryptographic Operations</w:t>
        </w:r>
        <w:r w:rsidR="00B07C91">
          <w:rPr>
            <w:webHidden/>
          </w:rPr>
          <w:tab/>
        </w:r>
        <w:r>
          <w:rPr>
            <w:webHidden/>
          </w:rPr>
          <w:fldChar w:fldCharType="begin"/>
        </w:r>
        <w:r w:rsidR="00B07C91">
          <w:rPr>
            <w:webHidden/>
          </w:rPr>
          <w:instrText xml:space="preserve"> PAGEREF _Toc234125365 \h </w:instrText>
        </w:r>
        <w:r>
          <w:rPr>
            <w:webHidden/>
          </w:rPr>
        </w:r>
        <w:r>
          <w:rPr>
            <w:webHidden/>
          </w:rPr>
          <w:fldChar w:fldCharType="separate"/>
        </w:r>
        <w:r w:rsidR="00B07C91">
          <w:rPr>
            <w:webHidden/>
          </w:rPr>
          <w:t>70</w:t>
        </w:r>
        <w:r>
          <w:rPr>
            <w:webHidden/>
          </w:rPr>
          <w:fldChar w:fldCharType="end"/>
        </w:r>
      </w:hyperlink>
    </w:p>
    <w:p w:rsidR="00B07C91" w:rsidRDefault="002A0112">
      <w:pPr>
        <w:pStyle w:val="TOC3"/>
        <w:tabs>
          <w:tab w:val="left" w:pos="1200"/>
        </w:tabs>
        <w:rPr>
          <w:rFonts w:eastAsiaTheme="minorEastAsia"/>
        </w:rPr>
      </w:pPr>
      <w:hyperlink w:anchor="_Toc234125366" w:history="1">
        <w:r w:rsidR="00B07C91" w:rsidRPr="00F365CD">
          <w:rPr>
            <w:rStyle w:val="Hyperlink"/>
          </w:rPr>
          <w:t>4.7.1</w:t>
        </w:r>
        <w:r w:rsidR="00B07C91">
          <w:rPr>
            <w:rFonts w:eastAsiaTheme="minorEastAsia"/>
          </w:rPr>
          <w:tab/>
        </w:r>
        <w:r w:rsidR="00B07C91" w:rsidRPr="00F365CD">
          <w:rPr>
            <w:rStyle w:val="Hyperlink"/>
            <w:b/>
          </w:rPr>
          <w:t>CardRSADecrypt</w:t>
        </w:r>
        <w:r w:rsidR="00B07C91">
          <w:rPr>
            <w:webHidden/>
          </w:rPr>
          <w:tab/>
        </w:r>
        <w:r>
          <w:rPr>
            <w:webHidden/>
          </w:rPr>
          <w:fldChar w:fldCharType="begin"/>
        </w:r>
        <w:r w:rsidR="00B07C91">
          <w:rPr>
            <w:webHidden/>
          </w:rPr>
          <w:instrText xml:space="preserve"> PAGEREF _Toc234125366 \h </w:instrText>
        </w:r>
        <w:r>
          <w:rPr>
            <w:webHidden/>
          </w:rPr>
        </w:r>
        <w:r>
          <w:rPr>
            <w:webHidden/>
          </w:rPr>
          <w:fldChar w:fldCharType="separate"/>
        </w:r>
        <w:r w:rsidR="00B07C91">
          <w:rPr>
            <w:webHidden/>
          </w:rPr>
          <w:t>70</w:t>
        </w:r>
        <w:r>
          <w:rPr>
            <w:webHidden/>
          </w:rPr>
          <w:fldChar w:fldCharType="end"/>
        </w:r>
      </w:hyperlink>
    </w:p>
    <w:p w:rsidR="00B07C91" w:rsidRDefault="002A0112">
      <w:pPr>
        <w:pStyle w:val="TOC3"/>
        <w:tabs>
          <w:tab w:val="left" w:pos="1200"/>
        </w:tabs>
        <w:rPr>
          <w:rFonts w:eastAsiaTheme="minorEastAsia"/>
        </w:rPr>
      </w:pPr>
      <w:hyperlink w:anchor="_Toc234125367" w:history="1">
        <w:r w:rsidR="00B07C91" w:rsidRPr="00F365CD">
          <w:rPr>
            <w:rStyle w:val="Hyperlink"/>
          </w:rPr>
          <w:t>4.7.2</w:t>
        </w:r>
        <w:r w:rsidR="00B07C91">
          <w:rPr>
            <w:rFonts w:eastAsiaTheme="minorEastAsia"/>
          </w:rPr>
          <w:tab/>
        </w:r>
        <w:r w:rsidR="00B07C91" w:rsidRPr="00F365CD">
          <w:rPr>
            <w:rStyle w:val="Hyperlink"/>
            <w:b/>
          </w:rPr>
          <w:t>CardConstructDHAgreement</w:t>
        </w:r>
        <w:r w:rsidR="00B07C91">
          <w:rPr>
            <w:webHidden/>
          </w:rPr>
          <w:tab/>
        </w:r>
        <w:r>
          <w:rPr>
            <w:webHidden/>
          </w:rPr>
          <w:fldChar w:fldCharType="begin"/>
        </w:r>
        <w:r w:rsidR="00B07C91">
          <w:rPr>
            <w:webHidden/>
          </w:rPr>
          <w:instrText xml:space="preserve"> PAGEREF _Toc234125367 \h </w:instrText>
        </w:r>
        <w:r>
          <w:rPr>
            <w:webHidden/>
          </w:rPr>
        </w:r>
        <w:r>
          <w:rPr>
            <w:webHidden/>
          </w:rPr>
          <w:fldChar w:fldCharType="separate"/>
        </w:r>
        <w:r w:rsidR="00B07C91">
          <w:rPr>
            <w:webHidden/>
          </w:rPr>
          <w:t>71</w:t>
        </w:r>
        <w:r>
          <w:rPr>
            <w:webHidden/>
          </w:rPr>
          <w:fldChar w:fldCharType="end"/>
        </w:r>
      </w:hyperlink>
    </w:p>
    <w:p w:rsidR="00B07C91" w:rsidRDefault="002A0112">
      <w:pPr>
        <w:pStyle w:val="TOC3"/>
        <w:tabs>
          <w:tab w:val="left" w:pos="1200"/>
        </w:tabs>
        <w:rPr>
          <w:rFonts w:eastAsiaTheme="minorEastAsia"/>
        </w:rPr>
      </w:pPr>
      <w:hyperlink w:anchor="_Toc234125368" w:history="1">
        <w:r w:rsidR="00B07C91" w:rsidRPr="00F365CD">
          <w:rPr>
            <w:rStyle w:val="Hyperlink"/>
          </w:rPr>
          <w:t>4.7.3</w:t>
        </w:r>
        <w:r w:rsidR="00B07C91">
          <w:rPr>
            <w:rFonts w:eastAsiaTheme="minorEastAsia"/>
          </w:rPr>
          <w:tab/>
        </w:r>
        <w:r w:rsidR="00B07C91" w:rsidRPr="00F365CD">
          <w:rPr>
            <w:rStyle w:val="Hyperlink"/>
            <w:b/>
          </w:rPr>
          <w:t>CardDeriveKey</w:t>
        </w:r>
        <w:r w:rsidR="00B07C91">
          <w:rPr>
            <w:webHidden/>
          </w:rPr>
          <w:tab/>
        </w:r>
        <w:r>
          <w:rPr>
            <w:webHidden/>
          </w:rPr>
          <w:fldChar w:fldCharType="begin"/>
        </w:r>
        <w:r w:rsidR="00B07C91">
          <w:rPr>
            <w:webHidden/>
          </w:rPr>
          <w:instrText xml:space="preserve"> PAGEREF _Toc234125368 \h </w:instrText>
        </w:r>
        <w:r>
          <w:rPr>
            <w:webHidden/>
          </w:rPr>
        </w:r>
        <w:r>
          <w:rPr>
            <w:webHidden/>
          </w:rPr>
          <w:fldChar w:fldCharType="separate"/>
        </w:r>
        <w:r w:rsidR="00B07C91">
          <w:rPr>
            <w:webHidden/>
          </w:rPr>
          <w:t>72</w:t>
        </w:r>
        <w:r>
          <w:rPr>
            <w:webHidden/>
          </w:rPr>
          <w:fldChar w:fldCharType="end"/>
        </w:r>
      </w:hyperlink>
    </w:p>
    <w:p w:rsidR="00B07C91" w:rsidRDefault="002A0112">
      <w:pPr>
        <w:pStyle w:val="TOC3"/>
        <w:tabs>
          <w:tab w:val="left" w:pos="1200"/>
        </w:tabs>
        <w:rPr>
          <w:rFonts w:eastAsiaTheme="minorEastAsia"/>
        </w:rPr>
      </w:pPr>
      <w:hyperlink w:anchor="_Toc234125369" w:history="1">
        <w:r w:rsidR="00B07C91" w:rsidRPr="00F365CD">
          <w:rPr>
            <w:rStyle w:val="Hyperlink"/>
          </w:rPr>
          <w:t>4.7.4</w:t>
        </w:r>
        <w:r w:rsidR="00B07C91">
          <w:rPr>
            <w:rFonts w:eastAsiaTheme="minorEastAsia"/>
          </w:rPr>
          <w:tab/>
        </w:r>
        <w:r w:rsidR="00B07C91" w:rsidRPr="00F365CD">
          <w:rPr>
            <w:rStyle w:val="Hyperlink"/>
            <w:b/>
          </w:rPr>
          <w:t>CardDestroyDHAgreement</w:t>
        </w:r>
        <w:r w:rsidR="00B07C91">
          <w:rPr>
            <w:webHidden/>
          </w:rPr>
          <w:tab/>
        </w:r>
        <w:r>
          <w:rPr>
            <w:webHidden/>
          </w:rPr>
          <w:fldChar w:fldCharType="begin"/>
        </w:r>
        <w:r w:rsidR="00B07C91">
          <w:rPr>
            <w:webHidden/>
          </w:rPr>
          <w:instrText xml:space="preserve"> PAGEREF _Toc234125369 \h </w:instrText>
        </w:r>
        <w:r>
          <w:rPr>
            <w:webHidden/>
          </w:rPr>
        </w:r>
        <w:r>
          <w:rPr>
            <w:webHidden/>
          </w:rPr>
          <w:fldChar w:fldCharType="separate"/>
        </w:r>
        <w:r w:rsidR="00B07C91">
          <w:rPr>
            <w:webHidden/>
          </w:rPr>
          <w:t>75</w:t>
        </w:r>
        <w:r>
          <w:rPr>
            <w:webHidden/>
          </w:rPr>
          <w:fldChar w:fldCharType="end"/>
        </w:r>
      </w:hyperlink>
    </w:p>
    <w:p w:rsidR="00B07C91" w:rsidRDefault="002A0112">
      <w:pPr>
        <w:pStyle w:val="TOC3"/>
        <w:tabs>
          <w:tab w:val="left" w:pos="1200"/>
        </w:tabs>
        <w:rPr>
          <w:rFonts w:eastAsiaTheme="minorEastAsia"/>
        </w:rPr>
      </w:pPr>
      <w:hyperlink w:anchor="_Toc234125370" w:history="1">
        <w:r w:rsidR="00B07C91" w:rsidRPr="00F365CD">
          <w:rPr>
            <w:rStyle w:val="Hyperlink"/>
          </w:rPr>
          <w:t>4.7.5</w:t>
        </w:r>
        <w:r w:rsidR="00B07C91">
          <w:rPr>
            <w:rFonts w:eastAsiaTheme="minorEastAsia"/>
          </w:rPr>
          <w:tab/>
        </w:r>
        <w:r w:rsidR="00B07C91" w:rsidRPr="00F365CD">
          <w:rPr>
            <w:rStyle w:val="Hyperlink"/>
            <w:b/>
          </w:rPr>
          <w:t>CardSignData</w:t>
        </w:r>
        <w:r w:rsidR="00B07C91">
          <w:rPr>
            <w:webHidden/>
          </w:rPr>
          <w:tab/>
        </w:r>
        <w:r>
          <w:rPr>
            <w:webHidden/>
          </w:rPr>
          <w:fldChar w:fldCharType="begin"/>
        </w:r>
        <w:r w:rsidR="00B07C91">
          <w:rPr>
            <w:webHidden/>
          </w:rPr>
          <w:instrText xml:space="preserve"> PAGEREF _Toc234125370 \h </w:instrText>
        </w:r>
        <w:r>
          <w:rPr>
            <w:webHidden/>
          </w:rPr>
        </w:r>
        <w:r>
          <w:rPr>
            <w:webHidden/>
          </w:rPr>
          <w:fldChar w:fldCharType="separate"/>
        </w:r>
        <w:r w:rsidR="00B07C91">
          <w:rPr>
            <w:webHidden/>
          </w:rPr>
          <w:t>75</w:t>
        </w:r>
        <w:r>
          <w:rPr>
            <w:webHidden/>
          </w:rPr>
          <w:fldChar w:fldCharType="end"/>
        </w:r>
      </w:hyperlink>
    </w:p>
    <w:p w:rsidR="00B07C91" w:rsidRDefault="002A0112">
      <w:pPr>
        <w:pStyle w:val="TOC3"/>
        <w:tabs>
          <w:tab w:val="left" w:pos="1200"/>
        </w:tabs>
        <w:rPr>
          <w:rFonts w:eastAsiaTheme="minorEastAsia"/>
        </w:rPr>
      </w:pPr>
      <w:hyperlink w:anchor="_Toc234125371" w:history="1">
        <w:r w:rsidR="00B07C91" w:rsidRPr="00F365CD">
          <w:rPr>
            <w:rStyle w:val="Hyperlink"/>
          </w:rPr>
          <w:t>4.7.6</w:t>
        </w:r>
        <w:r w:rsidR="00B07C91">
          <w:rPr>
            <w:rFonts w:eastAsiaTheme="minorEastAsia"/>
          </w:rPr>
          <w:tab/>
        </w:r>
        <w:r w:rsidR="00B07C91" w:rsidRPr="00F365CD">
          <w:rPr>
            <w:rStyle w:val="Hyperlink"/>
            <w:b/>
          </w:rPr>
          <w:t>CardQueryKeySizes</w:t>
        </w:r>
        <w:r w:rsidR="00B07C91">
          <w:rPr>
            <w:webHidden/>
          </w:rPr>
          <w:tab/>
        </w:r>
        <w:r>
          <w:rPr>
            <w:webHidden/>
          </w:rPr>
          <w:fldChar w:fldCharType="begin"/>
        </w:r>
        <w:r w:rsidR="00B07C91">
          <w:rPr>
            <w:webHidden/>
          </w:rPr>
          <w:instrText xml:space="preserve"> PAGEREF _Toc234125371 \h </w:instrText>
        </w:r>
        <w:r>
          <w:rPr>
            <w:webHidden/>
          </w:rPr>
        </w:r>
        <w:r>
          <w:rPr>
            <w:webHidden/>
          </w:rPr>
          <w:fldChar w:fldCharType="separate"/>
        </w:r>
        <w:r w:rsidR="00B07C91">
          <w:rPr>
            <w:webHidden/>
          </w:rPr>
          <w:t>78</w:t>
        </w:r>
        <w:r>
          <w:rPr>
            <w:webHidden/>
          </w:rPr>
          <w:fldChar w:fldCharType="end"/>
        </w:r>
      </w:hyperlink>
    </w:p>
    <w:p w:rsidR="00B07C91" w:rsidRDefault="002A0112">
      <w:pPr>
        <w:pStyle w:val="TOC2"/>
        <w:tabs>
          <w:tab w:val="left" w:pos="800"/>
        </w:tabs>
        <w:rPr>
          <w:rFonts w:eastAsiaTheme="minorEastAsia"/>
        </w:rPr>
      </w:pPr>
      <w:hyperlink w:anchor="_Toc234125372" w:history="1">
        <w:r w:rsidR="00B07C91" w:rsidRPr="00F365CD">
          <w:rPr>
            <w:rStyle w:val="Hyperlink"/>
          </w:rPr>
          <w:t>4.8</w:t>
        </w:r>
        <w:r w:rsidR="00B07C91">
          <w:rPr>
            <w:rFonts w:eastAsiaTheme="minorEastAsia"/>
          </w:rPr>
          <w:tab/>
        </w:r>
        <w:r w:rsidR="00B07C91" w:rsidRPr="00F365CD">
          <w:rPr>
            <w:rStyle w:val="Hyperlink"/>
          </w:rPr>
          <w:t>Secure Key Injection</w:t>
        </w:r>
        <w:r w:rsidR="00B07C91">
          <w:rPr>
            <w:webHidden/>
          </w:rPr>
          <w:tab/>
        </w:r>
        <w:r>
          <w:rPr>
            <w:webHidden/>
          </w:rPr>
          <w:fldChar w:fldCharType="begin"/>
        </w:r>
        <w:r w:rsidR="00B07C91">
          <w:rPr>
            <w:webHidden/>
          </w:rPr>
          <w:instrText xml:space="preserve"> PAGEREF _Toc234125372 \h </w:instrText>
        </w:r>
        <w:r>
          <w:rPr>
            <w:webHidden/>
          </w:rPr>
        </w:r>
        <w:r>
          <w:rPr>
            <w:webHidden/>
          </w:rPr>
          <w:fldChar w:fldCharType="separate"/>
        </w:r>
        <w:r w:rsidR="00B07C91">
          <w:rPr>
            <w:webHidden/>
          </w:rPr>
          <w:t>79</w:t>
        </w:r>
        <w:r>
          <w:rPr>
            <w:webHidden/>
          </w:rPr>
          <w:fldChar w:fldCharType="end"/>
        </w:r>
      </w:hyperlink>
    </w:p>
    <w:p w:rsidR="00B07C91" w:rsidRDefault="002A0112">
      <w:pPr>
        <w:pStyle w:val="TOC3"/>
        <w:tabs>
          <w:tab w:val="left" w:pos="1200"/>
        </w:tabs>
        <w:rPr>
          <w:rFonts w:eastAsiaTheme="minorEastAsia"/>
        </w:rPr>
      </w:pPr>
      <w:hyperlink w:anchor="_Toc234125373" w:history="1">
        <w:r w:rsidR="00B07C91" w:rsidRPr="00F365CD">
          <w:rPr>
            <w:rStyle w:val="Hyperlink"/>
          </w:rPr>
          <w:t>4.8.1</w:t>
        </w:r>
        <w:r w:rsidR="00B07C91">
          <w:rPr>
            <w:rFonts w:eastAsiaTheme="minorEastAsia"/>
          </w:rPr>
          <w:tab/>
        </w:r>
        <w:r w:rsidR="00B07C91" w:rsidRPr="00F365CD">
          <w:rPr>
            <w:rStyle w:val="Hyperlink"/>
          </w:rPr>
          <w:t>Defines and Structures</w:t>
        </w:r>
        <w:r w:rsidR="00B07C91">
          <w:rPr>
            <w:webHidden/>
          </w:rPr>
          <w:tab/>
        </w:r>
        <w:r>
          <w:rPr>
            <w:webHidden/>
          </w:rPr>
          <w:fldChar w:fldCharType="begin"/>
        </w:r>
        <w:r w:rsidR="00B07C91">
          <w:rPr>
            <w:webHidden/>
          </w:rPr>
          <w:instrText xml:space="preserve"> PAGEREF _Toc234125373 \h </w:instrText>
        </w:r>
        <w:r>
          <w:rPr>
            <w:webHidden/>
          </w:rPr>
        </w:r>
        <w:r>
          <w:rPr>
            <w:webHidden/>
          </w:rPr>
          <w:fldChar w:fldCharType="separate"/>
        </w:r>
        <w:r w:rsidR="00B07C91">
          <w:rPr>
            <w:webHidden/>
          </w:rPr>
          <w:t>81</w:t>
        </w:r>
        <w:r>
          <w:rPr>
            <w:webHidden/>
          </w:rPr>
          <w:fldChar w:fldCharType="end"/>
        </w:r>
      </w:hyperlink>
    </w:p>
    <w:p w:rsidR="00B07C91" w:rsidRDefault="002A0112">
      <w:pPr>
        <w:pStyle w:val="TOC3"/>
        <w:tabs>
          <w:tab w:val="left" w:pos="1200"/>
        </w:tabs>
        <w:rPr>
          <w:rFonts w:eastAsiaTheme="minorEastAsia"/>
        </w:rPr>
      </w:pPr>
      <w:hyperlink w:anchor="_Toc234125374" w:history="1">
        <w:r w:rsidR="00B07C91" w:rsidRPr="00F365CD">
          <w:rPr>
            <w:rStyle w:val="Hyperlink"/>
          </w:rPr>
          <w:t>4.8.2</w:t>
        </w:r>
        <w:r w:rsidR="00B07C91">
          <w:rPr>
            <w:rFonts w:eastAsiaTheme="minorEastAsia"/>
          </w:rPr>
          <w:tab/>
        </w:r>
        <w:r w:rsidR="00B07C91" w:rsidRPr="00F365CD">
          <w:rPr>
            <w:rStyle w:val="Hyperlink"/>
          </w:rPr>
          <w:t>Server Functions</w:t>
        </w:r>
        <w:r w:rsidR="00B07C91">
          <w:rPr>
            <w:webHidden/>
          </w:rPr>
          <w:tab/>
        </w:r>
        <w:r>
          <w:rPr>
            <w:webHidden/>
          </w:rPr>
          <w:fldChar w:fldCharType="begin"/>
        </w:r>
        <w:r w:rsidR="00B07C91">
          <w:rPr>
            <w:webHidden/>
          </w:rPr>
          <w:instrText xml:space="preserve"> PAGEREF _Toc234125374 \h </w:instrText>
        </w:r>
        <w:r>
          <w:rPr>
            <w:webHidden/>
          </w:rPr>
        </w:r>
        <w:r>
          <w:rPr>
            <w:webHidden/>
          </w:rPr>
          <w:fldChar w:fldCharType="separate"/>
        </w:r>
        <w:r w:rsidR="00B07C91">
          <w:rPr>
            <w:webHidden/>
          </w:rPr>
          <w:t>87</w:t>
        </w:r>
        <w:r>
          <w:rPr>
            <w:webHidden/>
          </w:rPr>
          <w:fldChar w:fldCharType="end"/>
        </w:r>
      </w:hyperlink>
    </w:p>
    <w:p w:rsidR="00B07C91" w:rsidRDefault="002A0112">
      <w:pPr>
        <w:pStyle w:val="TOC3"/>
        <w:tabs>
          <w:tab w:val="left" w:pos="1200"/>
        </w:tabs>
        <w:rPr>
          <w:rFonts w:eastAsiaTheme="minorEastAsia"/>
        </w:rPr>
      </w:pPr>
      <w:hyperlink w:anchor="_Toc234125375" w:history="1">
        <w:r w:rsidR="00B07C91" w:rsidRPr="00F365CD">
          <w:rPr>
            <w:rStyle w:val="Hyperlink"/>
          </w:rPr>
          <w:t>4.8.3</w:t>
        </w:r>
        <w:r w:rsidR="00B07C91">
          <w:rPr>
            <w:rFonts w:eastAsiaTheme="minorEastAsia"/>
          </w:rPr>
          <w:tab/>
        </w:r>
        <w:r w:rsidR="00B07C91" w:rsidRPr="00F365CD">
          <w:rPr>
            <w:rStyle w:val="Hyperlink"/>
          </w:rPr>
          <w:t>Shared Functions</w:t>
        </w:r>
        <w:r w:rsidR="00B07C91">
          <w:rPr>
            <w:webHidden/>
          </w:rPr>
          <w:tab/>
        </w:r>
        <w:r>
          <w:rPr>
            <w:webHidden/>
          </w:rPr>
          <w:fldChar w:fldCharType="begin"/>
        </w:r>
        <w:r w:rsidR="00B07C91">
          <w:rPr>
            <w:webHidden/>
          </w:rPr>
          <w:instrText xml:space="preserve"> PAGEREF _Toc234125375 \h </w:instrText>
        </w:r>
        <w:r>
          <w:rPr>
            <w:webHidden/>
          </w:rPr>
        </w:r>
        <w:r>
          <w:rPr>
            <w:webHidden/>
          </w:rPr>
          <w:fldChar w:fldCharType="separate"/>
        </w:r>
        <w:r w:rsidR="00B07C91">
          <w:rPr>
            <w:webHidden/>
          </w:rPr>
          <w:t>90</w:t>
        </w:r>
        <w:r>
          <w:rPr>
            <w:webHidden/>
          </w:rPr>
          <w:fldChar w:fldCharType="end"/>
        </w:r>
      </w:hyperlink>
    </w:p>
    <w:p w:rsidR="00B07C91" w:rsidRDefault="002A0112">
      <w:pPr>
        <w:pStyle w:val="TOC3"/>
        <w:tabs>
          <w:tab w:val="left" w:pos="1200"/>
        </w:tabs>
        <w:rPr>
          <w:rFonts w:eastAsiaTheme="minorEastAsia"/>
        </w:rPr>
      </w:pPr>
      <w:hyperlink w:anchor="_Toc234125376" w:history="1">
        <w:r w:rsidR="00B07C91" w:rsidRPr="00F365CD">
          <w:rPr>
            <w:rStyle w:val="Hyperlink"/>
          </w:rPr>
          <w:t>4.8.4</w:t>
        </w:r>
        <w:r w:rsidR="00B07C91">
          <w:rPr>
            <w:rFonts w:eastAsiaTheme="minorEastAsia"/>
          </w:rPr>
          <w:tab/>
        </w:r>
        <w:r w:rsidR="00B07C91" w:rsidRPr="00F365CD">
          <w:rPr>
            <w:rStyle w:val="Hyperlink"/>
          </w:rPr>
          <w:t>Client functions</w:t>
        </w:r>
        <w:r w:rsidR="00B07C91">
          <w:rPr>
            <w:webHidden/>
          </w:rPr>
          <w:tab/>
        </w:r>
        <w:r>
          <w:rPr>
            <w:webHidden/>
          </w:rPr>
          <w:fldChar w:fldCharType="begin"/>
        </w:r>
        <w:r w:rsidR="00B07C91">
          <w:rPr>
            <w:webHidden/>
          </w:rPr>
          <w:instrText xml:space="preserve"> PAGEREF _Toc234125376 \h </w:instrText>
        </w:r>
        <w:r>
          <w:rPr>
            <w:webHidden/>
          </w:rPr>
        </w:r>
        <w:r>
          <w:rPr>
            <w:webHidden/>
          </w:rPr>
          <w:fldChar w:fldCharType="separate"/>
        </w:r>
        <w:r w:rsidR="00B07C91">
          <w:rPr>
            <w:webHidden/>
          </w:rPr>
          <w:t>97</w:t>
        </w:r>
        <w:r>
          <w:rPr>
            <w:webHidden/>
          </w:rPr>
          <w:fldChar w:fldCharType="end"/>
        </w:r>
      </w:hyperlink>
    </w:p>
    <w:p w:rsidR="00B07C91" w:rsidRDefault="002A0112">
      <w:pPr>
        <w:pStyle w:val="TOC1"/>
        <w:tabs>
          <w:tab w:val="left" w:pos="480"/>
        </w:tabs>
        <w:rPr>
          <w:rFonts w:eastAsiaTheme="minorEastAsia"/>
        </w:rPr>
      </w:pPr>
      <w:hyperlink w:anchor="_Toc234125377" w:history="1">
        <w:r w:rsidR="00B07C91" w:rsidRPr="00F365CD">
          <w:rPr>
            <w:rStyle w:val="Hyperlink"/>
          </w:rPr>
          <w:t>5</w:t>
        </w:r>
        <w:r w:rsidR="00B07C91">
          <w:rPr>
            <w:rFonts w:eastAsiaTheme="minorEastAsia"/>
          </w:rPr>
          <w:tab/>
        </w:r>
        <w:r w:rsidR="00B07C91" w:rsidRPr="00F365CD">
          <w:rPr>
            <w:rStyle w:val="Hyperlink"/>
          </w:rPr>
          <w:t>File System Requirements</w:t>
        </w:r>
        <w:r w:rsidR="00B07C91">
          <w:rPr>
            <w:webHidden/>
          </w:rPr>
          <w:tab/>
        </w:r>
        <w:r>
          <w:rPr>
            <w:webHidden/>
          </w:rPr>
          <w:fldChar w:fldCharType="begin"/>
        </w:r>
        <w:r w:rsidR="00B07C91">
          <w:rPr>
            <w:webHidden/>
          </w:rPr>
          <w:instrText xml:space="preserve"> PAGEREF _Toc234125377 \h </w:instrText>
        </w:r>
        <w:r>
          <w:rPr>
            <w:webHidden/>
          </w:rPr>
        </w:r>
        <w:r>
          <w:rPr>
            <w:webHidden/>
          </w:rPr>
          <w:fldChar w:fldCharType="separate"/>
        </w:r>
        <w:r w:rsidR="00B07C91">
          <w:rPr>
            <w:webHidden/>
          </w:rPr>
          <w:t>99</w:t>
        </w:r>
        <w:r>
          <w:rPr>
            <w:webHidden/>
          </w:rPr>
          <w:fldChar w:fldCharType="end"/>
        </w:r>
      </w:hyperlink>
    </w:p>
    <w:p w:rsidR="00B07C91" w:rsidRDefault="002A0112">
      <w:pPr>
        <w:pStyle w:val="TOC2"/>
        <w:tabs>
          <w:tab w:val="left" w:pos="800"/>
        </w:tabs>
        <w:rPr>
          <w:rFonts w:eastAsiaTheme="minorEastAsia"/>
        </w:rPr>
      </w:pPr>
      <w:hyperlink w:anchor="_Toc234125378" w:history="1">
        <w:r w:rsidR="00B07C91" w:rsidRPr="00F365CD">
          <w:rPr>
            <w:rStyle w:val="Hyperlink"/>
          </w:rPr>
          <w:t>5.1</w:t>
        </w:r>
        <w:r w:rsidR="00B07C91">
          <w:rPr>
            <w:rFonts w:eastAsiaTheme="minorEastAsia"/>
          </w:rPr>
          <w:tab/>
        </w:r>
        <w:r w:rsidR="00B07C91" w:rsidRPr="00F365CD">
          <w:rPr>
            <w:rStyle w:val="Hyperlink"/>
          </w:rPr>
          <w:t>File Naming Requirements</w:t>
        </w:r>
        <w:r w:rsidR="00B07C91">
          <w:rPr>
            <w:webHidden/>
          </w:rPr>
          <w:tab/>
        </w:r>
        <w:r>
          <w:rPr>
            <w:webHidden/>
          </w:rPr>
          <w:fldChar w:fldCharType="begin"/>
        </w:r>
        <w:r w:rsidR="00B07C91">
          <w:rPr>
            <w:webHidden/>
          </w:rPr>
          <w:instrText xml:space="preserve"> PAGEREF _Toc234125378 \h </w:instrText>
        </w:r>
        <w:r>
          <w:rPr>
            <w:webHidden/>
          </w:rPr>
        </w:r>
        <w:r>
          <w:rPr>
            <w:webHidden/>
          </w:rPr>
          <w:fldChar w:fldCharType="separate"/>
        </w:r>
        <w:r w:rsidR="00B07C91">
          <w:rPr>
            <w:webHidden/>
          </w:rPr>
          <w:t>99</w:t>
        </w:r>
        <w:r>
          <w:rPr>
            <w:webHidden/>
          </w:rPr>
          <w:fldChar w:fldCharType="end"/>
        </w:r>
      </w:hyperlink>
    </w:p>
    <w:p w:rsidR="00B07C91" w:rsidRDefault="002A0112">
      <w:pPr>
        <w:pStyle w:val="TOC2"/>
        <w:tabs>
          <w:tab w:val="left" w:pos="800"/>
        </w:tabs>
        <w:rPr>
          <w:rFonts w:eastAsiaTheme="minorEastAsia"/>
        </w:rPr>
      </w:pPr>
      <w:hyperlink w:anchor="_Toc234125379" w:history="1">
        <w:r w:rsidR="00B07C91" w:rsidRPr="00F365CD">
          <w:rPr>
            <w:rStyle w:val="Hyperlink"/>
          </w:rPr>
          <w:t>5.2</w:t>
        </w:r>
        <w:r w:rsidR="00B07C91">
          <w:rPr>
            <w:rFonts w:eastAsiaTheme="minorEastAsia"/>
          </w:rPr>
          <w:tab/>
        </w:r>
        <w:r w:rsidR="00B07C91" w:rsidRPr="00F365CD">
          <w:rPr>
            <w:rStyle w:val="Hyperlink"/>
          </w:rPr>
          <w:t>File System Virtualization</w:t>
        </w:r>
        <w:r w:rsidR="00B07C91">
          <w:rPr>
            <w:webHidden/>
          </w:rPr>
          <w:tab/>
        </w:r>
        <w:r>
          <w:rPr>
            <w:webHidden/>
          </w:rPr>
          <w:fldChar w:fldCharType="begin"/>
        </w:r>
        <w:r w:rsidR="00B07C91">
          <w:rPr>
            <w:webHidden/>
          </w:rPr>
          <w:instrText xml:space="preserve"> PAGEREF _Toc234125379 \h </w:instrText>
        </w:r>
        <w:r>
          <w:rPr>
            <w:webHidden/>
          </w:rPr>
        </w:r>
        <w:r>
          <w:rPr>
            <w:webHidden/>
          </w:rPr>
          <w:fldChar w:fldCharType="separate"/>
        </w:r>
        <w:r w:rsidR="00B07C91">
          <w:rPr>
            <w:webHidden/>
          </w:rPr>
          <w:t>99</w:t>
        </w:r>
        <w:r>
          <w:rPr>
            <w:webHidden/>
          </w:rPr>
          <w:fldChar w:fldCharType="end"/>
        </w:r>
      </w:hyperlink>
    </w:p>
    <w:p w:rsidR="00B07C91" w:rsidRDefault="002A0112">
      <w:pPr>
        <w:pStyle w:val="TOC2"/>
        <w:tabs>
          <w:tab w:val="left" w:pos="800"/>
        </w:tabs>
        <w:rPr>
          <w:rFonts w:eastAsiaTheme="minorEastAsia"/>
        </w:rPr>
      </w:pPr>
      <w:hyperlink w:anchor="_Toc234125380" w:history="1">
        <w:r w:rsidR="00B07C91" w:rsidRPr="00F365CD">
          <w:rPr>
            <w:rStyle w:val="Hyperlink"/>
          </w:rPr>
          <w:t>5.3</w:t>
        </w:r>
        <w:r w:rsidR="00B07C91">
          <w:rPr>
            <w:rFonts w:eastAsiaTheme="minorEastAsia"/>
          </w:rPr>
          <w:tab/>
        </w:r>
        <w:r w:rsidR="00B07C91" w:rsidRPr="00F365CD">
          <w:rPr>
            <w:rStyle w:val="Hyperlink"/>
          </w:rPr>
          <w:t>Physical Card Data Layout</w:t>
        </w:r>
        <w:r w:rsidR="00B07C91">
          <w:rPr>
            <w:webHidden/>
          </w:rPr>
          <w:tab/>
        </w:r>
        <w:r>
          <w:rPr>
            <w:webHidden/>
          </w:rPr>
          <w:fldChar w:fldCharType="begin"/>
        </w:r>
        <w:r w:rsidR="00B07C91">
          <w:rPr>
            <w:webHidden/>
          </w:rPr>
          <w:instrText xml:space="preserve"> PAGEREF _Toc234125380 \h </w:instrText>
        </w:r>
        <w:r>
          <w:rPr>
            <w:webHidden/>
          </w:rPr>
        </w:r>
        <w:r>
          <w:rPr>
            <w:webHidden/>
          </w:rPr>
          <w:fldChar w:fldCharType="separate"/>
        </w:r>
        <w:r w:rsidR="00B07C91">
          <w:rPr>
            <w:webHidden/>
          </w:rPr>
          <w:t>99</w:t>
        </w:r>
        <w:r>
          <w:rPr>
            <w:webHidden/>
          </w:rPr>
          <w:fldChar w:fldCharType="end"/>
        </w:r>
      </w:hyperlink>
    </w:p>
    <w:p w:rsidR="00B07C91" w:rsidRDefault="002A0112">
      <w:pPr>
        <w:pStyle w:val="TOC2"/>
        <w:tabs>
          <w:tab w:val="left" w:pos="800"/>
        </w:tabs>
        <w:rPr>
          <w:rFonts w:eastAsiaTheme="minorEastAsia"/>
        </w:rPr>
      </w:pPr>
      <w:hyperlink w:anchor="_Toc234125381" w:history="1">
        <w:r w:rsidR="00B07C91" w:rsidRPr="00F365CD">
          <w:rPr>
            <w:rStyle w:val="Hyperlink"/>
          </w:rPr>
          <w:t>5.4</w:t>
        </w:r>
        <w:r w:rsidR="00B07C91">
          <w:rPr>
            <w:rFonts w:eastAsiaTheme="minorEastAsia"/>
          </w:rPr>
          <w:tab/>
        </w:r>
        <w:r w:rsidR="00B07C91" w:rsidRPr="00F365CD">
          <w:rPr>
            <w:rStyle w:val="Hyperlink"/>
          </w:rPr>
          <w:t>Logical Data Layout</w:t>
        </w:r>
        <w:r w:rsidR="00B07C91">
          <w:rPr>
            <w:webHidden/>
          </w:rPr>
          <w:tab/>
        </w:r>
        <w:r>
          <w:rPr>
            <w:webHidden/>
          </w:rPr>
          <w:fldChar w:fldCharType="begin"/>
        </w:r>
        <w:r w:rsidR="00B07C91">
          <w:rPr>
            <w:webHidden/>
          </w:rPr>
          <w:instrText xml:space="preserve"> PAGEREF _Toc234125381 \h </w:instrText>
        </w:r>
        <w:r>
          <w:rPr>
            <w:webHidden/>
          </w:rPr>
        </w:r>
        <w:r>
          <w:rPr>
            <w:webHidden/>
          </w:rPr>
          <w:fldChar w:fldCharType="separate"/>
        </w:r>
        <w:r w:rsidR="00B07C91">
          <w:rPr>
            <w:webHidden/>
          </w:rPr>
          <w:t>99</w:t>
        </w:r>
        <w:r>
          <w:rPr>
            <w:webHidden/>
          </w:rPr>
          <w:fldChar w:fldCharType="end"/>
        </w:r>
      </w:hyperlink>
    </w:p>
    <w:p w:rsidR="00B07C91" w:rsidRDefault="002A0112">
      <w:pPr>
        <w:pStyle w:val="TOC3"/>
        <w:tabs>
          <w:tab w:val="left" w:pos="1200"/>
        </w:tabs>
        <w:rPr>
          <w:rFonts w:eastAsiaTheme="minorEastAsia"/>
        </w:rPr>
      </w:pPr>
      <w:hyperlink w:anchor="_Toc234125382" w:history="1">
        <w:r w:rsidR="00B07C91" w:rsidRPr="00F365CD">
          <w:rPr>
            <w:rStyle w:val="Hyperlink"/>
          </w:rPr>
          <w:t>5.4.1</w:t>
        </w:r>
        <w:r w:rsidR="00B07C91">
          <w:rPr>
            <w:rFonts w:eastAsiaTheme="minorEastAsia"/>
          </w:rPr>
          <w:tab/>
        </w:r>
        <w:r w:rsidR="00B07C91" w:rsidRPr="00F365CD">
          <w:rPr>
            <w:rStyle w:val="Hyperlink"/>
          </w:rPr>
          <w:t>Card Identifier</w:t>
        </w:r>
        <w:r w:rsidR="00B07C91">
          <w:rPr>
            <w:webHidden/>
          </w:rPr>
          <w:tab/>
        </w:r>
        <w:r>
          <w:rPr>
            <w:webHidden/>
          </w:rPr>
          <w:fldChar w:fldCharType="begin"/>
        </w:r>
        <w:r w:rsidR="00B07C91">
          <w:rPr>
            <w:webHidden/>
          </w:rPr>
          <w:instrText xml:space="preserve"> PAGEREF _Toc234125382 \h </w:instrText>
        </w:r>
        <w:r>
          <w:rPr>
            <w:webHidden/>
          </w:rPr>
        </w:r>
        <w:r>
          <w:rPr>
            <w:webHidden/>
          </w:rPr>
          <w:fldChar w:fldCharType="separate"/>
        </w:r>
        <w:r w:rsidR="00B07C91">
          <w:rPr>
            <w:webHidden/>
          </w:rPr>
          <w:t>99</w:t>
        </w:r>
        <w:r>
          <w:rPr>
            <w:webHidden/>
          </w:rPr>
          <w:fldChar w:fldCharType="end"/>
        </w:r>
      </w:hyperlink>
    </w:p>
    <w:p w:rsidR="00B07C91" w:rsidRDefault="002A0112">
      <w:pPr>
        <w:pStyle w:val="TOC3"/>
        <w:tabs>
          <w:tab w:val="left" w:pos="1200"/>
        </w:tabs>
        <w:rPr>
          <w:rFonts w:eastAsiaTheme="minorEastAsia"/>
        </w:rPr>
      </w:pPr>
      <w:hyperlink w:anchor="_Toc234125383" w:history="1">
        <w:r w:rsidR="00B07C91" w:rsidRPr="00F365CD">
          <w:rPr>
            <w:rStyle w:val="Hyperlink"/>
          </w:rPr>
          <w:t>5.4.2</w:t>
        </w:r>
        <w:r w:rsidR="00B07C91">
          <w:rPr>
            <w:rFonts w:eastAsiaTheme="minorEastAsia"/>
          </w:rPr>
          <w:tab/>
        </w:r>
        <w:r w:rsidR="00B07C91" w:rsidRPr="00F365CD">
          <w:rPr>
            <w:rStyle w:val="Hyperlink"/>
          </w:rPr>
          <w:t>Application Directory</w:t>
        </w:r>
        <w:r w:rsidR="00B07C91">
          <w:rPr>
            <w:webHidden/>
          </w:rPr>
          <w:tab/>
        </w:r>
        <w:r>
          <w:rPr>
            <w:webHidden/>
          </w:rPr>
          <w:fldChar w:fldCharType="begin"/>
        </w:r>
        <w:r w:rsidR="00B07C91">
          <w:rPr>
            <w:webHidden/>
          </w:rPr>
          <w:instrText xml:space="preserve"> PAGEREF _Toc234125383 \h </w:instrText>
        </w:r>
        <w:r>
          <w:rPr>
            <w:webHidden/>
          </w:rPr>
        </w:r>
        <w:r>
          <w:rPr>
            <w:webHidden/>
          </w:rPr>
          <w:fldChar w:fldCharType="separate"/>
        </w:r>
        <w:r w:rsidR="00B07C91">
          <w:rPr>
            <w:webHidden/>
          </w:rPr>
          <w:t>100</w:t>
        </w:r>
        <w:r>
          <w:rPr>
            <w:webHidden/>
          </w:rPr>
          <w:fldChar w:fldCharType="end"/>
        </w:r>
      </w:hyperlink>
    </w:p>
    <w:p w:rsidR="00B07C91" w:rsidRDefault="002A0112">
      <w:pPr>
        <w:pStyle w:val="TOC3"/>
        <w:tabs>
          <w:tab w:val="left" w:pos="1200"/>
        </w:tabs>
        <w:rPr>
          <w:rFonts w:eastAsiaTheme="minorEastAsia"/>
        </w:rPr>
      </w:pPr>
      <w:hyperlink w:anchor="_Toc234125384" w:history="1">
        <w:r w:rsidR="00B07C91" w:rsidRPr="00F365CD">
          <w:rPr>
            <w:rStyle w:val="Hyperlink"/>
          </w:rPr>
          <w:t>5.4.3</w:t>
        </w:r>
        <w:r w:rsidR="00B07C91">
          <w:rPr>
            <w:rFonts w:eastAsiaTheme="minorEastAsia"/>
          </w:rPr>
          <w:tab/>
        </w:r>
        <w:r w:rsidR="00B07C91" w:rsidRPr="00F365CD">
          <w:rPr>
            <w:rStyle w:val="Hyperlink"/>
          </w:rPr>
          <w:t>Cache File</w:t>
        </w:r>
        <w:r w:rsidR="00B07C91">
          <w:rPr>
            <w:webHidden/>
          </w:rPr>
          <w:tab/>
        </w:r>
        <w:r>
          <w:rPr>
            <w:webHidden/>
          </w:rPr>
          <w:fldChar w:fldCharType="begin"/>
        </w:r>
        <w:r w:rsidR="00B07C91">
          <w:rPr>
            <w:webHidden/>
          </w:rPr>
          <w:instrText xml:space="preserve"> PAGEREF _Toc234125384 \h </w:instrText>
        </w:r>
        <w:r>
          <w:rPr>
            <w:webHidden/>
          </w:rPr>
        </w:r>
        <w:r>
          <w:rPr>
            <w:webHidden/>
          </w:rPr>
          <w:fldChar w:fldCharType="separate"/>
        </w:r>
        <w:r w:rsidR="00B07C91">
          <w:rPr>
            <w:webHidden/>
          </w:rPr>
          <w:t>100</w:t>
        </w:r>
        <w:r>
          <w:rPr>
            <w:webHidden/>
          </w:rPr>
          <w:fldChar w:fldCharType="end"/>
        </w:r>
      </w:hyperlink>
    </w:p>
    <w:p w:rsidR="00B07C91" w:rsidRDefault="002A0112">
      <w:pPr>
        <w:pStyle w:val="TOC3"/>
        <w:tabs>
          <w:tab w:val="left" w:pos="1200"/>
        </w:tabs>
        <w:rPr>
          <w:rFonts w:eastAsiaTheme="minorEastAsia"/>
        </w:rPr>
      </w:pPr>
      <w:hyperlink w:anchor="_Toc234125385" w:history="1">
        <w:r w:rsidR="00B07C91" w:rsidRPr="00F365CD">
          <w:rPr>
            <w:rStyle w:val="Hyperlink"/>
          </w:rPr>
          <w:t>5.4.4</w:t>
        </w:r>
        <w:r w:rsidR="00B07C91">
          <w:rPr>
            <w:rFonts w:eastAsiaTheme="minorEastAsia"/>
          </w:rPr>
          <w:tab/>
        </w:r>
        <w:r w:rsidR="00B07C91" w:rsidRPr="00F365CD">
          <w:rPr>
            <w:rStyle w:val="Hyperlink"/>
          </w:rPr>
          <w:t>Container Map File</w:t>
        </w:r>
        <w:r w:rsidR="00B07C91">
          <w:rPr>
            <w:webHidden/>
          </w:rPr>
          <w:tab/>
        </w:r>
        <w:r>
          <w:rPr>
            <w:webHidden/>
          </w:rPr>
          <w:fldChar w:fldCharType="begin"/>
        </w:r>
        <w:r w:rsidR="00B07C91">
          <w:rPr>
            <w:webHidden/>
          </w:rPr>
          <w:instrText xml:space="preserve"> PAGEREF _Toc234125385 \h </w:instrText>
        </w:r>
        <w:r>
          <w:rPr>
            <w:webHidden/>
          </w:rPr>
        </w:r>
        <w:r>
          <w:rPr>
            <w:webHidden/>
          </w:rPr>
          <w:fldChar w:fldCharType="separate"/>
        </w:r>
        <w:r w:rsidR="00B07C91">
          <w:rPr>
            <w:webHidden/>
          </w:rPr>
          <w:t>101</w:t>
        </w:r>
        <w:r>
          <w:rPr>
            <w:webHidden/>
          </w:rPr>
          <w:fldChar w:fldCharType="end"/>
        </w:r>
      </w:hyperlink>
    </w:p>
    <w:p w:rsidR="00B07C91" w:rsidRDefault="002A0112">
      <w:pPr>
        <w:pStyle w:val="TOC2"/>
        <w:tabs>
          <w:tab w:val="left" w:pos="800"/>
        </w:tabs>
        <w:rPr>
          <w:rFonts w:eastAsiaTheme="minorEastAsia"/>
        </w:rPr>
      </w:pPr>
      <w:hyperlink w:anchor="_Toc234125386" w:history="1">
        <w:r w:rsidR="00B07C91" w:rsidRPr="00F365CD">
          <w:rPr>
            <w:rStyle w:val="Hyperlink"/>
          </w:rPr>
          <w:t>5.5</w:t>
        </w:r>
        <w:r w:rsidR="00B07C91">
          <w:rPr>
            <w:rFonts w:eastAsiaTheme="minorEastAsia"/>
          </w:rPr>
          <w:tab/>
        </w:r>
        <w:r w:rsidR="00B07C91" w:rsidRPr="00F365CD">
          <w:rPr>
            <w:rStyle w:val="Hyperlink"/>
          </w:rPr>
          <w:t>Data Layout Summary</w:t>
        </w:r>
        <w:r w:rsidR="00B07C91">
          <w:rPr>
            <w:webHidden/>
          </w:rPr>
          <w:tab/>
        </w:r>
        <w:r>
          <w:rPr>
            <w:webHidden/>
          </w:rPr>
          <w:fldChar w:fldCharType="begin"/>
        </w:r>
        <w:r w:rsidR="00B07C91">
          <w:rPr>
            <w:webHidden/>
          </w:rPr>
          <w:instrText xml:space="preserve"> PAGEREF _Toc234125386 \h </w:instrText>
        </w:r>
        <w:r>
          <w:rPr>
            <w:webHidden/>
          </w:rPr>
        </w:r>
        <w:r>
          <w:rPr>
            <w:webHidden/>
          </w:rPr>
          <w:fldChar w:fldCharType="separate"/>
        </w:r>
        <w:r w:rsidR="00B07C91">
          <w:rPr>
            <w:webHidden/>
          </w:rPr>
          <w:t>103</w:t>
        </w:r>
        <w:r>
          <w:rPr>
            <w:webHidden/>
          </w:rPr>
          <w:fldChar w:fldCharType="end"/>
        </w:r>
      </w:hyperlink>
    </w:p>
    <w:p w:rsidR="00B07C91" w:rsidRDefault="002A0112">
      <w:pPr>
        <w:pStyle w:val="TOC2"/>
        <w:tabs>
          <w:tab w:val="left" w:pos="800"/>
        </w:tabs>
        <w:rPr>
          <w:rFonts w:eastAsiaTheme="minorEastAsia"/>
        </w:rPr>
      </w:pPr>
      <w:hyperlink w:anchor="_Toc234125387" w:history="1">
        <w:r w:rsidR="00B07C91" w:rsidRPr="00F365CD">
          <w:rPr>
            <w:rStyle w:val="Hyperlink"/>
          </w:rPr>
          <w:t>5.6</w:t>
        </w:r>
        <w:r w:rsidR="00B07C91">
          <w:rPr>
            <w:rFonts w:eastAsiaTheme="minorEastAsia"/>
          </w:rPr>
          <w:tab/>
        </w:r>
        <w:r w:rsidR="00B07C91" w:rsidRPr="00F365CD">
          <w:rPr>
            <w:rStyle w:val="Hyperlink"/>
          </w:rPr>
          <w:t>File Access Control</w:t>
        </w:r>
        <w:r w:rsidR="00B07C91">
          <w:rPr>
            <w:webHidden/>
          </w:rPr>
          <w:tab/>
        </w:r>
        <w:r>
          <w:rPr>
            <w:webHidden/>
          </w:rPr>
          <w:fldChar w:fldCharType="begin"/>
        </w:r>
        <w:r w:rsidR="00B07C91">
          <w:rPr>
            <w:webHidden/>
          </w:rPr>
          <w:instrText xml:space="preserve"> PAGEREF _Toc234125387 \h </w:instrText>
        </w:r>
        <w:r>
          <w:rPr>
            <w:webHidden/>
          </w:rPr>
        </w:r>
        <w:r>
          <w:rPr>
            <w:webHidden/>
          </w:rPr>
          <w:fldChar w:fldCharType="separate"/>
        </w:r>
        <w:r w:rsidR="00B07C91">
          <w:rPr>
            <w:webHidden/>
          </w:rPr>
          <w:t>103</w:t>
        </w:r>
        <w:r>
          <w:rPr>
            <w:webHidden/>
          </w:rPr>
          <w:fldChar w:fldCharType="end"/>
        </w:r>
      </w:hyperlink>
    </w:p>
    <w:p w:rsidR="00B07C91" w:rsidRDefault="002A0112">
      <w:pPr>
        <w:pStyle w:val="TOC3"/>
        <w:tabs>
          <w:tab w:val="left" w:pos="1200"/>
        </w:tabs>
        <w:rPr>
          <w:rFonts w:eastAsiaTheme="minorEastAsia"/>
        </w:rPr>
      </w:pPr>
      <w:hyperlink w:anchor="_Toc234125388" w:history="1">
        <w:r w:rsidR="00B07C91" w:rsidRPr="00F365CD">
          <w:rPr>
            <w:rStyle w:val="Hyperlink"/>
          </w:rPr>
          <w:t>5.6.1</w:t>
        </w:r>
        <w:r w:rsidR="00B07C91">
          <w:rPr>
            <w:rFonts w:eastAsiaTheme="minorEastAsia"/>
          </w:rPr>
          <w:tab/>
        </w:r>
        <w:r w:rsidR="00B07C91" w:rsidRPr="00F365CD">
          <w:rPr>
            <w:rStyle w:val="Hyperlink"/>
          </w:rPr>
          <w:t>Known Principals</w:t>
        </w:r>
        <w:r w:rsidR="00B07C91">
          <w:rPr>
            <w:webHidden/>
          </w:rPr>
          <w:tab/>
        </w:r>
        <w:r>
          <w:rPr>
            <w:webHidden/>
          </w:rPr>
          <w:fldChar w:fldCharType="begin"/>
        </w:r>
        <w:r w:rsidR="00B07C91">
          <w:rPr>
            <w:webHidden/>
          </w:rPr>
          <w:instrText xml:space="preserve"> PAGEREF _Toc234125388 \h </w:instrText>
        </w:r>
        <w:r>
          <w:rPr>
            <w:webHidden/>
          </w:rPr>
        </w:r>
        <w:r>
          <w:rPr>
            <w:webHidden/>
          </w:rPr>
          <w:fldChar w:fldCharType="separate"/>
        </w:r>
        <w:r w:rsidR="00B07C91">
          <w:rPr>
            <w:webHidden/>
          </w:rPr>
          <w:t>103</w:t>
        </w:r>
        <w:r>
          <w:rPr>
            <w:webHidden/>
          </w:rPr>
          <w:fldChar w:fldCharType="end"/>
        </w:r>
      </w:hyperlink>
    </w:p>
    <w:p w:rsidR="00B07C91" w:rsidRDefault="002A0112">
      <w:pPr>
        <w:pStyle w:val="TOC3"/>
        <w:tabs>
          <w:tab w:val="left" w:pos="1200"/>
        </w:tabs>
        <w:rPr>
          <w:rFonts w:eastAsiaTheme="minorEastAsia"/>
        </w:rPr>
      </w:pPr>
      <w:hyperlink w:anchor="_Toc234125389" w:history="1">
        <w:r w:rsidR="00B07C91" w:rsidRPr="00F365CD">
          <w:rPr>
            <w:rStyle w:val="Hyperlink"/>
          </w:rPr>
          <w:t>5.6.2</w:t>
        </w:r>
        <w:r w:rsidR="00B07C91">
          <w:rPr>
            <w:rFonts w:eastAsiaTheme="minorEastAsia"/>
          </w:rPr>
          <w:tab/>
        </w:r>
        <w:r w:rsidR="00B07C91" w:rsidRPr="00F365CD">
          <w:rPr>
            <w:rStyle w:val="Hyperlink"/>
          </w:rPr>
          <w:t>Directory Access Conditions</w:t>
        </w:r>
        <w:r w:rsidR="00B07C91">
          <w:rPr>
            <w:webHidden/>
          </w:rPr>
          <w:tab/>
        </w:r>
        <w:r>
          <w:rPr>
            <w:webHidden/>
          </w:rPr>
          <w:fldChar w:fldCharType="begin"/>
        </w:r>
        <w:r w:rsidR="00B07C91">
          <w:rPr>
            <w:webHidden/>
          </w:rPr>
          <w:instrText xml:space="preserve"> PAGEREF _Toc234125389 \h </w:instrText>
        </w:r>
        <w:r>
          <w:rPr>
            <w:webHidden/>
          </w:rPr>
        </w:r>
        <w:r>
          <w:rPr>
            <w:webHidden/>
          </w:rPr>
          <w:fldChar w:fldCharType="separate"/>
        </w:r>
        <w:r w:rsidR="00B07C91">
          <w:rPr>
            <w:webHidden/>
          </w:rPr>
          <w:t>104</w:t>
        </w:r>
        <w:r>
          <w:rPr>
            <w:webHidden/>
          </w:rPr>
          <w:fldChar w:fldCharType="end"/>
        </w:r>
      </w:hyperlink>
    </w:p>
    <w:p w:rsidR="00B07C91" w:rsidRDefault="002A0112">
      <w:pPr>
        <w:pStyle w:val="TOC3"/>
        <w:tabs>
          <w:tab w:val="left" w:pos="1200"/>
        </w:tabs>
        <w:rPr>
          <w:rFonts w:eastAsiaTheme="minorEastAsia"/>
        </w:rPr>
      </w:pPr>
      <w:hyperlink w:anchor="_Toc234125390" w:history="1">
        <w:r w:rsidR="00B07C91" w:rsidRPr="00F365CD">
          <w:rPr>
            <w:rStyle w:val="Hyperlink"/>
          </w:rPr>
          <w:t>5.6.3</w:t>
        </w:r>
        <w:r w:rsidR="00B07C91">
          <w:rPr>
            <w:rFonts w:eastAsiaTheme="minorEastAsia"/>
          </w:rPr>
          <w:tab/>
        </w:r>
        <w:r w:rsidR="00B07C91" w:rsidRPr="00F365CD">
          <w:rPr>
            <w:rStyle w:val="Hyperlink"/>
          </w:rPr>
          <w:t>File Access Operations</w:t>
        </w:r>
        <w:r w:rsidR="00B07C91">
          <w:rPr>
            <w:webHidden/>
          </w:rPr>
          <w:tab/>
        </w:r>
        <w:r>
          <w:rPr>
            <w:webHidden/>
          </w:rPr>
          <w:fldChar w:fldCharType="begin"/>
        </w:r>
        <w:r w:rsidR="00B07C91">
          <w:rPr>
            <w:webHidden/>
          </w:rPr>
          <w:instrText xml:space="preserve"> PAGEREF _Toc234125390 \h </w:instrText>
        </w:r>
        <w:r>
          <w:rPr>
            <w:webHidden/>
          </w:rPr>
        </w:r>
        <w:r>
          <w:rPr>
            <w:webHidden/>
          </w:rPr>
          <w:fldChar w:fldCharType="separate"/>
        </w:r>
        <w:r w:rsidR="00B07C91">
          <w:rPr>
            <w:webHidden/>
          </w:rPr>
          <w:t>105</w:t>
        </w:r>
        <w:r>
          <w:rPr>
            <w:webHidden/>
          </w:rPr>
          <w:fldChar w:fldCharType="end"/>
        </w:r>
      </w:hyperlink>
    </w:p>
    <w:p w:rsidR="00B07C91" w:rsidRDefault="002A0112">
      <w:pPr>
        <w:pStyle w:val="TOC3"/>
        <w:tabs>
          <w:tab w:val="left" w:pos="1200"/>
        </w:tabs>
        <w:rPr>
          <w:rFonts w:eastAsiaTheme="minorEastAsia"/>
        </w:rPr>
      </w:pPr>
      <w:hyperlink w:anchor="_Toc234125391" w:history="1">
        <w:r w:rsidR="00B07C91" w:rsidRPr="00F365CD">
          <w:rPr>
            <w:rStyle w:val="Hyperlink"/>
          </w:rPr>
          <w:t>5.6.4</w:t>
        </w:r>
        <w:r w:rsidR="00B07C91">
          <w:rPr>
            <w:rFonts w:eastAsiaTheme="minorEastAsia"/>
          </w:rPr>
          <w:tab/>
        </w:r>
        <w:r w:rsidR="00B07C91" w:rsidRPr="00F365CD">
          <w:rPr>
            <w:rStyle w:val="Hyperlink"/>
          </w:rPr>
          <w:t>File Access Conditions</w:t>
        </w:r>
        <w:r w:rsidR="00B07C91">
          <w:rPr>
            <w:webHidden/>
          </w:rPr>
          <w:tab/>
        </w:r>
        <w:r>
          <w:rPr>
            <w:webHidden/>
          </w:rPr>
          <w:fldChar w:fldCharType="begin"/>
        </w:r>
        <w:r w:rsidR="00B07C91">
          <w:rPr>
            <w:webHidden/>
          </w:rPr>
          <w:instrText xml:space="preserve"> PAGEREF _Toc234125391 \h </w:instrText>
        </w:r>
        <w:r>
          <w:rPr>
            <w:webHidden/>
          </w:rPr>
        </w:r>
        <w:r>
          <w:rPr>
            <w:webHidden/>
          </w:rPr>
          <w:fldChar w:fldCharType="separate"/>
        </w:r>
        <w:r w:rsidR="00B07C91">
          <w:rPr>
            <w:webHidden/>
          </w:rPr>
          <w:t>105</w:t>
        </w:r>
        <w:r>
          <w:rPr>
            <w:webHidden/>
          </w:rPr>
          <w:fldChar w:fldCharType="end"/>
        </w:r>
      </w:hyperlink>
    </w:p>
    <w:p w:rsidR="00B07C91" w:rsidRDefault="002A0112">
      <w:pPr>
        <w:pStyle w:val="TOC3"/>
        <w:tabs>
          <w:tab w:val="left" w:pos="1200"/>
        </w:tabs>
        <w:rPr>
          <w:rFonts w:eastAsiaTheme="minorEastAsia"/>
        </w:rPr>
      </w:pPr>
      <w:hyperlink w:anchor="_Toc234125392" w:history="1">
        <w:r w:rsidR="00B07C91" w:rsidRPr="00F365CD">
          <w:rPr>
            <w:rStyle w:val="Hyperlink"/>
            <w:lang w:val="en-GB"/>
          </w:rPr>
          <w:t>5.6.5</w:t>
        </w:r>
        <w:r w:rsidR="00B07C91">
          <w:rPr>
            <w:rFonts w:eastAsiaTheme="minorEastAsia"/>
          </w:rPr>
          <w:tab/>
        </w:r>
        <w:r w:rsidR="00B07C91" w:rsidRPr="00F365CD">
          <w:rPr>
            <w:rStyle w:val="Hyperlink"/>
            <w:lang w:val="en-GB"/>
          </w:rPr>
          <w:t>Notes on the Directory and File Access Conditions</w:t>
        </w:r>
        <w:r w:rsidR="00B07C91">
          <w:rPr>
            <w:webHidden/>
          </w:rPr>
          <w:tab/>
        </w:r>
        <w:r>
          <w:rPr>
            <w:webHidden/>
          </w:rPr>
          <w:fldChar w:fldCharType="begin"/>
        </w:r>
        <w:r w:rsidR="00B07C91">
          <w:rPr>
            <w:webHidden/>
          </w:rPr>
          <w:instrText xml:space="preserve"> PAGEREF _Toc234125392 \h </w:instrText>
        </w:r>
        <w:r>
          <w:rPr>
            <w:webHidden/>
          </w:rPr>
        </w:r>
        <w:r>
          <w:rPr>
            <w:webHidden/>
          </w:rPr>
          <w:fldChar w:fldCharType="separate"/>
        </w:r>
        <w:r w:rsidR="00B07C91">
          <w:rPr>
            <w:webHidden/>
          </w:rPr>
          <w:t>106</w:t>
        </w:r>
        <w:r>
          <w:rPr>
            <w:webHidden/>
          </w:rPr>
          <w:fldChar w:fldCharType="end"/>
        </w:r>
      </w:hyperlink>
    </w:p>
    <w:p w:rsidR="00B07C91" w:rsidRDefault="002A0112">
      <w:pPr>
        <w:pStyle w:val="TOC1"/>
        <w:tabs>
          <w:tab w:val="left" w:pos="480"/>
        </w:tabs>
        <w:rPr>
          <w:rFonts w:eastAsiaTheme="minorEastAsia"/>
        </w:rPr>
      </w:pPr>
      <w:hyperlink w:anchor="_Toc234125393" w:history="1">
        <w:r w:rsidR="00B07C91" w:rsidRPr="00F365CD">
          <w:rPr>
            <w:rStyle w:val="Hyperlink"/>
          </w:rPr>
          <w:t>6</w:t>
        </w:r>
        <w:r w:rsidR="00B07C91">
          <w:rPr>
            <w:rFonts w:eastAsiaTheme="minorEastAsia"/>
          </w:rPr>
          <w:tab/>
        </w:r>
        <w:r w:rsidR="00B07C91" w:rsidRPr="00F365CD">
          <w:rPr>
            <w:rStyle w:val="Hyperlink"/>
          </w:rPr>
          <w:t>Card Requirements</w:t>
        </w:r>
        <w:r w:rsidR="00B07C91">
          <w:rPr>
            <w:webHidden/>
          </w:rPr>
          <w:tab/>
        </w:r>
        <w:r>
          <w:rPr>
            <w:webHidden/>
          </w:rPr>
          <w:fldChar w:fldCharType="begin"/>
        </w:r>
        <w:r w:rsidR="00B07C91">
          <w:rPr>
            <w:webHidden/>
          </w:rPr>
          <w:instrText xml:space="preserve"> PAGEREF _Toc234125393 \h </w:instrText>
        </w:r>
        <w:r>
          <w:rPr>
            <w:webHidden/>
          </w:rPr>
        </w:r>
        <w:r>
          <w:rPr>
            <w:webHidden/>
          </w:rPr>
          <w:fldChar w:fldCharType="separate"/>
        </w:r>
        <w:r w:rsidR="00B07C91">
          <w:rPr>
            <w:webHidden/>
          </w:rPr>
          <w:t>107</w:t>
        </w:r>
        <w:r>
          <w:rPr>
            <w:webHidden/>
          </w:rPr>
          <w:fldChar w:fldCharType="end"/>
        </w:r>
      </w:hyperlink>
    </w:p>
    <w:p w:rsidR="00B07C91" w:rsidRDefault="002A0112">
      <w:pPr>
        <w:pStyle w:val="TOC2"/>
        <w:tabs>
          <w:tab w:val="left" w:pos="800"/>
        </w:tabs>
        <w:rPr>
          <w:rFonts w:eastAsiaTheme="minorEastAsia"/>
        </w:rPr>
      </w:pPr>
      <w:hyperlink w:anchor="_Toc234125394" w:history="1">
        <w:r w:rsidR="00B07C91" w:rsidRPr="00F365CD">
          <w:rPr>
            <w:rStyle w:val="Hyperlink"/>
          </w:rPr>
          <w:t>6.1</w:t>
        </w:r>
        <w:r w:rsidR="00B07C91">
          <w:rPr>
            <w:rFonts w:eastAsiaTheme="minorEastAsia"/>
          </w:rPr>
          <w:tab/>
        </w:r>
        <w:r w:rsidR="00B07C91" w:rsidRPr="00F365CD">
          <w:rPr>
            <w:rStyle w:val="Hyperlink"/>
          </w:rPr>
          <w:t>What a “Blank Card” Is</w:t>
        </w:r>
        <w:r w:rsidR="00B07C91">
          <w:rPr>
            <w:webHidden/>
          </w:rPr>
          <w:tab/>
        </w:r>
        <w:r>
          <w:rPr>
            <w:webHidden/>
          </w:rPr>
          <w:fldChar w:fldCharType="begin"/>
        </w:r>
        <w:r w:rsidR="00B07C91">
          <w:rPr>
            <w:webHidden/>
          </w:rPr>
          <w:instrText xml:space="preserve"> PAGEREF _Toc234125394 \h </w:instrText>
        </w:r>
        <w:r>
          <w:rPr>
            <w:webHidden/>
          </w:rPr>
        </w:r>
        <w:r>
          <w:rPr>
            <w:webHidden/>
          </w:rPr>
          <w:fldChar w:fldCharType="separate"/>
        </w:r>
        <w:r w:rsidR="00B07C91">
          <w:rPr>
            <w:webHidden/>
          </w:rPr>
          <w:t>107</w:t>
        </w:r>
        <w:r>
          <w:rPr>
            <w:webHidden/>
          </w:rPr>
          <w:fldChar w:fldCharType="end"/>
        </w:r>
      </w:hyperlink>
    </w:p>
    <w:p w:rsidR="00B07C91" w:rsidRDefault="002A0112">
      <w:pPr>
        <w:pStyle w:val="TOC2"/>
        <w:tabs>
          <w:tab w:val="left" w:pos="800"/>
        </w:tabs>
        <w:rPr>
          <w:rFonts w:eastAsiaTheme="minorEastAsia"/>
        </w:rPr>
      </w:pPr>
      <w:hyperlink w:anchor="_Toc234125395" w:history="1">
        <w:r w:rsidR="00B07C91" w:rsidRPr="00F365CD">
          <w:rPr>
            <w:rStyle w:val="Hyperlink"/>
          </w:rPr>
          <w:t>6.2</w:t>
        </w:r>
        <w:r w:rsidR="00B07C91">
          <w:rPr>
            <w:rFonts w:eastAsiaTheme="minorEastAsia"/>
          </w:rPr>
          <w:tab/>
        </w:r>
        <w:r w:rsidR="00B07C91" w:rsidRPr="00F365CD">
          <w:rPr>
            <w:rStyle w:val="Hyperlink"/>
          </w:rPr>
          <w:t>Card “Creation”</w:t>
        </w:r>
        <w:r w:rsidR="00B07C91">
          <w:rPr>
            <w:webHidden/>
          </w:rPr>
          <w:tab/>
        </w:r>
        <w:r>
          <w:rPr>
            <w:webHidden/>
          </w:rPr>
          <w:fldChar w:fldCharType="begin"/>
        </w:r>
        <w:r w:rsidR="00B07C91">
          <w:rPr>
            <w:webHidden/>
          </w:rPr>
          <w:instrText xml:space="preserve"> PAGEREF _Toc234125395 \h </w:instrText>
        </w:r>
        <w:r>
          <w:rPr>
            <w:webHidden/>
          </w:rPr>
        </w:r>
        <w:r>
          <w:rPr>
            <w:webHidden/>
          </w:rPr>
          <w:fldChar w:fldCharType="separate"/>
        </w:r>
        <w:r w:rsidR="00B07C91">
          <w:rPr>
            <w:webHidden/>
          </w:rPr>
          <w:t>107</w:t>
        </w:r>
        <w:r>
          <w:rPr>
            <w:webHidden/>
          </w:rPr>
          <w:fldChar w:fldCharType="end"/>
        </w:r>
      </w:hyperlink>
    </w:p>
    <w:p w:rsidR="00B07C91" w:rsidRDefault="002A0112">
      <w:pPr>
        <w:pStyle w:val="TOC1"/>
        <w:tabs>
          <w:tab w:val="left" w:pos="480"/>
        </w:tabs>
        <w:rPr>
          <w:rFonts w:eastAsiaTheme="minorEastAsia"/>
        </w:rPr>
      </w:pPr>
      <w:hyperlink w:anchor="_Toc234125396" w:history="1">
        <w:r w:rsidR="00B07C91" w:rsidRPr="00F365CD">
          <w:rPr>
            <w:rStyle w:val="Hyperlink"/>
          </w:rPr>
          <w:t>7</w:t>
        </w:r>
        <w:r w:rsidR="00B07C91">
          <w:rPr>
            <w:rFonts w:eastAsiaTheme="minorEastAsia"/>
          </w:rPr>
          <w:tab/>
        </w:r>
        <w:r w:rsidR="00B07C91" w:rsidRPr="00F365CD">
          <w:rPr>
            <w:rStyle w:val="Hyperlink"/>
          </w:rPr>
          <w:t>Developer Notes and Guidelines</w:t>
        </w:r>
        <w:r w:rsidR="00B07C91">
          <w:rPr>
            <w:webHidden/>
          </w:rPr>
          <w:tab/>
        </w:r>
        <w:r>
          <w:rPr>
            <w:webHidden/>
          </w:rPr>
          <w:fldChar w:fldCharType="begin"/>
        </w:r>
        <w:r w:rsidR="00B07C91">
          <w:rPr>
            <w:webHidden/>
          </w:rPr>
          <w:instrText xml:space="preserve"> PAGEREF _Toc234125396 \h </w:instrText>
        </w:r>
        <w:r>
          <w:rPr>
            <w:webHidden/>
          </w:rPr>
        </w:r>
        <w:r>
          <w:rPr>
            <w:webHidden/>
          </w:rPr>
          <w:fldChar w:fldCharType="separate"/>
        </w:r>
        <w:r w:rsidR="00B07C91">
          <w:rPr>
            <w:webHidden/>
          </w:rPr>
          <w:t>108</w:t>
        </w:r>
        <w:r>
          <w:rPr>
            <w:webHidden/>
          </w:rPr>
          <w:fldChar w:fldCharType="end"/>
        </w:r>
      </w:hyperlink>
    </w:p>
    <w:p w:rsidR="00B07C91" w:rsidRDefault="002A0112">
      <w:pPr>
        <w:pStyle w:val="TOC2"/>
        <w:tabs>
          <w:tab w:val="left" w:pos="800"/>
        </w:tabs>
        <w:rPr>
          <w:rFonts w:eastAsiaTheme="minorEastAsia"/>
        </w:rPr>
      </w:pPr>
      <w:hyperlink w:anchor="_Toc234125397" w:history="1">
        <w:r w:rsidR="00B07C91" w:rsidRPr="00F365CD">
          <w:rPr>
            <w:rStyle w:val="Hyperlink"/>
          </w:rPr>
          <w:t>7.1</w:t>
        </w:r>
        <w:r w:rsidR="00B07C91">
          <w:rPr>
            <w:rFonts w:eastAsiaTheme="minorEastAsia"/>
          </w:rPr>
          <w:tab/>
        </w:r>
        <w:r w:rsidR="00B07C91" w:rsidRPr="00F365CD">
          <w:rPr>
            <w:rStyle w:val="Hyperlink"/>
          </w:rPr>
          <w:t>Challenge/Response Method of Unblocking Smart Card PIN</w:t>
        </w:r>
        <w:r w:rsidR="00B07C91">
          <w:rPr>
            <w:webHidden/>
          </w:rPr>
          <w:tab/>
        </w:r>
        <w:r>
          <w:rPr>
            <w:webHidden/>
          </w:rPr>
          <w:fldChar w:fldCharType="begin"/>
        </w:r>
        <w:r w:rsidR="00B07C91">
          <w:rPr>
            <w:webHidden/>
          </w:rPr>
          <w:instrText xml:space="preserve"> PAGEREF _Toc234125397 \h </w:instrText>
        </w:r>
        <w:r>
          <w:rPr>
            <w:webHidden/>
          </w:rPr>
        </w:r>
        <w:r>
          <w:rPr>
            <w:webHidden/>
          </w:rPr>
          <w:fldChar w:fldCharType="separate"/>
        </w:r>
        <w:r w:rsidR="00B07C91">
          <w:rPr>
            <w:webHidden/>
          </w:rPr>
          <w:t>108</w:t>
        </w:r>
        <w:r>
          <w:rPr>
            <w:webHidden/>
          </w:rPr>
          <w:fldChar w:fldCharType="end"/>
        </w:r>
      </w:hyperlink>
    </w:p>
    <w:p w:rsidR="00B07C91" w:rsidRDefault="002A0112">
      <w:pPr>
        <w:pStyle w:val="TOC2"/>
        <w:tabs>
          <w:tab w:val="left" w:pos="800"/>
        </w:tabs>
        <w:rPr>
          <w:rFonts w:eastAsiaTheme="minorEastAsia"/>
        </w:rPr>
      </w:pPr>
      <w:hyperlink w:anchor="_Toc234125398" w:history="1">
        <w:r w:rsidR="00B07C91" w:rsidRPr="00F365CD">
          <w:rPr>
            <w:rStyle w:val="Hyperlink"/>
          </w:rPr>
          <w:t>7.2</w:t>
        </w:r>
        <w:r w:rsidR="00B07C91">
          <w:rPr>
            <w:rFonts w:eastAsiaTheme="minorEastAsia"/>
          </w:rPr>
          <w:tab/>
        </w:r>
        <w:r w:rsidR="00B07C91" w:rsidRPr="00F365CD">
          <w:rPr>
            <w:rStyle w:val="Hyperlink"/>
          </w:rPr>
          <w:t>Enhanced PIN Support</w:t>
        </w:r>
        <w:r w:rsidR="00B07C91">
          <w:rPr>
            <w:webHidden/>
          </w:rPr>
          <w:tab/>
        </w:r>
        <w:r>
          <w:rPr>
            <w:webHidden/>
          </w:rPr>
          <w:fldChar w:fldCharType="begin"/>
        </w:r>
        <w:r w:rsidR="00B07C91">
          <w:rPr>
            <w:webHidden/>
          </w:rPr>
          <w:instrText xml:space="preserve"> PAGEREF _Toc234125398 \h </w:instrText>
        </w:r>
        <w:r>
          <w:rPr>
            <w:webHidden/>
          </w:rPr>
        </w:r>
        <w:r>
          <w:rPr>
            <w:webHidden/>
          </w:rPr>
          <w:fldChar w:fldCharType="separate"/>
        </w:r>
        <w:r w:rsidR="00B07C91">
          <w:rPr>
            <w:webHidden/>
          </w:rPr>
          <w:t>108</w:t>
        </w:r>
        <w:r>
          <w:rPr>
            <w:webHidden/>
          </w:rPr>
          <w:fldChar w:fldCharType="end"/>
        </w:r>
      </w:hyperlink>
    </w:p>
    <w:p w:rsidR="00B07C91" w:rsidRDefault="002A0112">
      <w:pPr>
        <w:pStyle w:val="TOC2"/>
        <w:tabs>
          <w:tab w:val="left" w:pos="800"/>
        </w:tabs>
        <w:rPr>
          <w:rFonts w:eastAsiaTheme="minorEastAsia"/>
        </w:rPr>
      </w:pPr>
      <w:hyperlink w:anchor="_Toc234125399" w:history="1">
        <w:r w:rsidR="00B07C91" w:rsidRPr="00F365CD">
          <w:rPr>
            <w:rStyle w:val="Hyperlink"/>
          </w:rPr>
          <w:t>7.3</w:t>
        </w:r>
        <w:r w:rsidR="00B07C91">
          <w:rPr>
            <w:rFonts w:eastAsiaTheme="minorEastAsia"/>
          </w:rPr>
          <w:tab/>
        </w:r>
        <w:r w:rsidR="00B07C91" w:rsidRPr="00F365CD">
          <w:rPr>
            <w:rStyle w:val="Hyperlink"/>
          </w:rPr>
          <w:t>Session PINs and Secure PIN Channel</w:t>
        </w:r>
        <w:r w:rsidR="00B07C91">
          <w:rPr>
            <w:webHidden/>
          </w:rPr>
          <w:tab/>
        </w:r>
        <w:r>
          <w:rPr>
            <w:webHidden/>
          </w:rPr>
          <w:fldChar w:fldCharType="begin"/>
        </w:r>
        <w:r w:rsidR="00B07C91">
          <w:rPr>
            <w:webHidden/>
          </w:rPr>
          <w:instrText xml:space="preserve"> PAGEREF _Toc234125399 \h </w:instrText>
        </w:r>
        <w:r>
          <w:rPr>
            <w:webHidden/>
          </w:rPr>
        </w:r>
        <w:r>
          <w:rPr>
            <w:webHidden/>
          </w:rPr>
          <w:fldChar w:fldCharType="separate"/>
        </w:r>
        <w:r w:rsidR="00B07C91">
          <w:rPr>
            <w:webHidden/>
          </w:rPr>
          <w:t>108</w:t>
        </w:r>
        <w:r>
          <w:rPr>
            <w:webHidden/>
          </w:rPr>
          <w:fldChar w:fldCharType="end"/>
        </w:r>
      </w:hyperlink>
    </w:p>
    <w:p w:rsidR="00B07C91" w:rsidRDefault="002A0112">
      <w:pPr>
        <w:pStyle w:val="TOC2"/>
        <w:tabs>
          <w:tab w:val="left" w:pos="800"/>
        </w:tabs>
        <w:rPr>
          <w:rFonts w:eastAsiaTheme="minorEastAsia"/>
        </w:rPr>
      </w:pPr>
      <w:hyperlink w:anchor="_Toc234125400" w:history="1">
        <w:r w:rsidR="00B07C91" w:rsidRPr="00F365CD">
          <w:rPr>
            <w:rStyle w:val="Hyperlink"/>
          </w:rPr>
          <w:t>7.4</w:t>
        </w:r>
        <w:r w:rsidR="00B07C91">
          <w:rPr>
            <w:rFonts w:eastAsiaTheme="minorEastAsia"/>
          </w:rPr>
          <w:tab/>
        </w:r>
        <w:r w:rsidR="00B07C91" w:rsidRPr="00F365CD">
          <w:rPr>
            <w:rStyle w:val="Hyperlink"/>
          </w:rPr>
          <w:t>Read-Only Cards</w:t>
        </w:r>
        <w:r w:rsidR="00B07C91">
          <w:rPr>
            <w:webHidden/>
          </w:rPr>
          <w:tab/>
        </w:r>
        <w:r>
          <w:rPr>
            <w:webHidden/>
          </w:rPr>
          <w:fldChar w:fldCharType="begin"/>
        </w:r>
        <w:r w:rsidR="00B07C91">
          <w:rPr>
            <w:webHidden/>
          </w:rPr>
          <w:instrText xml:space="preserve"> PAGEREF _Toc234125400 \h </w:instrText>
        </w:r>
        <w:r>
          <w:rPr>
            <w:webHidden/>
          </w:rPr>
        </w:r>
        <w:r>
          <w:rPr>
            <w:webHidden/>
          </w:rPr>
          <w:fldChar w:fldCharType="separate"/>
        </w:r>
        <w:r w:rsidR="00B07C91">
          <w:rPr>
            <w:webHidden/>
          </w:rPr>
          <w:t>110</w:t>
        </w:r>
        <w:r>
          <w:rPr>
            <w:webHidden/>
          </w:rPr>
          <w:fldChar w:fldCharType="end"/>
        </w:r>
      </w:hyperlink>
    </w:p>
    <w:p w:rsidR="00B07C91" w:rsidRDefault="002A0112">
      <w:pPr>
        <w:pStyle w:val="TOC2"/>
        <w:tabs>
          <w:tab w:val="left" w:pos="800"/>
        </w:tabs>
        <w:rPr>
          <w:rFonts w:eastAsiaTheme="minorEastAsia"/>
        </w:rPr>
      </w:pPr>
      <w:hyperlink w:anchor="_Toc234125401" w:history="1">
        <w:r w:rsidR="00B07C91" w:rsidRPr="00F365CD">
          <w:rPr>
            <w:rStyle w:val="Hyperlink"/>
          </w:rPr>
          <w:t>7.5</w:t>
        </w:r>
        <w:r w:rsidR="00B07C91">
          <w:rPr>
            <w:rFonts w:eastAsiaTheme="minorEastAsia"/>
          </w:rPr>
          <w:tab/>
        </w:r>
        <w:r w:rsidR="00B07C91" w:rsidRPr="00F365CD">
          <w:rPr>
            <w:rStyle w:val="Hyperlink"/>
          </w:rPr>
          <w:t>Cache Modes</w:t>
        </w:r>
        <w:r w:rsidR="00B07C91">
          <w:rPr>
            <w:webHidden/>
          </w:rPr>
          <w:tab/>
        </w:r>
        <w:r>
          <w:rPr>
            <w:webHidden/>
          </w:rPr>
          <w:fldChar w:fldCharType="begin"/>
        </w:r>
        <w:r w:rsidR="00B07C91">
          <w:rPr>
            <w:webHidden/>
          </w:rPr>
          <w:instrText xml:space="preserve"> PAGEREF _Toc234125401 \h </w:instrText>
        </w:r>
        <w:r>
          <w:rPr>
            <w:webHidden/>
          </w:rPr>
        </w:r>
        <w:r>
          <w:rPr>
            <w:webHidden/>
          </w:rPr>
          <w:fldChar w:fldCharType="separate"/>
        </w:r>
        <w:r w:rsidR="00B07C91">
          <w:rPr>
            <w:webHidden/>
          </w:rPr>
          <w:t>112</w:t>
        </w:r>
        <w:r>
          <w:rPr>
            <w:webHidden/>
          </w:rPr>
          <w:fldChar w:fldCharType="end"/>
        </w:r>
      </w:hyperlink>
    </w:p>
    <w:p w:rsidR="00B07C91" w:rsidRDefault="002A0112">
      <w:pPr>
        <w:pStyle w:val="TOC2"/>
        <w:tabs>
          <w:tab w:val="left" w:pos="800"/>
        </w:tabs>
        <w:rPr>
          <w:rFonts w:eastAsiaTheme="minorEastAsia"/>
        </w:rPr>
      </w:pPr>
      <w:hyperlink w:anchor="_Toc234125402" w:history="1">
        <w:r w:rsidR="00B07C91" w:rsidRPr="00F365CD">
          <w:rPr>
            <w:rStyle w:val="Hyperlink"/>
          </w:rPr>
          <w:t>7.6</w:t>
        </w:r>
        <w:r w:rsidR="00B07C91">
          <w:rPr>
            <w:rFonts w:eastAsiaTheme="minorEastAsia"/>
          </w:rPr>
          <w:tab/>
        </w:r>
        <w:r w:rsidR="00B07C91" w:rsidRPr="00F365CD">
          <w:rPr>
            <w:rStyle w:val="Hyperlink"/>
          </w:rPr>
          <w:t>Challenge/Response Mechanism</w:t>
        </w:r>
        <w:r w:rsidR="00B07C91">
          <w:rPr>
            <w:webHidden/>
          </w:rPr>
          <w:tab/>
        </w:r>
        <w:r>
          <w:rPr>
            <w:webHidden/>
          </w:rPr>
          <w:fldChar w:fldCharType="begin"/>
        </w:r>
        <w:r w:rsidR="00B07C91">
          <w:rPr>
            <w:webHidden/>
          </w:rPr>
          <w:instrText xml:space="preserve"> PAGEREF _Toc234125402 \h </w:instrText>
        </w:r>
        <w:r>
          <w:rPr>
            <w:webHidden/>
          </w:rPr>
        </w:r>
        <w:r>
          <w:rPr>
            <w:webHidden/>
          </w:rPr>
          <w:fldChar w:fldCharType="separate"/>
        </w:r>
        <w:r w:rsidR="00B07C91">
          <w:rPr>
            <w:webHidden/>
          </w:rPr>
          <w:t>112</w:t>
        </w:r>
        <w:r>
          <w:rPr>
            <w:webHidden/>
          </w:rPr>
          <w:fldChar w:fldCharType="end"/>
        </w:r>
      </w:hyperlink>
    </w:p>
    <w:p w:rsidR="00B07C91" w:rsidRDefault="002A0112">
      <w:pPr>
        <w:pStyle w:val="TOC2"/>
        <w:tabs>
          <w:tab w:val="left" w:pos="800"/>
        </w:tabs>
        <w:rPr>
          <w:rFonts w:eastAsiaTheme="minorEastAsia"/>
        </w:rPr>
      </w:pPr>
      <w:hyperlink w:anchor="_Toc234125403" w:history="1">
        <w:r w:rsidR="00B07C91" w:rsidRPr="00F365CD">
          <w:rPr>
            <w:rStyle w:val="Hyperlink"/>
          </w:rPr>
          <w:t>7.7</w:t>
        </w:r>
        <w:r w:rsidR="00B07C91">
          <w:rPr>
            <w:rFonts w:eastAsiaTheme="minorEastAsia"/>
          </w:rPr>
          <w:tab/>
        </w:r>
        <w:r w:rsidR="00B07C91" w:rsidRPr="00F365CD">
          <w:rPr>
            <w:rStyle w:val="Hyperlink"/>
          </w:rPr>
          <w:t>Interoperability with msroots</w:t>
        </w:r>
        <w:r w:rsidR="00B07C91">
          <w:rPr>
            <w:webHidden/>
          </w:rPr>
          <w:tab/>
        </w:r>
        <w:r>
          <w:rPr>
            <w:webHidden/>
          </w:rPr>
          <w:fldChar w:fldCharType="begin"/>
        </w:r>
        <w:r w:rsidR="00B07C91">
          <w:rPr>
            <w:webHidden/>
          </w:rPr>
          <w:instrText xml:space="preserve"> PAGEREF _Toc234125403 \h </w:instrText>
        </w:r>
        <w:r>
          <w:rPr>
            <w:webHidden/>
          </w:rPr>
        </w:r>
        <w:r>
          <w:rPr>
            <w:webHidden/>
          </w:rPr>
          <w:fldChar w:fldCharType="separate"/>
        </w:r>
        <w:r w:rsidR="00B07C91">
          <w:rPr>
            <w:webHidden/>
          </w:rPr>
          <w:t>115</w:t>
        </w:r>
        <w:r>
          <w:rPr>
            <w:webHidden/>
          </w:rPr>
          <w:fldChar w:fldCharType="end"/>
        </w:r>
      </w:hyperlink>
    </w:p>
    <w:p w:rsidR="00B07C91" w:rsidRDefault="002A0112">
      <w:pPr>
        <w:pStyle w:val="TOC2"/>
        <w:tabs>
          <w:tab w:val="left" w:pos="800"/>
        </w:tabs>
        <w:rPr>
          <w:rFonts w:eastAsiaTheme="minorEastAsia"/>
        </w:rPr>
      </w:pPr>
      <w:hyperlink w:anchor="_Toc234125404" w:history="1">
        <w:r w:rsidR="00B07C91" w:rsidRPr="00F365CD">
          <w:rPr>
            <w:rStyle w:val="Hyperlink"/>
          </w:rPr>
          <w:t>7.8</w:t>
        </w:r>
        <w:r w:rsidR="00B07C91">
          <w:rPr>
            <w:rFonts w:eastAsiaTheme="minorEastAsia"/>
          </w:rPr>
          <w:tab/>
        </w:r>
        <w:r w:rsidR="00B07C91" w:rsidRPr="00F365CD">
          <w:rPr>
            <w:rStyle w:val="Hyperlink"/>
          </w:rPr>
          <w:t>Group Policy Settings for Microsoft Base Smart Card CSP</w:t>
        </w:r>
        <w:r w:rsidR="00B07C91">
          <w:rPr>
            <w:webHidden/>
          </w:rPr>
          <w:tab/>
        </w:r>
        <w:r>
          <w:rPr>
            <w:webHidden/>
          </w:rPr>
          <w:fldChar w:fldCharType="begin"/>
        </w:r>
        <w:r w:rsidR="00B07C91">
          <w:rPr>
            <w:webHidden/>
          </w:rPr>
          <w:instrText xml:space="preserve"> PAGEREF _Toc234125404 \h </w:instrText>
        </w:r>
        <w:r>
          <w:rPr>
            <w:webHidden/>
          </w:rPr>
        </w:r>
        <w:r>
          <w:rPr>
            <w:webHidden/>
          </w:rPr>
          <w:fldChar w:fldCharType="separate"/>
        </w:r>
        <w:r w:rsidR="00B07C91">
          <w:rPr>
            <w:webHidden/>
          </w:rPr>
          <w:t>116</w:t>
        </w:r>
        <w:r>
          <w:rPr>
            <w:webHidden/>
          </w:rPr>
          <w:fldChar w:fldCharType="end"/>
        </w:r>
      </w:hyperlink>
    </w:p>
    <w:p w:rsidR="00B07C91" w:rsidRDefault="002A0112">
      <w:pPr>
        <w:pStyle w:val="TOC2"/>
        <w:tabs>
          <w:tab w:val="left" w:pos="800"/>
        </w:tabs>
        <w:rPr>
          <w:rFonts w:eastAsiaTheme="minorEastAsia"/>
        </w:rPr>
      </w:pPr>
      <w:hyperlink w:anchor="_Toc234125405" w:history="1">
        <w:r w:rsidR="00B07C91" w:rsidRPr="00F365CD">
          <w:rPr>
            <w:rStyle w:val="Hyperlink"/>
          </w:rPr>
          <w:t>7.9</w:t>
        </w:r>
        <w:r w:rsidR="00B07C91">
          <w:rPr>
            <w:rFonts w:eastAsiaTheme="minorEastAsia"/>
          </w:rPr>
          <w:tab/>
        </w:r>
        <w:r w:rsidR="00B07C91" w:rsidRPr="00F365CD">
          <w:rPr>
            <w:rStyle w:val="Hyperlink"/>
          </w:rPr>
          <w:t>Group Policy Settings for Microsoft CNG Smart Card KSP</w:t>
        </w:r>
        <w:r w:rsidR="00B07C91">
          <w:rPr>
            <w:webHidden/>
          </w:rPr>
          <w:tab/>
        </w:r>
        <w:r>
          <w:rPr>
            <w:webHidden/>
          </w:rPr>
          <w:fldChar w:fldCharType="begin"/>
        </w:r>
        <w:r w:rsidR="00B07C91">
          <w:rPr>
            <w:webHidden/>
          </w:rPr>
          <w:instrText xml:space="preserve"> PAGEREF _Toc234125405 \h </w:instrText>
        </w:r>
        <w:r>
          <w:rPr>
            <w:webHidden/>
          </w:rPr>
        </w:r>
        <w:r>
          <w:rPr>
            <w:webHidden/>
          </w:rPr>
          <w:fldChar w:fldCharType="separate"/>
        </w:r>
        <w:r w:rsidR="00B07C91">
          <w:rPr>
            <w:webHidden/>
          </w:rPr>
          <w:t>116</w:t>
        </w:r>
        <w:r>
          <w:rPr>
            <w:webHidden/>
          </w:rPr>
          <w:fldChar w:fldCharType="end"/>
        </w:r>
      </w:hyperlink>
    </w:p>
    <w:p w:rsidR="00B07C91" w:rsidRDefault="002A0112">
      <w:pPr>
        <w:pStyle w:val="TOC2"/>
        <w:tabs>
          <w:tab w:val="left" w:pos="1000"/>
        </w:tabs>
        <w:rPr>
          <w:rFonts w:eastAsiaTheme="minorEastAsia"/>
        </w:rPr>
      </w:pPr>
      <w:hyperlink w:anchor="_Toc234125406" w:history="1">
        <w:r w:rsidR="00B07C91" w:rsidRPr="00F365CD">
          <w:rPr>
            <w:rStyle w:val="Hyperlink"/>
          </w:rPr>
          <w:t>7.10</w:t>
        </w:r>
        <w:r w:rsidR="00B07C91">
          <w:rPr>
            <w:rFonts w:eastAsiaTheme="minorEastAsia"/>
          </w:rPr>
          <w:tab/>
        </w:r>
        <w:r w:rsidR="00B07C91" w:rsidRPr="00F365CD">
          <w:rPr>
            <w:rStyle w:val="Hyperlink"/>
          </w:rPr>
          <w:t>Known Issues</w:t>
        </w:r>
        <w:r w:rsidR="00B07C91">
          <w:rPr>
            <w:webHidden/>
          </w:rPr>
          <w:tab/>
        </w:r>
        <w:r>
          <w:rPr>
            <w:webHidden/>
          </w:rPr>
          <w:fldChar w:fldCharType="begin"/>
        </w:r>
        <w:r w:rsidR="00B07C91">
          <w:rPr>
            <w:webHidden/>
          </w:rPr>
          <w:instrText xml:space="preserve"> PAGEREF _Toc234125406 \h </w:instrText>
        </w:r>
        <w:r>
          <w:rPr>
            <w:webHidden/>
          </w:rPr>
        </w:r>
        <w:r>
          <w:rPr>
            <w:webHidden/>
          </w:rPr>
          <w:fldChar w:fldCharType="separate"/>
        </w:r>
        <w:r w:rsidR="00B07C91">
          <w:rPr>
            <w:webHidden/>
          </w:rPr>
          <w:t>117</w:t>
        </w:r>
        <w:r>
          <w:rPr>
            <w:webHidden/>
          </w:rPr>
          <w:fldChar w:fldCharType="end"/>
        </w:r>
      </w:hyperlink>
    </w:p>
    <w:p w:rsidR="00B07C91" w:rsidRDefault="002A0112">
      <w:pPr>
        <w:pStyle w:val="TOC1"/>
        <w:rPr>
          <w:rFonts w:eastAsiaTheme="minorEastAsia"/>
        </w:rPr>
      </w:pPr>
      <w:hyperlink w:anchor="_Toc234125407" w:history="1">
        <w:r w:rsidR="00B07C91" w:rsidRPr="00F365CD">
          <w:rPr>
            <w:rStyle w:val="Hyperlink"/>
          </w:rPr>
          <w:t>Appendix A. Smart Card Plug and Play</w:t>
        </w:r>
        <w:r w:rsidR="00B07C91">
          <w:rPr>
            <w:webHidden/>
          </w:rPr>
          <w:tab/>
        </w:r>
        <w:r>
          <w:rPr>
            <w:webHidden/>
          </w:rPr>
          <w:fldChar w:fldCharType="begin"/>
        </w:r>
        <w:r w:rsidR="00B07C91">
          <w:rPr>
            <w:webHidden/>
          </w:rPr>
          <w:instrText xml:space="preserve"> PAGEREF _Toc234125407 \h </w:instrText>
        </w:r>
        <w:r>
          <w:rPr>
            <w:webHidden/>
          </w:rPr>
        </w:r>
        <w:r>
          <w:rPr>
            <w:webHidden/>
          </w:rPr>
          <w:fldChar w:fldCharType="separate"/>
        </w:r>
        <w:r w:rsidR="00B07C91">
          <w:rPr>
            <w:webHidden/>
          </w:rPr>
          <w:t>118</w:t>
        </w:r>
        <w:r>
          <w:rPr>
            <w:webHidden/>
          </w:rPr>
          <w:fldChar w:fldCharType="end"/>
        </w:r>
      </w:hyperlink>
    </w:p>
    <w:p w:rsidR="00B07C91" w:rsidRDefault="002A0112">
      <w:pPr>
        <w:pStyle w:val="TOC2"/>
        <w:tabs>
          <w:tab w:val="left" w:pos="800"/>
        </w:tabs>
        <w:rPr>
          <w:rFonts w:eastAsiaTheme="minorEastAsia"/>
        </w:rPr>
      </w:pPr>
      <w:hyperlink w:anchor="_Toc234125408" w:history="1">
        <w:r w:rsidR="00B07C91" w:rsidRPr="00F365CD">
          <w:rPr>
            <w:rStyle w:val="Hyperlink"/>
          </w:rPr>
          <w:t>A.1</w:t>
        </w:r>
        <w:r w:rsidR="00B07C91">
          <w:rPr>
            <w:rFonts w:eastAsiaTheme="minorEastAsia"/>
          </w:rPr>
          <w:tab/>
        </w:r>
        <w:r w:rsidR="00B07C91" w:rsidRPr="00F365CD">
          <w:rPr>
            <w:rStyle w:val="Hyperlink"/>
          </w:rPr>
          <w:t>Pairing Process</w:t>
        </w:r>
        <w:r w:rsidR="00B07C91">
          <w:rPr>
            <w:webHidden/>
          </w:rPr>
          <w:tab/>
        </w:r>
        <w:r>
          <w:rPr>
            <w:webHidden/>
          </w:rPr>
          <w:fldChar w:fldCharType="begin"/>
        </w:r>
        <w:r w:rsidR="00B07C91">
          <w:rPr>
            <w:webHidden/>
          </w:rPr>
          <w:instrText xml:space="preserve"> PAGEREF _Toc234125408 \h </w:instrText>
        </w:r>
        <w:r>
          <w:rPr>
            <w:webHidden/>
          </w:rPr>
        </w:r>
        <w:r>
          <w:rPr>
            <w:webHidden/>
          </w:rPr>
          <w:fldChar w:fldCharType="separate"/>
        </w:r>
        <w:r w:rsidR="00B07C91">
          <w:rPr>
            <w:webHidden/>
          </w:rPr>
          <w:t>118</w:t>
        </w:r>
        <w:r>
          <w:rPr>
            <w:webHidden/>
          </w:rPr>
          <w:fldChar w:fldCharType="end"/>
        </w:r>
      </w:hyperlink>
    </w:p>
    <w:p w:rsidR="00B07C91" w:rsidRDefault="002A0112">
      <w:pPr>
        <w:pStyle w:val="TOC2"/>
        <w:tabs>
          <w:tab w:val="left" w:pos="800"/>
        </w:tabs>
        <w:rPr>
          <w:rFonts w:eastAsiaTheme="minorEastAsia"/>
        </w:rPr>
      </w:pPr>
      <w:hyperlink w:anchor="_Toc234125409" w:history="1">
        <w:r w:rsidR="00B07C91" w:rsidRPr="00F365CD">
          <w:rPr>
            <w:rStyle w:val="Hyperlink"/>
          </w:rPr>
          <w:t>A.2</w:t>
        </w:r>
        <w:r w:rsidR="00B07C91">
          <w:rPr>
            <w:rFonts w:eastAsiaTheme="minorEastAsia"/>
          </w:rPr>
          <w:tab/>
        </w:r>
        <w:r w:rsidR="00B07C91" w:rsidRPr="00F365CD">
          <w:rPr>
            <w:rStyle w:val="Hyperlink"/>
          </w:rPr>
          <w:t>Sample INF for x86 and amd64</w:t>
        </w:r>
        <w:r w:rsidR="00B07C91">
          <w:rPr>
            <w:webHidden/>
          </w:rPr>
          <w:tab/>
        </w:r>
        <w:r>
          <w:rPr>
            <w:webHidden/>
          </w:rPr>
          <w:fldChar w:fldCharType="begin"/>
        </w:r>
        <w:r w:rsidR="00B07C91">
          <w:rPr>
            <w:webHidden/>
          </w:rPr>
          <w:instrText xml:space="preserve"> PAGEREF _Toc234125409 \h </w:instrText>
        </w:r>
        <w:r>
          <w:rPr>
            <w:webHidden/>
          </w:rPr>
        </w:r>
        <w:r>
          <w:rPr>
            <w:webHidden/>
          </w:rPr>
          <w:fldChar w:fldCharType="separate"/>
        </w:r>
        <w:r w:rsidR="00B07C91">
          <w:rPr>
            <w:webHidden/>
          </w:rPr>
          <w:t>119</w:t>
        </w:r>
        <w:r>
          <w:rPr>
            <w:webHidden/>
          </w:rPr>
          <w:fldChar w:fldCharType="end"/>
        </w:r>
      </w:hyperlink>
    </w:p>
    <w:p w:rsidR="00B07C91" w:rsidRDefault="002A0112">
      <w:pPr>
        <w:pStyle w:val="TOC1"/>
        <w:rPr>
          <w:rFonts w:eastAsiaTheme="minorEastAsia"/>
        </w:rPr>
      </w:pPr>
      <w:hyperlink w:anchor="_Toc234125410" w:history="1">
        <w:r w:rsidR="00B07C91" w:rsidRPr="00F365CD">
          <w:rPr>
            <w:rStyle w:val="Hyperlink"/>
          </w:rPr>
          <w:t>Appendix B. Use Case Scenario for Secure Key Injection</w:t>
        </w:r>
        <w:r w:rsidR="00B07C91">
          <w:rPr>
            <w:webHidden/>
          </w:rPr>
          <w:tab/>
        </w:r>
        <w:r>
          <w:rPr>
            <w:webHidden/>
          </w:rPr>
          <w:fldChar w:fldCharType="begin"/>
        </w:r>
        <w:r w:rsidR="00B07C91">
          <w:rPr>
            <w:webHidden/>
          </w:rPr>
          <w:instrText xml:space="preserve"> PAGEREF _Toc234125410 \h </w:instrText>
        </w:r>
        <w:r>
          <w:rPr>
            <w:webHidden/>
          </w:rPr>
        </w:r>
        <w:r>
          <w:rPr>
            <w:webHidden/>
          </w:rPr>
          <w:fldChar w:fldCharType="separate"/>
        </w:r>
        <w:r w:rsidR="00B07C91">
          <w:rPr>
            <w:webHidden/>
          </w:rPr>
          <w:t>122</w:t>
        </w:r>
        <w:r>
          <w:rPr>
            <w:webHidden/>
          </w:rPr>
          <w:fldChar w:fldCharType="end"/>
        </w:r>
      </w:hyperlink>
    </w:p>
    <w:p w:rsidR="00B07C91" w:rsidRDefault="002A0112">
      <w:pPr>
        <w:pStyle w:val="TOC1"/>
        <w:rPr>
          <w:rFonts w:eastAsiaTheme="minorEastAsia"/>
        </w:rPr>
      </w:pPr>
      <w:hyperlink w:anchor="_Toc234125411" w:history="1">
        <w:r w:rsidR="00B07C91" w:rsidRPr="00F365CD">
          <w:rPr>
            <w:rStyle w:val="Hyperlink"/>
          </w:rPr>
          <w:t>Appendix C. Overview of the Windows Inbox Smart Card Minidriver</w:t>
        </w:r>
        <w:r w:rsidR="00B07C91">
          <w:rPr>
            <w:webHidden/>
          </w:rPr>
          <w:tab/>
        </w:r>
        <w:r>
          <w:rPr>
            <w:webHidden/>
          </w:rPr>
          <w:fldChar w:fldCharType="begin"/>
        </w:r>
        <w:r w:rsidR="00B07C91">
          <w:rPr>
            <w:webHidden/>
          </w:rPr>
          <w:instrText xml:space="preserve"> PAGEREF _Toc234125411 \h </w:instrText>
        </w:r>
        <w:r>
          <w:rPr>
            <w:webHidden/>
          </w:rPr>
        </w:r>
        <w:r>
          <w:rPr>
            <w:webHidden/>
          </w:rPr>
          <w:fldChar w:fldCharType="separate"/>
        </w:r>
        <w:r w:rsidR="00B07C91">
          <w:rPr>
            <w:webHidden/>
          </w:rPr>
          <w:t>125</w:t>
        </w:r>
        <w:r>
          <w:rPr>
            <w:webHidden/>
          </w:rPr>
          <w:fldChar w:fldCharType="end"/>
        </w:r>
      </w:hyperlink>
    </w:p>
    <w:p w:rsidR="00B07C91" w:rsidRDefault="002A0112">
      <w:pPr>
        <w:pStyle w:val="TOC2"/>
        <w:tabs>
          <w:tab w:val="left" w:pos="800"/>
        </w:tabs>
        <w:rPr>
          <w:rFonts w:eastAsiaTheme="minorEastAsia"/>
        </w:rPr>
      </w:pPr>
      <w:hyperlink w:anchor="_Toc234125412" w:history="1">
        <w:r w:rsidR="00B07C91" w:rsidRPr="00F365CD">
          <w:rPr>
            <w:rStyle w:val="Hyperlink"/>
          </w:rPr>
          <w:t>C.1</w:t>
        </w:r>
        <w:r w:rsidR="00B07C91">
          <w:rPr>
            <w:rFonts w:eastAsiaTheme="minorEastAsia"/>
          </w:rPr>
          <w:tab/>
        </w:r>
        <w:r w:rsidR="00B07C91" w:rsidRPr="00F365CD">
          <w:rPr>
            <w:rStyle w:val="Hyperlink"/>
          </w:rPr>
          <w:t>INF Sample</w:t>
        </w:r>
        <w:r w:rsidR="00B07C91">
          <w:rPr>
            <w:webHidden/>
          </w:rPr>
          <w:tab/>
        </w:r>
        <w:r>
          <w:rPr>
            <w:webHidden/>
          </w:rPr>
          <w:fldChar w:fldCharType="begin"/>
        </w:r>
        <w:r w:rsidR="00B07C91">
          <w:rPr>
            <w:webHidden/>
          </w:rPr>
          <w:instrText xml:space="preserve"> PAGEREF _Toc234125412 \h </w:instrText>
        </w:r>
        <w:r>
          <w:rPr>
            <w:webHidden/>
          </w:rPr>
        </w:r>
        <w:r>
          <w:rPr>
            <w:webHidden/>
          </w:rPr>
          <w:fldChar w:fldCharType="separate"/>
        </w:r>
        <w:r w:rsidR="00B07C91">
          <w:rPr>
            <w:webHidden/>
          </w:rPr>
          <w:t>125</w:t>
        </w:r>
        <w:r>
          <w:rPr>
            <w:webHidden/>
          </w:rPr>
          <w:fldChar w:fldCharType="end"/>
        </w:r>
      </w:hyperlink>
    </w:p>
    <w:p w:rsidR="00B07C91" w:rsidRDefault="002A0112">
      <w:pPr>
        <w:pStyle w:val="TOC1"/>
        <w:rPr>
          <w:rFonts w:eastAsiaTheme="minorEastAsia"/>
        </w:rPr>
      </w:pPr>
      <w:hyperlink w:anchor="_Toc234125413" w:history="1">
        <w:r w:rsidR="00B07C91" w:rsidRPr="00F365CD">
          <w:rPr>
            <w:rStyle w:val="Hyperlink"/>
          </w:rPr>
          <w:t>Appendix D. Smart Card Discovery Process</w:t>
        </w:r>
        <w:r w:rsidR="00B07C91">
          <w:rPr>
            <w:webHidden/>
          </w:rPr>
          <w:tab/>
        </w:r>
        <w:r>
          <w:rPr>
            <w:webHidden/>
          </w:rPr>
          <w:fldChar w:fldCharType="begin"/>
        </w:r>
        <w:r w:rsidR="00B07C91">
          <w:rPr>
            <w:webHidden/>
          </w:rPr>
          <w:instrText xml:space="preserve"> PAGEREF _Toc234125413 \h </w:instrText>
        </w:r>
        <w:r>
          <w:rPr>
            <w:webHidden/>
          </w:rPr>
        </w:r>
        <w:r>
          <w:rPr>
            <w:webHidden/>
          </w:rPr>
          <w:fldChar w:fldCharType="separate"/>
        </w:r>
        <w:r w:rsidR="00B07C91">
          <w:rPr>
            <w:webHidden/>
          </w:rPr>
          <w:t>129</w:t>
        </w:r>
        <w:r>
          <w:rPr>
            <w:webHidden/>
          </w:rPr>
          <w:fldChar w:fldCharType="end"/>
        </w:r>
      </w:hyperlink>
    </w:p>
    <w:p w:rsidR="00B07C91" w:rsidRDefault="002A0112">
      <w:pPr>
        <w:pStyle w:val="TOC2"/>
        <w:tabs>
          <w:tab w:val="left" w:pos="800"/>
        </w:tabs>
        <w:rPr>
          <w:rFonts w:eastAsiaTheme="minorEastAsia"/>
        </w:rPr>
      </w:pPr>
      <w:hyperlink w:anchor="_Toc234125414" w:history="1">
        <w:r w:rsidR="00B07C91" w:rsidRPr="00F365CD">
          <w:rPr>
            <w:rStyle w:val="Hyperlink"/>
          </w:rPr>
          <w:t>D.1</w:t>
        </w:r>
        <w:r w:rsidR="00B07C91">
          <w:rPr>
            <w:rFonts w:eastAsiaTheme="minorEastAsia"/>
          </w:rPr>
          <w:tab/>
        </w:r>
        <w:r w:rsidR="00B07C91" w:rsidRPr="00F365CD">
          <w:rPr>
            <w:rStyle w:val="Hyperlink"/>
          </w:rPr>
          <w:t>Smart Card Plug and Play Process</w:t>
        </w:r>
        <w:r w:rsidR="00B07C91">
          <w:rPr>
            <w:webHidden/>
          </w:rPr>
          <w:tab/>
        </w:r>
        <w:r>
          <w:rPr>
            <w:webHidden/>
          </w:rPr>
          <w:fldChar w:fldCharType="begin"/>
        </w:r>
        <w:r w:rsidR="00B07C91">
          <w:rPr>
            <w:webHidden/>
          </w:rPr>
          <w:instrText xml:space="preserve"> PAGEREF _Toc234125414 \h </w:instrText>
        </w:r>
        <w:r>
          <w:rPr>
            <w:webHidden/>
          </w:rPr>
        </w:r>
        <w:r>
          <w:rPr>
            <w:webHidden/>
          </w:rPr>
          <w:fldChar w:fldCharType="separate"/>
        </w:r>
        <w:r w:rsidR="00B07C91">
          <w:rPr>
            <w:webHidden/>
          </w:rPr>
          <w:t>130</w:t>
        </w:r>
        <w:r>
          <w:rPr>
            <w:webHidden/>
          </w:rPr>
          <w:fldChar w:fldCharType="end"/>
        </w:r>
      </w:hyperlink>
    </w:p>
    <w:p w:rsidR="00B07C91" w:rsidRDefault="002A0112">
      <w:pPr>
        <w:pStyle w:val="TOC2"/>
        <w:tabs>
          <w:tab w:val="left" w:pos="800"/>
        </w:tabs>
        <w:rPr>
          <w:rFonts w:eastAsiaTheme="minorEastAsia"/>
        </w:rPr>
      </w:pPr>
      <w:hyperlink w:anchor="_Toc234125415" w:history="1">
        <w:r w:rsidR="00B07C91" w:rsidRPr="00F365CD">
          <w:rPr>
            <w:rStyle w:val="Hyperlink"/>
          </w:rPr>
          <w:t>D.2</w:t>
        </w:r>
        <w:r w:rsidR="00B07C91">
          <w:rPr>
            <w:rFonts w:eastAsiaTheme="minorEastAsia"/>
          </w:rPr>
          <w:tab/>
        </w:r>
        <w:r w:rsidR="00B07C91" w:rsidRPr="00F365CD">
          <w:rPr>
            <w:rStyle w:val="Hyperlink"/>
          </w:rPr>
          <w:t>Winscard Discovery Process</w:t>
        </w:r>
        <w:r w:rsidR="00B07C91">
          <w:rPr>
            <w:webHidden/>
          </w:rPr>
          <w:tab/>
        </w:r>
        <w:r>
          <w:rPr>
            <w:webHidden/>
          </w:rPr>
          <w:fldChar w:fldCharType="begin"/>
        </w:r>
        <w:r w:rsidR="00B07C91">
          <w:rPr>
            <w:webHidden/>
          </w:rPr>
          <w:instrText xml:space="preserve"> PAGEREF _Toc234125415 \h </w:instrText>
        </w:r>
        <w:r>
          <w:rPr>
            <w:webHidden/>
          </w:rPr>
        </w:r>
        <w:r>
          <w:rPr>
            <w:webHidden/>
          </w:rPr>
          <w:fldChar w:fldCharType="separate"/>
        </w:r>
        <w:r w:rsidR="00B07C91">
          <w:rPr>
            <w:webHidden/>
          </w:rPr>
          <w:t>131</w:t>
        </w:r>
        <w:r>
          <w:rPr>
            <w:webHidden/>
          </w:rPr>
          <w:fldChar w:fldCharType="end"/>
        </w:r>
      </w:hyperlink>
    </w:p>
    <w:p w:rsidR="00B07C91" w:rsidRDefault="002A0112">
      <w:pPr>
        <w:pStyle w:val="TOC2"/>
        <w:tabs>
          <w:tab w:val="left" w:pos="800"/>
        </w:tabs>
        <w:rPr>
          <w:rFonts w:eastAsiaTheme="minorEastAsia"/>
        </w:rPr>
      </w:pPr>
      <w:hyperlink w:anchor="_Toc234125416" w:history="1">
        <w:r w:rsidR="00B07C91" w:rsidRPr="00F365CD">
          <w:rPr>
            <w:rStyle w:val="Hyperlink"/>
          </w:rPr>
          <w:t>D.3</w:t>
        </w:r>
        <w:r w:rsidR="00B07C91">
          <w:rPr>
            <w:rFonts w:eastAsiaTheme="minorEastAsia"/>
          </w:rPr>
          <w:tab/>
        </w:r>
        <w:r w:rsidR="00B07C91" w:rsidRPr="00F365CD">
          <w:rPr>
            <w:rStyle w:val="Hyperlink"/>
          </w:rPr>
          <w:t>Windows Smart Card Class Minidriver Discovery Process</w:t>
        </w:r>
        <w:r w:rsidR="00B07C91">
          <w:rPr>
            <w:webHidden/>
          </w:rPr>
          <w:tab/>
        </w:r>
        <w:r>
          <w:rPr>
            <w:webHidden/>
          </w:rPr>
          <w:fldChar w:fldCharType="begin"/>
        </w:r>
        <w:r w:rsidR="00B07C91">
          <w:rPr>
            <w:webHidden/>
          </w:rPr>
          <w:instrText xml:space="preserve"> PAGEREF _Toc234125416 \h </w:instrText>
        </w:r>
        <w:r>
          <w:rPr>
            <w:webHidden/>
          </w:rPr>
        </w:r>
        <w:r>
          <w:rPr>
            <w:webHidden/>
          </w:rPr>
          <w:fldChar w:fldCharType="separate"/>
        </w:r>
        <w:r w:rsidR="00B07C91">
          <w:rPr>
            <w:webHidden/>
          </w:rPr>
          <w:t>132</w:t>
        </w:r>
        <w:r>
          <w:rPr>
            <w:webHidden/>
          </w:rPr>
          <w:fldChar w:fldCharType="end"/>
        </w:r>
      </w:hyperlink>
    </w:p>
    <w:p w:rsidR="00B07C91" w:rsidRDefault="002A0112">
      <w:pPr>
        <w:pStyle w:val="TOC2"/>
        <w:tabs>
          <w:tab w:val="left" w:pos="800"/>
        </w:tabs>
        <w:rPr>
          <w:rFonts w:eastAsiaTheme="minorEastAsia"/>
        </w:rPr>
      </w:pPr>
      <w:hyperlink w:anchor="_Toc234125417" w:history="1">
        <w:r w:rsidR="00B07C91" w:rsidRPr="00F365CD">
          <w:rPr>
            <w:rStyle w:val="Hyperlink"/>
          </w:rPr>
          <w:t>D.4</w:t>
        </w:r>
        <w:r w:rsidR="00B07C91">
          <w:rPr>
            <w:rFonts w:eastAsiaTheme="minorEastAsia"/>
          </w:rPr>
          <w:tab/>
        </w:r>
        <w:r w:rsidR="00B07C91" w:rsidRPr="00F365CD">
          <w:rPr>
            <w:rStyle w:val="Hyperlink"/>
          </w:rPr>
          <w:t>Selection Mechanisms</w:t>
        </w:r>
        <w:r w:rsidR="00B07C91">
          <w:rPr>
            <w:webHidden/>
          </w:rPr>
          <w:tab/>
        </w:r>
        <w:r>
          <w:rPr>
            <w:webHidden/>
          </w:rPr>
          <w:fldChar w:fldCharType="begin"/>
        </w:r>
        <w:r w:rsidR="00B07C91">
          <w:rPr>
            <w:webHidden/>
          </w:rPr>
          <w:instrText xml:space="preserve"> PAGEREF _Toc234125417 \h </w:instrText>
        </w:r>
        <w:r>
          <w:rPr>
            <w:webHidden/>
          </w:rPr>
        </w:r>
        <w:r>
          <w:rPr>
            <w:webHidden/>
          </w:rPr>
          <w:fldChar w:fldCharType="separate"/>
        </w:r>
        <w:r w:rsidR="00B07C91">
          <w:rPr>
            <w:webHidden/>
          </w:rPr>
          <w:t>132</w:t>
        </w:r>
        <w:r>
          <w:rPr>
            <w:webHidden/>
          </w:rPr>
          <w:fldChar w:fldCharType="end"/>
        </w:r>
      </w:hyperlink>
    </w:p>
    <w:p w:rsidR="00B07C91" w:rsidRDefault="002A0112">
      <w:pPr>
        <w:pStyle w:val="TOC3"/>
        <w:tabs>
          <w:tab w:val="left" w:pos="1200"/>
        </w:tabs>
        <w:rPr>
          <w:rFonts w:eastAsiaTheme="minorEastAsia"/>
        </w:rPr>
      </w:pPr>
      <w:hyperlink w:anchor="_Toc234125418" w:history="1">
        <w:r w:rsidR="00B07C91" w:rsidRPr="00F365CD">
          <w:rPr>
            <w:rStyle w:val="Hyperlink"/>
          </w:rPr>
          <w:t>D.4.1</w:t>
        </w:r>
        <w:r w:rsidR="00B07C91">
          <w:rPr>
            <w:rFonts w:eastAsiaTheme="minorEastAsia"/>
          </w:rPr>
          <w:tab/>
        </w:r>
        <w:r w:rsidR="00B07C91" w:rsidRPr="00F365CD">
          <w:rPr>
            <w:rStyle w:val="Hyperlink"/>
          </w:rPr>
          <w:t>Applications that Contain Microsoft identifiers</w:t>
        </w:r>
        <w:r w:rsidR="00B07C91">
          <w:rPr>
            <w:webHidden/>
          </w:rPr>
          <w:tab/>
        </w:r>
        <w:r>
          <w:rPr>
            <w:webHidden/>
          </w:rPr>
          <w:fldChar w:fldCharType="begin"/>
        </w:r>
        <w:r w:rsidR="00B07C91">
          <w:rPr>
            <w:webHidden/>
          </w:rPr>
          <w:instrText xml:space="preserve"> PAGEREF _Toc234125418 \h </w:instrText>
        </w:r>
        <w:r>
          <w:rPr>
            <w:webHidden/>
          </w:rPr>
        </w:r>
        <w:r>
          <w:rPr>
            <w:webHidden/>
          </w:rPr>
          <w:fldChar w:fldCharType="separate"/>
        </w:r>
        <w:r w:rsidR="00B07C91">
          <w:rPr>
            <w:webHidden/>
          </w:rPr>
          <w:t>132</w:t>
        </w:r>
        <w:r>
          <w:rPr>
            <w:webHidden/>
          </w:rPr>
          <w:fldChar w:fldCharType="end"/>
        </w:r>
      </w:hyperlink>
    </w:p>
    <w:p w:rsidR="00B07C91" w:rsidRDefault="002A0112">
      <w:pPr>
        <w:pStyle w:val="TOC3"/>
        <w:tabs>
          <w:tab w:val="left" w:pos="1200"/>
        </w:tabs>
        <w:rPr>
          <w:rFonts w:eastAsiaTheme="minorEastAsia"/>
        </w:rPr>
      </w:pPr>
      <w:hyperlink w:anchor="_Toc234125419" w:history="1">
        <w:r w:rsidR="00B07C91" w:rsidRPr="00F365CD">
          <w:rPr>
            <w:rStyle w:val="Hyperlink"/>
          </w:rPr>
          <w:t>D.4.2</w:t>
        </w:r>
        <w:r w:rsidR="00B07C91">
          <w:rPr>
            <w:rFonts w:eastAsiaTheme="minorEastAsia"/>
          </w:rPr>
          <w:tab/>
        </w:r>
        <w:r w:rsidR="00B07C91" w:rsidRPr="00F365CD">
          <w:rPr>
            <w:rStyle w:val="Hyperlink"/>
          </w:rPr>
          <w:t>GET DATA</w:t>
        </w:r>
        <w:r w:rsidR="00B07C91">
          <w:rPr>
            <w:webHidden/>
          </w:rPr>
          <w:tab/>
        </w:r>
        <w:r>
          <w:rPr>
            <w:webHidden/>
          </w:rPr>
          <w:fldChar w:fldCharType="begin"/>
        </w:r>
        <w:r w:rsidR="00B07C91">
          <w:rPr>
            <w:webHidden/>
          </w:rPr>
          <w:instrText xml:space="preserve"> PAGEREF _Toc234125419 \h </w:instrText>
        </w:r>
        <w:r>
          <w:rPr>
            <w:webHidden/>
          </w:rPr>
        </w:r>
        <w:r>
          <w:rPr>
            <w:webHidden/>
          </w:rPr>
          <w:fldChar w:fldCharType="separate"/>
        </w:r>
        <w:r w:rsidR="00B07C91">
          <w:rPr>
            <w:webHidden/>
          </w:rPr>
          <w:t>133</w:t>
        </w:r>
        <w:r>
          <w:rPr>
            <w:webHidden/>
          </w:rPr>
          <w:fldChar w:fldCharType="end"/>
        </w:r>
      </w:hyperlink>
    </w:p>
    <w:p w:rsidR="00B07C91" w:rsidRDefault="002A0112">
      <w:pPr>
        <w:pStyle w:val="TOC3"/>
        <w:tabs>
          <w:tab w:val="left" w:pos="1200"/>
        </w:tabs>
        <w:rPr>
          <w:rFonts w:eastAsiaTheme="minorEastAsia"/>
        </w:rPr>
      </w:pPr>
      <w:hyperlink w:anchor="_Toc234125420" w:history="1">
        <w:r w:rsidR="00B07C91" w:rsidRPr="00F365CD">
          <w:rPr>
            <w:rStyle w:val="Hyperlink"/>
          </w:rPr>
          <w:t>D.4.3</w:t>
        </w:r>
        <w:r w:rsidR="00B07C91">
          <w:rPr>
            <w:rFonts w:eastAsiaTheme="minorEastAsia"/>
          </w:rPr>
          <w:tab/>
        </w:r>
        <w:r w:rsidR="00B07C91" w:rsidRPr="00F365CD">
          <w:rPr>
            <w:rStyle w:val="Hyperlink"/>
          </w:rPr>
          <w:t>SELECT PIV AID Command</w:t>
        </w:r>
        <w:r w:rsidR="00B07C91">
          <w:rPr>
            <w:webHidden/>
          </w:rPr>
          <w:tab/>
        </w:r>
        <w:r>
          <w:rPr>
            <w:webHidden/>
          </w:rPr>
          <w:fldChar w:fldCharType="begin"/>
        </w:r>
        <w:r w:rsidR="00B07C91">
          <w:rPr>
            <w:webHidden/>
          </w:rPr>
          <w:instrText xml:space="preserve"> PAGEREF _Toc234125420 \h </w:instrText>
        </w:r>
        <w:r>
          <w:rPr>
            <w:webHidden/>
          </w:rPr>
        </w:r>
        <w:r>
          <w:rPr>
            <w:webHidden/>
          </w:rPr>
          <w:fldChar w:fldCharType="separate"/>
        </w:r>
        <w:r w:rsidR="00B07C91">
          <w:rPr>
            <w:webHidden/>
          </w:rPr>
          <w:t>133</w:t>
        </w:r>
        <w:r>
          <w:rPr>
            <w:webHidden/>
          </w:rPr>
          <w:fldChar w:fldCharType="end"/>
        </w:r>
      </w:hyperlink>
    </w:p>
    <w:p w:rsidR="00B07C91" w:rsidRDefault="002A0112">
      <w:pPr>
        <w:pStyle w:val="TOC3"/>
        <w:tabs>
          <w:tab w:val="left" w:pos="1200"/>
        </w:tabs>
        <w:rPr>
          <w:rFonts w:eastAsiaTheme="minorEastAsia"/>
        </w:rPr>
      </w:pPr>
      <w:hyperlink w:anchor="_Toc234125421" w:history="1">
        <w:r w:rsidR="00B07C91" w:rsidRPr="00F365CD">
          <w:rPr>
            <w:rStyle w:val="Hyperlink"/>
          </w:rPr>
          <w:t>D.4.4</w:t>
        </w:r>
        <w:r w:rsidR="00B07C91">
          <w:rPr>
            <w:rFonts w:eastAsiaTheme="minorEastAsia"/>
          </w:rPr>
          <w:tab/>
        </w:r>
        <w:r w:rsidR="00B07C91" w:rsidRPr="00F365CD">
          <w:rPr>
            <w:rStyle w:val="Hyperlink"/>
          </w:rPr>
          <w:t>SELECT MS IDMP AID Command</w:t>
        </w:r>
        <w:r w:rsidR="00B07C91">
          <w:rPr>
            <w:webHidden/>
          </w:rPr>
          <w:tab/>
        </w:r>
        <w:r>
          <w:rPr>
            <w:webHidden/>
          </w:rPr>
          <w:fldChar w:fldCharType="begin"/>
        </w:r>
        <w:r w:rsidR="00B07C91">
          <w:rPr>
            <w:webHidden/>
          </w:rPr>
          <w:instrText xml:space="preserve"> PAGEREF _Toc234125421 \h </w:instrText>
        </w:r>
        <w:r>
          <w:rPr>
            <w:webHidden/>
          </w:rPr>
        </w:r>
        <w:r>
          <w:rPr>
            <w:webHidden/>
          </w:rPr>
          <w:fldChar w:fldCharType="separate"/>
        </w:r>
        <w:r w:rsidR="00B07C91">
          <w:rPr>
            <w:webHidden/>
          </w:rPr>
          <w:t>133</w:t>
        </w:r>
        <w:r>
          <w:rPr>
            <w:webHidden/>
          </w:rPr>
          <w:fldChar w:fldCharType="end"/>
        </w:r>
      </w:hyperlink>
    </w:p>
    <w:p w:rsidR="00B07C91" w:rsidRDefault="002A0112">
      <w:pPr>
        <w:pStyle w:val="TOC3"/>
        <w:tabs>
          <w:tab w:val="left" w:pos="1200"/>
        </w:tabs>
        <w:rPr>
          <w:rFonts w:eastAsiaTheme="minorEastAsia"/>
        </w:rPr>
      </w:pPr>
      <w:hyperlink w:anchor="_Toc234125422" w:history="1">
        <w:r w:rsidR="00B07C91" w:rsidRPr="00F365CD">
          <w:rPr>
            <w:rStyle w:val="Hyperlink"/>
          </w:rPr>
          <w:t>D.4.5</w:t>
        </w:r>
        <w:r w:rsidR="00B07C91">
          <w:rPr>
            <w:rFonts w:eastAsiaTheme="minorEastAsia"/>
          </w:rPr>
          <w:tab/>
        </w:r>
        <w:r w:rsidR="00B07C91" w:rsidRPr="00F365CD">
          <w:rPr>
            <w:rStyle w:val="Hyperlink"/>
          </w:rPr>
          <w:t>Use of the ATR Historical Bytes</w:t>
        </w:r>
        <w:r w:rsidR="00B07C91">
          <w:rPr>
            <w:webHidden/>
          </w:rPr>
          <w:tab/>
        </w:r>
        <w:r>
          <w:rPr>
            <w:webHidden/>
          </w:rPr>
          <w:fldChar w:fldCharType="begin"/>
        </w:r>
        <w:r w:rsidR="00B07C91">
          <w:rPr>
            <w:webHidden/>
          </w:rPr>
          <w:instrText xml:space="preserve"> PAGEREF _Toc234125422 \h </w:instrText>
        </w:r>
        <w:r>
          <w:rPr>
            <w:webHidden/>
          </w:rPr>
        </w:r>
        <w:r>
          <w:rPr>
            <w:webHidden/>
          </w:rPr>
          <w:fldChar w:fldCharType="separate"/>
        </w:r>
        <w:r w:rsidR="00B07C91">
          <w:rPr>
            <w:webHidden/>
          </w:rPr>
          <w:t>133</w:t>
        </w:r>
        <w:r>
          <w:rPr>
            <w:webHidden/>
          </w:rPr>
          <w:fldChar w:fldCharType="end"/>
        </w:r>
      </w:hyperlink>
    </w:p>
    <w:p w:rsidR="00B07C91" w:rsidRDefault="002A0112">
      <w:pPr>
        <w:pStyle w:val="TOC3"/>
        <w:tabs>
          <w:tab w:val="left" w:pos="1200"/>
        </w:tabs>
        <w:rPr>
          <w:rFonts w:eastAsiaTheme="minorEastAsia"/>
        </w:rPr>
      </w:pPr>
      <w:hyperlink w:anchor="_Toc234125423" w:history="1">
        <w:r w:rsidR="00B07C91" w:rsidRPr="00F365CD">
          <w:rPr>
            <w:rStyle w:val="Hyperlink"/>
          </w:rPr>
          <w:t>D.4.6</w:t>
        </w:r>
        <w:r w:rsidR="00B07C91">
          <w:rPr>
            <w:rFonts w:eastAsiaTheme="minorEastAsia"/>
          </w:rPr>
          <w:tab/>
        </w:r>
        <w:r w:rsidR="00B07C91" w:rsidRPr="00F365CD">
          <w:rPr>
            <w:rStyle w:val="Hyperlink"/>
          </w:rPr>
          <w:t>Windows Smart Card Framework Card Identifier</w:t>
        </w:r>
        <w:r w:rsidR="00B07C91">
          <w:rPr>
            <w:webHidden/>
          </w:rPr>
          <w:tab/>
        </w:r>
        <w:r>
          <w:rPr>
            <w:webHidden/>
          </w:rPr>
          <w:fldChar w:fldCharType="begin"/>
        </w:r>
        <w:r w:rsidR="00B07C91">
          <w:rPr>
            <w:webHidden/>
          </w:rPr>
          <w:instrText xml:space="preserve"> PAGEREF _Toc234125423 \h </w:instrText>
        </w:r>
        <w:r>
          <w:rPr>
            <w:webHidden/>
          </w:rPr>
        </w:r>
        <w:r>
          <w:rPr>
            <w:webHidden/>
          </w:rPr>
          <w:fldChar w:fldCharType="separate"/>
        </w:r>
        <w:r w:rsidR="00B07C91">
          <w:rPr>
            <w:webHidden/>
          </w:rPr>
          <w:t>133</w:t>
        </w:r>
        <w:r>
          <w:rPr>
            <w:webHidden/>
          </w:rPr>
          <w:fldChar w:fldCharType="end"/>
        </w:r>
      </w:hyperlink>
    </w:p>
    <w:p w:rsidR="00B07C91" w:rsidRDefault="002A0112">
      <w:pPr>
        <w:pStyle w:val="TOC1"/>
        <w:rPr>
          <w:rFonts w:eastAsiaTheme="minorEastAsia"/>
        </w:rPr>
      </w:pPr>
      <w:hyperlink w:anchor="_Toc234125424" w:history="1">
        <w:r w:rsidR="00B07C91" w:rsidRPr="00F365CD">
          <w:rPr>
            <w:rStyle w:val="Hyperlink"/>
          </w:rPr>
          <w:t>Appendix E. Acronyms</w:t>
        </w:r>
        <w:r w:rsidR="00B07C91">
          <w:rPr>
            <w:webHidden/>
          </w:rPr>
          <w:tab/>
        </w:r>
        <w:r>
          <w:rPr>
            <w:webHidden/>
          </w:rPr>
          <w:fldChar w:fldCharType="begin"/>
        </w:r>
        <w:r w:rsidR="00B07C91">
          <w:rPr>
            <w:webHidden/>
          </w:rPr>
          <w:instrText xml:space="preserve"> PAGEREF _Toc234125424 \h </w:instrText>
        </w:r>
        <w:r>
          <w:rPr>
            <w:webHidden/>
          </w:rPr>
        </w:r>
        <w:r>
          <w:rPr>
            <w:webHidden/>
          </w:rPr>
          <w:fldChar w:fldCharType="separate"/>
        </w:r>
        <w:r w:rsidR="00B07C91">
          <w:rPr>
            <w:webHidden/>
          </w:rPr>
          <w:t>135</w:t>
        </w:r>
        <w:r>
          <w:rPr>
            <w:webHidden/>
          </w:rPr>
          <w:fldChar w:fldCharType="end"/>
        </w:r>
      </w:hyperlink>
    </w:p>
    <w:p w:rsidR="000D53E2" w:rsidRDefault="002A0112" w:rsidP="000D53E2">
      <w:r>
        <w:fldChar w:fldCharType="end"/>
      </w:r>
    </w:p>
    <w:p w:rsidR="003042C7" w:rsidRDefault="003042C7">
      <w:pPr>
        <w:rPr>
          <w:rFonts w:ascii="Arial" w:eastAsia="Times New Roman" w:hAnsi="Arial"/>
          <w:bCs/>
          <w:sz w:val="28"/>
          <w:szCs w:val="28"/>
        </w:rPr>
      </w:pPr>
      <w:r>
        <w:br w:type="page"/>
      </w:r>
    </w:p>
    <w:p w:rsidR="00D252DC" w:rsidRPr="003F6B97" w:rsidRDefault="00D252DC" w:rsidP="005704BE">
      <w:pPr>
        <w:pStyle w:val="Heading1"/>
      </w:pPr>
      <w:bookmarkStart w:id="6" w:name="_Toc234125294"/>
      <w:r w:rsidRPr="003F6B97">
        <w:lastRenderedPageBreak/>
        <w:t>Introduction</w:t>
      </w:r>
      <w:bookmarkEnd w:id="2"/>
      <w:bookmarkEnd w:id="3"/>
      <w:bookmarkEnd w:id="4"/>
      <w:bookmarkEnd w:id="5"/>
      <w:bookmarkEnd w:id="6"/>
    </w:p>
    <w:p w:rsidR="00D252DC" w:rsidRPr="003F6B97" w:rsidRDefault="00D252DC" w:rsidP="005704BE">
      <w:pPr>
        <w:pStyle w:val="BodyText"/>
      </w:pPr>
      <w:r w:rsidRPr="003F6B97">
        <w:t>This document is the specification for smart card minidrivers for the Microsoft</w:t>
      </w:r>
      <w:r>
        <w:t>®</w:t>
      </w:r>
      <w:r w:rsidRPr="003F6B97">
        <w:t xml:space="preserve"> Cryptographic API (CAPI)-based Windows® </w:t>
      </w:r>
      <w:r w:rsidR="00D64E7D">
        <w:t>s</w:t>
      </w:r>
      <w:r w:rsidR="00D64E7D" w:rsidRPr="003F6B97">
        <w:t xml:space="preserve">mart </w:t>
      </w:r>
      <w:r w:rsidR="00D64E7D">
        <w:t>c</w:t>
      </w:r>
      <w:r w:rsidR="00D64E7D" w:rsidRPr="003F6B97">
        <w:t xml:space="preserve">ard </w:t>
      </w:r>
      <w:r w:rsidR="00D64E7D">
        <w:t>f</w:t>
      </w:r>
      <w:r w:rsidR="00D64E7D" w:rsidRPr="003F6B97">
        <w:t>ramework</w:t>
      </w:r>
      <w:r w:rsidRPr="003F6B97">
        <w:t xml:space="preserve">. The smart card minidriver provides a simpler alternative to developing a legacy </w:t>
      </w:r>
      <w:r w:rsidR="00EA7C15">
        <w:t>c</w:t>
      </w:r>
      <w:r w:rsidR="00ED1ED2" w:rsidRPr="003F6B97">
        <w:t xml:space="preserve">ryptographic </w:t>
      </w:r>
      <w:r w:rsidR="00EA7C15">
        <w:t>s</w:t>
      </w:r>
      <w:r w:rsidR="00ED1ED2" w:rsidRPr="003F6B97">
        <w:t xml:space="preserve">ervice </w:t>
      </w:r>
      <w:r w:rsidR="00EA7C15">
        <w:t>p</w:t>
      </w:r>
      <w:r w:rsidR="00ED1ED2" w:rsidRPr="003F6B97">
        <w:t xml:space="preserve">rovider (CSP) </w:t>
      </w:r>
      <w:r w:rsidRPr="003F6B97">
        <w:t>by encapsulating most of the complex cryptographic operations from the card minidriver developer.</w:t>
      </w:r>
    </w:p>
    <w:p w:rsidR="00D252DC" w:rsidRPr="003F6B97" w:rsidRDefault="00EA7C15" w:rsidP="005704BE">
      <w:pPr>
        <w:pStyle w:val="BodyText"/>
      </w:pPr>
      <w:r>
        <w:t xml:space="preserve">Beginning </w:t>
      </w:r>
      <w:r w:rsidR="000559ED">
        <w:t>with</w:t>
      </w:r>
      <w:r w:rsidR="00D252DC" w:rsidRPr="003F6B97">
        <w:t xml:space="preserve"> Windows Vista</w:t>
      </w:r>
      <w:r>
        <w:t>®</w:t>
      </w:r>
      <w:r w:rsidR="00D252DC" w:rsidRPr="003F6B97">
        <w:t xml:space="preserve">, applications </w:t>
      </w:r>
      <w:r>
        <w:t xml:space="preserve">can use </w:t>
      </w:r>
      <w:r w:rsidR="00D252DC" w:rsidRPr="003F6B97">
        <w:t xml:space="preserve">the Microsoft </w:t>
      </w:r>
      <w:r w:rsidR="00013314" w:rsidRPr="00013314">
        <w:rPr>
          <w:szCs w:val="22"/>
        </w:rPr>
        <w:t>Cryptography API: Next Generation</w:t>
      </w:r>
      <w:r w:rsidR="00ED1ED2">
        <w:t xml:space="preserve"> (CNG) </w:t>
      </w:r>
      <w:r w:rsidR="00D252DC" w:rsidRPr="003F6B97">
        <w:t xml:space="preserve">for smart card–based cryptographic services. As part of the elliptic curve cryptography </w:t>
      </w:r>
      <w:r w:rsidR="00ED1ED2">
        <w:t xml:space="preserve">(ECC) </w:t>
      </w:r>
      <w:r w:rsidR="00D252DC" w:rsidRPr="003F6B97">
        <w:t xml:space="preserve">effort </w:t>
      </w:r>
      <w:r w:rsidR="000559ED">
        <w:t xml:space="preserve">that was </w:t>
      </w:r>
      <w:r w:rsidR="00D2699F">
        <w:t>introduced in Windows Vista</w:t>
      </w:r>
      <w:r w:rsidR="00D252DC" w:rsidRPr="003F6B97">
        <w:t xml:space="preserve">, ECC smart cards are supported in the new cryptographic framework. Applications and interfaces that </w:t>
      </w:r>
      <w:r w:rsidR="00D64E7D">
        <w:t>interact with</w:t>
      </w:r>
      <w:r w:rsidR="00D64E7D" w:rsidRPr="003F6B97">
        <w:t xml:space="preserve"> </w:t>
      </w:r>
      <w:r w:rsidR="00D252DC" w:rsidRPr="003F6B97">
        <w:t xml:space="preserve">existing </w:t>
      </w:r>
      <w:r w:rsidRPr="00406327">
        <w:t>Rivest-Shamir-Adleman</w:t>
      </w:r>
      <w:r>
        <w:rPr>
          <w:rFonts w:ascii="Verdana" w:hAnsi="Verdana"/>
          <w:color w:val="000000"/>
          <w:sz w:val="16"/>
          <w:szCs w:val="16"/>
        </w:rPr>
        <w:t xml:space="preserve"> (</w:t>
      </w:r>
      <w:r w:rsidR="00D252DC" w:rsidRPr="003F6B97">
        <w:t>RSA</w:t>
      </w:r>
      <w:r>
        <w:t>)</w:t>
      </w:r>
      <w:r w:rsidR="00D252DC" w:rsidRPr="003F6B97">
        <w:t xml:space="preserve"> card minidrivers through the legacy CAPI subsystem continue to work </w:t>
      </w:r>
      <w:r w:rsidR="00D64E7D">
        <w:t>without modification</w:t>
      </w:r>
      <w:r w:rsidR="00D252DC" w:rsidRPr="003F6B97">
        <w:t>.</w:t>
      </w:r>
    </w:p>
    <w:p w:rsidR="005749EF" w:rsidRDefault="00D252DC" w:rsidP="005704BE">
      <w:pPr>
        <w:pStyle w:val="BodyText"/>
      </w:pPr>
      <w:r w:rsidRPr="003F6B97">
        <w:t xml:space="preserve">RSA </w:t>
      </w:r>
      <w:r w:rsidR="00ED1ED2">
        <w:t xml:space="preserve">smart </w:t>
      </w:r>
      <w:r w:rsidRPr="003F6B97">
        <w:t xml:space="preserve">card minidrivers can </w:t>
      </w:r>
      <w:r w:rsidR="0070439B">
        <w:t xml:space="preserve">also </w:t>
      </w:r>
      <w:r w:rsidRPr="003F6B97">
        <w:t xml:space="preserve">be registered </w:t>
      </w:r>
      <w:r w:rsidR="0070439B">
        <w:t>with</w:t>
      </w:r>
      <w:r w:rsidR="0070439B" w:rsidRPr="003F6B97">
        <w:t xml:space="preserve"> </w:t>
      </w:r>
      <w:r w:rsidRPr="003F6B97">
        <w:t xml:space="preserve">the </w:t>
      </w:r>
      <w:r w:rsidR="00D64E7D">
        <w:t>s</w:t>
      </w:r>
      <w:r w:rsidR="00D64E7D" w:rsidRPr="003F6B97">
        <w:t xml:space="preserve">mart </w:t>
      </w:r>
      <w:r w:rsidR="00D64E7D">
        <w:t>c</w:t>
      </w:r>
      <w:r w:rsidR="00D64E7D" w:rsidRPr="003F6B97">
        <w:t xml:space="preserve">ard </w:t>
      </w:r>
      <w:r w:rsidR="00EA7C15">
        <w:t>k</w:t>
      </w:r>
      <w:r w:rsidRPr="003F6B97">
        <w:t xml:space="preserve">ey </w:t>
      </w:r>
      <w:r w:rsidR="00EA7C15">
        <w:t>s</w:t>
      </w:r>
      <w:r w:rsidRPr="003F6B97">
        <w:t xml:space="preserve">torage </w:t>
      </w:r>
      <w:r w:rsidR="00EA7C15">
        <w:t>p</w:t>
      </w:r>
      <w:r w:rsidRPr="003F6B97">
        <w:t xml:space="preserve">rovider (KSP) so that they can be called </w:t>
      </w:r>
      <w:r w:rsidR="005749EF">
        <w:t>through</w:t>
      </w:r>
      <w:r w:rsidRPr="003F6B97">
        <w:t xml:space="preserve"> the CNG interface. Dual-mode ECC/RSA + ECC-only requests are routed to the KSP and</w:t>
      </w:r>
      <w:r w:rsidR="00EA7C15">
        <w:t>,</w:t>
      </w:r>
      <w:r w:rsidRPr="003F6B97">
        <w:t xml:space="preserve"> through it</w:t>
      </w:r>
      <w:r w:rsidR="00D64E7D">
        <w:t>,</w:t>
      </w:r>
      <w:r w:rsidRPr="003F6B97">
        <w:t xml:space="preserve"> to the appropriate card minidrivers. For Windows Vista–based clients, ECC-only and ECC/RSA dual-mode cards are supported by using the Windows </w:t>
      </w:r>
      <w:r w:rsidR="00D64E7D">
        <w:t>s</w:t>
      </w:r>
      <w:r w:rsidR="00D64E7D" w:rsidRPr="003F6B97">
        <w:t xml:space="preserve">mart </w:t>
      </w:r>
      <w:r w:rsidR="00D64E7D">
        <w:t>c</w:t>
      </w:r>
      <w:r w:rsidR="00D64E7D" w:rsidRPr="003F6B97">
        <w:t xml:space="preserve">ard </w:t>
      </w:r>
      <w:r w:rsidR="00D64E7D">
        <w:t>f</w:t>
      </w:r>
      <w:r w:rsidR="00D64E7D" w:rsidRPr="003F6B97">
        <w:t>ramework</w:t>
      </w:r>
      <w:r w:rsidRPr="003F6B97">
        <w:t xml:space="preserve">. </w:t>
      </w:r>
      <w:r w:rsidR="005749EF">
        <w:t>Dual-mode cards can also be accessed through CAPI primarily to expose RSA-only features.</w:t>
      </w:r>
    </w:p>
    <w:p w:rsidR="00D252DC" w:rsidRPr="003F6B97" w:rsidRDefault="00D252DC" w:rsidP="005704BE">
      <w:pPr>
        <w:pStyle w:val="BodyText"/>
      </w:pPr>
      <w:r w:rsidRPr="003F6B97">
        <w:t>Applications use CAPI for smart card–based cryptographic services. CAPI, in turn, routes these requests to the appropriate CSP to handle the cryptographic requirements.</w:t>
      </w:r>
    </w:p>
    <w:p w:rsidR="00B61545" w:rsidRDefault="00D252DC" w:rsidP="00D64E7D">
      <w:pPr>
        <w:pStyle w:val="BodyText"/>
      </w:pPr>
      <w:r w:rsidRPr="003F6B97">
        <w:t xml:space="preserve">The Microsoft </w:t>
      </w:r>
      <w:r w:rsidR="00C0660C">
        <w:t>S</w:t>
      </w:r>
      <w:r w:rsidR="00D64E7D" w:rsidRPr="003F6B97">
        <w:t xml:space="preserve">mart </w:t>
      </w:r>
      <w:r w:rsidR="00C0660C">
        <w:t>C</w:t>
      </w:r>
      <w:r w:rsidR="00D64E7D" w:rsidRPr="003F6B97">
        <w:t xml:space="preserve">ard </w:t>
      </w:r>
      <w:r w:rsidR="00D64E7D">
        <w:t>Base CSP</w:t>
      </w:r>
      <w:r w:rsidRPr="003F6B97">
        <w:t xml:space="preserve"> and KSP is a refinement of the architecture that separates commonly needed CAPI-based CSP and CNG-based KSP functionality, respectively, from the implementation details that must change for every card vendor.</w:t>
      </w:r>
    </w:p>
    <w:p w:rsidR="00FC3513" w:rsidRPr="00FC3513" w:rsidRDefault="00EA7C15" w:rsidP="00FC3513">
      <w:pPr>
        <w:pStyle w:val="BodyText"/>
      </w:pPr>
      <w:r>
        <w:t>Although</w:t>
      </w:r>
      <w:r w:rsidRPr="00FC3513">
        <w:t xml:space="preserve"> </w:t>
      </w:r>
      <w:r w:rsidR="00FC3513" w:rsidRPr="00FC3513">
        <w:t xml:space="preserve">Base CSP can </w:t>
      </w:r>
      <w:r>
        <w:t xml:space="preserve">use </w:t>
      </w:r>
      <w:r w:rsidR="00FC3513" w:rsidRPr="00FC3513">
        <w:t xml:space="preserve">the RSA capabilities of a smart card </w:t>
      </w:r>
      <w:r>
        <w:t xml:space="preserve">only </w:t>
      </w:r>
      <w:r w:rsidR="00FC3513">
        <w:t xml:space="preserve">by </w:t>
      </w:r>
      <w:r w:rsidR="00FC3513" w:rsidRPr="00FC3513">
        <w:t>using the minidriver, the CNG-based KSP supports ECC-only as well as ECC/RSA dual-mode smart cards in Windows Vista and later versions of Windows.</w:t>
      </w:r>
    </w:p>
    <w:p w:rsidR="00D252DC" w:rsidRPr="003F6B97" w:rsidRDefault="00D252DC" w:rsidP="000A7587">
      <w:pPr>
        <w:pStyle w:val="BodyTextLink"/>
      </w:pPr>
      <w:r w:rsidRPr="003F6B97">
        <w:t xml:space="preserve">Ultimately, the intention is for </w:t>
      </w:r>
      <w:r w:rsidR="00EA7C15">
        <w:t xml:space="preserve">the new architecture to support </w:t>
      </w:r>
      <w:r w:rsidRPr="003F6B97">
        <w:t>all new smart cards—RSA, ECC, and whatever follows. It splits the implementation of the CSP into two parts:</w:t>
      </w:r>
    </w:p>
    <w:p w:rsidR="00D252DC" w:rsidRPr="00EA7C15" w:rsidRDefault="00D252DC" w:rsidP="00EA7C15">
      <w:pPr>
        <w:pStyle w:val="BulletList"/>
      </w:pPr>
      <w:r w:rsidRPr="00EA7C15">
        <w:t xml:space="preserve">The </w:t>
      </w:r>
      <w:r w:rsidR="00D64E7D" w:rsidRPr="00EA7C15">
        <w:t>Base CSP</w:t>
      </w:r>
      <w:r w:rsidRPr="00EA7C15">
        <w:t xml:space="preserve">/KSP (the common part), which includes functionality for hashing, symmetric, and public key cryptographic operations </w:t>
      </w:r>
      <w:r w:rsidR="005749EF" w:rsidRPr="00EA7C15">
        <w:t>in addition to</w:t>
      </w:r>
      <w:r w:rsidRPr="00EA7C15">
        <w:t xml:space="preserve"> </w:t>
      </w:r>
      <w:r w:rsidR="00EA7C15">
        <w:t>personal identification number (</w:t>
      </w:r>
      <w:r w:rsidRPr="00EA7C15">
        <w:t>PIN</w:t>
      </w:r>
      <w:r w:rsidR="00EA7C15">
        <w:t>)</w:t>
      </w:r>
      <w:r w:rsidRPr="00EA7C15">
        <w:t xml:space="preserve"> entry and caching.</w:t>
      </w:r>
    </w:p>
    <w:p w:rsidR="00D252DC" w:rsidRPr="00EA7C15" w:rsidRDefault="00D252DC" w:rsidP="00EA7C15">
      <w:pPr>
        <w:pStyle w:val="BulletList"/>
      </w:pPr>
      <w:r w:rsidRPr="00EA7C15">
        <w:t>A series of plug-ins</w:t>
      </w:r>
      <w:r w:rsidR="005749EF" w:rsidRPr="00EA7C15">
        <w:t>, which are known as</w:t>
      </w:r>
      <w:r w:rsidRPr="00EA7C15">
        <w:t xml:space="preserve"> “card minidrivers,” </w:t>
      </w:r>
      <w:r w:rsidR="00EA7C15">
        <w:t xml:space="preserve">that </w:t>
      </w:r>
      <w:r w:rsidRPr="00EA7C15">
        <w:t xml:space="preserve">translate the characteristics of particular smart cards into a uniform interface that is the same for all smart cards. Card minidrivers then communicate with their cards by using the services of </w:t>
      </w:r>
      <w:r w:rsidR="00EA7C15">
        <w:t>the s</w:t>
      </w:r>
      <w:r w:rsidRPr="00EA7C15">
        <w:t xml:space="preserve">mart </w:t>
      </w:r>
      <w:r w:rsidR="00EA7C15">
        <w:t>c</w:t>
      </w:r>
      <w:r w:rsidRPr="00EA7C15">
        <w:t xml:space="preserve">ard </w:t>
      </w:r>
      <w:r w:rsidR="00EA7C15">
        <w:t>r</w:t>
      </w:r>
      <w:r w:rsidRPr="00EA7C15">
        <w:t xml:space="preserve">esource </w:t>
      </w:r>
      <w:r w:rsidR="00EA7C15">
        <w:t>m</w:t>
      </w:r>
      <w:r w:rsidRPr="00EA7C15">
        <w:t>anager (SCRM) that similarly abstracts the characteristics of a variety of smart card readers.</w:t>
      </w:r>
    </w:p>
    <w:p w:rsidR="000A7587" w:rsidRDefault="000A7587" w:rsidP="000A7587">
      <w:pPr>
        <w:pStyle w:val="Le"/>
      </w:pPr>
    </w:p>
    <w:p w:rsidR="00B61545" w:rsidRDefault="00D252DC" w:rsidP="000A7587">
      <w:pPr>
        <w:pStyle w:val="BodyText"/>
      </w:pPr>
      <w:r w:rsidRPr="003F6B97">
        <w:t xml:space="preserve">The </w:t>
      </w:r>
      <w:r w:rsidR="00EA7C15">
        <w:t xml:space="preserve">remaining </w:t>
      </w:r>
      <w:r w:rsidRPr="003F6B97">
        <w:t xml:space="preserve">portion </w:t>
      </w:r>
      <w:r w:rsidR="00EA7C15">
        <w:t xml:space="preserve">for </w:t>
      </w:r>
      <w:r w:rsidRPr="003F6B97">
        <w:t xml:space="preserve">smart card vendors is to implement a card minidriver, a reasonably limited interface layer that provides an abstraction of the card to the </w:t>
      </w:r>
      <w:r w:rsidR="00D64E7D">
        <w:t>Base CSP</w:t>
      </w:r>
      <w:r w:rsidRPr="003F6B97">
        <w:t xml:space="preserve">/KSP </w:t>
      </w:r>
      <w:r w:rsidR="00505112">
        <w:t xml:space="preserve">and that is </w:t>
      </w:r>
      <w:r w:rsidRPr="003F6B97">
        <w:t>organized as a file system</w:t>
      </w:r>
      <w:r w:rsidR="00EA7C15">
        <w:t>,</w:t>
      </w:r>
      <w:r w:rsidRPr="003F6B97">
        <w:t xml:space="preserve"> and a set of primitive capabilities. </w:t>
      </w:r>
      <w:r w:rsidRPr="003F6B97">
        <w:lastRenderedPageBreak/>
        <w:t>Higher order functionality, such as caching (ensuring that different files on the card have consistent content) or handling naming collisions, is handled at a higher level, outside the card minidriver.</w:t>
      </w:r>
    </w:p>
    <w:p w:rsidR="00D252DC" w:rsidRPr="003F6B97" w:rsidRDefault="00EA7C15" w:rsidP="005704BE">
      <w:pPr>
        <w:pStyle w:val="BodyTextLink"/>
      </w:pPr>
      <w:r>
        <w:t xml:space="preserve">Figures 1 and 2 </w:t>
      </w:r>
      <w:r w:rsidR="00D252DC" w:rsidRPr="003F6B97">
        <w:t>show the architecture of the system and the position of the card minidriver within it.</w:t>
      </w:r>
    </w:p>
    <w:p w:rsidR="00D252DC" w:rsidRPr="003F6B97" w:rsidRDefault="00D252DC" w:rsidP="005704BE">
      <w:pPr>
        <w:pStyle w:val="Body"/>
        <w:jc w:val="center"/>
      </w:pPr>
      <w:r w:rsidRPr="003F6B97">
        <w:object w:dxaOrig="9735" w:dyaOrig="7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29.25pt" o:ole="">
            <v:imagedata r:id="rId8" o:title=""/>
          </v:shape>
          <o:OLEObject Type="Embed" ProgID="Visio.Drawing.11" ShapeID="_x0000_i1025" DrawAspect="Content" ObjectID="_1307961654" r:id="rId9"/>
        </w:object>
      </w:r>
    </w:p>
    <w:p w:rsidR="00D252DC" w:rsidRPr="003F6B97" w:rsidRDefault="00D252DC" w:rsidP="00756A2F">
      <w:pPr>
        <w:pStyle w:val="FigCap"/>
        <w:ind w:left="0"/>
      </w:pPr>
      <w:r w:rsidRPr="003F6B97">
        <w:t>Figure 1</w:t>
      </w:r>
      <w:r w:rsidR="0038460D">
        <w:t>.</w:t>
      </w:r>
      <w:r w:rsidRPr="003F6B97">
        <w:t xml:space="preserve"> Interfaces bet</w:t>
      </w:r>
      <w:r>
        <w:t xml:space="preserve">ween </w:t>
      </w:r>
      <w:r w:rsidR="0038460D">
        <w:t>c</w:t>
      </w:r>
      <w:r>
        <w:t xml:space="preserve">ard </w:t>
      </w:r>
      <w:r w:rsidR="0038460D">
        <w:t>m</w:t>
      </w:r>
      <w:r>
        <w:t>inidrivers and CAPI-</w:t>
      </w:r>
      <w:r w:rsidR="0038460D">
        <w:t>b</w:t>
      </w:r>
      <w:r w:rsidRPr="003F6B97">
        <w:t xml:space="preserve">ased </w:t>
      </w:r>
      <w:r w:rsidR="0038460D">
        <w:t>a</w:t>
      </w:r>
      <w:r w:rsidRPr="003F6B97">
        <w:t>pplications</w:t>
      </w:r>
    </w:p>
    <w:p w:rsidR="00D252DC" w:rsidRPr="003F6B97" w:rsidRDefault="00D252DC" w:rsidP="005704BE">
      <w:pPr>
        <w:pStyle w:val="Body"/>
        <w:jc w:val="center"/>
      </w:pPr>
      <w:r w:rsidRPr="003F6B97">
        <w:object w:dxaOrig="9329" w:dyaOrig="8889">
          <v:shape id="_x0000_i1026" type="#_x0000_t75" style="width:429pt;height:408.75pt" o:ole="">
            <v:imagedata r:id="rId10" o:title=""/>
          </v:shape>
          <o:OLEObject Type="Embed" ProgID="Visio.Drawing.11" ShapeID="_x0000_i1026" DrawAspect="Content" ObjectID="_1307961655" r:id="rId11"/>
        </w:object>
      </w:r>
    </w:p>
    <w:p w:rsidR="00D252DC" w:rsidRDefault="00D252DC" w:rsidP="00756A2F">
      <w:pPr>
        <w:pStyle w:val="FigCap"/>
        <w:ind w:left="0"/>
      </w:pPr>
      <w:r w:rsidRPr="003F6B97">
        <w:t>Figure 2</w:t>
      </w:r>
      <w:r w:rsidR="0038460D">
        <w:t>.</w:t>
      </w:r>
      <w:r w:rsidRPr="003F6B97">
        <w:t xml:space="preserve"> Interfaces betw</w:t>
      </w:r>
      <w:r>
        <w:t xml:space="preserve">een </w:t>
      </w:r>
      <w:r w:rsidR="0038460D">
        <w:t>c</w:t>
      </w:r>
      <w:r>
        <w:t xml:space="preserve">ard </w:t>
      </w:r>
      <w:r w:rsidR="0038460D">
        <w:t>m</w:t>
      </w:r>
      <w:r>
        <w:t>inidrivers and CAPI2-</w:t>
      </w:r>
      <w:r w:rsidR="0038460D">
        <w:t>b</w:t>
      </w:r>
      <w:r w:rsidRPr="003F6B97">
        <w:t xml:space="preserve">ased </w:t>
      </w:r>
      <w:r w:rsidR="0038460D">
        <w:t>a</w:t>
      </w:r>
      <w:r w:rsidRPr="003F6B97">
        <w:t>pplications</w:t>
      </w:r>
    </w:p>
    <w:p w:rsidR="00003A98" w:rsidRDefault="00003A98" w:rsidP="00003A98">
      <w:pPr>
        <w:pStyle w:val="BodyText"/>
      </w:pPr>
      <w:bookmarkStart w:id="7" w:name="_Toc192484370"/>
      <w:bookmarkStart w:id="8" w:name="_Toc171234665"/>
      <w:bookmarkStart w:id="9" w:name="_Toc177360991"/>
      <w:bookmarkStart w:id="10" w:name="_Toc230491919"/>
      <w:r>
        <w:t xml:space="preserve">We recommend that developers take advantage of the rich set of libraries </w:t>
      </w:r>
      <w:r w:rsidR="0038460D">
        <w:t xml:space="preserve">that </w:t>
      </w:r>
      <w:r>
        <w:t xml:space="preserve">Microsoft </w:t>
      </w:r>
      <w:r w:rsidR="0038460D">
        <w:t xml:space="preserve">provides </w:t>
      </w:r>
      <w:r>
        <w:t xml:space="preserve">for cryptographic operations that </w:t>
      </w:r>
      <w:r w:rsidR="0038460D">
        <w:t xml:space="preserve">the minidriver </w:t>
      </w:r>
      <w:r>
        <w:t>perform</w:t>
      </w:r>
      <w:r w:rsidR="0038460D">
        <w:t>s</w:t>
      </w:r>
      <w:r>
        <w:t>. This lets developers benefit from the Microsoft Windows Update infrastructure</w:t>
      </w:r>
      <w:r w:rsidR="000B130F">
        <w:t xml:space="preserve"> </w:t>
      </w:r>
      <w:r>
        <w:t>for the distribution of critical security updates.</w:t>
      </w:r>
    </w:p>
    <w:p w:rsidR="00EB3413" w:rsidRDefault="00D252DC" w:rsidP="000A1ED9">
      <w:pPr>
        <w:pStyle w:val="Heading2"/>
        <w:numPr>
          <w:ilvl w:val="1"/>
          <w:numId w:val="4"/>
        </w:numPr>
        <w:ind w:left="-720" w:firstLine="0"/>
      </w:pPr>
      <w:bookmarkStart w:id="11" w:name="_Toc234125295"/>
      <w:r w:rsidRPr="003F6B97">
        <w:t xml:space="preserve">What’s New in </w:t>
      </w:r>
      <w:r w:rsidRPr="00FB3F2B">
        <w:t>Version</w:t>
      </w:r>
      <w:r w:rsidRPr="003F6B97">
        <w:t xml:space="preserve"> </w:t>
      </w:r>
      <w:bookmarkEnd w:id="7"/>
      <w:r w:rsidR="00CC099F">
        <w:t>7</w:t>
      </w:r>
      <w:bookmarkEnd w:id="8"/>
      <w:bookmarkEnd w:id="9"/>
      <w:bookmarkEnd w:id="10"/>
      <w:bookmarkEnd w:id="11"/>
    </w:p>
    <w:p w:rsidR="00672ECC" w:rsidRDefault="00672ECC" w:rsidP="000A1ED9">
      <w:pPr>
        <w:pStyle w:val="Heading3"/>
        <w:ind w:left="-720" w:firstLine="0"/>
      </w:pPr>
      <w:bookmarkStart w:id="12" w:name="_Toc229475768"/>
      <w:bookmarkStart w:id="13" w:name="_Toc229475769"/>
      <w:bookmarkStart w:id="14" w:name="_Toc229475770"/>
      <w:bookmarkStart w:id="15" w:name="_Toc229475771"/>
      <w:bookmarkStart w:id="16" w:name="_Toc229475772"/>
      <w:bookmarkStart w:id="17" w:name="_Toc229475773"/>
      <w:bookmarkStart w:id="18" w:name="_Toc229475774"/>
      <w:bookmarkStart w:id="19" w:name="_Toc229475775"/>
      <w:bookmarkStart w:id="20" w:name="_Toc229475776"/>
      <w:bookmarkStart w:id="21" w:name="_Toc229475777"/>
      <w:bookmarkStart w:id="22" w:name="_Toc229475778"/>
      <w:bookmarkStart w:id="23" w:name="_Toc229475779"/>
      <w:bookmarkStart w:id="24" w:name="_Toc229475780"/>
      <w:bookmarkStart w:id="25" w:name="_Toc229475781"/>
      <w:bookmarkStart w:id="26" w:name="_Toc229475782"/>
      <w:bookmarkStart w:id="27" w:name="_Toc229475783"/>
      <w:bookmarkStart w:id="28" w:name="_Toc229475784"/>
      <w:bookmarkStart w:id="29" w:name="_Toc229475785"/>
      <w:bookmarkStart w:id="30" w:name="_Toc229475786"/>
      <w:bookmarkStart w:id="31" w:name="_Toc229475787"/>
      <w:bookmarkStart w:id="32" w:name="_Toc229475788"/>
      <w:bookmarkStart w:id="33" w:name="_Toc229475789"/>
      <w:bookmarkStart w:id="34" w:name="_Toc229475790"/>
      <w:bookmarkStart w:id="35" w:name="_Toc229475791"/>
      <w:bookmarkStart w:id="36" w:name="_Toc229475792"/>
      <w:bookmarkStart w:id="37" w:name="_Toc229475793"/>
      <w:bookmarkStart w:id="38" w:name="_Toc229475794"/>
      <w:bookmarkStart w:id="39" w:name="_Toc229475795"/>
      <w:bookmarkStart w:id="40" w:name="_Toc229475796"/>
      <w:bookmarkStart w:id="41" w:name="_Toc229475797"/>
      <w:bookmarkStart w:id="42" w:name="_Toc229475798"/>
      <w:bookmarkStart w:id="43" w:name="_Toc229475799"/>
      <w:bookmarkStart w:id="44" w:name="_Toc229475800"/>
      <w:bookmarkStart w:id="45" w:name="_Toc229475801"/>
      <w:bookmarkStart w:id="46" w:name="_Toc229475802"/>
      <w:bookmarkStart w:id="47" w:name="_Toc229475803"/>
      <w:bookmarkStart w:id="48" w:name="_Toc229475804"/>
      <w:bookmarkStart w:id="49" w:name="_Toc229475805"/>
      <w:bookmarkStart w:id="50" w:name="_Toc229475806"/>
      <w:bookmarkStart w:id="51" w:name="_Toc230491920"/>
      <w:bookmarkStart w:id="52" w:name="_Toc23412529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t>Secure Key Injection</w:t>
      </w:r>
      <w:bookmarkEnd w:id="51"/>
      <w:bookmarkEnd w:id="52"/>
    </w:p>
    <w:p w:rsidR="00B61545" w:rsidRDefault="00003A98" w:rsidP="000B130F">
      <w:pPr>
        <w:pStyle w:val="BodyText"/>
      </w:pPr>
      <w:bookmarkStart w:id="53" w:name="_Toc230491921"/>
      <w:r w:rsidRPr="00146E18">
        <w:t xml:space="preserve">Version 7 of the </w:t>
      </w:r>
      <w:r w:rsidR="0038460D" w:rsidRPr="0038460D">
        <w:rPr>
          <w:i/>
        </w:rPr>
        <w:t>Windows S</w:t>
      </w:r>
      <w:r w:rsidRPr="0038460D">
        <w:rPr>
          <w:i/>
        </w:rPr>
        <w:t xml:space="preserve">mart </w:t>
      </w:r>
      <w:r w:rsidR="0038460D" w:rsidRPr="0038460D">
        <w:rPr>
          <w:i/>
        </w:rPr>
        <w:t>C</w:t>
      </w:r>
      <w:r w:rsidRPr="0038460D">
        <w:rPr>
          <w:i/>
        </w:rPr>
        <w:t xml:space="preserve">ard </w:t>
      </w:r>
      <w:r w:rsidR="0038460D" w:rsidRPr="0038460D">
        <w:rPr>
          <w:i/>
        </w:rPr>
        <w:t>M</w:t>
      </w:r>
      <w:r w:rsidRPr="0038460D">
        <w:rPr>
          <w:i/>
        </w:rPr>
        <w:t xml:space="preserve">inidriver </w:t>
      </w:r>
      <w:r w:rsidR="0038460D" w:rsidRPr="0038460D">
        <w:rPr>
          <w:i/>
        </w:rPr>
        <w:t>S</w:t>
      </w:r>
      <w:r w:rsidRPr="0038460D">
        <w:rPr>
          <w:i/>
        </w:rPr>
        <w:t>pecification</w:t>
      </w:r>
      <w:r w:rsidRPr="00146E18">
        <w:t xml:space="preserve"> introduces support for secure key injection. </w:t>
      </w:r>
      <w:r>
        <w:t xml:space="preserve">This feature is useful </w:t>
      </w:r>
      <w:r w:rsidR="0038460D">
        <w:t xml:space="preserve">if </w:t>
      </w:r>
      <w:r>
        <w:t>applications</w:t>
      </w:r>
      <w:r w:rsidR="00D64E7D">
        <w:t>, which</w:t>
      </w:r>
      <w:r>
        <w:t xml:space="preserve"> are running on </w:t>
      </w:r>
      <w:r w:rsidR="0058082F">
        <w:t>a computer</w:t>
      </w:r>
      <w:r>
        <w:t xml:space="preserve"> </w:t>
      </w:r>
      <w:r w:rsidR="00D64E7D">
        <w:t xml:space="preserve">that </w:t>
      </w:r>
      <w:r w:rsidR="0058082F">
        <w:t>is</w:t>
      </w:r>
      <w:r w:rsidR="00D64E7D">
        <w:t xml:space="preserve"> </w:t>
      </w:r>
      <w:r>
        <w:t>disconnected from</w:t>
      </w:r>
      <w:r w:rsidR="0058082F">
        <w:t xml:space="preserve"> a </w:t>
      </w:r>
      <w:r>
        <w:t>smart card</w:t>
      </w:r>
      <w:r w:rsidR="00D64E7D">
        <w:t>,</w:t>
      </w:r>
      <w:r>
        <w:t xml:space="preserve"> </w:t>
      </w:r>
      <w:r w:rsidR="0038460D">
        <w:t xml:space="preserve">must </w:t>
      </w:r>
      <w:r>
        <w:t>import sensitive data to the smart card</w:t>
      </w:r>
      <w:r w:rsidR="0058082F">
        <w:t xml:space="preserve"> that </w:t>
      </w:r>
      <w:r w:rsidR="0038460D">
        <w:t xml:space="preserve">is </w:t>
      </w:r>
      <w:r w:rsidR="0058082F">
        <w:t>connected to other computers</w:t>
      </w:r>
      <w:r>
        <w:t>.</w:t>
      </w:r>
    </w:p>
    <w:p w:rsidR="00D64E7D" w:rsidRDefault="00003A98" w:rsidP="000A7587">
      <w:pPr>
        <w:pStyle w:val="BodyTextLink"/>
      </w:pPr>
      <w:r>
        <w:lastRenderedPageBreak/>
        <w:t xml:space="preserve">One typical scenario for secure key injection is when a </w:t>
      </w:r>
      <w:r w:rsidR="0038460D">
        <w:t>c</w:t>
      </w:r>
      <w:r>
        <w:t>ertificat</w:t>
      </w:r>
      <w:r w:rsidR="0038460D">
        <w:t>ion</w:t>
      </w:r>
      <w:r>
        <w:t xml:space="preserve"> </w:t>
      </w:r>
      <w:r w:rsidR="0038460D">
        <w:t>a</w:t>
      </w:r>
      <w:r>
        <w:t xml:space="preserve">uthority </w:t>
      </w:r>
      <w:r w:rsidR="000B130F">
        <w:t>(CA)</w:t>
      </w:r>
      <w:r w:rsidR="00D64E7D">
        <w:t>, which is</w:t>
      </w:r>
      <w:r w:rsidR="000B130F">
        <w:t xml:space="preserve"> </w:t>
      </w:r>
      <w:r>
        <w:t>running on a server</w:t>
      </w:r>
      <w:r w:rsidR="00D64E7D">
        <w:t>,</w:t>
      </w:r>
      <w:r>
        <w:t xml:space="preserve"> </w:t>
      </w:r>
      <w:r w:rsidR="000A7587">
        <w:t>must</w:t>
      </w:r>
      <w:r w:rsidR="0038460D">
        <w:t xml:space="preserve"> perform </w:t>
      </w:r>
      <w:r w:rsidR="00D64E7D">
        <w:t>the following</w:t>
      </w:r>
      <w:r w:rsidR="0038460D">
        <w:t xml:space="preserve"> actions</w:t>
      </w:r>
      <w:r w:rsidR="00D64E7D">
        <w:t>:</w:t>
      </w:r>
    </w:p>
    <w:p w:rsidR="00D64E7D" w:rsidRDefault="00D64E7D" w:rsidP="00CB12DE">
      <w:pPr>
        <w:pStyle w:val="BulletList"/>
        <w:numPr>
          <w:ilvl w:val="0"/>
          <w:numId w:val="11"/>
        </w:numPr>
      </w:pPr>
      <w:r>
        <w:t>G</w:t>
      </w:r>
      <w:r w:rsidR="00003A98">
        <w:t xml:space="preserve">enerate a </w:t>
      </w:r>
      <w:r w:rsidR="000B130F">
        <w:t>key pair</w:t>
      </w:r>
      <w:r w:rsidR="00003A98">
        <w:t xml:space="preserve"> on the server</w:t>
      </w:r>
      <w:r>
        <w:t>.</w:t>
      </w:r>
    </w:p>
    <w:p w:rsidR="00D64E7D" w:rsidRDefault="00D64E7D" w:rsidP="00CB12DE">
      <w:pPr>
        <w:pStyle w:val="BulletList"/>
        <w:numPr>
          <w:ilvl w:val="0"/>
          <w:numId w:val="11"/>
        </w:numPr>
      </w:pPr>
      <w:r>
        <w:t>A</w:t>
      </w:r>
      <w:r w:rsidR="00003A98">
        <w:t>rchive the user key</w:t>
      </w:r>
      <w:r>
        <w:t>.</w:t>
      </w:r>
    </w:p>
    <w:p w:rsidR="00003A98" w:rsidRDefault="00D64E7D" w:rsidP="00CB12DE">
      <w:pPr>
        <w:pStyle w:val="BulletList"/>
        <w:numPr>
          <w:ilvl w:val="0"/>
          <w:numId w:val="11"/>
        </w:numPr>
      </w:pPr>
      <w:r>
        <w:t>I</w:t>
      </w:r>
      <w:r w:rsidR="00003A98">
        <w:t xml:space="preserve">mport the </w:t>
      </w:r>
      <w:r w:rsidR="000B130F">
        <w:t>key pair</w:t>
      </w:r>
      <w:r w:rsidR="00003A98">
        <w:t xml:space="preserve"> to the smart card inserted in the user</w:t>
      </w:r>
      <w:r w:rsidR="00013314">
        <w:t>’</w:t>
      </w:r>
      <w:r w:rsidR="00003A98">
        <w:t>s computer.</w:t>
      </w:r>
    </w:p>
    <w:p w:rsidR="00D64E7D" w:rsidRDefault="00D64E7D" w:rsidP="00D64E7D">
      <w:pPr>
        <w:pStyle w:val="Le"/>
      </w:pPr>
    </w:p>
    <w:p w:rsidR="00003A98" w:rsidRDefault="0038460D" w:rsidP="000A7587">
      <w:pPr>
        <w:pStyle w:val="BodyTextLink"/>
      </w:pPr>
      <w:r>
        <w:t xml:space="preserve">Developers can use </w:t>
      </w:r>
      <w:r w:rsidR="00003A98">
        <w:t xml:space="preserve">the new APIs and data structures </w:t>
      </w:r>
      <w:r>
        <w:t xml:space="preserve">that were </w:t>
      </w:r>
      <w:r w:rsidR="00003A98">
        <w:t xml:space="preserve">introduced for secure key injection </w:t>
      </w:r>
      <w:r>
        <w:t xml:space="preserve">to </w:t>
      </w:r>
      <w:r w:rsidR="00003A98">
        <w:t>provide the following:</w:t>
      </w:r>
    </w:p>
    <w:p w:rsidR="00B61545" w:rsidRDefault="003B2790" w:rsidP="00CB12DE">
      <w:pPr>
        <w:pStyle w:val="BulletList"/>
        <w:numPr>
          <w:ilvl w:val="0"/>
          <w:numId w:val="11"/>
        </w:numPr>
      </w:pPr>
      <w:r>
        <w:t>Support for the properties that allow the smart card framework to determine whether the card supports secure k</w:t>
      </w:r>
      <w:r w:rsidR="00003A98">
        <w:t xml:space="preserve">ey </w:t>
      </w:r>
      <w:r>
        <w:t>i</w:t>
      </w:r>
      <w:r w:rsidR="00003A98">
        <w:t>njection.</w:t>
      </w:r>
    </w:p>
    <w:p w:rsidR="00003A98" w:rsidRDefault="00003A98" w:rsidP="00CB12DE">
      <w:pPr>
        <w:pStyle w:val="BulletList"/>
        <w:numPr>
          <w:ilvl w:val="0"/>
          <w:numId w:val="11"/>
        </w:numPr>
      </w:pPr>
      <w:r>
        <w:t xml:space="preserve">Establish symmetric keys for encryption of data such as PINs, administrator keys and asymmetric </w:t>
      </w:r>
      <w:r w:rsidR="000B130F">
        <w:t>key pair</w:t>
      </w:r>
      <w:r>
        <w:t>s. The</w:t>
      </w:r>
      <w:r w:rsidR="000B130F">
        <w:t xml:space="preserve"> session</w:t>
      </w:r>
      <w:r>
        <w:t xml:space="preserve"> keys can then be imported to the smart card.</w:t>
      </w:r>
    </w:p>
    <w:p w:rsidR="00003A98" w:rsidRDefault="00003A98" w:rsidP="00CB12DE">
      <w:pPr>
        <w:pStyle w:val="BulletList"/>
        <w:numPr>
          <w:ilvl w:val="0"/>
          <w:numId w:val="11"/>
        </w:numPr>
      </w:pPr>
      <w:r>
        <w:t>Encrypt and encapsulate data into a format that can be imported to and processed on the smart card.</w:t>
      </w:r>
    </w:p>
    <w:p w:rsidR="00003A98" w:rsidRDefault="00003A98" w:rsidP="00CB12DE">
      <w:pPr>
        <w:pStyle w:val="BulletList"/>
        <w:numPr>
          <w:ilvl w:val="0"/>
          <w:numId w:val="11"/>
        </w:numPr>
      </w:pPr>
      <w:r>
        <w:t xml:space="preserve">Decrypt </w:t>
      </w:r>
      <w:r w:rsidR="000D5235">
        <w:t xml:space="preserve">the </w:t>
      </w:r>
      <w:r>
        <w:t>encrypted data with the session key on the smart card.</w:t>
      </w:r>
    </w:p>
    <w:p w:rsidR="00D64E7D" w:rsidRDefault="00D64E7D" w:rsidP="00D64E7D">
      <w:pPr>
        <w:pStyle w:val="Le"/>
      </w:pPr>
    </w:p>
    <w:p w:rsidR="00003A98" w:rsidRDefault="00190A6C" w:rsidP="000A7587">
      <w:pPr>
        <w:pStyle w:val="BodyTextLink"/>
      </w:pPr>
      <w:r>
        <w:t xml:space="preserve">The following </w:t>
      </w:r>
      <w:r w:rsidR="00003A98">
        <w:t>structures for passing encrypted data are defined</w:t>
      </w:r>
      <w:r w:rsidR="00D64E7D">
        <w:t xml:space="preserve"> in version </w:t>
      </w:r>
      <w:r w:rsidR="00D56BC4">
        <w:t>7</w:t>
      </w:r>
      <w:r w:rsidR="00D64E7D">
        <w:t xml:space="preserve"> of this specification</w:t>
      </w:r>
      <w:r w:rsidR="00003A98">
        <w:t>:</w:t>
      </w:r>
    </w:p>
    <w:p w:rsidR="000D5235" w:rsidRDefault="002A0112" w:rsidP="00CB12DE">
      <w:pPr>
        <w:pStyle w:val="ListParagraph"/>
        <w:numPr>
          <w:ilvl w:val="0"/>
          <w:numId w:val="28"/>
        </w:numPr>
      </w:pPr>
      <w:hyperlink w:anchor="_CARD_AUTHENTICATE" w:history="1">
        <w:r w:rsidR="000D5235" w:rsidRPr="00CD2C49">
          <w:rPr>
            <w:rStyle w:val="Hyperlink"/>
          </w:rPr>
          <w:t>CARD_AUTHENTICATE</w:t>
        </w:r>
      </w:hyperlink>
    </w:p>
    <w:p w:rsidR="000D5235" w:rsidRDefault="002A0112" w:rsidP="00CB12DE">
      <w:pPr>
        <w:pStyle w:val="ListParagraph"/>
        <w:numPr>
          <w:ilvl w:val="0"/>
          <w:numId w:val="28"/>
        </w:numPr>
      </w:pPr>
      <w:hyperlink w:anchor="_CARD_AUTHENTICATE_RESPONSE" w:history="1">
        <w:r w:rsidR="000D5235" w:rsidRPr="00CD2C49">
          <w:rPr>
            <w:rStyle w:val="Hyperlink"/>
          </w:rPr>
          <w:t>CARD_AUTHENTICATE_RESPONSE</w:t>
        </w:r>
      </w:hyperlink>
    </w:p>
    <w:p w:rsidR="000D5235" w:rsidRDefault="002A0112" w:rsidP="00CB12DE">
      <w:pPr>
        <w:pStyle w:val="ListParagraph"/>
        <w:numPr>
          <w:ilvl w:val="0"/>
          <w:numId w:val="28"/>
        </w:numPr>
      </w:pPr>
      <w:hyperlink w:anchor="_CARD_CHANGE_AUTHENTICATOR" w:history="1">
        <w:r w:rsidR="000D5235" w:rsidRPr="00CD2C49">
          <w:rPr>
            <w:rStyle w:val="Hyperlink"/>
          </w:rPr>
          <w:t>CARD_CHANGE_AUTHENTICATOR</w:t>
        </w:r>
      </w:hyperlink>
    </w:p>
    <w:p w:rsidR="000D5235" w:rsidRDefault="002A0112" w:rsidP="00CB12DE">
      <w:pPr>
        <w:pStyle w:val="ListParagraph"/>
        <w:numPr>
          <w:ilvl w:val="0"/>
          <w:numId w:val="28"/>
        </w:numPr>
      </w:pPr>
      <w:hyperlink w:anchor="_CARD_CHANGE_AUTHENTICATOR_RESPONSE" w:history="1">
        <w:r w:rsidR="000D5235" w:rsidRPr="00CD2C49">
          <w:rPr>
            <w:rStyle w:val="Hyperlink"/>
          </w:rPr>
          <w:t>CARD_CHANGE_AUTHENTICATOR_RESPONSE</w:t>
        </w:r>
      </w:hyperlink>
    </w:p>
    <w:p w:rsidR="000D5235" w:rsidRDefault="002A0112" w:rsidP="00CB12DE">
      <w:pPr>
        <w:pStyle w:val="ListParagraph"/>
        <w:numPr>
          <w:ilvl w:val="0"/>
          <w:numId w:val="28"/>
        </w:numPr>
      </w:pPr>
      <w:hyperlink w:anchor="_CARD_ENCRYPTED_DATA" w:history="1">
        <w:r w:rsidR="000D5235" w:rsidRPr="000D5235">
          <w:rPr>
            <w:rStyle w:val="Hyperlink"/>
          </w:rPr>
          <w:t>CARD_ENCRYPTED_DATA</w:t>
        </w:r>
      </w:hyperlink>
    </w:p>
    <w:bookmarkStart w:id="54" w:name="_Ref189647233"/>
    <w:p w:rsidR="000D5235" w:rsidRDefault="002A0112" w:rsidP="00CB12DE">
      <w:pPr>
        <w:pStyle w:val="ListParagraph"/>
        <w:numPr>
          <w:ilvl w:val="0"/>
          <w:numId w:val="28"/>
        </w:numPr>
      </w:pPr>
      <w:r>
        <w:fldChar w:fldCharType="begin"/>
      </w:r>
      <w:r w:rsidR="000D5235">
        <w:instrText xml:space="preserve"> HYPERLINK  \l "_CARD_IMPORT_KEYPAIR" </w:instrText>
      </w:r>
      <w:r>
        <w:fldChar w:fldCharType="separate"/>
      </w:r>
      <w:r w:rsidR="000D5235" w:rsidRPr="00CD2C49">
        <w:rPr>
          <w:rStyle w:val="Hyperlink"/>
        </w:rPr>
        <w:t>CARD_IMPORT_KEYPAIR</w:t>
      </w:r>
      <w:bookmarkEnd w:id="54"/>
      <w:r>
        <w:fldChar w:fldCharType="end"/>
      </w:r>
    </w:p>
    <w:p w:rsidR="00D64E7D" w:rsidRDefault="00D64E7D" w:rsidP="00D64E7D">
      <w:pPr>
        <w:pStyle w:val="Le"/>
      </w:pPr>
    </w:p>
    <w:p w:rsidR="00003A98" w:rsidRDefault="00190A6C" w:rsidP="000A7587">
      <w:pPr>
        <w:pStyle w:val="BodyTextLink"/>
      </w:pPr>
      <w:r>
        <w:t xml:space="preserve">The following </w:t>
      </w:r>
      <w:r w:rsidR="00003A98">
        <w:t>card properties for secure key injection are defined</w:t>
      </w:r>
      <w:r w:rsidR="00D64E7D" w:rsidRPr="00D64E7D">
        <w:t xml:space="preserve"> </w:t>
      </w:r>
      <w:r w:rsidR="00D64E7D">
        <w:t xml:space="preserve">in version </w:t>
      </w:r>
      <w:r w:rsidR="00D56BC4">
        <w:t>7</w:t>
      </w:r>
      <w:r w:rsidR="00D64E7D">
        <w:t xml:space="preserve"> of this specification</w:t>
      </w:r>
      <w:r w:rsidR="000D5235">
        <w:t>. For more information about the</w:t>
      </w:r>
      <w:r>
        <w:t>se</w:t>
      </w:r>
      <w:r w:rsidR="000D5235">
        <w:t xml:space="preserve"> properties, see “</w:t>
      </w:r>
      <w:hyperlink w:anchor="_CardGetProperty" w:history="1">
        <w:r w:rsidR="000D5235" w:rsidRPr="000D5235">
          <w:rPr>
            <w:rStyle w:val="Hyperlink"/>
            <w:rFonts w:cs="Arial"/>
            <w:b/>
          </w:rPr>
          <w:t>CardGetProperty</w:t>
        </w:r>
      </w:hyperlink>
      <w:r w:rsidR="000D5235">
        <w:t xml:space="preserve">” later </w:t>
      </w:r>
      <w:r w:rsidR="006315F1">
        <w:t>in this specification</w:t>
      </w:r>
      <w:r w:rsidR="00003A98">
        <w:t>:</w:t>
      </w:r>
    </w:p>
    <w:p w:rsidR="000D5235" w:rsidRDefault="000D5235" w:rsidP="000A7587">
      <w:pPr>
        <w:pStyle w:val="BulletList"/>
      </w:pPr>
      <w:r w:rsidRPr="000D5235">
        <w:t>CP_KEY_IMPORT_SUPPORT</w:t>
      </w:r>
    </w:p>
    <w:p w:rsidR="000D5235" w:rsidRDefault="000D5235" w:rsidP="000A7587">
      <w:pPr>
        <w:pStyle w:val="BulletList"/>
      </w:pPr>
      <w:r w:rsidRPr="007509A3">
        <w:t>CP_</w:t>
      </w:r>
      <w:r>
        <w:t>ENUM_ALGORITHMS</w:t>
      </w:r>
    </w:p>
    <w:p w:rsidR="000D5235" w:rsidRDefault="000D5235" w:rsidP="000A7587">
      <w:pPr>
        <w:pStyle w:val="BulletList"/>
      </w:pPr>
      <w:r w:rsidRPr="007509A3">
        <w:t>CP_</w:t>
      </w:r>
      <w:r>
        <w:t>PADDING_SCHEMES</w:t>
      </w:r>
    </w:p>
    <w:p w:rsidR="000D5235" w:rsidRDefault="000D5235" w:rsidP="000A7587">
      <w:pPr>
        <w:pStyle w:val="BulletList"/>
      </w:pPr>
      <w:r w:rsidRPr="007509A3">
        <w:t>CP_</w:t>
      </w:r>
      <w:r>
        <w:t>CHAINING_MODES</w:t>
      </w:r>
    </w:p>
    <w:p w:rsidR="00D64E7D" w:rsidRDefault="00D64E7D" w:rsidP="00D64E7D">
      <w:pPr>
        <w:pStyle w:val="Le"/>
      </w:pPr>
    </w:p>
    <w:p w:rsidR="00190A6C" w:rsidRPr="00146E18" w:rsidRDefault="00190A6C" w:rsidP="000A7587">
      <w:pPr>
        <w:pStyle w:val="BodyTextLink"/>
      </w:pPr>
      <w:r>
        <w:t xml:space="preserve">The following </w:t>
      </w:r>
      <w:r w:rsidR="00003A98">
        <w:t xml:space="preserve">APIs </w:t>
      </w:r>
      <w:r>
        <w:t xml:space="preserve">have been </w:t>
      </w:r>
      <w:r w:rsidR="00003A98">
        <w:t xml:space="preserve">added for </w:t>
      </w:r>
      <w:r w:rsidR="0038460D">
        <w:t>s</w:t>
      </w:r>
      <w:r w:rsidR="00003A98">
        <w:t xml:space="preserve">ecure </w:t>
      </w:r>
      <w:r w:rsidR="0038460D">
        <w:t>k</w:t>
      </w:r>
      <w:r w:rsidR="00003A98">
        <w:t xml:space="preserve">ey </w:t>
      </w:r>
      <w:r w:rsidR="0038460D">
        <w:t>i</w:t>
      </w:r>
      <w:r w:rsidR="00003A98">
        <w:t>njection</w:t>
      </w:r>
      <w:r w:rsidR="00D64E7D">
        <w:t xml:space="preserve"> in version </w:t>
      </w:r>
      <w:r w:rsidR="00D56BC4">
        <w:t>7</w:t>
      </w:r>
      <w:r w:rsidR="00D64E7D">
        <w:t xml:space="preserve"> of this specification</w:t>
      </w:r>
      <w:r>
        <w:t>. For more information, see</w:t>
      </w:r>
      <w:r w:rsidR="0038460D">
        <w:t xml:space="preserve"> </w:t>
      </w:r>
      <w:r>
        <w:t>“</w:t>
      </w:r>
      <w:hyperlink w:anchor="_Secure_Key_Injection" w:history="1">
        <w:r w:rsidRPr="000B130F">
          <w:rPr>
            <w:rStyle w:val="Hyperlink"/>
            <w:rFonts w:cs="Arial"/>
          </w:rPr>
          <w:t>Secure Key Injection</w:t>
        </w:r>
      </w:hyperlink>
      <w:r>
        <w:t xml:space="preserve">” later </w:t>
      </w:r>
      <w:r w:rsidR="006315F1">
        <w:t>in this specification</w:t>
      </w:r>
      <w:r>
        <w:t>:</w:t>
      </w:r>
    </w:p>
    <w:p w:rsidR="00003A98" w:rsidRDefault="00003A98" w:rsidP="00CB12DE">
      <w:pPr>
        <w:pStyle w:val="BulletList"/>
        <w:numPr>
          <w:ilvl w:val="0"/>
          <w:numId w:val="11"/>
        </w:numPr>
      </w:pPr>
      <w:r>
        <w:t xml:space="preserve">Server </w:t>
      </w:r>
      <w:r w:rsidRPr="00190A6C">
        <w:rPr>
          <w:bCs/>
        </w:rPr>
        <w:t>functions</w:t>
      </w:r>
      <w:r w:rsidR="0038460D">
        <w:rPr>
          <w:bCs/>
        </w:rPr>
        <w:t>:</w:t>
      </w:r>
    </w:p>
    <w:p w:rsidR="000D5235" w:rsidRDefault="002A0112" w:rsidP="000A7587">
      <w:pPr>
        <w:pStyle w:val="BulletList2"/>
      </w:pPr>
      <w:hyperlink w:anchor="_MDEncryptData" w:history="1">
        <w:r w:rsidR="000D5235" w:rsidRPr="000D5235">
          <w:rPr>
            <w:rStyle w:val="Hyperlink"/>
            <w:rFonts w:cstheme="minorBidi"/>
            <w:b/>
          </w:rPr>
          <w:t>MDEncryptData</w:t>
        </w:r>
      </w:hyperlink>
    </w:p>
    <w:p w:rsidR="00003A98" w:rsidRDefault="002A0112" w:rsidP="000A7587">
      <w:pPr>
        <w:pStyle w:val="BulletList2"/>
      </w:pPr>
      <w:hyperlink w:anchor="_MDImportSessionKey" w:history="1">
        <w:r w:rsidR="00003A98" w:rsidRPr="000D5235">
          <w:rPr>
            <w:rStyle w:val="Hyperlink"/>
            <w:rFonts w:cstheme="minorBidi"/>
            <w:b/>
          </w:rPr>
          <w:t>MDImportSessionKey</w:t>
        </w:r>
      </w:hyperlink>
    </w:p>
    <w:p w:rsidR="00003A98" w:rsidRDefault="00003A98" w:rsidP="00CB12DE">
      <w:pPr>
        <w:pStyle w:val="BulletList"/>
        <w:keepNext/>
        <w:numPr>
          <w:ilvl w:val="0"/>
          <w:numId w:val="11"/>
        </w:numPr>
        <w:rPr>
          <w:bCs/>
        </w:rPr>
      </w:pPr>
      <w:r w:rsidRPr="00CD2C49">
        <w:rPr>
          <w:bCs/>
        </w:rPr>
        <w:lastRenderedPageBreak/>
        <w:t xml:space="preserve">Shared </w:t>
      </w:r>
      <w:r>
        <w:t>f</w:t>
      </w:r>
      <w:r w:rsidRPr="00756A2F">
        <w:t>unctions</w:t>
      </w:r>
      <w:r w:rsidR="0038460D">
        <w:t>:</w:t>
      </w:r>
    </w:p>
    <w:p w:rsidR="00003A98" w:rsidRPr="00756A2F" w:rsidRDefault="002A0112" w:rsidP="00FE52EC">
      <w:pPr>
        <w:pStyle w:val="BulletList2"/>
        <w:keepNext/>
      </w:pPr>
      <w:hyperlink w:anchor="_CardDestroyKey" w:history="1">
        <w:r w:rsidR="00003A98" w:rsidRPr="000D5235">
          <w:rPr>
            <w:rStyle w:val="Hyperlink"/>
            <w:rFonts w:cstheme="minorBidi"/>
            <w:b/>
          </w:rPr>
          <w:t>CardDestroyKey</w:t>
        </w:r>
      </w:hyperlink>
    </w:p>
    <w:p w:rsidR="000D5235" w:rsidRPr="00756A2F" w:rsidRDefault="002A0112" w:rsidP="000A7587">
      <w:pPr>
        <w:pStyle w:val="BulletList2"/>
      </w:pPr>
      <w:hyperlink w:anchor="_CardGetAlgorithmProperty" w:history="1">
        <w:r w:rsidR="000D5235" w:rsidRPr="000D5235">
          <w:rPr>
            <w:rStyle w:val="Hyperlink"/>
            <w:rFonts w:cstheme="minorBidi"/>
            <w:b/>
          </w:rPr>
          <w:t>CardGetAlgorithmProperty</w:t>
        </w:r>
      </w:hyperlink>
    </w:p>
    <w:p w:rsidR="00003A98" w:rsidRPr="00756A2F" w:rsidRDefault="002A0112" w:rsidP="000A7587">
      <w:pPr>
        <w:pStyle w:val="BulletList2"/>
      </w:pPr>
      <w:hyperlink w:anchor="_CardGetKeyProperty" w:history="1">
        <w:r w:rsidR="00003A98" w:rsidRPr="000D5235">
          <w:rPr>
            <w:rStyle w:val="Hyperlink"/>
            <w:rFonts w:cstheme="minorBidi"/>
            <w:b/>
          </w:rPr>
          <w:t>CardGetKeyProperty</w:t>
        </w:r>
      </w:hyperlink>
    </w:p>
    <w:p w:rsidR="000D5235" w:rsidRPr="00756A2F" w:rsidRDefault="002A0112" w:rsidP="000A7587">
      <w:pPr>
        <w:pStyle w:val="BulletList2"/>
      </w:pPr>
      <w:hyperlink w:anchor="_CardGetSharedKeyHandle" w:history="1">
        <w:r w:rsidR="000D5235" w:rsidRPr="000D5235">
          <w:rPr>
            <w:rStyle w:val="Hyperlink"/>
            <w:rFonts w:cstheme="minorBidi"/>
            <w:b/>
          </w:rPr>
          <w:t>CardGetSharedKeyHandle</w:t>
        </w:r>
      </w:hyperlink>
    </w:p>
    <w:p w:rsidR="000D5235" w:rsidRPr="00756A2F" w:rsidRDefault="002A0112" w:rsidP="000A7587">
      <w:pPr>
        <w:pStyle w:val="BulletList2"/>
      </w:pPr>
      <w:hyperlink w:anchor="_CardProcessEncryptedData" w:history="1">
        <w:r w:rsidR="000D5235" w:rsidRPr="000D5235">
          <w:rPr>
            <w:rStyle w:val="Hyperlink"/>
            <w:rFonts w:cstheme="minorBidi"/>
            <w:b/>
          </w:rPr>
          <w:t>CardProcessEncryptedData</w:t>
        </w:r>
      </w:hyperlink>
    </w:p>
    <w:p w:rsidR="00003A98" w:rsidRPr="00756A2F" w:rsidRDefault="002A0112" w:rsidP="000A7587">
      <w:pPr>
        <w:pStyle w:val="BulletList2"/>
      </w:pPr>
      <w:hyperlink w:anchor="_CardSetKeyProperty" w:history="1">
        <w:r w:rsidR="00003A98" w:rsidRPr="000D5235">
          <w:rPr>
            <w:rStyle w:val="Hyperlink"/>
            <w:rFonts w:cstheme="minorBidi"/>
            <w:b/>
          </w:rPr>
          <w:t>CardSetKeyProperty</w:t>
        </w:r>
      </w:hyperlink>
    </w:p>
    <w:p w:rsidR="00003A98" w:rsidRDefault="00003A98" w:rsidP="00CB12DE">
      <w:pPr>
        <w:pStyle w:val="BulletList"/>
        <w:numPr>
          <w:ilvl w:val="0"/>
          <w:numId w:val="11"/>
        </w:numPr>
        <w:rPr>
          <w:bCs/>
        </w:rPr>
      </w:pPr>
      <w:r>
        <w:rPr>
          <w:bCs/>
        </w:rPr>
        <w:t xml:space="preserve">Client </w:t>
      </w:r>
      <w:r w:rsidRPr="00756A2F">
        <w:t>functions</w:t>
      </w:r>
      <w:r w:rsidR="0038460D">
        <w:t>:</w:t>
      </w:r>
    </w:p>
    <w:p w:rsidR="00003A98" w:rsidRPr="00756A2F" w:rsidRDefault="002A0112" w:rsidP="000A7587">
      <w:pPr>
        <w:pStyle w:val="BulletList2"/>
      </w:pPr>
      <w:hyperlink w:anchor="_CardImportSessionKey" w:history="1">
        <w:r w:rsidR="00003A98" w:rsidRPr="000D5235">
          <w:rPr>
            <w:rStyle w:val="Hyperlink"/>
            <w:rFonts w:cstheme="minorBidi"/>
            <w:b/>
          </w:rPr>
          <w:t>CardImportSessionKey</w:t>
        </w:r>
      </w:hyperlink>
    </w:p>
    <w:p w:rsidR="00321C25" w:rsidRDefault="00C210DB" w:rsidP="000A1ED9">
      <w:pPr>
        <w:pStyle w:val="Heading3"/>
        <w:ind w:left="-720" w:firstLine="0"/>
      </w:pPr>
      <w:bookmarkStart w:id="55" w:name="_Toc232242896"/>
      <w:bookmarkStart w:id="56" w:name="_Toc232245012"/>
      <w:bookmarkStart w:id="57" w:name="_Toc233524412"/>
      <w:bookmarkStart w:id="58" w:name="_Toc234125297"/>
      <w:bookmarkEnd w:id="55"/>
      <w:bookmarkEnd w:id="56"/>
      <w:bookmarkEnd w:id="57"/>
      <w:r>
        <w:t xml:space="preserve">Support for </w:t>
      </w:r>
      <w:r w:rsidR="00672ECC">
        <w:t xml:space="preserve">RSA Padding </w:t>
      </w:r>
      <w:r w:rsidR="003B2790">
        <w:t>R</w:t>
      </w:r>
      <w:r w:rsidR="00672ECC">
        <w:t>emoval</w:t>
      </w:r>
      <w:r w:rsidR="003E0781">
        <w:t xml:space="preserve"> </w:t>
      </w:r>
      <w:r w:rsidR="003B2790">
        <w:t>O</w:t>
      </w:r>
      <w:r w:rsidR="003E0781">
        <w:t>peration</w:t>
      </w:r>
      <w:r w:rsidR="003B2790">
        <w:t>s</w:t>
      </w:r>
      <w:r w:rsidR="001F3506">
        <w:t xml:space="preserve"> </w:t>
      </w:r>
      <w:r w:rsidR="003B2790">
        <w:t>in the S</w:t>
      </w:r>
      <w:r w:rsidR="001F3506">
        <w:t xml:space="preserve">mart </w:t>
      </w:r>
      <w:r w:rsidR="003B2790">
        <w:t>C</w:t>
      </w:r>
      <w:r w:rsidR="001F3506">
        <w:t>ard</w:t>
      </w:r>
      <w:bookmarkEnd w:id="53"/>
      <w:bookmarkEnd w:id="58"/>
    </w:p>
    <w:p w:rsidR="00003A98" w:rsidRDefault="00003A98" w:rsidP="00003A98">
      <w:pPr>
        <w:pStyle w:val="BodyText"/>
      </w:pPr>
      <w:bookmarkStart w:id="59" w:name="_Toc203277164"/>
      <w:bookmarkStart w:id="60" w:name="_Toc203277313"/>
      <w:bookmarkStart w:id="61" w:name="_Toc203277165"/>
      <w:bookmarkStart w:id="62" w:name="_Toc203277314"/>
      <w:bookmarkStart w:id="63" w:name="_Toc230491922"/>
      <w:bookmarkEnd w:id="59"/>
      <w:bookmarkEnd w:id="60"/>
      <w:bookmarkEnd w:id="61"/>
      <w:bookmarkEnd w:id="62"/>
      <w:r>
        <w:t xml:space="preserve">Version </w:t>
      </w:r>
      <w:r w:rsidR="00D56BC4">
        <w:t>7</w:t>
      </w:r>
      <w:r>
        <w:t xml:space="preserve"> of the smart card minidriver interface lets smart card vendors provide support for RSA padding removal operation</w:t>
      </w:r>
      <w:r w:rsidR="003B2790">
        <w:t>s</w:t>
      </w:r>
      <w:r>
        <w:t xml:space="preserve"> </w:t>
      </w:r>
      <w:r w:rsidR="003B2790">
        <w:t>i</w:t>
      </w:r>
      <w:r>
        <w:t xml:space="preserve">n the smart card itself. This prevents exposure to a ciphertext attack when the </w:t>
      </w:r>
      <w:r w:rsidR="00D64E7D">
        <w:t>Base CSP</w:t>
      </w:r>
      <w:r w:rsidR="00C80AAF">
        <w:t>/</w:t>
      </w:r>
      <w:r>
        <w:t>KSP</w:t>
      </w:r>
      <w:r w:rsidR="0038460D">
        <w:t xml:space="preserve"> removes the </w:t>
      </w:r>
      <w:r w:rsidR="00505112">
        <w:t>padding</w:t>
      </w:r>
      <w:r>
        <w:t xml:space="preserve">. This enhancement </w:t>
      </w:r>
      <w:r w:rsidR="00D64E7D">
        <w:t xml:space="preserve">also </w:t>
      </w:r>
      <w:r>
        <w:t xml:space="preserve">removes the </w:t>
      </w:r>
      <w:r w:rsidR="003B2790">
        <w:t>requirement</w:t>
      </w:r>
      <w:r>
        <w:t xml:space="preserve"> for raw RSA decryption operations by the minidriver.</w:t>
      </w:r>
    </w:p>
    <w:p w:rsidR="00B61545" w:rsidRDefault="00D64E7D" w:rsidP="00003A98">
      <w:pPr>
        <w:pStyle w:val="BodyText"/>
      </w:pPr>
      <w:r>
        <w:t xml:space="preserve">Version </w:t>
      </w:r>
      <w:r w:rsidR="00D56BC4">
        <w:t>7</w:t>
      </w:r>
      <w:r>
        <w:t xml:space="preserve"> </w:t>
      </w:r>
      <w:r w:rsidR="00003A98">
        <w:t xml:space="preserve">also provides </w:t>
      </w:r>
      <w:r w:rsidR="00C0660C">
        <w:t>support</w:t>
      </w:r>
      <w:r w:rsidR="00003A98">
        <w:t xml:space="preserve"> for older cards </w:t>
      </w:r>
      <w:r w:rsidR="00C0660C">
        <w:t>that</w:t>
      </w:r>
      <w:r w:rsidR="00003A98">
        <w:t xml:space="preserve"> do not support </w:t>
      </w:r>
      <w:r w:rsidR="009B4A39">
        <w:t xml:space="preserve">internal </w:t>
      </w:r>
      <w:r w:rsidR="00C80AAF">
        <w:t xml:space="preserve">(or </w:t>
      </w:r>
      <w:r w:rsidR="00C80AAF" w:rsidRPr="00C80AAF">
        <w:rPr>
          <w:i/>
        </w:rPr>
        <w:t>OnCard</w:t>
      </w:r>
      <w:r w:rsidR="00C80AAF">
        <w:t xml:space="preserve">) </w:t>
      </w:r>
      <w:r w:rsidR="00003A98">
        <w:t>padding removal</w:t>
      </w:r>
      <w:r w:rsidR="00C0660C">
        <w:t>. This allows these cards to</w:t>
      </w:r>
      <w:r w:rsidR="00003A98">
        <w:t xml:space="preserve"> continue </w:t>
      </w:r>
      <w:r w:rsidR="009B4A39">
        <w:t>to use</w:t>
      </w:r>
      <w:r w:rsidR="00003A98">
        <w:t xml:space="preserve"> the padding removal capabilities that the </w:t>
      </w:r>
      <w:r>
        <w:t>Base CSP</w:t>
      </w:r>
      <w:r w:rsidR="00C80AAF">
        <w:t>/</w:t>
      </w:r>
      <w:r w:rsidR="00003A98">
        <w:t>KSP</w:t>
      </w:r>
      <w:r w:rsidR="0038460D">
        <w:t xml:space="preserve"> provides</w:t>
      </w:r>
      <w:r w:rsidR="00003A98">
        <w:t>.</w:t>
      </w:r>
    </w:p>
    <w:p w:rsidR="00003A98" w:rsidRDefault="00003A98" w:rsidP="00003A98">
      <w:pPr>
        <w:pStyle w:val="BodyText"/>
      </w:pPr>
      <w:r w:rsidRPr="00321C25">
        <w:t xml:space="preserve">For </w:t>
      </w:r>
      <w:r>
        <w:t>more information, see “</w:t>
      </w:r>
      <w:bookmarkStart w:id="64" w:name="_Toc229475864"/>
      <w:r w:rsidR="002A0112">
        <w:fldChar w:fldCharType="begin"/>
      </w:r>
      <w:r w:rsidR="000D5235">
        <w:instrText xml:space="preserve"> HYPERLINK  \l "_PFN_CSP_UNPAD_DATA" </w:instrText>
      </w:r>
      <w:r w:rsidR="002A0112">
        <w:fldChar w:fldCharType="separate"/>
      </w:r>
      <w:r w:rsidR="000D5235" w:rsidRPr="000D5235">
        <w:rPr>
          <w:rStyle w:val="Hyperlink"/>
          <w:rFonts w:cs="Arial"/>
        </w:rPr>
        <w:t>PFN_CSP_UNPAD_DATA</w:t>
      </w:r>
      <w:bookmarkEnd w:id="64"/>
      <w:r w:rsidR="002A0112">
        <w:fldChar w:fldCharType="end"/>
      </w:r>
      <w:r>
        <w:t>” and “</w:t>
      </w:r>
      <w:hyperlink w:anchor="_Toc107313004" w:history="1">
        <w:r w:rsidR="001D4099" w:rsidRPr="000B130F">
          <w:rPr>
            <w:rStyle w:val="Hyperlink"/>
            <w:rFonts w:cs="Arial"/>
            <w:b/>
          </w:rPr>
          <w:t>CardRSADecrypt</w:t>
        </w:r>
      </w:hyperlink>
      <w:r>
        <w:t xml:space="preserve">” </w:t>
      </w:r>
      <w:r w:rsidR="00E17674">
        <w:t xml:space="preserve">later </w:t>
      </w:r>
      <w:r w:rsidR="006315F1">
        <w:t>in this specification</w:t>
      </w:r>
      <w:r>
        <w:t>.</w:t>
      </w:r>
    </w:p>
    <w:p w:rsidR="00321C25" w:rsidRDefault="00672ECC" w:rsidP="000A1ED9">
      <w:pPr>
        <w:pStyle w:val="Heading3"/>
        <w:ind w:left="-720" w:firstLine="0"/>
      </w:pPr>
      <w:bookmarkStart w:id="65" w:name="_Toc234125298"/>
      <w:r>
        <w:t xml:space="preserve">Smart Card </w:t>
      </w:r>
      <w:bookmarkEnd w:id="63"/>
      <w:r w:rsidR="00756A2F">
        <w:t>Plug and Play</w:t>
      </w:r>
      <w:bookmarkEnd w:id="65"/>
    </w:p>
    <w:p w:rsidR="00FC3513" w:rsidRDefault="00FC3513" w:rsidP="00FC3513">
      <w:pPr>
        <w:pStyle w:val="BodyText"/>
      </w:pPr>
      <w:bookmarkStart w:id="66" w:name="_Toc230491923"/>
      <w:r>
        <w:t>When a logo-certified smart card is first inserted into a card reader that is connected to a Windows 7 computer, the Plug and Play framework searches for a compatible minidriver that is published in Windows Update. If it finds a minidriver, Plug and Play automatically downloads the minidriver from Windows Update and installs it in the computer.</w:t>
      </w:r>
    </w:p>
    <w:p w:rsidR="001D4099" w:rsidRDefault="001D4099" w:rsidP="001D4099">
      <w:pPr>
        <w:pStyle w:val="BodyText"/>
      </w:pPr>
      <w:r>
        <w:t xml:space="preserve">For more information, see </w:t>
      </w:r>
      <w:r w:rsidR="0038460D">
        <w:t>“</w:t>
      </w:r>
      <w:hyperlink w:anchor="_Appendix_A._Smart" w:history="1">
        <w:r w:rsidRPr="000B130F">
          <w:rPr>
            <w:rStyle w:val="Hyperlink"/>
            <w:rFonts w:cs="Arial"/>
          </w:rPr>
          <w:t>Appendix A</w:t>
        </w:r>
      </w:hyperlink>
      <w:r w:rsidR="0038460D">
        <w:t>”</w:t>
      </w:r>
      <w:r w:rsidRPr="001D4099">
        <w:t xml:space="preserve"> </w:t>
      </w:r>
      <w:r w:rsidR="00E17674">
        <w:t xml:space="preserve">later </w:t>
      </w:r>
      <w:r w:rsidR="006315F1">
        <w:t>in this specification</w:t>
      </w:r>
      <w:r w:rsidRPr="001D4099">
        <w:t>.</w:t>
      </w:r>
    </w:p>
    <w:p w:rsidR="00321C25" w:rsidRPr="000B130F" w:rsidRDefault="0087498C" w:rsidP="000A1ED9">
      <w:pPr>
        <w:pStyle w:val="Heading3"/>
        <w:ind w:left="-720" w:firstLine="0"/>
        <w:rPr>
          <w:b/>
        </w:rPr>
      </w:pPr>
      <w:bookmarkStart w:id="67" w:name="_Toc234125299"/>
      <w:r w:rsidRPr="000B130F">
        <w:rPr>
          <w:b/>
        </w:rPr>
        <w:t>Card</w:t>
      </w:r>
      <w:r w:rsidR="00003A98" w:rsidRPr="000B130F">
        <w:rPr>
          <w:b/>
        </w:rPr>
        <w:t>Create</w:t>
      </w:r>
      <w:r w:rsidRPr="000B130F">
        <w:rPr>
          <w:b/>
        </w:rPr>
        <w:t>ContainerEx</w:t>
      </w:r>
      <w:bookmarkEnd w:id="66"/>
      <w:bookmarkEnd w:id="67"/>
    </w:p>
    <w:p w:rsidR="00B61545" w:rsidRDefault="00003A98" w:rsidP="00C0660C">
      <w:pPr>
        <w:pStyle w:val="BodyText"/>
      </w:pPr>
      <w:bookmarkStart w:id="68" w:name="_Toc230491924"/>
      <w:r>
        <w:t xml:space="preserve">This new API </w:t>
      </w:r>
      <w:r w:rsidR="00875C8B">
        <w:t>is</w:t>
      </w:r>
      <w:r>
        <w:t xml:space="preserve"> </w:t>
      </w:r>
      <w:r w:rsidR="00D64E7D">
        <w:t>extends the functionality of the</w:t>
      </w:r>
      <w:r>
        <w:t xml:space="preserve"> </w:t>
      </w:r>
      <w:hyperlink w:anchor="_CardCreateContainer" w:history="1">
        <w:r w:rsidRPr="0035547B">
          <w:rPr>
            <w:rStyle w:val="Hyperlink"/>
            <w:rFonts w:cstheme="minorBidi"/>
            <w:b/>
          </w:rPr>
          <w:t>CardCreateContainer</w:t>
        </w:r>
      </w:hyperlink>
      <w:r w:rsidR="00D64E7D">
        <w:rPr>
          <w:b/>
        </w:rPr>
        <w:t xml:space="preserve"> </w:t>
      </w:r>
      <w:r w:rsidR="00D64E7D" w:rsidRPr="00D64E7D">
        <w:t>API</w:t>
      </w:r>
      <w:r>
        <w:t xml:space="preserve">. In addition to creating the </w:t>
      </w:r>
      <w:r w:rsidR="00D64E7D">
        <w:t>k</w:t>
      </w:r>
      <w:r>
        <w:t xml:space="preserve">ey container, this function </w:t>
      </w:r>
      <w:r w:rsidR="00D64E7D">
        <w:t xml:space="preserve">establishes </w:t>
      </w:r>
      <w:r>
        <w:t>the PIN association when the container is created.</w:t>
      </w:r>
    </w:p>
    <w:p w:rsidR="00003A98" w:rsidRDefault="00003A98" w:rsidP="00003A98">
      <w:r>
        <w:t xml:space="preserve">For more information, see </w:t>
      </w:r>
      <w:r w:rsidR="0035547B">
        <w:t>“</w:t>
      </w:r>
      <w:hyperlink w:anchor="_CardCreateContainerEx" w:history="1">
        <w:r w:rsidR="001D4099" w:rsidRPr="0035547B">
          <w:rPr>
            <w:rStyle w:val="Hyperlink"/>
            <w:b/>
          </w:rPr>
          <w:t>CardCreateContainerEx</w:t>
        </w:r>
      </w:hyperlink>
      <w:r w:rsidR="0035547B">
        <w:rPr>
          <w:rFonts w:cs="Times New Roman"/>
          <w:b/>
        </w:rPr>
        <w:t>”</w:t>
      </w:r>
      <w:r>
        <w:t xml:space="preserve"> </w:t>
      </w:r>
      <w:r w:rsidR="00E17674">
        <w:t xml:space="preserve">later </w:t>
      </w:r>
      <w:r w:rsidR="006315F1">
        <w:t>in this specification</w:t>
      </w:r>
      <w:r>
        <w:t>.</w:t>
      </w:r>
    </w:p>
    <w:p w:rsidR="003F2BFE" w:rsidRDefault="003F2BFE" w:rsidP="000A1ED9">
      <w:pPr>
        <w:pStyle w:val="Heading3"/>
        <w:ind w:left="-720" w:firstLine="0"/>
      </w:pPr>
      <w:bookmarkStart w:id="69" w:name="_Toc234125300"/>
      <w:r>
        <w:t xml:space="preserve">New Card Container Property </w:t>
      </w:r>
      <w:r w:rsidR="006E0AF1">
        <w:t>for</w:t>
      </w:r>
      <w:r>
        <w:t xml:space="preserve"> ECDSA</w:t>
      </w:r>
      <w:r w:rsidR="006E0AF1">
        <w:t>/ECDH Key Association</w:t>
      </w:r>
      <w:bookmarkEnd w:id="68"/>
      <w:bookmarkEnd w:id="69"/>
    </w:p>
    <w:p w:rsidR="00B61545" w:rsidRDefault="00A25740" w:rsidP="00A25740">
      <w:pPr>
        <w:pStyle w:val="BodyText"/>
      </w:pPr>
      <w:bookmarkStart w:id="70" w:name="_Toc230491925"/>
      <w:r>
        <w:t xml:space="preserve">This new container property associates an </w:t>
      </w:r>
      <w:r>
        <w:rPr>
          <w:rFonts w:cstheme="minorBidi"/>
        </w:rPr>
        <w:t>Elliptic Curve Digital</w:t>
      </w:r>
      <w:r>
        <w:t xml:space="preserve"> </w:t>
      </w:r>
      <w:r>
        <w:rPr>
          <w:rFonts w:cstheme="minorBidi"/>
        </w:rPr>
        <w:t xml:space="preserve">Signature </w:t>
      </w:r>
      <w:r w:rsidRPr="00A25740">
        <w:t>Algorithm</w:t>
      </w:r>
      <w:r>
        <w:t xml:space="preserve"> (ECDSA) key with an Elliptic Curve Diffie-Hellman (ECDH) key. Each ECDSA key is paired with an ECDH key, which is used for data encryption and decryption. This association supports scenarios that require encryption when ECDSA keys</w:t>
      </w:r>
      <w:r w:rsidR="001A14FF">
        <w:t xml:space="preserve"> are used</w:t>
      </w:r>
      <w:r>
        <w:t>.</w:t>
      </w:r>
    </w:p>
    <w:p w:rsidR="001A14FF" w:rsidRPr="001A14FF" w:rsidRDefault="001A14FF" w:rsidP="001A14FF">
      <w:pPr>
        <w:pStyle w:val="BodyText"/>
      </w:pPr>
      <w:r w:rsidRPr="001A14FF">
        <w:lastRenderedPageBreak/>
        <w:t xml:space="preserve">When the logon certificate is an ECDSA certificate, the cached logon credentials are </w:t>
      </w:r>
      <w:r>
        <w:t>encrypted by using</w:t>
      </w:r>
      <w:r w:rsidRPr="001A14FF">
        <w:t xml:space="preserve"> </w:t>
      </w:r>
      <w:r>
        <w:t>the</w:t>
      </w:r>
      <w:r w:rsidRPr="001A14FF">
        <w:t xml:space="preserve"> associated ECDH key. During cached logon operations, data from the domain controller is </w:t>
      </w:r>
      <w:r>
        <w:t>decrypted by using</w:t>
      </w:r>
      <w:r w:rsidRPr="001A14FF">
        <w:t xml:space="preserve"> the ECDH key that is associated with the ECDSA key that was used for </w:t>
      </w:r>
      <w:r>
        <w:t xml:space="preserve">user </w:t>
      </w:r>
      <w:r w:rsidRPr="001A14FF">
        <w:t xml:space="preserve">logon. </w:t>
      </w:r>
      <w:r>
        <w:t xml:space="preserve">In this </w:t>
      </w:r>
      <w:r w:rsidR="00B61545">
        <w:t>situation</w:t>
      </w:r>
      <w:r>
        <w:t xml:space="preserve">, the smart card can be used for </w:t>
      </w:r>
      <w:r w:rsidRPr="001A14FF">
        <w:t xml:space="preserve">logon operations when the computer is </w:t>
      </w:r>
      <w:r>
        <w:t>offline</w:t>
      </w:r>
      <w:r w:rsidRPr="001A14FF">
        <w:t xml:space="preserve"> or the domain controller </w:t>
      </w:r>
      <w:r>
        <w:t>is inaccessible</w:t>
      </w:r>
      <w:r w:rsidRPr="001A14FF">
        <w:t>.</w:t>
      </w:r>
    </w:p>
    <w:p w:rsidR="00003A98" w:rsidRPr="003F2BFE" w:rsidRDefault="00003A98" w:rsidP="00003A98">
      <w:pPr>
        <w:pStyle w:val="BodyText"/>
      </w:pPr>
      <w:r>
        <w:t xml:space="preserve">For more information, see </w:t>
      </w:r>
      <w:r w:rsidR="0035547B">
        <w:t xml:space="preserve">the description of the </w:t>
      </w:r>
      <w:r w:rsidR="0035547B" w:rsidRPr="0035547B">
        <w:t>CCP_ASSOCIATED_ECDH_KEY</w:t>
      </w:r>
      <w:r w:rsidR="0035547B">
        <w:t xml:space="preserve"> property in </w:t>
      </w:r>
      <w:r w:rsidRPr="00003A98">
        <w:t>“</w:t>
      </w:r>
      <w:hyperlink w:anchor="_CardGetContainerProperty" w:history="1">
        <w:r w:rsidRPr="0035547B">
          <w:rPr>
            <w:rStyle w:val="Hyperlink"/>
            <w:rFonts w:cs="Arial"/>
          </w:rPr>
          <w:t xml:space="preserve">Card and Container </w:t>
        </w:r>
        <w:r w:rsidR="000B130F" w:rsidRPr="0035547B">
          <w:rPr>
            <w:rStyle w:val="Hyperlink"/>
            <w:rFonts w:cs="Arial"/>
          </w:rPr>
          <w:t>Properties</w:t>
        </w:r>
      </w:hyperlink>
      <w:hyperlink w:anchor="CCP_ASSOCIATED_ECDH_KEY" w:history="1">
        <w:r w:rsidRPr="0035547B">
          <w:t>”</w:t>
        </w:r>
      </w:hyperlink>
      <w:r>
        <w:t xml:space="preserve"> </w:t>
      </w:r>
      <w:r w:rsidR="00E17674">
        <w:t xml:space="preserve">later </w:t>
      </w:r>
      <w:r w:rsidR="006315F1">
        <w:t>in this specification</w:t>
      </w:r>
      <w:r>
        <w:t>.</w:t>
      </w:r>
    </w:p>
    <w:p w:rsidR="00211576" w:rsidRDefault="00211576" w:rsidP="000A1ED9">
      <w:pPr>
        <w:pStyle w:val="Heading3"/>
        <w:ind w:left="-720" w:firstLine="0"/>
      </w:pPr>
      <w:bookmarkStart w:id="71" w:name="_Toc234125301"/>
      <w:r>
        <w:t xml:space="preserve">Generic Inbox </w:t>
      </w:r>
      <w:r w:rsidR="006D6B39">
        <w:t xml:space="preserve">Minidriver </w:t>
      </w:r>
      <w:r>
        <w:t xml:space="preserve">that </w:t>
      </w:r>
      <w:r w:rsidR="006D6B39">
        <w:t xml:space="preserve">Supports </w:t>
      </w:r>
      <w:r>
        <w:t>PIV</w:t>
      </w:r>
      <w:bookmarkEnd w:id="70"/>
      <w:bookmarkEnd w:id="71"/>
    </w:p>
    <w:p w:rsidR="00B61545" w:rsidRDefault="00B61545" w:rsidP="001D4099">
      <w:pPr>
        <w:pStyle w:val="BodyText"/>
      </w:pPr>
      <w:bookmarkStart w:id="72" w:name="_Toc229475813"/>
      <w:bookmarkStart w:id="73" w:name="_Toc229475814"/>
      <w:bookmarkStart w:id="74" w:name="_Toc229475815"/>
      <w:bookmarkStart w:id="75" w:name="_Toc229475816"/>
      <w:bookmarkStart w:id="76" w:name="_Toc229475817"/>
      <w:bookmarkStart w:id="77" w:name="_Toc203277168"/>
      <w:bookmarkStart w:id="78" w:name="_Toc203277317"/>
      <w:bookmarkStart w:id="79" w:name="_Toc203277169"/>
      <w:bookmarkStart w:id="80" w:name="_Toc203277318"/>
      <w:bookmarkStart w:id="81" w:name="_Toc203277170"/>
      <w:bookmarkStart w:id="82" w:name="_Toc203277319"/>
      <w:bookmarkStart w:id="83" w:name="_Toc203277171"/>
      <w:bookmarkStart w:id="84" w:name="_Toc203277320"/>
      <w:bookmarkStart w:id="85" w:name="_Toc203277172"/>
      <w:bookmarkStart w:id="86" w:name="_Toc203277321"/>
      <w:bookmarkStart w:id="87" w:name="_Toc203277173"/>
      <w:bookmarkStart w:id="88" w:name="_Toc203277322"/>
      <w:bookmarkStart w:id="89" w:name="_Toc203277174"/>
      <w:bookmarkStart w:id="90" w:name="_Toc203277323"/>
      <w:bookmarkStart w:id="91" w:name="_Toc203277175"/>
      <w:bookmarkStart w:id="92" w:name="_Toc203277324"/>
      <w:bookmarkStart w:id="93" w:name="_Toc203277176"/>
      <w:bookmarkStart w:id="94" w:name="_Toc203277325"/>
      <w:bookmarkStart w:id="95" w:name="_Toc203277177"/>
      <w:bookmarkStart w:id="96" w:name="_Toc203277326"/>
      <w:bookmarkStart w:id="97" w:name="_Toc203277178"/>
      <w:bookmarkStart w:id="98" w:name="_Toc203277327"/>
      <w:bookmarkStart w:id="99" w:name="_Toc203277179"/>
      <w:bookmarkStart w:id="100" w:name="_Toc203277328"/>
      <w:bookmarkStart w:id="101" w:name="_Toc203277180"/>
      <w:bookmarkStart w:id="102" w:name="_Toc203277329"/>
      <w:bookmarkStart w:id="103" w:name="_Toc203277181"/>
      <w:bookmarkStart w:id="104" w:name="_Toc203277330"/>
      <w:bookmarkStart w:id="105" w:name="_Toc203277182"/>
      <w:bookmarkStart w:id="106" w:name="_Toc203277331"/>
      <w:bookmarkStart w:id="107" w:name="_Toc203277183"/>
      <w:bookmarkStart w:id="108" w:name="_Toc203277332"/>
      <w:bookmarkStart w:id="109" w:name="_Toc203277184"/>
      <w:bookmarkStart w:id="110" w:name="_Toc203277333"/>
      <w:bookmarkStart w:id="111" w:name="_Toc203277185"/>
      <w:bookmarkStart w:id="112" w:name="_Toc203277334"/>
      <w:bookmarkStart w:id="113" w:name="_Toc203277186"/>
      <w:bookmarkStart w:id="114" w:name="_Toc203277335"/>
      <w:bookmarkStart w:id="115" w:name="_Toc203277187"/>
      <w:bookmarkStart w:id="116" w:name="_Toc203277336"/>
      <w:bookmarkStart w:id="117" w:name="_Toc203277188"/>
      <w:bookmarkStart w:id="118" w:name="_Toc203277337"/>
      <w:bookmarkStart w:id="119" w:name="_Toc203277189"/>
      <w:bookmarkStart w:id="120" w:name="_Toc203277338"/>
      <w:bookmarkStart w:id="121" w:name="_Toc203277190"/>
      <w:bookmarkStart w:id="122" w:name="_Toc203277339"/>
      <w:bookmarkStart w:id="123" w:name="_Toc203277191"/>
      <w:bookmarkStart w:id="124" w:name="_Toc203277340"/>
      <w:bookmarkStart w:id="125" w:name="_Toc151218885"/>
      <w:bookmarkStart w:id="126" w:name="_Toc151219041"/>
      <w:bookmarkStart w:id="127" w:name="_Toc151219185"/>
      <w:bookmarkStart w:id="128" w:name="_Toc151285528"/>
      <w:bookmarkStart w:id="129" w:name="_Toc151218886"/>
      <w:bookmarkStart w:id="130" w:name="_Toc151219042"/>
      <w:bookmarkStart w:id="131" w:name="_Toc151219186"/>
      <w:bookmarkStart w:id="132" w:name="_Toc151285529"/>
      <w:bookmarkStart w:id="133" w:name="_Toc151218887"/>
      <w:bookmarkStart w:id="134" w:name="_Toc151219043"/>
      <w:bookmarkStart w:id="135" w:name="_Toc151219187"/>
      <w:bookmarkStart w:id="136" w:name="_Toc151285530"/>
      <w:bookmarkStart w:id="137" w:name="_Toc151218888"/>
      <w:bookmarkStart w:id="138" w:name="_Toc151219044"/>
      <w:bookmarkStart w:id="139" w:name="_Toc151219188"/>
      <w:bookmarkStart w:id="140" w:name="_Toc151285531"/>
      <w:bookmarkStart w:id="141" w:name="_Toc151218889"/>
      <w:bookmarkStart w:id="142" w:name="_Toc151219045"/>
      <w:bookmarkStart w:id="143" w:name="_Toc151219189"/>
      <w:bookmarkStart w:id="144" w:name="_Toc151285532"/>
      <w:bookmarkStart w:id="145" w:name="_Toc151218890"/>
      <w:bookmarkStart w:id="146" w:name="_Toc151219046"/>
      <w:bookmarkStart w:id="147" w:name="_Toc151219190"/>
      <w:bookmarkStart w:id="148" w:name="_Toc151285533"/>
      <w:bookmarkStart w:id="149" w:name="_Toc151218891"/>
      <w:bookmarkStart w:id="150" w:name="_Toc151219047"/>
      <w:bookmarkStart w:id="151" w:name="_Toc151219191"/>
      <w:bookmarkStart w:id="152" w:name="_Toc151285534"/>
      <w:bookmarkStart w:id="153" w:name="_Toc151218892"/>
      <w:bookmarkStart w:id="154" w:name="_Toc151219048"/>
      <w:bookmarkStart w:id="155" w:name="_Toc151219192"/>
      <w:bookmarkStart w:id="156" w:name="_Toc151285535"/>
      <w:bookmarkStart w:id="157" w:name="_Toc151218893"/>
      <w:bookmarkStart w:id="158" w:name="_Toc151219049"/>
      <w:bookmarkStart w:id="159" w:name="_Toc151219193"/>
      <w:bookmarkStart w:id="160" w:name="_Toc151285536"/>
      <w:bookmarkStart w:id="161" w:name="_Toc151218894"/>
      <w:bookmarkStart w:id="162" w:name="_Toc151219050"/>
      <w:bookmarkStart w:id="163" w:name="_Toc151219194"/>
      <w:bookmarkStart w:id="164" w:name="_Toc151285537"/>
      <w:bookmarkStart w:id="165" w:name="_Toc151218895"/>
      <w:bookmarkStart w:id="166" w:name="_Toc151219051"/>
      <w:bookmarkStart w:id="167" w:name="_Toc151219195"/>
      <w:bookmarkStart w:id="168" w:name="_Toc151285538"/>
      <w:bookmarkStart w:id="169" w:name="_Toc203277192"/>
      <w:bookmarkStart w:id="170" w:name="_Toc203277341"/>
      <w:bookmarkStart w:id="171" w:name="_Toc203277193"/>
      <w:bookmarkStart w:id="172" w:name="_Toc203277342"/>
      <w:bookmarkStart w:id="173" w:name="_Toc203277194"/>
      <w:bookmarkStart w:id="174" w:name="_Toc203277343"/>
      <w:bookmarkStart w:id="175" w:name="_Toc203277195"/>
      <w:bookmarkStart w:id="176" w:name="_Toc203277344"/>
      <w:bookmarkStart w:id="177" w:name="_Toc203277196"/>
      <w:bookmarkStart w:id="178" w:name="_Toc203277345"/>
      <w:bookmarkStart w:id="179" w:name="_Toc203277197"/>
      <w:bookmarkStart w:id="180" w:name="_Toc203277346"/>
      <w:bookmarkStart w:id="181" w:name="_Toc203277198"/>
      <w:bookmarkStart w:id="182" w:name="_Toc203277347"/>
      <w:bookmarkStart w:id="183" w:name="_Toc203277199"/>
      <w:bookmarkStart w:id="184" w:name="_Toc203277348"/>
      <w:bookmarkStart w:id="185" w:name="_Toc203277200"/>
      <w:bookmarkStart w:id="186" w:name="_Toc203277349"/>
      <w:bookmarkStart w:id="187" w:name="_Toc203277201"/>
      <w:bookmarkStart w:id="188" w:name="_Toc203277350"/>
      <w:bookmarkStart w:id="189" w:name="_Toc203277202"/>
      <w:bookmarkStart w:id="190" w:name="_Toc203277351"/>
      <w:bookmarkStart w:id="191" w:name="_Toc203277203"/>
      <w:bookmarkStart w:id="192" w:name="_Toc203277352"/>
      <w:bookmarkStart w:id="193" w:name="_Toc203277204"/>
      <w:bookmarkStart w:id="194" w:name="_Toc203277353"/>
      <w:bookmarkStart w:id="195" w:name="_Toc203277205"/>
      <w:bookmarkStart w:id="196" w:name="_Toc203277354"/>
      <w:bookmarkStart w:id="197" w:name="_Toc171234670"/>
      <w:bookmarkStart w:id="198" w:name="_Toc177360996"/>
      <w:bookmarkStart w:id="199" w:name="_Toc192484375"/>
      <w:bookmarkStart w:id="200" w:name="_Toc23049192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t xml:space="preserve">Beginning </w:t>
      </w:r>
      <w:r w:rsidR="001D4099">
        <w:t xml:space="preserve">with Windows 7, the operating system includes an inbox generic minidriver that can be used with smart cards that support the </w:t>
      </w:r>
      <w:r w:rsidR="001D4099" w:rsidRPr="00E15C88">
        <w:t>Personal Identity Verification (</w:t>
      </w:r>
      <w:r w:rsidR="001D4099">
        <w:t xml:space="preserve">PIV) </w:t>
      </w:r>
      <w:r w:rsidR="00570B36">
        <w:t xml:space="preserve">card edge and </w:t>
      </w:r>
      <w:r w:rsidR="001D4099">
        <w:t>data model.</w:t>
      </w:r>
    </w:p>
    <w:p w:rsidR="00850450" w:rsidRDefault="00850450" w:rsidP="00850450">
      <w:pPr>
        <w:pStyle w:val="BodyText"/>
      </w:pPr>
      <w:r>
        <w:t xml:space="preserve">For more information about PIV, </w:t>
      </w:r>
      <w:r w:rsidR="00B61545">
        <w:t>see</w:t>
      </w:r>
      <w:r>
        <w:t xml:space="preserve"> the “</w:t>
      </w:r>
      <w:hyperlink r:id="rId12" w:history="1">
        <w:r w:rsidR="006944DB" w:rsidRPr="006944DB">
          <w:rPr>
            <w:rStyle w:val="Hyperlink"/>
            <w:rFonts w:cs="Arial"/>
          </w:rPr>
          <w:t>About Personal Identity Verification (PIV) of Federal Employees and Contractors</w:t>
        </w:r>
      </w:hyperlink>
      <w:r>
        <w:t xml:space="preserve">” </w:t>
      </w:r>
      <w:r w:rsidR="006944DB">
        <w:t>Web page</w:t>
      </w:r>
      <w:r>
        <w:t>.</w:t>
      </w:r>
    </w:p>
    <w:p w:rsidR="001D4099" w:rsidRDefault="001D4099" w:rsidP="001D4099">
      <w:pPr>
        <w:pStyle w:val="BodyText"/>
      </w:pPr>
      <w:r>
        <w:t xml:space="preserve">For more information about the process that Windows follows to identify and pair a PIV card with the inbox driver, </w:t>
      </w:r>
      <w:r w:rsidR="00B61545">
        <w:t>see</w:t>
      </w:r>
      <w:r>
        <w:t xml:space="preserve"> </w:t>
      </w:r>
      <w:r w:rsidR="00B61545">
        <w:t>“</w:t>
      </w:r>
      <w:hyperlink w:anchor="_Appendix_C._Overview" w:history="1">
        <w:r w:rsidRPr="000B130F">
          <w:rPr>
            <w:rStyle w:val="Hyperlink"/>
            <w:rFonts w:cs="Arial"/>
          </w:rPr>
          <w:t>Appendix C</w:t>
        </w:r>
      </w:hyperlink>
      <w:r w:rsidR="00B61545">
        <w:t>”</w:t>
      </w:r>
      <w:r>
        <w:t xml:space="preserve"> </w:t>
      </w:r>
      <w:r w:rsidR="00E17674">
        <w:t xml:space="preserve">later </w:t>
      </w:r>
      <w:r w:rsidR="006315F1">
        <w:t>in this specification</w:t>
      </w:r>
      <w:r>
        <w:t>.</w:t>
      </w:r>
    </w:p>
    <w:p w:rsidR="001104F2" w:rsidRDefault="001104F2" w:rsidP="001D4099">
      <w:pPr>
        <w:pStyle w:val="BodyText"/>
      </w:pPr>
    </w:p>
    <w:p w:rsidR="00D252DC" w:rsidRPr="00FB3F2B" w:rsidRDefault="00D252DC" w:rsidP="00FB3F2B">
      <w:pPr>
        <w:pStyle w:val="Heading1"/>
      </w:pPr>
      <w:bookmarkStart w:id="201" w:name="_Toc234125302"/>
      <w:r w:rsidRPr="00FB3F2B">
        <w:t>Card-Specific Minidriver Details</w:t>
      </w:r>
      <w:bookmarkEnd w:id="197"/>
      <w:bookmarkEnd w:id="198"/>
      <w:bookmarkEnd w:id="199"/>
      <w:bookmarkEnd w:id="200"/>
      <w:bookmarkEnd w:id="201"/>
    </w:p>
    <w:p w:rsidR="00D252DC" w:rsidRPr="00FB3F2B" w:rsidRDefault="00D252DC" w:rsidP="000A1ED9">
      <w:pPr>
        <w:pStyle w:val="Heading2"/>
        <w:numPr>
          <w:ilvl w:val="1"/>
          <w:numId w:val="4"/>
        </w:numPr>
        <w:ind w:left="-720" w:firstLine="0"/>
      </w:pPr>
      <w:bookmarkStart w:id="202" w:name="_Toc171234671"/>
      <w:bookmarkStart w:id="203" w:name="_Toc177360997"/>
      <w:bookmarkStart w:id="204" w:name="_Toc192484376"/>
      <w:bookmarkStart w:id="205" w:name="_Toc230491927"/>
      <w:bookmarkStart w:id="206" w:name="_Toc234125303"/>
      <w:r w:rsidRPr="00FB3F2B">
        <w:t>Overview</w:t>
      </w:r>
      <w:bookmarkEnd w:id="202"/>
      <w:bookmarkEnd w:id="203"/>
      <w:bookmarkEnd w:id="204"/>
      <w:bookmarkEnd w:id="205"/>
      <w:bookmarkEnd w:id="206"/>
    </w:p>
    <w:p w:rsidR="005749EF" w:rsidRDefault="00D252DC" w:rsidP="005704BE">
      <w:pPr>
        <w:pStyle w:val="BodyText"/>
      </w:pPr>
      <w:r w:rsidRPr="003F6B97">
        <w:t xml:space="preserve">The card-specific minidriver is the lowest logical interface layer in the Base CSP/KSP. </w:t>
      </w:r>
      <w:r w:rsidR="005749EF">
        <w:t xml:space="preserve">This minidriver lets the </w:t>
      </w:r>
      <w:r w:rsidR="00C80AAF">
        <w:t>Base CSP/KSP and applications interact directly</w:t>
      </w:r>
      <w:r w:rsidR="005749EF">
        <w:t xml:space="preserve"> with a specific type of card by using SCRM.</w:t>
      </w:r>
    </w:p>
    <w:p w:rsidR="00B61545" w:rsidRDefault="00D252DC" w:rsidP="005704BE">
      <w:pPr>
        <w:pStyle w:val="BodyText"/>
      </w:pPr>
      <w:r w:rsidRPr="003F6B97">
        <w:t xml:space="preserve">The card minidriver is a DLL that exports a specific set of APIs as defined </w:t>
      </w:r>
      <w:r w:rsidR="006315F1">
        <w:t>in this specification</w:t>
      </w:r>
      <w:r w:rsidRPr="003F6B97">
        <w:t xml:space="preserve">. Each call to the card minidriver includes a pointer to a CARD_DATA structure that provides context information. This context information provides some state information </w:t>
      </w:r>
      <w:r w:rsidR="005749EF">
        <w:t>in addition to</w:t>
      </w:r>
      <w:r w:rsidRPr="003F6B97">
        <w:t xml:space="preserve"> a table of function pointers that is used to facilitate communication between the upper layer and the card minidriver.</w:t>
      </w:r>
    </w:p>
    <w:p w:rsidR="00D252DC" w:rsidRPr="00E17674" w:rsidRDefault="005749EF" w:rsidP="005704BE">
      <w:pPr>
        <w:pStyle w:val="BodyText"/>
      </w:pPr>
      <w:r>
        <w:t>For more information about</w:t>
      </w:r>
      <w:r w:rsidR="00D252DC" w:rsidRPr="003F6B97">
        <w:t xml:space="preserve"> this context structure, see </w:t>
      </w:r>
      <w:hyperlink w:anchor="_CardAcquireContext" w:history="1">
        <w:r w:rsidR="00EB4A59" w:rsidRPr="00E17674">
          <w:rPr>
            <w:rStyle w:val="Hyperlink"/>
            <w:rFonts w:cs="Arial"/>
            <w:b/>
          </w:rPr>
          <w:t>CardAcquireContext</w:t>
        </w:r>
      </w:hyperlink>
      <w:r w:rsidR="00E17674">
        <w:rPr>
          <w:b/>
        </w:rPr>
        <w:t xml:space="preserve">” </w:t>
      </w:r>
      <w:r w:rsidR="00E17674">
        <w:t xml:space="preserve">later </w:t>
      </w:r>
      <w:r w:rsidR="006315F1">
        <w:t>in this specification</w:t>
      </w:r>
      <w:r w:rsidR="00D252DC" w:rsidRPr="00E17674">
        <w:t>.</w:t>
      </w:r>
    </w:p>
    <w:p w:rsidR="00D252DC" w:rsidRPr="00FB3F2B" w:rsidRDefault="00D252DC" w:rsidP="000A1ED9">
      <w:pPr>
        <w:pStyle w:val="Heading2"/>
        <w:numPr>
          <w:ilvl w:val="1"/>
          <w:numId w:val="4"/>
        </w:numPr>
        <w:ind w:left="-720" w:firstLine="0"/>
      </w:pPr>
      <w:bookmarkStart w:id="207" w:name="_Toc150855145"/>
      <w:bookmarkStart w:id="208" w:name="_Toc150855275"/>
      <w:bookmarkStart w:id="209" w:name="_Toc150855405"/>
      <w:bookmarkStart w:id="210" w:name="_Toc151218900"/>
      <w:bookmarkStart w:id="211" w:name="_Toc151219056"/>
      <w:bookmarkStart w:id="212" w:name="_Toc151219200"/>
      <w:bookmarkStart w:id="213" w:name="_Toc151285543"/>
      <w:bookmarkStart w:id="214" w:name="_Toc150855146"/>
      <w:bookmarkStart w:id="215" w:name="_Toc150855276"/>
      <w:bookmarkStart w:id="216" w:name="_Toc150855406"/>
      <w:bookmarkStart w:id="217" w:name="_Toc151218901"/>
      <w:bookmarkStart w:id="218" w:name="_Toc151219057"/>
      <w:bookmarkStart w:id="219" w:name="_Toc151219201"/>
      <w:bookmarkStart w:id="220" w:name="_Toc151285544"/>
      <w:bookmarkStart w:id="221" w:name="_Toc171234672"/>
      <w:bookmarkStart w:id="222" w:name="_Toc177360998"/>
      <w:bookmarkStart w:id="223" w:name="_Toc192484377"/>
      <w:bookmarkStart w:id="224" w:name="_Toc230491928"/>
      <w:bookmarkStart w:id="225" w:name="_Toc234125304"/>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FB3F2B">
        <w:t>Related Document</w:t>
      </w:r>
      <w:bookmarkEnd w:id="221"/>
      <w:bookmarkEnd w:id="222"/>
      <w:bookmarkEnd w:id="223"/>
      <w:bookmarkEnd w:id="224"/>
      <w:bookmarkEnd w:id="225"/>
    </w:p>
    <w:p w:rsidR="00D252DC" w:rsidRPr="003F6B97" w:rsidRDefault="00CB24C0" w:rsidP="00AF16ED">
      <w:pPr>
        <w:pStyle w:val="BodyText"/>
      </w:pPr>
      <w:r w:rsidRPr="003F6B97">
        <w:t xml:space="preserve">The </w:t>
      </w:r>
      <w:r w:rsidRPr="0053065A">
        <w:rPr>
          <w:i/>
        </w:rPr>
        <w:t>Cardmod.h</w:t>
      </w:r>
      <w:r w:rsidRPr="003F6B97">
        <w:t xml:space="preserve"> </w:t>
      </w:r>
      <w:r>
        <w:t>C header file</w:t>
      </w:r>
      <w:r w:rsidRPr="003F6B97">
        <w:t xml:space="preserve"> provides additional information </w:t>
      </w:r>
      <w:r w:rsidR="00FE52EC">
        <w:t>t</w:t>
      </w:r>
      <w:r w:rsidR="00B61545">
        <w:t xml:space="preserve">hat is </w:t>
      </w:r>
      <w:r w:rsidRPr="003F6B97">
        <w:t>relevant to this specification</w:t>
      </w:r>
      <w:r>
        <w:t xml:space="preserve">. This file contains the function prototypes and structures </w:t>
      </w:r>
      <w:r w:rsidR="00B61545">
        <w:t xml:space="preserve">that </w:t>
      </w:r>
      <w:r>
        <w:t>Microsoft smart card minidriver</w:t>
      </w:r>
      <w:r w:rsidRPr="003F6B97">
        <w:t xml:space="preserve"> API</w:t>
      </w:r>
      <w:r w:rsidR="00B61545">
        <w:t xml:space="preserve"> specifies</w:t>
      </w:r>
      <w:r>
        <w:t xml:space="preserve">. This API is </w:t>
      </w:r>
      <w:r w:rsidRPr="003F6B97">
        <w:t xml:space="preserve">available </w:t>
      </w:r>
      <w:r>
        <w:t>through</w:t>
      </w:r>
      <w:r w:rsidRPr="003F6B97">
        <w:t xml:space="preserve"> </w:t>
      </w:r>
      <w:r>
        <w:t xml:space="preserve">the </w:t>
      </w:r>
      <w:r w:rsidRPr="003F6B97">
        <w:t xml:space="preserve">Microsoft </w:t>
      </w:r>
      <w:r>
        <w:t xml:space="preserve">CNG Software Development </w:t>
      </w:r>
      <w:r w:rsidR="00B61545">
        <w:t>K</w:t>
      </w:r>
      <w:r>
        <w:t>it (</w:t>
      </w:r>
      <w:r w:rsidRPr="003F6B97">
        <w:t>SDK</w:t>
      </w:r>
      <w:r>
        <w:t>)</w:t>
      </w:r>
      <w:r w:rsidR="00B61545">
        <w:t>.</w:t>
      </w:r>
    </w:p>
    <w:p w:rsidR="00D252DC" w:rsidRPr="00FB3F2B" w:rsidRDefault="00D252DC" w:rsidP="000A1ED9">
      <w:pPr>
        <w:pStyle w:val="Heading2"/>
        <w:numPr>
          <w:ilvl w:val="1"/>
          <w:numId w:val="4"/>
        </w:numPr>
        <w:ind w:left="-720" w:firstLine="0"/>
      </w:pPr>
      <w:bookmarkStart w:id="226" w:name="_Toc171234673"/>
      <w:bookmarkStart w:id="227" w:name="_Toc177360999"/>
      <w:bookmarkStart w:id="228" w:name="_Toc192484378"/>
      <w:bookmarkStart w:id="229" w:name="_Toc230491929"/>
      <w:bookmarkStart w:id="230" w:name="_Toc234125305"/>
      <w:r w:rsidRPr="00FB3F2B">
        <w:t>General Design Guidelines</w:t>
      </w:r>
      <w:bookmarkEnd w:id="226"/>
      <w:bookmarkEnd w:id="227"/>
      <w:bookmarkEnd w:id="228"/>
      <w:bookmarkEnd w:id="229"/>
      <w:bookmarkEnd w:id="230"/>
    </w:p>
    <w:p w:rsidR="00D252DC" w:rsidRPr="003F6B97" w:rsidRDefault="00D252DC" w:rsidP="003042C7">
      <w:pPr>
        <w:pStyle w:val="BulletList"/>
        <w:keepNext/>
      </w:pPr>
      <w:r w:rsidRPr="003F6B97">
        <w:t>The card minidriver should be distributed as a DLL.</w:t>
      </w:r>
    </w:p>
    <w:p w:rsidR="00D252DC" w:rsidRPr="003F6B97" w:rsidRDefault="00D252DC" w:rsidP="00FB3F2B">
      <w:pPr>
        <w:pStyle w:val="BulletList"/>
      </w:pPr>
      <w:r w:rsidRPr="003F6B97">
        <w:t>Each card-specific operation should implement a single, atomic transaction except as otherwise noted.</w:t>
      </w:r>
    </w:p>
    <w:p w:rsidR="00D252DC" w:rsidRPr="003F6B97" w:rsidRDefault="00D252DC" w:rsidP="00FB3F2B">
      <w:pPr>
        <w:pStyle w:val="BulletList"/>
      </w:pPr>
      <w:r w:rsidRPr="003F6B97">
        <w:lastRenderedPageBreak/>
        <w:t>A standardized set of macro-level operations should be implemented.</w:t>
      </w:r>
    </w:p>
    <w:p w:rsidR="00D252DC" w:rsidRPr="003F6B97" w:rsidRDefault="00D252DC" w:rsidP="00FB3F2B">
      <w:pPr>
        <w:pStyle w:val="BulletList"/>
      </w:pPr>
      <w:r w:rsidRPr="003F6B97">
        <w:t>The logical card file-system objects should be mapped to their physical locations.</w:t>
      </w:r>
    </w:p>
    <w:p w:rsidR="00D252DC" w:rsidRDefault="00D252DC" w:rsidP="00E66699">
      <w:pPr>
        <w:pStyle w:val="BulletList"/>
        <w:keepLines/>
      </w:pPr>
      <w:r w:rsidRPr="003F6B97">
        <w:t xml:space="preserve">Cards </w:t>
      </w:r>
      <w:r w:rsidR="004E5FEB">
        <w:t xml:space="preserve">that are </w:t>
      </w:r>
      <w:r w:rsidRPr="003F6B97">
        <w:t xml:space="preserve">based on this new model should be able to dynamically grow any </w:t>
      </w:r>
      <w:r w:rsidR="005749EF">
        <w:t>files that are stored</w:t>
      </w:r>
      <w:r w:rsidRPr="003F6B97">
        <w:t xml:space="preserve"> on the card. For cards that are read-only and cannot follow this guideline, the minidriver should follow the specific guidelines for read-only cards </w:t>
      </w:r>
      <w:r w:rsidR="004147AE">
        <w:t xml:space="preserve">that </w:t>
      </w:r>
      <w:r w:rsidR="00505112">
        <w:t>was</w:t>
      </w:r>
      <w:r w:rsidR="004147AE">
        <w:t xml:space="preserve"> </w:t>
      </w:r>
      <w:r w:rsidRPr="003F6B97">
        <w:t xml:space="preserve">detailed </w:t>
      </w:r>
      <w:r w:rsidR="006315F1">
        <w:t>in this specification</w:t>
      </w:r>
      <w:r w:rsidRPr="003F6B97">
        <w:t>.</w:t>
      </w:r>
    </w:p>
    <w:p w:rsidR="00C72796" w:rsidRPr="003F6B97" w:rsidRDefault="00C72796" w:rsidP="00C72796">
      <w:pPr>
        <w:pStyle w:val="BulletList"/>
      </w:pPr>
      <w:bookmarkStart w:id="231" w:name="_Toc150855149"/>
      <w:bookmarkStart w:id="232" w:name="_Toc150855279"/>
      <w:bookmarkStart w:id="233" w:name="_Toc150855409"/>
      <w:bookmarkStart w:id="234" w:name="_Toc151218904"/>
      <w:bookmarkStart w:id="235" w:name="_Toc151219060"/>
      <w:bookmarkStart w:id="236" w:name="_Toc151219204"/>
      <w:bookmarkStart w:id="237" w:name="_Toc151285547"/>
      <w:bookmarkStart w:id="238" w:name="_Toc171234674"/>
      <w:bookmarkStart w:id="239" w:name="_Toc177361000"/>
      <w:bookmarkStart w:id="240" w:name="_Toc192484379"/>
      <w:bookmarkStart w:id="241" w:name="_Toc230491930"/>
      <w:bookmarkEnd w:id="231"/>
      <w:bookmarkEnd w:id="232"/>
      <w:bookmarkEnd w:id="233"/>
      <w:bookmarkEnd w:id="234"/>
      <w:bookmarkEnd w:id="235"/>
      <w:bookmarkEnd w:id="236"/>
      <w:bookmarkEnd w:id="237"/>
      <w:r>
        <w:t>The minidriver imports definitions from the CNG SDK. The minidriver header file (</w:t>
      </w:r>
      <w:r w:rsidRPr="000559ED">
        <w:rPr>
          <w:i/>
        </w:rPr>
        <w:t>Cardmod.h</w:t>
      </w:r>
      <w:r>
        <w:t xml:space="preserve">) includes </w:t>
      </w:r>
      <w:r w:rsidRPr="00756A2F">
        <w:rPr>
          <w:i/>
        </w:rPr>
        <w:t>Bcrypt.h</w:t>
      </w:r>
      <w:r>
        <w:t xml:space="preserve"> for this purpose. Implementations must resolve this dependency </w:t>
      </w:r>
      <w:r w:rsidR="00C80AAF">
        <w:t xml:space="preserve">through </w:t>
      </w:r>
      <w:r w:rsidR="004147AE">
        <w:t xml:space="preserve">Microsoft </w:t>
      </w:r>
      <w:r w:rsidR="00C80AAF">
        <w:t>Visual Studio</w:t>
      </w:r>
      <w:r w:rsidR="004147AE">
        <w:t>®</w:t>
      </w:r>
      <w:r w:rsidR="00C80AAF">
        <w:t xml:space="preserve"> project settings </w:t>
      </w:r>
      <w:r>
        <w:t>for compiling minidrivers.</w:t>
      </w:r>
    </w:p>
    <w:p w:rsidR="00D252DC" w:rsidRPr="003F6B97" w:rsidRDefault="00D252DC" w:rsidP="000A1ED9">
      <w:pPr>
        <w:pStyle w:val="Heading3"/>
        <w:ind w:left="-720" w:firstLine="0"/>
      </w:pPr>
      <w:bookmarkStart w:id="242" w:name="_Toc234125306"/>
      <w:r w:rsidRPr="003F6B97">
        <w:t>Transaction Management</w:t>
      </w:r>
      <w:bookmarkEnd w:id="238"/>
      <w:bookmarkEnd w:id="239"/>
      <w:bookmarkEnd w:id="240"/>
      <w:bookmarkEnd w:id="241"/>
      <w:bookmarkEnd w:id="242"/>
    </w:p>
    <w:p w:rsidR="00D252DC" w:rsidRPr="003F6B97" w:rsidRDefault="00D252DC" w:rsidP="00FB3F2B">
      <w:pPr>
        <w:pStyle w:val="BulletList"/>
      </w:pPr>
      <w:r w:rsidRPr="003F6B97">
        <w:t xml:space="preserve">A card minidriver should assume that transactions are handled by the caller, </w:t>
      </w:r>
      <w:r w:rsidR="004147AE">
        <w:t xml:space="preserve">if </w:t>
      </w:r>
      <w:r w:rsidRPr="003F6B97">
        <w:t xml:space="preserve">it </w:t>
      </w:r>
      <w:r w:rsidR="004147AE">
        <w:t xml:space="preserve">uses </w:t>
      </w:r>
      <w:r>
        <w:t xml:space="preserve">SCRM </w:t>
      </w:r>
      <w:r w:rsidRPr="003F6B97">
        <w:t>to access the card.</w:t>
      </w:r>
    </w:p>
    <w:p w:rsidR="00D252DC" w:rsidRPr="003F6B97" w:rsidRDefault="00D252DC" w:rsidP="00FB3F2B">
      <w:pPr>
        <w:pStyle w:val="BulletList"/>
      </w:pPr>
      <w:r w:rsidRPr="003F6B97">
        <w:t xml:space="preserve">The card minidriver can assume that all entry points except </w:t>
      </w:r>
      <w:r w:rsidR="00EB4A59" w:rsidRPr="00EB4A59">
        <w:rPr>
          <w:b/>
        </w:rPr>
        <w:t>CardDeleteContext</w:t>
      </w:r>
      <w:r w:rsidRPr="003F6B97">
        <w:t xml:space="preserve"> are called </w:t>
      </w:r>
      <w:r w:rsidR="004147AE">
        <w:t xml:space="preserve">by </w:t>
      </w:r>
      <w:r w:rsidRPr="003F6B97">
        <w:t xml:space="preserve">holding the card transaction. This cannot be assumed in </w:t>
      </w:r>
      <w:r w:rsidR="00EB4A59" w:rsidRPr="00EB4A59">
        <w:rPr>
          <w:b/>
        </w:rPr>
        <w:t>CardDeleteContext</w:t>
      </w:r>
      <w:r w:rsidRPr="003F6B97">
        <w:t xml:space="preserve"> because the card might have been removed or it is being called as part of a cleanup procedure.</w:t>
      </w:r>
    </w:p>
    <w:p w:rsidR="00D252DC" w:rsidRPr="003F6B97" w:rsidRDefault="00D252DC" w:rsidP="00FB3F2B">
      <w:pPr>
        <w:pStyle w:val="BulletList"/>
      </w:pPr>
      <w:r w:rsidRPr="003F6B97">
        <w:t xml:space="preserve">Multiple contexts can exist in a single process. Calling </w:t>
      </w:r>
      <w:r w:rsidR="00C82FDD" w:rsidRPr="00C82FDD">
        <w:rPr>
          <w:b/>
        </w:rPr>
        <w:t>Card</w:t>
      </w:r>
      <w:r w:rsidRPr="00C82FDD">
        <w:rPr>
          <w:b/>
        </w:rPr>
        <w:t>DeleteContext</w:t>
      </w:r>
      <w:r w:rsidRPr="003F6B97">
        <w:t xml:space="preserve"> on one process should not prevent the other context from functioning.</w:t>
      </w:r>
    </w:p>
    <w:p w:rsidR="00D252DC" w:rsidRPr="003F6B97" w:rsidRDefault="00D252DC" w:rsidP="00FB3F2B">
      <w:pPr>
        <w:pStyle w:val="BulletList"/>
      </w:pPr>
      <w:r w:rsidRPr="003F6B97">
        <w:t>Handling the authentication state of the card is also the responsibility of the caller, not the card minidriver.</w:t>
      </w:r>
    </w:p>
    <w:p w:rsidR="00D252DC" w:rsidRPr="003F6B97" w:rsidRDefault="00D252DC" w:rsidP="000A1ED9">
      <w:pPr>
        <w:pStyle w:val="Heading3"/>
        <w:ind w:left="-720" w:firstLine="0"/>
      </w:pPr>
      <w:bookmarkStart w:id="243" w:name="_Conventions"/>
      <w:bookmarkStart w:id="244" w:name="_Toc171234675"/>
      <w:bookmarkStart w:id="245" w:name="_Toc177361001"/>
      <w:bookmarkStart w:id="246" w:name="_Toc192484380"/>
      <w:bookmarkStart w:id="247" w:name="_Toc230491931"/>
      <w:bookmarkStart w:id="248" w:name="_Toc234125307"/>
      <w:bookmarkEnd w:id="243"/>
      <w:r w:rsidRPr="003F6B97">
        <w:t>Conventions</w:t>
      </w:r>
      <w:bookmarkEnd w:id="244"/>
      <w:bookmarkEnd w:id="245"/>
      <w:bookmarkEnd w:id="246"/>
      <w:bookmarkEnd w:id="247"/>
      <w:bookmarkEnd w:id="248"/>
    </w:p>
    <w:p w:rsidR="00D252DC" w:rsidRPr="00875C8B" w:rsidRDefault="00D252DC" w:rsidP="0035547B">
      <w:pPr>
        <w:pStyle w:val="Heading4"/>
        <w:ind w:left="864"/>
      </w:pPr>
      <w:bookmarkStart w:id="249" w:name="_Toc171234676"/>
      <w:bookmarkStart w:id="250" w:name="_Toc230491932"/>
      <w:r w:rsidRPr="00875C8B">
        <w:t>Strings: UNICODE and ANSI</w:t>
      </w:r>
      <w:bookmarkEnd w:id="249"/>
      <w:bookmarkEnd w:id="250"/>
    </w:p>
    <w:p w:rsidR="00D252DC" w:rsidRPr="003F6B97" w:rsidRDefault="00D252DC" w:rsidP="005704BE">
      <w:pPr>
        <w:pStyle w:val="BodyText"/>
      </w:pPr>
      <w:r w:rsidRPr="003F6B97">
        <w:t xml:space="preserve">At the application level, strings are generally encountered as elements of the user interface, either directly or indirectly. </w:t>
      </w:r>
      <w:r w:rsidR="005749EF">
        <w:t>Therefore</w:t>
      </w:r>
      <w:r w:rsidRPr="003F6B97">
        <w:t xml:space="preserve">, they usually must be localized (translated into the user’s language) so that they </w:t>
      </w:r>
      <w:r>
        <w:t xml:space="preserve">can </w:t>
      </w:r>
      <w:r w:rsidRPr="003F6B97">
        <w:t>be understood. For this reason, the string type that most applications use is double-byte (that is, UNICODE) to accommodate different character sets.</w:t>
      </w:r>
    </w:p>
    <w:p w:rsidR="00D252DC" w:rsidRPr="003F6B97" w:rsidRDefault="00D252DC" w:rsidP="005704BE">
      <w:pPr>
        <w:pStyle w:val="BodyText"/>
      </w:pPr>
      <w:r w:rsidRPr="003F6B97">
        <w:t xml:space="preserve">However, smart cards operate with minimal resources and with very few options on </w:t>
      </w:r>
      <w:r w:rsidR="000D0044">
        <w:t xml:space="preserve">what to name </w:t>
      </w:r>
      <w:r w:rsidRPr="003F6B97">
        <w:t>directories, files, users, and so on. The character set for strings is single-byte ANSI, which provides a more compact representation of string data.</w:t>
      </w:r>
    </w:p>
    <w:p w:rsidR="00D252DC" w:rsidRPr="003F6B97" w:rsidRDefault="00D252DC" w:rsidP="005704BE">
      <w:pPr>
        <w:pStyle w:val="BodyText"/>
      </w:pPr>
      <w:r w:rsidRPr="003F6B97">
        <w:t>Accordingly, string buffers to and from the card minidriver are expected to be single-byte ANSI, and conversions to and from this character type as required must be performed outside the card minidriver.</w:t>
      </w:r>
    </w:p>
    <w:p w:rsidR="00D252DC" w:rsidRPr="00875C8B" w:rsidRDefault="00D252DC" w:rsidP="0035547B">
      <w:pPr>
        <w:pStyle w:val="Heading4"/>
        <w:ind w:left="864"/>
      </w:pPr>
      <w:bookmarkStart w:id="251" w:name="_Error_Handling"/>
      <w:bookmarkStart w:id="252" w:name="_Toc171234677"/>
      <w:bookmarkStart w:id="253" w:name="_Toc230491933"/>
      <w:bookmarkEnd w:id="251"/>
      <w:r w:rsidRPr="00875C8B">
        <w:t>Error Handling</w:t>
      </w:r>
      <w:bookmarkEnd w:id="252"/>
      <w:bookmarkEnd w:id="253"/>
    </w:p>
    <w:p w:rsidR="005749EF" w:rsidRDefault="005749EF" w:rsidP="004E5FEB">
      <w:pPr>
        <w:pStyle w:val="BodyTextLink"/>
      </w:pPr>
      <w:r>
        <w:t>To ensure consistent error handling, response to failure, and consistent behavior for card minidrivers, the</w:t>
      </w:r>
      <w:r w:rsidR="00076748">
        <w:t xml:space="preserve"> following</w:t>
      </w:r>
      <w:r>
        <w:t xml:space="preserve"> conventions should be followed:</w:t>
      </w:r>
    </w:p>
    <w:p w:rsidR="00D252DC" w:rsidRPr="003F6B97" w:rsidRDefault="00D252DC" w:rsidP="004E5FEB">
      <w:pPr>
        <w:pStyle w:val="BulletList"/>
      </w:pPr>
      <w:r w:rsidRPr="003F6B97">
        <w:t>All NULL and invalid parameters, including bad flags return SCARD_E_INVALID_PARAMETER.</w:t>
      </w:r>
    </w:p>
    <w:p w:rsidR="005749EF" w:rsidRDefault="005749EF" w:rsidP="004E5FEB">
      <w:pPr>
        <w:pStyle w:val="BulletList"/>
      </w:pPr>
      <w:r>
        <w:t>All incorrect PIN or attempts with the wrong key return SCARD_W_WRONG_CHV.</w:t>
      </w:r>
    </w:p>
    <w:p w:rsidR="00D252DC" w:rsidRPr="003F6B97" w:rsidRDefault="00D252DC" w:rsidP="004E5FEB">
      <w:pPr>
        <w:pStyle w:val="BulletList"/>
      </w:pPr>
      <w:r w:rsidRPr="003F6B97">
        <w:t>If a generic failure happens, the APIs return SCARD_E_UNEXPECTED.</w:t>
      </w:r>
    </w:p>
    <w:p w:rsidR="00AF16ED" w:rsidRDefault="00AF16ED" w:rsidP="00AF16ED">
      <w:pPr>
        <w:pStyle w:val="Le"/>
      </w:pPr>
    </w:p>
    <w:p w:rsidR="00D252DC" w:rsidRPr="003F6B97" w:rsidRDefault="00D252DC" w:rsidP="004E5FEB">
      <w:pPr>
        <w:pStyle w:val="BodyText"/>
        <w:keepLines/>
      </w:pPr>
      <w:r w:rsidRPr="003F6B97">
        <w:t xml:space="preserve">In addition, the errors returned by the functions </w:t>
      </w:r>
      <w:r w:rsidR="000D0044">
        <w:t xml:space="preserve">that are </w:t>
      </w:r>
      <w:r w:rsidRPr="003F6B97">
        <w:t xml:space="preserve">described in the following sections should be from </w:t>
      </w:r>
      <w:r w:rsidR="000D0044">
        <w:t>t</w:t>
      </w:r>
      <w:r w:rsidR="009F6947">
        <w:t>h</w:t>
      </w:r>
      <w:r w:rsidR="000D0044">
        <w:t xml:space="preserve">e </w:t>
      </w:r>
      <w:r w:rsidRPr="003F6B97">
        <w:t>SCARD_* category (</w:t>
      </w:r>
      <w:r w:rsidRPr="00C82FDD">
        <w:rPr>
          <w:i/>
        </w:rPr>
        <w:t>winerror.h</w:t>
      </w:r>
      <w:r w:rsidRPr="003F6B97">
        <w:t xml:space="preserve">). For example, we </w:t>
      </w:r>
      <w:r w:rsidR="005749EF">
        <w:t>recommend that you use</w:t>
      </w:r>
      <w:r w:rsidRPr="003F6B97">
        <w:t xml:space="preserve"> SCARD_E_INVALID_PARAMETER (0x80100004) instead of ERROR_INVALID_PARAMETER (0x00000057).</w:t>
      </w:r>
    </w:p>
    <w:p w:rsidR="00D252DC" w:rsidRPr="003F6B97" w:rsidRDefault="00D252DC" w:rsidP="000A1ED9">
      <w:pPr>
        <w:pStyle w:val="Heading3"/>
        <w:ind w:left="-720" w:firstLine="0"/>
      </w:pPr>
      <w:r w:rsidRPr="003F6B97">
        <w:t xml:space="preserve"> </w:t>
      </w:r>
      <w:bookmarkStart w:id="254" w:name="_Toc171234678"/>
      <w:bookmarkStart w:id="255" w:name="_Toc177361002"/>
      <w:bookmarkStart w:id="256" w:name="_Toc192484381"/>
      <w:bookmarkStart w:id="257" w:name="_Toc230491934"/>
      <w:bookmarkStart w:id="258" w:name="_Toc234125308"/>
      <w:r w:rsidRPr="003F6B97">
        <w:t>Authentication and Authorization</w:t>
      </w:r>
      <w:bookmarkEnd w:id="254"/>
      <w:bookmarkEnd w:id="255"/>
      <w:bookmarkEnd w:id="256"/>
      <w:bookmarkEnd w:id="257"/>
      <w:bookmarkEnd w:id="258"/>
    </w:p>
    <w:p w:rsidR="0035547B" w:rsidRDefault="00D252DC" w:rsidP="005704BE">
      <w:pPr>
        <w:pStyle w:val="BodyText"/>
      </w:pPr>
      <w:r w:rsidRPr="003F6B97">
        <w:t>Beginning with Version 6, the minidriver interface expands the concept of a PIN to beyond just a traditional alphanumeric string</w:t>
      </w:r>
      <w:r w:rsidR="0035547B">
        <w:t>.</w:t>
      </w:r>
    </w:p>
    <w:p w:rsidR="00D252DC" w:rsidRPr="003F6B97" w:rsidRDefault="0035547B" w:rsidP="005704BE">
      <w:pPr>
        <w:pStyle w:val="BodyText"/>
      </w:pPr>
      <w:r>
        <w:t xml:space="preserve">For more information, </w:t>
      </w:r>
      <w:r w:rsidR="00B61545">
        <w:t>see</w:t>
      </w:r>
      <w:r>
        <w:t xml:space="preserve"> </w:t>
      </w:r>
      <w:r w:rsidR="00D252DC" w:rsidRPr="003F6B97">
        <w:t>“</w:t>
      </w:r>
      <w:bookmarkStart w:id="259" w:name="_Toc229475874"/>
      <w:r w:rsidR="002A0112">
        <w:fldChar w:fldCharType="begin"/>
      </w:r>
      <w:r>
        <w:instrText xml:space="preserve"> HYPERLINK  \l "_SECRET_TYPE_(enumeration)" </w:instrText>
      </w:r>
      <w:r w:rsidR="002A0112">
        <w:fldChar w:fldCharType="separate"/>
      </w:r>
      <w:r w:rsidRPr="0035547B">
        <w:rPr>
          <w:rStyle w:val="Hyperlink"/>
          <w:rFonts w:cs="Arial"/>
        </w:rPr>
        <w:t>SECRET_TYPE (enumeration)</w:t>
      </w:r>
      <w:bookmarkEnd w:id="259"/>
      <w:r w:rsidR="002A0112">
        <w:fldChar w:fldCharType="end"/>
      </w:r>
      <w:r w:rsidR="00D252DC" w:rsidRPr="003F6B97">
        <w:t>”</w:t>
      </w:r>
      <w:r>
        <w:t xml:space="preserve"> later </w:t>
      </w:r>
      <w:r w:rsidR="006315F1">
        <w:t>in this specification</w:t>
      </w:r>
      <w:r w:rsidR="00D252DC" w:rsidRPr="003F6B97">
        <w:t>.</w:t>
      </w:r>
      <w:bookmarkStart w:id="260" w:name="_Toc230613403"/>
      <w:bookmarkStart w:id="261" w:name="_Toc231720513"/>
      <w:bookmarkEnd w:id="260"/>
      <w:bookmarkEnd w:id="261"/>
    </w:p>
    <w:p w:rsidR="00D252DC" w:rsidRPr="003F6B97" w:rsidRDefault="00D252DC" w:rsidP="000A1ED9">
      <w:pPr>
        <w:pStyle w:val="Heading3"/>
        <w:ind w:left="-720" w:firstLine="0"/>
      </w:pPr>
      <w:bookmarkStart w:id="262" w:name="_Toc103518503"/>
      <w:bookmarkStart w:id="263" w:name="_Toc171234679"/>
      <w:bookmarkStart w:id="264" w:name="_Toc177361003"/>
      <w:bookmarkStart w:id="265" w:name="_Toc192484382"/>
      <w:bookmarkStart w:id="266" w:name="_Toc230491935"/>
      <w:bookmarkStart w:id="267" w:name="_Toc234125309"/>
      <w:bookmarkEnd w:id="262"/>
      <w:r w:rsidRPr="003F6B97">
        <w:t>Handling Memory Allocations</w:t>
      </w:r>
      <w:bookmarkEnd w:id="263"/>
      <w:bookmarkEnd w:id="264"/>
      <w:bookmarkEnd w:id="265"/>
      <w:bookmarkEnd w:id="266"/>
      <w:bookmarkEnd w:id="267"/>
    </w:p>
    <w:p w:rsidR="00D252DC" w:rsidRPr="003F6B97" w:rsidRDefault="00D252DC" w:rsidP="0035547B">
      <w:pPr>
        <w:pStyle w:val="BodyText"/>
      </w:pPr>
      <w:r w:rsidRPr="003F6B97">
        <w:t xml:space="preserve">All API elements </w:t>
      </w:r>
      <w:r w:rsidR="006315F1">
        <w:t>in this specification</w:t>
      </w:r>
      <w:r w:rsidRPr="003F6B97">
        <w:t xml:space="preserve"> that allocate memory buffers internally do so by calling PFN_CSP_ALLOC. Because of this, any such memory buffers must be freed by calling PFN_CSP_FREE.</w:t>
      </w:r>
    </w:p>
    <w:p w:rsidR="00D252DC" w:rsidRPr="003F6B97" w:rsidRDefault="00D252DC" w:rsidP="0035547B">
      <w:pPr>
        <w:pStyle w:val="BodyText"/>
      </w:pPr>
      <w:r w:rsidRPr="003F6B97">
        <w:t>Any allocation of memory that the card minidriver performs should be done by using PFN_CSP_ALLOC or PFN_CSP_REALLOC.</w:t>
      </w:r>
    </w:p>
    <w:p w:rsidR="00D252DC" w:rsidRPr="00FB3F2B" w:rsidRDefault="00D252DC" w:rsidP="000A1ED9">
      <w:pPr>
        <w:pStyle w:val="Heading2"/>
        <w:numPr>
          <w:ilvl w:val="1"/>
          <w:numId w:val="4"/>
        </w:numPr>
        <w:ind w:left="-720" w:firstLine="0"/>
      </w:pPr>
      <w:bookmarkStart w:id="268" w:name="_Toc171234680"/>
      <w:bookmarkStart w:id="269" w:name="_Toc177361004"/>
      <w:bookmarkStart w:id="270" w:name="_Toc192484383"/>
      <w:bookmarkStart w:id="271" w:name="_Toc230491936"/>
      <w:bookmarkStart w:id="272" w:name="_Toc234125310"/>
      <w:r w:rsidRPr="00FB3F2B">
        <w:t>Caching</w:t>
      </w:r>
      <w:bookmarkEnd w:id="268"/>
      <w:bookmarkEnd w:id="269"/>
      <w:bookmarkEnd w:id="270"/>
      <w:bookmarkEnd w:id="271"/>
      <w:bookmarkEnd w:id="272"/>
    </w:p>
    <w:p w:rsidR="00D252DC" w:rsidRPr="003F6B97" w:rsidRDefault="00D252DC" w:rsidP="005704BE">
      <w:pPr>
        <w:pStyle w:val="BodyText"/>
      </w:pPr>
      <w:r w:rsidRPr="003F6B97">
        <w:t xml:space="preserve">The Card Interface layer in the </w:t>
      </w:r>
      <w:r w:rsidR="00335525">
        <w:t>Base CSP</w:t>
      </w:r>
      <w:r w:rsidRPr="003F6B97">
        <w:t xml:space="preserve">/KSP implements a data cache to minimize the amount of data that must be written to or read from the card. The data cache is also made available for the card minidriver to use </w:t>
      </w:r>
      <w:r w:rsidR="005749EF">
        <w:t>through</w:t>
      </w:r>
      <w:r w:rsidRPr="003F6B97">
        <w:t xml:space="preserve"> function pointers in the CARD_DATA structure, and the card minidriver should use these pointers to enhance performance by caching its internal data files that are stored on the card.</w:t>
      </w:r>
    </w:p>
    <w:p w:rsidR="00B61545" w:rsidRDefault="00D252DC" w:rsidP="005704BE">
      <w:pPr>
        <w:pStyle w:val="BodyText"/>
      </w:pPr>
      <w:r w:rsidRPr="003F6B97">
        <w:t xml:space="preserve">Data caching requires write access to the card to persist cache freshness counters to the card. The minidriver can control data caching </w:t>
      </w:r>
      <w:r w:rsidR="000D0044">
        <w:t xml:space="preserve">if </w:t>
      </w:r>
      <w:r w:rsidRPr="003F6B97">
        <w:t>writing data to the card is not feasible.</w:t>
      </w:r>
    </w:p>
    <w:p w:rsidR="00D252DC" w:rsidRPr="003F6B97" w:rsidRDefault="00D252DC" w:rsidP="005704BE">
      <w:pPr>
        <w:pStyle w:val="BodyText"/>
      </w:pPr>
      <w:r w:rsidRPr="003F6B97">
        <w:t xml:space="preserve">For more </w:t>
      </w:r>
      <w:r w:rsidR="0035547B">
        <w:t xml:space="preserve">information </w:t>
      </w:r>
      <w:r w:rsidRPr="003F6B97">
        <w:t xml:space="preserve">on how to control data caching, </w:t>
      </w:r>
      <w:r w:rsidR="0035547B">
        <w:t xml:space="preserve">see the definition of the </w:t>
      </w:r>
      <w:r w:rsidR="0035547B" w:rsidRPr="003F6B97">
        <w:rPr>
          <w:rFonts w:cs="Courier New"/>
        </w:rPr>
        <w:t>CP_CARD_CACHE_MODE property</w:t>
      </w:r>
      <w:r w:rsidR="0035547B">
        <w:t xml:space="preserve"> in </w:t>
      </w:r>
      <w:r w:rsidRPr="003F6B97">
        <w:t>“</w:t>
      </w:r>
      <w:hyperlink w:anchor="_CardGetPropertyCardGetProperty" w:history="1">
        <w:r w:rsidR="0035547B" w:rsidRPr="0035547B">
          <w:rPr>
            <w:rStyle w:val="Hyperlink"/>
            <w:rFonts w:cs="Arial"/>
            <w:b/>
          </w:rPr>
          <w:t>CardGetProperty</w:t>
        </w:r>
      </w:hyperlink>
      <w:r w:rsidRPr="003F6B97">
        <w:t xml:space="preserve">” </w:t>
      </w:r>
      <w:r w:rsidR="0035547B">
        <w:t xml:space="preserve">later </w:t>
      </w:r>
      <w:r w:rsidR="006315F1">
        <w:t>in this specification</w:t>
      </w:r>
      <w:r w:rsidRPr="003F6B97">
        <w:t>.</w:t>
      </w:r>
    </w:p>
    <w:p w:rsidR="00D252DC" w:rsidRPr="00FB3F2B" w:rsidRDefault="00D252DC" w:rsidP="000A1ED9">
      <w:pPr>
        <w:pStyle w:val="Heading2"/>
        <w:numPr>
          <w:ilvl w:val="1"/>
          <w:numId w:val="4"/>
        </w:numPr>
        <w:ind w:left="-720" w:firstLine="0"/>
      </w:pPr>
      <w:bookmarkStart w:id="273" w:name="_Toc150855157"/>
      <w:bookmarkStart w:id="274" w:name="_Toc150855287"/>
      <w:bookmarkStart w:id="275" w:name="_Toc150855417"/>
      <w:bookmarkStart w:id="276" w:name="_Toc151218912"/>
      <w:bookmarkStart w:id="277" w:name="_Toc151219068"/>
      <w:bookmarkStart w:id="278" w:name="_Toc151219212"/>
      <w:bookmarkStart w:id="279" w:name="_Toc151285555"/>
      <w:bookmarkStart w:id="280" w:name="_Toc150855158"/>
      <w:bookmarkStart w:id="281" w:name="_Toc150855288"/>
      <w:bookmarkStart w:id="282" w:name="_Toc150855418"/>
      <w:bookmarkStart w:id="283" w:name="_Toc151218913"/>
      <w:bookmarkStart w:id="284" w:name="_Toc151219069"/>
      <w:bookmarkStart w:id="285" w:name="_Toc151219213"/>
      <w:bookmarkStart w:id="286" w:name="_Toc151285556"/>
      <w:bookmarkStart w:id="287" w:name="_Toc150855159"/>
      <w:bookmarkStart w:id="288" w:name="_Toc150855289"/>
      <w:bookmarkStart w:id="289" w:name="_Toc150855419"/>
      <w:bookmarkStart w:id="290" w:name="_Toc151218914"/>
      <w:bookmarkStart w:id="291" w:name="_Toc151219070"/>
      <w:bookmarkStart w:id="292" w:name="_Toc151219214"/>
      <w:bookmarkStart w:id="293" w:name="_Toc151285557"/>
      <w:bookmarkStart w:id="294" w:name="_Ref151220260"/>
      <w:bookmarkStart w:id="295" w:name="_Ref151220265"/>
      <w:bookmarkStart w:id="296" w:name="_Toc171234681"/>
      <w:bookmarkStart w:id="297" w:name="_Toc177361005"/>
      <w:bookmarkStart w:id="298" w:name="_Toc192484384"/>
      <w:bookmarkStart w:id="299" w:name="_Toc230491937"/>
      <w:bookmarkStart w:id="300" w:name="_Toc234125311"/>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FB3F2B">
        <w:t>Mandatory Version Checking</w:t>
      </w:r>
      <w:bookmarkEnd w:id="294"/>
      <w:bookmarkEnd w:id="295"/>
      <w:bookmarkEnd w:id="296"/>
      <w:bookmarkEnd w:id="297"/>
      <w:bookmarkEnd w:id="298"/>
      <w:bookmarkEnd w:id="299"/>
      <w:bookmarkEnd w:id="300"/>
    </w:p>
    <w:p w:rsidR="00D252DC" w:rsidRPr="003F6B97" w:rsidRDefault="00D252DC" w:rsidP="005704BE">
      <w:pPr>
        <w:pStyle w:val="BodyText"/>
      </w:pPr>
      <w:r w:rsidRPr="003F6B97">
        <w:t>All card minidrivers must implement version checks. The version of the CARD_DATA structure is a negotiation between the version that the caller wants to support and the version that the card minidriver can actually support.</w:t>
      </w:r>
    </w:p>
    <w:p w:rsidR="00D252DC" w:rsidRPr="003F6B97" w:rsidRDefault="00D252DC" w:rsidP="000A1ED9">
      <w:pPr>
        <w:pStyle w:val="Heading3"/>
        <w:ind w:left="-720" w:firstLine="0"/>
      </w:pPr>
      <w:bookmarkStart w:id="301" w:name="_Toc140568318"/>
      <w:bookmarkStart w:id="302" w:name="_Toc171234682"/>
      <w:bookmarkStart w:id="303" w:name="_Toc177361006"/>
      <w:bookmarkStart w:id="304" w:name="_Toc192484385"/>
      <w:bookmarkStart w:id="305" w:name="_Toc230491938"/>
      <w:bookmarkStart w:id="306" w:name="_Toc234125312"/>
      <w:r w:rsidRPr="003F6B97">
        <w:t>CARD_DATA Version Checks</w:t>
      </w:r>
      <w:bookmarkEnd w:id="301"/>
      <w:bookmarkEnd w:id="302"/>
      <w:bookmarkEnd w:id="303"/>
      <w:bookmarkEnd w:id="304"/>
      <w:bookmarkEnd w:id="305"/>
      <w:bookmarkEnd w:id="306"/>
    </w:p>
    <w:p w:rsidR="00D252DC" w:rsidRPr="003F6B97" w:rsidRDefault="00D252DC" w:rsidP="005704BE">
      <w:pPr>
        <w:pStyle w:val="BodyText"/>
      </w:pPr>
      <w:r w:rsidRPr="003F6B97">
        <w:t xml:space="preserve">Define minimum version as the minimum version of the card minidriver context structure (that is, CARD_DATA structure) </w:t>
      </w:r>
      <w:r w:rsidR="000D0044">
        <w:t xml:space="preserve">that is </w:t>
      </w:r>
      <w:r w:rsidRPr="003F6B97">
        <w:t xml:space="preserve">supported, and define the current version as the level for which this card minidriver was designed and for which all card-minidriver-set structure items are guaranteed to be valid on a successful return from </w:t>
      </w:r>
      <w:r w:rsidR="00EB4A59" w:rsidRPr="00EB4A59">
        <w:rPr>
          <w:b/>
        </w:rPr>
        <w:t>CardAcquireContext</w:t>
      </w:r>
      <w:r w:rsidRPr="003F6B97">
        <w:t>. </w:t>
      </w:r>
      <w:r w:rsidR="00C72796" w:rsidRPr="003F6B97">
        <w:t xml:space="preserve">The current version must be </w:t>
      </w:r>
      <w:r w:rsidR="00C72796">
        <w:t xml:space="preserve">greater than or equal to the </w:t>
      </w:r>
      <w:r w:rsidR="000D0044">
        <w:t>m</w:t>
      </w:r>
      <w:r w:rsidR="00C72796" w:rsidRPr="003F6B97">
        <w:t>inimum version</w:t>
      </w:r>
      <w:r w:rsidR="00C72796">
        <w:t xml:space="preserve"> and less than or equal to </w:t>
      </w:r>
      <w:r w:rsidR="00C72796" w:rsidRPr="00C550AC">
        <w:t>CARD_DATA_CURRENT_VERSION</w:t>
      </w:r>
      <w:r w:rsidR="00C72796">
        <w:t xml:space="preserve">, which is defined in </w:t>
      </w:r>
      <w:r w:rsidR="00C72796" w:rsidRPr="000559ED">
        <w:rPr>
          <w:i/>
        </w:rPr>
        <w:t>Cardmod.h</w:t>
      </w:r>
      <w:r w:rsidR="00C72796" w:rsidRPr="003F6B97">
        <w:t>.</w:t>
      </w:r>
    </w:p>
    <w:p w:rsidR="00D252DC" w:rsidRPr="003F6B97" w:rsidRDefault="00D252DC" w:rsidP="005704BE">
      <w:pPr>
        <w:pStyle w:val="BodyText"/>
      </w:pPr>
      <w:r w:rsidRPr="003F6B97">
        <w:lastRenderedPageBreak/>
        <w:t xml:space="preserve">When the calling application calls </w:t>
      </w:r>
      <w:r w:rsidR="00EB4A59" w:rsidRPr="00EB4A59">
        <w:rPr>
          <w:b/>
        </w:rPr>
        <w:t>CardAcquireContext</w:t>
      </w:r>
      <w:r w:rsidRPr="003F6B97">
        <w:t xml:space="preserve">, it specifies the desired version that it wants to load. This requested version is set in the </w:t>
      </w:r>
      <w:r w:rsidRPr="00BB73D4">
        <w:rPr>
          <w:b/>
        </w:rPr>
        <w:t>dwVersion</w:t>
      </w:r>
      <w:r w:rsidRPr="003F6B97">
        <w:t xml:space="preserve"> </w:t>
      </w:r>
      <w:r w:rsidR="00BB73D4">
        <w:t>member</w:t>
      </w:r>
      <w:r w:rsidR="00BB73D4" w:rsidRPr="003F6B97">
        <w:t xml:space="preserve"> </w:t>
      </w:r>
      <w:r w:rsidRPr="003F6B97">
        <w:t>in the CARD_DATA structure.</w:t>
      </w:r>
    </w:p>
    <w:p w:rsidR="00D252DC" w:rsidRPr="003F6B97" w:rsidRDefault="00D252DC" w:rsidP="005704BE">
      <w:pPr>
        <w:pStyle w:val="BodyText"/>
      </w:pPr>
      <w:r w:rsidRPr="003F6B97">
        <w:t xml:space="preserve">If the requested version is less than the minimum version that the card minidriver supports, </w:t>
      </w:r>
      <w:r w:rsidR="00EB4A59" w:rsidRPr="00EB4A59">
        <w:rPr>
          <w:b/>
        </w:rPr>
        <w:t>CardAcquireContext</w:t>
      </w:r>
      <w:r w:rsidRPr="003F6B97">
        <w:t xml:space="preserve"> must return a revision mismatch error (see the following sample code).</w:t>
      </w:r>
    </w:p>
    <w:p w:rsidR="00D252DC" w:rsidRPr="003F6B97" w:rsidRDefault="00D252DC" w:rsidP="005704BE">
      <w:pPr>
        <w:pStyle w:val="BodyText"/>
      </w:pPr>
      <w:r w:rsidRPr="003F6B97">
        <w:t>If the requested version is at least as great as the minimum version</w:t>
      </w:r>
      <w:r w:rsidR="00BB73D4">
        <w:t>,</w:t>
      </w:r>
      <w:r w:rsidRPr="003F6B97">
        <w:t xml:space="preserve"> the card minidriver should set the </w:t>
      </w:r>
      <w:r w:rsidRPr="00BB73D4">
        <w:rPr>
          <w:b/>
        </w:rPr>
        <w:t>dwVersion</w:t>
      </w:r>
      <w:r w:rsidRPr="003F6B97">
        <w:t xml:space="preserve"> </w:t>
      </w:r>
      <w:r w:rsidR="00BB73D4">
        <w:t xml:space="preserve">member </w:t>
      </w:r>
      <w:r w:rsidRPr="003F6B97">
        <w:t>to the highest version that it can support that is less than or equal to the requested version.</w:t>
      </w:r>
    </w:p>
    <w:p w:rsidR="00D252DC" w:rsidRPr="003F6B97" w:rsidRDefault="00D252DC" w:rsidP="003042C7">
      <w:pPr>
        <w:pStyle w:val="BodyText"/>
      </w:pPr>
      <w:r w:rsidRPr="003F6B97">
        <w:t xml:space="preserve">The following sample code shows the expected card minidriver behavior when checking the version. This is assumed to be in the body of the </w:t>
      </w:r>
      <w:r w:rsidR="00EB4A59" w:rsidRPr="00EB4A59">
        <w:rPr>
          <w:b/>
        </w:rPr>
        <w:t>CardAcquireContext</w:t>
      </w:r>
      <w:r w:rsidRPr="003F6B97">
        <w:t xml:space="preserve"> function. pCardData is a pointer to the CARD_DATA structure passed into this call</w:t>
      </w:r>
      <w:r w:rsidR="009F6947">
        <w:t>.</w:t>
      </w:r>
    </w:p>
    <w:p w:rsidR="00D252DC" w:rsidRPr="003F6B97" w:rsidRDefault="00D252DC" w:rsidP="005704BE">
      <w:pPr>
        <w:pStyle w:val="CodeBody"/>
        <w:ind w:left="0" w:right="0"/>
      </w:pPr>
      <w:r w:rsidRPr="003F6B97">
        <w:t>#define MINIMUM_VERSION_SUPPORTED (4)</w:t>
      </w:r>
    </w:p>
    <w:p w:rsidR="00D252DC" w:rsidRPr="003F6B97" w:rsidRDefault="00D252DC" w:rsidP="005704BE">
      <w:pPr>
        <w:pStyle w:val="CodeBody"/>
        <w:ind w:left="0" w:right="0"/>
      </w:pPr>
      <w:r w:rsidRPr="003F6B97">
        <w:t>#define CURRENT_VERSION_SUPPORTED (</w:t>
      </w:r>
      <w:r w:rsidR="00A02904">
        <w:t>7</w:t>
      </w:r>
      <w:r w:rsidRPr="003F6B97">
        <w:t>)</w:t>
      </w:r>
    </w:p>
    <w:p w:rsidR="00D252DC" w:rsidRPr="003F6B97" w:rsidRDefault="00D252DC" w:rsidP="005704BE">
      <w:pPr>
        <w:pStyle w:val="CodeBody"/>
        <w:ind w:left="0" w:right="0"/>
      </w:pPr>
    </w:p>
    <w:p w:rsidR="00D252DC" w:rsidRPr="003F6B97" w:rsidRDefault="00D252DC" w:rsidP="005704BE">
      <w:pPr>
        <w:pStyle w:val="CodeBody"/>
        <w:ind w:left="0" w:right="0"/>
      </w:pPr>
      <w:r w:rsidRPr="003F6B97">
        <w:t>    // The lowest supported version is 4.</w:t>
      </w:r>
    </w:p>
    <w:p w:rsidR="00D252DC" w:rsidRPr="003F6B97" w:rsidRDefault="00D252DC" w:rsidP="005704BE">
      <w:pPr>
        <w:pStyle w:val="CodeBody"/>
        <w:ind w:left="0" w:right="0"/>
      </w:pPr>
      <w:r w:rsidRPr="003F6B97">
        <w:t xml:space="preserve">    </w:t>
      </w:r>
      <w:r w:rsidR="00013314" w:rsidRPr="003F6B97">
        <w:t>I</w:t>
      </w:r>
      <w:r w:rsidRPr="003F6B97">
        <w:t>f (pCardData-&gt;dwVersion &lt; MINIMUM_VERSION_SUPPORTED)</w:t>
      </w:r>
    </w:p>
    <w:p w:rsidR="00D252DC" w:rsidRPr="003F6B97" w:rsidRDefault="00D252DC" w:rsidP="005704BE">
      <w:pPr>
        <w:pStyle w:val="CodeBody"/>
        <w:ind w:left="0" w:right="0"/>
      </w:pPr>
      <w:r w:rsidRPr="003F6B97">
        <w:t>    {</w:t>
      </w:r>
    </w:p>
    <w:p w:rsidR="00D252DC" w:rsidRPr="003F6B97" w:rsidRDefault="00D252DC" w:rsidP="005704BE">
      <w:pPr>
        <w:pStyle w:val="CodeBody"/>
        <w:ind w:left="0" w:right="0"/>
      </w:pPr>
      <w:r w:rsidRPr="003F6B97">
        <w:t>        dwError = (DWORD) ERROR_REVISION_MISMATCH;</w:t>
      </w:r>
    </w:p>
    <w:p w:rsidR="00D252DC" w:rsidRPr="003F6B97" w:rsidRDefault="00D252DC" w:rsidP="005704BE">
      <w:pPr>
        <w:pStyle w:val="CodeBody"/>
        <w:ind w:left="0" w:right="0"/>
      </w:pPr>
      <w:r w:rsidRPr="003F6B97">
        <w:t>        goto Ret;</w:t>
      </w:r>
    </w:p>
    <w:p w:rsidR="00D252DC" w:rsidRPr="003F6B97" w:rsidRDefault="00D252DC" w:rsidP="005704BE">
      <w:pPr>
        <w:pStyle w:val="CodeBody"/>
        <w:ind w:left="0" w:right="0"/>
      </w:pPr>
      <w:r w:rsidRPr="003F6B97">
        <w:t>    }</w:t>
      </w:r>
    </w:p>
    <w:p w:rsidR="00D252DC" w:rsidRPr="003F6B97" w:rsidRDefault="00D252DC" w:rsidP="005704BE">
      <w:pPr>
        <w:pStyle w:val="CodeBody"/>
        <w:ind w:left="0" w:right="0"/>
      </w:pPr>
    </w:p>
    <w:p w:rsidR="00D252DC" w:rsidRPr="003F6B97" w:rsidRDefault="00D252DC" w:rsidP="005704BE">
      <w:pPr>
        <w:pStyle w:val="CodeBody"/>
        <w:ind w:left="0" w:right="0"/>
      </w:pPr>
      <w:r w:rsidRPr="003F6B97">
        <w:t xml:space="preserve">    // Set the version to what we support, but don’t exceed the</w:t>
      </w:r>
    </w:p>
    <w:p w:rsidR="00D252DC" w:rsidRPr="003F6B97" w:rsidRDefault="00D252DC" w:rsidP="005704BE">
      <w:pPr>
        <w:pStyle w:val="CodeBody"/>
        <w:ind w:left="0" w:right="0"/>
      </w:pPr>
      <w:r w:rsidRPr="003F6B97">
        <w:t xml:space="preserve">    // requested version</w:t>
      </w:r>
    </w:p>
    <w:p w:rsidR="00D252DC" w:rsidRPr="003F6B97" w:rsidRDefault="00D252DC" w:rsidP="005704BE">
      <w:pPr>
        <w:pStyle w:val="CodeBody"/>
        <w:ind w:left="0" w:right="0"/>
      </w:pPr>
      <w:r w:rsidRPr="003F6B97">
        <w:t>    pCardData-&gt;dwVersion =</w:t>
      </w:r>
    </w:p>
    <w:p w:rsidR="00D252DC" w:rsidRPr="003F6B97" w:rsidRDefault="00D252DC" w:rsidP="005704BE">
      <w:pPr>
        <w:pStyle w:val="CodeBody"/>
        <w:keepNext w:val="0"/>
        <w:ind w:left="0" w:right="0"/>
      </w:pPr>
      <w:r w:rsidRPr="003F6B97">
        <w:t xml:space="preserve">       min(pCardData-&gt;dwVersion, CURRENT_VERSION_SUPPORTED);</w:t>
      </w:r>
    </w:p>
    <w:p w:rsidR="00D252DC" w:rsidRPr="003F6B97" w:rsidRDefault="00D252DC" w:rsidP="005704BE">
      <w:pPr>
        <w:pStyle w:val="Le"/>
      </w:pPr>
    </w:p>
    <w:p w:rsidR="00D252DC" w:rsidRPr="003F6B97" w:rsidRDefault="009F6947" w:rsidP="005704BE">
      <w:pPr>
        <w:pStyle w:val="BodyText"/>
      </w:pPr>
      <w:r>
        <w:rPr>
          <w:b/>
        </w:rPr>
        <w:t xml:space="preserve">Note:  </w:t>
      </w:r>
      <w:r w:rsidR="00D252DC" w:rsidRPr="003F6B97">
        <w:t>If the version that the card minidriver returns is not suitable for the purposes of the calling application</w:t>
      </w:r>
      <w:r w:rsidR="00BB73D4">
        <w:t>,</w:t>
      </w:r>
      <w:r w:rsidR="00D252DC" w:rsidRPr="003F6B97">
        <w:t xml:space="preserve"> it is the responsibility of the calling application to handle this appropriately.</w:t>
      </w:r>
    </w:p>
    <w:p w:rsidR="00D252DC" w:rsidRPr="003F6B97" w:rsidRDefault="00D252DC" w:rsidP="005704BE">
      <w:pPr>
        <w:pStyle w:val="BodyText"/>
      </w:pPr>
      <w:r w:rsidRPr="003F6B97">
        <w:t xml:space="preserve">After dwVersion is set in the call to </w:t>
      </w:r>
      <w:r w:rsidR="00EB4A59" w:rsidRPr="00EB4A59">
        <w:rPr>
          <w:b/>
        </w:rPr>
        <w:t>CardAcquireContext</w:t>
      </w:r>
      <w:r w:rsidRPr="003F6B97">
        <w:t xml:space="preserve">, assume that it will not be changed by either the caller or the card minidriver while </w:t>
      </w:r>
      <w:r w:rsidR="004E5FEB">
        <w:t xml:space="preserve">it is </w:t>
      </w:r>
      <w:r w:rsidRPr="003F6B97">
        <w:t>in the same context.</w:t>
      </w:r>
    </w:p>
    <w:p w:rsidR="00D252DC" w:rsidRPr="003F6B97" w:rsidRDefault="00D252DC" w:rsidP="000A1ED9">
      <w:pPr>
        <w:pStyle w:val="Heading3"/>
        <w:ind w:left="-720" w:firstLine="0"/>
      </w:pPr>
      <w:bookmarkStart w:id="307" w:name="_Toc140568319"/>
      <w:bookmarkStart w:id="308" w:name="_Toc171234683"/>
      <w:bookmarkStart w:id="309" w:name="_Toc177361007"/>
      <w:bookmarkStart w:id="310" w:name="_Toc192484386"/>
      <w:bookmarkStart w:id="311" w:name="_Toc230491939"/>
      <w:bookmarkStart w:id="312" w:name="_Toc234125313"/>
      <w:r w:rsidRPr="003F6B97">
        <w:t>Other Structure Version Checks</w:t>
      </w:r>
      <w:bookmarkEnd w:id="307"/>
      <w:bookmarkEnd w:id="308"/>
      <w:bookmarkEnd w:id="309"/>
      <w:bookmarkEnd w:id="310"/>
      <w:bookmarkEnd w:id="311"/>
      <w:bookmarkEnd w:id="312"/>
    </w:p>
    <w:p w:rsidR="00D252DC" w:rsidRPr="003F6B97" w:rsidRDefault="00D252DC" w:rsidP="005704BE">
      <w:pPr>
        <w:pStyle w:val="BodyText"/>
      </w:pPr>
      <w:r w:rsidRPr="003F6B97">
        <w:t xml:space="preserve">For other versioned structures and other card minidriver API methods, version handling is the same as for the CARD_DATA structure, with one exception. If the API method is called with a structure </w:t>
      </w:r>
      <w:r w:rsidR="005749EF">
        <w:t>that contains</w:t>
      </w:r>
      <w:r w:rsidRPr="003F6B97">
        <w:t xml:space="preserve"> a </w:t>
      </w:r>
      <w:r w:rsidRPr="00BB73D4">
        <w:rPr>
          <w:b/>
        </w:rPr>
        <w:t>dwVersion</w:t>
      </w:r>
      <w:r w:rsidRPr="003F6B97">
        <w:t xml:space="preserve"> </w:t>
      </w:r>
      <w:r w:rsidR="00BB73D4">
        <w:t xml:space="preserve">member </w:t>
      </w:r>
      <w:r w:rsidR="00235D8B">
        <w:t xml:space="preserve">that is </w:t>
      </w:r>
      <w:r w:rsidR="00BB73D4">
        <w:t>set to</w:t>
      </w:r>
      <w:r w:rsidRPr="003F6B97">
        <w:t xml:space="preserve"> 0, this must be treated as a </w:t>
      </w:r>
      <w:r w:rsidRPr="00BB73D4">
        <w:rPr>
          <w:b/>
        </w:rPr>
        <w:t>dwVersion</w:t>
      </w:r>
      <w:r w:rsidRPr="003F6B97">
        <w:t xml:space="preserve"> </w:t>
      </w:r>
      <w:r w:rsidR="00BB73D4">
        <w:t xml:space="preserve">value </w:t>
      </w:r>
      <w:r w:rsidRPr="003F6B97">
        <w:t>of 1.</w:t>
      </w:r>
    </w:p>
    <w:p w:rsidR="00D252DC" w:rsidRPr="00FB3F2B" w:rsidRDefault="008A130D" w:rsidP="00FB3F2B">
      <w:pPr>
        <w:pStyle w:val="Heading1"/>
      </w:pPr>
      <w:bookmarkStart w:id="313" w:name="_Toc171234684"/>
      <w:bookmarkStart w:id="314" w:name="_Toc177361008"/>
      <w:bookmarkStart w:id="315" w:name="_Toc192484387"/>
      <w:bookmarkStart w:id="316" w:name="_Toc230491940"/>
      <w:bookmarkStart w:id="317" w:name="_Toc234125314"/>
      <w:r>
        <w:lastRenderedPageBreak/>
        <w:t>Registration</w:t>
      </w:r>
      <w:r w:rsidRPr="00FB3F2B">
        <w:t xml:space="preserve"> </w:t>
      </w:r>
      <w:r w:rsidR="00D252DC" w:rsidRPr="00FB3F2B">
        <w:t>and General Import</w:t>
      </w:r>
      <w:r w:rsidR="000559ED">
        <w:t xml:space="preserve"> Mechani</w:t>
      </w:r>
      <w:r w:rsidR="00D252DC" w:rsidRPr="00FB3F2B">
        <w:t>s</w:t>
      </w:r>
      <w:bookmarkEnd w:id="313"/>
      <w:bookmarkEnd w:id="314"/>
      <w:bookmarkEnd w:id="315"/>
      <w:r w:rsidR="000559ED">
        <w:t>ms</w:t>
      </w:r>
      <w:bookmarkEnd w:id="316"/>
      <w:bookmarkEnd w:id="317"/>
    </w:p>
    <w:p w:rsidR="00D252DC" w:rsidRPr="003F6B97" w:rsidRDefault="00D252DC" w:rsidP="004E5FEB">
      <w:pPr>
        <w:pStyle w:val="BodyText"/>
        <w:keepNext/>
      </w:pPr>
      <w:r w:rsidRPr="003F6B97">
        <w:t>These operations are general in scope</w:t>
      </w:r>
      <w:r w:rsidR="000559ED">
        <w:t xml:space="preserve"> and are</w:t>
      </w:r>
      <w:r w:rsidRPr="003F6B97">
        <w:t xml:space="preserve"> called by the card management applications and by the </w:t>
      </w:r>
      <w:r w:rsidR="00335525">
        <w:t>Base CSP</w:t>
      </w:r>
      <w:r w:rsidRPr="003F6B97">
        <w:t>/KSP. These operations manipulate data of general interest to any application on the card</w:t>
      </w:r>
      <w:r w:rsidR="005749EF">
        <w:t>. This includes</w:t>
      </w:r>
      <w:r w:rsidRPr="003F6B97">
        <w:t xml:space="preserve"> personalization details, the PIN, and the card file system.</w:t>
      </w:r>
    </w:p>
    <w:p w:rsidR="00D252DC" w:rsidRPr="00FB3F2B" w:rsidRDefault="00D252DC" w:rsidP="000A1ED9">
      <w:pPr>
        <w:pStyle w:val="Heading2"/>
        <w:numPr>
          <w:ilvl w:val="1"/>
          <w:numId w:val="4"/>
        </w:numPr>
        <w:ind w:left="-720" w:firstLine="0"/>
      </w:pPr>
      <w:bookmarkStart w:id="318" w:name="_Toc171234685"/>
      <w:bookmarkStart w:id="319" w:name="_Toc177361009"/>
      <w:bookmarkStart w:id="320" w:name="_Toc192484388"/>
      <w:bookmarkStart w:id="321" w:name="_Toc230491941"/>
      <w:bookmarkStart w:id="322" w:name="_Toc234125315"/>
      <w:r w:rsidRPr="00190A6C">
        <w:rPr>
          <w:b/>
        </w:rPr>
        <w:t>DllMain</w:t>
      </w:r>
      <w:r w:rsidRPr="00FB3F2B">
        <w:t xml:space="preserve"> and Registration Mechanisms</w:t>
      </w:r>
      <w:bookmarkEnd w:id="318"/>
      <w:bookmarkEnd w:id="319"/>
      <w:bookmarkEnd w:id="320"/>
      <w:bookmarkEnd w:id="321"/>
      <w:bookmarkEnd w:id="322"/>
    </w:p>
    <w:p w:rsidR="00D252DC" w:rsidRPr="00190A6C" w:rsidRDefault="00D252DC" w:rsidP="000A1ED9">
      <w:pPr>
        <w:pStyle w:val="Heading3"/>
        <w:ind w:left="-720" w:firstLine="0"/>
        <w:rPr>
          <w:b/>
        </w:rPr>
      </w:pPr>
      <w:bookmarkStart w:id="323" w:name="_Toc107312937"/>
      <w:bookmarkStart w:id="324" w:name="_Toc107313147"/>
      <w:bookmarkStart w:id="325" w:name="_Toc107393189"/>
      <w:bookmarkStart w:id="326" w:name="_Toc110678178"/>
      <w:bookmarkStart w:id="327" w:name="_Toc111020861"/>
      <w:bookmarkStart w:id="328" w:name="_Toc111276309"/>
      <w:bookmarkStart w:id="329" w:name="_Toc107312938"/>
      <w:bookmarkStart w:id="330" w:name="_Toc107313148"/>
      <w:bookmarkStart w:id="331" w:name="_Toc107393190"/>
      <w:bookmarkStart w:id="332" w:name="_Toc110678179"/>
      <w:bookmarkStart w:id="333" w:name="_Toc111020862"/>
      <w:bookmarkStart w:id="334" w:name="_Toc111276310"/>
      <w:bookmarkStart w:id="335" w:name="_Toc107312939"/>
      <w:bookmarkStart w:id="336" w:name="_Toc107313149"/>
      <w:bookmarkStart w:id="337" w:name="_Toc107393191"/>
      <w:bookmarkStart w:id="338" w:name="_Toc110678180"/>
      <w:bookmarkStart w:id="339" w:name="_Toc111020863"/>
      <w:bookmarkStart w:id="340" w:name="_Toc111276311"/>
      <w:bookmarkStart w:id="341" w:name="_Toc107312941"/>
      <w:bookmarkStart w:id="342" w:name="_Toc107313151"/>
      <w:bookmarkStart w:id="343" w:name="_Toc107393193"/>
      <w:bookmarkStart w:id="344" w:name="_Toc110678182"/>
      <w:bookmarkStart w:id="345" w:name="_Toc111020865"/>
      <w:bookmarkStart w:id="346" w:name="_Toc111276313"/>
      <w:bookmarkStart w:id="347" w:name="_Toc107312942"/>
      <w:bookmarkStart w:id="348" w:name="_Toc107313152"/>
      <w:bookmarkStart w:id="349" w:name="_Toc107393194"/>
      <w:bookmarkStart w:id="350" w:name="_Toc110678183"/>
      <w:bookmarkStart w:id="351" w:name="_Toc111020866"/>
      <w:bookmarkStart w:id="352" w:name="_Toc111276314"/>
      <w:bookmarkStart w:id="353" w:name="_Toc107312944"/>
      <w:bookmarkStart w:id="354" w:name="_Toc107313154"/>
      <w:bookmarkStart w:id="355" w:name="_Toc107393196"/>
      <w:bookmarkStart w:id="356" w:name="_Toc110678185"/>
      <w:bookmarkStart w:id="357" w:name="_Toc111020868"/>
      <w:bookmarkStart w:id="358" w:name="_Toc111276316"/>
      <w:bookmarkStart w:id="359" w:name="_Toc107312948"/>
      <w:bookmarkStart w:id="360" w:name="_Toc107313158"/>
      <w:bookmarkStart w:id="361" w:name="_Toc107393200"/>
      <w:bookmarkStart w:id="362" w:name="_Toc110678189"/>
      <w:bookmarkStart w:id="363" w:name="_Toc111020872"/>
      <w:bookmarkStart w:id="364" w:name="_Toc111276320"/>
      <w:bookmarkStart w:id="365" w:name="_Toc107312952"/>
      <w:bookmarkStart w:id="366" w:name="_Toc107313162"/>
      <w:bookmarkStart w:id="367" w:name="_Toc107393204"/>
      <w:bookmarkStart w:id="368" w:name="_Toc110678193"/>
      <w:bookmarkStart w:id="369" w:name="_Toc111020876"/>
      <w:bookmarkStart w:id="370" w:name="_Toc111276324"/>
      <w:bookmarkStart w:id="371" w:name="_Toc107202542"/>
      <w:bookmarkStart w:id="372" w:name="_Toc107202543"/>
      <w:bookmarkStart w:id="373" w:name="_Toc171234686"/>
      <w:bookmarkStart w:id="374" w:name="_Toc177361010"/>
      <w:bookmarkStart w:id="375" w:name="_Toc192484389"/>
      <w:bookmarkStart w:id="376" w:name="_Toc230491942"/>
      <w:bookmarkStart w:id="377" w:name="_Toc234125316"/>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190A6C">
        <w:rPr>
          <w:b/>
        </w:rPr>
        <w:t>DllMain</w:t>
      </w:r>
      <w:bookmarkEnd w:id="373"/>
      <w:bookmarkEnd w:id="374"/>
      <w:bookmarkEnd w:id="375"/>
      <w:bookmarkEnd w:id="376"/>
      <w:bookmarkEnd w:id="377"/>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This function provides handling for load/unload and attach/detach notifications to allow the DLL to manage its state and allocated resources. For </w:t>
      </w:r>
      <w:r w:rsidR="00C72796">
        <w:t>more</w:t>
      </w:r>
      <w:r w:rsidR="00C72796" w:rsidRPr="003F6B97">
        <w:t xml:space="preserve"> </w:t>
      </w:r>
      <w:r w:rsidRPr="003F6B97">
        <w:t xml:space="preserve">information, see </w:t>
      </w:r>
      <w:r>
        <w:t>“</w:t>
      </w:r>
      <w:hyperlink r:id="rId13" w:history="1">
        <w:r w:rsidRPr="007241A0">
          <w:rPr>
            <w:rStyle w:val="Hyperlink"/>
            <w:rFonts w:cs="Arial"/>
          </w:rPr>
          <w:t>DllMain</w:t>
        </w:r>
        <w:r w:rsidR="007241A0" w:rsidRPr="007241A0">
          <w:rPr>
            <w:rStyle w:val="Hyperlink"/>
            <w:rFonts w:cs="Arial"/>
          </w:rPr>
          <w:t xml:space="preserve"> Callback Function</w:t>
        </w:r>
      </w:hyperlink>
      <w:r>
        <w:t>”</w:t>
      </w:r>
      <w:r w:rsidR="007241A0">
        <w:t xml:space="preserve"> </w:t>
      </w:r>
      <w:r w:rsidR="00235D8B">
        <w:t>o</w:t>
      </w:r>
      <w:r w:rsidRPr="003F6B97">
        <w:t xml:space="preserve">n </w:t>
      </w:r>
      <w:r w:rsidR="007241A0">
        <w:t>MSDN</w:t>
      </w:r>
      <w:r w:rsidR="00235D8B">
        <w:t>®</w:t>
      </w:r>
      <w:r w:rsidR="00C72796">
        <w:t>.</w:t>
      </w:r>
    </w:p>
    <w:p w:rsidR="00D252DC" w:rsidRPr="00C96D86" w:rsidRDefault="00D252DC" w:rsidP="005704BE">
      <w:pPr>
        <w:pStyle w:val="CodeBody"/>
        <w:ind w:left="360" w:right="0"/>
        <w:rPr>
          <w:sz w:val="18"/>
          <w:szCs w:val="18"/>
        </w:rPr>
      </w:pPr>
      <w:r w:rsidRPr="00C96D86">
        <w:rPr>
          <w:sz w:val="18"/>
          <w:szCs w:val="18"/>
        </w:rPr>
        <w:t>BOOL WINAPI DllMain(</w:t>
      </w:r>
    </w:p>
    <w:p w:rsidR="00D252DC" w:rsidRPr="00C96D86" w:rsidRDefault="000804C1" w:rsidP="005704BE">
      <w:pPr>
        <w:pStyle w:val="CodeBody"/>
        <w:ind w:left="360" w:right="0"/>
        <w:rPr>
          <w:sz w:val="18"/>
          <w:szCs w:val="18"/>
        </w:rPr>
      </w:pPr>
      <w:r w:rsidRPr="00C96D86">
        <w:rPr>
          <w:sz w:val="18"/>
          <w:szCs w:val="18"/>
        </w:rPr>
        <w:t xml:space="preserve">    __in</w:t>
      </w:r>
      <w:r w:rsidR="00D252DC" w:rsidRPr="00C96D86">
        <w:rPr>
          <w:sz w:val="18"/>
          <w:szCs w:val="18"/>
        </w:rPr>
        <w:t xml:space="preserve"> HANDLE</w:t>
      </w:r>
      <w:r w:rsidR="00D252DC" w:rsidRPr="00C96D86">
        <w:rPr>
          <w:i/>
          <w:iCs/>
          <w:sz w:val="18"/>
          <w:szCs w:val="18"/>
        </w:rPr>
        <w:t xml:space="preserve"> </w:t>
      </w:r>
      <w:r w:rsidRPr="00C96D86">
        <w:rPr>
          <w:i/>
          <w:iCs/>
          <w:sz w:val="18"/>
          <w:szCs w:val="18"/>
        </w:rPr>
        <w:t xml:space="preserve"> </w:t>
      </w:r>
      <w:r w:rsidR="00D252DC" w:rsidRPr="00C96D86">
        <w:rPr>
          <w:i/>
          <w:iCs/>
          <w:sz w:val="18"/>
          <w:szCs w:val="18"/>
        </w:rPr>
        <w:t>hinstDLL</w:t>
      </w:r>
      <w:r w:rsidR="00D252DC" w:rsidRPr="00C96D86">
        <w:rPr>
          <w:sz w:val="18"/>
          <w:szCs w:val="18"/>
        </w:rPr>
        <w:t>,</w:t>
      </w:r>
    </w:p>
    <w:p w:rsidR="00D252DC" w:rsidRPr="00C96D86" w:rsidRDefault="000804C1" w:rsidP="005704BE">
      <w:pPr>
        <w:pStyle w:val="CodeBody"/>
        <w:ind w:left="360" w:right="0"/>
        <w:rPr>
          <w:sz w:val="18"/>
          <w:szCs w:val="18"/>
        </w:rPr>
      </w:pPr>
      <w:r w:rsidRPr="00C96D86">
        <w:rPr>
          <w:sz w:val="18"/>
          <w:szCs w:val="18"/>
        </w:rPr>
        <w:t xml:space="preserve">    __in</w:t>
      </w:r>
      <w:r w:rsidR="00D252DC" w:rsidRPr="00C96D86">
        <w:rPr>
          <w:sz w:val="18"/>
          <w:szCs w:val="18"/>
        </w:rPr>
        <w:t xml:space="preserve"> DWORD</w:t>
      </w:r>
      <w:r w:rsidRPr="00C96D86">
        <w:rPr>
          <w:sz w:val="18"/>
          <w:szCs w:val="18"/>
        </w:rPr>
        <w:t xml:space="preserve"> </w:t>
      </w:r>
      <w:r w:rsidR="00D252DC" w:rsidRPr="00C96D86">
        <w:rPr>
          <w:i/>
          <w:iCs/>
          <w:sz w:val="18"/>
          <w:szCs w:val="18"/>
        </w:rPr>
        <w:t xml:space="preserve"> dwReason</w:t>
      </w:r>
      <w:r w:rsidR="00D252DC" w:rsidRPr="00C96D86">
        <w:rPr>
          <w:sz w:val="18"/>
          <w:szCs w:val="18"/>
        </w:rPr>
        <w:t>,</w:t>
      </w:r>
    </w:p>
    <w:p w:rsidR="00D252DC" w:rsidRPr="00C96D86" w:rsidRDefault="000804C1" w:rsidP="005704BE">
      <w:pPr>
        <w:pStyle w:val="CodeBody"/>
        <w:ind w:left="360" w:right="0"/>
        <w:rPr>
          <w:i/>
          <w:iCs/>
          <w:sz w:val="18"/>
          <w:szCs w:val="18"/>
        </w:rPr>
      </w:pPr>
      <w:r w:rsidRPr="00C96D86">
        <w:rPr>
          <w:sz w:val="18"/>
          <w:szCs w:val="18"/>
        </w:rPr>
        <w:t xml:space="preserve">    __in</w:t>
      </w:r>
      <w:r w:rsidR="00D252DC" w:rsidRPr="00C96D86">
        <w:rPr>
          <w:sz w:val="18"/>
          <w:szCs w:val="18"/>
        </w:rPr>
        <w:t xml:space="preserve"> LPVOID</w:t>
      </w:r>
      <w:r w:rsidRPr="00C96D86">
        <w:rPr>
          <w:sz w:val="18"/>
          <w:szCs w:val="18"/>
        </w:rPr>
        <w:t xml:space="preserve"> </w:t>
      </w:r>
      <w:r w:rsidR="00D252DC" w:rsidRPr="00C96D86">
        <w:rPr>
          <w:i/>
          <w:iCs/>
          <w:sz w:val="18"/>
          <w:szCs w:val="18"/>
        </w:rPr>
        <w:t xml:space="preserve"> lpvReserved</w:t>
      </w:r>
    </w:p>
    <w:p w:rsidR="00D252DC" w:rsidRPr="00C96D86" w:rsidRDefault="000804C1" w:rsidP="005704BE">
      <w:pPr>
        <w:pStyle w:val="CodeBody"/>
        <w:keepNext w:val="0"/>
        <w:ind w:left="360" w:right="0"/>
        <w:rPr>
          <w:iCs/>
          <w:sz w:val="18"/>
          <w:szCs w:val="18"/>
        </w:rPr>
      </w:pPr>
      <w:r w:rsidRPr="00C96D86">
        <w:rPr>
          <w:iCs/>
          <w:sz w:val="18"/>
          <w:szCs w:val="18"/>
        </w:rPr>
        <w:t xml:space="preserve">    </w:t>
      </w:r>
      <w:r w:rsidR="00D252DC" w:rsidRPr="00C96D86">
        <w:rPr>
          <w:iCs/>
          <w:sz w:val="18"/>
          <w:szCs w:val="18"/>
        </w:rPr>
        <w:t>);</w:t>
      </w:r>
    </w:p>
    <w:p w:rsidR="00D252DC" w:rsidRPr="003F6B97" w:rsidRDefault="00D252DC" w:rsidP="00CB7A08">
      <w:pPr>
        <w:pStyle w:val="FunctionTitle"/>
      </w:pPr>
      <w:r w:rsidRPr="003F6B97">
        <w:t>Input:</w:t>
      </w:r>
    </w:p>
    <w:p w:rsidR="00D252DC" w:rsidRPr="003F6B97" w:rsidRDefault="00D252DC" w:rsidP="005704BE">
      <w:pPr>
        <w:pStyle w:val="Input"/>
        <w:tabs>
          <w:tab w:val="left" w:pos="2100"/>
        </w:tabs>
        <w:ind w:left="2100" w:hanging="1740"/>
      </w:pPr>
      <w:r w:rsidRPr="000804C1">
        <w:rPr>
          <w:i/>
        </w:rPr>
        <w:t>hinstDLL</w:t>
      </w:r>
      <w:r w:rsidRPr="003F6B97">
        <w:t xml:space="preserve"> </w:t>
      </w:r>
      <w:r w:rsidRPr="003F6B97">
        <w:tab/>
        <w:t xml:space="preserve">A handle to this DLL instance </w:t>
      </w:r>
      <w:r w:rsidR="00235D8B">
        <w:t xml:space="preserve">that the caller </w:t>
      </w:r>
      <w:r w:rsidRPr="003F6B97">
        <w:t>supplie</w:t>
      </w:r>
      <w:r w:rsidR="00235D8B">
        <w:t>s</w:t>
      </w:r>
      <w:r w:rsidRPr="003F6B97">
        <w:t>.</w:t>
      </w:r>
    </w:p>
    <w:p w:rsidR="000804C1" w:rsidRDefault="00D252DC" w:rsidP="005704BE">
      <w:pPr>
        <w:pStyle w:val="Input"/>
        <w:tabs>
          <w:tab w:val="left" w:pos="2100"/>
        </w:tabs>
        <w:ind w:left="2100" w:hanging="1740"/>
      </w:pPr>
      <w:r w:rsidRPr="000804C1">
        <w:rPr>
          <w:i/>
        </w:rPr>
        <w:t>dwReason</w:t>
      </w:r>
      <w:r w:rsidRPr="003F6B97">
        <w:tab/>
      </w:r>
      <w:r w:rsidR="000804C1" w:rsidRPr="000804C1">
        <w:t>The reason code that indicates why the DLL entry-point function is being called. This parameter can be one of the following values</w:t>
      </w:r>
      <w:r w:rsidR="000804C1">
        <w:t xml:space="preserve">, which are defined in </w:t>
      </w:r>
      <w:r w:rsidR="000804C1" w:rsidRPr="000804C1">
        <w:rPr>
          <w:i/>
        </w:rPr>
        <w:t>Winbase.h</w:t>
      </w:r>
      <w:r w:rsidR="000804C1">
        <w:t>:</w:t>
      </w:r>
    </w:p>
    <w:p w:rsidR="000804C1" w:rsidRDefault="00D252DC" w:rsidP="00CB12DE">
      <w:pPr>
        <w:pStyle w:val="BodyTextIndent"/>
        <w:numPr>
          <w:ilvl w:val="0"/>
          <w:numId w:val="29"/>
        </w:numPr>
      </w:pPr>
      <w:r w:rsidRPr="003F6B97">
        <w:t>DLL_PROCESS_ATTACH</w:t>
      </w:r>
    </w:p>
    <w:p w:rsidR="00B61545" w:rsidRDefault="00D252DC" w:rsidP="00CB12DE">
      <w:pPr>
        <w:pStyle w:val="BodyTextIndent"/>
        <w:numPr>
          <w:ilvl w:val="0"/>
          <w:numId w:val="29"/>
        </w:numPr>
      </w:pPr>
      <w:r w:rsidRPr="003F6B97">
        <w:t>DLL_PROCESS_DETACH</w:t>
      </w:r>
    </w:p>
    <w:p w:rsidR="000804C1" w:rsidRDefault="00D252DC" w:rsidP="00CB12DE">
      <w:pPr>
        <w:pStyle w:val="BodyTextIndent"/>
        <w:numPr>
          <w:ilvl w:val="0"/>
          <w:numId w:val="29"/>
        </w:numPr>
      </w:pPr>
      <w:r w:rsidRPr="003F6B97">
        <w:t>DLL_THREAD_ATTACH</w:t>
      </w:r>
    </w:p>
    <w:p w:rsidR="00D252DC" w:rsidRPr="003F6B97" w:rsidRDefault="00D252DC" w:rsidP="00CB12DE">
      <w:pPr>
        <w:pStyle w:val="BodyTextIndent"/>
        <w:numPr>
          <w:ilvl w:val="0"/>
          <w:numId w:val="29"/>
        </w:numPr>
      </w:pPr>
      <w:r w:rsidRPr="003F6B97">
        <w:t>DLL_THREAD_DETACH</w:t>
      </w:r>
    </w:p>
    <w:p w:rsidR="00D252DC" w:rsidRPr="003F6B97" w:rsidRDefault="00D252DC" w:rsidP="005704BE">
      <w:pPr>
        <w:pStyle w:val="Input"/>
        <w:tabs>
          <w:tab w:val="left" w:pos="2100"/>
        </w:tabs>
        <w:ind w:left="2100" w:hanging="1740"/>
      </w:pPr>
      <w:r w:rsidRPr="000804C1">
        <w:rPr>
          <w:i/>
        </w:rPr>
        <w:t>lpvReserved</w:t>
      </w:r>
      <w:r w:rsidRPr="003F6B97">
        <w:t xml:space="preserve"> </w:t>
      </w:r>
      <w:r w:rsidRPr="003F6B97">
        <w:tab/>
      </w:r>
      <w:r w:rsidR="00190A6C">
        <w:t>F</w:t>
      </w:r>
      <w:r w:rsidRPr="003F6B97">
        <w:t xml:space="preserve">or </w:t>
      </w:r>
      <w:r w:rsidR="000804C1">
        <w:t>more information</w:t>
      </w:r>
      <w:r w:rsidR="00190A6C">
        <w:t xml:space="preserve">, </w:t>
      </w:r>
      <w:r w:rsidR="00190A6C" w:rsidRPr="003F6B97">
        <w:t xml:space="preserve">see </w:t>
      </w:r>
      <w:r w:rsidR="00190A6C">
        <w:t>“</w:t>
      </w:r>
      <w:hyperlink r:id="rId14" w:history="1">
        <w:r w:rsidR="00190A6C" w:rsidRPr="007241A0">
          <w:rPr>
            <w:rStyle w:val="Hyperlink"/>
            <w:rFonts w:cs="Arial"/>
          </w:rPr>
          <w:t>DllMain Callback Function</w:t>
        </w:r>
      </w:hyperlink>
      <w:r w:rsidR="00190A6C">
        <w:t xml:space="preserve">” </w:t>
      </w:r>
      <w:r w:rsidR="00235D8B">
        <w:t>o</w:t>
      </w:r>
      <w:r w:rsidR="00190A6C" w:rsidRPr="003F6B97">
        <w:t xml:space="preserve">n </w:t>
      </w:r>
      <w:r w:rsidR="00190A6C">
        <w:t>MSDN.</w:t>
      </w:r>
    </w:p>
    <w:p w:rsidR="00D252DC" w:rsidRPr="003F6B97" w:rsidRDefault="00D252DC" w:rsidP="00CB7A08">
      <w:pPr>
        <w:pStyle w:val="FunctionTitle"/>
      </w:pPr>
      <w:r w:rsidRPr="003F6B97">
        <w:t>Output:</w:t>
      </w:r>
    </w:p>
    <w:p w:rsidR="00D252DC" w:rsidRPr="003F6B97" w:rsidRDefault="00D252DC" w:rsidP="005704BE">
      <w:pPr>
        <w:pStyle w:val="Input"/>
      </w:pPr>
      <w:r w:rsidRPr="003F6B97">
        <w:t xml:space="preserve">Return value </w:t>
      </w:r>
      <w:r w:rsidRPr="003F6B97">
        <w:tab/>
        <w:t xml:space="preserve">TRUE on </w:t>
      </w:r>
      <w:r w:rsidR="000804C1">
        <w:t>DLL_</w:t>
      </w:r>
      <w:r w:rsidRPr="003F6B97">
        <w:t>PROCESS_ATTACH if initialization of the DLL was successful; otherwise, FALSE. Value ignored at other times by caller.</w:t>
      </w:r>
    </w:p>
    <w:p w:rsidR="00D252DC" w:rsidRPr="003F6B97" w:rsidRDefault="009F6947" w:rsidP="005704BE">
      <w:pPr>
        <w:pStyle w:val="BodyText"/>
        <w:rPr>
          <w:rStyle w:val="Strong"/>
          <w:rFonts w:cs="Arial"/>
          <w:b w:val="0"/>
        </w:rPr>
      </w:pPr>
      <w:r>
        <w:rPr>
          <w:rStyle w:val="Strong"/>
          <w:rFonts w:cs="Arial"/>
        </w:rPr>
        <w:t xml:space="preserve">Note:  </w:t>
      </w:r>
      <w:r w:rsidR="00D252DC" w:rsidRPr="003F6B97">
        <w:rPr>
          <w:rStyle w:val="Strong"/>
          <w:rFonts w:cs="Arial"/>
          <w:b w:val="0"/>
        </w:rPr>
        <w:t xml:space="preserve">A call to </w:t>
      </w:r>
      <w:r w:rsidR="00D252DC" w:rsidRPr="006F1649">
        <w:rPr>
          <w:rStyle w:val="Strong"/>
          <w:rFonts w:cs="Arial"/>
        </w:rPr>
        <w:t>DllMain</w:t>
      </w:r>
      <w:r w:rsidR="00D252DC" w:rsidRPr="003F6B97">
        <w:rPr>
          <w:rStyle w:val="Strong"/>
          <w:rFonts w:cs="Arial"/>
          <w:b w:val="0"/>
        </w:rPr>
        <w:t xml:space="preserve"> with DLL_PROCESS_DETACH can be followed by a call to </w:t>
      </w:r>
      <w:hyperlink w:anchor="_CardDeleteContext" w:history="1">
        <w:r w:rsidR="00EB4A59" w:rsidRPr="00EB4A59">
          <w:rPr>
            <w:rStyle w:val="Hyperlink"/>
            <w:rFonts w:cs="Arial"/>
            <w:b/>
          </w:rPr>
          <w:t>CardDeleteContext</w:t>
        </w:r>
      </w:hyperlink>
      <w:r w:rsidR="00D252DC" w:rsidRPr="003F6B97">
        <w:rPr>
          <w:rStyle w:val="Strong"/>
          <w:rFonts w:cs="Arial"/>
          <w:b w:val="0"/>
        </w:rPr>
        <w:t>.</w:t>
      </w:r>
    </w:p>
    <w:p w:rsidR="00D252DC" w:rsidRPr="003F6B97" w:rsidRDefault="00D252DC" w:rsidP="000A1ED9">
      <w:pPr>
        <w:pStyle w:val="Heading3"/>
        <w:ind w:left="-720" w:firstLine="0"/>
      </w:pPr>
      <w:bookmarkStart w:id="378" w:name="_Toc171234687"/>
      <w:bookmarkStart w:id="379" w:name="_Toc177361011"/>
      <w:bookmarkStart w:id="380" w:name="_Toc192484390"/>
      <w:bookmarkStart w:id="381" w:name="_Toc230491943"/>
      <w:bookmarkStart w:id="382" w:name="_Toc234125317"/>
      <w:r w:rsidRPr="009B4A39">
        <w:rPr>
          <w:b/>
        </w:rPr>
        <w:t>DllRegisterServer</w:t>
      </w:r>
      <w:r w:rsidRPr="003F6B97">
        <w:t xml:space="preserve"> and </w:t>
      </w:r>
      <w:r w:rsidRPr="009B4A39">
        <w:rPr>
          <w:b/>
        </w:rPr>
        <w:t>DllUnregisterServer</w:t>
      </w:r>
      <w:bookmarkEnd w:id="378"/>
      <w:bookmarkEnd w:id="379"/>
      <w:bookmarkEnd w:id="380"/>
      <w:bookmarkEnd w:id="381"/>
      <w:bookmarkEnd w:id="382"/>
    </w:p>
    <w:p w:rsidR="00D252DC" w:rsidRPr="003F6B97" w:rsidRDefault="00D252DC" w:rsidP="005704BE">
      <w:pPr>
        <w:pStyle w:val="BodyText"/>
      </w:pPr>
      <w:r w:rsidRPr="009B4A39">
        <w:rPr>
          <w:b/>
        </w:rPr>
        <w:t>DllRegisterServer</w:t>
      </w:r>
      <w:r w:rsidRPr="003F6B97">
        <w:t xml:space="preserve"> and </w:t>
      </w:r>
      <w:r w:rsidRPr="009B4A39">
        <w:rPr>
          <w:b/>
        </w:rPr>
        <w:t>DllUnregisterServer</w:t>
      </w:r>
      <w:r w:rsidRPr="003F6B97">
        <w:t xml:space="preserve"> are no longer called </w:t>
      </w:r>
      <w:r w:rsidR="00235D8B">
        <w:t>i</w:t>
      </w:r>
      <w:r w:rsidRPr="003F6B97">
        <w:t xml:space="preserve">n Windows Vista. </w:t>
      </w:r>
      <w:r w:rsidR="009A490B">
        <w:t>The r</w:t>
      </w:r>
      <w:r w:rsidRPr="003F6B97">
        <w:t xml:space="preserve">egistration of the card minidriver is </w:t>
      </w:r>
      <w:r w:rsidR="005749EF">
        <w:t>performed</w:t>
      </w:r>
      <w:r w:rsidR="009B4A39">
        <w:t xml:space="preserve"> </w:t>
      </w:r>
      <w:r w:rsidR="005749EF">
        <w:t xml:space="preserve">through an </w:t>
      </w:r>
      <w:r w:rsidR="0070439B">
        <w:t xml:space="preserve">INF-based </w:t>
      </w:r>
      <w:r w:rsidR="005749EF">
        <w:t xml:space="preserve">update to the </w:t>
      </w:r>
      <w:r w:rsidR="0070439B">
        <w:t>system r</w:t>
      </w:r>
      <w:r w:rsidRPr="003F6B97">
        <w:t>egistry.</w:t>
      </w:r>
      <w:bookmarkStart w:id="383" w:name="_Toc107202546"/>
      <w:bookmarkStart w:id="384" w:name="_Toc107294427"/>
      <w:bookmarkStart w:id="385" w:name="_Toc107312961"/>
      <w:bookmarkStart w:id="386" w:name="_Toc107313171"/>
      <w:bookmarkStart w:id="387" w:name="_Toc107393213"/>
      <w:bookmarkStart w:id="388" w:name="_Toc107202547"/>
      <w:bookmarkStart w:id="389" w:name="_Toc107294428"/>
      <w:bookmarkStart w:id="390" w:name="_Toc107312962"/>
      <w:bookmarkStart w:id="391" w:name="_Toc107313172"/>
      <w:bookmarkStart w:id="392" w:name="_Toc107393214"/>
      <w:bookmarkStart w:id="393" w:name="_Toc107202548"/>
      <w:bookmarkStart w:id="394" w:name="_Toc107294429"/>
      <w:bookmarkStart w:id="395" w:name="_Toc107312963"/>
      <w:bookmarkStart w:id="396" w:name="_Toc107313173"/>
      <w:bookmarkStart w:id="397" w:name="_Toc107393215"/>
      <w:bookmarkStart w:id="398" w:name="_Toc107202550"/>
      <w:bookmarkStart w:id="399" w:name="_Toc107294431"/>
      <w:bookmarkStart w:id="400" w:name="_Toc107312965"/>
      <w:bookmarkStart w:id="401" w:name="_Toc107313175"/>
      <w:bookmarkStart w:id="402" w:name="_Toc107393217"/>
      <w:bookmarkStart w:id="403" w:name="_Toc107202555"/>
      <w:bookmarkStart w:id="404" w:name="_Toc107294436"/>
      <w:bookmarkStart w:id="405" w:name="_Toc107312970"/>
      <w:bookmarkStart w:id="406" w:name="_Toc107313180"/>
      <w:bookmarkStart w:id="407" w:name="_Toc107393222"/>
      <w:bookmarkStart w:id="408" w:name="_Toc107202558"/>
      <w:bookmarkStart w:id="409" w:name="_Toc107294439"/>
      <w:bookmarkStart w:id="410" w:name="_Toc107312973"/>
      <w:bookmarkStart w:id="411" w:name="_Toc107313183"/>
      <w:bookmarkStart w:id="412" w:name="_Toc107393225"/>
      <w:bookmarkStart w:id="413" w:name="_Toc107202559"/>
      <w:bookmarkStart w:id="414" w:name="_Toc107294440"/>
      <w:bookmarkStart w:id="415" w:name="_Toc107312974"/>
      <w:bookmarkStart w:id="416" w:name="_Toc107313184"/>
      <w:bookmarkStart w:id="417" w:name="_Toc107393226"/>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D252DC" w:rsidRPr="003F6B97" w:rsidRDefault="00D252DC" w:rsidP="000A1ED9">
      <w:pPr>
        <w:pStyle w:val="Heading3"/>
        <w:ind w:left="-720" w:firstLine="0"/>
      </w:pPr>
      <w:bookmarkStart w:id="418" w:name="_Toc171234688"/>
      <w:bookmarkStart w:id="419" w:name="_Toc177361012"/>
      <w:bookmarkStart w:id="420" w:name="_Toc192484391"/>
      <w:bookmarkStart w:id="421" w:name="_Toc230491944"/>
      <w:bookmarkStart w:id="422" w:name="_Toc234125318"/>
      <w:bookmarkStart w:id="423" w:name="_Ref111020395"/>
      <w:r w:rsidRPr="003F6B97">
        <w:t>Registration Mechanisms</w:t>
      </w:r>
      <w:bookmarkEnd w:id="418"/>
      <w:bookmarkEnd w:id="419"/>
      <w:bookmarkEnd w:id="420"/>
      <w:bookmarkEnd w:id="421"/>
      <w:bookmarkEnd w:id="422"/>
    </w:p>
    <w:p w:rsidR="00B61545" w:rsidRDefault="009A490B" w:rsidP="009A490B">
      <w:pPr>
        <w:pStyle w:val="BodyText"/>
      </w:pPr>
      <w:r>
        <w:t>An INF-based approach should be used for the registration of a smart card minidriver. The INF file allows for the creation of the necessary registry entries as well as the copy of files from the driver package to the appropriate directories.</w:t>
      </w:r>
    </w:p>
    <w:p w:rsidR="009A490B" w:rsidRDefault="009A490B" w:rsidP="009A490B">
      <w:pPr>
        <w:pStyle w:val="BodyText"/>
      </w:pPr>
      <w:r>
        <w:lastRenderedPageBreak/>
        <w:t xml:space="preserve">For an example of a smart card INF file, see </w:t>
      </w:r>
      <w:r w:rsidR="00235D8B">
        <w:t>“</w:t>
      </w:r>
      <w:hyperlink w:anchor="_Toc151285663" w:history="1">
        <w:r w:rsidRPr="009A490B">
          <w:rPr>
            <w:rStyle w:val="Hyperlink"/>
          </w:rPr>
          <w:t>Appendix A</w:t>
        </w:r>
      </w:hyperlink>
      <w:r w:rsidR="00235D8B">
        <w:rPr>
          <w:rFonts w:cs="Times New Roman"/>
        </w:rPr>
        <w:t>” later in this specification</w:t>
      </w:r>
      <w:r>
        <w:t>.</w:t>
      </w:r>
    </w:p>
    <w:p w:rsidR="00D252DC" w:rsidRPr="003F6B97" w:rsidRDefault="0070439B" w:rsidP="000A1ED9">
      <w:pPr>
        <w:pStyle w:val="Heading3"/>
        <w:ind w:left="-720" w:firstLine="0"/>
      </w:pPr>
      <w:bookmarkStart w:id="424" w:name="_Toc224030998"/>
      <w:bookmarkStart w:id="425" w:name="_Toc224440965"/>
      <w:bookmarkStart w:id="426" w:name="_Toc224959527"/>
      <w:bookmarkStart w:id="427" w:name="_Toc224974175"/>
      <w:bookmarkStart w:id="428" w:name="_Toc229475837"/>
      <w:bookmarkStart w:id="429" w:name="_Registry_File"/>
      <w:bookmarkStart w:id="430" w:name="_Ref122754694"/>
      <w:bookmarkStart w:id="431" w:name="_Toc171234689"/>
      <w:bookmarkStart w:id="432" w:name="_Toc177361013"/>
      <w:bookmarkStart w:id="433" w:name="_Toc192484392"/>
      <w:bookmarkStart w:id="434" w:name="_Toc230491945"/>
      <w:bookmarkStart w:id="435" w:name="_Toc234125319"/>
      <w:bookmarkEnd w:id="423"/>
      <w:bookmarkEnd w:id="424"/>
      <w:bookmarkEnd w:id="425"/>
      <w:bookmarkEnd w:id="426"/>
      <w:bookmarkEnd w:id="427"/>
      <w:bookmarkEnd w:id="428"/>
      <w:bookmarkEnd w:id="429"/>
      <w:r>
        <w:t xml:space="preserve">Smart Card </w:t>
      </w:r>
      <w:r w:rsidR="009A490B">
        <w:t>INF</w:t>
      </w:r>
      <w:r w:rsidR="00D252DC" w:rsidRPr="003F6B97">
        <w:t xml:space="preserve"> File</w:t>
      </w:r>
      <w:bookmarkEnd w:id="430"/>
      <w:bookmarkEnd w:id="431"/>
      <w:bookmarkEnd w:id="432"/>
      <w:bookmarkEnd w:id="433"/>
      <w:bookmarkEnd w:id="434"/>
      <w:r w:rsidR="009A490B">
        <w:t xml:space="preserve"> Requirements</w:t>
      </w:r>
      <w:bookmarkEnd w:id="435"/>
    </w:p>
    <w:p w:rsidR="009A490B" w:rsidRDefault="009A490B" w:rsidP="00AF16ED">
      <w:pPr>
        <w:pStyle w:val="BodyTextLink"/>
      </w:pPr>
      <w:r>
        <w:t>The smart card INF file should contain directives that create the following registry entries for each card</w:t>
      </w:r>
      <w:r w:rsidR="009F6947">
        <w:t>.</w:t>
      </w:r>
    </w:p>
    <w:p w:rsidR="00D252DC" w:rsidRPr="00C96D86" w:rsidRDefault="00D252DC" w:rsidP="00C96D86">
      <w:pPr>
        <w:pStyle w:val="CodeBody"/>
        <w:ind w:left="0" w:right="-1440"/>
        <w:rPr>
          <w:sz w:val="18"/>
          <w:szCs w:val="18"/>
        </w:rPr>
      </w:pPr>
      <w:r w:rsidRPr="00C96D86">
        <w:rPr>
          <w:sz w:val="18"/>
          <w:szCs w:val="18"/>
        </w:rPr>
        <w:t>[HKEY_LOCAL_MACHINE\SOFTWARE\Microsoft\Cryptography\Calais\SmartCards\VENDORCARDNAME]</w:t>
      </w:r>
    </w:p>
    <w:p w:rsidR="00D252DC" w:rsidRPr="00C96D86" w:rsidRDefault="00D252DC" w:rsidP="00C96D86">
      <w:pPr>
        <w:pStyle w:val="CodeBody"/>
        <w:ind w:left="0" w:right="-1440"/>
        <w:rPr>
          <w:sz w:val="18"/>
          <w:szCs w:val="18"/>
        </w:rPr>
      </w:pPr>
      <w:r w:rsidRPr="00C96D86">
        <w:rPr>
          <w:sz w:val="18"/>
          <w:szCs w:val="18"/>
        </w:rPr>
        <w:t>"80000001"="VENDOR.dll"</w:t>
      </w:r>
    </w:p>
    <w:p w:rsidR="00D252DC" w:rsidRPr="00C96D86" w:rsidRDefault="00D252DC" w:rsidP="00C96D86">
      <w:pPr>
        <w:pStyle w:val="CodeBody"/>
        <w:ind w:left="0" w:right="-1440"/>
        <w:rPr>
          <w:sz w:val="18"/>
          <w:szCs w:val="18"/>
        </w:rPr>
      </w:pPr>
      <w:r w:rsidRPr="00C96D86">
        <w:rPr>
          <w:sz w:val="18"/>
          <w:szCs w:val="18"/>
        </w:rPr>
        <w:t>"ATR"=hex:01,23,45,67,89,01,23,45,67,89,01,23,45,67,89,01,23,45</w:t>
      </w:r>
    </w:p>
    <w:p w:rsidR="00D252DC" w:rsidRPr="00C96D86" w:rsidRDefault="00D252DC" w:rsidP="00C96D86">
      <w:pPr>
        <w:pStyle w:val="CodeBody"/>
        <w:keepNext w:val="0"/>
        <w:ind w:left="0" w:right="-1440"/>
        <w:rPr>
          <w:sz w:val="18"/>
          <w:szCs w:val="18"/>
        </w:rPr>
      </w:pPr>
      <w:r w:rsidRPr="00C96D86">
        <w:rPr>
          <w:sz w:val="18"/>
          <w:szCs w:val="18"/>
        </w:rPr>
        <w:t>"ATRMask"=hex:ff,ff,ff,ff,ff,ff,ff,ff,ff,ff,ff,ff,ff,ff,ff,ff,ff,ff</w:t>
      </w:r>
    </w:p>
    <w:p w:rsidR="00D252DC" w:rsidRPr="003F6B97" w:rsidRDefault="00D252DC" w:rsidP="005704BE">
      <w:pPr>
        <w:pStyle w:val="Le"/>
      </w:pPr>
    </w:p>
    <w:p w:rsidR="00D252DC" w:rsidRPr="003F6B97" w:rsidRDefault="00D252DC" w:rsidP="00AF16ED">
      <w:pPr>
        <w:pStyle w:val="BodyTextLink"/>
      </w:pPr>
      <w:r>
        <w:t>If the minidriver supports loading under CAPI,</w:t>
      </w:r>
      <w:r w:rsidRPr="003F6B97">
        <w:t xml:space="preserve"> the following </w:t>
      </w:r>
      <w:r>
        <w:t>line should be included in the registry file:</w:t>
      </w:r>
    </w:p>
    <w:p w:rsidR="00D252DC" w:rsidRDefault="00D252DC" w:rsidP="005704BE">
      <w:pPr>
        <w:pStyle w:val="Body"/>
        <w:ind w:left="360"/>
        <w:rPr>
          <w:rFonts w:ascii="Courier New" w:hAnsi="Courier New" w:cs="Courier New"/>
          <w:sz w:val="18"/>
          <w:szCs w:val="18"/>
        </w:rPr>
      </w:pPr>
      <w:r w:rsidRPr="003F6B97">
        <w:rPr>
          <w:rFonts w:ascii="Courier New" w:hAnsi="Courier New" w:cs="Courier New"/>
          <w:sz w:val="18"/>
          <w:szCs w:val="18"/>
        </w:rPr>
        <w:t>"Crypto Provider"="Microsoft Base Smart Card Crypto Provider"</w:t>
      </w:r>
    </w:p>
    <w:p w:rsidR="00AF16ED" w:rsidRPr="003F6B97" w:rsidRDefault="00AF16ED" w:rsidP="005704BE">
      <w:pPr>
        <w:pStyle w:val="Body"/>
        <w:ind w:left="360"/>
        <w:rPr>
          <w:rFonts w:ascii="Courier New" w:hAnsi="Courier New" w:cs="Courier New"/>
          <w:sz w:val="18"/>
          <w:szCs w:val="18"/>
        </w:rPr>
      </w:pPr>
    </w:p>
    <w:p w:rsidR="00D252DC" w:rsidRDefault="00D252DC" w:rsidP="00AF16ED">
      <w:pPr>
        <w:pStyle w:val="BodyTextLink"/>
      </w:pPr>
      <w:r>
        <w:t>If the minidriver supports loading under CNG, the following line should be included in the registry file:</w:t>
      </w:r>
    </w:p>
    <w:p w:rsidR="00D252DC" w:rsidRPr="003F6B97" w:rsidRDefault="00D252DC" w:rsidP="005704BE">
      <w:pPr>
        <w:pStyle w:val="Body"/>
        <w:ind w:left="360"/>
        <w:rPr>
          <w:rFonts w:ascii="Courier New" w:hAnsi="Courier New" w:cs="Courier New"/>
          <w:sz w:val="18"/>
          <w:szCs w:val="18"/>
        </w:rPr>
      </w:pPr>
      <w:r w:rsidRPr="003F6B97">
        <w:rPr>
          <w:rFonts w:ascii="Courier New" w:hAnsi="Courier New" w:cs="Courier New"/>
          <w:sz w:val="18"/>
          <w:szCs w:val="18"/>
        </w:rPr>
        <w:t>"Smart Card Key Storage Provider"="Microsoft Smart Card Key Storage Provider"</w:t>
      </w:r>
    </w:p>
    <w:p w:rsidR="00D252DC" w:rsidRPr="00FB3F2B" w:rsidRDefault="00A25740" w:rsidP="000A1ED9">
      <w:pPr>
        <w:pStyle w:val="Heading2"/>
        <w:numPr>
          <w:ilvl w:val="1"/>
          <w:numId w:val="4"/>
        </w:numPr>
        <w:ind w:left="-720" w:firstLine="0"/>
      </w:pPr>
      <w:bookmarkStart w:id="436" w:name="_Toc171234690"/>
      <w:bookmarkStart w:id="437" w:name="_Toc177361014"/>
      <w:bookmarkStart w:id="438" w:name="_Toc192484393"/>
      <w:bookmarkStart w:id="439" w:name="_Toc230491946"/>
      <w:bookmarkStart w:id="440" w:name="_Toc234125320"/>
      <w:r>
        <w:t>API</w:t>
      </w:r>
      <w:r w:rsidR="0070439B">
        <w:t xml:space="preserve"> </w:t>
      </w:r>
      <w:r w:rsidR="00D252DC" w:rsidRPr="00FB3F2B">
        <w:t>Imports from the Smart Card Base CSP</w:t>
      </w:r>
      <w:bookmarkEnd w:id="436"/>
      <w:bookmarkEnd w:id="437"/>
      <w:bookmarkEnd w:id="438"/>
      <w:bookmarkEnd w:id="439"/>
      <w:r w:rsidR="00C80AAF">
        <w:t>/KSP</w:t>
      </w:r>
      <w:bookmarkEnd w:id="440"/>
    </w:p>
    <w:p w:rsidR="005749EF" w:rsidRDefault="00D252DC" w:rsidP="005704BE">
      <w:pPr>
        <w:pStyle w:val="BodyText"/>
      </w:pPr>
      <w:r w:rsidRPr="003F6B97">
        <w:t xml:space="preserve">When the </w:t>
      </w:r>
      <w:r w:rsidR="00C80AAF">
        <w:t xml:space="preserve">Base </w:t>
      </w:r>
      <w:r w:rsidR="00C80AAF" w:rsidRPr="003F6B97">
        <w:t>C</w:t>
      </w:r>
      <w:r w:rsidR="00C80AAF">
        <w:t>SP</w:t>
      </w:r>
      <w:r w:rsidRPr="003F6B97">
        <w:t xml:space="preserve">/KSP calls </w:t>
      </w:r>
      <w:r w:rsidR="00EB4A59" w:rsidRPr="00EB4A59">
        <w:rPr>
          <w:b/>
        </w:rPr>
        <w:t>CardAcquireContext</w:t>
      </w:r>
      <w:r w:rsidRPr="003F6B97">
        <w:t xml:space="preserve"> (see the following </w:t>
      </w:r>
      <w:r w:rsidR="005749EF">
        <w:t>for more information</w:t>
      </w:r>
      <w:r w:rsidRPr="003F6B97">
        <w:t>), it passes to the card minidriver a structure that contains</w:t>
      </w:r>
      <w:r w:rsidR="0035547B">
        <w:t>,</w:t>
      </w:r>
      <w:r w:rsidRPr="003F6B97">
        <w:t xml:space="preserve"> among other things</w:t>
      </w:r>
      <w:r w:rsidR="0035547B">
        <w:t>,</w:t>
      </w:r>
      <w:r w:rsidR="00F34823">
        <w:t xml:space="preserve"> </w:t>
      </w:r>
      <w:r w:rsidRPr="003F6B97">
        <w:t xml:space="preserve">function pointers for the card minidriver to use. </w:t>
      </w:r>
      <w:r w:rsidR="005749EF">
        <w:t xml:space="preserve">These pointers provide support for memory management operations and cryptographic operations (such as padding and unpadding) so that all card minidrivers can use an optimized implementation that the </w:t>
      </w:r>
      <w:r w:rsidR="00C80AAF">
        <w:t xml:space="preserve">Base </w:t>
      </w:r>
      <w:r w:rsidR="005749EF">
        <w:t>CSP/KSP provides instead of duplicating these complex functions in each minidriver.</w:t>
      </w:r>
    </w:p>
    <w:p w:rsidR="00D252DC" w:rsidRPr="003F6B97" w:rsidRDefault="00D252DC" w:rsidP="005704BE">
      <w:pPr>
        <w:pStyle w:val="BodyText"/>
      </w:pPr>
      <w:r w:rsidRPr="003F6B97">
        <w:t>This section describes these functions</w:t>
      </w:r>
      <w:r w:rsidR="005749EF">
        <w:t xml:space="preserve"> by using</w:t>
      </w:r>
      <w:r w:rsidRPr="003F6B97">
        <w:t xml:space="preserve"> text </w:t>
      </w:r>
      <w:r w:rsidR="00235D8B">
        <w:t xml:space="preserve">that is </w:t>
      </w:r>
      <w:r w:rsidRPr="003F6B97">
        <w:t xml:space="preserve">drawn from their definitions in </w:t>
      </w:r>
      <w:r w:rsidR="0053065A" w:rsidRPr="0053065A">
        <w:rPr>
          <w:i/>
        </w:rPr>
        <w:t>Cardmod.h</w:t>
      </w:r>
      <w:r w:rsidRPr="003F6B97">
        <w:t>.</w:t>
      </w:r>
    </w:p>
    <w:p w:rsidR="00D252DC" w:rsidRPr="003F6B97" w:rsidRDefault="00D252DC" w:rsidP="000A1ED9">
      <w:pPr>
        <w:pStyle w:val="Heading3"/>
        <w:ind w:left="-720" w:firstLine="0"/>
      </w:pPr>
      <w:bookmarkStart w:id="441" w:name="_Toc171234691"/>
      <w:bookmarkStart w:id="442" w:name="_Toc177361015"/>
      <w:bookmarkStart w:id="443" w:name="_Toc192484394"/>
      <w:bookmarkStart w:id="444" w:name="_Toc230491947"/>
      <w:bookmarkStart w:id="445" w:name="_Toc234125321"/>
      <w:r w:rsidRPr="003F6B97">
        <w:t>Memory Management Functions</w:t>
      </w:r>
      <w:bookmarkEnd w:id="441"/>
      <w:bookmarkEnd w:id="442"/>
      <w:bookmarkEnd w:id="443"/>
      <w:bookmarkEnd w:id="444"/>
      <w:bookmarkEnd w:id="445"/>
    </w:p>
    <w:p w:rsidR="00D252DC" w:rsidRPr="003F6B97" w:rsidRDefault="00D252DC" w:rsidP="005704BE">
      <w:pPr>
        <w:pStyle w:val="BodyText"/>
      </w:pPr>
      <w:r w:rsidRPr="003F6B97">
        <w:t xml:space="preserve">The following functions should be used for memory management needs in the card minidriver because they offer security enhancements that the </w:t>
      </w:r>
      <w:r w:rsidR="00335525">
        <w:t>Base CSP</w:t>
      </w:r>
      <w:r w:rsidRPr="003F6B97">
        <w:t>/KSP provides.</w:t>
      </w:r>
    </w:p>
    <w:p w:rsidR="00D252DC" w:rsidRPr="00FB3F2B" w:rsidRDefault="00D252DC" w:rsidP="000D5235">
      <w:pPr>
        <w:pStyle w:val="Heading4"/>
        <w:ind w:left="864"/>
      </w:pPr>
      <w:bookmarkStart w:id="446" w:name="_Toc171234692"/>
      <w:bookmarkStart w:id="447" w:name="_Toc230491948"/>
      <w:r w:rsidRPr="00FB3F2B">
        <w:t>PFN_CSP_ALLOC</w:t>
      </w:r>
      <w:bookmarkStart w:id="448" w:name="_Toc163611413"/>
      <w:bookmarkEnd w:id="446"/>
      <w:bookmarkEnd w:id="447"/>
      <w:bookmarkEnd w:id="448"/>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The </w:t>
      </w:r>
      <w:r w:rsidR="00E15C88" w:rsidRPr="006F1649">
        <w:rPr>
          <w:b/>
        </w:rPr>
        <w:t>PFN_CSP_ALLOC</w:t>
      </w:r>
      <w:r w:rsidR="00E15C88" w:rsidRPr="003F6B97" w:rsidDel="00E15C88">
        <w:t xml:space="preserve"> </w:t>
      </w:r>
      <w:r w:rsidRPr="003F6B97">
        <w:t xml:space="preserve">function is called </w:t>
      </w:r>
      <w:r w:rsidR="005749EF">
        <w:t>through</w:t>
      </w:r>
      <w:r w:rsidRPr="003F6B97">
        <w:t xml:space="preserve"> a pointer in the CARD_DATA structure when the card minidriver wants to allocate a block of memory. The returned memory is aligned and size-adjusted according to the requirements of the platform</w:t>
      </w:r>
      <w:r w:rsidR="00E15C88">
        <w:t>.</w:t>
      </w:r>
    </w:p>
    <w:p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LPVOID (WINAPI *PFN_CSP_ALLOC)(</w:t>
      </w:r>
    </w:p>
    <w:p w:rsidR="00E15C88" w:rsidRPr="00C96D86" w:rsidRDefault="009C7992" w:rsidP="00F263A4">
      <w:pPr>
        <w:pStyle w:val="CodeBody"/>
        <w:ind w:left="360" w:right="0"/>
        <w:rPr>
          <w:bCs/>
          <w:sz w:val="18"/>
          <w:szCs w:val="18"/>
        </w:rPr>
      </w:pPr>
      <w:r w:rsidRPr="00C96D86">
        <w:rPr>
          <w:bCs/>
          <w:sz w:val="18"/>
          <w:szCs w:val="18"/>
        </w:rPr>
        <w:t xml:space="preserve">    __in SIZE_T  </w:t>
      </w:r>
      <w:r w:rsidRPr="00C96D86">
        <w:rPr>
          <w:bCs/>
          <w:i/>
          <w:sz w:val="18"/>
          <w:szCs w:val="18"/>
        </w:rPr>
        <w:t>Size</w:t>
      </w:r>
    </w:p>
    <w:p w:rsidR="00D252DC"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rsidR="00D252DC" w:rsidRPr="003F6B97" w:rsidRDefault="00D252DC" w:rsidP="00CB7A08">
      <w:pPr>
        <w:pStyle w:val="FunctionTitle"/>
      </w:pPr>
      <w:r w:rsidRPr="003F6B97">
        <w:t>In:</w:t>
      </w:r>
    </w:p>
    <w:p w:rsidR="00D252DC" w:rsidRPr="003F6B97" w:rsidRDefault="00D252DC" w:rsidP="005704BE">
      <w:pPr>
        <w:pStyle w:val="Input"/>
      </w:pPr>
      <w:r w:rsidRPr="006F1649">
        <w:rPr>
          <w:i/>
        </w:rPr>
        <w:t>Size</w:t>
      </w:r>
      <w:r w:rsidRPr="003F6B97">
        <w:tab/>
        <w:t>Size, in bytes, of the memory block to be created by this operation.</w:t>
      </w:r>
    </w:p>
    <w:p w:rsidR="00D252DC" w:rsidRPr="003F6B97" w:rsidRDefault="00D252DC" w:rsidP="00CB7A08">
      <w:pPr>
        <w:pStyle w:val="FunctionTitle"/>
      </w:pPr>
      <w:r w:rsidRPr="003F6B97">
        <w:t>Out:</w:t>
      </w:r>
    </w:p>
    <w:p w:rsidR="00D252DC" w:rsidRPr="003F6B97" w:rsidRDefault="00D252DC" w:rsidP="005704BE">
      <w:pPr>
        <w:pStyle w:val="Input"/>
      </w:pPr>
      <w:r w:rsidRPr="003F6B97">
        <w:t>Return value</w:t>
      </w:r>
      <w:r w:rsidRPr="003F6B97">
        <w:tab/>
        <w:t>Nonzero on a successful allocation; otherwise, NULL.</w:t>
      </w:r>
    </w:p>
    <w:p w:rsidR="00D252DC" w:rsidRPr="003F6B97" w:rsidRDefault="00D252DC" w:rsidP="00CB7A08">
      <w:pPr>
        <w:pStyle w:val="FunctionTitle"/>
      </w:pPr>
      <w:r w:rsidRPr="003F6B97">
        <w:lastRenderedPageBreak/>
        <w:t>Comments:</w:t>
      </w:r>
    </w:p>
    <w:p w:rsidR="00D252DC" w:rsidRPr="003F6B97" w:rsidRDefault="00D252DC" w:rsidP="005704BE">
      <w:pPr>
        <w:pStyle w:val="BodyTextIndent"/>
      </w:pPr>
      <w:r w:rsidRPr="003F6B97">
        <w:t>A return of NULL implies an out-of-memory condition and should be treated as if a call to HeapAlloc failed. Subsequently, the card minidriver should return ERROR_NOT_ENOUGH_MEMORY.</w:t>
      </w:r>
    </w:p>
    <w:p w:rsidR="00D252DC" w:rsidRPr="00FB3F2B" w:rsidRDefault="00D252DC" w:rsidP="000D5235">
      <w:pPr>
        <w:pStyle w:val="Heading4"/>
        <w:ind w:left="864"/>
      </w:pPr>
      <w:bookmarkStart w:id="449" w:name="_Toc171234693"/>
      <w:bookmarkStart w:id="450" w:name="_Toc230491949"/>
      <w:r w:rsidRPr="00FB3F2B">
        <w:t>PFN_CSP_REALLOC</w:t>
      </w:r>
      <w:bookmarkStart w:id="451" w:name="_Toc163611416"/>
      <w:bookmarkEnd w:id="449"/>
      <w:bookmarkEnd w:id="450"/>
      <w:bookmarkEnd w:id="451"/>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The </w:t>
      </w:r>
      <w:r w:rsidR="00E15C88" w:rsidRPr="006F1649">
        <w:rPr>
          <w:b/>
        </w:rPr>
        <w:t>PFN_CSP_REALLOC</w:t>
      </w:r>
      <w:r w:rsidR="006F1649">
        <w:t xml:space="preserve"> </w:t>
      </w:r>
      <w:r w:rsidRPr="003F6B97">
        <w:t xml:space="preserve">function is called </w:t>
      </w:r>
      <w:r w:rsidR="005749EF">
        <w:t>through</w:t>
      </w:r>
      <w:r w:rsidRPr="003F6B97">
        <w:t xml:space="preserve"> a pointer in the CARD_DATA structure when the card minidriver wants to change the size of a block of memory. The existing contents of the memory block are copied to the reallocated block to the extent that they fit</w:t>
      </w:r>
      <w:r w:rsidR="00E15C88">
        <w:t>.</w:t>
      </w:r>
    </w:p>
    <w:p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LPVOID (WINAPI *PFN_CSP_REALLOC)(</w:t>
      </w:r>
    </w:p>
    <w:p w:rsidR="005665CB" w:rsidRPr="00C96D86" w:rsidRDefault="009C7992" w:rsidP="00076748">
      <w:pPr>
        <w:pStyle w:val="CodeBody"/>
        <w:ind w:left="360" w:right="0"/>
        <w:rPr>
          <w:bCs/>
          <w:sz w:val="18"/>
          <w:szCs w:val="18"/>
        </w:rPr>
      </w:pPr>
      <w:r w:rsidRPr="00C96D86">
        <w:rPr>
          <w:bCs/>
          <w:sz w:val="18"/>
          <w:szCs w:val="18"/>
        </w:rPr>
        <w:t xml:space="preserve">    __in LPVOID  </w:t>
      </w:r>
      <w:r w:rsidRPr="00076748">
        <w:rPr>
          <w:bCs/>
          <w:i/>
          <w:sz w:val="18"/>
          <w:szCs w:val="18"/>
        </w:rPr>
        <w:t>Address</w:t>
      </w:r>
      <w:r w:rsidRPr="00C96D86">
        <w:rPr>
          <w:bCs/>
          <w:sz w:val="18"/>
          <w:szCs w:val="18"/>
        </w:rPr>
        <w:t>,</w:t>
      </w:r>
    </w:p>
    <w:p w:rsidR="00E15C88" w:rsidRPr="00C96D86" w:rsidRDefault="009C7992" w:rsidP="00F263A4">
      <w:pPr>
        <w:pStyle w:val="CodeBody"/>
        <w:ind w:left="360" w:right="0"/>
        <w:rPr>
          <w:bCs/>
          <w:sz w:val="18"/>
          <w:szCs w:val="18"/>
        </w:rPr>
      </w:pPr>
      <w:r w:rsidRPr="00C96D86">
        <w:rPr>
          <w:bCs/>
          <w:sz w:val="18"/>
          <w:szCs w:val="18"/>
        </w:rPr>
        <w:t xml:space="preserve">    __in SIZE_T  </w:t>
      </w:r>
      <w:r w:rsidRPr="00C96D86">
        <w:rPr>
          <w:bCs/>
          <w:i/>
          <w:sz w:val="18"/>
          <w:szCs w:val="18"/>
        </w:rPr>
        <w:t>Size</w:t>
      </w:r>
    </w:p>
    <w:p w:rsidR="00D252DC"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rsidR="00D252DC" w:rsidRPr="003F6B97" w:rsidRDefault="00D252DC" w:rsidP="00CB7A08">
      <w:pPr>
        <w:pStyle w:val="FunctionTitle"/>
      </w:pPr>
      <w:r w:rsidRPr="003F6B97">
        <w:t>In:</w:t>
      </w:r>
    </w:p>
    <w:p w:rsidR="00D252DC" w:rsidRPr="003F6B97" w:rsidRDefault="00D252DC" w:rsidP="005704BE">
      <w:pPr>
        <w:pStyle w:val="Input"/>
      </w:pPr>
      <w:r w:rsidRPr="006F1649">
        <w:rPr>
          <w:i/>
        </w:rPr>
        <w:t>Address</w:t>
      </w:r>
      <w:r w:rsidRPr="003F6B97">
        <w:tab/>
        <w:t>Pointer to existing memory block.</w:t>
      </w:r>
    </w:p>
    <w:p w:rsidR="00D252DC" w:rsidRPr="003F6B97" w:rsidRDefault="00D252DC" w:rsidP="005704BE">
      <w:pPr>
        <w:pStyle w:val="Input"/>
      </w:pPr>
      <w:r w:rsidRPr="006F1649">
        <w:rPr>
          <w:i/>
        </w:rPr>
        <w:t>Size</w:t>
      </w:r>
      <w:r w:rsidRPr="003F6B97">
        <w:tab/>
        <w:t>Size, in bytes, of the memory block following this operation.</w:t>
      </w:r>
    </w:p>
    <w:p w:rsidR="00D252DC" w:rsidRPr="003F6B97" w:rsidRDefault="00D252DC" w:rsidP="00CB7A08">
      <w:pPr>
        <w:pStyle w:val="FunctionTitle"/>
      </w:pPr>
      <w:r w:rsidRPr="003F6B97">
        <w:t>Out:</w:t>
      </w:r>
    </w:p>
    <w:p w:rsidR="00D252DC" w:rsidRPr="003F6B97" w:rsidRDefault="00D252DC" w:rsidP="005704BE">
      <w:pPr>
        <w:pStyle w:val="BodyTextIndent"/>
      </w:pPr>
      <w:r w:rsidRPr="003F6B97">
        <w:t>Return value</w:t>
      </w:r>
      <w:r w:rsidRPr="003F6B97">
        <w:tab/>
        <w:t>Nonzero if the reallocation was successful; otherwise, NULL.</w:t>
      </w:r>
    </w:p>
    <w:p w:rsidR="00D252DC" w:rsidRPr="00FB3F2B" w:rsidRDefault="00D252DC" w:rsidP="000D5235">
      <w:pPr>
        <w:pStyle w:val="Heading4"/>
        <w:ind w:left="864"/>
      </w:pPr>
      <w:bookmarkStart w:id="452" w:name="_Toc171234694"/>
      <w:bookmarkStart w:id="453" w:name="_Toc230491950"/>
      <w:r w:rsidRPr="00FB3F2B">
        <w:t>PFN_CSP_FREE</w:t>
      </w:r>
      <w:bookmarkStart w:id="454" w:name="_Toc163611419"/>
      <w:bookmarkEnd w:id="452"/>
      <w:bookmarkEnd w:id="453"/>
      <w:bookmarkEnd w:id="454"/>
    </w:p>
    <w:p w:rsidR="00D252DC" w:rsidRPr="003F6B97" w:rsidRDefault="00D252DC" w:rsidP="00CB7A08">
      <w:pPr>
        <w:pStyle w:val="FunctionTitle"/>
      </w:pPr>
      <w:r w:rsidRPr="003F6B97">
        <w:t>Description:</w:t>
      </w:r>
    </w:p>
    <w:p w:rsidR="00D252DC" w:rsidRPr="003F6B97" w:rsidRDefault="00D252DC" w:rsidP="005704BE">
      <w:pPr>
        <w:pStyle w:val="BodyTextIndent"/>
        <w:keepNext/>
      </w:pPr>
      <w:r w:rsidRPr="003F6B97">
        <w:t xml:space="preserve">The </w:t>
      </w:r>
      <w:r w:rsidR="00E15C88" w:rsidRPr="006F1649">
        <w:rPr>
          <w:b/>
        </w:rPr>
        <w:t>PFN_CSP_FREE</w:t>
      </w:r>
      <w:r w:rsidR="00E15C88" w:rsidRPr="003F6B97" w:rsidDel="00E15C88">
        <w:t xml:space="preserve"> </w:t>
      </w:r>
      <w:r w:rsidRPr="003F6B97">
        <w:t xml:space="preserve">function is called </w:t>
      </w:r>
      <w:r w:rsidR="005749EF">
        <w:t>through</w:t>
      </w:r>
      <w:r w:rsidRPr="003F6B97">
        <w:t xml:space="preserve"> a pointer in the CARD_DATA structure when the card minidriver wants to free a block of memory</w:t>
      </w:r>
      <w:r w:rsidR="00E15C88">
        <w:t>.</w:t>
      </w:r>
    </w:p>
    <w:p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void (WINAPI *PFN_CSP_FREE)(</w:t>
      </w:r>
    </w:p>
    <w:p w:rsidR="00E15C88" w:rsidRPr="00C96D86" w:rsidRDefault="009C7992" w:rsidP="00F263A4">
      <w:pPr>
        <w:pStyle w:val="CodeBody"/>
        <w:ind w:left="360" w:right="0"/>
        <w:rPr>
          <w:bCs/>
          <w:sz w:val="18"/>
          <w:szCs w:val="18"/>
        </w:rPr>
      </w:pPr>
      <w:r w:rsidRPr="00C96D86">
        <w:rPr>
          <w:bCs/>
          <w:sz w:val="18"/>
          <w:szCs w:val="18"/>
        </w:rPr>
        <w:t xml:space="preserve">    __in LPVOID  </w:t>
      </w:r>
      <w:r w:rsidRPr="00C96D86">
        <w:rPr>
          <w:bCs/>
          <w:i/>
          <w:sz w:val="18"/>
          <w:szCs w:val="18"/>
        </w:rPr>
        <w:t>Address</w:t>
      </w:r>
    </w:p>
    <w:p w:rsidR="00D252DC"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rsidR="00D252DC" w:rsidRPr="003F6B97" w:rsidRDefault="00D252DC" w:rsidP="00CB7A08">
      <w:pPr>
        <w:pStyle w:val="FunctionTitle"/>
      </w:pPr>
      <w:r w:rsidRPr="003F6B97">
        <w:t>In:</w:t>
      </w:r>
    </w:p>
    <w:p w:rsidR="00D252DC" w:rsidRPr="003F6B97" w:rsidRDefault="00D252DC" w:rsidP="005704BE">
      <w:pPr>
        <w:pStyle w:val="Input"/>
      </w:pPr>
      <w:r w:rsidRPr="006F1649">
        <w:rPr>
          <w:i/>
        </w:rPr>
        <w:t>Address</w:t>
      </w:r>
      <w:r w:rsidRPr="003F6B97">
        <w:tab/>
        <w:t>Pointer to existing memory block to be freed.</w:t>
      </w:r>
    </w:p>
    <w:p w:rsidR="00D252DC" w:rsidRPr="003F6B97" w:rsidRDefault="00D252DC" w:rsidP="00CB7A08">
      <w:pPr>
        <w:pStyle w:val="FunctionTitle"/>
      </w:pPr>
      <w:r w:rsidRPr="003F6B97">
        <w:t>Out:</w:t>
      </w:r>
    </w:p>
    <w:p w:rsidR="00D252DC" w:rsidRPr="003F6B97" w:rsidRDefault="00D252DC" w:rsidP="005704BE">
      <w:pPr>
        <w:pStyle w:val="Input"/>
      </w:pPr>
      <w:r w:rsidRPr="003F6B97">
        <w:t>&lt;none&gt;</w:t>
      </w:r>
      <w:r w:rsidRPr="003F6B97">
        <w:tab/>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There is no return value from this function.</w:t>
      </w:r>
    </w:p>
    <w:p w:rsidR="00D252DC" w:rsidRDefault="00D252DC" w:rsidP="000A1ED9">
      <w:pPr>
        <w:pStyle w:val="Heading3"/>
        <w:ind w:left="-720" w:firstLine="0"/>
      </w:pPr>
      <w:bookmarkStart w:id="455" w:name="_Cache_Functions"/>
      <w:bookmarkStart w:id="456" w:name="_Toc171234695"/>
      <w:bookmarkStart w:id="457" w:name="_Toc177361016"/>
      <w:bookmarkStart w:id="458" w:name="_Toc192484395"/>
      <w:bookmarkStart w:id="459" w:name="_Toc230491951"/>
      <w:bookmarkStart w:id="460" w:name="_Toc234125322"/>
      <w:bookmarkEnd w:id="455"/>
      <w:r w:rsidRPr="003F6B97">
        <w:t>Cache Functions</w:t>
      </w:r>
      <w:bookmarkEnd w:id="456"/>
      <w:bookmarkEnd w:id="457"/>
      <w:bookmarkEnd w:id="458"/>
      <w:bookmarkEnd w:id="459"/>
      <w:bookmarkEnd w:id="460"/>
    </w:p>
    <w:p w:rsidR="009A490B" w:rsidRDefault="009A490B" w:rsidP="009A490B">
      <w:pPr>
        <w:pStyle w:val="BodyText"/>
      </w:pPr>
      <w:r>
        <w:t xml:space="preserve">The cache management functions are set by the Base CSP/KSP after the call to </w:t>
      </w:r>
      <w:r w:rsidRPr="00EB4A59">
        <w:rPr>
          <w:b/>
        </w:rPr>
        <w:t>CardAcquireContext</w:t>
      </w:r>
      <w:r>
        <w:t xml:space="preserve">. </w:t>
      </w:r>
      <w:r w:rsidR="00235D8B">
        <w:t>T</w:t>
      </w:r>
      <w:r w:rsidRPr="009A490B">
        <w:t xml:space="preserve">he minidriver </w:t>
      </w:r>
      <w:r w:rsidR="00235D8B">
        <w:t xml:space="preserve">can use these functions </w:t>
      </w:r>
      <w:r w:rsidRPr="009A490B">
        <w:t xml:space="preserve">to maintain </w:t>
      </w:r>
      <w:r>
        <w:t xml:space="preserve">its own </w:t>
      </w:r>
      <w:r w:rsidRPr="009A490B">
        <w:t>internal cache that is best managed in the physical memory of the system to which the smart card is connected</w:t>
      </w:r>
      <w:r>
        <w:t>.</w:t>
      </w:r>
    </w:p>
    <w:p w:rsidR="00C81C21" w:rsidRDefault="00C81C21" w:rsidP="00C81C21">
      <w:pPr>
        <w:pStyle w:val="BodyText"/>
      </w:pPr>
      <w:r>
        <w:t xml:space="preserve">The minidriver implementation of </w:t>
      </w:r>
      <w:r w:rsidR="00EB4A59" w:rsidRPr="00EB4A59">
        <w:rPr>
          <w:b/>
        </w:rPr>
        <w:t>CardAcquireContext</w:t>
      </w:r>
      <w:r>
        <w:t xml:space="preserve"> should not use these function pointers for operations</w:t>
      </w:r>
      <w:r w:rsidR="009A490B">
        <w:t xml:space="preserve"> </w:t>
      </w:r>
      <w:r w:rsidR="00235D8B">
        <w:t xml:space="preserve">that are </w:t>
      </w:r>
      <w:r w:rsidR="009A490B">
        <w:t xml:space="preserve">related to the cache files </w:t>
      </w:r>
      <w:r w:rsidR="00235D8B">
        <w:t xml:space="preserve">that </w:t>
      </w:r>
      <w:r w:rsidR="009A490B">
        <w:t>the Base CSP/KSP</w:t>
      </w:r>
      <w:r w:rsidR="00235D8B">
        <w:t xml:space="preserve"> manages</w:t>
      </w:r>
      <w:r>
        <w:t>.</w:t>
      </w:r>
      <w:r w:rsidR="009A490B">
        <w:t xml:space="preserve"> For more information about these cache files, see</w:t>
      </w:r>
      <w:r w:rsidR="00505112">
        <w:t xml:space="preserve"> </w:t>
      </w:r>
      <w:r w:rsidR="001E6B74">
        <w:t>”</w:t>
      </w:r>
      <w:hyperlink w:anchor="_Cache_File" w:history="1">
        <w:r w:rsidR="001E6B74" w:rsidRPr="001E6B74">
          <w:rPr>
            <w:rStyle w:val="Hyperlink"/>
            <w:rFonts w:cs="Arial"/>
          </w:rPr>
          <w:t>CacheFile</w:t>
        </w:r>
      </w:hyperlink>
      <w:r w:rsidR="001E6B74">
        <w:t>” later in this specification</w:t>
      </w:r>
      <w:r w:rsidR="001E6B74" w:rsidRPr="001D4099">
        <w:t>.</w:t>
      </w:r>
    </w:p>
    <w:p w:rsidR="00D252DC" w:rsidRPr="00FB3F2B" w:rsidRDefault="00D252DC" w:rsidP="000D5235">
      <w:pPr>
        <w:pStyle w:val="Heading4"/>
        <w:ind w:left="864"/>
      </w:pPr>
      <w:bookmarkStart w:id="461" w:name="_Toc171234696"/>
      <w:bookmarkStart w:id="462" w:name="_Toc230491952"/>
      <w:r w:rsidRPr="00FB3F2B">
        <w:lastRenderedPageBreak/>
        <w:t>PFN_CSP_CACHE_ADD_FILE</w:t>
      </w:r>
      <w:bookmarkStart w:id="463" w:name="_Toc163611423"/>
      <w:bookmarkEnd w:id="461"/>
      <w:bookmarkEnd w:id="462"/>
      <w:bookmarkEnd w:id="463"/>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The </w:t>
      </w:r>
      <w:r w:rsidR="00E15C88" w:rsidRPr="006F1649">
        <w:rPr>
          <w:b/>
        </w:rPr>
        <w:t>PFN_CSP_CACHE_ADD_FILE</w:t>
      </w:r>
      <w:r w:rsidRPr="003F6B97">
        <w:t xml:space="preserve"> function is called </w:t>
      </w:r>
      <w:r w:rsidR="005749EF">
        <w:t>through</w:t>
      </w:r>
      <w:r w:rsidRPr="003F6B97">
        <w:t xml:space="preserve"> a pointer in the CARD_DATA structure when the card minidriver wants to add a file to the set of data that </w:t>
      </w:r>
      <w:r w:rsidR="00C80AAF">
        <w:t>resides in the cache of</w:t>
      </w:r>
      <w:r w:rsidRPr="003F6B97">
        <w:t xml:space="preserve"> the </w:t>
      </w:r>
      <w:r w:rsidR="00C80AAF">
        <w:t>Base</w:t>
      </w:r>
      <w:r w:rsidR="00C82FDD">
        <w:t xml:space="preserve"> </w:t>
      </w:r>
      <w:r w:rsidRPr="003F6B97">
        <w:t>CSP/KSP. Generally, this would be a cache of a file that exists on the card</w:t>
      </w:r>
      <w:r w:rsidR="00E15C88">
        <w:t>.</w:t>
      </w:r>
    </w:p>
    <w:p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DWORD (WINAPI *PFN_CSP_CACHE_ADD_FILE)(</w:t>
      </w:r>
    </w:p>
    <w:p w:rsidR="0043306A" w:rsidRPr="00076748" w:rsidRDefault="009C7992" w:rsidP="00076748">
      <w:pPr>
        <w:pStyle w:val="CodeBody"/>
        <w:ind w:left="360" w:right="0"/>
        <w:rPr>
          <w:i/>
          <w:sz w:val="18"/>
          <w:szCs w:val="18"/>
          <w:lang w:val="nl-NL"/>
        </w:rPr>
      </w:pPr>
      <w:r w:rsidRPr="00C96D86">
        <w:rPr>
          <w:bCs/>
          <w:sz w:val="18"/>
          <w:szCs w:val="18"/>
          <w:lang w:val="nl-NL"/>
        </w:rPr>
        <w:t xml:space="preserve">    __in PVOID  </w:t>
      </w:r>
      <w:r w:rsidRPr="00C96D86">
        <w:rPr>
          <w:bCs/>
          <w:i/>
          <w:sz w:val="18"/>
          <w:szCs w:val="18"/>
          <w:lang w:val="nl-NL"/>
        </w:rPr>
        <w:t>pvCacheContext</w:t>
      </w:r>
      <w:r w:rsidRPr="00C96D86">
        <w:rPr>
          <w:bCs/>
          <w:sz w:val="18"/>
          <w:szCs w:val="18"/>
          <w:lang w:val="nl-NL"/>
        </w:rPr>
        <w:t>,</w:t>
      </w:r>
    </w:p>
    <w:p w:rsidR="0043306A" w:rsidRPr="00C96D86" w:rsidRDefault="009C7992" w:rsidP="00076748">
      <w:pPr>
        <w:pStyle w:val="CodeBody"/>
        <w:ind w:left="360" w:right="0"/>
        <w:rPr>
          <w:bCs/>
          <w:sz w:val="18"/>
          <w:szCs w:val="18"/>
          <w:lang w:val="nl-NL"/>
        </w:rPr>
      </w:pPr>
      <w:r w:rsidRPr="00C96D86">
        <w:rPr>
          <w:bCs/>
          <w:sz w:val="18"/>
          <w:szCs w:val="18"/>
          <w:lang w:val="nl-NL"/>
        </w:rPr>
        <w:t xml:space="preserve">    __in LPWSTR  </w:t>
      </w:r>
      <w:r w:rsidRPr="00C96D86">
        <w:rPr>
          <w:bCs/>
          <w:i/>
          <w:sz w:val="18"/>
          <w:szCs w:val="18"/>
          <w:lang w:val="nl-NL"/>
        </w:rPr>
        <w:t>wszTag</w:t>
      </w:r>
      <w:r w:rsidRPr="00C96D86">
        <w:rPr>
          <w:bCs/>
          <w:sz w:val="18"/>
          <w:szCs w:val="18"/>
          <w:lang w:val="nl-NL"/>
        </w:rPr>
        <w:t>,</w:t>
      </w:r>
    </w:p>
    <w:p w:rsidR="0043306A" w:rsidRPr="00C96D86" w:rsidRDefault="009C7992" w:rsidP="00076748">
      <w:pPr>
        <w:pStyle w:val="CodeBody"/>
        <w:ind w:left="360" w:right="0"/>
        <w:rPr>
          <w:sz w:val="18"/>
          <w:szCs w:val="18"/>
          <w:lang w:val="nl-NL"/>
        </w:rPr>
      </w:pPr>
      <w:r w:rsidRPr="00C96D86">
        <w:rPr>
          <w:bCs/>
          <w:sz w:val="18"/>
          <w:szCs w:val="18"/>
          <w:lang w:val="nl-NL"/>
        </w:rPr>
        <w:t xml:space="preserve">    __in </w:t>
      </w:r>
      <w:r w:rsidR="003C5638" w:rsidRPr="00C96D86">
        <w:rPr>
          <w:sz w:val="18"/>
          <w:szCs w:val="18"/>
          <w:lang w:val="nl-NL"/>
        </w:rPr>
        <w:t xml:space="preserve">DWORD  </w:t>
      </w:r>
      <w:r w:rsidR="00516ACE" w:rsidRPr="00516ACE">
        <w:rPr>
          <w:i/>
          <w:sz w:val="18"/>
          <w:szCs w:val="18"/>
          <w:lang w:val="nl-NL"/>
        </w:rPr>
        <w:t>dwFlags</w:t>
      </w:r>
      <w:r w:rsidR="003C5638" w:rsidRPr="00C96D86">
        <w:rPr>
          <w:sz w:val="18"/>
          <w:szCs w:val="18"/>
          <w:lang w:val="nl-NL"/>
        </w:rPr>
        <w:t>,</w:t>
      </w:r>
    </w:p>
    <w:p w:rsidR="0043306A" w:rsidRPr="00C96D86" w:rsidRDefault="009C7992" w:rsidP="00076748">
      <w:pPr>
        <w:pStyle w:val="CodeBody"/>
        <w:ind w:left="360" w:right="0"/>
        <w:rPr>
          <w:sz w:val="18"/>
          <w:szCs w:val="18"/>
          <w:lang w:val="nl-NL"/>
        </w:rPr>
      </w:pPr>
      <w:r w:rsidRPr="00C96D86">
        <w:rPr>
          <w:bCs/>
          <w:sz w:val="18"/>
          <w:szCs w:val="18"/>
          <w:lang w:val="nl-NL"/>
        </w:rPr>
        <w:t xml:space="preserve">    __in_bcount(cbData)</w:t>
      </w:r>
      <w:r w:rsidR="003C5638" w:rsidRPr="00C96D86">
        <w:rPr>
          <w:sz w:val="18"/>
          <w:szCs w:val="18"/>
          <w:lang w:val="nl-NL"/>
        </w:rPr>
        <w:t xml:space="preserve"> PBYTE  </w:t>
      </w:r>
      <w:r w:rsidR="004C70E8" w:rsidRPr="004C70E8">
        <w:rPr>
          <w:i/>
          <w:sz w:val="18"/>
          <w:szCs w:val="18"/>
          <w:lang w:val="nl-NL"/>
        </w:rPr>
        <w:t>pbData</w:t>
      </w:r>
      <w:r w:rsidR="003C5638" w:rsidRPr="00C96D86">
        <w:rPr>
          <w:sz w:val="18"/>
          <w:szCs w:val="18"/>
          <w:lang w:val="nl-NL"/>
        </w:rPr>
        <w:t>,</w:t>
      </w:r>
    </w:p>
    <w:p w:rsidR="00E15C88" w:rsidRPr="00C96D86" w:rsidRDefault="009C7992" w:rsidP="00F263A4">
      <w:pPr>
        <w:pStyle w:val="CodeBody"/>
        <w:ind w:left="360" w:right="0"/>
        <w:rPr>
          <w:b w:val="0"/>
          <w:sz w:val="18"/>
          <w:szCs w:val="18"/>
          <w:lang w:val="nl-NL"/>
        </w:rPr>
      </w:pPr>
      <w:r w:rsidRPr="00C96D86">
        <w:rPr>
          <w:bCs/>
          <w:sz w:val="18"/>
          <w:szCs w:val="18"/>
          <w:lang w:val="nl-NL"/>
        </w:rPr>
        <w:t xml:space="preserve">    __in </w:t>
      </w:r>
      <w:r w:rsidR="003C5638" w:rsidRPr="00C96D86">
        <w:rPr>
          <w:b w:val="0"/>
          <w:sz w:val="18"/>
          <w:szCs w:val="18"/>
          <w:lang w:val="nl-NL"/>
        </w:rPr>
        <w:t xml:space="preserve">DWORD  </w:t>
      </w:r>
      <w:r w:rsidR="003C5638" w:rsidRPr="00C96D86">
        <w:rPr>
          <w:b w:val="0"/>
          <w:i/>
          <w:sz w:val="18"/>
          <w:szCs w:val="18"/>
          <w:lang w:val="nl-NL"/>
        </w:rPr>
        <w:t>cbData</w:t>
      </w:r>
    </w:p>
    <w:p w:rsidR="00D252DC" w:rsidRPr="00C96D86" w:rsidRDefault="00E15C88" w:rsidP="00F263A4">
      <w:pPr>
        <w:pStyle w:val="CodeBody"/>
        <w:ind w:left="360" w:right="0"/>
        <w:rPr>
          <w:bCs/>
          <w:sz w:val="18"/>
          <w:szCs w:val="18"/>
        </w:rPr>
      </w:pPr>
      <w:r w:rsidRPr="00C96D86">
        <w:rPr>
          <w:bCs/>
          <w:sz w:val="18"/>
          <w:szCs w:val="18"/>
          <w:lang w:val="nl-NL"/>
        </w:rPr>
        <w:t xml:space="preserve">    </w:t>
      </w:r>
      <w:r w:rsidR="003C5638" w:rsidRPr="00C96D86">
        <w:rPr>
          <w:sz w:val="18"/>
          <w:szCs w:val="18"/>
          <w:lang w:val="nl-NL"/>
        </w:rPr>
        <w:t>);</w:t>
      </w:r>
    </w:p>
    <w:p w:rsidR="00D252DC" w:rsidRPr="003F6B97" w:rsidRDefault="00D252DC" w:rsidP="00CB7A08">
      <w:pPr>
        <w:pStyle w:val="FunctionTitle"/>
      </w:pPr>
      <w:r w:rsidRPr="003F6B97">
        <w:t>In:</w:t>
      </w:r>
    </w:p>
    <w:p w:rsidR="00D252DC" w:rsidRPr="003F6B97" w:rsidRDefault="00D252DC" w:rsidP="005704BE">
      <w:pPr>
        <w:pStyle w:val="Input"/>
      </w:pPr>
      <w:r w:rsidRPr="006F1649">
        <w:rPr>
          <w:i/>
        </w:rPr>
        <w:t>wszTag</w:t>
      </w:r>
      <w:r w:rsidRPr="003F6B97">
        <w:tab/>
        <w:t>The name of the file to add.</w:t>
      </w:r>
    </w:p>
    <w:p w:rsidR="00D252DC" w:rsidRPr="003F6B97" w:rsidRDefault="00516ACE" w:rsidP="005704BE">
      <w:pPr>
        <w:pStyle w:val="Input"/>
      </w:pPr>
      <w:r w:rsidRPr="00516ACE">
        <w:rPr>
          <w:i/>
        </w:rPr>
        <w:t>dwFlags</w:t>
      </w:r>
      <w:r w:rsidR="00D252DC" w:rsidRPr="003F6B97">
        <w:tab/>
        <w:t>Reserved—must be zero.</w:t>
      </w:r>
    </w:p>
    <w:p w:rsidR="00D252DC" w:rsidRPr="003F6B97" w:rsidRDefault="004C70E8" w:rsidP="005704BE">
      <w:pPr>
        <w:pStyle w:val="Input"/>
      </w:pPr>
      <w:r w:rsidRPr="004C70E8">
        <w:rPr>
          <w:i/>
        </w:rPr>
        <w:t>pbData</w:t>
      </w:r>
      <w:r w:rsidR="00D252DC" w:rsidRPr="003F6B97">
        <w:tab/>
        <w:t xml:space="preserve">Pointer to the buffer </w:t>
      </w:r>
      <w:r w:rsidR="005749EF">
        <w:t>that contains</w:t>
      </w:r>
      <w:r w:rsidR="00D252DC" w:rsidRPr="003F6B97">
        <w:t xml:space="preserve"> the data. The buffer is allocated and freed by the card minidriver.</w:t>
      </w:r>
    </w:p>
    <w:p w:rsidR="00D252DC" w:rsidRPr="003F6B97" w:rsidRDefault="00D252DC" w:rsidP="005704BE">
      <w:pPr>
        <w:pStyle w:val="Input"/>
      </w:pPr>
      <w:r w:rsidRPr="006F1649">
        <w:rPr>
          <w:i/>
        </w:rPr>
        <w:t>cbData</w:t>
      </w:r>
      <w:r w:rsidRPr="003F6B97">
        <w:tab/>
        <w:t xml:space="preserve">Byte count of the data </w:t>
      </w:r>
      <w:r w:rsidR="00235D8B">
        <w:t xml:space="preserve">to which </w:t>
      </w:r>
      <w:r w:rsidRPr="009B4A39">
        <w:rPr>
          <w:i/>
        </w:rPr>
        <w:t>pbData</w:t>
      </w:r>
      <w:r w:rsidR="00235D8B">
        <w:t xml:space="preserve"> points</w:t>
      </w:r>
      <w:r w:rsidRPr="003F6B97">
        <w:t>.</w:t>
      </w:r>
    </w:p>
    <w:p w:rsidR="00D252DC" w:rsidRPr="003F6B97" w:rsidRDefault="00D252DC" w:rsidP="005704BE">
      <w:pPr>
        <w:pStyle w:val="Input"/>
      </w:pPr>
      <w:r w:rsidRPr="006F1649">
        <w:rPr>
          <w:i/>
        </w:rPr>
        <w:t>pvCacheContext</w:t>
      </w:r>
      <w:r w:rsidRPr="003F6B97">
        <w:tab/>
        <w:t xml:space="preserve">The cache context value </w:t>
      </w:r>
      <w:r w:rsidR="00235D8B">
        <w:t xml:space="preserve">that is </w:t>
      </w:r>
      <w:r w:rsidRPr="003F6B97">
        <w:t xml:space="preserve">supplied by the </w:t>
      </w:r>
      <w:r w:rsidR="00C80AAF">
        <w:t xml:space="preserve">Base </w:t>
      </w:r>
      <w:r w:rsidRPr="003F6B97">
        <w:t>CSP/KSP and taken from the CARD_DATA structure.</w:t>
      </w:r>
    </w:p>
    <w:p w:rsidR="00D252DC" w:rsidRPr="003F6B97" w:rsidRDefault="00D252DC" w:rsidP="00CB7A08">
      <w:pPr>
        <w:pStyle w:val="FunctionTitle"/>
      </w:pPr>
      <w:r w:rsidRPr="003F6B97">
        <w:t>Out: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5704BE">
      <w:pPr>
        <w:pStyle w:val="Le"/>
      </w:pPr>
    </w:p>
    <w:p w:rsidR="00D252DC" w:rsidRPr="003F6B97" w:rsidRDefault="00D252DC" w:rsidP="00CB7A08">
      <w:pPr>
        <w:pStyle w:val="FunctionTitle"/>
      </w:pPr>
      <w:r w:rsidRPr="003F6B97">
        <w:t>Comments:</w:t>
      </w:r>
    </w:p>
    <w:p w:rsidR="00B61545" w:rsidRDefault="00D252DC" w:rsidP="005704BE">
      <w:pPr>
        <w:pStyle w:val="BodyTextIndent"/>
      </w:pPr>
      <w:r w:rsidRPr="007241A0">
        <w:t xml:space="preserve">Files on the card that the card minidriver </w:t>
      </w:r>
      <w:r w:rsidR="00235D8B">
        <w:t xml:space="preserve">uses only </w:t>
      </w:r>
      <w:r w:rsidR="00505112">
        <w:t>internally</w:t>
      </w:r>
      <w:r w:rsidR="00235D8B">
        <w:t xml:space="preserve"> </w:t>
      </w:r>
      <w:r w:rsidRPr="007241A0">
        <w:t xml:space="preserve">can take advantage of the </w:t>
      </w:r>
      <w:r w:rsidR="00C80AAF">
        <w:t xml:space="preserve">Base </w:t>
      </w:r>
      <w:r w:rsidRPr="007241A0">
        <w:t>CSP/KSP-provided caching implementation to improve performance by avoiding redundant read/write activity to the card.</w:t>
      </w:r>
    </w:p>
    <w:p w:rsidR="00D252DC" w:rsidRPr="003F6B97" w:rsidRDefault="00D252DC" w:rsidP="005704BE">
      <w:pPr>
        <w:pStyle w:val="BodyTextIndent"/>
      </w:pPr>
      <w:r w:rsidRPr="003F6B97">
        <w:t>This function is used to initially create or to update the contents of the associated file cache.</w:t>
      </w:r>
    </w:p>
    <w:p w:rsidR="00D252DC" w:rsidRPr="00FB3F2B" w:rsidRDefault="00D252DC" w:rsidP="000D5235">
      <w:pPr>
        <w:pStyle w:val="Heading4"/>
        <w:ind w:left="864"/>
      </w:pPr>
      <w:bookmarkStart w:id="464" w:name="_Toc171234697"/>
      <w:bookmarkStart w:id="465" w:name="_Toc230491953"/>
      <w:r w:rsidRPr="00FB3F2B">
        <w:t>PFN_CSP_CACHE_LOOKUP_FILE</w:t>
      </w:r>
      <w:bookmarkEnd w:id="464"/>
      <w:bookmarkEnd w:id="465"/>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The </w:t>
      </w:r>
      <w:r w:rsidR="00E15C88" w:rsidRPr="006F1649">
        <w:rPr>
          <w:b/>
        </w:rPr>
        <w:t>PFN_CSP_CACHE_LOOKUP_FILE</w:t>
      </w:r>
      <w:r w:rsidR="006F1649">
        <w:t xml:space="preserve"> </w:t>
      </w:r>
      <w:r w:rsidRPr="003F6B97">
        <w:t xml:space="preserve">function is called </w:t>
      </w:r>
      <w:r w:rsidR="005749EF">
        <w:t>through</w:t>
      </w:r>
      <w:r w:rsidRPr="003F6B97">
        <w:t xml:space="preserve"> a pointer in the CARD_DATA structure when the card minidriver wants to read the contents of a file from the cache</w:t>
      </w:r>
      <w:r w:rsidR="00E15C88">
        <w:t>.</w:t>
      </w:r>
    </w:p>
    <w:p w:rsidR="00D252DC" w:rsidRPr="00C96D86" w:rsidRDefault="00D252DC" w:rsidP="00F263A4">
      <w:pPr>
        <w:pStyle w:val="CodeBody"/>
        <w:ind w:left="360" w:right="0"/>
        <w:rPr>
          <w:bCs/>
          <w:sz w:val="18"/>
          <w:szCs w:val="18"/>
        </w:rPr>
      </w:pPr>
      <w:r w:rsidRPr="00C96D86">
        <w:rPr>
          <w:bCs/>
          <w:sz w:val="18"/>
          <w:szCs w:val="18"/>
        </w:rPr>
        <w:t>typedef DWORD (WINAPI *PFN_CSP_CACHE_LOOKUP_FILE)(</w:t>
      </w:r>
    </w:p>
    <w:p w:rsidR="0043306A" w:rsidRPr="00C96D86" w:rsidRDefault="00E15C88" w:rsidP="0075023F">
      <w:pPr>
        <w:pStyle w:val="CodeBody"/>
        <w:ind w:left="360" w:right="0"/>
        <w:rPr>
          <w:bCs/>
          <w:sz w:val="18"/>
          <w:szCs w:val="18"/>
          <w:lang w:val="nl-NL"/>
        </w:rPr>
      </w:pPr>
      <w:r w:rsidRPr="00C96D86">
        <w:rPr>
          <w:bCs/>
          <w:sz w:val="18"/>
          <w:szCs w:val="18"/>
          <w:lang w:val="nl-NL"/>
        </w:rPr>
        <w:t xml:space="preserve">    </w:t>
      </w:r>
      <w:r w:rsidR="009C7992" w:rsidRPr="00C96D86">
        <w:rPr>
          <w:bCs/>
          <w:sz w:val="18"/>
          <w:szCs w:val="18"/>
          <w:lang w:val="nl-NL"/>
        </w:rPr>
        <w:t xml:space="preserve">__in PVOID  </w:t>
      </w:r>
      <w:r w:rsidR="009C7992" w:rsidRPr="00C96D86">
        <w:rPr>
          <w:bCs/>
          <w:i/>
          <w:sz w:val="18"/>
          <w:szCs w:val="18"/>
          <w:lang w:val="nl-NL"/>
        </w:rPr>
        <w:t>pvCacheContext</w:t>
      </w:r>
      <w:r w:rsidR="009C7992" w:rsidRPr="00C96D86">
        <w:rPr>
          <w:bCs/>
          <w:sz w:val="18"/>
          <w:szCs w:val="18"/>
          <w:lang w:val="nl-NL"/>
        </w:rPr>
        <w:t>,</w:t>
      </w:r>
    </w:p>
    <w:p w:rsidR="0043306A" w:rsidRPr="00C96D86" w:rsidRDefault="00E15C88" w:rsidP="0075023F">
      <w:pPr>
        <w:pStyle w:val="CodeBody"/>
        <w:ind w:left="360" w:right="0"/>
        <w:rPr>
          <w:bCs/>
          <w:sz w:val="18"/>
          <w:szCs w:val="18"/>
          <w:lang w:val="nl-NL"/>
        </w:rPr>
      </w:pPr>
      <w:r w:rsidRPr="00C96D86">
        <w:rPr>
          <w:bCs/>
          <w:sz w:val="18"/>
          <w:szCs w:val="18"/>
          <w:lang w:val="nl-NL"/>
        </w:rPr>
        <w:t xml:space="preserve">    </w:t>
      </w:r>
      <w:r w:rsidR="009C7992" w:rsidRPr="00C96D86">
        <w:rPr>
          <w:bCs/>
          <w:sz w:val="18"/>
          <w:szCs w:val="18"/>
          <w:lang w:val="nl-NL"/>
        </w:rPr>
        <w:t xml:space="preserve">__in LPWSTR  </w:t>
      </w:r>
      <w:r w:rsidR="009C7992" w:rsidRPr="0075023F">
        <w:rPr>
          <w:bCs/>
          <w:sz w:val="18"/>
          <w:szCs w:val="18"/>
        </w:rPr>
        <w:t>wszTag</w:t>
      </w:r>
      <w:r w:rsidR="009C7992" w:rsidRPr="00C96D86">
        <w:rPr>
          <w:bCs/>
          <w:sz w:val="18"/>
          <w:szCs w:val="18"/>
          <w:lang w:val="nl-NL"/>
        </w:rPr>
        <w:t>,</w:t>
      </w:r>
    </w:p>
    <w:p w:rsidR="0043306A" w:rsidRPr="00C96D86" w:rsidRDefault="00E15C88" w:rsidP="0075023F">
      <w:pPr>
        <w:pStyle w:val="CodeBody"/>
        <w:ind w:left="360" w:right="0"/>
        <w:rPr>
          <w:bCs/>
          <w:sz w:val="18"/>
          <w:szCs w:val="18"/>
          <w:lang w:val="nl-NL"/>
        </w:rPr>
      </w:pPr>
      <w:r w:rsidRPr="00C96D86">
        <w:rPr>
          <w:bCs/>
          <w:sz w:val="18"/>
          <w:szCs w:val="18"/>
          <w:lang w:val="nl-NL"/>
        </w:rPr>
        <w:t xml:space="preserve">    </w:t>
      </w:r>
      <w:r w:rsidR="009C7992" w:rsidRPr="00C96D86">
        <w:rPr>
          <w:bCs/>
          <w:sz w:val="18"/>
          <w:szCs w:val="18"/>
          <w:lang w:val="nl-NL"/>
        </w:rPr>
        <w:t xml:space="preserve">__in DWORD  </w:t>
      </w:r>
      <w:r w:rsidR="00516ACE" w:rsidRPr="00516ACE">
        <w:rPr>
          <w:bCs/>
          <w:i/>
          <w:sz w:val="18"/>
          <w:szCs w:val="18"/>
          <w:lang w:val="nl-NL"/>
        </w:rPr>
        <w:t>dwFlags</w:t>
      </w:r>
      <w:r w:rsidR="009C7992" w:rsidRPr="00C96D86">
        <w:rPr>
          <w:bCs/>
          <w:sz w:val="18"/>
          <w:szCs w:val="18"/>
          <w:lang w:val="nl-NL"/>
        </w:rPr>
        <w:t>,</w:t>
      </w:r>
    </w:p>
    <w:p w:rsidR="0043306A" w:rsidRPr="00C96D86" w:rsidRDefault="00E15C88" w:rsidP="0075023F">
      <w:pPr>
        <w:pStyle w:val="CodeBody"/>
        <w:ind w:left="360" w:right="0"/>
        <w:rPr>
          <w:sz w:val="18"/>
          <w:szCs w:val="18"/>
          <w:lang w:val="nl-NL"/>
        </w:rPr>
      </w:pPr>
      <w:r w:rsidRPr="00C96D86">
        <w:rPr>
          <w:bCs/>
          <w:sz w:val="18"/>
          <w:szCs w:val="18"/>
          <w:lang w:val="nl-NL"/>
        </w:rPr>
        <w:t xml:space="preserve">    </w:t>
      </w:r>
      <w:r w:rsidR="009C7992" w:rsidRPr="00C96D86">
        <w:rPr>
          <w:bCs/>
          <w:sz w:val="18"/>
          <w:szCs w:val="18"/>
          <w:lang w:val="nl-NL"/>
        </w:rPr>
        <w:t xml:space="preserve">__deref_out_bcount(*pcbData) </w:t>
      </w:r>
      <w:r w:rsidR="003C5638" w:rsidRPr="00C96D86">
        <w:rPr>
          <w:sz w:val="18"/>
          <w:szCs w:val="18"/>
          <w:lang w:val="nl-NL"/>
        </w:rPr>
        <w:t>PBYTE  *</w:t>
      </w:r>
      <w:r w:rsidR="003C5638" w:rsidRPr="00C96D86">
        <w:rPr>
          <w:i/>
          <w:sz w:val="18"/>
          <w:szCs w:val="18"/>
          <w:lang w:val="nl-NL"/>
        </w:rPr>
        <w:t>p</w:t>
      </w:r>
      <w:r w:rsidR="004C70E8" w:rsidRPr="004C70E8">
        <w:rPr>
          <w:i/>
          <w:sz w:val="18"/>
          <w:szCs w:val="18"/>
          <w:lang w:val="nl-NL"/>
        </w:rPr>
        <w:t>pbData</w:t>
      </w:r>
      <w:r w:rsidR="003C5638" w:rsidRPr="00C96D86">
        <w:rPr>
          <w:sz w:val="18"/>
          <w:szCs w:val="18"/>
          <w:lang w:val="nl-NL"/>
        </w:rPr>
        <w:t>,</w:t>
      </w:r>
    </w:p>
    <w:p w:rsidR="009C7992" w:rsidRPr="00C96D86" w:rsidRDefault="00E15C88" w:rsidP="009C7992">
      <w:pPr>
        <w:pStyle w:val="CodeBody"/>
        <w:ind w:left="360" w:right="0"/>
        <w:rPr>
          <w:sz w:val="18"/>
          <w:szCs w:val="18"/>
          <w:lang w:val="nl-NL"/>
        </w:rPr>
      </w:pPr>
      <w:r w:rsidRPr="00C96D86">
        <w:rPr>
          <w:bCs/>
          <w:sz w:val="18"/>
          <w:szCs w:val="18"/>
          <w:lang w:val="nl-NL"/>
        </w:rPr>
        <w:t xml:space="preserve">    </w:t>
      </w:r>
      <w:r w:rsidR="009C7992" w:rsidRPr="00C96D86">
        <w:rPr>
          <w:bCs/>
          <w:sz w:val="18"/>
          <w:szCs w:val="18"/>
          <w:lang w:val="nl-NL"/>
        </w:rPr>
        <w:t xml:space="preserve">__out </w:t>
      </w:r>
      <w:r w:rsidR="003C5638" w:rsidRPr="00C96D86">
        <w:rPr>
          <w:sz w:val="18"/>
          <w:szCs w:val="18"/>
          <w:lang w:val="nl-NL"/>
        </w:rPr>
        <w:t xml:space="preserve">PDWORD </w:t>
      </w:r>
      <w:r w:rsidR="009C7992" w:rsidRPr="00C96D86">
        <w:rPr>
          <w:bCs/>
          <w:sz w:val="18"/>
          <w:szCs w:val="18"/>
          <w:lang w:val="nl-NL"/>
        </w:rPr>
        <w:t xml:space="preserve"> </w:t>
      </w:r>
      <w:r w:rsidR="003C5638" w:rsidRPr="00C96D86">
        <w:rPr>
          <w:i/>
          <w:sz w:val="18"/>
          <w:szCs w:val="18"/>
          <w:lang w:val="nl-NL"/>
        </w:rPr>
        <w:t>pcbData</w:t>
      </w:r>
      <w:r w:rsidR="009C7992" w:rsidRPr="00C96D86">
        <w:rPr>
          <w:bCs/>
          <w:sz w:val="18"/>
          <w:szCs w:val="18"/>
          <w:lang w:val="nl-NL"/>
        </w:rPr>
        <w:t>)</w:t>
      </w:r>
    </w:p>
    <w:p w:rsidR="00D252DC" w:rsidRPr="00C96D86" w:rsidRDefault="00E15C88" w:rsidP="00F263A4">
      <w:pPr>
        <w:pStyle w:val="CodeBody"/>
        <w:ind w:left="360" w:right="0"/>
        <w:rPr>
          <w:bCs/>
          <w:sz w:val="18"/>
          <w:szCs w:val="18"/>
        </w:rPr>
      </w:pPr>
      <w:r w:rsidRPr="00C96D86">
        <w:rPr>
          <w:bCs/>
          <w:sz w:val="18"/>
          <w:szCs w:val="18"/>
        </w:rPr>
        <w:t xml:space="preserve">    </w:t>
      </w:r>
      <w:r w:rsidR="00D252DC" w:rsidRPr="00C96D86">
        <w:rPr>
          <w:bCs/>
          <w:sz w:val="18"/>
          <w:szCs w:val="18"/>
        </w:rPr>
        <w:t>);</w:t>
      </w:r>
    </w:p>
    <w:p w:rsidR="00D252DC" w:rsidRPr="003F6B97" w:rsidRDefault="00D252DC" w:rsidP="00CB7A08">
      <w:pPr>
        <w:pStyle w:val="FunctionTitle"/>
      </w:pPr>
      <w:r w:rsidRPr="003F6B97">
        <w:t>In:</w:t>
      </w:r>
    </w:p>
    <w:p w:rsidR="00D252DC" w:rsidRPr="003F6B97" w:rsidRDefault="00D252DC" w:rsidP="005704BE">
      <w:pPr>
        <w:pStyle w:val="Input"/>
      </w:pPr>
      <w:r w:rsidRPr="006F1649">
        <w:rPr>
          <w:i/>
        </w:rPr>
        <w:t>pvCacheContext</w:t>
      </w:r>
      <w:r w:rsidRPr="003F6B97">
        <w:tab/>
        <w:t xml:space="preserve">The cache context value </w:t>
      </w:r>
      <w:r w:rsidR="00235D8B">
        <w:t xml:space="preserve">that is </w:t>
      </w:r>
      <w:r w:rsidRPr="003F6B97">
        <w:t xml:space="preserve">supplied by the </w:t>
      </w:r>
      <w:r w:rsidR="00335525">
        <w:t>Base CSP</w:t>
      </w:r>
      <w:r w:rsidR="00C80AAF">
        <w:t>/KSP.</w:t>
      </w:r>
    </w:p>
    <w:p w:rsidR="00D252DC" w:rsidRPr="003F6B97" w:rsidRDefault="00D252DC" w:rsidP="005704BE">
      <w:pPr>
        <w:pStyle w:val="Input"/>
      </w:pPr>
      <w:r w:rsidRPr="006F1649">
        <w:rPr>
          <w:i/>
        </w:rPr>
        <w:t>wszTag</w:t>
      </w:r>
      <w:r w:rsidRPr="003F6B97">
        <w:tab/>
        <w:t>The name of the file to read.</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CB7A08">
      <w:pPr>
        <w:pStyle w:val="FunctionTitle"/>
      </w:pPr>
      <w:r w:rsidRPr="003F6B97">
        <w:lastRenderedPageBreak/>
        <w:t>Out:</w:t>
      </w:r>
    </w:p>
    <w:p w:rsidR="00D252DC" w:rsidRPr="003F6B97" w:rsidRDefault="00D252DC" w:rsidP="005704BE">
      <w:pPr>
        <w:pStyle w:val="Input"/>
      </w:pPr>
      <w:r w:rsidRPr="006F1649">
        <w:rPr>
          <w:i/>
        </w:rPr>
        <w:t>p</w:t>
      </w:r>
      <w:r w:rsidR="004C70E8" w:rsidRPr="004C70E8">
        <w:rPr>
          <w:i/>
        </w:rPr>
        <w:t>pbData</w:t>
      </w:r>
      <w:r w:rsidRPr="003F6B97">
        <w:tab/>
        <w:t>Address of a byte pointer that receives the address of the returned data buffer. The data buffer is freed by the card minidriver. The value of this pointer is not examined or used before it is overwritten by the returned buffer address.</w:t>
      </w:r>
    </w:p>
    <w:p w:rsidR="00D252DC" w:rsidRPr="003F6B97" w:rsidRDefault="00D252DC" w:rsidP="005704BE">
      <w:pPr>
        <w:pStyle w:val="Input"/>
      </w:pPr>
      <w:r w:rsidRPr="006F1649">
        <w:rPr>
          <w:i/>
        </w:rPr>
        <w:t>pcbData</w:t>
      </w:r>
      <w:r w:rsidRPr="003F6B97">
        <w:tab/>
        <w:t xml:space="preserve">Address of a DWORD that receives the byte count of the data pointed to by </w:t>
      </w:r>
      <w:r w:rsidRPr="00074743">
        <w:rPr>
          <w:i/>
        </w:rPr>
        <w:t>p</w:t>
      </w:r>
      <w:r w:rsidR="00C80AAF">
        <w:rPr>
          <w:i/>
        </w:rPr>
        <w:t>p</w:t>
      </w:r>
      <w:r w:rsidRPr="00074743">
        <w:rPr>
          <w:i/>
        </w:rPr>
        <w:t>bData</w:t>
      </w:r>
      <w:r w:rsidRPr="003F6B97">
        <w:t>.</w:t>
      </w:r>
    </w:p>
    <w:p w:rsidR="00D252DC" w:rsidRPr="003F6B97" w:rsidRDefault="00D252DC" w:rsidP="005704BE">
      <w:pPr>
        <w:pStyle w:val="Input"/>
      </w:pPr>
      <w:r w:rsidRPr="003F6B97">
        <w:t>Return value</w:t>
      </w:r>
      <w:r w:rsidRPr="003F6B97">
        <w:tab/>
        <w:t>Zero on success; otherwise, nonzero.</w:t>
      </w:r>
    </w:p>
    <w:p w:rsidR="00D252DC" w:rsidRPr="00FB3F2B" w:rsidRDefault="00D252DC" w:rsidP="000D5235">
      <w:pPr>
        <w:pStyle w:val="Heading4"/>
        <w:ind w:left="864"/>
      </w:pPr>
      <w:bookmarkStart w:id="466" w:name="_Toc171234698"/>
      <w:bookmarkStart w:id="467" w:name="_Toc230491954"/>
      <w:r w:rsidRPr="00FB3F2B">
        <w:t>PFN_CSP_CACHE_DELETE_FILE</w:t>
      </w:r>
      <w:bookmarkEnd w:id="466"/>
      <w:bookmarkEnd w:id="467"/>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The </w:t>
      </w:r>
      <w:r w:rsidR="00E15C88" w:rsidRPr="006F1649">
        <w:rPr>
          <w:b/>
        </w:rPr>
        <w:t>PFN_CSP_CACHE_DELETE_FILE</w:t>
      </w:r>
      <w:r w:rsidRPr="003F6B97">
        <w:t xml:space="preserve"> function is called </w:t>
      </w:r>
      <w:r w:rsidR="005749EF">
        <w:t>through</w:t>
      </w:r>
      <w:r w:rsidRPr="003F6B97">
        <w:t xml:space="preserve"> a pointer in the CARD_DATA structure when the card minidriver wants to delete a file from the </w:t>
      </w:r>
      <w:r w:rsidR="00C80AAF">
        <w:t xml:space="preserve">cache of the </w:t>
      </w:r>
      <w:r w:rsidR="00335525">
        <w:t>Base CSP</w:t>
      </w:r>
      <w:r w:rsidRPr="003F6B97">
        <w:t>/KSP</w:t>
      </w:r>
      <w:r w:rsidR="00E15C88">
        <w:t>.</w:t>
      </w:r>
    </w:p>
    <w:p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DWORD (WINAPI *PFN_CSP_CACHE_DELETE_FILE)(</w:t>
      </w:r>
    </w:p>
    <w:p w:rsidR="0043306A" w:rsidRPr="00C96D86" w:rsidRDefault="009C7992" w:rsidP="0075023F">
      <w:pPr>
        <w:pStyle w:val="CodeBody"/>
        <w:ind w:left="360" w:right="0"/>
        <w:rPr>
          <w:bCs/>
          <w:sz w:val="18"/>
          <w:szCs w:val="18"/>
          <w:lang w:val="nl-NL"/>
        </w:rPr>
      </w:pPr>
      <w:r w:rsidRPr="00C96D86">
        <w:rPr>
          <w:bCs/>
          <w:sz w:val="18"/>
          <w:szCs w:val="18"/>
          <w:lang w:val="nl-NL"/>
        </w:rPr>
        <w:t xml:space="preserve">    __in PVOID  </w:t>
      </w:r>
      <w:r w:rsidRPr="0075023F">
        <w:rPr>
          <w:bCs/>
          <w:sz w:val="18"/>
          <w:szCs w:val="18"/>
        </w:rPr>
        <w:t>pvCacheContext</w:t>
      </w:r>
      <w:r w:rsidRPr="00C96D86">
        <w:rPr>
          <w:bCs/>
          <w:sz w:val="18"/>
          <w:szCs w:val="18"/>
          <w:lang w:val="nl-NL"/>
        </w:rPr>
        <w:t>,</w:t>
      </w:r>
    </w:p>
    <w:p w:rsidR="0043306A" w:rsidRPr="00C96D86" w:rsidRDefault="009C7992" w:rsidP="0075023F">
      <w:pPr>
        <w:pStyle w:val="CodeBody"/>
        <w:ind w:left="360" w:right="0"/>
        <w:rPr>
          <w:sz w:val="18"/>
          <w:szCs w:val="18"/>
          <w:lang w:val="nl-NL"/>
        </w:rPr>
      </w:pPr>
      <w:r w:rsidRPr="00C96D86">
        <w:rPr>
          <w:bCs/>
          <w:sz w:val="18"/>
          <w:szCs w:val="18"/>
          <w:lang w:val="nl-NL"/>
        </w:rPr>
        <w:t xml:space="preserve">    __in </w:t>
      </w:r>
      <w:r w:rsidR="003C5638" w:rsidRPr="00C96D86">
        <w:rPr>
          <w:sz w:val="18"/>
          <w:szCs w:val="18"/>
          <w:lang w:val="nl-NL"/>
        </w:rPr>
        <w:t xml:space="preserve">LPWSTR </w:t>
      </w:r>
      <w:r w:rsidRPr="00C96D86">
        <w:rPr>
          <w:bCs/>
          <w:sz w:val="18"/>
          <w:szCs w:val="18"/>
          <w:lang w:val="nl-NL"/>
        </w:rPr>
        <w:t xml:space="preserve"> </w:t>
      </w:r>
      <w:r w:rsidR="003C5638" w:rsidRPr="0075023F">
        <w:rPr>
          <w:bCs/>
          <w:sz w:val="18"/>
          <w:szCs w:val="18"/>
        </w:rPr>
        <w:t>wszTag</w:t>
      </w:r>
      <w:r w:rsidR="003C5638" w:rsidRPr="00C96D86">
        <w:rPr>
          <w:sz w:val="18"/>
          <w:szCs w:val="18"/>
          <w:lang w:val="nl-NL"/>
        </w:rPr>
        <w:t>,</w:t>
      </w:r>
    </w:p>
    <w:p w:rsidR="00E15C88" w:rsidRPr="00C96D86" w:rsidRDefault="009C7992" w:rsidP="00F263A4">
      <w:pPr>
        <w:pStyle w:val="CodeBody"/>
        <w:ind w:left="360" w:right="0"/>
        <w:rPr>
          <w:sz w:val="18"/>
          <w:szCs w:val="18"/>
          <w:lang w:val="nl-NL"/>
        </w:rPr>
      </w:pPr>
      <w:r w:rsidRPr="00C96D86">
        <w:rPr>
          <w:bCs/>
          <w:sz w:val="18"/>
          <w:szCs w:val="18"/>
          <w:lang w:val="nl-NL"/>
        </w:rPr>
        <w:t xml:space="preserve">    __in </w:t>
      </w:r>
      <w:r w:rsidR="003C5638" w:rsidRPr="00C96D86">
        <w:rPr>
          <w:sz w:val="18"/>
          <w:szCs w:val="18"/>
          <w:lang w:val="nl-NL"/>
        </w:rPr>
        <w:t xml:space="preserve">DWORD  </w:t>
      </w:r>
      <w:r w:rsidR="00516ACE" w:rsidRPr="00516ACE">
        <w:rPr>
          <w:i/>
          <w:sz w:val="18"/>
          <w:szCs w:val="18"/>
          <w:lang w:val="nl-NL"/>
        </w:rPr>
        <w:t>dwFlags</w:t>
      </w:r>
    </w:p>
    <w:p w:rsidR="00D252DC" w:rsidRPr="00C96D86" w:rsidRDefault="00E15C88" w:rsidP="00F263A4">
      <w:pPr>
        <w:pStyle w:val="CodeBody"/>
        <w:ind w:left="360" w:right="0"/>
        <w:rPr>
          <w:sz w:val="18"/>
          <w:szCs w:val="18"/>
        </w:rPr>
      </w:pPr>
      <w:r w:rsidRPr="00C96D86">
        <w:rPr>
          <w:sz w:val="18"/>
          <w:szCs w:val="18"/>
          <w:lang w:val="nl-NL"/>
        </w:rPr>
        <w:t xml:space="preserve">    </w:t>
      </w:r>
      <w:r w:rsidR="009C7992" w:rsidRPr="00C96D86">
        <w:rPr>
          <w:bCs/>
          <w:sz w:val="18"/>
          <w:szCs w:val="18"/>
          <w:lang w:val="nl-NL"/>
        </w:rPr>
        <w:t>);</w:t>
      </w:r>
    </w:p>
    <w:p w:rsidR="00D252DC" w:rsidRPr="003F6B97" w:rsidRDefault="00D252DC" w:rsidP="00CB7A08">
      <w:pPr>
        <w:pStyle w:val="FunctionTitle"/>
      </w:pPr>
      <w:r w:rsidRPr="003F6B97">
        <w:t>In:</w:t>
      </w:r>
    </w:p>
    <w:p w:rsidR="00D252DC" w:rsidRPr="003F6B97" w:rsidRDefault="00D252DC" w:rsidP="005704BE">
      <w:pPr>
        <w:pStyle w:val="Input"/>
      </w:pPr>
      <w:r w:rsidRPr="006F1649">
        <w:rPr>
          <w:i/>
        </w:rPr>
        <w:t>wszTag</w:t>
      </w:r>
      <w:r w:rsidRPr="003F6B97">
        <w:tab/>
        <w:t>The name of the file to delete.</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5704BE">
      <w:pPr>
        <w:pStyle w:val="Input"/>
      </w:pPr>
      <w:r w:rsidRPr="006F1649">
        <w:rPr>
          <w:i/>
        </w:rPr>
        <w:t>pvCacheContext</w:t>
      </w:r>
      <w:r w:rsidRPr="003F6B97">
        <w:tab/>
        <w:t xml:space="preserve">The cache context value </w:t>
      </w:r>
      <w:r w:rsidR="00645CF0">
        <w:t xml:space="preserve">that is </w:t>
      </w:r>
      <w:r w:rsidRPr="003F6B97">
        <w:t xml:space="preserve">supplied by the </w:t>
      </w:r>
      <w:r w:rsidR="00C80AAF">
        <w:t xml:space="preserve">Base </w:t>
      </w:r>
      <w:r w:rsidRPr="003F6B97">
        <w:t>CSP/KSP and taken from the CARD_DATA structure.</w:t>
      </w:r>
    </w:p>
    <w:p w:rsidR="00D252DC" w:rsidRPr="003F6B97" w:rsidRDefault="00D252DC" w:rsidP="00CB7A08">
      <w:pPr>
        <w:pStyle w:val="FunctionTitle"/>
      </w:pPr>
      <w:r w:rsidRPr="003F6B97">
        <w:t>Out: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0A1ED9">
      <w:pPr>
        <w:pStyle w:val="Heading3"/>
        <w:ind w:left="-720" w:firstLine="0"/>
      </w:pPr>
      <w:bookmarkStart w:id="468" w:name="_Cryptographic_Utilities"/>
      <w:bookmarkStart w:id="469" w:name="_Toc171234699"/>
      <w:bookmarkStart w:id="470" w:name="_Toc177361017"/>
      <w:bookmarkStart w:id="471" w:name="_Toc192484396"/>
      <w:bookmarkStart w:id="472" w:name="_Toc230491955"/>
      <w:bookmarkStart w:id="473" w:name="_Toc234125323"/>
      <w:bookmarkEnd w:id="468"/>
      <w:r w:rsidRPr="003F6B97">
        <w:t>Cryptographic Utilities</w:t>
      </w:r>
      <w:bookmarkEnd w:id="469"/>
      <w:bookmarkEnd w:id="470"/>
      <w:bookmarkEnd w:id="471"/>
      <w:bookmarkEnd w:id="472"/>
      <w:bookmarkEnd w:id="473"/>
    </w:p>
    <w:p w:rsidR="00D252DC" w:rsidRPr="00FB3F2B" w:rsidRDefault="00D252DC" w:rsidP="000D5235">
      <w:pPr>
        <w:pStyle w:val="Heading4"/>
        <w:ind w:left="864"/>
      </w:pPr>
      <w:bookmarkStart w:id="474" w:name="_Toc171234700"/>
      <w:bookmarkStart w:id="475" w:name="_Toc230491956"/>
      <w:r w:rsidRPr="00FB3F2B">
        <w:t>PFN_CSP_PAD_DATA</w:t>
      </w:r>
      <w:bookmarkEnd w:id="474"/>
      <w:bookmarkEnd w:id="475"/>
    </w:p>
    <w:p w:rsidR="00D252DC" w:rsidRPr="003F6B97" w:rsidRDefault="00D252DC" w:rsidP="00CB7A08">
      <w:pPr>
        <w:pStyle w:val="FunctionTitle"/>
      </w:pPr>
      <w:r w:rsidRPr="003F6B97">
        <w:t>Description:</w:t>
      </w:r>
    </w:p>
    <w:p w:rsidR="00D252DC" w:rsidRPr="003F6B97" w:rsidRDefault="00D252DC" w:rsidP="00AF3477">
      <w:pPr>
        <w:pStyle w:val="BodyTextIndent"/>
        <w:keepLines/>
      </w:pPr>
      <w:r w:rsidRPr="003F6B97">
        <w:t xml:space="preserve">The </w:t>
      </w:r>
      <w:r w:rsidR="00E15C88" w:rsidRPr="006F1649">
        <w:rPr>
          <w:b/>
        </w:rPr>
        <w:t>PFN_CSP_PAD_DATA</w:t>
      </w:r>
      <w:r w:rsidR="00E15C88" w:rsidRPr="003F6B97" w:rsidDel="00E15C88">
        <w:t xml:space="preserve"> </w:t>
      </w:r>
      <w:r w:rsidRPr="003F6B97">
        <w:t>function can be optionally called by the card to perform cryptographic padding when the card cannot do that itself. For best security, padding should occur on the card</w:t>
      </w:r>
      <w:r w:rsidR="005749EF">
        <w:t>. However, it</w:t>
      </w:r>
      <w:r w:rsidRPr="003F6B97">
        <w:t xml:space="preserve"> is recognized that not all cards support this feature</w:t>
      </w:r>
      <w:r w:rsidR="00E15C88">
        <w:t>.</w:t>
      </w:r>
    </w:p>
    <w:p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DWORD (WINAPI *PFN_CSP_PAD_DATA)(</w:t>
      </w:r>
    </w:p>
    <w:p w:rsidR="0043306A"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 xml:space="preserve">__in   PCARD_SIGNING_INFO  </w:t>
      </w:r>
      <w:r w:rsidR="009C7992" w:rsidRPr="00C96D86">
        <w:rPr>
          <w:bCs/>
          <w:i/>
          <w:sz w:val="18"/>
          <w:szCs w:val="18"/>
        </w:rPr>
        <w:t>pSigningInfo</w:t>
      </w:r>
      <w:r w:rsidR="009C7992" w:rsidRPr="00C96D86">
        <w:rPr>
          <w:bCs/>
          <w:sz w:val="18"/>
          <w:szCs w:val="18"/>
        </w:rPr>
        <w:t>,</w:t>
      </w:r>
    </w:p>
    <w:p w:rsidR="0043306A"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 xml:space="preserve">__in DWORD  </w:t>
      </w:r>
      <w:r w:rsidR="009C7992" w:rsidRPr="00C96D86">
        <w:rPr>
          <w:bCs/>
          <w:i/>
          <w:sz w:val="18"/>
          <w:szCs w:val="18"/>
        </w:rPr>
        <w:t>cbMaxWidth</w:t>
      </w:r>
      <w:r w:rsidR="009C7992" w:rsidRPr="00C96D86">
        <w:rPr>
          <w:bCs/>
          <w:sz w:val="18"/>
          <w:szCs w:val="18"/>
        </w:rPr>
        <w:t>,</w:t>
      </w:r>
    </w:p>
    <w:p w:rsidR="0043306A"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__out DWORD</w:t>
      </w:r>
      <w:r w:rsidRPr="00C96D86">
        <w:rPr>
          <w:bCs/>
          <w:sz w:val="18"/>
          <w:szCs w:val="18"/>
        </w:rPr>
        <w:t xml:space="preserve">  </w:t>
      </w:r>
      <w:r w:rsidR="009C7992" w:rsidRPr="00C96D86">
        <w:rPr>
          <w:bCs/>
          <w:sz w:val="18"/>
          <w:szCs w:val="18"/>
        </w:rPr>
        <w:t>*</w:t>
      </w:r>
      <w:r w:rsidR="009C7992" w:rsidRPr="00C96D86">
        <w:rPr>
          <w:bCs/>
          <w:i/>
          <w:sz w:val="18"/>
          <w:szCs w:val="18"/>
        </w:rPr>
        <w:t>pcbPaddedBuffer</w:t>
      </w:r>
      <w:r w:rsidR="009C7992" w:rsidRPr="00C96D86">
        <w:rPr>
          <w:bCs/>
          <w:sz w:val="18"/>
          <w:szCs w:val="18"/>
        </w:rPr>
        <w:t>,</w:t>
      </w:r>
    </w:p>
    <w:p w:rsidR="00C96D86"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__deref_out_bcount(*</w:t>
      </w:r>
      <w:r w:rsidR="009C7992" w:rsidRPr="00C96D86">
        <w:rPr>
          <w:bCs/>
          <w:i/>
          <w:sz w:val="18"/>
          <w:szCs w:val="18"/>
        </w:rPr>
        <w:t>pcbPaddedBuffer</w:t>
      </w:r>
      <w:r w:rsidR="009C7992" w:rsidRPr="00C96D86">
        <w:rPr>
          <w:bCs/>
          <w:sz w:val="18"/>
          <w:szCs w:val="18"/>
        </w:rPr>
        <w:t>) PBYTE</w:t>
      </w:r>
      <w:r w:rsidRPr="00C96D86">
        <w:rPr>
          <w:bCs/>
          <w:sz w:val="18"/>
          <w:szCs w:val="18"/>
        </w:rPr>
        <w:t xml:space="preserve">  </w:t>
      </w:r>
      <w:r w:rsidR="009C7992" w:rsidRPr="00C96D86">
        <w:rPr>
          <w:bCs/>
          <w:sz w:val="18"/>
          <w:szCs w:val="18"/>
        </w:rPr>
        <w:t>*</w:t>
      </w:r>
      <w:r w:rsidR="009C7992" w:rsidRPr="00C96D86">
        <w:rPr>
          <w:bCs/>
          <w:i/>
          <w:sz w:val="18"/>
          <w:szCs w:val="18"/>
        </w:rPr>
        <w:t>ppbPaddedBuffer</w:t>
      </w:r>
    </w:p>
    <w:p w:rsidR="00D252DC" w:rsidRPr="00C96D86" w:rsidRDefault="00C96D86"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rsidR="00D252DC" w:rsidRPr="003F6B97" w:rsidRDefault="00D252DC" w:rsidP="00CB7A08">
      <w:pPr>
        <w:pStyle w:val="FunctionTitle"/>
      </w:pPr>
      <w:r w:rsidRPr="003F6B97">
        <w:t>In:</w:t>
      </w:r>
    </w:p>
    <w:p w:rsidR="00D252DC" w:rsidRPr="003F6B97" w:rsidRDefault="00D252DC" w:rsidP="005704BE">
      <w:pPr>
        <w:pStyle w:val="Input"/>
      </w:pPr>
      <w:r w:rsidRPr="00C96D86">
        <w:rPr>
          <w:i/>
        </w:rPr>
        <w:t>pSigningInfo</w:t>
      </w:r>
      <w:r w:rsidRPr="003F6B97">
        <w:tab/>
        <w:t>Contains buffer to pad plus needed algorithm information.</w:t>
      </w:r>
    </w:p>
    <w:p w:rsidR="00D252DC" w:rsidRPr="003F6B97" w:rsidRDefault="00D252DC" w:rsidP="005704BE">
      <w:pPr>
        <w:pStyle w:val="Input"/>
      </w:pPr>
      <w:r w:rsidRPr="00C96D86">
        <w:rPr>
          <w:i/>
        </w:rPr>
        <w:t>cbMaxWidth</w:t>
      </w:r>
      <w:r w:rsidRPr="003F6B97">
        <w:tab/>
      </w:r>
      <w:r w:rsidR="00C80AAF">
        <w:t>Block size</w:t>
      </w:r>
      <w:r w:rsidR="00A662CF">
        <w:t xml:space="preserve">, </w:t>
      </w:r>
      <w:r w:rsidR="004566A9">
        <w:t>in</w:t>
      </w:r>
      <w:r w:rsidR="00A662CF">
        <w:t xml:space="preserve"> bytes</w:t>
      </w:r>
      <w:r w:rsidR="004566A9">
        <w:t xml:space="preserve">, </w:t>
      </w:r>
      <w:r w:rsidRPr="003F6B97">
        <w:t xml:space="preserve">of </w:t>
      </w:r>
      <w:r w:rsidR="00C80AAF">
        <w:t xml:space="preserve">the </w:t>
      </w:r>
      <w:r w:rsidRPr="003F6B97">
        <w:t>pad</w:t>
      </w:r>
      <w:r w:rsidR="00A662CF">
        <w:t xml:space="preserve">ded </w:t>
      </w:r>
      <w:r w:rsidRPr="003F6B97">
        <w:t>buffer.</w:t>
      </w:r>
    </w:p>
    <w:p w:rsidR="00D252DC" w:rsidRPr="003F6B97" w:rsidRDefault="00D252DC" w:rsidP="00CB7A08">
      <w:pPr>
        <w:pStyle w:val="FunctionTitle"/>
      </w:pPr>
      <w:r w:rsidRPr="003F6B97">
        <w:t>Out:</w:t>
      </w:r>
    </w:p>
    <w:p w:rsidR="00D252DC" w:rsidRPr="003F6B97" w:rsidRDefault="00D252DC" w:rsidP="005704BE">
      <w:pPr>
        <w:pStyle w:val="Input"/>
      </w:pPr>
      <w:r w:rsidRPr="00C96D86">
        <w:rPr>
          <w:i/>
        </w:rPr>
        <w:t>pcbPaddedBuffer</w:t>
      </w:r>
      <w:r w:rsidRPr="003F6B97">
        <w:tab/>
        <w:t xml:space="preserve">Populated with </w:t>
      </w:r>
      <w:r>
        <w:t xml:space="preserve">the </w:t>
      </w:r>
      <w:r w:rsidRPr="003F6B97">
        <w:t>count of bytes in padded buffer.</w:t>
      </w:r>
    </w:p>
    <w:p w:rsidR="00D252DC" w:rsidRPr="003F6B97" w:rsidRDefault="00D252DC" w:rsidP="005704BE">
      <w:pPr>
        <w:pStyle w:val="Input"/>
      </w:pPr>
      <w:r w:rsidRPr="00C96D86">
        <w:rPr>
          <w:i/>
        </w:rPr>
        <w:t>ppbPaddedBuffer</w:t>
      </w:r>
      <w:r w:rsidRPr="003F6B97">
        <w:tab/>
        <w:t xml:space="preserve">New buffer </w:t>
      </w:r>
      <w:r w:rsidR="005749EF">
        <w:t>that contains</w:t>
      </w:r>
      <w:r w:rsidRPr="003F6B97">
        <w:t xml:space="preserve"> original data plus padding.</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lastRenderedPageBreak/>
        <w:t>Comments:</w:t>
      </w:r>
    </w:p>
    <w:p w:rsidR="00D252DC" w:rsidRDefault="00D252DC" w:rsidP="005704BE">
      <w:pPr>
        <w:pStyle w:val="BodyTextIndent"/>
      </w:pPr>
      <w:r w:rsidRPr="003F6B97">
        <w:t xml:space="preserve">The padded buffer must be released ultimately with a call to PFN_CSP_FREE. The </w:t>
      </w:r>
      <w:r>
        <w:t xml:space="preserve">currently supported </w:t>
      </w:r>
      <w:r w:rsidRPr="003F6B97">
        <w:t>padding method</w:t>
      </w:r>
      <w:r>
        <w:t>s</w:t>
      </w:r>
      <w:r w:rsidRPr="003F6B97">
        <w:t xml:space="preserve"> </w:t>
      </w:r>
      <w:r>
        <w:t>are</w:t>
      </w:r>
      <w:r w:rsidRPr="003F6B97">
        <w:t xml:space="preserve"> PKCS</w:t>
      </w:r>
      <w:r>
        <w:t> </w:t>
      </w:r>
      <w:r w:rsidRPr="003F6B97">
        <w:t>#1 v1.1</w:t>
      </w:r>
      <w:r>
        <w:t xml:space="preserve"> with </w:t>
      </w:r>
      <w:r w:rsidRPr="003F6B97">
        <w:t>the Base CSP</w:t>
      </w:r>
      <w:r w:rsidR="00C0660C">
        <w:t>/</w:t>
      </w:r>
      <w:r w:rsidRPr="003F6B97">
        <w:t>KSP</w:t>
      </w:r>
      <w:r>
        <w:t>-</w:t>
      </w:r>
      <w:r w:rsidRPr="003F6B97">
        <w:t>supplied call</w:t>
      </w:r>
      <w:r>
        <w:t xml:space="preserve"> backs and PSS padding with KSP-supplied callbacks.</w:t>
      </w:r>
    </w:p>
    <w:p w:rsidR="00321C25" w:rsidRDefault="00BA01BE" w:rsidP="000D5235">
      <w:pPr>
        <w:pStyle w:val="Heading4"/>
        <w:ind w:left="864"/>
      </w:pPr>
      <w:bookmarkStart w:id="476" w:name="_PFN_CSP_UNPAD_DATA"/>
      <w:bookmarkStart w:id="477" w:name="_Toc230491957"/>
      <w:bookmarkEnd w:id="476"/>
      <w:r>
        <w:t>PFN_CSP_UNPAD_DATA</w:t>
      </w:r>
      <w:bookmarkEnd w:id="477"/>
    </w:p>
    <w:p w:rsidR="00321C25" w:rsidRDefault="00BA01BE" w:rsidP="00321C25">
      <w:pPr>
        <w:pStyle w:val="FunctionTitle"/>
      </w:pPr>
      <w:r>
        <w:t>Description:</w:t>
      </w:r>
    </w:p>
    <w:p w:rsidR="00B61545" w:rsidRDefault="00BA01BE">
      <w:pPr>
        <w:pStyle w:val="BodyTextIndent"/>
      </w:pPr>
      <w:r>
        <w:t xml:space="preserve">The </w:t>
      </w:r>
      <w:r w:rsidR="00E15C88" w:rsidRPr="00C96D86">
        <w:rPr>
          <w:b/>
        </w:rPr>
        <w:t>PFN_CSP_UNPAD_DATA</w:t>
      </w:r>
      <w:r w:rsidR="00E15C88" w:rsidDel="00E15C88">
        <w:t xml:space="preserve"> </w:t>
      </w:r>
      <w:r>
        <w:t xml:space="preserve">function can be optionally called by the card to remove cryptographic padding when the card cannot do that itself. </w:t>
      </w:r>
      <w:r w:rsidR="002203CE">
        <w:t>This function is optional.</w:t>
      </w:r>
    </w:p>
    <w:p w:rsidR="00AA4220" w:rsidRDefault="00302D14">
      <w:pPr>
        <w:pStyle w:val="BodyTextIndent"/>
      </w:pPr>
      <w:r>
        <w:t xml:space="preserve">To provide the </w:t>
      </w:r>
      <w:r w:rsidR="00BA01BE">
        <w:t xml:space="preserve">best security, </w:t>
      </w:r>
      <w:r w:rsidR="00AF167C">
        <w:t xml:space="preserve">removal of cryptographic </w:t>
      </w:r>
      <w:r w:rsidR="00BA01BE">
        <w:t xml:space="preserve">padding </w:t>
      </w:r>
      <w:r w:rsidR="00AF167C">
        <w:t>should occur on the card</w:t>
      </w:r>
      <w:r w:rsidR="005749EF">
        <w:t>. However, it</w:t>
      </w:r>
      <w:r w:rsidR="00BA01BE">
        <w:t xml:space="preserve"> is recognized that not all cards support this feature</w:t>
      </w:r>
      <w:r w:rsidR="00E15C88">
        <w:t>.</w:t>
      </w:r>
    </w:p>
    <w:p w:rsidR="00321C25" w:rsidRPr="00C96D86" w:rsidRDefault="002E7FF5" w:rsidP="00C96D86">
      <w:pPr>
        <w:pStyle w:val="CodeBody"/>
        <w:ind w:left="360" w:right="0"/>
        <w:rPr>
          <w:bCs/>
          <w:sz w:val="18"/>
          <w:szCs w:val="18"/>
        </w:rPr>
      </w:pPr>
      <w:r>
        <w:rPr>
          <w:bCs/>
          <w:sz w:val="18"/>
          <w:szCs w:val="18"/>
        </w:rPr>
        <w:t>typedef</w:t>
      </w:r>
      <w:r w:rsidR="00BA01BE" w:rsidRPr="00C96D86">
        <w:rPr>
          <w:bCs/>
          <w:sz w:val="18"/>
          <w:szCs w:val="18"/>
        </w:rPr>
        <w:t xml:space="preserve"> DWORD (WINAPI *PFN_CSP_UNPAD_DATA)(</w:t>
      </w:r>
    </w:p>
    <w:p w:rsidR="009C7992"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 xml:space="preserve">__in PCARD_RSA_DECRYPT_INFO  </w:t>
      </w:r>
      <w:r w:rsidR="009C7992" w:rsidRPr="00C96D86">
        <w:rPr>
          <w:bCs/>
          <w:i/>
          <w:sz w:val="18"/>
          <w:szCs w:val="18"/>
        </w:rPr>
        <w:t>pRSADecryptInfo</w:t>
      </w:r>
      <w:r w:rsidR="009C7992" w:rsidRPr="00C96D86">
        <w:rPr>
          <w:bCs/>
          <w:sz w:val="18"/>
          <w:szCs w:val="18"/>
        </w:rPr>
        <w:t>,</w:t>
      </w:r>
    </w:p>
    <w:p w:rsidR="009C7992"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__out DWORD</w:t>
      </w:r>
      <w:r w:rsidRPr="00C96D86">
        <w:rPr>
          <w:bCs/>
          <w:sz w:val="18"/>
          <w:szCs w:val="18"/>
        </w:rPr>
        <w:t xml:space="preserve">  </w:t>
      </w:r>
      <w:r w:rsidR="009C7992" w:rsidRPr="00C96D86">
        <w:rPr>
          <w:bCs/>
          <w:sz w:val="18"/>
          <w:szCs w:val="18"/>
        </w:rPr>
        <w:t>*</w:t>
      </w:r>
      <w:r w:rsidR="009C7992" w:rsidRPr="00C96D86">
        <w:rPr>
          <w:bCs/>
          <w:i/>
          <w:sz w:val="18"/>
          <w:szCs w:val="18"/>
        </w:rPr>
        <w:t>pcbUnpaddedData</w:t>
      </w:r>
      <w:r w:rsidR="009C7992" w:rsidRPr="00C96D86">
        <w:rPr>
          <w:bCs/>
          <w:sz w:val="18"/>
          <w:szCs w:val="18"/>
        </w:rPr>
        <w:t>,</w:t>
      </w:r>
    </w:p>
    <w:p w:rsidR="00C96D86"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__deref_out_bcount(*</w:t>
      </w:r>
      <w:r w:rsidR="009C7992" w:rsidRPr="00C96D86">
        <w:rPr>
          <w:bCs/>
          <w:i/>
          <w:sz w:val="18"/>
          <w:szCs w:val="18"/>
        </w:rPr>
        <w:t>pcbUnpaddedData</w:t>
      </w:r>
      <w:r w:rsidR="009C7992" w:rsidRPr="00C96D86">
        <w:rPr>
          <w:bCs/>
          <w:sz w:val="18"/>
          <w:szCs w:val="18"/>
        </w:rPr>
        <w:t>) PBYTE</w:t>
      </w:r>
      <w:r w:rsidRPr="00C96D86">
        <w:rPr>
          <w:bCs/>
          <w:sz w:val="18"/>
          <w:szCs w:val="18"/>
        </w:rPr>
        <w:t xml:space="preserve">  </w:t>
      </w:r>
      <w:r w:rsidR="009C7992" w:rsidRPr="00C96D86">
        <w:rPr>
          <w:bCs/>
          <w:sz w:val="18"/>
          <w:szCs w:val="18"/>
        </w:rPr>
        <w:t>*</w:t>
      </w:r>
      <w:r w:rsidR="009C7992" w:rsidRPr="00C96D86">
        <w:rPr>
          <w:bCs/>
          <w:i/>
          <w:sz w:val="18"/>
          <w:szCs w:val="18"/>
        </w:rPr>
        <w:t>ppbUnpaddedData</w:t>
      </w:r>
    </w:p>
    <w:p w:rsidR="00BA01BE" w:rsidRPr="00C96D86" w:rsidRDefault="00C96D86" w:rsidP="00C96D86">
      <w:pPr>
        <w:pStyle w:val="CodeBody"/>
        <w:ind w:left="360" w:right="0"/>
        <w:rPr>
          <w:bCs/>
          <w:sz w:val="18"/>
          <w:szCs w:val="18"/>
        </w:rPr>
      </w:pPr>
      <w:r w:rsidRPr="00C96D86">
        <w:rPr>
          <w:bCs/>
          <w:sz w:val="18"/>
          <w:szCs w:val="18"/>
        </w:rPr>
        <w:t xml:space="preserve">    </w:t>
      </w:r>
      <w:r w:rsidR="009C7992" w:rsidRPr="00C96D86">
        <w:rPr>
          <w:bCs/>
          <w:sz w:val="18"/>
          <w:szCs w:val="18"/>
        </w:rPr>
        <w:t>);</w:t>
      </w:r>
    </w:p>
    <w:p w:rsidR="00BA01BE" w:rsidRDefault="00BA01BE" w:rsidP="00BA01BE">
      <w:r>
        <w:rPr>
          <w:b/>
        </w:rPr>
        <w:t>In:</w:t>
      </w:r>
    </w:p>
    <w:p w:rsidR="00321C25" w:rsidRDefault="00321C25" w:rsidP="001E6B74">
      <w:pPr>
        <w:pStyle w:val="Input"/>
        <w:ind w:left="2376" w:hanging="2016"/>
      </w:pPr>
      <w:r w:rsidRPr="00C96D86">
        <w:rPr>
          <w:i/>
        </w:rPr>
        <w:t>pRSADecryptInfo</w:t>
      </w:r>
      <w:r w:rsidR="00BA01BE">
        <w:tab/>
      </w:r>
      <w:r w:rsidR="001E6B74">
        <w:tab/>
      </w:r>
      <w:r w:rsidR="00BA01BE">
        <w:t xml:space="preserve">Contains </w:t>
      </w:r>
      <w:r w:rsidR="00C82FDD">
        <w:t xml:space="preserve">the </w:t>
      </w:r>
      <w:r w:rsidR="00BA01BE">
        <w:t>buffer to unpad plus needed algorithm information.</w:t>
      </w:r>
    </w:p>
    <w:p w:rsidR="00BA01BE" w:rsidRDefault="00BA01BE" w:rsidP="00BA01BE">
      <w:pPr>
        <w:rPr>
          <w:b/>
        </w:rPr>
      </w:pPr>
      <w:r>
        <w:rPr>
          <w:b/>
        </w:rPr>
        <w:t>Out:</w:t>
      </w:r>
    </w:p>
    <w:p w:rsidR="00321C25" w:rsidRDefault="00321C25" w:rsidP="001E6B74">
      <w:pPr>
        <w:pStyle w:val="Input"/>
        <w:ind w:left="2376" w:hanging="2016"/>
      </w:pPr>
      <w:r w:rsidRPr="00C96D86">
        <w:rPr>
          <w:i/>
        </w:rPr>
        <w:t>pcbUnpaddedData</w:t>
      </w:r>
      <w:r w:rsidR="00BA01BE">
        <w:tab/>
      </w:r>
      <w:r w:rsidR="001E6B74">
        <w:tab/>
      </w:r>
      <w:r w:rsidR="00BA01BE">
        <w:t xml:space="preserve">Populated with count of bytes in unpadded buffer </w:t>
      </w:r>
      <w:r w:rsidR="00074743">
        <w:t>dereferenced</w:t>
      </w:r>
      <w:r w:rsidR="007241A0">
        <w:t xml:space="preserve"> by the </w:t>
      </w:r>
      <w:r w:rsidR="00BA01BE" w:rsidRPr="007241A0">
        <w:rPr>
          <w:i/>
        </w:rPr>
        <w:t>ppbUnpaddedData</w:t>
      </w:r>
      <w:r w:rsidR="007241A0">
        <w:t xml:space="preserve"> parameter</w:t>
      </w:r>
      <w:r w:rsidR="00BA01BE">
        <w:t>.</w:t>
      </w:r>
    </w:p>
    <w:p w:rsidR="00321C25" w:rsidRDefault="00BA01BE" w:rsidP="001E6B74">
      <w:pPr>
        <w:pStyle w:val="Input"/>
        <w:ind w:left="2376" w:hanging="2016"/>
      </w:pPr>
      <w:r w:rsidRPr="00C96D86">
        <w:rPr>
          <w:i/>
        </w:rPr>
        <w:t>ppbUnpaddedData</w:t>
      </w:r>
      <w:r>
        <w:tab/>
      </w:r>
      <w:r w:rsidR="001E6B74">
        <w:tab/>
      </w:r>
      <w:r w:rsidR="00645CF0">
        <w:t>B</w:t>
      </w:r>
      <w:r w:rsidR="00AF167C">
        <w:t>uffer with</w:t>
      </w:r>
      <w:r>
        <w:t xml:space="preserve"> padding removed.</w:t>
      </w:r>
    </w:p>
    <w:p w:rsidR="00BA01BE" w:rsidRDefault="00BA01BE" w:rsidP="00BA01BE">
      <w:pPr>
        <w:rPr>
          <w:b/>
        </w:rPr>
      </w:pPr>
      <w:r>
        <w:rPr>
          <w:b/>
        </w:rPr>
        <w:t>Return Value:</w:t>
      </w:r>
    </w:p>
    <w:p w:rsidR="00321C25" w:rsidRDefault="00BA01BE" w:rsidP="00321C25">
      <w:pPr>
        <w:pStyle w:val="Input"/>
      </w:pPr>
      <w:r>
        <w:t>Zero on success</w:t>
      </w:r>
      <w:r w:rsidR="009F6947">
        <w:t>;</w:t>
      </w:r>
      <w:r>
        <w:t xml:space="preserve"> otherwise, nonzero.</w:t>
      </w:r>
    </w:p>
    <w:p w:rsidR="00321C25" w:rsidRDefault="00C01A4F" w:rsidP="00321C25">
      <w:pPr>
        <w:pStyle w:val="FunctionTitle"/>
      </w:pPr>
      <w:r>
        <w:t>Comments:</w:t>
      </w:r>
    </w:p>
    <w:p w:rsidR="00B61545" w:rsidRDefault="00C01A4F" w:rsidP="00321C25">
      <w:pPr>
        <w:pStyle w:val="BodyTextIndent"/>
      </w:pPr>
      <w:r>
        <w:t xml:space="preserve">The </w:t>
      </w:r>
      <w:r w:rsidR="00535070">
        <w:t xml:space="preserve">minidriver must free the </w:t>
      </w:r>
      <w:r>
        <w:t>unpadded buffer with a call to PFN_CSP_FREE.</w:t>
      </w:r>
    </w:p>
    <w:p w:rsidR="00B61545" w:rsidRDefault="00C01A4F" w:rsidP="00321C25">
      <w:pPr>
        <w:pStyle w:val="BodyTextIndent"/>
      </w:pPr>
      <w:r>
        <w:t>The</w:t>
      </w:r>
      <w:r w:rsidR="00A662CF">
        <w:t xml:space="preserve"> currently supported </w:t>
      </w:r>
      <w:r>
        <w:t xml:space="preserve">padding methods </w:t>
      </w:r>
      <w:r w:rsidR="005749EF">
        <w:t>are as follows:</w:t>
      </w:r>
    </w:p>
    <w:p w:rsidR="007241A0" w:rsidRPr="00D9159A" w:rsidRDefault="00C01A4F" w:rsidP="00D9159A">
      <w:pPr>
        <w:pStyle w:val="BulletList2"/>
      </w:pPr>
      <w:r w:rsidRPr="00D9159A">
        <w:t xml:space="preserve">PKCS#1 v1.1 with the </w:t>
      </w:r>
      <w:r w:rsidR="00335525" w:rsidRPr="00D9159A">
        <w:t>Base CSP</w:t>
      </w:r>
      <w:r w:rsidR="00C0660C" w:rsidRPr="00D9159A">
        <w:t>/</w:t>
      </w:r>
      <w:r w:rsidRPr="00D9159A">
        <w:t>KSP supplied call backs</w:t>
      </w:r>
      <w:r w:rsidR="00D9159A">
        <w:t>.</w:t>
      </w:r>
    </w:p>
    <w:p w:rsidR="00B61545" w:rsidRPr="00D9159A" w:rsidRDefault="00C01A4F" w:rsidP="00D9159A">
      <w:pPr>
        <w:pStyle w:val="BulletList2"/>
      </w:pPr>
      <w:r w:rsidRPr="00D9159A">
        <w:t>OAEP padding with KSP supplied call backs.</w:t>
      </w:r>
    </w:p>
    <w:p w:rsidR="003C3B3F" w:rsidRDefault="003C3B3F" w:rsidP="003C3B3F">
      <w:pPr>
        <w:pStyle w:val="Le"/>
      </w:pPr>
    </w:p>
    <w:p w:rsidR="00321C25" w:rsidRDefault="00C01A4F" w:rsidP="00321C25">
      <w:pPr>
        <w:pStyle w:val="BodyTextIndent"/>
      </w:pPr>
      <w:r>
        <w:t xml:space="preserve">If the </w:t>
      </w:r>
      <w:r w:rsidR="00A662CF" w:rsidRPr="00A662CF">
        <w:rPr>
          <w:b/>
        </w:rPr>
        <w:t>dwVersion</w:t>
      </w:r>
      <w:r w:rsidR="00A662CF">
        <w:t xml:space="preserve"> member of the </w:t>
      </w:r>
      <w:r w:rsidRPr="007241A0">
        <w:rPr>
          <w:i/>
        </w:rPr>
        <w:t>pRSADecryptInfo</w:t>
      </w:r>
      <w:r>
        <w:t xml:space="preserve"> parameter has a </w:t>
      </w:r>
      <w:r w:rsidR="00A662CF">
        <w:t>value that is l</w:t>
      </w:r>
      <w:r>
        <w:t>ess than CARD_RSA_KEY_DECRYPT_INFO_CURRENT_VERSION</w:t>
      </w:r>
      <w:r w:rsidR="00A662CF">
        <w:t>,</w:t>
      </w:r>
      <w:r>
        <w:t xml:space="preserve"> this function fail</w:t>
      </w:r>
      <w:r w:rsidR="007957FD">
        <w:t>s</w:t>
      </w:r>
      <w:r>
        <w:t xml:space="preserve"> with ERROR_REVISION_MISMATCH.</w:t>
      </w:r>
    </w:p>
    <w:p w:rsidR="00D252DC" w:rsidRPr="00FB3F2B" w:rsidRDefault="00D252DC" w:rsidP="000D5235">
      <w:pPr>
        <w:pStyle w:val="Heading4"/>
        <w:ind w:left="864"/>
      </w:pPr>
      <w:bookmarkStart w:id="478" w:name="_Toc171234701"/>
      <w:bookmarkStart w:id="479" w:name="_Toc230491958"/>
      <w:r w:rsidRPr="00FB3F2B">
        <w:t>PFN_CSP_GET_DH_AGREEMENT</w:t>
      </w:r>
      <w:bookmarkEnd w:id="478"/>
      <w:bookmarkEnd w:id="479"/>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This callback </w:t>
      </w:r>
      <w:r w:rsidR="00E15C88">
        <w:t xml:space="preserve">function </w:t>
      </w:r>
      <w:r w:rsidRPr="003F6B97">
        <w:t xml:space="preserve">is set by the KSP before calling </w:t>
      </w:r>
      <w:r w:rsidR="00EB4A59" w:rsidRPr="00EB4A59">
        <w:rPr>
          <w:b/>
        </w:rPr>
        <w:t>CardAcquireContext</w:t>
      </w:r>
      <w:r w:rsidRPr="003F6B97">
        <w:t>.</w:t>
      </w:r>
    </w:p>
    <w:p w:rsidR="00B61545" w:rsidRDefault="00D252DC" w:rsidP="005704BE">
      <w:pPr>
        <w:pStyle w:val="BodyTextIndent"/>
      </w:pPr>
      <w:r w:rsidRPr="003F6B97">
        <w:t xml:space="preserve">This function is used when one of the parameters in the CARD_DERIVE_KEY structure (for </w:t>
      </w:r>
      <w:r w:rsidRPr="009B4A39">
        <w:rPr>
          <w:i/>
        </w:rPr>
        <w:t>pfn</w:t>
      </w:r>
      <w:r w:rsidR="00E05C39" w:rsidRPr="009B4A39">
        <w:rPr>
          <w:i/>
        </w:rPr>
        <w:t>CardDeriveKey</w:t>
      </w:r>
      <w:r w:rsidRPr="003F6B97">
        <w:t>) is of KDF_NCRYPT_SECRET_HANDLE type. Call this function to retrieve the on-card handle. If KDF_NCRYPT_SECRET_HANDLE corresponds to a non-card secret agreement</w:t>
      </w:r>
      <w:r w:rsidR="00BB73D4">
        <w:t>,</w:t>
      </w:r>
      <w:r w:rsidRPr="003F6B97">
        <w:t xml:space="preserve"> this function returns failure.</w:t>
      </w:r>
    </w:p>
    <w:p w:rsidR="00D252DC" w:rsidRPr="00F263A4" w:rsidRDefault="00D252DC" w:rsidP="00F263A4">
      <w:pPr>
        <w:pStyle w:val="CodeBody"/>
        <w:ind w:left="360" w:right="0"/>
        <w:rPr>
          <w:bCs/>
        </w:rPr>
      </w:pPr>
      <w:r w:rsidRPr="00F263A4">
        <w:rPr>
          <w:bCs/>
        </w:rPr>
        <w:lastRenderedPageBreak/>
        <w:t>typedef DWORD (WINAPI *PFN_CSP_GET_DH_AGREEMENT)(</w:t>
      </w:r>
    </w:p>
    <w:p w:rsidR="0043306A" w:rsidRDefault="009C7992" w:rsidP="00C96D86">
      <w:pPr>
        <w:pStyle w:val="CodeBody"/>
        <w:ind w:left="360" w:right="0"/>
        <w:rPr>
          <w:bCs/>
        </w:rPr>
      </w:pPr>
      <w:r w:rsidRPr="009C7992">
        <w:rPr>
          <w:bCs/>
        </w:rPr>
        <w:t xml:space="preserve">    __in PCARD_DATA  </w:t>
      </w:r>
      <w:r w:rsidR="00096B3A" w:rsidRPr="00096B3A">
        <w:rPr>
          <w:bCs/>
          <w:i/>
        </w:rPr>
        <w:t>pCardData</w:t>
      </w:r>
      <w:r w:rsidRPr="009C7992">
        <w:rPr>
          <w:bCs/>
        </w:rPr>
        <w:t>,</w:t>
      </w:r>
    </w:p>
    <w:p w:rsidR="0043306A" w:rsidRDefault="009C7992" w:rsidP="00C96D86">
      <w:pPr>
        <w:pStyle w:val="CodeBody"/>
        <w:ind w:left="360" w:right="0"/>
        <w:rPr>
          <w:bCs/>
        </w:rPr>
      </w:pPr>
      <w:r w:rsidRPr="009C7992">
        <w:rPr>
          <w:bCs/>
        </w:rPr>
        <w:t xml:space="preserve">    __in PVOID  </w:t>
      </w:r>
      <w:r w:rsidRPr="00C96D86">
        <w:rPr>
          <w:bCs/>
          <w:i/>
        </w:rPr>
        <w:t>hSecretAgreement</w:t>
      </w:r>
      <w:r w:rsidRPr="009C7992">
        <w:rPr>
          <w:bCs/>
        </w:rPr>
        <w:t>,</w:t>
      </w:r>
    </w:p>
    <w:p w:rsidR="0043306A" w:rsidRDefault="009C7992" w:rsidP="00C96D86">
      <w:pPr>
        <w:pStyle w:val="CodeBody"/>
        <w:ind w:left="360" w:right="0"/>
        <w:rPr>
          <w:bCs/>
        </w:rPr>
      </w:pPr>
      <w:r w:rsidRPr="009C7992">
        <w:rPr>
          <w:bCs/>
        </w:rPr>
        <w:t xml:space="preserve">    __out BYTE</w:t>
      </w:r>
      <w:r w:rsidR="00E15C88">
        <w:rPr>
          <w:bCs/>
        </w:rPr>
        <w:t xml:space="preserve">  </w:t>
      </w:r>
      <w:r w:rsidRPr="009C7992">
        <w:rPr>
          <w:bCs/>
        </w:rPr>
        <w:t>*</w:t>
      </w:r>
      <w:r w:rsidRPr="00C96D86">
        <w:rPr>
          <w:bCs/>
          <w:i/>
        </w:rPr>
        <w:t>pbSecretAgreementIndex</w:t>
      </w:r>
      <w:r w:rsidRPr="009C7992">
        <w:rPr>
          <w:bCs/>
        </w:rPr>
        <w:t>,</w:t>
      </w:r>
    </w:p>
    <w:p w:rsidR="00E15C88" w:rsidRDefault="009C7992" w:rsidP="00F263A4">
      <w:pPr>
        <w:pStyle w:val="CodeBody"/>
        <w:ind w:left="360" w:right="0"/>
        <w:rPr>
          <w:bCs/>
        </w:rPr>
      </w:pPr>
      <w:r w:rsidRPr="009C7992">
        <w:rPr>
          <w:bCs/>
        </w:rPr>
        <w:t xml:space="preserve">    __in DWORD  </w:t>
      </w:r>
      <w:r w:rsidR="00516ACE" w:rsidRPr="00516ACE">
        <w:rPr>
          <w:bCs/>
          <w:i/>
        </w:rPr>
        <w:t>dwFlags</w:t>
      </w:r>
    </w:p>
    <w:p w:rsidR="00D252DC" w:rsidRPr="00F263A4" w:rsidRDefault="00E15C88" w:rsidP="00F263A4">
      <w:pPr>
        <w:pStyle w:val="CodeBody"/>
        <w:ind w:left="360" w:right="0"/>
        <w:rPr>
          <w:bCs/>
        </w:rPr>
      </w:pPr>
      <w:r>
        <w:rPr>
          <w:bCs/>
        </w:rPr>
        <w:t xml:space="preserve">    </w:t>
      </w:r>
      <w:r w:rsidR="009C7992" w:rsidRPr="009C7992">
        <w:rPr>
          <w:bCs/>
        </w:rPr>
        <w:t>);</w:t>
      </w:r>
    </w:p>
    <w:p w:rsidR="003C3B3F" w:rsidRDefault="003C3B3F" w:rsidP="003C3B3F">
      <w:pPr>
        <w:pStyle w:val="Le"/>
      </w:pPr>
    </w:p>
    <w:p w:rsidR="00D252DC" w:rsidRPr="003F6B97" w:rsidRDefault="00096B3A" w:rsidP="005704BE">
      <w:pPr>
        <w:pStyle w:val="Input2"/>
      </w:pPr>
      <w:r w:rsidRPr="00096B3A">
        <w:rPr>
          <w:i/>
        </w:rPr>
        <w:t>pCardData</w:t>
      </w:r>
      <w:r w:rsidR="00D252DC" w:rsidRPr="003F6B97">
        <w:tab/>
        <w:t>This should be the same structure that is passed into the pfn</w:t>
      </w:r>
      <w:r w:rsidR="00E05C39" w:rsidRPr="00E05C39">
        <w:rPr>
          <w:b/>
        </w:rPr>
        <w:t>CardDeriveKey</w:t>
      </w:r>
      <w:r w:rsidR="00D252DC" w:rsidRPr="003F6B97">
        <w:t xml:space="preserve"> function.</w:t>
      </w:r>
    </w:p>
    <w:p w:rsidR="00D252DC" w:rsidRPr="003F6B97" w:rsidRDefault="00D252DC" w:rsidP="005704BE">
      <w:pPr>
        <w:pStyle w:val="Input2"/>
      </w:pPr>
      <w:r w:rsidRPr="00C96D86">
        <w:rPr>
          <w:i/>
        </w:rPr>
        <w:t>hSecretAgreement</w:t>
      </w:r>
      <w:r w:rsidRPr="003F6B97">
        <w:tab/>
        <w:t xml:space="preserve">This should be the KDF_VALUE_SECRET </w:t>
      </w:r>
      <w:r w:rsidR="005749EF">
        <w:t>parameter that is passed</w:t>
      </w:r>
      <w:r w:rsidRPr="003F6B97">
        <w:t xml:space="preserve"> into pfn</w:t>
      </w:r>
      <w:r w:rsidR="00E05C39" w:rsidRPr="00E05C39">
        <w:rPr>
          <w:b/>
        </w:rPr>
        <w:t>CardDeriveKey</w:t>
      </w:r>
      <w:r w:rsidRPr="003F6B97">
        <w:t xml:space="preserve"> </w:t>
      </w:r>
      <w:r w:rsidR="005749EF">
        <w:t>through</w:t>
      </w:r>
      <w:r w:rsidRPr="003F6B97">
        <w:t xml:space="preserve"> the </w:t>
      </w:r>
      <w:r w:rsidRPr="009B4A39">
        <w:rPr>
          <w:b/>
        </w:rPr>
        <w:t>pParameterList</w:t>
      </w:r>
      <w:r w:rsidRPr="003F6B97">
        <w:t xml:space="preserve"> </w:t>
      </w:r>
      <w:r w:rsidR="009B4A39">
        <w:t>member</w:t>
      </w:r>
      <w:r w:rsidR="009B4A39" w:rsidRPr="003F6B97">
        <w:t xml:space="preserve"> </w:t>
      </w:r>
      <w:r w:rsidRPr="003F6B97">
        <w:t>of the CARD_DERIVE_KEY structure.</w:t>
      </w:r>
    </w:p>
    <w:p w:rsidR="00D252DC" w:rsidRPr="003F6B97" w:rsidRDefault="00D252DC" w:rsidP="005704BE">
      <w:pPr>
        <w:pStyle w:val="Input2"/>
      </w:pPr>
      <w:r w:rsidRPr="00C96D86">
        <w:rPr>
          <w:i/>
        </w:rPr>
        <w:t>pbSecretAgreement</w:t>
      </w:r>
      <w:r w:rsidRPr="003F6B97">
        <w:tab/>
        <w:t>This is returned by this callback and is the on-card handle maintained by the card minidriver itself. This secret agreement should not be destroyed during the call to pfn</w:t>
      </w:r>
      <w:r w:rsidR="00E05C39" w:rsidRPr="00E05C39">
        <w:rPr>
          <w:b/>
        </w:rPr>
        <w:t>CardDeriveKey</w:t>
      </w:r>
      <w:r w:rsidRPr="003F6B97">
        <w:t>.</w:t>
      </w:r>
    </w:p>
    <w:p w:rsidR="00D252DC" w:rsidRPr="003F6B97" w:rsidRDefault="00516ACE" w:rsidP="005704BE">
      <w:pPr>
        <w:pStyle w:val="Input2"/>
      </w:pPr>
      <w:r w:rsidRPr="00516ACE">
        <w:rPr>
          <w:i/>
        </w:rPr>
        <w:t>dwFlags</w:t>
      </w:r>
      <w:r w:rsidR="00D252DC" w:rsidRPr="003F6B97">
        <w:t xml:space="preserve"> </w:t>
      </w:r>
      <w:r w:rsidR="00D252DC" w:rsidRPr="003F6B97">
        <w:tab/>
        <w:t>This is reserved and must be 0.</w:t>
      </w:r>
    </w:p>
    <w:p w:rsidR="00D252DC" w:rsidRPr="003F6B97" w:rsidRDefault="00D252DC" w:rsidP="00CB7A08">
      <w:pPr>
        <w:pStyle w:val="FunctionTitle"/>
      </w:pPr>
      <w:r w:rsidRPr="003F6B97">
        <w:t>Ephemeral nature of secret agreements on the card:</w:t>
      </w:r>
    </w:p>
    <w:p w:rsidR="00D252DC" w:rsidRPr="003F6B97" w:rsidRDefault="00D252DC" w:rsidP="005704BE">
      <w:pPr>
        <w:pStyle w:val="BodyTextIndent"/>
      </w:pPr>
      <w:r w:rsidRPr="003F6B97">
        <w:t xml:space="preserve">The lifetime of </w:t>
      </w:r>
      <w:r w:rsidR="00C80AAF" w:rsidRPr="00C96D86">
        <w:rPr>
          <w:i/>
        </w:rPr>
        <w:t>pbSecretAgreement</w:t>
      </w:r>
      <w:r w:rsidR="00C80AAF" w:rsidRPr="003F6B97" w:rsidDel="00C80AAF">
        <w:t xml:space="preserve"> </w:t>
      </w:r>
      <w:r w:rsidRPr="003F6B97">
        <w:t xml:space="preserve">is limited by the length of time of the card minidriver context associated with the card or by a call to </w:t>
      </w:r>
      <w:r w:rsidR="003611AF" w:rsidRPr="003611AF">
        <w:rPr>
          <w:b/>
        </w:rPr>
        <w:t>CardDestroyDHAgreement</w:t>
      </w:r>
      <w:r w:rsidRPr="003F6B97">
        <w:t xml:space="preserve">. All smart card DH agreements are ephemeral and are not retrievable after a card reset. Card minidrivers should not rely on calls to </w:t>
      </w:r>
      <w:r w:rsidR="003611AF" w:rsidRPr="003611AF">
        <w:rPr>
          <w:b/>
        </w:rPr>
        <w:t>CardDestroyDHAgreement</w:t>
      </w:r>
      <w:r w:rsidRPr="003F6B97">
        <w:t xml:space="preserve">. They </w:t>
      </w:r>
      <w:r>
        <w:t>can</w:t>
      </w:r>
      <w:r w:rsidRPr="003F6B97">
        <w:t xml:space="preserve"> keep them in volatile memory or clean them up during power-up.</w:t>
      </w:r>
    </w:p>
    <w:p w:rsidR="00D252DC" w:rsidRPr="00FB3F2B" w:rsidRDefault="00A25740" w:rsidP="000A1ED9">
      <w:pPr>
        <w:pStyle w:val="Heading2"/>
        <w:numPr>
          <w:ilvl w:val="1"/>
          <w:numId w:val="4"/>
        </w:numPr>
        <w:ind w:left="-720" w:firstLine="0"/>
      </w:pPr>
      <w:bookmarkStart w:id="480" w:name="_Toc163611430"/>
      <w:bookmarkStart w:id="481" w:name="_Toc171234702"/>
      <w:bookmarkStart w:id="482" w:name="_Toc177361018"/>
      <w:bookmarkStart w:id="483" w:name="_Toc192484397"/>
      <w:bookmarkStart w:id="484" w:name="_Toc230491959"/>
      <w:bookmarkStart w:id="485" w:name="_Toc234125324"/>
      <w:bookmarkEnd w:id="480"/>
      <w:r>
        <w:t>API</w:t>
      </w:r>
      <w:r w:rsidR="0070439B">
        <w:t xml:space="preserve"> </w:t>
      </w:r>
      <w:r w:rsidR="00D252DC" w:rsidRPr="00FB3F2B">
        <w:t xml:space="preserve">Imports from </w:t>
      </w:r>
      <w:r w:rsidR="0070439B">
        <w:t xml:space="preserve">the </w:t>
      </w:r>
      <w:r w:rsidR="00D252DC" w:rsidRPr="00FB3F2B">
        <w:t>Smart Card Resource Manager</w:t>
      </w:r>
      <w:bookmarkEnd w:id="481"/>
      <w:bookmarkEnd w:id="482"/>
      <w:bookmarkEnd w:id="483"/>
      <w:bookmarkEnd w:id="484"/>
      <w:bookmarkEnd w:id="485"/>
    </w:p>
    <w:p w:rsidR="00D252DC" w:rsidRPr="003F6B97" w:rsidRDefault="0094088A" w:rsidP="005704BE">
      <w:pPr>
        <w:pStyle w:val="BodyText"/>
      </w:pPr>
      <w:r>
        <w:t xml:space="preserve">The </w:t>
      </w:r>
      <w:r w:rsidR="00D252DC" w:rsidRPr="003F6B97">
        <w:t xml:space="preserve">Smart Card Resource Manager (SCRM) provides the mechanism </w:t>
      </w:r>
      <w:r w:rsidR="0070439B">
        <w:t>to</w:t>
      </w:r>
      <w:r w:rsidR="0070439B" w:rsidRPr="003F6B97">
        <w:t xml:space="preserve"> communicat</w:t>
      </w:r>
      <w:r w:rsidR="0070439B">
        <w:t>e</w:t>
      </w:r>
      <w:r w:rsidR="0070439B" w:rsidRPr="003F6B97">
        <w:t xml:space="preserve"> </w:t>
      </w:r>
      <w:r w:rsidR="00D252DC" w:rsidRPr="003F6B97">
        <w:t xml:space="preserve">with smart cards. It provides for arbitration of access and other functions to manage the availability of smart cards to applications. </w:t>
      </w:r>
      <w:r w:rsidR="00A25740">
        <w:t>The i</w:t>
      </w:r>
      <w:r w:rsidR="00D252DC" w:rsidRPr="003F6B97">
        <w:t xml:space="preserve">nterface with SCRM is accomplished by linking to </w:t>
      </w:r>
      <w:r w:rsidR="00302D14" w:rsidRPr="00302D14">
        <w:rPr>
          <w:i/>
        </w:rPr>
        <w:t>Winscard.dll</w:t>
      </w:r>
      <w:r w:rsidR="00D252DC" w:rsidRPr="003F6B97">
        <w:t>.</w:t>
      </w:r>
    </w:p>
    <w:p w:rsidR="00D252DC" w:rsidRPr="003F6B97" w:rsidRDefault="00D252DC" w:rsidP="005704BE">
      <w:pPr>
        <w:pStyle w:val="BodyText"/>
      </w:pPr>
      <w:r w:rsidRPr="003F6B97">
        <w:t>SCRM is the M</w:t>
      </w:r>
      <w:r>
        <w:t>icrosoft Implementation of the “</w:t>
      </w:r>
      <w:r w:rsidRPr="003F6B97">
        <w:t>ICC Resource Manager</w:t>
      </w:r>
      <w:r>
        <w:t>”</w:t>
      </w:r>
      <w:r w:rsidRPr="003F6B97">
        <w:t xml:space="preserve"> as described in </w:t>
      </w:r>
      <w:r w:rsidRPr="003F6B97">
        <w:rPr>
          <w:i/>
        </w:rPr>
        <w:t>Interoperability Specification for ICCs and Personal Computer Systems: Part 5. ICC Resource Manager Definition</w:t>
      </w:r>
      <w:r w:rsidRPr="003F6B97">
        <w:t xml:space="preserve">, a document that can be downloaded at </w:t>
      </w:r>
      <w:hyperlink r:id="rId15" w:history="1">
        <w:r w:rsidRPr="00B73380">
          <w:rPr>
            <w:rStyle w:val="Hyperlink"/>
            <w:rFonts w:cs="Arial"/>
          </w:rPr>
          <w:t>http://www.pcscworkgroup.com/specifications/</w:t>
        </w:r>
      </w:hyperlink>
      <w:r w:rsidRPr="003F6B97">
        <w:t xml:space="preserve">. The Microsoft implementations of the functions </w:t>
      </w:r>
      <w:r w:rsidR="006315F1">
        <w:t>in this specification</w:t>
      </w:r>
      <w:r w:rsidRPr="003F6B97">
        <w:t xml:space="preserve"> are prefixed with </w:t>
      </w:r>
      <w:r>
        <w:t>“</w:t>
      </w:r>
      <w:r w:rsidRPr="003F6B97">
        <w:t>S</w:t>
      </w:r>
      <w:r w:rsidR="00013314" w:rsidRPr="003F6B97">
        <w:t>c</w:t>
      </w:r>
      <w:r w:rsidRPr="003F6B97">
        <w:t>ard</w:t>
      </w:r>
      <w:r>
        <w:t>”</w:t>
      </w:r>
      <w:r w:rsidRPr="003F6B97">
        <w:t xml:space="preserve"> and </w:t>
      </w:r>
      <w:r>
        <w:t xml:space="preserve">can </w:t>
      </w:r>
      <w:r w:rsidRPr="003F6B97">
        <w:t xml:space="preserve">be found in the platform SDK under </w:t>
      </w:r>
      <w:r>
        <w:t>“</w:t>
      </w:r>
      <w:r w:rsidRPr="003F6B97">
        <w:t>Security</w:t>
      </w:r>
      <w:r>
        <w:t>”</w:t>
      </w:r>
      <w:r w:rsidRPr="003F6B97">
        <w:t xml:space="preserve"> in the </w:t>
      </w:r>
      <w:r>
        <w:t>“</w:t>
      </w:r>
      <w:r w:rsidRPr="003F6B97">
        <w:t>Authentication Functions</w:t>
      </w:r>
      <w:r>
        <w:t>”</w:t>
      </w:r>
      <w:r w:rsidRPr="003F6B97">
        <w:t xml:space="preserve"> section.</w:t>
      </w:r>
    </w:p>
    <w:p w:rsidR="00D252DC" w:rsidRPr="003F6B97" w:rsidRDefault="0035547B" w:rsidP="005704BE">
      <w:pPr>
        <w:pStyle w:val="BodyText"/>
      </w:pPr>
      <w:r>
        <w:t xml:space="preserve">For more information, </w:t>
      </w:r>
      <w:r w:rsidR="00B61545">
        <w:t>see</w:t>
      </w:r>
      <w:r>
        <w:t xml:space="preserve"> “</w:t>
      </w:r>
      <w:hyperlink r:id="rId16" w:history="1">
        <w:r w:rsidRPr="0035547B">
          <w:rPr>
            <w:rStyle w:val="Hyperlink"/>
            <w:rFonts w:cs="Arial"/>
          </w:rPr>
          <w:t>Smart Card Resource Manager API</w:t>
        </w:r>
      </w:hyperlink>
      <w:r>
        <w:t xml:space="preserve">” </w:t>
      </w:r>
      <w:r w:rsidR="00927D93">
        <w:t xml:space="preserve">on </w:t>
      </w:r>
      <w:r>
        <w:t>MSDN.</w:t>
      </w:r>
    </w:p>
    <w:p w:rsidR="00D252DC" w:rsidRPr="00FB3F2B" w:rsidRDefault="00D252DC" w:rsidP="00FB3F2B">
      <w:pPr>
        <w:pStyle w:val="Heading1"/>
      </w:pPr>
      <w:bookmarkStart w:id="486" w:name="_Toc171234703"/>
      <w:bookmarkStart w:id="487" w:name="_Toc177361019"/>
      <w:bookmarkStart w:id="488" w:name="_Toc192484398"/>
      <w:bookmarkStart w:id="489" w:name="_Toc230491960"/>
      <w:bookmarkStart w:id="490" w:name="_Toc234125325"/>
      <w:r w:rsidRPr="00FB3F2B">
        <w:lastRenderedPageBreak/>
        <w:t>Card Minidriver API Reference</w:t>
      </w:r>
      <w:bookmarkEnd w:id="486"/>
      <w:bookmarkEnd w:id="487"/>
      <w:bookmarkEnd w:id="488"/>
      <w:bookmarkEnd w:id="489"/>
      <w:bookmarkEnd w:id="490"/>
    </w:p>
    <w:p w:rsidR="00D252DC" w:rsidRPr="003F6B97" w:rsidRDefault="00D252DC" w:rsidP="00422233">
      <w:pPr>
        <w:pStyle w:val="BodyText"/>
        <w:keepNext/>
      </w:pPr>
      <w:r w:rsidRPr="003F6B97">
        <w:t xml:space="preserve">These functions handle the creation and destruction of the communication interface and state information between the </w:t>
      </w:r>
      <w:r w:rsidR="00335525">
        <w:t>Base CSP</w:t>
      </w:r>
      <w:r w:rsidRPr="003F6B97">
        <w:t>/KSP and the card minidriver.</w:t>
      </w:r>
    </w:p>
    <w:p w:rsidR="00D252DC" w:rsidRPr="00FB3F2B" w:rsidRDefault="00D252DC" w:rsidP="000A1ED9">
      <w:pPr>
        <w:pStyle w:val="Heading2"/>
        <w:numPr>
          <w:ilvl w:val="1"/>
          <w:numId w:val="4"/>
        </w:numPr>
        <w:ind w:left="-720" w:firstLine="0"/>
      </w:pPr>
      <w:bookmarkStart w:id="491" w:name="_Toc171234704"/>
      <w:bookmarkStart w:id="492" w:name="_Toc177361020"/>
      <w:bookmarkStart w:id="493" w:name="_Toc192484399"/>
      <w:bookmarkStart w:id="494" w:name="_Toc230491961"/>
      <w:bookmarkStart w:id="495" w:name="_Toc234125326"/>
      <w:r w:rsidRPr="00FB3F2B">
        <w:t>Initialization and Deconstruct</w:t>
      </w:r>
      <w:bookmarkEnd w:id="491"/>
      <w:bookmarkEnd w:id="492"/>
      <w:bookmarkEnd w:id="493"/>
      <w:bookmarkEnd w:id="494"/>
      <w:bookmarkEnd w:id="495"/>
    </w:p>
    <w:p w:rsidR="00D252DC" w:rsidRPr="00C96D86" w:rsidRDefault="00EB4A59" w:rsidP="000A1ED9">
      <w:pPr>
        <w:pStyle w:val="Heading3"/>
        <w:ind w:left="-720" w:firstLine="0"/>
        <w:rPr>
          <w:b/>
        </w:rPr>
      </w:pPr>
      <w:bookmarkStart w:id="496" w:name="_CardAcquireContext"/>
      <w:bookmarkStart w:id="497" w:name="_CardAcquireContextCardAcquireContex"/>
      <w:bookmarkStart w:id="498" w:name="_Toc163611435"/>
      <w:bookmarkStart w:id="499" w:name="_Toc234125327"/>
      <w:bookmarkEnd w:id="496"/>
      <w:bookmarkEnd w:id="497"/>
      <w:bookmarkEnd w:id="498"/>
      <w:r w:rsidRPr="00EB4A59">
        <w:rPr>
          <w:b/>
        </w:rPr>
        <w:t>CardAcquireContext</w:t>
      </w:r>
      <w:bookmarkEnd w:id="499"/>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Th</w:t>
      </w:r>
      <w:r w:rsidR="00E15C88">
        <w:t xml:space="preserve">e </w:t>
      </w:r>
      <w:r w:rsidR="00EB4A59" w:rsidRPr="00EB4A59">
        <w:rPr>
          <w:b/>
        </w:rPr>
        <w:t>CardAcquireContext</w:t>
      </w:r>
      <w:r w:rsidR="00E15C88" w:rsidRPr="00C96D86">
        <w:rPr>
          <w:b/>
        </w:rPr>
        <w:t xml:space="preserve"> </w:t>
      </w:r>
      <w:r w:rsidRPr="003F6B97">
        <w:t xml:space="preserve">function is used to initialize communication between the </w:t>
      </w:r>
      <w:r w:rsidR="0070439B">
        <w:t>Base CSP/KSP and the</w:t>
      </w:r>
      <w:r w:rsidRPr="003F6B97">
        <w:t xml:space="preserve"> card minidriver. Upon return, </w:t>
      </w:r>
      <w:r w:rsidR="00096B3A" w:rsidRPr="00096B3A">
        <w:rPr>
          <w:i/>
        </w:rPr>
        <w:t>pCardData</w:t>
      </w:r>
      <w:r w:rsidRPr="003F6B97">
        <w:t xml:space="preserve"> points to a structure that is used to provide the context for most subsequent operations with the card minidriver</w:t>
      </w:r>
      <w:r w:rsidR="009F6947">
        <w:t>.</w:t>
      </w:r>
    </w:p>
    <w:p w:rsidR="00D252DC" w:rsidRPr="00F263A4" w:rsidRDefault="00D252DC" w:rsidP="00F263A4">
      <w:pPr>
        <w:pStyle w:val="CodeBody"/>
        <w:ind w:left="360" w:right="0"/>
        <w:rPr>
          <w:bCs/>
        </w:rPr>
      </w:pPr>
      <w:r w:rsidRPr="00F263A4">
        <w:rPr>
          <w:bCs/>
        </w:rPr>
        <w:t xml:space="preserve">DWORD WINAPI </w:t>
      </w:r>
      <w:r w:rsidR="00EB4A59" w:rsidRPr="00EB4A59">
        <w:rPr>
          <w:bCs/>
        </w:rPr>
        <w:t>CardAcquireContext</w:t>
      </w:r>
      <w:r w:rsidRPr="00F263A4">
        <w:rPr>
          <w:bCs/>
        </w:rPr>
        <w:t>(</w:t>
      </w:r>
    </w:p>
    <w:p w:rsidR="0043306A" w:rsidRDefault="008D6F08" w:rsidP="00EB4A59">
      <w:pPr>
        <w:pStyle w:val="CodeBody"/>
        <w:ind w:left="360" w:right="0"/>
        <w:rPr>
          <w:bCs/>
        </w:rPr>
      </w:pPr>
      <w:r w:rsidRPr="008D6F08">
        <w:rPr>
          <w:bCs/>
        </w:rPr>
        <w:t xml:space="preserve">    __inout PCARD_DATA  </w:t>
      </w:r>
      <w:r w:rsidR="00096B3A" w:rsidRPr="00096B3A">
        <w:rPr>
          <w:bCs/>
          <w:i/>
        </w:rPr>
        <w:t>pCardData</w:t>
      </w:r>
      <w:r w:rsidRPr="008D6F08">
        <w:rPr>
          <w:bCs/>
        </w:rPr>
        <w:t>,</w:t>
      </w:r>
    </w:p>
    <w:p w:rsidR="00E15C88" w:rsidRDefault="008D6F08" w:rsidP="00F263A4">
      <w:pPr>
        <w:pStyle w:val="CodeBody"/>
        <w:ind w:left="360" w:right="0"/>
        <w:rPr>
          <w:bCs/>
        </w:rPr>
      </w:pPr>
      <w:r w:rsidRPr="008D6F08">
        <w:rPr>
          <w:bCs/>
        </w:rPr>
        <w:t xml:space="preserve">    __in DWORD  </w:t>
      </w:r>
      <w:r w:rsidR="00516ACE" w:rsidRPr="00516ACE">
        <w:rPr>
          <w:bCs/>
          <w:i/>
        </w:rPr>
        <w:t>dwFlags</w:t>
      </w:r>
    </w:p>
    <w:p w:rsidR="00D252DC" w:rsidRPr="00F263A4" w:rsidRDefault="00E15C88" w:rsidP="00F263A4">
      <w:pPr>
        <w:pStyle w:val="CodeBody"/>
        <w:ind w:left="360" w:right="0"/>
        <w:rPr>
          <w:bCs/>
        </w:rPr>
      </w:pPr>
      <w:r>
        <w:rPr>
          <w:bCs/>
        </w:rPr>
        <w:t xml:space="preserve">    </w:t>
      </w:r>
      <w:r w:rsidR="008D6F08" w:rsidRPr="008D6F08">
        <w:rPr>
          <w:bCs/>
        </w:rPr>
        <w:t>);</w:t>
      </w:r>
    </w:p>
    <w:p w:rsidR="00D252DC" w:rsidRPr="003F6B97" w:rsidRDefault="00D252DC" w:rsidP="00CB7A08">
      <w:pPr>
        <w:pStyle w:val="FunctionTitle"/>
      </w:pPr>
      <w:r w:rsidRPr="003F6B97">
        <w:t>In:</w:t>
      </w:r>
    </w:p>
    <w:p w:rsidR="00D252DC" w:rsidRPr="003F6B97" w:rsidRDefault="00096B3A" w:rsidP="005704BE">
      <w:pPr>
        <w:pStyle w:val="Input"/>
      </w:pPr>
      <w:r w:rsidRPr="00096B3A">
        <w:rPr>
          <w:i/>
        </w:rPr>
        <w:t>pCardData</w:t>
      </w:r>
      <w:r w:rsidR="00D252DC" w:rsidRPr="003F6B97">
        <w:t xml:space="preserve"> </w:t>
      </w:r>
      <w:r w:rsidR="00D252DC" w:rsidRPr="003F6B97">
        <w:tab/>
        <w:t xml:space="preserve">Address of CARD_DATA structure, initialized by the </w:t>
      </w:r>
      <w:r w:rsidR="00335525">
        <w:t>Base CSP</w:t>
      </w:r>
      <w:r w:rsidR="00D252DC" w:rsidRPr="003F6B97">
        <w:t>/KSP.</w:t>
      </w:r>
    </w:p>
    <w:p w:rsidR="00D252DC" w:rsidRPr="003F6B97" w:rsidRDefault="00D252DC" w:rsidP="005704BE">
      <w:pPr>
        <w:pStyle w:val="Input"/>
      </w:pPr>
      <w:r w:rsidRPr="00C96D86">
        <w:rPr>
          <w:i/>
        </w:rPr>
        <w:t>dwFlags</w:t>
      </w:r>
      <w:r w:rsidRPr="003F6B97">
        <w:tab/>
      </w:r>
      <w:r w:rsidR="00E66ACE" w:rsidRPr="00E66ACE">
        <w:t xml:space="preserve"> </w:t>
      </w:r>
      <w:r w:rsidR="00E66ACE">
        <w:t>A set of flags that modify the behavior of this function</w:t>
      </w:r>
      <w:r w:rsidR="00AE4E97">
        <w:t>.</w:t>
      </w:r>
      <w:r w:rsidR="00E66ACE">
        <w:t xml:space="preserve"> </w:t>
      </w:r>
      <w:r w:rsidR="00AE4E97">
        <w:t>C</w:t>
      </w:r>
      <w:r w:rsidR="00E66ACE">
        <w:t>urrently</w:t>
      </w:r>
      <w:r w:rsidR="00AE4E97">
        <w:t>,</w:t>
      </w:r>
      <w:r w:rsidR="00E66ACE">
        <w:t xml:space="preserve"> only one flag is allowed. </w:t>
      </w:r>
      <w:r w:rsidR="00AE4E97">
        <w:t xml:space="preserve">For more information, see </w:t>
      </w:r>
      <w:r w:rsidR="00D753A4">
        <w:rPr>
          <w:szCs w:val="22"/>
        </w:rPr>
        <w:t xml:space="preserve">the following </w:t>
      </w:r>
      <w:r w:rsidR="00AE4E97">
        <w:rPr>
          <w:szCs w:val="22"/>
        </w:rPr>
        <w:t>“</w:t>
      </w:r>
      <w:r w:rsidR="00D753A4">
        <w:rPr>
          <w:szCs w:val="22"/>
        </w:rPr>
        <w:t>Comments</w:t>
      </w:r>
      <w:r w:rsidR="00AE4E97">
        <w:rPr>
          <w:szCs w:val="22"/>
        </w:rPr>
        <w:t>.”</w:t>
      </w:r>
    </w:p>
    <w:p w:rsidR="00D252DC" w:rsidRPr="003F6B97" w:rsidRDefault="00D252DC" w:rsidP="00CB7A08">
      <w:pPr>
        <w:pStyle w:val="FunctionTitle"/>
      </w:pPr>
      <w:r w:rsidRPr="003F6B97">
        <w:t>Out:</w:t>
      </w:r>
    </w:p>
    <w:p w:rsidR="00D252DC" w:rsidRPr="003F6B97" w:rsidRDefault="00D252DC" w:rsidP="005704BE">
      <w:pPr>
        <w:pStyle w:val="Input"/>
      </w:pPr>
      <w:r w:rsidRPr="003F6B97">
        <w:t>Return value</w:t>
      </w:r>
      <w:r w:rsidRPr="003F6B97">
        <w:tab/>
        <w:t xml:space="preserve">Zero on success; otherwise, nonzero. </w:t>
      </w:r>
      <w:r w:rsidR="00C079DB">
        <w:t>A</w:t>
      </w:r>
      <w:r w:rsidR="00AE4E97">
        <w:t xml:space="preserve"> </w:t>
      </w:r>
      <w:r w:rsidR="00C079DB">
        <w:t>l</w:t>
      </w:r>
      <w:r w:rsidRPr="003F6B97">
        <w:t xml:space="preserve">ist of expected error return values is shown later </w:t>
      </w:r>
      <w:r w:rsidR="006315F1">
        <w:t>in this specification</w:t>
      </w:r>
      <w:r w:rsidRPr="003F6B97">
        <w:t xml:space="preserve"> (in addition to standard behavior described in</w:t>
      </w:r>
      <w:r w:rsidR="000E75D0">
        <w:t xml:space="preserve"> “</w:t>
      </w:r>
      <w:hyperlink w:anchor="_Error_Handling" w:history="1">
        <w:r w:rsidR="000E75D0" w:rsidRPr="000E75D0">
          <w:rPr>
            <w:rStyle w:val="Hyperlink"/>
            <w:rFonts w:cstheme="minorBidi"/>
          </w:rPr>
          <w:t>Error Handling</w:t>
        </w:r>
      </w:hyperlink>
      <w:r w:rsidR="000E75D0">
        <w:t>”</w:t>
      </w:r>
      <w:r w:rsidR="00505112">
        <w:t xml:space="preserve"> </w:t>
      </w:r>
      <w:r w:rsidR="00422233">
        <w:t>later in this specification)</w:t>
      </w:r>
      <w:r w:rsidRPr="003F6B97">
        <w:t>.</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 xml:space="preserve">The </w:t>
      </w:r>
      <w:r w:rsidR="00D64E7D">
        <w:t>Base CSP</w:t>
      </w:r>
      <w:r w:rsidRPr="003F6B97">
        <w:t xml:space="preserve">/KSP initializes the structure and writes the </w:t>
      </w:r>
      <w:r w:rsidR="00D64E7D">
        <w:t>Base CSP</w:t>
      </w:r>
      <w:r w:rsidRPr="003F6B97">
        <w:t xml:space="preserve">/KSP state and function table information before calling </w:t>
      </w:r>
      <w:r w:rsidR="00EB4A59" w:rsidRPr="00EB4A59">
        <w:rPr>
          <w:b/>
        </w:rPr>
        <w:t>CardAcquireContext</w:t>
      </w:r>
      <w:r w:rsidRPr="003F6B97">
        <w:t xml:space="preserve">. The card minidriver adds its function table and state information to the structure and returns </w:t>
      </w:r>
      <w:r w:rsidR="00C80AAF">
        <w:t>a</w:t>
      </w:r>
      <w:r w:rsidR="00C80AAF" w:rsidRPr="003F6B97">
        <w:t xml:space="preserve"> </w:t>
      </w:r>
      <w:r w:rsidRPr="003F6B97">
        <w:t xml:space="preserve">status </w:t>
      </w:r>
      <w:r w:rsidR="00C80AAF">
        <w:t>of zero</w:t>
      </w:r>
      <w:r w:rsidR="00C80AAF" w:rsidRPr="003F6B97">
        <w:t xml:space="preserve"> </w:t>
      </w:r>
      <w:r w:rsidRPr="003F6B97">
        <w:t>if successful or a nonzero value if an error was encountered.</w:t>
      </w:r>
    </w:p>
    <w:p w:rsidR="00B61545" w:rsidRDefault="00D252DC" w:rsidP="005704BE">
      <w:pPr>
        <w:pStyle w:val="BodyTextIndent"/>
      </w:pPr>
      <w:r w:rsidRPr="003F6B97">
        <w:t xml:space="preserve">The </w:t>
      </w:r>
      <w:r w:rsidR="00D64E7D">
        <w:t>Base CSP</w:t>
      </w:r>
      <w:r w:rsidRPr="003F6B97">
        <w:t>/KSP provides</w:t>
      </w:r>
      <w:r w:rsidR="00E15C88">
        <w:t xml:space="preserve"> seven</w:t>
      </w:r>
      <w:r w:rsidRPr="003F6B97">
        <w:t xml:space="preserve"> important function exports for the card minidriver to use:</w:t>
      </w:r>
    </w:p>
    <w:p w:rsidR="00E15C88" w:rsidRDefault="00E15C88" w:rsidP="003C3B3F">
      <w:pPr>
        <w:pStyle w:val="BulletList2"/>
      </w:pPr>
      <w:r w:rsidRPr="00190A6C">
        <w:t xml:space="preserve">Three </w:t>
      </w:r>
      <w:r w:rsidR="00D252DC" w:rsidRPr="00190A6C">
        <w:t>for using</w:t>
      </w:r>
      <w:r w:rsidR="00D252DC" w:rsidRPr="003F6B97">
        <w:t xml:space="preserve"> the data caching mechanisms </w:t>
      </w:r>
      <w:r w:rsidR="00C079DB">
        <w:t xml:space="preserve">that </w:t>
      </w:r>
      <w:r w:rsidR="00D252DC" w:rsidRPr="003F6B97">
        <w:t xml:space="preserve">the </w:t>
      </w:r>
      <w:r w:rsidR="00D64E7D">
        <w:t>Base CSP</w:t>
      </w:r>
      <w:r w:rsidR="00D252DC" w:rsidRPr="003F6B97">
        <w:t>/KSP</w:t>
      </w:r>
      <w:r w:rsidR="00C079DB">
        <w:t xml:space="preserve"> provides</w:t>
      </w:r>
      <w:r>
        <w:t>.</w:t>
      </w:r>
    </w:p>
    <w:p w:rsidR="00E15C88" w:rsidRDefault="00E15C88" w:rsidP="003C3B3F">
      <w:pPr>
        <w:pStyle w:val="BulletList2"/>
      </w:pPr>
      <w:r>
        <w:t>T</w:t>
      </w:r>
      <w:r w:rsidRPr="003F6B97">
        <w:t xml:space="preserve">hree </w:t>
      </w:r>
      <w:r w:rsidR="00D252DC" w:rsidRPr="003F6B97">
        <w:t>to manage memory allocation</w:t>
      </w:r>
      <w:r>
        <w:t>.</w:t>
      </w:r>
    </w:p>
    <w:p w:rsidR="00B61545" w:rsidRDefault="00E15C88" w:rsidP="003C3B3F">
      <w:pPr>
        <w:pStyle w:val="BulletList2"/>
      </w:pPr>
      <w:r>
        <w:t>O</w:t>
      </w:r>
      <w:r w:rsidR="00527231">
        <w:t>ne for removal of padding during decryption</w:t>
      </w:r>
      <w:r w:rsidR="00D252DC" w:rsidRPr="003F6B97">
        <w:t>.</w:t>
      </w:r>
    </w:p>
    <w:p w:rsidR="003C3B3F" w:rsidRDefault="003C3B3F" w:rsidP="003C3B3F">
      <w:pPr>
        <w:pStyle w:val="Le"/>
      </w:pPr>
    </w:p>
    <w:p w:rsidR="00D252DC" w:rsidRPr="003F6B97" w:rsidRDefault="00D252DC" w:rsidP="005704BE">
      <w:pPr>
        <w:pStyle w:val="BodyTextIndent"/>
      </w:pPr>
      <w:r w:rsidRPr="003F6B97">
        <w:t xml:space="preserve">Many card minidriver functions transfer buffers between the </w:t>
      </w:r>
      <w:r w:rsidR="00D64E7D">
        <w:t>Base CSP</w:t>
      </w:r>
      <w:r w:rsidRPr="003F6B97">
        <w:t xml:space="preserve">/KSP and the card minidriver by using a structure that contains a byte pointer. Memory is allocated by the party that generates the data and freed by the consumer of that data unless the description in this </w:t>
      </w:r>
      <w:r>
        <w:t>specification</w:t>
      </w:r>
      <w:r w:rsidRPr="003F6B97">
        <w:t xml:space="preserve"> dictates otherwise. The card minidriver allocates and frees memory by calling the three memory management </w:t>
      </w:r>
      <w:r w:rsidR="005749EF">
        <w:t xml:space="preserve">functions that </w:t>
      </w:r>
      <w:r w:rsidRPr="003F6B97">
        <w:t xml:space="preserve">the </w:t>
      </w:r>
      <w:r w:rsidR="00D64E7D">
        <w:t>Base CSP</w:t>
      </w:r>
      <w:r w:rsidRPr="003F6B97">
        <w:t>/KSP</w:t>
      </w:r>
      <w:r w:rsidR="00C079DB">
        <w:t xml:space="preserve"> defines</w:t>
      </w:r>
      <w:r w:rsidRPr="003F6B97">
        <w:t>.</w:t>
      </w:r>
    </w:p>
    <w:p w:rsidR="00D252DC" w:rsidRDefault="00EB4A59" w:rsidP="005704BE">
      <w:pPr>
        <w:pStyle w:val="BodyTextIndent"/>
      </w:pPr>
      <w:r>
        <w:lastRenderedPageBreak/>
        <w:t xml:space="preserve">The </w:t>
      </w:r>
      <w:r w:rsidR="00D252DC" w:rsidRPr="00EB4A59">
        <w:rPr>
          <w:b/>
        </w:rPr>
        <w:t>dwVersion</w:t>
      </w:r>
      <w:r w:rsidR="00D252DC" w:rsidRPr="003F6B97">
        <w:t xml:space="preserve"> </w:t>
      </w:r>
      <w:r>
        <w:t xml:space="preserve">member of the CARD_DATA structure </w:t>
      </w:r>
      <w:r w:rsidR="00D252DC" w:rsidRPr="003F6B97">
        <w:t xml:space="preserve">is taken as an input when </w:t>
      </w:r>
      <w:r w:rsidRPr="00EB4A59">
        <w:rPr>
          <w:b/>
        </w:rPr>
        <w:t>CardAcquireContext</w:t>
      </w:r>
      <w:r w:rsidR="00D252DC" w:rsidRPr="003F6B97">
        <w:t xml:space="preserve"> is called and is the desired version structure to be returned. To eventually support the loading of existing RSA card minidrivers, older versions </w:t>
      </w:r>
      <w:r w:rsidR="005749EF">
        <w:t>may have to</w:t>
      </w:r>
      <w:r w:rsidR="00D252DC" w:rsidRPr="003F6B97">
        <w:t xml:space="preserve"> be loaded and recognized as such.</w:t>
      </w:r>
    </w:p>
    <w:p w:rsidR="00AB5DB3" w:rsidRDefault="00EB4A59" w:rsidP="00AB5DB3">
      <w:pPr>
        <w:pStyle w:val="BodyTextIndent"/>
      </w:pPr>
      <w:r w:rsidRPr="00EB4A59">
        <w:rPr>
          <w:b/>
        </w:rPr>
        <w:t>CardAcquireContext</w:t>
      </w:r>
      <w:r w:rsidR="000377A3">
        <w:t xml:space="preserve"> must </w:t>
      </w:r>
      <w:r w:rsidR="00EE365F">
        <w:t>accept 0</w:t>
      </w:r>
      <w:r w:rsidR="000377A3">
        <w:t xml:space="preserve"> for </w:t>
      </w:r>
      <w:r w:rsidR="00516ACE" w:rsidRPr="00516ACE">
        <w:rPr>
          <w:i/>
        </w:rPr>
        <w:t>dwFlags</w:t>
      </w:r>
      <w:r w:rsidR="000377A3">
        <w:t xml:space="preserve"> when </w:t>
      </w:r>
      <w:r w:rsidR="009B4A39">
        <w:t>Secure</w:t>
      </w:r>
      <w:r w:rsidR="000377A3">
        <w:t xml:space="preserve"> Key Injection is not supported or requested.</w:t>
      </w:r>
    </w:p>
    <w:p w:rsidR="00B61545" w:rsidRDefault="00EB4A59" w:rsidP="005704BE">
      <w:pPr>
        <w:pStyle w:val="BodyTextIndent"/>
      </w:pPr>
      <w:r w:rsidRPr="00EB4A59">
        <w:rPr>
          <w:b/>
        </w:rPr>
        <w:t>CardAcquireContext</w:t>
      </w:r>
      <w:r w:rsidR="000377A3">
        <w:t xml:space="preserve"> can be called with </w:t>
      </w:r>
      <w:r w:rsidR="003E39DF">
        <w:t>CARD_SECURE_KEY_INJECTION_NO</w:t>
      </w:r>
      <w:r w:rsidR="00C079DB">
        <w:br/>
      </w:r>
      <w:r w:rsidR="003E39DF">
        <w:t>_CARD_MODE</w:t>
      </w:r>
      <w:r w:rsidR="000377A3">
        <w:t xml:space="preserve"> set in </w:t>
      </w:r>
      <w:r w:rsidR="00516ACE" w:rsidRPr="00516ACE">
        <w:rPr>
          <w:i/>
        </w:rPr>
        <w:t>dwFlags</w:t>
      </w:r>
      <w:r w:rsidR="000377A3">
        <w:t xml:space="preserve"> </w:t>
      </w:r>
      <w:r w:rsidR="00C079DB">
        <w:t xml:space="preserve">if </w:t>
      </w:r>
      <w:r w:rsidR="000377A3">
        <w:t xml:space="preserve">context </w:t>
      </w:r>
      <w:r w:rsidR="00C079DB">
        <w:t xml:space="preserve">must </w:t>
      </w:r>
      <w:r w:rsidR="005749EF">
        <w:t>be</w:t>
      </w:r>
      <w:r w:rsidR="000377A3">
        <w:t xml:space="preserve"> initialized for </w:t>
      </w:r>
      <w:r w:rsidR="00422233">
        <w:t>s</w:t>
      </w:r>
      <w:r w:rsidR="000377A3">
        <w:t>ecure key Injection calls in server mode.</w:t>
      </w:r>
    </w:p>
    <w:p w:rsidR="009F6947" w:rsidRDefault="00E85B0C" w:rsidP="00190A6C">
      <w:pPr>
        <w:pStyle w:val="CodeBody"/>
        <w:spacing w:after="80"/>
        <w:ind w:left="360" w:right="0"/>
        <w:rPr>
          <w:bCs/>
        </w:rPr>
      </w:pPr>
      <w:r w:rsidRPr="00A343FB">
        <w:rPr>
          <w:bCs/>
        </w:rPr>
        <w:t xml:space="preserve">#define </w:t>
      </w:r>
      <w:r w:rsidR="003E39DF" w:rsidRPr="00A343FB">
        <w:rPr>
          <w:bCs/>
        </w:rPr>
        <w:t>CARD_SECURE_KEY_INJECTION_NO_CARD_MODE</w:t>
      </w:r>
      <w:r w:rsidRPr="00A343FB">
        <w:rPr>
          <w:bCs/>
        </w:rPr>
        <w:t xml:space="preserve">  0x1</w:t>
      </w:r>
    </w:p>
    <w:p w:rsidR="00422233" w:rsidRDefault="00422233" w:rsidP="00190A6C">
      <w:pPr>
        <w:pStyle w:val="CodeBody"/>
        <w:spacing w:after="80"/>
        <w:ind w:left="360" w:right="0"/>
        <w:rPr>
          <w:bCs/>
        </w:rPr>
      </w:pPr>
    </w:p>
    <w:p w:rsidR="001E6B74" w:rsidRDefault="001E6B74" w:rsidP="001E6B74">
      <w:pPr>
        <w:pStyle w:val="Le"/>
      </w:pPr>
    </w:p>
    <w:p w:rsidR="00B61545" w:rsidRDefault="00E85B0C" w:rsidP="00E85B0C">
      <w:pPr>
        <w:pStyle w:val="BodyTextIndent"/>
      </w:pPr>
      <w:r>
        <w:t xml:space="preserve">This flag instructs the minidriver </w:t>
      </w:r>
      <w:r w:rsidR="005749EF">
        <w:t>not to</w:t>
      </w:r>
      <w:r>
        <w:t xml:space="preserve"> expect any card in the reader. This implies that the </w:t>
      </w:r>
      <w:r w:rsidR="00C079DB">
        <w:t>a</w:t>
      </w:r>
      <w:r w:rsidR="003836AD">
        <w:t>nswer</w:t>
      </w:r>
      <w:r w:rsidR="00C079DB">
        <w:t>-</w:t>
      </w:r>
      <w:r w:rsidR="00821B3E">
        <w:t>to</w:t>
      </w:r>
      <w:r w:rsidR="00C079DB">
        <w:t>-</w:t>
      </w:r>
      <w:r w:rsidR="00505112">
        <w:t>Reset</w:t>
      </w:r>
      <w:r w:rsidR="003836AD">
        <w:t xml:space="preserve"> (</w:t>
      </w:r>
      <w:r>
        <w:t>ATR</w:t>
      </w:r>
      <w:r w:rsidR="003836AD">
        <w:t>)</w:t>
      </w:r>
      <w:r>
        <w:t xml:space="preserve"> fields in PCARD_DATA </w:t>
      </w:r>
      <w:r w:rsidR="007957FD">
        <w:t xml:space="preserve">is </w:t>
      </w:r>
      <w:r>
        <w:t>not filled</w:t>
      </w:r>
      <w:r w:rsidR="00811785">
        <w:t>.</w:t>
      </w:r>
      <w:r>
        <w:t xml:space="preserve"> </w:t>
      </w:r>
      <w:r w:rsidR="009B4A39">
        <w:t xml:space="preserve">The </w:t>
      </w:r>
      <w:r w:rsidR="00811785" w:rsidRPr="00EB0292">
        <w:rPr>
          <w:b/>
        </w:rPr>
        <w:t>h</w:t>
      </w:r>
      <w:r w:rsidRPr="00EB0292">
        <w:rPr>
          <w:b/>
        </w:rPr>
        <w:t>SCard</w:t>
      </w:r>
      <w:r>
        <w:t xml:space="preserve"> </w:t>
      </w:r>
      <w:r w:rsidR="00811785">
        <w:t xml:space="preserve">and </w:t>
      </w:r>
      <w:r w:rsidR="00811785" w:rsidRPr="00EB0292">
        <w:rPr>
          <w:b/>
        </w:rPr>
        <w:t>hSCardCtx</w:t>
      </w:r>
      <w:r w:rsidR="00811785">
        <w:t xml:space="preserve"> </w:t>
      </w:r>
      <w:r w:rsidR="009B4A39">
        <w:t xml:space="preserve">members </w:t>
      </w:r>
      <w:r w:rsidR="00EB0292">
        <w:t xml:space="preserve">of the CARD_DATA structure </w:t>
      </w:r>
      <w:r w:rsidR="00C079DB">
        <w:t xml:space="preserve">is </w:t>
      </w:r>
      <w:r w:rsidR="009B4A39">
        <w:t>NULL</w:t>
      </w:r>
      <w:r>
        <w:t>.</w:t>
      </w:r>
    </w:p>
    <w:p w:rsidR="00E85B0C" w:rsidRDefault="00E85B0C" w:rsidP="00E85B0C">
      <w:pPr>
        <w:pStyle w:val="BodyTextIndent"/>
      </w:pPr>
      <w:r>
        <w:t xml:space="preserve">When this flag is set, the </w:t>
      </w:r>
      <w:r w:rsidR="00394AD8">
        <w:t>minidriver</w:t>
      </w:r>
      <w:r>
        <w:t xml:space="preserve"> can accept </w:t>
      </w:r>
      <w:r w:rsidR="00C079DB">
        <w:t xml:space="preserve">only </w:t>
      </w:r>
      <w:r>
        <w:t>the following function calls:</w:t>
      </w:r>
    </w:p>
    <w:p w:rsidR="00E85B0C" w:rsidRPr="003C3B3F" w:rsidRDefault="00EB4A59" w:rsidP="003C3B3F">
      <w:pPr>
        <w:pStyle w:val="BulletList2"/>
        <w:rPr>
          <w:b/>
        </w:rPr>
      </w:pPr>
      <w:r w:rsidRPr="003C3B3F">
        <w:rPr>
          <w:b/>
        </w:rPr>
        <w:t>MDImportSessionKey</w:t>
      </w:r>
    </w:p>
    <w:p w:rsidR="00E85B0C" w:rsidRPr="003C3B3F" w:rsidRDefault="00EB4A59" w:rsidP="003C3B3F">
      <w:pPr>
        <w:pStyle w:val="BulletList2"/>
        <w:rPr>
          <w:b/>
        </w:rPr>
      </w:pPr>
      <w:r w:rsidRPr="003C3B3F">
        <w:rPr>
          <w:b/>
        </w:rPr>
        <w:t>MDEncryptData</w:t>
      </w:r>
    </w:p>
    <w:p w:rsidR="00E85B0C" w:rsidRPr="003C3B3F" w:rsidRDefault="00EB4A59" w:rsidP="003C3B3F">
      <w:pPr>
        <w:pStyle w:val="BulletList2"/>
        <w:rPr>
          <w:b/>
        </w:rPr>
      </w:pPr>
      <w:r w:rsidRPr="003C3B3F">
        <w:rPr>
          <w:b/>
        </w:rPr>
        <w:t>CardGetSharedKeyHandle</w:t>
      </w:r>
    </w:p>
    <w:p w:rsidR="00E85B0C" w:rsidRPr="003C3B3F" w:rsidRDefault="00EB4A59" w:rsidP="003C3B3F">
      <w:pPr>
        <w:pStyle w:val="BulletList2"/>
        <w:rPr>
          <w:b/>
        </w:rPr>
      </w:pPr>
      <w:r w:rsidRPr="003C3B3F">
        <w:rPr>
          <w:b/>
        </w:rPr>
        <w:t>CardDestroyKey</w:t>
      </w:r>
    </w:p>
    <w:p w:rsidR="00AB5DB3" w:rsidRPr="003C3B3F" w:rsidRDefault="00EB4A59" w:rsidP="003C3B3F">
      <w:pPr>
        <w:pStyle w:val="BulletList2"/>
        <w:rPr>
          <w:b/>
        </w:rPr>
      </w:pPr>
      <w:r w:rsidRPr="003C3B3F">
        <w:rPr>
          <w:b/>
        </w:rPr>
        <w:t>CardGetAlgorithmProperty</w:t>
      </w:r>
    </w:p>
    <w:p w:rsidR="00E85B0C" w:rsidRPr="003C3B3F" w:rsidRDefault="00EB4A59" w:rsidP="003C3B3F">
      <w:pPr>
        <w:pStyle w:val="BulletList2"/>
        <w:rPr>
          <w:b/>
        </w:rPr>
      </w:pPr>
      <w:r w:rsidRPr="003C3B3F">
        <w:rPr>
          <w:b/>
        </w:rPr>
        <w:t>CardGetKeyProperty</w:t>
      </w:r>
    </w:p>
    <w:p w:rsidR="00E85B0C" w:rsidRPr="003C3B3F" w:rsidRDefault="00EB4A59" w:rsidP="003C3B3F">
      <w:pPr>
        <w:pStyle w:val="BulletList2"/>
        <w:rPr>
          <w:b/>
        </w:rPr>
      </w:pPr>
      <w:r w:rsidRPr="003C3B3F">
        <w:rPr>
          <w:b/>
        </w:rPr>
        <w:t>CardSetKeyProperty</w:t>
      </w:r>
    </w:p>
    <w:p w:rsidR="00E36F20" w:rsidRPr="003C3B3F" w:rsidRDefault="00EB4A59" w:rsidP="003C3B3F">
      <w:pPr>
        <w:pStyle w:val="BulletList2"/>
        <w:rPr>
          <w:b/>
        </w:rPr>
      </w:pPr>
      <w:r w:rsidRPr="003C3B3F">
        <w:rPr>
          <w:b/>
        </w:rPr>
        <w:t>CardProcessEncryptedData</w:t>
      </w:r>
    </w:p>
    <w:p w:rsidR="00510C76" w:rsidRPr="003C3B3F" w:rsidRDefault="00EB4A59" w:rsidP="003C3B3F">
      <w:pPr>
        <w:pStyle w:val="BulletList2"/>
        <w:rPr>
          <w:b/>
        </w:rPr>
      </w:pPr>
      <w:r w:rsidRPr="003C3B3F">
        <w:rPr>
          <w:b/>
        </w:rPr>
        <w:t>CardDeleteContext</w:t>
      </w:r>
    </w:p>
    <w:p w:rsidR="003C3B3F" w:rsidRDefault="003C3B3F" w:rsidP="003C3B3F">
      <w:pPr>
        <w:pStyle w:val="Le"/>
      </w:pPr>
    </w:p>
    <w:p w:rsidR="00510C76" w:rsidRDefault="00510C76" w:rsidP="00E85B0C">
      <w:pPr>
        <w:pStyle w:val="BodyTextIndent"/>
      </w:pPr>
      <w:r>
        <w:t xml:space="preserve">All other functions must return SCARD_E_INVALID_PARAMETER when </w:t>
      </w:r>
      <w:r w:rsidR="00EB4A59" w:rsidRPr="00EB4A59">
        <w:rPr>
          <w:b/>
        </w:rPr>
        <w:t>CardAcquireContext</w:t>
      </w:r>
      <w:r>
        <w:t xml:space="preserve"> is called with </w:t>
      </w:r>
      <w:r>
        <w:rPr>
          <w:bCs/>
          <w:szCs w:val="18"/>
        </w:rPr>
        <w:t xml:space="preserve">_SECURE_KEY_INJECTION_NO_CARD_MODE set in </w:t>
      </w:r>
      <w:r w:rsidR="00516ACE" w:rsidRPr="00516ACE">
        <w:rPr>
          <w:bCs/>
          <w:i/>
          <w:szCs w:val="18"/>
        </w:rPr>
        <w:t>dwFlags</w:t>
      </w:r>
      <w:r>
        <w:rPr>
          <w:bCs/>
          <w:szCs w:val="18"/>
        </w:rPr>
        <w:t>.</w:t>
      </w:r>
    </w:p>
    <w:p w:rsidR="009C1B40" w:rsidRDefault="005749EF" w:rsidP="00E85B0C">
      <w:pPr>
        <w:pStyle w:val="BodyTextIndent"/>
      </w:pPr>
      <w:r>
        <w:t>For more information about</w:t>
      </w:r>
      <w:r w:rsidR="00AB5DB3">
        <w:t xml:space="preserve"> Secure Key Injection</w:t>
      </w:r>
      <w:r w:rsidR="00E15C88">
        <w:t xml:space="preserve">, </w:t>
      </w:r>
      <w:r w:rsidR="00B61545">
        <w:t>see</w:t>
      </w:r>
      <w:r w:rsidR="00E15C88">
        <w:t xml:space="preserve"> “</w:t>
      </w:r>
      <w:hyperlink w:anchor="_Secure_Key_Injection" w:history="1">
        <w:r w:rsidR="00E15C88" w:rsidRPr="00E15C88">
          <w:rPr>
            <w:rStyle w:val="Hyperlink"/>
            <w:rFonts w:cs="Arial"/>
          </w:rPr>
          <w:t>Secure Key Injection</w:t>
        </w:r>
      </w:hyperlink>
      <w:r w:rsidR="00E15C88">
        <w:t xml:space="preserve">” </w:t>
      </w:r>
      <w:r w:rsidR="00E17674">
        <w:t>later in this specification</w:t>
      </w:r>
      <w:r w:rsidR="009C1B40">
        <w:t>.</w:t>
      </w:r>
    </w:p>
    <w:p w:rsidR="00D252DC" w:rsidRPr="003F6B97" w:rsidRDefault="009F6947" w:rsidP="005704BE">
      <w:pPr>
        <w:pStyle w:val="BodyTextIndent"/>
      </w:pPr>
      <w:r>
        <w:rPr>
          <w:b/>
        </w:rPr>
        <w:t xml:space="preserve">Note:  </w:t>
      </w:r>
      <w:r w:rsidR="00E15C88">
        <w:t xml:space="preserve">The smart </w:t>
      </w:r>
      <w:r w:rsidR="009B4A39">
        <w:t>c</w:t>
      </w:r>
      <w:r w:rsidR="009B4A39" w:rsidRPr="003F6B97">
        <w:t>ard</w:t>
      </w:r>
      <w:r w:rsidR="00D252DC" w:rsidRPr="003F6B97">
        <w:t xml:space="preserve"> minidriver must not assume </w:t>
      </w:r>
      <w:r w:rsidR="00E15C88">
        <w:t xml:space="preserve">a </w:t>
      </w:r>
      <w:r w:rsidR="00D252DC" w:rsidRPr="003F6B97">
        <w:t>single context to manage communications with the card.</w:t>
      </w:r>
    </w:p>
    <w:p w:rsidR="00D252DC" w:rsidRPr="003F6B97" w:rsidRDefault="00D252DC" w:rsidP="005704BE">
      <w:pPr>
        <w:pStyle w:val="BodyTextIndent"/>
        <w:keepNext/>
      </w:pPr>
      <w:r w:rsidRPr="003F6B97">
        <w:t xml:space="preserve">The following is the structure of the CARD_DATA, taken from </w:t>
      </w:r>
      <w:r w:rsidR="0053065A" w:rsidRPr="0053065A">
        <w:rPr>
          <w:i/>
        </w:rPr>
        <w:t>Cardmod.h</w:t>
      </w:r>
      <w:r w:rsidR="009F6947">
        <w:t>.</w:t>
      </w:r>
    </w:p>
    <w:p w:rsidR="00AB5DB3" w:rsidRDefault="00AB5DB3" w:rsidP="003042C7">
      <w:pPr>
        <w:pStyle w:val="CodeBody"/>
        <w:keepNext w:val="0"/>
        <w:ind w:left="360" w:right="-240"/>
        <w:rPr>
          <w:sz w:val="18"/>
        </w:rPr>
      </w:pPr>
      <w:r w:rsidRPr="00AB5DB3">
        <w:rPr>
          <w:sz w:val="18"/>
        </w:rPr>
        <w:t>#define CARD_DATA_VERSION_SEVEN 7</w:t>
      </w:r>
    </w:p>
    <w:p w:rsidR="00AB5DB3" w:rsidRDefault="00AB5DB3" w:rsidP="003042C7">
      <w:pPr>
        <w:pStyle w:val="CodeBody"/>
        <w:keepNext w:val="0"/>
        <w:ind w:left="360" w:right="-240"/>
        <w:rPr>
          <w:sz w:val="18"/>
        </w:rPr>
      </w:pPr>
      <w:r w:rsidRPr="00AB5DB3">
        <w:rPr>
          <w:sz w:val="18"/>
        </w:rPr>
        <w:t>#define CARD_DATA_CURRENT_VERSION CARD_DATA_VERSION_SEVEN</w:t>
      </w:r>
    </w:p>
    <w:p w:rsidR="00AB5DB3" w:rsidRDefault="00AB5DB3"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typedef struct _CARD_DATA</w:t>
      </w:r>
    </w:p>
    <w:p w:rsidR="00AB5DB3" w:rsidRPr="00AB5DB3" w:rsidRDefault="00AB5DB3" w:rsidP="003042C7">
      <w:pPr>
        <w:pStyle w:val="CodeBody"/>
        <w:keepNext w:val="0"/>
        <w:ind w:left="360" w:right="-240"/>
        <w:rPr>
          <w:sz w:val="18"/>
        </w:rPr>
      </w:pPr>
      <w:r w:rsidRPr="00AB5DB3">
        <w:rPr>
          <w:sz w:val="18"/>
        </w:rPr>
        <w:t>{</w:t>
      </w:r>
    </w:p>
    <w:p w:rsidR="00AB5DB3" w:rsidRPr="00AB5DB3" w:rsidRDefault="00AB5DB3" w:rsidP="003042C7">
      <w:pPr>
        <w:pStyle w:val="CodeBody"/>
        <w:keepNext w:val="0"/>
        <w:ind w:left="360" w:right="-240"/>
        <w:rPr>
          <w:sz w:val="18"/>
        </w:rPr>
      </w:pPr>
      <w:r w:rsidRPr="00AB5DB3">
        <w:rPr>
          <w:sz w:val="18"/>
        </w:rPr>
        <w:t xml:space="preserve">    // These members must be initialized by the CSP/KSP before</w:t>
      </w:r>
    </w:p>
    <w:p w:rsidR="00AB5DB3" w:rsidRPr="00AB5DB3" w:rsidRDefault="00AB5DB3" w:rsidP="003042C7">
      <w:pPr>
        <w:pStyle w:val="CodeBody"/>
        <w:keepNext w:val="0"/>
        <w:ind w:left="360" w:right="-240"/>
        <w:rPr>
          <w:sz w:val="18"/>
        </w:rPr>
      </w:pPr>
      <w:r w:rsidRPr="00AB5DB3">
        <w:rPr>
          <w:sz w:val="18"/>
        </w:rPr>
        <w:t xml:space="preserve">    // calling </w:t>
      </w:r>
      <w:r w:rsidR="00EB4A59" w:rsidRPr="00EB4A59">
        <w:rPr>
          <w:sz w:val="18"/>
        </w:rPr>
        <w:t>CardAcquireContext</w:t>
      </w:r>
      <w:r w:rsidRPr="00AB5DB3">
        <w:rPr>
          <w:sz w:val="18"/>
        </w:rPr>
        <w:t>.</w:t>
      </w:r>
    </w:p>
    <w:p w:rsidR="00AB5DB3" w:rsidRPr="00AB5DB3" w:rsidRDefault="00AB5DB3"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DWORD                               dwVersion;</w:t>
      </w:r>
    </w:p>
    <w:p w:rsidR="00AB5DB3" w:rsidRPr="00AB5DB3" w:rsidRDefault="00AB5DB3"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PBYTE                               pbAtr;</w:t>
      </w:r>
    </w:p>
    <w:p w:rsidR="00AB5DB3" w:rsidRPr="00AB5DB3" w:rsidRDefault="00AB5DB3" w:rsidP="003042C7">
      <w:pPr>
        <w:pStyle w:val="CodeBody"/>
        <w:keepNext w:val="0"/>
        <w:ind w:left="360" w:right="-240"/>
        <w:rPr>
          <w:sz w:val="18"/>
        </w:rPr>
      </w:pPr>
      <w:r w:rsidRPr="00AB5DB3">
        <w:rPr>
          <w:sz w:val="18"/>
        </w:rPr>
        <w:t xml:space="preserve">    DWORD                               cbAtr;</w:t>
      </w:r>
    </w:p>
    <w:p w:rsidR="00AB5DB3" w:rsidRPr="00AB5DB3" w:rsidRDefault="00AB5DB3" w:rsidP="003042C7">
      <w:pPr>
        <w:pStyle w:val="CodeBody"/>
        <w:keepNext w:val="0"/>
        <w:ind w:left="360" w:right="-240"/>
        <w:rPr>
          <w:sz w:val="18"/>
        </w:rPr>
      </w:pPr>
      <w:r w:rsidRPr="00AB5DB3">
        <w:rPr>
          <w:sz w:val="18"/>
        </w:rPr>
        <w:t xml:space="preserve">    LPWSTR                              pwszCardName;</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PFN_CSP_ALLOC                       pfnCspAlloc;</w:t>
      </w:r>
    </w:p>
    <w:p w:rsidR="00AB5DB3" w:rsidRPr="00AB5DB3" w:rsidRDefault="00AB5DB3" w:rsidP="003042C7">
      <w:pPr>
        <w:pStyle w:val="CodeBody"/>
        <w:keepNext w:val="0"/>
        <w:ind w:left="360" w:right="-240"/>
        <w:rPr>
          <w:sz w:val="18"/>
        </w:rPr>
      </w:pPr>
      <w:r w:rsidRPr="00AB5DB3">
        <w:rPr>
          <w:sz w:val="18"/>
        </w:rPr>
        <w:t xml:space="preserve">    PFN_CSP_REALLOC                     pfnCspReAlloc;</w:t>
      </w:r>
    </w:p>
    <w:p w:rsidR="00AB5DB3" w:rsidRPr="00AB5DB3" w:rsidRDefault="00AB5DB3" w:rsidP="003042C7">
      <w:pPr>
        <w:pStyle w:val="CodeBody"/>
        <w:keepNext w:val="0"/>
        <w:ind w:left="360" w:right="-240"/>
        <w:rPr>
          <w:sz w:val="18"/>
        </w:rPr>
      </w:pPr>
      <w:r w:rsidRPr="00AB5DB3">
        <w:rPr>
          <w:sz w:val="18"/>
        </w:rPr>
        <w:t xml:space="preserve">    PFN_CSP_FREE                        pfnCspFree;</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w:t>
      </w:r>
      <w:r w:rsidR="00EE1913" w:rsidRPr="00EE1913">
        <w:rPr>
          <w:sz w:val="18"/>
        </w:rPr>
        <w:t xml:space="preserve">PFN_CSP_CACHE_ADD_FILE          </w:t>
      </w:r>
      <w:r w:rsidRPr="00AB5DB3">
        <w:rPr>
          <w:sz w:val="18"/>
        </w:rPr>
        <w:t xml:space="preserve">    </w:t>
      </w:r>
      <w:r w:rsidR="00EE1913" w:rsidRPr="00EE1913">
        <w:rPr>
          <w:sz w:val="18"/>
        </w:rPr>
        <w:t>pfnCspCacheAddFile;</w:t>
      </w:r>
    </w:p>
    <w:p w:rsidR="00AB5DB3" w:rsidRPr="00AB5DB3" w:rsidRDefault="00EE1913" w:rsidP="003042C7">
      <w:pPr>
        <w:pStyle w:val="CodeBody"/>
        <w:keepNext w:val="0"/>
        <w:ind w:left="360" w:right="-240"/>
        <w:rPr>
          <w:sz w:val="18"/>
        </w:rPr>
      </w:pPr>
      <w:r w:rsidRPr="00EE1913">
        <w:rPr>
          <w:sz w:val="18"/>
        </w:rPr>
        <w:t xml:space="preserve">    PFN_CSP_CACHE_LOOKUP_FILE       </w:t>
      </w:r>
      <w:r w:rsidR="00AB5DB3" w:rsidRPr="00AB5DB3">
        <w:rPr>
          <w:sz w:val="18"/>
        </w:rPr>
        <w:t xml:space="preserve">    </w:t>
      </w:r>
      <w:r w:rsidRPr="00EE1913">
        <w:rPr>
          <w:sz w:val="18"/>
        </w:rPr>
        <w:t>pfnCspCacheLookupFile;</w:t>
      </w:r>
    </w:p>
    <w:p w:rsidR="00AB5DB3" w:rsidRPr="00AB5DB3" w:rsidRDefault="00EE1913" w:rsidP="003042C7">
      <w:pPr>
        <w:pStyle w:val="CodeBody"/>
        <w:keepNext w:val="0"/>
        <w:ind w:left="360" w:right="-240"/>
        <w:rPr>
          <w:sz w:val="18"/>
        </w:rPr>
      </w:pPr>
      <w:r w:rsidRPr="00EE1913">
        <w:rPr>
          <w:sz w:val="18"/>
        </w:rPr>
        <w:t xml:space="preserve">    PFN_CSP_CACHE_DELETE_FILE       </w:t>
      </w:r>
      <w:r w:rsidR="00AB5DB3" w:rsidRPr="00AB5DB3">
        <w:rPr>
          <w:sz w:val="18"/>
        </w:rPr>
        <w:t xml:space="preserve">    </w:t>
      </w:r>
      <w:r w:rsidRPr="00EE1913">
        <w:rPr>
          <w:sz w:val="18"/>
        </w:rPr>
        <w:t>pfnCspCacheDeleteFile;</w:t>
      </w:r>
    </w:p>
    <w:p w:rsidR="00AB5DB3" w:rsidRPr="00AB5DB3" w:rsidRDefault="00EE1913" w:rsidP="003042C7">
      <w:pPr>
        <w:pStyle w:val="CodeBody"/>
        <w:keepNext w:val="0"/>
        <w:ind w:left="360" w:right="-240"/>
        <w:rPr>
          <w:sz w:val="18"/>
        </w:rPr>
      </w:pPr>
      <w:r w:rsidRPr="00EE1913">
        <w:rPr>
          <w:sz w:val="18"/>
        </w:rPr>
        <w:t xml:space="preserve">    PVOID                           </w:t>
      </w:r>
      <w:r w:rsidR="00AB5DB3" w:rsidRPr="00AB5DB3">
        <w:rPr>
          <w:sz w:val="18"/>
        </w:rPr>
        <w:t xml:space="preserve">    </w:t>
      </w:r>
      <w:r w:rsidRPr="00EE1913">
        <w:rPr>
          <w:sz w:val="18"/>
        </w:rPr>
        <w:t>pvCacheContext;</w:t>
      </w:r>
    </w:p>
    <w:p w:rsidR="006F6C6C" w:rsidRDefault="006F6C6C" w:rsidP="003042C7">
      <w:pPr>
        <w:pStyle w:val="CodeBody"/>
        <w:keepNext w:val="0"/>
        <w:ind w:left="360" w:right="-240"/>
        <w:rPr>
          <w:sz w:val="18"/>
        </w:rPr>
      </w:pPr>
    </w:p>
    <w:p w:rsidR="00AB5DB3" w:rsidRPr="00AB5DB3" w:rsidRDefault="00EE1913" w:rsidP="003042C7">
      <w:pPr>
        <w:pStyle w:val="CodeBody"/>
        <w:keepNext w:val="0"/>
        <w:ind w:left="360" w:right="-240"/>
        <w:rPr>
          <w:sz w:val="18"/>
        </w:rPr>
      </w:pPr>
      <w:r w:rsidRPr="00EE1913">
        <w:rPr>
          <w:sz w:val="18"/>
        </w:rPr>
        <w:t xml:space="preserve">    PFN_CSP_PAD_DATA</w:t>
      </w:r>
      <w:r w:rsidR="00AB5DB3" w:rsidRPr="00AB5DB3">
        <w:rPr>
          <w:sz w:val="18"/>
        </w:rPr>
        <w:t xml:space="preserve">              </w:t>
      </w:r>
      <w:r w:rsidRPr="00EE1913">
        <w:rPr>
          <w:sz w:val="18"/>
        </w:rPr>
        <w:t xml:space="preserve">      pfnCspPadData;</w:t>
      </w:r>
    </w:p>
    <w:p w:rsidR="006F6C6C" w:rsidRDefault="006F6C6C" w:rsidP="003042C7">
      <w:pPr>
        <w:pStyle w:val="CodeBody"/>
        <w:keepNext w:val="0"/>
        <w:ind w:left="360" w:right="-240"/>
        <w:rPr>
          <w:sz w:val="18"/>
        </w:rPr>
      </w:pPr>
    </w:p>
    <w:p w:rsidR="00AB5DB3" w:rsidRPr="00AB5DB3" w:rsidRDefault="00EE1913" w:rsidP="003042C7">
      <w:pPr>
        <w:pStyle w:val="CodeBody"/>
        <w:keepNext w:val="0"/>
        <w:ind w:left="360" w:right="-240"/>
        <w:rPr>
          <w:sz w:val="18"/>
        </w:rPr>
      </w:pPr>
      <w:r w:rsidRPr="00EE1913">
        <w:rPr>
          <w:sz w:val="18"/>
        </w:rPr>
        <w:t xml:space="preserve">    </w:t>
      </w:r>
      <w:r w:rsidR="00AB5DB3" w:rsidRPr="00AB5DB3">
        <w:rPr>
          <w:sz w:val="18"/>
        </w:rPr>
        <w:t>SCARDCONTEXT                        hSCardCtx;</w:t>
      </w:r>
    </w:p>
    <w:p w:rsidR="00AB5DB3" w:rsidRPr="00AB5DB3" w:rsidRDefault="00AB5DB3" w:rsidP="003042C7">
      <w:pPr>
        <w:pStyle w:val="CodeBody"/>
        <w:keepNext w:val="0"/>
        <w:ind w:left="360" w:right="-240"/>
        <w:rPr>
          <w:sz w:val="18"/>
        </w:rPr>
      </w:pPr>
      <w:r w:rsidRPr="00AB5DB3">
        <w:rPr>
          <w:sz w:val="18"/>
        </w:rPr>
        <w:t xml:space="preserve">    SCARDHANDLE                         hScard;</w:t>
      </w:r>
    </w:p>
    <w:p w:rsidR="00AB5DB3" w:rsidRPr="00AB5DB3" w:rsidRDefault="00AB5DB3"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 pointer to vendor specific information</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PVOID                               pvVendorSpecific;</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 These members are initialized by the card module</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PFN_CARD_DELETE_CONTEXT             pfn</w:t>
      </w:r>
      <w:r w:rsidR="00EB4A59" w:rsidRPr="00EB4A59">
        <w:rPr>
          <w:sz w:val="18"/>
        </w:rPr>
        <w:t>CardDeleteContext</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PFN_CARD_QUERY_CAPABILITIES         pfn</w:t>
      </w:r>
      <w:r w:rsidR="00556F92" w:rsidRPr="00556F92">
        <w:rPr>
          <w:sz w:val="18"/>
        </w:rPr>
        <w:t>CardQueryCapabilities</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PFN_CARD_DELETE_CONTAINER           pfn</w:t>
      </w:r>
      <w:r w:rsidR="003E5A1D" w:rsidRPr="003E5A1D">
        <w:rPr>
          <w:sz w:val="18"/>
        </w:rPr>
        <w:t>CardDeleteContainer</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PFN_CARD_CREATE_CONTAINER           pfn</w:t>
      </w:r>
      <w:r w:rsidR="003E4A29" w:rsidRPr="003E4A29">
        <w:rPr>
          <w:sz w:val="18"/>
        </w:rPr>
        <w:t>CardCreateContainer</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PFN_CARD_GET_CONTAINER_INFO         pfn</w:t>
      </w:r>
      <w:r w:rsidR="00BE62A3" w:rsidRPr="00BE62A3">
        <w:rPr>
          <w:sz w:val="18"/>
        </w:rPr>
        <w:t>CardGetContainerInfo</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PFN_CARD_AUTHENTICATE_PIN           pfnCardAuthenticatePin;</w:t>
      </w:r>
    </w:p>
    <w:p w:rsidR="00AB5DB3" w:rsidRPr="00AB5DB3" w:rsidRDefault="00AB5DB3" w:rsidP="003042C7">
      <w:pPr>
        <w:pStyle w:val="CodeBody"/>
        <w:keepNext w:val="0"/>
        <w:ind w:left="360" w:right="-240"/>
        <w:rPr>
          <w:sz w:val="18"/>
        </w:rPr>
      </w:pPr>
      <w:r w:rsidRPr="00AB5DB3">
        <w:rPr>
          <w:sz w:val="18"/>
        </w:rPr>
        <w:t xml:space="preserve">    PFN_CARD_GET_CHALLENGE              pfnCardGetChallenge;</w:t>
      </w:r>
    </w:p>
    <w:p w:rsidR="00AB5DB3" w:rsidRPr="00AB5DB3" w:rsidRDefault="00AB5DB3" w:rsidP="003042C7">
      <w:pPr>
        <w:pStyle w:val="CodeBody"/>
        <w:keepNext w:val="0"/>
        <w:ind w:left="360" w:right="-240"/>
        <w:rPr>
          <w:sz w:val="18"/>
        </w:rPr>
      </w:pPr>
      <w:r w:rsidRPr="00AB5DB3">
        <w:rPr>
          <w:sz w:val="18"/>
        </w:rPr>
        <w:t xml:space="preserve">    PFN_CARD_AUTHENTICATE_CHALLENGE     pfn</w:t>
      </w:r>
      <w:r w:rsidR="00516ACE" w:rsidRPr="00516ACE">
        <w:rPr>
          <w:sz w:val="18"/>
        </w:rPr>
        <w:t>CardAuthenticateChallenge</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w:t>
      </w:r>
      <w:r w:rsidR="00EE1913" w:rsidRPr="00EE1913">
        <w:rPr>
          <w:sz w:val="18"/>
        </w:rPr>
        <w:t xml:space="preserve">PFN_CARD_UNBLOCK_PIN            </w:t>
      </w:r>
      <w:r w:rsidRPr="00AB5DB3">
        <w:rPr>
          <w:sz w:val="18"/>
        </w:rPr>
        <w:t xml:space="preserve">    </w:t>
      </w:r>
      <w:r w:rsidR="00EE1913" w:rsidRPr="00EE1913">
        <w:rPr>
          <w:sz w:val="18"/>
        </w:rPr>
        <w:t>pfnCardUnblockPin;</w:t>
      </w:r>
    </w:p>
    <w:p w:rsidR="00AB5DB3" w:rsidRPr="00AB5DB3" w:rsidRDefault="00EE1913" w:rsidP="003042C7">
      <w:pPr>
        <w:pStyle w:val="CodeBody"/>
        <w:keepNext w:val="0"/>
        <w:ind w:left="360" w:right="-240"/>
        <w:rPr>
          <w:sz w:val="18"/>
        </w:rPr>
      </w:pPr>
      <w:r w:rsidRPr="00EE1913">
        <w:rPr>
          <w:sz w:val="18"/>
        </w:rPr>
        <w:t xml:space="preserve">    </w:t>
      </w:r>
      <w:r w:rsidR="00AB5DB3" w:rsidRPr="00AB5DB3">
        <w:rPr>
          <w:sz w:val="18"/>
        </w:rPr>
        <w:t>PFN_CARD_CHANGE_AUTHENTICATOR       pfnCardChangeAuthenticator;</w:t>
      </w:r>
    </w:p>
    <w:p w:rsidR="00AB5DB3" w:rsidRPr="00AB5DB3" w:rsidRDefault="00AB5DB3" w:rsidP="003042C7">
      <w:pPr>
        <w:pStyle w:val="CodeBody"/>
        <w:keepNext w:val="0"/>
        <w:ind w:left="360" w:right="-240"/>
        <w:rPr>
          <w:sz w:val="18"/>
        </w:rPr>
      </w:pPr>
      <w:r w:rsidRPr="00AB5DB3">
        <w:rPr>
          <w:sz w:val="18"/>
        </w:rPr>
        <w:t xml:space="preserve">    PFN_CARD_DEAUTHENTICATE             pfnCardDeauthenticate;</w:t>
      </w:r>
    </w:p>
    <w:p w:rsidR="00AB5DB3" w:rsidRPr="00AB5DB3" w:rsidRDefault="00AB5DB3" w:rsidP="003042C7">
      <w:pPr>
        <w:pStyle w:val="CodeBody"/>
        <w:keepNext w:val="0"/>
        <w:ind w:left="360" w:right="-240"/>
        <w:rPr>
          <w:sz w:val="18"/>
        </w:rPr>
      </w:pPr>
      <w:r w:rsidRPr="00AB5DB3">
        <w:rPr>
          <w:sz w:val="18"/>
        </w:rPr>
        <w:t xml:space="preserve">    PFN_CARD_CREATE_DIRECTORY           pfnCardCreateDirectory;</w:t>
      </w:r>
    </w:p>
    <w:p w:rsidR="00AB5DB3" w:rsidRPr="00AB5DB3" w:rsidRDefault="00AB5DB3" w:rsidP="003042C7">
      <w:pPr>
        <w:pStyle w:val="CodeBody"/>
        <w:keepNext w:val="0"/>
        <w:ind w:left="360" w:right="-240"/>
        <w:rPr>
          <w:sz w:val="18"/>
        </w:rPr>
      </w:pPr>
      <w:r w:rsidRPr="00AB5DB3">
        <w:rPr>
          <w:sz w:val="18"/>
        </w:rPr>
        <w:t xml:space="preserve">    PFN_CARD_DELETE_DIRECTORY           pfnCardDeleteDirectory;</w:t>
      </w:r>
    </w:p>
    <w:p w:rsidR="00AB5DB3" w:rsidRPr="00AB5DB3" w:rsidRDefault="00AB5DB3" w:rsidP="003042C7">
      <w:pPr>
        <w:pStyle w:val="CodeBody"/>
        <w:keepNext w:val="0"/>
        <w:ind w:left="360" w:right="-240"/>
        <w:rPr>
          <w:sz w:val="18"/>
        </w:rPr>
      </w:pPr>
      <w:r w:rsidRPr="00AB5DB3">
        <w:rPr>
          <w:sz w:val="18"/>
        </w:rPr>
        <w:t xml:space="preserve">    LPVOID                              pvUnused3;</w:t>
      </w:r>
    </w:p>
    <w:p w:rsidR="00AB5DB3" w:rsidRPr="00AB5DB3" w:rsidRDefault="00AB5DB3" w:rsidP="003042C7">
      <w:pPr>
        <w:pStyle w:val="CodeBody"/>
        <w:keepNext w:val="0"/>
        <w:ind w:left="360" w:right="-240"/>
        <w:rPr>
          <w:sz w:val="18"/>
        </w:rPr>
      </w:pPr>
      <w:r w:rsidRPr="00AB5DB3">
        <w:rPr>
          <w:sz w:val="18"/>
        </w:rPr>
        <w:t xml:space="preserve">    LPVOID                              pvUnused4;</w:t>
      </w:r>
    </w:p>
    <w:p w:rsidR="00AB5DB3" w:rsidRPr="00AB5DB3" w:rsidRDefault="00AB5DB3" w:rsidP="003042C7">
      <w:pPr>
        <w:pStyle w:val="CodeBody"/>
        <w:keepNext w:val="0"/>
        <w:ind w:left="360" w:right="-240"/>
        <w:rPr>
          <w:sz w:val="18"/>
        </w:rPr>
      </w:pPr>
      <w:r w:rsidRPr="00AB5DB3">
        <w:rPr>
          <w:sz w:val="18"/>
        </w:rPr>
        <w:t xml:space="preserve">    PFN_CARD_CREATE_FILE                pfn</w:t>
      </w:r>
      <w:r w:rsidR="002240FA" w:rsidRPr="002240FA">
        <w:rPr>
          <w:sz w:val="18"/>
        </w:rPr>
        <w:t>CardCreateFile</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PFN_CARD_READ_FILE                  pfnCardReadFile;</w:t>
      </w:r>
    </w:p>
    <w:p w:rsidR="00AB5DB3" w:rsidRPr="00AB5DB3" w:rsidRDefault="00AB5DB3" w:rsidP="003042C7">
      <w:pPr>
        <w:pStyle w:val="CodeBody"/>
        <w:keepNext w:val="0"/>
        <w:ind w:left="360" w:right="-240"/>
        <w:rPr>
          <w:sz w:val="18"/>
        </w:rPr>
      </w:pPr>
      <w:r w:rsidRPr="00AB5DB3">
        <w:rPr>
          <w:sz w:val="18"/>
        </w:rPr>
        <w:t xml:space="preserve">    PFN_CARD_WRITE_FILE                 pfn</w:t>
      </w:r>
      <w:r w:rsidR="002D4831" w:rsidRPr="002D4831">
        <w:rPr>
          <w:sz w:val="18"/>
        </w:rPr>
        <w:t>CardWriteFile</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PFN_CARD_DELETE_FILE                pfn</w:t>
      </w:r>
      <w:r w:rsidR="00556F92" w:rsidRPr="00556F92">
        <w:rPr>
          <w:sz w:val="18"/>
        </w:rPr>
        <w:t>CardDeleteFile</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PFN_CARD_ENUM_FILES                 pfn</w:t>
      </w:r>
      <w:r w:rsidR="00556F92" w:rsidRPr="00556F92">
        <w:rPr>
          <w:sz w:val="18"/>
        </w:rPr>
        <w:t>CardEnumFiles</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PFN_CARD_GET_FILE_INFO              pfn</w:t>
      </w:r>
      <w:r w:rsidR="006E133B" w:rsidRPr="006E133B">
        <w:rPr>
          <w:sz w:val="18"/>
        </w:rPr>
        <w:t>CardGetFileInfo</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PFN_CARD_QUERY_FREE_SPACE           pfn</w:t>
      </w:r>
      <w:r w:rsidR="00556F92" w:rsidRPr="00556F92">
        <w:rPr>
          <w:sz w:val="18"/>
        </w:rPr>
        <w:t>CardQueryFreeSpace</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PFN_CARD_QUERY_KEY_SIZES            pfn</w:t>
      </w:r>
      <w:r w:rsidR="00556F92" w:rsidRPr="00556F92">
        <w:rPr>
          <w:sz w:val="18"/>
        </w:rPr>
        <w:t>CardQueryKeySizes</w:t>
      </w:r>
      <w:r w:rsidRPr="00AB5DB3">
        <w:rPr>
          <w:sz w:val="18"/>
        </w:rPr>
        <w:t>;</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PFN_CARD_SIGN_DATA                  pfn</w:t>
      </w:r>
      <w:r w:rsidR="00D545C9" w:rsidRPr="00D545C9">
        <w:rPr>
          <w:sz w:val="18"/>
        </w:rPr>
        <w:t>CardSignData</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PFN_CARD_RSA_DECRYPT                pfn</w:t>
      </w:r>
      <w:r w:rsidR="00D0034F" w:rsidRPr="00D0034F">
        <w:rPr>
          <w:sz w:val="18"/>
        </w:rPr>
        <w:t>CardRSADecrypt</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PFN_CARD_CONSTRUCT_DH_AGREEMENT     pfn</w:t>
      </w:r>
      <w:r w:rsidR="00982560" w:rsidRPr="00982560">
        <w:rPr>
          <w:sz w:val="18"/>
        </w:rPr>
        <w:t>CardConstructDHAgreement</w:t>
      </w:r>
      <w:r w:rsidRPr="00AB5DB3">
        <w:rPr>
          <w:sz w:val="18"/>
        </w:rPr>
        <w:t>;</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 New functions in version five.</w:t>
      </w:r>
    </w:p>
    <w:p w:rsidR="00AB5DB3" w:rsidRPr="00AB5DB3" w:rsidRDefault="00AB5DB3" w:rsidP="003042C7">
      <w:pPr>
        <w:pStyle w:val="CodeBody"/>
        <w:keepNext w:val="0"/>
        <w:ind w:left="360" w:right="-240"/>
        <w:rPr>
          <w:sz w:val="18"/>
        </w:rPr>
      </w:pPr>
      <w:r w:rsidRPr="00AB5DB3">
        <w:rPr>
          <w:sz w:val="18"/>
        </w:rPr>
        <w:t xml:space="preserve">    PFN_CARD_DERIVE_KEY                 pfn</w:t>
      </w:r>
      <w:r w:rsidR="00E05C39" w:rsidRPr="00E05C39">
        <w:rPr>
          <w:sz w:val="18"/>
        </w:rPr>
        <w:t>CardDeriveKey</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PFN_CARD_DESTROY_DH_AGREEMENT       pfn</w:t>
      </w:r>
      <w:r w:rsidR="003611AF" w:rsidRPr="003611AF">
        <w:rPr>
          <w:sz w:val="18"/>
        </w:rPr>
        <w:t>CardDestroyDHAgreement</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PFN_CSP_GET_DH_AGREEMENT            pfnCspGetDHAgreement;</w:t>
      </w:r>
    </w:p>
    <w:p w:rsidR="006F6C6C" w:rsidRDefault="006F6C6C" w:rsidP="003042C7">
      <w:pPr>
        <w:pStyle w:val="CodeBody"/>
        <w:keepNext w:val="0"/>
        <w:ind w:left="360" w:right="-240"/>
        <w:rPr>
          <w:sz w:val="18"/>
        </w:rPr>
      </w:pPr>
    </w:p>
    <w:p w:rsidR="00AB5DB3" w:rsidRPr="00AB5DB3" w:rsidRDefault="00AB5DB3" w:rsidP="003042C7">
      <w:pPr>
        <w:pStyle w:val="CodeBody"/>
        <w:keepNext w:val="0"/>
        <w:ind w:left="360" w:right="-240"/>
        <w:rPr>
          <w:sz w:val="18"/>
        </w:rPr>
      </w:pPr>
      <w:r w:rsidRPr="00AB5DB3">
        <w:rPr>
          <w:sz w:val="18"/>
        </w:rPr>
        <w:t xml:space="preserve">    // version 6 additions below here</w:t>
      </w:r>
    </w:p>
    <w:p w:rsidR="00AB5DB3" w:rsidRPr="00AB5DB3" w:rsidRDefault="00AB5DB3" w:rsidP="003042C7">
      <w:pPr>
        <w:pStyle w:val="CodeBody"/>
        <w:keepNext w:val="0"/>
        <w:ind w:left="360" w:right="-240"/>
        <w:rPr>
          <w:sz w:val="18"/>
        </w:rPr>
      </w:pPr>
      <w:r w:rsidRPr="00AB5DB3">
        <w:rPr>
          <w:sz w:val="18"/>
        </w:rPr>
        <w:t xml:space="preserve">    PFN_CARD_GET_CHALLENGE_EX           pfnCardGetChallengeEx;</w:t>
      </w:r>
    </w:p>
    <w:p w:rsidR="00AB5DB3" w:rsidRPr="00AB5DB3" w:rsidRDefault="00AB5DB3" w:rsidP="003042C7">
      <w:pPr>
        <w:pStyle w:val="CodeBody"/>
        <w:keepNext w:val="0"/>
        <w:ind w:left="360" w:right="-240"/>
        <w:rPr>
          <w:sz w:val="18"/>
        </w:rPr>
      </w:pPr>
      <w:r w:rsidRPr="00AB5DB3">
        <w:rPr>
          <w:sz w:val="18"/>
        </w:rPr>
        <w:t xml:space="preserve">    PFN_CARD_AUTHENTICATE_EX            pfn</w:t>
      </w:r>
      <w:r w:rsidR="00516ACE" w:rsidRPr="00516ACE">
        <w:rPr>
          <w:sz w:val="18"/>
        </w:rPr>
        <w:t>CardAuthenticateEx</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PFN_CARD_CHANGE_AUTHENTICATOR_EX    pfnCardChangeAuthenticatorEx;</w:t>
      </w:r>
    </w:p>
    <w:p w:rsidR="00AB5DB3" w:rsidRPr="00AB5DB3" w:rsidRDefault="00AB5DB3" w:rsidP="003042C7">
      <w:pPr>
        <w:pStyle w:val="CodeBody"/>
        <w:keepNext w:val="0"/>
        <w:ind w:left="360" w:right="-240"/>
        <w:rPr>
          <w:sz w:val="18"/>
        </w:rPr>
      </w:pPr>
      <w:r w:rsidRPr="00AB5DB3">
        <w:rPr>
          <w:sz w:val="18"/>
        </w:rPr>
        <w:t xml:space="preserve">    PFN_CARD_DEAUTHENTICATE_EX          pfnCardDeauthenticateEx;</w:t>
      </w:r>
    </w:p>
    <w:p w:rsidR="00AB5DB3" w:rsidRPr="00AB5DB3" w:rsidRDefault="00AB5DB3" w:rsidP="003042C7">
      <w:pPr>
        <w:pStyle w:val="CodeBody"/>
        <w:keepNext w:val="0"/>
        <w:ind w:left="360" w:right="-240"/>
        <w:rPr>
          <w:sz w:val="18"/>
        </w:rPr>
      </w:pPr>
      <w:r w:rsidRPr="00AB5DB3">
        <w:rPr>
          <w:sz w:val="18"/>
        </w:rPr>
        <w:t xml:space="preserve">    PFN_CARD_GET_CONTAINER_PROPERTY     pfn</w:t>
      </w:r>
      <w:r w:rsidR="00556F92" w:rsidRPr="00556F92">
        <w:rPr>
          <w:sz w:val="18"/>
        </w:rPr>
        <w:t>CardGetContainerProperty</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PFN_CARD_SET_CONTAINER_PROPERTY     pfn</w:t>
      </w:r>
      <w:r w:rsidR="001C3B15" w:rsidRPr="001C3B15">
        <w:rPr>
          <w:sz w:val="18"/>
        </w:rPr>
        <w:t>CardSetContainerProperty</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PFN_CARD_GET_PROPERTY               pfn</w:t>
      </w:r>
      <w:r w:rsidR="001C3B15" w:rsidRPr="001C3B15">
        <w:rPr>
          <w:sz w:val="18"/>
        </w:rPr>
        <w:t>CardGetProperty</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PFN_CARD_SET_PROPERTY               pfn</w:t>
      </w:r>
      <w:r w:rsidR="004C70E8" w:rsidRPr="004C70E8">
        <w:rPr>
          <w:sz w:val="18"/>
        </w:rPr>
        <w:t>CardSetProperty</w:t>
      </w:r>
      <w:r w:rsidRPr="00AB5DB3">
        <w:rPr>
          <w:sz w:val="18"/>
        </w:rPr>
        <w:t>;</w:t>
      </w:r>
    </w:p>
    <w:p w:rsidR="00AB5DB3" w:rsidRPr="00AB5DB3" w:rsidRDefault="00AB5DB3" w:rsidP="003042C7">
      <w:pPr>
        <w:pStyle w:val="CodeBody"/>
        <w:keepNext w:val="0"/>
        <w:ind w:left="360" w:right="-240"/>
        <w:rPr>
          <w:sz w:val="18"/>
        </w:rPr>
      </w:pPr>
    </w:p>
    <w:p w:rsidR="00AB5DB3" w:rsidRPr="00AB5DB3" w:rsidRDefault="00AB5DB3" w:rsidP="003042C7">
      <w:pPr>
        <w:pStyle w:val="CodeBody"/>
        <w:ind w:left="360" w:right="-245"/>
        <w:rPr>
          <w:sz w:val="18"/>
        </w:rPr>
      </w:pPr>
      <w:r w:rsidRPr="00AB5DB3">
        <w:rPr>
          <w:sz w:val="18"/>
        </w:rPr>
        <w:lastRenderedPageBreak/>
        <w:t xml:space="preserve">    // version 7 additions below here</w:t>
      </w:r>
    </w:p>
    <w:p w:rsidR="00AB5DB3" w:rsidRPr="00AB5DB3" w:rsidRDefault="00AB5DB3" w:rsidP="003042C7">
      <w:pPr>
        <w:pStyle w:val="CodeBody"/>
        <w:ind w:left="360" w:right="-245"/>
        <w:rPr>
          <w:sz w:val="18"/>
        </w:rPr>
      </w:pPr>
      <w:r w:rsidRPr="00AB5DB3">
        <w:rPr>
          <w:sz w:val="18"/>
        </w:rPr>
        <w:t xml:space="preserve">    PFN_CSP_UNPAD_DATA                  pfnCspUnpadData;</w:t>
      </w:r>
    </w:p>
    <w:p w:rsidR="00AB5DB3" w:rsidRPr="00AB5DB3" w:rsidRDefault="00AB5DB3" w:rsidP="003042C7">
      <w:pPr>
        <w:pStyle w:val="CodeBody"/>
        <w:ind w:left="360" w:right="-245"/>
        <w:rPr>
          <w:sz w:val="18"/>
        </w:rPr>
      </w:pPr>
      <w:r w:rsidRPr="00AB5DB3">
        <w:rPr>
          <w:sz w:val="18"/>
        </w:rPr>
        <w:t xml:space="preserve">    PFN_MD_IMPORT_SESSION_KEY           pfn</w:t>
      </w:r>
      <w:r w:rsidR="00EB4A59" w:rsidRPr="00EB4A59">
        <w:rPr>
          <w:sz w:val="18"/>
        </w:rPr>
        <w:t>MDImportSessionKey</w:t>
      </w:r>
      <w:r w:rsidRPr="00AB5DB3">
        <w:rPr>
          <w:sz w:val="18"/>
        </w:rPr>
        <w:t>;</w:t>
      </w:r>
    </w:p>
    <w:p w:rsidR="00AB5DB3" w:rsidRPr="00AB5DB3" w:rsidRDefault="00AB5DB3" w:rsidP="003042C7">
      <w:pPr>
        <w:pStyle w:val="CodeBody"/>
        <w:ind w:left="360" w:right="-245"/>
        <w:rPr>
          <w:sz w:val="18"/>
        </w:rPr>
      </w:pPr>
      <w:r w:rsidRPr="00AB5DB3">
        <w:rPr>
          <w:sz w:val="18"/>
        </w:rPr>
        <w:t xml:space="preserve">    PFN_MD_ENCRYPT_DATA                 pfn</w:t>
      </w:r>
      <w:r w:rsidR="00EB4A59" w:rsidRPr="00EB4A59">
        <w:rPr>
          <w:sz w:val="18"/>
        </w:rPr>
        <w:t>MDEncryptData</w:t>
      </w:r>
      <w:r w:rsidRPr="00AB5DB3">
        <w:rPr>
          <w:sz w:val="18"/>
        </w:rPr>
        <w:t>;</w:t>
      </w:r>
    </w:p>
    <w:p w:rsidR="00AB5DB3" w:rsidRPr="00AB5DB3" w:rsidRDefault="00AB5DB3" w:rsidP="003042C7">
      <w:pPr>
        <w:pStyle w:val="CodeBody"/>
        <w:ind w:left="360" w:right="-245"/>
        <w:rPr>
          <w:sz w:val="18"/>
        </w:rPr>
      </w:pPr>
      <w:r w:rsidRPr="00AB5DB3">
        <w:rPr>
          <w:sz w:val="18"/>
        </w:rPr>
        <w:t xml:space="preserve">    PFN_CARD_IMPORT_SESSION_KEY         pfn</w:t>
      </w:r>
      <w:r w:rsidR="009F595A" w:rsidRPr="009F595A">
        <w:rPr>
          <w:sz w:val="18"/>
        </w:rPr>
        <w:t>CardImportSessionKey</w:t>
      </w:r>
      <w:r w:rsidRPr="00AB5DB3">
        <w:rPr>
          <w:sz w:val="18"/>
        </w:rPr>
        <w:t>;</w:t>
      </w:r>
    </w:p>
    <w:p w:rsidR="00AB5DB3" w:rsidRPr="00AB5DB3" w:rsidRDefault="00AB5DB3" w:rsidP="003042C7">
      <w:pPr>
        <w:pStyle w:val="CodeBody"/>
        <w:ind w:left="360" w:right="-245"/>
        <w:rPr>
          <w:sz w:val="18"/>
        </w:rPr>
      </w:pPr>
      <w:r w:rsidRPr="00AB5DB3">
        <w:rPr>
          <w:sz w:val="18"/>
        </w:rPr>
        <w:t xml:space="preserve">    PFN_CARD_GET_SHARED_KEY_HANDLE      pfn</w:t>
      </w:r>
      <w:r w:rsidR="00EB4A59" w:rsidRPr="00EB4A59">
        <w:rPr>
          <w:sz w:val="18"/>
        </w:rPr>
        <w:t>CardGetSharedKeyHandle</w:t>
      </w:r>
      <w:r w:rsidRPr="00AB5DB3">
        <w:rPr>
          <w:sz w:val="18"/>
        </w:rPr>
        <w:t>;</w:t>
      </w:r>
    </w:p>
    <w:p w:rsidR="00AB5DB3" w:rsidRPr="00AB5DB3" w:rsidRDefault="00AB5DB3" w:rsidP="003042C7">
      <w:pPr>
        <w:pStyle w:val="CodeBody"/>
        <w:ind w:left="360" w:right="-245"/>
        <w:rPr>
          <w:sz w:val="18"/>
        </w:rPr>
      </w:pPr>
      <w:r w:rsidRPr="00AB5DB3">
        <w:rPr>
          <w:sz w:val="18"/>
        </w:rPr>
        <w:t xml:space="preserve">    PFN_CARD_GET_ALGORITHM_PROPERTY     pfn</w:t>
      </w:r>
      <w:r w:rsidR="00EB4A59" w:rsidRPr="00EB4A59">
        <w:rPr>
          <w:sz w:val="18"/>
        </w:rPr>
        <w:t>CardGetAlgorithmProperty</w:t>
      </w:r>
      <w:r w:rsidRPr="00AB5DB3">
        <w:rPr>
          <w:sz w:val="18"/>
        </w:rPr>
        <w:t>;</w:t>
      </w:r>
    </w:p>
    <w:p w:rsidR="00AB5DB3" w:rsidRPr="00AB5DB3" w:rsidRDefault="00AB5DB3" w:rsidP="003042C7">
      <w:pPr>
        <w:pStyle w:val="CodeBody"/>
        <w:ind w:left="360" w:right="-245"/>
        <w:rPr>
          <w:sz w:val="18"/>
        </w:rPr>
      </w:pPr>
      <w:r w:rsidRPr="00AB5DB3">
        <w:rPr>
          <w:sz w:val="18"/>
        </w:rPr>
        <w:t xml:space="preserve">    PFN_CARD_GET_KEY_PROPERTY           pfn</w:t>
      </w:r>
      <w:r w:rsidR="00EB4A59" w:rsidRPr="00EB4A59">
        <w:rPr>
          <w:sz w:val="18"/>
        </w:rPr>
        <w:t>CardGetKeyProperty</w:t>
      </w:r>
      <w:r w:rsidRPr="00AB5DB3">
        <w:rPr>
          <w:sz w:val="18"/>
        </w:rPr>
        <w:t>;</w:t>
      </w:r>
    </w:p>
    <w:p w:rsidR="00AB5DB3" w:rsidRPr="00AB5DB3" w:rsidRDefault="00AB5DB3" w:rsidP="003042C7">
      <w:pPr>
        <w:pStyle w:val="CodeBody"/>
        <w:ind w:left="360" w:right="-245"/>
        <w:rPr>
          <w:sz w:val="18"/>
        </w:rPr>
      </w:pPr>
      <w:r w:rsidRPr="00AB5DB3">
        <w:rPr>
          <w:sz w:val="18"/>
        </w:rPr>
        <w:t xml:space="preserve">    PFN_CARD_SET_KEY_PROPERTY           pfn</w:t>
      </w:r>
      <w:r w:rsidR="00EB4A59" w:rsidRPr="00EB4A59">
        <w:rPr>
          <w:sz w:val="18"/>
        </w:rPr>
        <w:t>CardSetKeyProperty</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PFN_CARD_DESTROY_KEY                pfn</w:t>
      </w:r>
      <w:r w:rsidR="00EB4A59" w:rsidRPr="00EB4A59">
        <w:rPr>
          <w:sz w:val="18"/>
        </w:rPr>
        <w:t>CardDestroyKey</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PFN_CARD_PROCESS_ENCRYPTED_DATA     pfn</w:t>
      </w:r>
      <w:r w:rsidR="00EB4A59" w:rsidRPr="00EB4A59">
        <w:rPr>
          <w:sz w:val="18"/>
        </w:rPr>
        <w:t>CardProcessEncryptedData</w:t>
      </w:r>
      <w:r w:rsidRPr="00AB5DB3">
        <w:rPr>
          <w:sz w:val="18"/>
        </w:rPr>
        <w:t>;</w:t>
      </w:r>
    </w:p>
    <w:p w:rsidR="00AB5DB3" w:rsidRPr="00AB5DB3" w:rsidRDefault="00AB5DB3" w:rsidP="003042C7">
      <w:pPr>
        <w:pStyle w:val="CodeBody"/>
        <w:keepNext w:val="0"/>
        <w:ind w:left="360" w:right="-240"/>
        <w:rPr>
          <w:sz w:val="18"/>
        </w:rPr>
      </w:pPr>
      <w:r w:rsidRPr="00AB5DB3">
        <w:rPr>
          <w:sz w:val="18"/>
        </w:rPr>
        <w:t xml:space="preserve">    PFN_CARD_CREATE_CONTAINER_EX        pfn</w:t>
      </w:r>
      <w:r w:rsidR="003E4A29" w:rsidRPr="003E4A29">
        <w:rPr>
          <w:sz w:val="18"/>
        </w:rPr>
        <w:t>CardCreateContainerEx</w:t>
      </w:r>
      <w:r w:rsidRPr="00AB5DB3">
        <w:rPr>
          <w:sz w:val="18"/>
        </w:rPr>
        <w:t>;</w:t>
      </w:r>
    </w:p>
    <w:p w:rsidR="00AB5DB3" w:rsidRPr="00AB5DB3" w:rsidRDefault="00AB5DB3" w:rsidP="003042C7">
      <w:pPr>
        <w:pStyle w:val="CodeBody"/>
        <w:keepNext w:val="0"/>
        <w:ind w:left="360" w:right="-240"/>
        <w:rPr>
          <w:sz w:val="18"/>
        </w:rPr>
      </w:pPr>
    </w:p>
    <w:p w:rsidR="00D252DC" w:rsidRPr="003F6B97" w:rsidRDefault="00AB5DB3" w:rsidP="003042C7">
      <w:pPr>
        <w:pStyle w:val="CodeBody"/>
        <w:keepNext w:val="0"/>
        <w:ind w:left="360" w:right="-240"/>
        <w:rPr>
          <w:sz w:val="14"/>
          <w:szCs w:val="16"/>
        </w:rPr>
      </w:pPr>
      <w:r w:rsidRPr="00AB5DB3">
        <w:rPr>
          <w:sz w:val="18"/>
        </w:rPr>
        <w:t>} CARD_DATA, *PCARD_DATA;</w:t>
      </w:r>
    </w:p>
    <w:p w:rsidR="00D252DC" w:rsidRPr="003F6B97" w:rsidRDefault="00D252DC" w:rsidP="005704BE">
      <w:pPr>
        <w:pStyle w:val="Le"/>
      </w:pPr>
    </w:p>
    <w:p w:rsidR="00D252DC" w:rsidRDefault="009F6947" w:rsidP="005704BE">
      <w:pPr>
        <w:pStyle w:val="BodyTextIndent"/>
      </w:pPr>
      <w:r>
        <w:rPr>
          <w:b/>
        </w:rPr>
        <w:t xml:space="preserve">Note:  </w:t>
      </w:r>
      <w:r w:rsidR="00821B3E">
        <w:t>Smart card vendors must ensure that t</w:t>
      </w:r>
      <w:r w:rsidR="00D252DC" w:rsidRPr="003F6B97">
        <w:t xml:space="preserve">he ATR value </w:t>
      </w:r>
      <w:r w:rsidR="00821B3E">
        <w:t xml:space="preserve">(referenced through the </w:t>
      </w:r>
      <w:r w:rsidR="00821B3E" w:rsidRPr="00821B3E">
        <w:rPr>
          <w:b/>
        </w:rPr>
        <w:t>pbAtr</w:t>
      </w:r>
      <w:r w:rsidR="00821B3E" w:rsidRPr="003F6B97">
        <w:t xml:space="preserve"> </w:t>
      </w:r>
      <w:r w:rsidR="00821B3E">
        <w:t xml:space="preserve">member) </w:t>
      </w:r>
      <w:r w:rsidR="00D252DC" w:rsidRPr="003F6B97">
        <w:t xml:space="preserve">is unique </w:t>
      </w:r>
      <w:r w:rsidR="00F4388F">
        <w:t>for each</w:t>
      </w:r>
      <w:r w:rsidR="00F4388F" w:rsidRPr="003F6B97">
        <w:t xml:space="preserve"> </w:t>
      </w:r>
      <w:r w:rsidR="00D252DC" w:rsidRPr="003F6B97">
        <w:t>card</w:t>
      </w:r>
      <w:r w:rsidR="00821B3E">
        <w:t xml:space="preserve"> to </w:t>
      </w:r>
      <w:r w:rsidR="00821B3E" w:rsidRPr="000D12AA">
        <w:rPr>
          <w:rFonts w:cstheme="minorHAnsi"/>
          <w:szCs w:val="22"/>
        </w:rPr>
        <w:t>avoid the erroneous pairing of a minidriver with a smart card</w:t>
      </w:r>
      <w:r w:rsidR="00D252DC" w:rsidRPr="003F6B97">
        <w:t xml:space="preserve">. </w:t>
      </w:r>
      <w:r w:rsidR="00821B3E">
        <w:t>Multiple cards with different card-edges cannot have the same ATR value in the same system. Also, t</w:t>
      </w:r>
      <w:r w:rsidR="00D252DC" w:rsidRPr="003F6B97">
        <w:t xml:space="preserve">he ATR value must be </w:t>
      </w:r>
      <w:r w:rsidR="00821B3E">
        <w:t>sufficiently unique for Windows to</w:t>
      </w:r>
      <w:r w:rsidR="00D252DC" w:rsidRPr="003F6B97">
        <w:t xml:space="preserve"> load the appropriate card-specific minidriver.</w:t>
      </w:r>
    </w:p>
    <w:p w:rsidR="005B69EF" w:rsidRDefault="005B69EF" w:rsidP="005704BE">
      <w:pPr>
        <w:pStyle w:val="BodyTextIndent"/>
      </w:pPr>
      <w:r>
        <w:t xml:space="preserve">After applying the </w:t>
      </w:r>
      <w:r w:rsidR="00821B3E">
        <w:t xml:space="preserve">ATR </w:t>
      </w:r>
      <w:r>
        <w:t xml:space="preserve">mask, a card must be identifiable </w:t>
      </w:r>
      <w:r w:rsidR="00E15C88">
        <w:t xml:space="preserve">through </w:t>
      </w:r>
      <w:r>
        <w:t xml:space="preserve">a unique ATR. Windows expects the card to have the same ATR between resets. If the card changes the ATR value between </w:t>
      </w:r>
      <w:r w:rsidR="00E15C88">
        <w:t xml:space="preserve">warm or cold </w:t>
      </w:r>
      <w:r>
        <w:t>resets,</w:t>
      </w:r>
      <w:r w:rsidR="00B22BBD">
        <w:t xml:space="preserve"> the masked ATR values before and after the reset must match</w:t>
      </w:r>
      <w:r>
        <w:t>.</w:t>
      </w:r>
    </w:p>
    <w:p w:rsidR="00D252DC" w:rsidRPr="003F6B97" w:rsidRDefault="00D252DC" w:rsidP="005704BE">
      <w:pPr>
        <w:pStyle w:val="BodyTextIndent"/>
      </w:pPr>
      <w:r w:rsidRPr="003F6B97">
        <w:t xml:space="preserve">The </w:t>
      </w:r>
      <w:r w:rsidRPr="00EB4A59">
        <w:rPr>
          <w:b/>
        </w:rPr>
        <w:t>pfn</w:t>
      </w:r>
      <w:r w:rsidR="00E05C39" w:rsidRPr="00E05C39">
        <w:rPr>
          <w:b/>
        </w:rPr>
        <w:t>CardDeriveKey</w:t>
      </w:r>
      <w:r w:rsidRPr="003F6B97">
        <w:t xml:space="preserve">, </w:t>
      </w:r>
      <w:r w:rsidRPr="00EB4A59">
        <w:rPr>
          <w:b/>
        </w:rPr>
        <w:t>pfn</w:t>
      </w:r>
      <w:r w:rsidR="003611AF" w:rsidRPr="003611AF">
        <w:rPr>
          <w:b/>
        </w:rPr>
        <w:t>CardDestroyDHAgreement</w:t>
      </w:r>
      <w:r w:rsidRPr="003F6B97">
        <w:t xml:space="preserve">, and </w:t>
      </w:r>
      <w:r w:rsidRPr="00EB4A59">
        <w:rPr>
          <w:b/>
        </w:rPr>
        <w:t>pfnCspGetDHAgreement</w:t>
      </w:r>
      <w:r w:rsidRPr="003F6B97">
        <w:t xml:space="preserve"> </w:t>
      </w:r>
      <w:r w:rsidR="00EB4A59">
        <w:t>members</w:t>
      </w:r>
      <w:r w:rsidR="00EB4A59" w:rsidRPr="003F6B97">
        <w:t xml:space="preserve"> </w:t>
      </w:r>
      <w:r w:rsidR="00A343FB">
        <w:t xml:space="preserve">of the CARD_DATA structure </w:t>
      </w:r>
      <w:r w:rsidRPr="003F6B97">
        <w:t xml:space="preserve">are </w:t>
      </w:r>
      <w:r w:rsidR="00660F85">
        <w:t>described</w:t>
      </w:r>
      <w:r w:rsidRPr="003F6B97">
        <w:t xml:space="preserve"> in later sections. </w:t>
      </w:r>
      <w:r w:rsidR="00A662CF">
        <w:t>Starting with</w:t>
      </w:r>
      <w:r w:rsidRPr="003F6B97">
        <w:t xml:space="preserve"> Version 5 of this specification, the necessary modifications to the </w:t>
      </w:r>
      <w:r w:rsidRPr="00EB4A59">
        <w:rPr>
          <w:b/>
        </w:rPr>
        <w:t>pfn</w:t>
      </w:r>
      <w:r w:rsidR="00982560" w:rsidRPr="00982560">
        <w:rPr>
          <w:b/>
        </w:rPr>
        <w:t>CardConstructDHAgreement</w:t>
      </w:r>
      <w:r w:rsidRPr="003F6B97">
        <w:t xml:space="preserve"> function are handled </w:t>
      </w:r>
      <w:r w:rsidR="005749EF">
        <w:t>through</w:t>
      </w:r>
      <w:r w:rsidRPr="003F6B97">
        <w:t xml:space="preserve"> versioning the structure that is associated with that function.</w:t>
      </w:r>
    </w:p>
    <w:p w:rsidR="00D252DC" w:rsidRDefault="00D252DC" w:rsidP="00682B93">
      <w:pPr>
        <w:pStyle w:val="BodyTextIndent"/>
      </w:pPr>
      <w:r>
        <w:t xml:space="preserve">If </w:t>
      </w:r>
      <w:r w:rsidRPr="00EB4A59">
        <w:rPr>
          <w:b/>
        </w:rPr>
        <w:t>pfnCspPadData</w:t>
      </w:r>
      <w:r>
        <w:t xml:space="preserve"> is NULL, the minidriver can expect that the calling application</w:t>
      </w:r>
      <w:r w:rsidR="00F4388F">
        <w:t xml:space="preserve"> will not invoke a decrypt functionality</w:t>
      </w:r>
      <w:r>
        <w:t>.</w:t>
      </w:r>
    </w:p>
    <w:p w:rsidR="00AA4659" w:rsidRPr="0061660F" w:rsidRDefault="00E15C88" w:rsidP="00682B93">
      <w:pPr>
        <w:pStyle w:val="BodyTextIndent"/>
        <w:rPr>
          <w:rFonts w:cstheme="minorHAnsi"/>
          <w:szCs w:val="22"/>
        </w:rPr>
      </w:pPr>
      <w:r>
        <w:rPr>
          <w:rFonts w:cstheme="minorHAnsi"/>
          <w:szCs w:val="22"/>
        </w:rPr>
        <w:t>We</w:t>
      </w:r>
      <w:r w:rsidR="0061660F" w:rsidRPr="0061660F">
        <w:rPr>
          <w:rFonts w:cstheme="minorHAnsi"/>
          <w:szCs w:val="22"/>
        </w:rPr>
        <w:t xml:space="preserve"> recommend that the </w:t>
      </w:r>
      <w:r w:rsidR="00394AD8">
        <w:rPr>
          <w:rFonts w:cstheme="minorHAnsi"/>
          <w:szCs w:val="22"/>
        </w:rPr>
        <w:t>minidriver</w:t>
      </w:r>
      <w:r w:rsidR="0061660F" w:rsidRPr="0061660F">
        <w:rPr>
          <w:rFonts w:cstheme="minorHAnsi"/>
          <w:szCs w:val="22"/>
        </w:rPr>
        <w:t xml:space="preserve"> issue a SELECT command for the desired </w:t>
      </w:r>
      <w:r w:rsidR="00F4388F">
        <w:rPr>
          <w:rFonts w:cstheme="minorHAnsi"/>
          <w:szCs w:val="22"/>
        </w:rPr>
        <w:t>application identifier (</w:t>
      </w:r>
      <w:r w:rsidR="0061660F" w:rsidRPr="0061660F">
        <w:rPr>
          <w:rFonts w:cstheme="minorHAnsi"/>
          <w:szCs w:val="22"/>
        </w:rPr>
        <w:t>AID</w:t>
      </w:r>
      <w:r w:rsidR="00F4388F">
        <w:rPr>
          <w:rFonts w:cstheme="minorHAnsi"/>
          <w:szCs w:val="22"/>
        </w:rPr>
        <w:t>)</w:t>
      </w:r>
      <w:r w:rsidR="0061660F" w:rsidRPr="0061660F">
        <w:rPr>
          <w:rFonts w:cstheme="minorHAnsi"/>
          <w:szCs w:val="22"/>
        </w:rPr>
        <w:t xml:space="preserve"> on the card to ensure that the </w:t>
      </w:r>
      <w:r w:rsidR="005749EF">
        <w:rPr>
          <w:rFonts w:cstheme="minorHAnsi"/>
          <w:szCs w:val="22"/>
        </w:rPr>
        <w:t>correct</w:t>
      </w:r>
      <w:r w:rsidR="0061660F" w:rsidRPr="0061660F">
        <w:rPr>
          <w:rFonts w:cstheme="minorHAnsi"/>
          <w:szCs w:val="22"/>
        </w:rPr>
        <w:t xml:space="preserve"> application is selected on the card </w:t>
      </w:r>
      <w:r w:rsidR="00F4388F">
        <w:rPr>
          <w:rFonts w:cstheme="minorHAnsi"/>
          <w:szCs w:val="22"/>
        </w:rPr>
        <w:t xml:space="preserve">if </w:t>
      </w:r>
      <w:r w:rsidR="0061660F" w:rsidRPr="0061660F">
        <w:rPr>
          <w:rFonts w:cstheme="minorHAnsi"/>
          <w:szCs w:val="22"/>
        </w:rPr>
        <w:t>the card has multiple applications.</w:t>
      </w:r>
    </w:p>
    <w:p w:rsidR="00D252DC" w:rsidRPr="003F6B97" w:rsidRDefault="00D252DC" w:rsidP="00CB7A08">
      <w:pPr>
        <w:pStyle w:val="FunctionTitle"/>
      </w:pPr>
      <w:r w:rsidRPr="003F6B97">
        <w:t>Errors:</w:t>
      </w:r>
    </w:p>
    <w:p w:rsidR="00D252DC" w:rsidRDefault="00D252DC" w:rsidP="005704BE">
      <w:pPr>
        <w:pStyle w:val="BodyTextIndent"/>
        <w:rPr>
          <w:lang w:eastAsia="ro-RO"/>
        </w:rPr>
      </w:pPr>
      <w:r w:rsidRPr="003F6B97">
        <w:t xml:space="preserve">When passing an invalid </w:t>
      </w:r>
      <w:r w:rsidRPr="00A343FB">
        <w:rPr>
          <w:b/>
        </w:rPr>
        <w:t>pbAtr</w:t>
      </w:r>
      <w:r w:rsidRPr="003F6B97">
        <w:t xml:space="preserve"> </w:t>
      </w:r>
      <w:r w:rsidR="00A343FB">
        <w:t>member</w:t>
      </w:r>
      <w:r w:rsidR="00A343FB" w:rsidRPr="003F6B97">
        <w:t xml:space="preserve"> </w:t>
      </w:r>
      <w:r w:rsidRPr="003F6B97">
        <w:t xml:space="preserve">to </w:t>
      </w:r>
      <w:r w:rsidR="00EB4A59" w:rsidRPr="00EB4A59">
        <w:rPr>
          <w:b/>
        </w:rPr>
        <w:t>CardAcquireContext</w:t>
      </w:r>
      <w:r w:rsidRPr="003F6B97">
        <w:t xml:space="preserve">, </w:t>
      </w:r>
      <w:r w:rsidR="00A662CF">
        <w:t xml:space="preserve">the minidriver </w:t>
      </w:r>
      <w:r w:rsidRPr="003F6B97">
        <w:t xml:space="preserve">should return </w:t>
      </w:r>
      <w:r w:rsidRPr="003F6B97">
        <w:rPr>
          <w:lang w:eastAsia="ro-RO"/>
        </w:rPr>
        <w:t>SCARD_E_UNKNOWN_CARD.</w:t>
      </w:r>
    </w:p>
    <w:p w:rsidR="00827DDA" w:rsidRPr="003F6B97" w:rsidRDefault="00E15C88" w:rsidP="00FE52EC">
      <w:pPr>
        <w:pStyle w:val="BodyTextIndent"/>
        <w:keepNext/>
        <w:rPr>
          <w:lang w:eastAsia="ro-RO"/>
        </w:rPr>
      </w:pPr>
      <w:r>
        <w:rPr>
          <w:lang w:eastAsia="ro-RO"/>
        </w:rPr>
        <w:t>The minidriver should return the following errors i</w:t>
      </w:r>
      <w:r w:rsidR="00827DDA">
        <w:rPr>
          <w:lang w:eastAsia="ro-RO"/>
        </w:rPr>
        <w:t xml:space="preserve">f </w:t>
      </w:r>
      <w:r w:rsidR="00516ACE" w:rsidRPr="00516ACE">
        <w:rPr>
          <w:i/>
          <w:lang w:eastAsia="ro-RO"/>
        </w:rPr>
        <w:t>dwFlags</w:t>
      </w:r>
      <w:r w:rsidR="00827DDA">
        <w:rPr>
          <w:lang w:eastAsia="ro-RO"/>
        </w:rPr>
        <w:t xml:space="preserve"> is 0:</w:t>
      </w:r>
    </w:p>
    <w:p w:rsidR="0043306A" w:rsidRDefault="00D252DC" w:rsidP="00FE52EC">
      <w:pPr>
        <w:pStyle w:val="BulletList2"/>
        <w:keepNext/>
        <w:rPr>
          <w:lang w:eastAsia="ro-RO"/>
        </w:rPr>
      </w:pPr>
      <w:r w:rsidRPr="003F6B97">
        <w:rPr>
          <w:lang w:eastAsia="ro-RO"/>
        </w:rPr>
        <w:t xml:space="preserve">When passing NULL as </w:t>
      </w:r>
      <w:r w:rsidRPr="00A343FB">
        <w:rPr>
          <w:b/>
          <w:lang w:eastAsia="ro-RO"/>
        </w:rPr>
        <w:t>pbAtr</w:t>
      </w:r>
      <w:r w:rsidRPr="003F6B97">
        <w:rPr>
          <w:lang w:eastAsia="ro-RO"/>
        </w:rPr>
        <w:t xml:space="preserve"> </w:t>
      </w:r>
      <w:r w:rsidR="00A343FB" w:rsidRPr="003F6B97">
        <w:rPr>
          <w:lang w:eastAsia="ro-RO"/>
        </w:rPr>
        <w:t>in the CARD_DATA structure</w:t>
      </w:r>
      <w:r w:rsidRPr="003F6B97">
        <w:rPr>
          <w:lang w:eastAsia="ro-RO"/>
        </w:rPr>
        <w:t>, it should return SCARD_E_INVALID_PARAMETER.</w:t>
      </w:r>
    </w:p>
    <w:p w:rsidR="0043306A" w:rsidRDefault="00D252DC" w:rsidP="003C3B3F">
      <w:pPr>
        <w:pStyle w:val="BulletList2"/>
        <w:rPr>
          <w:lang w:eastAsia="ro-RO"/>
        </w:rPr>
      </w:pPr>
      <w:r w:rsidRPr="003F6B97">
        <w:rPr>
          <w:lang w:eastAsia="ro-RO"/>
        </w:rPr>
        <w:t>When passing NULL for the card name (</w:t>
      </w:r>
      <w:r w:rsidRPr="00A343FB">
        <w:rPr>
          <w:b/>
        </w:rPr>
        <w:t>pwszCardName</w:t>
      </w:r>
      <w:r w:rsidRPr="003F6B97">
        <w:t>)</w:t>
      </w:r>
      <w:r w:rsidRPr="003F6B97">
        <w:rPr>
          <w:lang w:eastAsia="ro-RO"/>
        </w:rPr>
        <w:t xml:space="preserve"> in the CARD_DATA structure, it should return SCARD_E_INVALID_PARAMETER.</w:t>
      </w:r>
    </w:p>
    <w:p w:rsidR="0043306A" w:rsidRDefault="00D252DC" w:rsidP="003C3B3F">
      <w:pPr>
        <w:pStyle w:val="BulletList2"/>
        <w:rPr>
          <w:lang w:eastAsia="ro-RO"/>
        </w:rPr>
      </w:pPr>
      <w:r w:rsidRPr="003F6B97">
        <w:rPr>
          <w:lang w:eastAsia="ro-RO"/>
        </w:rPr>
        <w:t xml:space="preserve">When passing invalid value (any </w:t>
      </w:r>
      <w:r w:rsidR="005749EF">
        <w:rPr>
          <w:lang w:eastAsia="ro-RO"/>
        </w:rPr>
        <w:t>correct</w:t>
      </w:r>
      <w:r w:rsidRPr="003F6B97">
        <w:rPr>
          <w:lang w:eastAsia="ro-RO"/>
        </w:rPr>
        <w:t xml:space="preserve"> length) in </w:t>
      </w:r>
      <w:r>
        <w:rPr>
          <w:lang w:eastAsia="ro-RO"/>
        </w:rPr>
        <w:t xml:space="preserve">the </w:t>
      </w:r>
      <w:r w:rsidRPr="00A343FB">
        <w:rPr>
          <w:b/>
          <w:lang w:eastAsia="ro-RO"/>
        </w:rPr>
        <w:t>cbAtr</w:t>
      </w:r>
      <w:r w:rsidRPr="003F6B97">
        <w:rPr>
          <w:lang w:eastAsia="ro-RO"/>
        </w:rPr>
        <w:t xml:space="preserve"> </w:t>
      </w:r>
      <w:r w:rsidR="00A343FB">
        <w:rPr>
          <w:lang w:eastAsia="ro-RO"/>
        </w:rPr>
        <w:t>member</w:t>
      </w:r>
      <w:r w:rsidR="00A343FB" w:rsidRPr="003F6B97">
        <w:rPr>
          <w:lang w:eastAsia="ro-RO"/>
        </w:rPr>
        <w:t xml:space="preserve"> </w:t>
      </w:r>
      <w:r w:rsidRPr="003F6B97">
        <w:rPr>
          <w:lang w:eastAsia="ro-RO"/>
        </w:rPr>
        <w:t xml:space="preserve">in the CARD_DATA structure, it should return SCARD_E_INVALID_PARAMETER. If the value of </w:t>
      </w:r>
      <w:r>
        <w:rPr>
          <w:lang w:eastAsia="ro-RO"/>
        </w:rPr>
        <w:t xml:space="preserve">the </w:t>
      </w:r>
      <w:r w:rsidRPr="003F6B97">
        <w:rPr>
          <w:lang w:eastAsia="ro-RO"/>
        </w:rPr>
        <w:t>cbAtr field parameter is valid but is not of a known card</w:t>
      </w:r>
      <w:r w:rsidR="00BB73D4">
        <w:rPr>
          <w:lang w:eastAsia="ro-RO"/>
        </w:rPr>
        <w:t>,</w:t>
      </w:r>
      <w:r w:rsidRPr="003F6B97">
        <w:rPr>
          <w:lang w:eastAsia="ro-RO"/>
        </w:rPr>
        <w:t xml:space="preserve"> SCARD_E_UNKNOWN_CARD must be returned.</w:t>
      </w:r>
    </w:p>
    <w:p w:rsidR="003C3B3F" w:rsidRDefault="003C3B3F" w:rsidP="003C3B3F">
      <w:pPr>
        <w:pStyle w:val="Le"/>
      </w:pPr>
    </w:p>
    <w:p w:rsidR="00390C73" w:rsidRDefault="00390C73" w:rsidP="00251F31">
      <w:pPr>
        <w:pStyle w:val="BodyTextIndent"/>
        <w:rPr>
          <w:lang w:eastAsia="ro-RO"/>
        </w:rPr>
      </w:pPr>
      <w:r>
        <w:rPr>
          <w:lang w:eastAsia="ro-RO"/>
        </w:rPr>
        <w:t xml:space="preserve">If </w:t>
      </w:r>
      <w:r w:rsidR="003E39DF">
        <w:rPr>
          <w:lang w:eastAsia="ro-RO"/>
        </w:rPr>
        <w:t>CARD_SECURE_KEY_INJECTION_NO_CARD_MODE</w:t>
      </w:r>
      <w:r>
        <w:rPr>
          <w:lang w:eastAsia="ro-RO"/>
        </w:rPr>
        <w:t xml:space="preserve"> is set in </w:t>
      </w:r>
      <w:r w:rsidR="00516ACE" w:rsidRPr="00516ACE">
        <w:rPr>
          <w:i/>
          <w:lang w:eastAsia="ro-RO"/>
        </w:rPr>
        <w:t>dwFlags</w:t>
      </w:r>
      <w:r>
        <w:rPr>
          <w:lang w:eastAsia="ro-RO"/>
        </w:rPr>
        <w:t xml:space="preserve"> and the minidriver does not support this flag, </w:t>
      </w:r>
      <w:r w:rsidR="00E15C88">
        <w:rPr>
          <w:lang w:eastAsia="ro-RO"/>
        </w:rPr>
        <w:t xml:space="preserve">the minidriver </w:t>
      </w:r>
      <w:r>
        <w:rPr>
          <w:lang w:eastAsia="ro-RO"/>
        </w:rPr>
        <w:t>should return SCARD_E_UNSUPPORTED_FEATURE.</w:t>
      </w:r>
    </w:p>
    <w:p w:rsidR="00D252DC" w:rsidRPr="003F6B97" w:rsidRDefault="00D252DC" w:rsidP="00251F31">
      <w:pPr>
        <w:pStyle w:val="BodyTextIndent"/>
        <w:rPr>
          <w:lang w:eastAsia="ro-RO"/>
        </w:rPr>
      </w:pPr>
      <w:r w:rsidRPr="003F6B97">
        <w:rPr>
          <w:lang w:eastAsia="ro-RO"/>
        </w:rPr>
        <w:lastRenderedPageBreak/>
        <w:t>When passing a valid pbAtr to the wrong card minidriver, it should return SCARD_E_UNKNOWN_CARD.</w:t>
      </w:r>
    </w:p>
    <w:p w:rsidR="00D252DC" w:rsidRPr="003F6B97" w:rsidRDefault="00D252DC" w:rsidP="000D5235">
      <w:pPr>
        <w:pStyle w:val="BodyTextIndent"/>
        <w:rPr>
          <w:lang w:eastAsia="ro-RO"/>
        </w:rPr>
      </w:pPr>
      <w:r w:rsidRPr="003F6B97">
        <w:rPr>
          <w:lang w:eastAsia="ro-RO"/>
        </w:rPr>
        <w:t xml:space="preserve">When passing NULL for </w:t>
      </w:r>
      <w:r w:rsidRPr="00A343FB">
        <w:rPr>
          <w:b/>
          <w:lang w:eastAsia="ro-RO"/>
        </w:rPr>
        <w:t>pfnCspAlloc</w:t>
      </w:r>
      <w:r w:rsidRPr="003F6B97">
        <w:rPr>
          <w:lang w:eastAsia="ro-RO"/>
        </w:rPr>
        <w:t xml:space="preserve">, </w:t>
      </w:r>
      <w:r w:rsidRPr="00A343FB">
        <w:rPr>
          <w:b/>
          <w:lang w:eastAsia="ro-RO"/>
        </w:rPr>
        <w:t>pfnCspReAlloc</w:t>
      </w:r>
      <w:r>
        <w:rPr>
          <w:lang w:eastAsia="ro-RO"/>
        </w:rPr>
        <w:t>,</w:t>
      </w:r>
      <w:r w:rsidRPr="003F6B97">
        <w:rPr>
          <w:lang w:eastAsia="ro-RO"/>
        </w:rPr>
        <w:t xml:space="preserve"> or </w:t>
      </w:r>
      <w:r w:rsidRPr="00A343FB">
        <w:rPr>
          <w:b/>
          <w:lang w:eastAsia="ro-RO"/>
        </w:rPr>
        <w:t>pfnCspFree</w:t>
      </w:r>
      <w:r w:rsidRPr="003F6B97">
        <w:rPr>
          <w:lang w:eastAsia="ro-RO"/>
        </w:rPr>
        <w:t xml:space="preserve"> callbacks, SCARD_E_INVALID_PARAMETER should be returned.</w:t>
      </w:r>
    </w:p>
    <w:p w:rsidR="00D252DC" w:rsidRPr="003F6B97" w:rsidRDefault="00E15C88" w:rsidP="005704BE">
      <w:pPr>
        <w:pStyle w:val="BodyTextIndent"/>
        <w:rPr>
          <w:lang w:eastAsia="ro-RO"/>
        </w:rPr>
      </w:pPr>
      <w:r>
        <w:rPr>
          <w:lang w:eastAsia="ro-RO"/>
        </w:rPr>
        <w:t xml:space="preserve">If the </w:t>
      </w:r>
      <w:r w:rsidR="00D252DC" w:rsidRPr="00A343FB">
        <w:rPr>
          <w:b/>
          <w:lang w:eastAsia="ro-RO"/>
        </w:rPr>
        <w:t>hSCardCtx</w:t>
      </w:r>
      <w:r w:rsidR="00D252DC" w:rsidRPr="003F6B97">
        <w:rPr>
          <w:lang w:eastAsia="ro-RO"/>
        </w:rPr>
        <w:t xml:space="preserve"> and </w:t>
      </w:r>
      <w:r w:rsidR="00D252DC" w:rsidRPr="00A343FB">
        <w:rPr>
          <w:b/>
          <w:lang w:eastAsia="ro-RO"/>
        </w:rPr>
        <w:t>hSCard handles</w:t>
      </w:r>
      <w:r w:rsidR="00D252DC" w:rsidRPr="003F6B97">
        <w:rPr>
          <w:lang w:eastAsia="ro-RO"/>
        </w:rPr>
        <w:t xml:space="preserve"> </w:t>
      </w:r>
      <w:r>
        <w:rPr>
          <w:lang w:eastAsia="ro-RO"/>
        </w:rPr>
        <w:t>are set to NULL, the minidriver</w:t>
      </w:r>
      <w:r w:rsidR="00D252DC" w:rsidRPr="003F6B97">
        <w:rPr>
          <w:lang w:eastAsia="ro-RO"/>
        </w:rPr>
        <w:t xml:space="preserve"> should return SCARD_E_INVALID_HANDLE </w:t>
      </w:r>
      <w:r w:rsidR="00251F31">
        <w:rPr>
          <w:lang w:eastAsia="ro-RO"/>
        </w:rPr>
        <w:t xml:space="preserve">unless </w:t>
      </w:r>
      <w:r w:rsidR="003E39DF">
        <w:rPr>
          <w:lang w:eastAsia="ro-RO"/>
        </w:rPr>
        <w:t>CARD_SECURE_KEY_INJECTION_NO_CARD_MODE</w:t>
      </w:r>
      <w:r w:rsidR="00251F31">
        <w:rPr>
          <w:lang w:eastAsia="ro-RO"/>
        </w:rPr>
        <w:t xml:space="preserve"> is set in </w:t>
      </w:r>
      <w:r w:rsidR="00516ACE" w:rsidRPr="00516ACE">
        <w:rPr>
          <w:i/>
          <w:lang w:eastAsia="ro-RO"/>
        </w:rPr>
        <w:t>dwFlags</w:t>
      </w:r>
      <w:r w:rsidR="00D252DC" w:rsidRPr="003F6B97">
        <w:rPr>
          <w:lang w:eastAsia="ro-RO"/>
        </w:rPr>
        <w:t>.</w:t>
      </w:r>
    </w:p>
    <w:p w:rsidR="00D252DC" w:rsidRPr="003F6B97" w:rsidRDefault="00D252DC" w:rsidP="005704BE">
      <w:pPr>
        <w:pStyle w:val="BodyTextIndent"/>
        <w:rPr>
          <w:lang w:eastAsia="ro-RO"/>
        </w:rPr>
      </w:pPr>
      <w:r w:rsidRPr="003F6B97">
        <w:rPr>
          <w:lang w:eastAsia="ro-RO"/>
        </w:rPr>
        <w:t xml:space="preserve">In addition, the </w:t>
      </w:r>
      <w:r w:rsidR="00A343FB" w:rsidRPr="00A343FB">
        <w:rPr>
          <w:lang w:eastAsia="ro-RO"/>
        </w:rPr>
        <w:t>conventions</w:t>
      </w:r>
      <w:r w:rsidRPr="003F6B97">
        <w:rPr>
          <w:lang w:eastAsia="ro-RO"/>
        </w:rPr>
        <w:t xml:space="preserve"> </w:t>
      </w:r>
      <w:r w:rsidR="001E6B74">
        <w:rPr>
          <w:lang w:eastAsia="ro-RO"/>
        </w:rPr>
        <w:t xml:space="preserve">for smart card minidrivers </w:t>
      </w:r>
      <w:r w:rsidRPr="003F6B97">
        <w:rPr>
          <w:lang w:eastAsia="ro-RO"/>
        </w:rPr>
        <w:t xml:space="preserve">must be </w:t>
      </w:r>
      <w:r w:rsidR="009B4A39">
        <w:rPr>
          <w:lang w:eastAsia="ro-RO"/>
        </w:rPr>
        <w:t>followed</w:t>
      </w:r>
      <w:r w:rsidRPr="003F6B97">
        <w:rPr>
          <w:lang w:eastAsia="ro-RO"/>
        </w:rPr>
        <w:t>.</w:t>
      </w:r>
      <w:r w:rsidR="001E6B74">
        <w:rPr>
          <w:lang w:eastAsia="ro-RO"/>
        </w:rPr>
        <w:t xml:space="preserve"> For more information, see “</w:t>
      </w:r>
      <w:hyperlink w:anchor="_Conventions" w:history="1">
        <w:r w:rsidR="001E6B74" w:rsidRPr="001E6B74">
          <w:rPr>
            <w:rStyle w:val="Hyperlink"/>
            <w:rFonts w:cs="Arial"/>
            <w:lang w:eastAsia="ro-RO"/>
          </w:rPr>
          <w:t>Conventions</w:t>
        </w:r>
      </w:hyperlink>
      <w:r w:rsidR="001E6B74">
        <w:rPr>
          <w:lang w:eastAsia="ro-RO"/>
        </w:rPr>
        <w:t xml:space="preserve">” earlier in this </w:t>
      </w:r>
      <w:r w:rsidR="001E6B74">
        <w:t>specification.</w:t>
      </w:r>
    </w:p>
    <w:p w:rsidR="00D252DC" w:rsidRPr="003F6B97" w:rsidRDefault="00EB4A59" w:rsidP="000A1ED9">
      <w:pPr>
        <w:pStyle w:val="Heading3"/>
        <w:ind w:left="-720" w:firstLine="0"/>
      </w:pPr>
      <w:bookmarkStart w:id="500" w:name="_CardDeleteContext"/>
      <w:bookmarkStart w:id="501" w:name="_Toc234125328"/>
      <w:bookmarkEnd w:id="500"/>
      <w:r w:rsidRPr="00EB4A59">
        <w:rPr>
          <w:b/>
        </w:rPr>
        <w:t>CardDeleteContext</w:t>
      </w:r>
      <w:bookmarkEnd w:id="501"/>
    </w:p>
    <w:p w:rsidR="00D252DC" w:rsidRPr="003F6B97" w:rsidRDefault="00D252DC" w:rsidP="00CB7A08">
      <w:pPr>
        <w:pStyle w:val="FunctionTitle"/>
      </w:pPr>
      <w:r w:rsidRPr="003F6B97">
        <w:t>Description:</w:t>
      </w:r>
    </w:p>
    <w:p w:rsidR="00D252DC" w:rsidRPr="003F6B97" w:rsidRDefault="00E15C88" w:rsidP="00682B93">
      <w:pPr>
        <w:pStyle w:val="BodyTextIndent"/>
        <w:keepNext/>
      </w:pPr>
      <w:r>
        <w:t xml:space="preserve">The </w:t>
      </w:r>
      <w:r w:rsidR="00EB4A59" w:rsidRPr="00EB4A59">
        <w:rPr>
          <w:b/>
        </w:rPr>
        <w:t>CardDeleteContext</w:t>
      </w:r>
      <w:r w:rsidR="00D252DC" w:rsidRPr="003F6B97">
        <w:t xml:space="preserve"> </w:t>
      </w:r>
      <w:r>
        <w:t xml:space="preserve">function </w:t>
      </w:r>
      <w:r w:rsidR="00D252DC" w:rsidRPr="003F6B97">
        <w:t xml:space="preserve">reverses the effect of </w:t>
      </w:r>
      <w:r w:rsidR="00EB4A59" w:rsidRPr="00EB4A59">
        <w:rPr>
          <w:b/>
        </w:rPr>
        <w:t>CardAcquireContext</w:t>
      </w:r>
      <w:r w:rsidR="00D252DC" w:rsidRPr="003F6B97">
        <w:t xml:space="preserve"> </w:t>
      </w:r>
      <w:r>
        <w:t xml:space="preserve">and </w:t>
      </w:r>
      <w:r w:rsidR="009B4A39">
        <w:t>severs</w:t>
      </w:r>
      <w:r>
        <w:t xml:space="preserve"> the</w:t>
      </w:r>
      <w:r w:rsidR="00D252DC" w:rsidRPr="003F6B97">
        <w:t xml:space="preserve"> communication between the </w:t>
      </w:r>
      <w:r w:rsidR="00335525">
        <w:t>Base CSP</w:t>
      </w:r>
      <w:r w:rsidR="00D252DC" w:rsidRPr="003F6B97">
        <w:t>/KSP and the card minidriver</w:t>
      </w:r>
      <w:r>
        <w:t>. This function also</w:t>
      </w:r>
      <w:r w:rsidR="00D252DC" w:rsidRPr="003F6B97">
        <w:t xml:space="preserve"> </w:t>
      </w:r>
      <w:r w:rsidRPr="003F6B97">
        <w:t>perform</w:t>
      </w:r>
      <w:r>
        <w:t>s</w:t>
      </w:r>
      <w:r w:rsidRPr="003F6B97">
        <w:t xml:space="preserve"> </w:t>
      </w:r>
      <w:r w:rsidR="00D252DC" w:rsidRPr="003F6B97">
        <w:t>any needed deallocations and cleanup</w:t>
      </w:r>
      <w:r>
        <w:t>.</w:t>
      </w:r>
    </w:p>
    <w:p w:rsidR="00D252DC" w:rsidRPr="00A343FB" w:rsidRDefault="00D252DC" w:rsidP="00F263A4">
      <w:pPr>
        <w:pStyle w:val="CodeBody"/>
        <w:ind w:left="360" w:right="0"/>
        <w:rPr>
          <w:bCs/>
          <w:sz w:val="18"/>
          <w:szCs w:val="18"/>
        </w:rPr>
      </w:pPr>
      <w:r w:rsidRPr="00A343FB">
        <w:rPr>
          <w:bCs/>
          <w:sz w:val="18"/>
          <w:szCs w:val="18"/>
        </w:rPr>
        <w:t xml:space="preserve">DWORD WINAPI </w:t>
      </w:r>
      <w:r w:rsidR="00EB4A59" w:rsidRPr="00A343FB">
        <w:rPr>
          <w:bCs/>
          <w:sz w:val="18"/>
          <w:szCs w:val="18"/>
        </w:rPr>
        <w:t>CardDeleteContext</w:t>
      </w:r>
      <w:r w:rsidRPr="00A343FB">
        <w:rPr>
          <w:bCs/>
          <w:sz w:val="18"/>
          <w:szCs w:val="18"/>
        </w:rPr>
        <w:t>(</w:t>
      </w:r>
    </w:p>
    <w:p w:rsidR="00D252DC" w:rsidRPr="00A343FB" w:rsidRDefault="00E15C88" w:rsidP="00F263A4">
      <w:pPr>
        <w:pStyle w:val="CodeBody"/>
        <w:ind w:left="360" w:right="0"/>
        <w:rPr>
          <w:bCs/>
          <w:sz w:val="18"/>
          <w:szCs w:val="18"/>
        </w:rPr>
      </w:pPr>
      <w:r w:rsidRPr="00A343FB">
        <w:rPr>
          <w:bCs/>
          <w:sz w:val="18"/>
          <w:szCs w:val="18"/>
        </w:rPr>
        <w:t xml:space="preserve">    </w:t>
      </w:r>
      <w:r w:rsidR="00B963FC" w:rsidRPr="00A343FB">
        <w:rPr>
          <w:bCs/>
          <w:sz w:val="18"/>
          <w:szCs w:val="18"/>
        </w:rPr>
        <w:t>__inout</w:t>
      </w:r>
      <w:r w:rsidR="00D252DC" w:rsidRPr="00A343FB">
        <w:rPr>
          <w:bCs/>
          <w:sz w:val="18"/>
          <w:szCs w:val="18"/>
        </w:rPr>
        <w:t xml:space="preserve"> PCARD_DATA </w:t>
      </w:r>
      <w:r w:rsidR="00096B3A" w:rsidRPr="00096B3A">
        <w:rPr>
          <w:bCs/>
          <w:i/>
          <w:sz w:val="18"/>
          <w:szCs w:val="18"/>
        </w:rPr>
        <w:t>pCardData</w:t>
      </w:r>
    </w:p>
    <w:p w:rsidR="00D252DC" w:rsidRPr="00A343FB" w:rsidRDefault="00E15C88" w:rsidP="00F263A4">
      <w:pPr>
        <w:pStyle w:val="CodeBody"/>
        <w:ind w:left="360" w:right="0"/>
        <w:rPr>
          <w:bCs/>
          <w:sz w:val="18"/>
          <w:szCs w:val="18"/>
        </w:rPr>
      </w:pPr>
      <w:r w:rsidRPr="00A343FB">
        <w:rPr>
          <w:bCs/>
          <w:sz w:val="18"/>
          <w:szCs w:val="18"/>
        </w:rPr>
        <w:t xml:space="preserve">     </w:t>
      </w:r>
      <w:r w:rsidR="00D252DC" w:rsidRPr="00A343FB">
        <w:rPr>
          <w:bCs/>
          <w:sz w:val="18"/>
          <w:szCs w:val="18"/>
        </w:rPr>
        <w:t>);</w:t>
      </w:r>
    </w:p>
    <w:p w:rsidR="00D252DC" w:rsidRPr="003F6B97" w:rsidRDefault="00D252DC" w:rsidP="00CB7A08">
      <w:pPr>
        <w:pStyle w:val="FunctionTitle"/>
      </w:pPr>
      <w:r w:rsidRPr="003F6B97">
        <w:t>In:</w:t>
      </w:r>
    </w:p>
    <w:p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rsidR="00D252DC" w:rsidRPr="003F6B97" w:rsidRDefault="00D252DC" w:rsidP="00CB7A08">
      <w:pPr>
        <w:pStyle w:val="FunctionTitle"/>
      </w:pPr>
      <w:r w:rsidRPr="003F6B97">
        <w:t>Out: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9F6947" w:rsidP="005704BE">
      <w:pPr>
        <w:pStyle w:val="BodyTextIndent"/>
        <w:rPr>
          <w:rStyle w:val="Strong"/>
          <w:rFonts w:cs="Arial"/>
          <w:b w:val="0"/>
        </w:rPr>
      </w:pPr>
      <w:r>
        <w:rPr>
          <w:rStyle w:val="Strong"/>
          <w:rFonts w:cs="Arial"/>
        </w:rPr>
        <w:t xml:space="preserve">Note:  </w:t>
      </w:r>
      <w:r w:rsidR="00EB4A59" w:rsidRPr="00EB4A59">
        <w:rPr>
          <w:rStyle w:val="Strong"/>
          <w:rFonts w:cs="Arial"/>
        </w:rPr>
        <w:t>CardDeleteContext</w:t>
      </w:r>
      <w:r w:rsidR="00D252DC" w:rsidRPr="003F6B97">
        <w:rPr>
          <w:rStyle w:val="Strong"/>
          <w:rFonts w:cs="Arial"/>
          <w:b w:val="0"/>
        </w:rPr>
        <w:t xml:space="preserve"> </w:t>
      </w:r>
      <w:r w:rsidR="00D252DC">
        <w:rPr>
          <w:rStyle w:val="Strong"/>
          <w:rFonts w:cs="Arial"/>
          <w:b w:val="0"/>
        </w:rPr>
        <w:t>can</w:t>
      </w:r>
      <w:r w:rsidR="00D252DC" w:rsidRPr="003F6B97">
        <w:rPr>
          <w:rStyle w:val="Strong"/>
          <w:rFonts w:cs="Arial"/>
          <w:b w:val="0"/>
        </w:rPr>
        <w:t xml:space="preserve"> be called after </w:t>
      </w:r>
      <w:r w:rsidR="00D252DC" w:rsidRPr="006F1649">
        <w:rPr>
          <w:rStyle w:val="Strong"/>
          <w:rFonts w:cs="Arial"/>
        </w:rPr>
        <w:t>DllMain</w:t>
      </w:r>
      <w:r w:rsidR="00D252DC" w:rsidRPr="003F6B97">
        <w:rPr>
          <w:rStyle w:val="Strong"/>
          <w:rFonts w:cs="Arial"/>
          <w:b w:val="0"/>
        </w:rPr>
        <w:t xml:space="preserve"> was called with the DLL_PROCESS_DETACH parameter.</w:t>
      </w:r>
    </w:p>
    <w:p w:rsidR="00D252DC" w:rsidRPr="00FB3F2B" w:rsidRDefault="00D252DC" w:rsidP="000A1ED9">
      <w:pPr>
        <w:pStyle w:val="Heading2"/>
        <w:numPr>
          <w:ilvl w:val="1"/>
          <w:numId w:val="4"/>
        </w:numPr>
        <w:ind w:left="-720" w:firstLine="0"/>
      </w:pPr>
      <w:bookmarkStart w:id="502" w:name="_Card_PIN_Operations"/>
      <w:bookmarkStart w:id="503" w:name="_Ref151199173"/>
      <w:bookmarkStart w:id="504" w:name="_Ref151199185"/>
      <w:bookmarkStart w:id="505" w:name="_Toc171234707"/>
      <w:bookmarkStart w:id="506" w:name="_Toc177361023"/>
      <w:bookmarkStart w:id="507" w:name="_Toc192484402"/>
      <w:bookmarkStart w:id="508" w:name="_Toc230491964"/>
      <w:bookmarkStart w:id="509" w:name="_Toc234125329"/>
      <w:bookmarkEnd w:id="502"/>
      <w:r w:rsidRPr="00FB3F2B">
        <w:t>Card PIN Operations</w:t>
      </w:r>
      <w:bookmarkEnd w:id="503"/>
      <w:bookmarkEnd w:id="504"/>
      <w:bookmarkEnd w:id="505"/>
      <w:bookmarkEnd w:id="506"/>
      <w:bookmarkEnd w:id="507"/>
      <w:bookmarkEnd w:id="508"/>
      <w:bookmarkEnd w:id="509"/>
    </w:p>
    <w:p w:rsidR="00D252DC" w:rsidRPr="003F6B97" w:rsidRDefault="005749EF" w:rsidP="005704BE">
      <w:pPr>
        <w:pStyle w:val="BodyText"/>
      </w:pPr>
      <w:r>
        <w:t xml:space="preserve">The term PIN was inherited from the banking industry </w:t>
      </w:r>
      <w:r w:rsidR="007E4F2F">
        <w:t xml:space="preserve">because of </w:t>
      </w:r>
      <w:r>
        <w:t xml:space="preserve">its first use on the numeric keypad of ATM machines. </w:t>
      </w:r>
      <w:r w:rsidR="00D252DC" w:rsidRPr="003F6B97">
        <w:t xml:space="preserve">Some other industry documentation </w:t>
      </w:r>
      <w:r>
        <w:t>use</w:t>
      </w:r>
      <w:r w:rsidRPr="003F6B97">
        <w:t xml:space="preserve"> </w:t>
      </w:r>
      <w:r w:rsidR="00D252DC" w:rsidRPr="003F6B97">
        <w:t>th</w:t>
      </w:r>
      <w:r>
        <w:t>e</w:t>
      </w:r>
      <w:r w:rsidR="00D252DC" w:rsidRPr="003F6B97">
        <w:t xml:space="preserve"> term </w:t>
      </w:r>
      <w:r w:rsidRPr="005749EF">
        <w:rPr>
          <w:i/>
        </w:rPr>
        <w:t xml:space="preserve">card holder verification </w:t>
      </w:r>
      <w:r w:rsidR="00D252DC" w:rsidRPr="003F6B97">
        <w:t xml:space="preserve"> </w:t>
      </w:r>
      <w:r>
        <w:t>(</w:t>
      </w:r>
      <w:r w:rsidR="00D252DC" w:rsidRPr="003F6B97">
        <w:t>CHV</w:t>
      </w:r>
      <w:r>
        <w:t>)</w:t>
      </w:r>
      <w:r w:rsidR="00BB73D4">
        <w:t>. I</w:t>
      </w:r>
      <w:r w:rsidR="00D252DC" w:rsidRPr="003F6B97">
        <w:t xml:space="preserve">t is understood that </w:t>
      </w:r>
      <w:r w:rsidR="00BB73D4">
        <w:t>the data</w:t>
      </w:r>
      <w:r w:rsidR="00D252DC" w:rsidRPr="003F6B97">
        <w:t xml:space="preserve"> form</w:t>
      </w:r>
      <w:r w:rsidR="00BB73D4">
        <w:t>at</w:t>
      </w:r>
      <w:r w:rsidR="00D252DC" w:rsidRPr="003F6B97">
        <w:t xml:space="preserve"> is not just numeric but </w:t>
      </w:r>
      <w:r w:rsidR="00BB73D4">
        <w:t xml:space="preserve">can be </w:t>
      </w:r>
      <w:r w:rsidR="00D252DC" w:rsidRPr="003F6B97">
        <w:t xml:space="preserve">anything that the user can </w:t>
      </w:r>
      <w:r w:rsidR="00BB73D4">
        <w:t>provide</w:t>
      </w:r>
      <w:r w:rsidR="00BB73D4" w:rsidRPr="003F6B97">
        <w:t xml:space="preserve"> </w:t>
      </w:r>
      <w:r w:rsidR="00D252DC" w:rsidRPr="003F6B97">
        <w:t xml:space="preserve">given the means at his or her disposal. The </w:t>
      </w:r>
      <w:r>
        <w:t>value that is passed</w:t>
      </w:r>
      <w:r w:rsidR="00D252DC" w:rsidRPr="003F6B97">
        <w:t xml:space="preserve"> as PIN data is constrained by interoperability considerations to the ANSI single-byte character set.</w:t>
      </w:r>
    </w:p>
    <w:p w:rsidR="00D252DC" w:rsidRPr="003F6B97" w:rsidRDefault="00D252DC" w:rsidP="005704BE">
      <w:pPr>
        <w:pStyle w:val="BodyText"/>
      </w:pPr>
      <w:r w:rsidRPr="003F6B97">
        <w:t xml:space="preserve">Authentication of the user differs greatly from authentication of the administrator in that the user is normally not privileged to possess the administrative authentication secret. This has many implications about what kind of data can be used for this and how it is to be handled. If the administrative secret is used on the client computer to do something like unblock a user’s card with assistance from a central authority, this data must </w:t>
      </w:r>
      <w:r w:rsidR="005749EF">
        <w:t>be either</w:t>
      </w:r>
      <w:r w:rsidRPr="003F6B97">
        <w:t xml:space="preserve"> securely transmitted to the card without any possibility of disclosure or else be </w:t>
      </w:r>
      <w:r w:rsidR="005749EF">
        <w:t>completely</w:t>
      </w:r>
      <w:r w:rsidRPr="003F6B97">
        <w:t xml:space="preserve"> ephemeral so that it has no value outside the current transaction. The difficulty of arranging secure transmission to the card is why use of a PIN to authenticate the administrator is discouraged.</w:t>
      </w:r>
    </w:p>
    <w:p w:rsidR="00D252DC" w:rsidRPr="003F6B97" w:rsidRDefault="00D252DC" w:rsidP="005704BE">
      <w:pPr>
        <w:pStyle w:val="BodyText"/>
      </w:pPr>
      <w:r w:rsidRPr="003F6B97">
        <w:t>An authentication is valid only within a transaction, to prevent another application from hijacking an authenticated session. Deauthentication occurs automatically upon ending a transaction.</w:t>
      </w:r>
    </w:p>
    <w:p w:rsidR="00D252DC" w:rsidRPr="003F6B97" w:rsidRDefault="00D252DC" w:rsidP="005704BE">
      <w:pPr>
        <w:pStyle w:val="BodyText"/>
      </w:pPr>
      <w:r w:rsidRPr="003F6B97">
        <w:lastRenderedPageBreak/>
        <w:t xml:space="preserve">Changing the PIN </w:t>
      </w:r>
      <w:r w:rsidRPr="003F6B97">
        <w:rPr>
          <w:i/>
        </w:rPr>
        <w:t>must</w:t>
      </w:r>
      <w:r w:rsidRPr="003F6B97">
        <w:t xml:space="preserve"> invalidate secure token.</w:t>
      </w:r>
    </w:p>
    <w:p w:rsidR="00D252DC" w:rsidRPr="003F6B97" w:rsidRDefault="00D252DC" w:rsidP="000A1ED9">
      <w:pPr>
        <w:pStyle w:val="Heading3"/>
        <w:ind w:left="-720" w:firstLine="0"/>
      </w:pPr>
      <w:bookmarkStart w:id="510" w:name="_Toc171234708"/>
      <w:bookmarkStart w:id="511" w:name="_Toc177361024"/>
      <w:bookmarkStart w:id="512" w:name="_Toc192484403"/>
      <w:bookmarkStart w:id="513" w:name="_Toc230491965"/>
      <w:bookmarkStart w:id="514" w:name="_Toc234125330"/>
      <w:r w:rsidRPr="003F6B97">
        <w:t>Data Structures and Enumerations</w:t>
      </w:r>
      <w:bookmarkEnd w:id="510"/>
      <w:bookmarkEnd w:id="511"/>
      <w:bookmarkEnd w:id="512"/>
      <w:bookmarkEnd w:id="513"/>
      <w:bookmarkEnd w:id="514"/>
    </w:p>
    <w:p w:rsidR="00D252DC" w:rsidRPr="00FB3F2B" w:rsidRDefault="00D252DC" w:rsidP="0080250C">
      <w:pPr>
        <w:pStyle w:val="Heading4"/>
        <w:ind w:left="864"/>
      </w:pPr>
      <w:bookmarkStart w:id="515" w:name="_Toc171234709"/>
      <w:bookmarkStart w:id="516" w:name="_Toc230491966"/>
      <w:r w:rsidRPr="00FB3F2B">
        <w:t>General Defines</w:t>
      </w:r>
      <w:bookmarkEnd w:id="515"/>
      <w:bookmarkEnd w:id="516"/>
    </w:p>
    <w:p w:rsidR="00D252DC" w:rsidRPr="003F6B97" w:rsidRDefault="00D252DC" w:rsidP="003C3B3F">
      <w:pPr>
        <w:pStyle w:val="BodyTextLink"/>
      </w:pPr>
      <w:r w:rsidRPr="003F6B97">
        <w:t xml:space="preserve">We define two new data types: one for describing individual PINs </w:t>
      </w:r>
      <w:r w:rsidR="007E4F2F">
        <w:t xml:space="preserve">that are </w:t>
      </w:r>
      <w:r w:rsidRPr="003F6B97">
        <w:t xml:space="preserve">associated with roles and PIN_SET that is used for a bit-mask with PIN identifiers. </w:t>
      </w:r>
      <w:r w:rsidR="005749EF">
        <w:t xml:space="preserve">Also, we discontinued having strings for user names and introduce role numbers that translate to PIN identifiers. </w:t>
      </w:r>
      <w:r w:rsidRPr="003F6B97">
        <w:t xml:space="preserve">We also define two flags for the PIN change operation that </w:t>
      </w:r>
      <w:r w:rsidR="007E4F2F">
        <w:t xml:space="preserve">are </w:t>
      </w:r>
      <w:r w:rsidRPr="003F6B97">
        <w:t>explained later in th</w:t>
      </w:r>
      <w:r w:rsidR="007E4F2F">
        <w:t>is</w:t>
      </w:r>
      <w:r w:rsidRPr="003F6B97">
        <w:t xml:space="preserve"> specification</w:t>
      </w:r>
      <w:r w:rsidR="009F6947">
        <w:t>.</w:t>
      </w:r>
    </w:p>
    <w:p w:rsidR="00D252DC" w:rsidRPr="003F6B97" w:rsidRDefault="00D252DC" w:rsidP="00FE52EC">
      <w:pPr>
        <w:pStyle w:val="CodeBody"/>
        <w:ind w:left="0" w:right="-870"/>
        <w:rPr>
          <w:sz w:val="18"/>
          <w:szCs w:val="18"/>
        </w:rPr>
      </w:pPr>
      <w:r w:rsidRPr="003F6B97">
        <w:rPr>
          <w:sz w:val="18"/>
          <w:szCs w:val="18"/>
        </w:rPr>
        <w:t>typedef     DWORD                      PIN_ID, *PPIN_ID;</w:t>
      </w:r>
    </w:p>
    <w:p w:rsidR="00D252DC" w:rsidRPr="003F6B97" w:rsidRDefault="00D252DC" w:rsidP="00FE52EC">
      <w:pPr>
        <w:pStyle w:val="CodeBody"/>
        <w:ind w:left="0" w:right="-870"/>
        <w:rPr>
          <w:sz w:val="18"/>
          <w:szCs w:val="18"/>
        </w:rPr>
      </w:pPr>
      <w:r w:rsidRPr="003F6B97">
        <w:rPr>
          <w:sz w:val="18"/>
          <w:szCs w:val="18"/>
        </w:rPr>
        <w:t>typedef     DWORD                      PIN_SET, *PPIN_SET;</w:t>
      </w:r>
    </w:p>
    <w:p w:rsidR="00D252DC" w:rsidRPr="003F6B97" w:rsidRDefault="00D252DC" w:rsidP="00FE52EC">
      <w:pPr>
        <w:pStyle w:val="CodeBody"/>
        <w:keepNext w:val="0"/>
        <w:ind w:left="0" w:right="-870"/>
        <w:rPr>
          <w:sz w:val="18"/>
          <w:szCs w:val="18"/>
        </w:rPr>
      </w:pPr>
    </w:p>
    <w:p w:rsidR="00D252DC" w:rsidRPr="003F6B97" w:rsidRDefault="00D252DC" w:rsidP="00FE52EC">
      <w:pPr>
        <w:pStyle w:val="CodeBody"/>
        <w:ind w:left="0" w:right="-870"/>
        <w:rPr>
          <w:sz w:val="18"/>
          <w:szCs w:val="18"/>
        </w:rPr>
      </w:pPr>
      <w:r w:rsidRPr="003F6B97">
        <w:rPr>
          <w:sz w:val="18"/>
          <w:szCs w:val="18"/>
        </w:rPr>
        <w:t>#define     MAX_PINS                   8</w:t>
      </w:r>
    </w:p>
    <w:p w:rsidR="00D252DC" w:rsidRPr="003F6B97" w:rsidRDefault="00D252DC" w:rsidP="00FE52EC">
      <w:pPr>
        <w:pStyle w:val="CodeBody"/>
        <w:keepNext w:val="0"/>
        <w:ind w:left="0" w:right="-870"/>
        <w:rPr>
          <w:sz w:val="18"/>
          <w:szCs w:val="18"/>
        </w:rPr>
      </w:pPr>
    </w:p>
    <w:p w:rsidR="00D252DC" w:rsidRPr="003F6B97" w:rsidRDefault="00D252DC" w:rsidP="00FE52EC">
      <w:pPr>
        <w:pStyle w:val="CodeBody"/>
        <w:ind w:left="0" w:right="-870"/>
        <w:rPr>
          <w:sz w:val="18"/>
          <w:szCs w:val="18"/>
        </w:rPr>
      </w:pPr>
      <w:r w:rsidRPr="003F6B97">
        <w:rPr>
          <w:sz w:val="18"/>
          <w:szCs w:val="18"/>
        </w:rPr>
        <w:t>#define     ROLE_EVERYONE              0</w:t>
      </w:r>
    </w:p>
    <w:p w:rsidR="00D252DC" w:rsidRPr="003F6B97" w:rsidRDefault="00D252DC" w:rsidP="00FE52EC">
      <w:pPr>
        <w:pStyle w:val="CodeBody"/>
        <w:ind w:left="0" w:right="-870"/>
        <w:rPr>
          <w:sz w:val="18"/>
          <w:szCs w:val="18"/>
        </w:rPr>
      </w:pPr>
      <w:r w:rsidRPr="003F6B97">
        <w:rPr>
          <w:sz w:val="18"/>
          <w:szCs w:val="18"/>
        </w:rPr>
        <w:t>#define     ROLE_USER                  1</w:t>
      </w:r>
    </w:p>
    <w:p w:rsidR="00D252DC" w:rsidRPr="003F6B97" w:rsidRDefault="00D252DC" w:rsidP="00FE52EC">
      <w:pPr>
        <w:pStyle w:val="CodeBody"/>
        <w:ind w:left="0" w:right="-870"/>
        <w:rPr>
          <w:sz w:val="18"/>
          <w:szCs w:val="18"/>
        </w:rPr>
      </w:pPr>
      <w:r w:rsidRPr="003F6B97">
        <w:rPr>
          <w:sz w:val="18"/>
          <w:szCs w:val="18"/>
        </w:rPr>
        <w:t>#define     ROLE_ADMIN                 2</w:t>
      </w:r>
    </w:p>
    <w:p w:rsidR="00D252DC" w:rsidRPr="003F6B97" w:rsidRDefault="00D252DC" w:rsidP="00FE52EC">
      <w:pPr>
        <w:pStyle w:val="CodeBody"/>
        <w:keepNext w:val="0"/>
        <w:ind w:left="0" w:right="-870"/>
        <w:rPr>
          <w:sz w:val="18"/>
          <w:szCs w:val="18"/>
        </w:rPr>
      </w:pPr>
    </w:p>
    <w:p w:rsidR="00D252DC" w:rsidRPr="003F6B97" w:rsidRDefault="00D252DC" w:rsidP="00FE52EC">
      <w:pPr>
        <w:pStyle w:val="CodeBody"/>
        <w:ind w:left="0" w:right="-870"/>
        <w:rPr>
          <w:sz w:val="18"/>
          <w:szCs w:val="18"/>
        </w:rPr>
      </w:pPr>
      <w:r w:rsidRPr="003F6B97">
        <w:rPr>
          <w:sz w:val="18"/>
          <w:szCs w:val="18"/>
        </w:rPr>
        <w:t>#define     PIN_SET_ALL_ROLES          0xFF</w:t>
      </w:r>
    </w:p>
    <w:p w:rsidR="00D252DC" w:rsidRPr="003F6B97" w:rsidRDefault="00D252DC" w:rsidP="00FE52EC">
      <w:pPr>
        <w:pStyle w:val="CodeBody"/>
        <w:ind w:left="0" w:right="-870"/>
        <w:rPr>
          <w:sz w:val="18"/>
          <w:szCs w:val="18"/>
        </w:rPr>
      </w:pPr>
      <w:r w:rsidRPr="003F6B97">
        <w:rPr>
          <w:sz w:val="18"/>
          <w:szCs w:val="18"/>
        </w:rPr>
        <w:t>#define     CREATE_PIN_SET(PinId)      (1 &lt;&lt; PinId)</w:t>
      </w:r>
    </w:p>
    <w:p w:rsidR="00D252DC" w:rsidRPr="003F6B97" w:rsidRDefault="00D252DC" w:rsidP="00FE52EC">
      <w:pPr>
        <w:pStyle w:val="CodeBody"/>
        <w:ind w:left="0" w:right="-870"/>
        <w:rPr>
          <w:sz w:val="18"/>
          <w:szCs w:val="18"/>
        </w:rPr>
      </w:pPr>
      <w:r w:rsidRPr="003F6B97">
        <w:rPr>
          <w:sz w:val="18"/>
          <w:szCs w:val="18"/>
        </w:rPr>
        <w:t>#define     SET_PIN(PinSet, PinId)     PinSet |= CREATE_PIN_SET(PinId)</w:t>
      </w:r>
    </w:p>
    <w:p w:rsidR="00D252DC" w:rsidRPr="003F6B97" w:rsidRDefault="00D252DC" w:rsidP="00FE52EC">
      <w:pPr>
        <w:pStyle w:val="CodeBody"/>
        <w:ind w:left="0" w:right="-870"/>
        <w:rPr>
          <w:sz w:val="18"/>
          <w:szCs w:val="18"/>
        </w:rPr>
      </w:pPr>
      <w:r w:rsidRPr="003F6B97">
        <w:rPr>
          <w:sz w:val="18"/>
          <w:szCs w:val="18"/>
        </w:rPr>
        <w:t>#define     IS_PIN_SET(PinSet, PinId)  (0 != (PinSet &amp; CREATE_PIN_SET(PinId)))</w:t>
      </w:r>
    </w:p>
    <w:p w:rsidR="00D252DC" w:rsidRPr="003F6B97" w:rsidRDefault="00D252DC" w:rsidP="00FE52EC">
      <w:pPr>
        <w:pStyle w:val="CodeBody"/>
        <w:ind w:left="0" w:right="-870"/>
        <w:rPr>
          <w:sz w:val="18"/>
          <w:szCs w:val="18"/>
        </w:rPr>
      </w:pPr>
      <w:r w:rsidRPr="003F6B97">
        <w:rPr>
          <w:sz w:val="18"/>
          <w:szCs w:val="18"/>
        </w:rPr>
        <w:t>#define     CLEAR_PIN(PinSet, PinId)   PinSet &amp;= ~CREATE_PIN_SET(PinId)</w:t>
      </w:r>
    </w:p>
    <w:p w:rsidR="00D252DC" w:rsidRPr="003F6B97" w:rsidRDefault="00D252DC" w:rsidP="00FE52EC">
      <w:pPr>
        <w:pStyle w:val="CodeBody"/>
        <w:keepNext w:val="0"/>
        <w:ind w:left="0" w:right="-870"/>
        <w:rPr>
          <w:sz w:val="18"/>
          <w:szCs w:val="18"/>
        </w:rPr>
      </w:pPr>
    </w:p>
    <w:p w:rsidR="00D252DC" w:rsidRPr="003F6B97" w:rsidRDefault="00D252DC" w:rsidP="00FE52EC">
      <w:pPr>
        <w:pStyle w:val="CodeBody"/>
        <w:ind w:left="0" w:right="-870"/>
        <w:rPr>
          <w:sz w:val="18"/>
          <w:szCs w:val="18"/>
        </w:rPr>
      </w:pPr>
      <w:r w:rsidRPr="003F6B97">
        <w:rPr>
          <w:sz w:val="18"/>
          <w:szCs w:val="18"/>
        </w:rPr>
        <w:t>#define     PIN_CHANGE_FLAG_UNBLOCK    0x01</w:t>
      </w:r>
    </w:p>
    <w:p w:rsidR="00D252DC" w:rsidRPr="003F6B97" w:rsidRDefault="00D252DC" w:rsidP="00FE52EC">
      <w:pPr>
        <w:pStyle w:val="CodeBody"/>
        <w:keepNext w:val="0"/>
        <w:ind w:left="0" w:right="-870"/>
        <w:rPr>
          <w:sz w:val="18"/>
          <w:szCs w:val="18"/>
        </w:rPr>
      </w:pPr>
      <w:r w:rsidRPr="003F6B97">
        <w:rPr>
          <w:sz w:val="18"/>
          <w:szCs w:val="18"/>
        </w:rPr>
        <w:t>#define     PIN_CHANGE_FLAG_CHANGEPIN  0x02</w:t>
      </w:r>
    </w:p>
    <w:p w:rsidR="00D252DC" w:rsidRPr="003F6B97" w:rsidRDefault="00D252DC" w:rsidP="005704BE">
      <w:pPr>
        <w:pStyle w:val="Le"/>
      </w:pPr>
    </w:p>
    <w:p w:rsidR="00D252DC" w:rsidRDefault="00D252DC" w:rsidP="005704BE">
      <w:pPr>
        <w:pStyle w:val="BodyText"/>
      </w:pPr>
      <w:r w:rsidRPr="003F6B97">
        <w:t xml:space="preserve">To be functionally equivalent to current card minidriver cards, all cards must be provisioned with at least three roles: ROLE_EVERYONE, ROLE_USER, and ROLE_ADMIN. Each role is equivalent to one PIN_ID on the card. There is only one true administrator role for a card, but there can be multiple roles that can unblock other roles. However, only one role should control access to perform administrator-level operations such as deleting the file system, and this is ROLE_ADMIN. </w:t>
      </w:r>
      <w:r>
        <w:t>Additionally, ROLE_ADMIN must be able to unblock ROLE_USER</w:t>
      </w:r>
      <w:r w:rsidRPr="003F6B97">
        <w:t>.</w:t>
      </w:r>
      <w:r>
        <w:t xml:space="preserve"> </w:t>
      </w:r>
      <w:r w:rsidRPr="003F6B97">
        <w:t xml:space="preserve">There is also only one user role that gives access to the file system for a card. The additional roles 3 through 7 are optional and </w:t>
      </w:r>
      <w:r>
        <w:t>can</w:t>
      </w:r>
      <w:r w:rsidRPr="003F6B97">
        <w:t xml:space="preserve"> be associated only with key containers.</w:t>
      </w:r>
    </w:p>
    <w:p w:rsidR="00B61545" w:rsidRDefault="00D252DC" w:rsidP="005704BE">
      <w:pPr>
        <w:pStyle w:val="BodyText"/>
      </w:pPr>
      <w:r>
        <w:t xml:space="preserve">For special considerations that can apply to read only-cards, see </w:t>
      </w:r>
      <w:r w:rsidR="001E6B74">
        <w:t>“</w:t>
      </w:r>
      <w:hyperlink w:anchor="_Read-Only_Cards" w:history="1">
        <w:r w:rsidR="001E6B74">
          <w:rPr>
            <w:rStyle w:val="Hyperlink"/>
            <w:rFonts w:cs="Arial"/>
          </w:rPr>
          <w:t>Read-Only Cards</w:t>
        </w:r>
      </w:hyperlink>
      <w:r w:rsidR="001E6B74">
        <w:t>” later in this specification</w:t>
      </w:r>
      <w:r>
        <w:t>.</w:t>
      </w:r>
    </w:p>
    <w:p w:rsidR="00D252DC" w:rsidRPr="00FB3F2B" w:rsidRDefault="00D252DC" w:rsidP="0080250C">
      <w:pPr>
        <w:pStyle w:val="Heading4"/>
        <w:ind w:left="864"/>
      </w:pPr>
      <w:bookmarkStart w:id="517" w:name="_SECRET_TYPE_(enumeration)"/>
      <w:bookmarkStart w:id="518" w:name="_Ref151395199"/>
      <w:bookmarkStart w:id="519" w:name="_Toc171234710"/>
      <w:bookmarkStart w:id="520" w:name="_Toc230491967"/>
      <w:bookmarkEnd w:id="517"/>
      <w:r w:rsidRPr="00FB3F2B">
        <w:t>SECRET_TYPE (enumeration)</w:t>
      </w:r>
      <w:bookmarkEnd w:id="518"/>
      <w:bookmarkEnd w:id="519"/>
      <w:bookmarkEnd w:id="520"/>
    </w:p>
    <w:p w:rsidR="00D252DC" w:rsidRPr="003F6B97" w:rsidRDefault="00D252DC" w:rsidP="003C3B3F">
      <w:pPr>
        <w:pStyle w:val="BodyTextLink"/>
      </w:pPr>
      <w:r w:rsidRPr="003F6B97">
        <w:t xml:space="preserve">The following enumeration describes </w:t>
      </w:r>
      <w:r w:rsidR="007E4F2F">
        <w:t>the</w:t>
      </w:r>
      <w:r w:rsidR="007E4F2F" w:rsidRPr="003F6B97">
        <w:t xml:space="preserve"> </w:t>
      </w:r>
      <w:r w:rsidRPr="003F6B97">
        <w:t xml:space="preserve">type </w:t>
      </w:r>
      <w:r w:rsidR="007E4F2F">
        <w:t xml:space="preserve">of </w:t>
      </w:r>
      <w:r w:rsidRPr="003F6B97">
        <w:t>PIN</w:t>
      </w:r>
      <w:r w:rsidR="007E4F2F">
        <w:t>.</w:t>
      </w:r>
    </w:p>
    <w:p w:rsidR="00D252DC" w:rsidRPr="00A343FB" w:rsidRDefault="00D252DC" w:rsidP="008C0AAE">
      <w:pPr>
        <w:pStyle w:val="CodeBody"/>
        <w:ind w:left="0" w:right="0"/>
        <w:rPr>
          <w:sz w:val="18"/>
          <w:szCs w:val="18"/>
        </w:rPr>
      </w:pPr>
      <w:r w:rsidRPr="00A343FB">
        <w:rPr>
          <w:sz w:val="18"/>
          <w:szCs w:val="18"/>
        </w:rPr>
        <w:t>typedef enum</w:t>
      </w:r>
    </w:p>
    <w:p w:rsidR="00D252DC" w:rsidRPr="00A343FB" w:rsidRDefault="00D252DC" w:rsidP="008C0AAE">
      <w:pPr>
        <w:pStyle w:val="CodeBody"/>
        <w:ind w:left="0" w:right="0"/>
        <w:rPr>
          <w:sz w:val="18"/>
          <w:szCs w:val="18"/>
        </w:rPr>
      </w:pPr>
      <w:r w:rsidRPr="00A343FB">
        <w:rPr>
          <w:sz w:val="18"/>
          <w:szCs w:val="18"/>
        </w:rPr>
        <w:t>{</w:t>
      </w:r>
    </w:p>
    <w:p w:rsidR="00D252DC" w:rsidRPr="00A343FB" w:rsidRDefault="00D252DC" w:rsidP="008C0AAE">
      <w:pPr>
        <w:pStyle w:val="CodeBody"/>
        <w:ind w:left="0" w:right="0"/>
        <w:rPr>
          <w:sz w:val="18"/>
          <w:szCs w:val="18"/>
        </w:rPr>
      </w:pPr>
      <w:r w:rsidRPr="00A343FB">
        <w:rPr>
          <w:sz w:val="18"/>
          <w:szCs w:val="18"/>
        </w:rPr>
        <w:t xml:space="preserve">    AlphaNumericPinType = 0,    // Regular PIN</w:t>
      </w:r>
    </w:p>
    <w:p w:rsidR="00D252DC" w:rsidRPr="00A343FB" w:rsidRDefault="00D252DC" w:rsidP="008C0AAE">
      <w:pPr>
        <w:pStyle w:val="CodeBody"/>
        <w:ind w:left="0" w:right="0"/>
        <w:rPr>
          <w:sz w:val="18"/>
          <w:szCs w:val="18"/>
        </w:rPr>
      </w:pPr>
      <w:r w:rsidRPr="00A343FB">
        <w:rPr>
          <w:sz w:val="18"/>
          <w:szCs w:val="18"/>
        </w:rPr>
        <w:t xml:space="preserve">    ExternalPinType,         </w:t>
      </w:r>
      <w:r w:rsidR="00A343FB">
        <w:rPr>
          <w:sz w:val="18"/>
          <w:szCs w:val="18"/>
        </w:rPr>
        <w:t xml:space="preserve"> </w:t>
      </w:r>
      <w:r w:rsidRPr="00A343FB">
        <w:rPr>
          <w:sz w:val="18"/>
          <w:szCs w:val="18"/>
        </w:rPr>
        <w:t xml:space="preserve">  // External PIN</w:t>
      </w:r>
    </w:p>
    <w:p w:rsidR="00D252DC" w:rsidRPr="00A343FB" w:rsidRDefault="00D252DC" w:rsidP="008C0AAE">
      <w:pPr>
        <w:pStyle w:val="CodeBody"/>
        <w:ind w:left="0" w:right="0"/>
        <w:rPr>
          <w:sz w:val="18"/>
          <w:szCs w:val="18"/>
        </w:rPr>
      </w:pPr>
      <w:r w:rsidRPr="00A343FB">
        <w:rPr>
          <w:sz w:val="18"/>
          <w:szCs w:val="18"/>
        </w:rPr>
        <w:t xml:space="preserve">    ChallengeResponsePinType,   // Challenge/Response PIN</w:t>
      </w:r>
    </w:p>
    <w:p w:rsidR="00D252DC" w:rsidRPr="00A343FB" w:rsidRDefault="00D252DC" w:rsidP="008C0AAE">
      <w:pPr>
        <w:pStyle w:val="CodeBody"/>
        <w:ind w:left="0" w:right="0"/>
        <w:rPr>
          <w:sz w:val="18"/>
          <w:szCs w:val="18"/>
        </w:rPr>
      </w:pPr>
      <w:r w:rsidRPr="00A343FB">
        <w:rPr>
          <w:sz w:val="18"/>
          <w:szCs w:val="18"/>
        </w:rPr>
        <w:t xml:space="preserve">    EmptyPinType                // No PIN</w:t>
      </w:r>
    </w:p>
    <w:p w:rsidR="00D252DC" w:rsidRPr="00A343FB" w:rsidRDefault="00D252DC" w:rsidP="008C0AAE">
      <w:pPr>
        <w:pStyle w:val="CodeBody"/>
        <w:ind w:left="0" w:right="0"/>
        <w:rPr>
          <w:sz w:val="18"/>
          <w:szCs w:val="18"/>
        </w:rPr>
      </w:pPr>
      <w:r w:rsidRPr="00A343FB">
        <w:rPr>
          <w:sz w:val="18"/>
          <w:szCs w:val="18"/>
        </w:rPr>
        <w:t>} SECRET_TYPE;</w:t>
      </w:r>
    </w:p>
    <w:p w:rsidR="00D252DC" w:rsidRPr="003F6B97" w:rsidRDefault="00D252DC" w:rsidP="005704BE">
      <w:pPr>
        <w:pStyle w:val="Le"/>
      </w:pPr>
    </w:p>
    <w:p w:rsidR="00D252DC" w:rsidRPr="003F6B97" w:rsidRDefault="009F6947" w:rsidP="005704BE">
      <w:pPr>
        <w:pStyle w:val="BodyText"/>
        <w:rPr>
          <w:rStyle w:val="Strong"/>
          <w:rFonts w:cs="Arial"/>
          <w:b w:val="0"/>
        </w:rPr>
      </w:pPr>
      <w:r>
        <w:rPr>
          <w:rStyle w:val="Strong"/>
          <w:rFonts w:cs="Arial"/>
        </w:rPr>
        <w:t xml:space="preserve">Note:  </w:t>
      </w:r>
      <w:r w:rsidR="00D252DC" w:rsidRPr="003F6B97">
        <w:rPr>
          <w:rStyle w:val="Strong"/>
          <w:rFonts w:cs="Arial"/>
          <w:b w:val="0"/>
        </w:rPr>
        <w:t xml:space="preserve">When encountering PIN SECRET_TYPE EmptyPinType, Windows does not prompt for PIN nor does it call </w:t>
      </w:r>
      <w:r w:rsidR="00D252DC" w:rsidRPr="009B4A39">
        <w:rPr>
          <w:rStyle w:val="Strong"/>
          <w:rFonts w:cs="Arial"/>
        </w:rPr>
        <w:t>CardAuthenticatePin</w:t>
      </w:r>
      <w:r w:rsidR="00D252DC" w:rsidRPr="003F6B97">
        <w:rPr>
          <w:rStyle w:val="Strong"/>
          <w:rFonts w:cs="Arial"/>
          <w:b w:val="0"/>
        </w:rPr>
        <w:t xml:space="preserve"> or </w:t>
      </w:r>
      <w:r w:rsidR="00D252DC" w:rsidRPr="009B4A39">
        <w:rPr>
          <w:rStyle w:val="Strong"/>
          <w:rFonts w:cs="Arial"/>
        </w:rPr>
        <w:t>CardAuthenticatePinEx</w:t>
      </w:r>
      <w:r w:rsidR="00D252DC" w:rsidRPr="003F6B97">
        <w:rPr>
          <w:rStyle w:val="Strong"/>
          <w:rFonts w:cs="Arial"/>
          <w:b w:val="0"/>
        </w:rPr>
        <w:t>. This setting is useful when an unconditional access to material on the card is desired.</w:t>
      </w:r>
    </w:p>
    <w:p w:rsidR="00D252DC" w:rsidRPr="00FB3F2B" w:rsidRDefault="00D252DC" w:rsidP="0080250C">
      <w:pPr>
        <w:pStyle w:val="Heading4"/>
        <w:ind w:left="864"/>
      </w:pPr>
      <w:bookmarkStart w:id="521" w:name="_Toc171234711"/>
      <w:bookmarkStart w:id="522" w:name="_Toc230491968"/>
      <w:r w:rsidRPr="00FB3F2B">
        <w:lastRenderedPageBreak/>
        <w:t>SECRET_PURPOSE (enumeration)</w:t>
      </w:r>
      <w:bookmarkEnd w:id="521"/>
      <w:bookmarkEnd w:id="522"/>
    </w:p>
    <w:p w:rsidR="005749EF" w:rsidRPr="00EB0292" w:rsidRDefault="005749EF" w:rsidP="003C3B3F">
      <w:pPr>
        <w:pStyle w:val="BodyTextLink"/>
        <w:rPr>
          <w:rStyle w:val="Strong"/>
          <w:rFonts w:cs="Arial"/>
          <w:b w:val="0"/>
        </w:rPr>
      </w:pPr>
      <w:r w:rsidRPr="00EB0292">
        <w:rPr>
          <w:rStyle w:val="Strong"/>
          <w:rFonts w:cs="Arial"/>
          <w:b w:val="0"/>
        </w:rPr>
        <w:t>The following enumeration is used by the PIN_INFO data structure to describe the purpose of the PIN for user information purpose</w:t>
      </w:r>
      <w:r w:rsidR="009F6947">
        <w:rPr>
          <w:rStyle w:val="Strong"/>
          <w:rFonts w:cs="Arial"/>
          <w:b w:val="0"/>
        </w:rPr>
        <w:t>.</w:t>
      </w:r>
    </w:p>
    <w:p w:rsidR="00D252DC" w:rsidRPr="00A343FB" w:rsidRDefault="00D252DC" w:rsidP="008C0AAE">
      <w:pPr>
        <w:pStyle w:val="CodeBody"/>
        <w:ind w:left="0" w:right="0"/>
        <w:rPr>
          <w:sz w:val="18"/>
          <w:szCs w:val="18"/>
        </w:rPr>
      </w:pPr>
      <w:r w:rsidRPr="00A343FB">
        <w:rPr>
          <w:sz w:val="18"/>
          <w:szCs w:val="18"/>
        </w:rPr>
        <w:t>typedef enum</w:t>
      </w:r>
    </w:p>
    <w:p w:rsidR="00D252DC" w:rsidRPr="00A343FB" w:rsidRDefault="00D252DC" w:rsidP="008C0AAE">
      <w:pPr>
        <w:pStyle w:val="CodeBody"/>
        <w:ind w:left="0" w:right="0"/>
        <w:rPr>
          <w:sz w:val="18"/>
          <w:szCs w:val="18"/>
        </w:rPr>
      </w:pPr>
      <w:r w:rsidRPr="00A343FB">
        <w:rPr>
          <w:sz w:val="18"/>
          <w:szCs w:val="18"/>
        </w:rPr>
        <w:t>{</w:t>
      </w:r>
    </w:p>
    <w:p w:rsidR="00D252DC" w:rsidRPr="00A343FB" w:rsidRDefault="00D252DC" w:rsidP="008C0AAE">
      <w:pPr>
        <w:pStyle w:val="CodeBody"/>
        <w:ind w:left="0" w:right="0"/>
        <w:rPr>
          <w:sz w:val="18"/>
          <w:szCs w:val="18"/>
        </w:rPr>
      </w:pPr>
      <w:r w:rsidRPr="00A343FB">
        <w:rPr>
          <w:sz w:val="18"/>
          <w:szCs w:val="18"/>
        </w:rPr>
        <w:t xml:space="preserve">    AuthenticationPin,      // Authentication PIN</w:t>
      </w:r>
    </w:p>
    <w:p w:rsidR="00D252DC" w:rsidRPr="00A343FB" w:rsidRDefault="00D252DC" w:rsidP="008C0AAE">
      <w:pPr>
        <w:pStyle w:val="CodeBody"/>
        <w:ind w:left="0" w:right="0"/>
        <w:rPr>
          <w:sz w:val="18"/>
          <w:szCs w:val="18"/>
        </w:rPr>
      </w:pPr>
      <w:r w:rsidRPr="00A343FB">
        <w:rPr>
          <w:sz w:val="18"/>
          <w:szCs w:val="18"/>
        </w:rPr>
        <w:t xml:space="preserve">    DigitalSignaturePin,    // Digital Signature PIN</w:t>
      </w:r>
    </w:p>
    <w:p w:rsidR="00D252DC" w:rsidRPr="00A343FB" w:rsidRDefault="00D252DC" w:rsidP="008C0AAE">
      <w:pPr>
        <w:pStyle w:val="CodeBody"/>
        <w:ind w:left="0" w:right="0"/>
        <w:rPr>
          <w:sz w:val="18"/>
          <w:szCs w:val="18"/>
        </w:rPr>
      </w:pPr>
      <w:r w:rsidRPr="00A343FB">
        <w:rPr>
          <w:sz w:val="18"/>
          <w:szCs w:val="18"/>
        </w:rPr>
        <w:t xml:space="preserve">    EncryptionPin,          // Encryption PIN</w:t>
      </w:r>
    </w:p>
    <w:p w:rsidR="00D252DC" w:rsidRPr="00A343FB" w:rsidRDefault="00D252DC" w:rsidP="008C0AAE">
      <w:pPr>
        <w:pStyle w:val="CodeBody"/>
        <w:ind w:left="0" w:right="0"/>
        <w:rPr>
          <w:sz w:val="18"/>
          <w:szCs w:val="18"/>
        </w:rPr>
      </w:pPr>
      <w:r w:rsidRPr="00A343FB">
        <w:rPr>
          <w:sz w:val="18"/>
          <w:szCs w:val="18"/>
        </w:rPr>
        <w:t xml:space="preserve">    NonRepudiationPin,      // Non Repudiation PIN</w:t>
      </w:r>
    </w:p>
    <w:p w:rsidR="00D252DC" w:rsidRPr="00A343FB" w:rsidRDefault="00D252DC" w:rsidP="008C0AAE">
      <w:pPr>
        <w:pStyle w:val="CodeBody"/>
        <w:ind w:left="0" w:right="0"/>
        <w:rPr>
          <w:sz w:val="18"/>
          <w:szCs w:val="18"/>
        </w:rPr>
      </w:pPr>
      <w:r w:rsidRPr="00A343FB">
        <w:rPr>
          <w:sz w:val="18"/>
          <w:szCs w:val="18"/>
        </w:rPr>
        <w:t xml:space="preserve">    AdministratorPin,       // Administrator PIN</w:t>
      </w:r>
    </w:p>
    <w:p w:rsidR="00D252DC" w:rsidRPr="00A343FB" w:rsidRDefault="00D252DC" w:rsidP="008C0AAE">
      <w:pPr>
        <w:pStyle w:val="CodeBody"/>
        <w:ind w:left="0" w:right="0"/>
        <w:rPr>
          <w:sz w:val="18"/>
          <w:szCs w:val="18"/>
        </w:rPr>
      </w:pPr>
      <w:r w:rsidRPr="00A343FB">
        <w:rPr>
          <w:sz w:val="18"/>
          <w:szCs w:val="18"/>
        </w:rPr>
        <w:t xml:space="preserve">    PrimaryCardPin</w:t>
      </w:r>
      <w:r w:rsidR="00B8238A" w:rsidRPr="00A343FB">
        <w:rPr>
          <w:sz w:val="18"/>
          <w:szCs w:val="18"/>
        </w:rPr>
        <w:t>,</w:t>
      </w:r>
    </w:p>
    <w:p w:rsidR="00B8238A" w:rsidRPr="00A343FB" w:rsidRDefault="00B8238A" w:rsidP="008C0AAE">
      <w:pPr>
        <w:pStyle w:val="CodeBody"/>
        <w:ind w:left="0" w:right="0"/>
        <w:rPr>
          <w:sz w:val="18"/>
          <w:szCs w:val="18"/>
        </w:rPr>
      </w:pPr>
      <w:r w:rsidRPr="00A343FB">
        <w:rPr>
          <w:sz w:val="18"/>
          <w:szCs w:val="18"/>
        </w:rPr>
        <w:t xml:space="preserve">    UnblockOnly</w:t>
      </w:r>
      <w:r w:rsidR="00EF5C5B" w:rsidRPr="00A343FB">
        <w:rPr>
          <w:sz w:val="18"/>
          <w:szCs w:val="18"/>
        </w:rPr>
        <w:t>Pin</w:t>
      </w:r>
      <w:r w:rsidRPr="00A343FB">
        <w:rPr>
          <w:sz w:val="18"/>
          <w:szCs w:val="18"/>
        </w:rPr>
        <w:t xml:space="preserve">       </w:t>
      </w:r>
      <w:r w:rsidR="0053065A" w:rsidRPr="00A343FB">
        <w:rPr>
          <w:sz w:val="18"/>
          <w:szCs w:val="18"/>
        </w:rPr>
        <w:t xml:space="preserve"> </w:t>
      </w:r>
      <w:r w:rsidRPr="00A343FB">
        <w:rPr>
          <w:sz w:val="18"/>
          <w:szCs w:val="18"/>
        </w:rPr>
        <w:t xml:space="preserve">  // Unblocking other PINs</w:t>
      </w:r>
    </w:p>
    <w:p w:rsidR="00D252DC" w:rsidRPr="00A343FB" w:rsidRDefault="00D252DC" w:rsidP="008C0AAE">
      <w:pPr>
        <w:pStyle w:val="CodeBody"/>
        <w:ind w:left="0" w:right="0"/>
        <w:rPr>
          <w:sz w:val="18"/>
          <w:szCs w:val="18"/>
        </w:rPr>
      </w:pPr>
      <w:r w:rsidRPr="00A343FB">
        <w:rPr>
          <w:sz w:val="18"/>
          <w:szCs w:val="18"/>
        </w:rPr>
        <w:t>} SECRET_PURPOSE;</w:t>
      </w:r>
    </w:p>
    <w:p w:rsidR="00D252DC" w:rsidRPr="00A343FB" w:rsidRDefault="00D252DC" w:rsidP="005704BE">
      <w:pPr>
        <w:pStyle w:val="Le"/>
        <w:rPr>
          <w:sz w:val="18"/>
          <w:szCs w:val="18"/>
        </w:rPr>
      </w:pPr>
    </w:p>
    <w:p w:rsidR="00D252DC" w:rsidRPr="003F6B97" w:rsidRDefault="00D252DC" w:rsidP="005704BE">
      <w:pPr>
        <w:pStyle w:val="BodyTextLink"/>
      </w:pPr>
      <w:r w:rsidRPr="003F6B97">
        <w:t xml:space="preserve">Windows uses the enumeration value to display an appropriate message to the user </w:t>
      </w:r>
      <w:r w:rsidR="007E4F2F">
        <w:t xml:space="preserve">that describes </w:t>
      </w:r>
      <w:r w:rsidRPr="003F6B97">
        <w:t xml:space="preserve">which </w:t>
      </w:r>
      <w:r w:rsidR="007E4F2F">
        <w:t xml:space="preserve">card </w:t>
      </w:r>
      <w:r w:rsidRPr="003F6B97">
        <w:t xml:space="preserve">PIN is currently requested. The minidriver </w:t>
      </w:r>
      <w:r w:rsidR="005749EF">
        <w:t>completely</w:t>
      </w:r>
      <w:r w:rsidRPr="003F6B97">
        <w:t xml:space="preserve"> controls which SECRET_TYPE to use. Figure 3 is an illustration of a PIN prompt dialog box </w:t>
      </w:r>
      <w:r w:rsidR="007E4F2F">
        <w:t xml:space="preserve">that includes </w:t>
      </w:r>
      <w:r w:rsidRPr="003F6B97">
        <w:t>sample context strings.</w:t>
      </w:r>
    </w:p>
    <w:p w:rsidR="00D252DC" w:rsidRPr="003F6B97" w:rsidRDefault="0053065A" w:rsidP="005704BE">
      <w:pPr>
        <w:pStyle w:val="Body"/>
        <w:jc w:val="center"/>
      </w:pPr>
      <w:r>
        <w:rPr>
          <w:rFonts w:cs="Times New Roman"/>
          <w:noProof/>
        </w:rPr>
        <w:drawing>
          <wp:inline distT="0" distB="0" distL="0" distR="0">
            <wp:extent cx="4152900" cy="23241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152900" cy="2352675"/>
                    </a:xfrm>
                    <a:prstGeom prst="rect">
                      <a:avLst/>
                    </a:prstGeom>
                    <a:noFill/>
                    <a:ln w="9525">
                      <a:noFill/>
                      <a:miter lim="800000"/>
                      <a:headEnd/>
                      <a:tailEnd/>
                    </a:ln>
                  </pic:spPr>
                </pic:pic>
              </a:graphicData>
            </a:graphic>
          </wp:inline>
        </w:drawing>
      </w:r>
    </w:p>
    <w:p w:rsidR="00D252DC" w:rsidRPr="003F6B97" w:rsidRDefault="00D252DC" w:rsidP="0053065A">
      <w:pPr>
        <w:pStyle w:val="FigCap"/>
        <w:ind w:left="0"/>
      </w:pPr>
      <w:r w:rsidRPr="003F6B97">
        <w:t xml:space="preserve">Figure 3. PIN </w:t>
      </w:r>
      <w:r w:rsidR="00D1059A">
        <w:t>d</w:t>
      </w:r>
      <w:r w:rsidRPr="003F6B97">
        <w:t xml:space="preserve">ialog </w:t>
      </w:r>
      <w:r w:rsidR="00D1059A">
        <w:t>b</w:t>
      </w:r>
      <w:r>
        <w:t>ox i</w:t>
      </w:r>
      <w:r w:rsidRPr="003F6B97">
        <w:t>n Windows Vista</w:t>
      </w:r>
    </w:p>
    <w:p w:rsidR="00D252DC" w:rsidRPr="003F6B97" w:rsidRDefault="00D252DC" w:rsidP="005704BE">
      <w:pPr>
        <w:pStyle w:val="BodyText"/>
      </w:pPr>
      <w:r w:rsidRPr="003F6B97">
        <w:t xml:space="preserve">The first string in </w:t>
      </w:r>
      <w:r w:rsidR="0035547B" w:rsidRPr="003F6B97">
        <w:t>Figure</w:t>
      </w:r>
      <w:r w:rsidR="0035547B">
        <w:t xml:space="preserve"> </w:t>
      </w:r>
      <w:r w:rsidRPr="003F6B97">
        <w:t xml:space="preserve">3 (“Enter PIN. Enrolling for: BaseRSASmartcardLogon”) is provided by the calling application to provide application context. </w:t>
      </w:r>
      <w:r w:rsidR="005749EF">
        <w:t>If no</w:t>
      </w:r>
      <w:r w:rsidRPr="003F6B97">
        <w:t xml:space="preserve"> application context string</w:t>
      </w:r>
      <w:r w:rsidR="00D1059A">
        <w:t xml:space="preserve"> exists</w:t>
      </w:r>
      <w:r w:rsidRPr="003F6B97">
        <w:t>, the dialog box displays a standard text.</w:t>
      </w:r>
    </w:p>
    <w:p w:rsidR="00D252DC" w:rsidRPr="003F6B97" w:rsidRDefault="00D252DC" w:rsidP="005704BE">
      <w:pPr>
        <w:pStyle w:val="BodyTextLink"/>
      </w:pPr>
      <w:r w:rsidRPr="003F6B97">
        <w:t>The second string (“Please enter your authentication PIN”) is driven by SECRET_PURPOSE in one of the following ways:</w:t>
      </w:r>
    </w:p>
    <w:p w:rsidR="00D252DC" w:rsidRPr="003F6B97" w:rsidRDefault="00D252DC" w:rsidP="003C3B3F">
      <w:pPr>
        <w:pStyle w:val="BulletList"/>
      </w:pPr>
      <w:r w:rsidRPr="003F6B97">
        <w:t>Default context strings</w:t>
      </w:r>
    </w:p>
    <w:p w:rsidR="00D252DC" w:rsidRPr="003F6B97" w:rsidRDefault="00D252DC" w:rsidP="005704BE">
      <w:pPr>
        <w:pStyle w:val="BodyTextIndent"/>
      </w:pPr>
      <w:r w:rsidRPr="003F6B97">
        <w:t xml:space="preserve">By default, </w:t>
      </w:r>
      <w:r w:rsidR="00C0660C">
        <w:t xml:space="preserve">the </w:t>
      </w:r>
      <w:r w:rsidR="00335525">
        <w:t>Base CSP</w:t>
      </w:r>
      <w:r w:rsidR="00C0660C" w:rsidRPr="003F6B97">
        <w:t xml:space="preserve"> </w:t>
      </w:r>
      <w:r w:rsidRPr="003F6B97">
        <w:t xml:space="preserve">displays the following predefined strings, </w:t>
      </w:r>
      <w:r w:rsidR="00D1059A">
        <w:t xml:space="preserve">which are </w:t>
      </w:r>
      <w:r w:rsidRPr="003F6B97">
        <w:t>localized appropriately</w:t>
      </w:r>
      <w:r w:rsidR="009F6947">
        <w:t>.</w:t>
      </w: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40"/>
        <w:gridCol w:w="4410"/>
      </w:tblGrid>
      <w:tr w:rsidR="00D252DC" w:rsidRPr="0012405D" w:rsidTr="003C3B3F">
        <w:tc>
          <w:tcPr>
            <w:tcW w:w="1940" w:type="dxa"/>
          </w:tcPr>
          <w:p w:rsidR="00D252DC" w:rsidRPr="0012405D" w:rsidRDefault="00D252DC" w:rsidP="005704BE">
            <w:pPr>
              <w:rPr>
                <w:rFonts w:cs="Arial"/>
                <w:sz w:val="20"/>
                <w:szCs w:val="18"/>
              </w:rPr>
            </w:pPr>
            <w:r w:rsidRPr="0012405D">
              <w:rPr>
                <w:rFonts w:cs="Arial"/>
                <w:sz w:val="20"/>
                <w:szCs w:val="18"/>
              </w:rPr>
              <w:t>AuthenticationPin</w:t>
            </w:r>
          </w:p>
        </w:tc>
        <w:tc>
          <w:tcPr>
            <w:tcW w:w="4410" w:type="dxa"/>
          </w:tcPr>
          <w:p w:rsidR="00D252DC" w:rsidRPr="0012405D" w:rsidRDefault="00D252DC" w:rsidP="005704BE">
            <w:pPr>
              <w:rPr>
                <w:rFonts w:cs="Arial"/>
                <w:sz w:val="20"/>
                <w:szCs w:val="18"/>
              </w:rPr>
            </w:pPr>
            <w:r w:rsidRPr="0012405D">
              <w:rPr>
                <w:rFonts w:cs="Arial"/>
                <w:sz w:val="20"/>
                <w:szCs w:val="18"/>
              </w:rPr>
              <w:t>“Please enter your authentication PIN.”</w:t>
            </w:r>
          </w:p>
        </w:tc>
      </w:tr>
      <w:tr w:rsidR="00D252DC" w:rsidRPr="0012405D" w:rsidTr="003C3B3F">
        <w:tc>
          <w:tcPr>
            <w:tcW w:w="1940" w:type="dxa"/>
          </w:tcPr>
          <w:p w:rsidR="00D252DC" w:rsidRPr="0012405D" w:rsidRDefault="00D252DC" w:rsidP="005704BE">
            <w:pPr>
              <w:rPr>
                <w:rFonts w:cs="Arial"/>
                <w:sz w:val="20"/>
                <w:szCs w:val="18"/>
              </w:rPr>
            </w:pPr>
            <w:r w:rsidRPr="0012405D">
              <w:rPr>
                <w:rFonts w:cs="Arial"/>
                <w:sz w:val="20"/>
                <w:szCs w:val="18"/>
              </w:rPr>
              <w:t>DigitalSignaturePin</w:t>
            </w:r>
          </w:p>
        </w:tc>
        <w:tc>
          <w:tcPr>
            <w:tcW w:w="4410" w:type="dxa"/>
          </w:tcPr>
          <w:p w:rsidR="00D252DC" w:rsidRPr="0012405D" w:rsidRDefault="00D252DC" w:rsidP="005704BE">
            <w:pPr>
              <w:rPr>
                <w:rFonts w:cs="Arial"/>
                <w:sz w:val="20"/>
                <w:szCs w:val="18"/>
              </w:rPr>
            </w:pPr>
            <w:r w:rsidRPr="0012405D">
              <w:rPr>
                <w:rFonts w:cs="Arial"/>
                <w:sz w:val="20"/>
                <w:szCs w:val="18"/>
              </w:rPr>
              <w:t>“Please enter your digital signature PIN.”</w:t>
            </w:r>
          </w:p>
        </w:tc>
      </w:tr>
      <w:tr w:rsidR="00D252DC" w:rsidRPr="0012405D" w:rsidTr="003C3B3F">
        <w:tc>
          <w:tcPr>
            <w:tcW w:w="1940" w:type="dxa"/>
          </w:tcPr>
          <w:p w:rsidR="00D252DC" w:rsidRPr="0012405D" w:rsidRDefault="00D252DC" w:rsidP="005704BE">
            <w:pPr>
              <w:rPr>
                <w:rFonts w:cs="Arial"/>
                <w:sz w:val="20"/>
                <w:szCs w:val="18"/>
              </w:rPr>
            </w:pPr>
            <w:r w:rsidRPr="0012405D">
              <w:rPr>
                <w:rFonts w:cs="Arial"/>
                <w:sz w:val="20"/>
                <w:szCs w:val="18"/>
              </w:rPr>
              <w:t>EncryptionPin</w:t>
            </w:r>
          </w:p>
        </w:tc>
        <w:tc>
          <w:tcPr>
            <w:tcW w:w="4410" w:type="dxa"/>
          </w:tcPr>
          <w:p w:rsidR="00D252DC" w:rsidRPr="0012405D" w:rsidRDefault="00D252DC" w:rsidP="005704BE">
            <w:pPr>
              <w:rPr>
                <w:rFonts w:cs="Arial"/>
                <w:sz w:val="20"/>
                <w:szCs w:val="18"/>
              </w:rPr>
            </w:pPr>
            <w:r w:rsidRPr="0012405D">
              <w:rPr>
                <w:rFonts w:cs="Arial"/>
                <w:sz w:val="20"/>
                <w:szCs w:val="18"/>
              </w:rPr>
              <w:t>“Please enter your encryption PIN.”</w:t>
            </w:r>
          </w:p>
        </w:tc>
      </w:tr>
      <w:tr w:rsidR="00D252DC" w:rsidRPr="0012405D" w:rsidTr="003C3B3F">
        <w:tc>
          <w:tcPr>
            <w:tcW w:w="1940" w:type="dxa"/>
          </w:tcPr>
          <w:p w:rsidR="00D252DC" w:rsidRPr="0012405D" w:rsidRDefault="00D252DC" w:rsidP="005704BE">
            <w:pPr>
              <w:rPr>
                <w:rFonts w:cs="Arial"/>
                <w:sz w:val="20"/>
                <w:szCs w:val="18"/>
              </w:rPr>
            </w:pPr>
            <w:r w:rsidRPr="0012405D">
              <w:rPr>
                <w:rFonts w:cs="Arial"/>
                <w:sz w:val="20"/>
                <w:szCs w:val="18"/>
              </w:rPr>
              <w:t>NonRepudiationPin</w:t>
            </w:r>
          </w:p>
        </w:tc>
        <w:tc>
          <w:tcPr>
            <w:tcW w:w="4410" w:type="dxa"/>
          </w:tcPr>
          <w:p w:rsidR="00D252DC" w:rsidRPr="0012405D" w:rsidRDefault="00D252DC" w:rsidP="005704BE">
            <w:pPr>
              <w:rPr>
                <w:rFonts w:cs="Arial"/>
                <w:sz w:val="20"/>
                <w:szCs w:val="18"/>
              </w:rPr>
            </w:pPr>
            <w:r w:rsidRPr="0012405D">
              <w:rPr>
                <w:rFonts w:cs="Arial"/>
                <w:sz w:val="20"/>
                <w:szCs w:val="18"/>
              </w:rPr>
              <w:t>“Please enter your non repudiation PIN.”</w:t>
            </w:r>
          </w:p>
        </w:tc>
      </w:tr>
      <w:tr w:rsidR="00D252DC" w:rsidRPr="0012405D" w:rsidTr="003C3B3F">
        <w:tc>
          <w:tcPr>
            <w:tcW w:w="1940" w:type="dxa"/>
          </w:tcPr>
          <w:p w:rsidR="00D252DC" w:rsidRPr="0012405D" w:rsidRDefault="00D252DC" w:rsidP="005704BE">
            <w:pPr>
              <w:rPr>
                <w:rFonts w:cs="Arial"/>
                <w:sz w:val="20"/>
                <w:szCs w:val="18"/>
              </w:rPr>
            </w:pPr>
            <w:r w:rsidRPr="0012405D">
              <w:rPr>
                <w:rFonts w:cs="Arial"/>
                <w:sz w:val="20"/>
                <w:szCs w:val="18"/>
              </w:rPr>
              <w:t>AdministratorPin</w:t>
            </w:r>
          </w:p>
        </w:tc>
        <w:tc>
          <w:tcPr>
            <w:tcW w:w="4410" w:type="dxa"/>
          </w:tcPr>
          <w:p w:rsidR="00D252DC" w:rsidRPr="0012405D" w:rsidRDefault="00D252DC" w:rsidP="005704BE">
            <w:pPr>
              <w:rPr>
                <w:rFonts w:cs="Arial"/>
                <w:sz w:val="20"/>
                <w:szCs w:val="18"/>
              </w:rPr>
            </w:pPr>
            <w:r w:rsidRPr="0012405D">
              <w:rPr>
                <w:rFonts w:cs="Arial"/>
                <w:sz w:val="20"/>
                <w:szCs w:val="18"/>
              </w:rPr>
              <w:t>“Please enter your administrator PIN.”</w:t>
            </w:r>
          </w:p>
        </w:tc>
      </w:tr>
      <w:tr w:rsidR="00D252DC" w:rsidRPr="0012405D" w:rsidTr="003C3B3F">
        <w:tc>
          <w:tcPr>
            <w:tcW w:w="1940" w:type="dxa"/>
          </w:tcPr>
          <w:p w:rsidR="00D252DC" w:rsidRPr="0012405D" w:rsidRDefault="00D252DC" w:rsidP="005704BE">
            <w:pPr>
              <w:rPr>
                <w:rFonts w:cs="Arial"/>
                <w:sz w:val="20"/>
                <w:szCs w:val="18"/>
              </w:rPr>
            </w:pPr>
            <w:r w:rsidRPr="0012405D">
              <w:rPr>
                <w:rFonts w:cs="Arial"/>
                <w:sz w:val="20"/>
                <w:szCs w:val="18"/>
              </w:rPr>
              <w:t>PrimaryCardPin</w:t>
            </w:r>
          </w:p>
        </w:tc>
        <w:tc>
          <w:tcPr>
            <w:tcW w:w="4410" w:type="dxa"/>
          </w:tcPr>
          <w:p w:rsidR="00D252DC" w:rsidRPr="0012405D" w:rsidRDefault="00D252DC" w:rsidP="005704BE">
            <w:pPr>
              <w:rPr>
                <w:rFonts w:cs="Arial"/>
                <w:sz w:val="20"/>
                <w:szCs w:val="18"/>
              </w:rPr>
            </w:pPr>
            <w:r w:rsidRPr="0012405D">
              <w:rPr>
                <w:rFonts w:cs="Arial"/>
                <w:sz w:val="20"/>
                <w:szCs w:val="18"/>
              </w:rPr>
              <w:t>“Please enter your PIN.”</w:t>
            </w:r>
          </w:p>
        </w:tc>
      </w:tr>
      <w:tr w:rsidR="00B8238A" w:rsidRPr="0012405D" w:rsidTr="003C3B3F">
        <w:tc>
          <w:tcPr>
            <w:tcW w:w="1940" w:type="dxa"/>
          </w:tcPr>
          <w:p w:rsidR="00B8238A" w:rsidRPr="0012405D" w:rsidRDefault="00B8238A" w:rsidP="005704BE">
            <w:pPr>
              <w:rPr>
                <w:rFonts w:cs="Arial"/>
                <w:sz w:val="20"/>
                <w:szCs w:val="18"/>
              </w:rPr>
            </w:pPr>
            <w:r>
              <w:rPr>
                <w:rFonts w:cs="Arial"/>
                <w:sz w:val="20"/>
                <w:szCs w:val="18"/>
              </w:rPr>
              <w:t>UnblockOnly</w:t>
            </w:r>
            <w:r w:rsidR="008C4FCF">
              <w:rPr>
                <w:rFonts w:cs="Arial"/>
                <w:sz w:val="20"/>
                <w:szCs w:val="18"/>
              </w:rPr>
              <w:t>Pin</w:t>
            </w:r>
          </w:p>
        </w:tc>
        <w:tc>
          <w:tcPr>
            <w:tcW w:w="4410" w:type="dxa"/>
          </w:tcPr>
          <w:p w:rsidR="00B8238A" w:rsidRPr="0012405D" w:rsidRDefault="00B8238A" w:rsidP="005704BE">
            <w:pPr>
              <w:rPr>
                <w:rFonts w:cs="Arial"/>
                <w:sz w:val="20"/>
                <w:szCs w:val="18"/>
              </w:rPr>
            </w:pPr>
            <w:r>
              <w:rPr>
                <w:rFonts w:cs="Arial"/>
                <w:sz w:val="20"/>
                <w:szCs w:val="18"/>
              </w:rPr>
              <w:t>“Please enter your PIN to unblock the user PIN.”</w:t>
            </w:r>
          </w:p>
        </w:tc>
      </w:tr>
    </w:tbl>
    <w:p w:rsidR="00D252DC" w:rsidRPr="003F6B97" w:rsidRDefault="00D252DC" w:rsidP="005704BE">
      <w:pPr>
        <w:pStyle w:val="Le"/>
      </w:pPr>
    </w:p>
    <w:p w:rsidR="00D252DC" w:rsidRPr="003F6B97" w:rsidRDefault="00D252DC" w:rsidP="003042C7">
      <w:pPr>
        <w:pStyle w:val="BulletList"/>
        <w:keepNext/>
      </w:pPr>
      <w:r w:rsidRPr="003F6B97">
        <w:lastRenderedPageBreak/>
        <w:t>Custom strings</w:t>
      </w:r>
    </w:p>
    <w:p w:rsidR="00D252DC" w:rsidRPr="003F6B97" w:rsidRDefault="00D1059A" w:rsidP="005704BE">
      <w:pPr>
        <w:pStyle w:val="BodyTextIndent"/>
      </w:pPr>
      <w:r>
        <w:t xml:space="preserve">Developers can </w:t>
      </w:r>
      <w:r w:rsidR="00D252DC" w:rsidRPr="003F6B97">
        <w:t>override the default context strings by setting custom strings in the following registry values of the minidriver’s registry key (HKLM\Software\SOFTWARE\Microsoft\Cryptography\Calais\SmartCards\XYZ, where XYZ is the name of the card minidriver).</w:t>
      </w:r>
    </w:p>
    <w:p w:rsidR="00D252DC" w:rsidRPr="003F6B97" w:rsidRDefault="00D252DC" w:rsidP="005704BE">
      <w:pPr>
        <w:pStyle w:val="BodyTextIndent"/>
      </w:pPr>
      <w:r w:rsidRPr="003F6B97">
        <w:t xml:space="preserve">To override a predefined context string, add a registry string value to the minidriver’s registry key with the custom string. The name of the key sets which SECRET_PURPOSE predefined context string is being overridden, with 80000100 </w:t>
      </w:r>
      <w:r w:rsidR="005749EF">
        <w:t>that corresponds to</w:t>
      </w:r>
      <w:r w:rsidRPr="003F6B97">
        <w:t xml:space="preserve"> the first member of SECRET_TYPE and onward. It is not possible to override just one string, some, or all context strings.</w:t>
      </w:r>
    </w:p>
    <w:p w:rsidR="00D252DC" w:rsidRPr="003F6B97" w:rsidRDefault="00D252DC" w:rsidP="00EF2782">
      <w:pPr>
        <w:pStyle w:val="BodyTextIndent"/>
        <w:keepNext/>
      </w:pPr>
      <w:r w:rsidRPr="003F6B97">
        <w:t>The value of the string should follow the following format:</w:t>
      </w:r>
    </w:p>
    <w:p w:rsidR="00D252DC" w:rsidRPr="003F6B97" w:rsidRDefault="00013314" w:rsidP="00890F83">
      <w:pPr>
        <w:ind w:left="360" w:firstLine="720"/>
        <w:rPr>
          <w:rFonts w:ascii="Courier New" w:hAnsi="Courier New" w:cs="Courier New"/>
        </w:rPr>
      </w:pPr>
      <w:r>
        <w:rPr>
          <w:rFonts w:ascii="Courier New" w:hAnsi="Courier New" w:cs="Courier New"/>
        </w:rPr>
        <w:t>“</w:t>
      </w:r>
      <w:r w:rsidR="00D252DC" w:rsidRPr="003F6B97">
        <w:rPr>
          <w:rFonts w:ascii="Courier New" w:hAnsi="Courier New" w:cs="Courier New"/>
        </w:rPr>
        <w:t>LangID,xxxx;LangID,xxxxx</w:t>
      </w:r>
      <w:r>
        <w:rPr>
          <w:rFonts w:ascii="Courier New" w:hAnsi="Courier New" w:cs="Courier New"/>
        </w:rPr>
        <w:t>”</w:t>
      </w:r>
    </w:p>
    <w:p w:rsidR="00D252DC" w:rsidRPr="003F6B97" w:rsidRDefault="00D252DC" w:rsidP="005704BE">
      <w:pPr>
        <w:pStyle w:val="Le"/>
      </w:pPr>
    </w:p>
    <w:p w:rsidR="00FE52EC" w:rsidRDefault="00FE52EC" w:rsidP="00FE52EC">
      <w:pPr>
        <w:pStyle w:val="Le"/>
      </w:pPr>
    </w:p>
    <w:p w:rsidR="00D252DC" w:rsidRPr="003F6B97" w:rsidRDefault="009F6947" w:rsidP="005704BE">
      <w:pPr>
        <w:pStyle w:val="BodyTextIndent"/>
        <w:rPr>
          <w:rStyle w:val="Strong"/>
          <w:rFonts w:cs="Arial"/>
          <w:b w:val="0"/>
        </w:rPr>
      </w:pPr>
      <w:r>
        <w:rPr>
          <w:rStyle w:val="Strong"/>
          <w:rFonts w:cs="Arial"/>
        </w:rPr>
        <w:t xml:space="preserve">Note:  </w:t>
      </w:r>
      <w:r w:rsidR="00D252DC" w:rsidRPr="003F6B97">
        <w:rPr>
          <w:rStyle w:val="Strong"/>
          <w:rFonts w:cs="Arial"/>
          <w:b w:val="0"/>
        </w:rPr>
        <w:t>Quotation marks around the custom string are not handled properly and should not be relied on to prevent parsing special characters within the string.</w:t>
      </w:r>
    </w:p>
    <w:p w:rsidR="00D252DC" w:rsidRPr="003F6B97" w:rsidRDefault="009F6947" w:rsidP="005704BE">
      <w:pPr>
        <w:pStyle w:val="BodyTextIndent"/>
        <w:rPr>
          <w:rStyle w:val="Strong"/>
          <w:rFonts w:cs="Arial"/>
          <w:b w:val="0"/>
        </w:rPr>
      </w:pPr>
      <w:r>
        <w:rPr>
          <w:rStyle w:val="Strong"/>
          <w:rFonts w:cs="Arial"/>
        </w:rPr>
        <w:t xml:space="preserve">Note:  </w:t>
      </w:r>
      <w:r w:rsidR="00D252DC" w:rsidRPr="003F6B97">
        <w:rPr>
          <w:rStyle w:val="Strong"/>
          <w:rFonts w:cs="Arial"/>
          <w:b w:val="0"/>
        </w:rPr>
        <w:t xml:space="preserve">Including two different custom strings for the same locale results in the </w:t>
      </w:r>
      <w:r w:rsidR="00D22961">
        <w:rPr>
          <w:rStyle w:val="Strong"/>
          <w:rFonts w:cs="Arial"/>
          <w:b w:val="0"/>
        </w:rPr>
        <w:t xml:space="preserve">first </w:t>
      </w:r>
      <w:r w:rsidR="00D22961" w:rsidRPr="003F6B97">
        <w:rPr>
          <w:rStyle w:val="Strong"/>
          <w:rFonts w:cs="Arial"/>
          <w:b w:val="0"/>
        </w:rPr>
        <w:t>custom</w:t>
      </w:r>
      <w:r w:rsidR="00D252DC" w:rsidRPr="003F6B97">
        <w:rPr>
          <w:rStyle w:val="Strong"/>
          <w:rFonts w:cs="Arial"/>
          <w:b w:val="0"/>
        </w:rPr>
        <w:t xml:space="preserve"> string </w:t>
      </w:r>
      <w:r w:rsidR="00D1059A">
        <w:rPr>
          <w:rStyle w:val="Strong"/>
          <w:rFonts w:cs="Arial"/>
          <w:b w:val="0"/>
        </w:rPr>
        <w:t xml:space="preserve">being </w:t>
      </w:r>
      <w:r w:rsidR="00D252DC" w:rsidRPr="003F6B97">
        <w:rPr>
          <w:rStyle w:val="Strong"/>
          <w:rFonts w:cs="Arial"/>
          <w:b w:val="0"/>
        </w:rPr>
        <w:t>picked up.</w:t>
      </w:r>
    </w:p>
    <w:p w:rsidR="003C3B3F" w:rsidRDefault="003C3B3F" w:rsidP="003C3B3F">
      <w:pPr>
        <w:pStyle w:val="Le"/>
      </w:pPr>
    </w:p>
    <w:p w:rsidR="00D252DC" w:rsidRDefault="00D252DC" w:rsidP="003C3B3F">
      <w:pPr>
        <w:pStyle w:val="BodyText"/>
      </w:pPr>
      <w:r w:rsidRPr="003F6B97">
        <w:t xml:space="preserve">The third string in the dialog box (“Digital Signature PIN”) is a predefined string </w:t>
      </w:r>
      <w:r w:rsidR="00D1059A">
        <w:t xml:space="preserve">that is </w:t>
      </w:r>
      <w:r w:rsidRPr="003F6B97">
        <w:t>determined by the SECRET_PURPOSE value in the PIN_INFO data structure.</w:t>
      </w:r>
    </w:p>
    <w:p w:rsidR="004924DD" w:rsidRPr="003F6B97" w:rsidRDefault="004924DD" w:rsidP="003C3B3F">
      <w:pPr>
        <w:pStyle w:val="BodyText"/>
      </w:pPr>
      <w:r>
        <w:t xml:space="preserve">For UnblockOnlyPin, the intended purpose is to unblock </w:t>
      </w:r>
      <w:r w:rsidR="00E15C88">
        <w:t xml:space="preserve">the </w:t>
      </w:r>
      <w:r>
        <w:t xml:space="preserve">user </w:t>
      </w:r>
      <w:r w:rsidR="00E15C88">
        <w:t>PIN</w:t>
      </w:r>
      <w:r>
        <w:t xml:space="preserve">. This </w:t>
      </w:r>
      <w:r w:rsidR="00E15C88">
        <w:t>PIN</w:t>
      </w:r>
      <w:r>
        <w:t xml:space="preserve"> must not be used for any other purpose.</w:t>
      </w:r>
    </w:p>
    <w:p w:rsidR="00D252DC" w:rsidRPr="00FB3F2B" w:rsidRDefault="00D252DC" w:rsidP="0080250C">
      <w:pPr>
        <w:pStyle w:val="Heading4"/>
        <w:ind w:left="864"/>
      </w:pPr>
      <w:bookmarkStart w:id="523" w:name="_Toc171234712"/>
      <w:bookmarkStart w:id="524" w:name="_Toc230491969"/>
      <w:r w:rsidRPr="00FB3F2B">
        <w:t>PIN_CACHE_POLICY_TYPE (Enumeration)</w:t>
      </w:r>
      <w:bookmarkEnd w:id="523"/>
      <w:bookmarkEnd w:id="524"/>
    </w:p>
    <w:p w:rsidR="00D252DC" w:rsidRPr="003F6B97" w:rsidRDefault="00D1059A" w:rsidP="005704BE">
      <w:pPr>
        <w:pStyle w:val="BodyTextLink"/>
      </w:pPr>
      <w:r>
        <w:t>The following</w:t>
      </w:r>
      <w:r w:rsidRPr="003F6B97">
        <w:t xml:space="preserve"> </w:t>
      </w:r>
      <w:r w:rsidR="00D252DC" w:rsidRPr="003F6B97">
        <w:t>enumeration describes the PIN caching policy that is to be associated with this PIN</w:t>
      </w:r>
      <w:r>
        <w:t>.</w:t>
      </w:r>
    </w:p>
    <w:p w:rsidR="00D252DC" w:rsidRPr="00A343FB" w:rsidRDefault="00D252DC" w:rsidP="008C0AAE">
      <w:pPr>
        <w:pStyle w:val="CodeBody"/>
        <w:ind w:left="0" w:right="0"/>
        <w:rPr>
          <w:sz w:val="18"/>
          <w:szCs w:val="18"/>
        </w:rPr>
      </w:pPr>
      <w:r w:rsidRPr="00A343FB">
        <w:rPr>
          <w:sz w:val="18"/>
          <w:szCs w:val="18"/>
        </w:rPr>
        <w:t>typedef enum</w:t>
      </w:r>
    </w:p>
    <w:p w:rsidR="00D252DC" w:rsidRPr="00A343FB" w:rsidRDefault="00D252DC" w:rsidP="008C0AAE">
      <w:pPr>
        <w:pStyle w:val="CodeBody"/>
        <w:ind w:left="0" w:right="0"/>
        <w:rPr>
          <w:sz w:val="18"/>
          <w:szCs w:val="18"/>
        </w:rPr>
      </w:pPr>
      <w:r w:rsidRPr="00A343FB">
        <w:rPr>
          <w:sz w:val="18"/>
          <w:szCs w:val="18"/>
        </w:rPr>
        <w:t>{</w:t>
      </w:r>
    </w:p>
    <w:p w:rsidR="00D252DC" w:rsidRPr="00A343FB" w:rsidRDefault="00D252DC" w:rsidP="008C0AAE">
      <w:pPr>
        <w:pStyle w:val="CodeBody"/>
        <w:ind w:left="0" w:right="0"/>
        <w:rPr>
          <w:sz w:val="18"/>
          <w:szCs w:val="18"/>
        </w:rPr>
      </w:pPr>
      <w:r w:rsidRPr="00A343FB">
        <w:rPr>
          <w:sz w:val="18"/>
          <w:szCs w:val="18"/>
        </w:rPr>
        <w:t xml:space="preserve">    PinCacheNormal = 0,</w:t>
      </w:r>
    </w:p>
    <w:p w:rsidR="00D252DC" w:rsidRPr="00A343FB" w:rsidRDefault="00D252DC" w:rsidP="008C0AAE">
      <w:pPr>
        <w:pStyle w:val="CodeBody"/>
        <w:ind w:left="0" w:right="0"/>
        <w:rPr>
          <w:sz w:val="18"/>
          <w:szCs w:val="18"/>
        </w:rPr>
      </w:pPr>
      <w:r w:rsidRPr="00A343FB">
        <w:rPr>
          <w:sz w:val="18"/>
          <w:szCs w:val="18"/>
        </w:rPr>
        <w:t xml:space="preserve">    PinCacheTimed,</w:t>
      </w:r>
    </w:p>
    <w:p w:rsidR="00D252DC" w:rsidRPr="00A343FB" w:rsidRDefault="00D252DC" w:rsidP="008C0AAE">
      <w:pPr>
        <w:pStyle w:val="CodeBody"/>
        <w:ind w:left="0" w:right="0"/>
        <w:rPr>
          <w:sz w:val="18"/>
          <w:szCs w:val="18"/>
        </w:rPr>
      </w:pPr>
      <w:r w:rsidRPr="00A343FB">
        <w:rPr>
          <w:sz w:val="18"/>
          <w:szCs w:val="18"/>
        </w:rPr>
        <w:t xml:space="preserve">    PinCacheNone</w:t>
      </w:r>
      <w:r w:rsidR="00B8238A" w:rsidRPr="00A343FB">
        <w:rPr>
          <w:sz w:val="18"/>
          <w:szCs w:val="18"/>
        </w:rPr>
        <w:t>,</w:t>
      </w:r>
    </w:p>
    <w:p w:rsidR="00B8238A" w:rsidRPr="00A343FB" w:rsidRDefault="00B8238A" w:rsidP="008C0AAE">
      <w:pPr>
        <w:pStyle w:val="CodeBody"/>
        <w:ind w:left="0" w:right="0"/>
        <w:rPr>
          <w:sz w:val="18"/>
          <w:szCs w:val="18"/>
        </w:rPr>
      </w:pPr>
      <w:r w:rsidRPr="00A343FB">
        <w:rPr>
          <w:sz w:val="18"/>
          <w:szCs w:val="18"/>
        </w:rPr>
        <w:t xml:space="preserve">    PinCacheAlwaysPrompt</w:t>
      </w:r>
    </w:p>
    <w:p w:rsidR="00D252DC" w:rsidRPr="00A343FB" w:rsidRDefault="00D252DC" w:rsidP="008C0AAE">
      <w:pPr>
        <w:pStyle w:val="CodeBody"/>
        <w:ind w:left="0" w:right="0"/>
        <w:rPr>
          <w:sz w:val="18"/>
          <w:szCs w:val="18"/>
        </w:rPr>
      </w:pPr>
      <w:r w:rsidRPr="00A343FB">
        <w:rPr>
          <w:sz w:val="18"/>
          <w:szCs w:val="18"/>
        </w:rPr>
        <w:t>} PIN_CACHE_POLICY_TYPE;</w:t>
      </w:r>
    </w:p>
    <w:p w:rsidR="00D252DC" w:rsidRPr="003F6B97" w:rsidRDefault="00D252DC" w:rsidP="005704BE">
      <w:pPr>
        <w:pStyle w:val="Le"/>
      </w:pPr>
    </w:p>
    <w:p w:rsidR="00D252DC" w:rsidRDefault="00D252DC" w:rsidP="005704BE">
      <w:pPr>
        <w:pStyle w:val="BodyTextLink"/>
      </w:pPr>
      <w:r w:rsidRPr="003F6B97">
        <w:t xml:space="preserve">The following </w:t>
      </w:r>
      <w:r w:rsidR="005749EF">
        <w:t>table describes</w:t>
      </w:r>
      <w:r w:rsidRPr="003F6B97">
        <w:t xml:space="preserve"> how the </w:t>
      </w:r>
      <w:r w:rsidR="00335525">
        <w:t>Base CSP</w:t>
      </w:r>
      <w:r w:rsidRPr="003F6B97">
        <w:t xml:space="preserve"> acts upon the three different cache modes.</w:t>
      </w:r>
    </w:p>
    <w:tbl>
      <w:tblPr>
        <w:tblStyle w:val="Tablerowcell4"/>
        <w:tblW w:w="7938" w:type="dxa"/>
        <w:tblLook w:val="04A0"/>
      </w:tblPr>
      <w:tblGrid>
        <w:gridCol w:w="2178"/>
        <w:gridCol w:w="5760"/>
      </w:tblGrid>
      <w:tr w:rsidR="009C240A" w:rsidRPr="003D7085" w:rsidTr="009C240A">
        <w:trPr>
          <w:cnfStyle w:val="100000000000"/>
        </w:trPr>
        <w:tc>
          <w:tcPr>
            <w:tcW w:w="2178" w:type="dxa"/>
          </w:tcPr>
          <w:p w:rsidR="009C240A" w:rsidRPr="009C240A" w:rsidRDefault="009C240A" w:rsidP="00832414">
            <w:pPr>
              <w:keepNext/>
              <w:rPr>
                <w:sz w:val="20"/>
              </w:rPr>
            </w:pPr>
            <w:r w:rsidRPr="009C240A">
              <w:rPr>
                <w:sz w:val="20"/>
              </w:rPr>
              <w:t>Cache mode</w:t>
            </w:r>
          </w:p>
        </w:tc>
        <w:tc>
          <w:tcPr>
            <w:tcW w:w="5760" w:type="dxa"/>
          </w:tcPr>
          <w:p w:rsidR="009C240A" w:rsidRPr="009C240A" w:rsidRDefault="009C240A" w:rsidP="00832414">
            <w:pPr>
              <w:keepNext/>
              <w:rPr>
                <w:sz w:val="20"/>
              </w:rPr>
            </w:pPr>
            <w:r w:rsidRPr="009C240A">
              <w:rPr>
                <w:sz w:val="20"/>
              </w:rPr>
              <w:t>Description</w:t>
            </w:r>
          </w:p>
        </w:tc>
      </w:tr>
    </w:tbl>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5670"/>
      </w:tblGrid>
      <w:tr w:rsidR="00D252DC" w:rsidRPr="0012405D" w:rsidTr="00A34AD9">
        <w:trPr>
          <w:cantSplit/>
        </w:trPr>
        <w:tc>
          <w:tcPr>
            <w:tcW w:w="2268" w:type="dxa"/>
          </w:tcPr>
          <w:p w:rsidR="00D252DC" w:rsidRPr="0012405D" w:rsidRDefault="00D252DC" w:rsidP="005704BE">
            <w:pPr>
              <w:rPr>
                <w:rFonts w:cs="Arial"/>
                <w:sz w:val="20"/>
                <w:szCs w:val="18"/>
              </w:rPr>
            </w:pPr>
            <w:r w:rsidRPr="0012405D">
              <w:rPr>
                <w:rFonts w:cs="Arial"/>
                <w:b/>
                <w:sz w:val="20"/>
                <w:szCs w:val="18"/>
              </w:rPr>
              <w:t>PinCacheNormal</w:t>
            </w:r>
          </w:p>
        </w:tc>
        <w:tc>
          <w:tcPr>
            <w:tcW w:w="5670" w:type="dxa"/>
          </w:tcPr>
          <w:p w:rsidR="00D252DC" w:rsidRPr="0012405D" w:rsidRDefault="00D252DC" w:rsidP="005704BE">
            <w:pPr>
              <w:rPr>
                <w:rFonts w:cs="Arial"/>
                <w:sz w:val="20"/>
                <w:szCs w:val="18"/>
              </w:rPr>
            </w:pPr>
            <w:r w:rsidRPr="0012405D">
              <w:rPr>
                <w:rFonts w:cs="Arial"/>
                <w:sz w:val="20"/>
                <w:szCs w:val="18"/>
              </w:rPr>
              <w:t xml:space="preserve">For this mode, the PIN is cached by the </w:t>
            </w:r>
            <w:r w:rsidR="00D64E7D">
              <w:rPr>
                <w:rFonts w:cs="Arial"/>
                <w:sz w:val="20"/>
                <w:szCs w:val="18"/>
              </w:rPr>
              <w:t>Base CSP</w:t>
            </w:r>
            <w:r w:rsidRPr="0012405D">
              <w:rPr>
                <w:rFonts w:cs="Arial"/>
                <w:sz w:val="20"/>
                <w:szCs w:val="18"/>
              </w:rPr>
              <w:t xml:space="preserve"> per process per logon ID.</w:t>
            </w:r>
          </w:p>
        </w:tc>
      </w:tr>
      <w:tr w:rsidR="00D252DC" w:rsidRPr="0012405D" w:rsidTr="00A34AD9">
        <w:trPr>
          <w:cantSplit/>
        </w:trPr>
        <w:tc>
          <w:tcPr>
            <w:tcW w:w="2268" w:type="dxa"/>
          </w:tcPr>
          <w:p w:rsidR="00D252DC" w:rsidRPr="0012405D" w:rsidRDefault="00D252DC" w:rsidP="005704BE">
            <w:pPr>
              <w:rPr>
                <w:rFonts w:cs="Arial"/>
                <w:sz w:val="20"/>
                <w:szCs w:val="18"/>
              </w:rPr>
            </w:pPr>
            <w:r w:rsidRPr="0012405D">
              <w:rPr>
                <w:rFonts w:cs="Arial"/>
                <w:b/>
                <w:sz w:val="20"/>
                <w:szCs w:val="18"/>
              </w:rPr>
              <w:t>PinCacheTimed</w:t>
            </w:r>
          </w:p>
        </w:tc>
        <w:tc>
          <w:tcPr>
            <w:tcW w:w="5670" w:type="dxa"/>
          </w:tcPr>
          <w:p w:rsidR="00D252DC" w:rsidRPr="0012405D" w:rsidRDefault="00D252DC" w:rsidP="00D1059A">
            <w:pPr>
              <w:rPr>
                <w:rFonts w:cs="Arial"/>
                <w:sz w:val="20"/>
                <w:szCs w:val="18"/>
              </w:rPr>
            </w:pPr>
            <w:r w:rsidRPr="0012405D">
              <w:rPr>
                <w:rFonts w:cs="Arial"/>
                <w:sz w:val="20"/>
                <w:szCs w:val="18"/>
              </w:rPr>
              <w:t xml:space="preserve">For this mode, the PIN is invalidated after an indicated period of time (value </w:t>
            </w:r>
            <w:r w:rsidR="00D1059A">
              <w:rPr>
                <w:rFonts w:cs="Arial"/>
                <w:sz w:val="20"/>
                <w:szCs w:val="18"/>
              </w:rPr>
              <w:t xml:space="preserve">is </w:t>
            </w:r>
            <w:r w:rsidRPr="0012405D">
              <w:rPr>
                <w:rFonts w:cs="Arial"/>
                <w:sz w:val="20"/>
                <w:szCs w:val="18"/>
              </w:rPr>
              <w:t>given in seconds)</w:t>
            </w:r>
            <w:r w:rsidR="00D1059A">
              <w:rPr>
                <w:rFonts w:cs="Arial"/>
                <w:sz w:val="20"/>
                <w:szCs w:val="18"/>
              </w:rPr>
              <w:t>.</w:t>
            </w:r>
            <w:r w:rsidRPr="0012405D">
              <w:rPr>
                <w:rFonts w:cs="Arial"/>
                <w:sz w:val="20"/>
                <w:szCs w:val="18"/>
              </w:rPr>
              <w:t xml:space="preserve"> This </w:t>
            </w:r>
            <w:r w:rsidR="005749EF">
              <w:rPr>
                <w:rFonts w:cs="Arial"/>
                <w:sz w:val="20"/>
                <w:szCs w:val="18"/>
              </w:rPr>
              <w:t>was</w:t>
            </w:r>
            <w:r w:rsidRPr="0012405D">
              <w:rPr>
                <w:rFonts w:cs="Arial"/>
                <w:sz w:val="20"/>
                <w:szCs w:val="18"/>
              </w:rPr>
              <w:t xml:space="preserve"> implemented by recording the </w:t>
            </w:r>
            <w:r w:rsidR="005749EF">
              <w:rPr>
                <w:rFonts w:cs="Arial"/>
                <w:sz w:val="20"/>
                <w:szCs w:val="18"/>
              </w:rPr>
              <w:t>timestamp</w:t>
            </w:r>
            <w:r w:rsidRPr="0012405D">
              <w:rPr>
                <w:rFonts w:cs="Arial"/>
                <w:sz w:val="20"/>
                <w:szCs w:val="18"/>
              </w:rPr>
              <w:t xml:space="preserve"> when the PIN is added to the cache and then verifying this </w:t>
            </w:r>
            <w:r w:rsidR="005749EF">
              <w:rPr>
                <w:rFonts w:cs="Arial"/>
                <w:sz w:val="20"/>
                <w:szCs w:val="18"/>
              </w:rPr>
              <w:t>timestamp</w:t>
            </w:r>
            <w:r w:rsidRPr="0012405D">
              <w:rPr>
                <w:rFonts w:cs="Arial"/>
                <w:sz w:val="20"/>
                <w:szCs w:val="18"/>
              </w:rPr>
              <w:t xml:space="preserve"> versus the time when the PIN is accessed. This means that the PIN potentially lives in the cache longer than the specified </w:t>
            </w:r>
            <w:r w:rsidR="005749EF">
              <w:rPr>
                <w:rFonts w:cs="Arial"/>
                <w:sz w:val="20"/>
                <w:szCs w:val="18"/>
              </w:rPr>
              <w:t>timestamp</w:t>
            </w:r>
            <w:r w:rsidRPr="0012405D">
              <w:rPr>
                <w:rFonts w:cs="Arial"/>
                <w:sz w:val="20"/>
                <w:szCs w:val="18"/>
              </w:rPr>
              <w:t xml:space="preserve">, but </w:t>
            </w:r>
            <w:r w:rsidR="00D1059A">
              <w:rPr>
                <w:rFonts w:cs="Arial"/>
                <w:sz w:val="20"/>
                <w:szCs w:val="18"/>
              </w:rPr>
              <w:t xml:space="preserve">is </w:t>
            </w:r>
            <w:r w:rsidR="005749EF">
              <w:rPr>
                <w:rFonts w:cs="Arial"/>
                <w:sz w:val="20"/>
                <w:szCs w:val="18"/>
              </w:rPr>
              <w:t>not</w:t>
            </w:r>
            <w:r w:rsidRPr="0012405D">
              <w:rPr>
                <w:rFonts w:cs="Arial"/>
                <w:sz w:val="20"/>
                <w:szCs w:val="18"/>
              </w:rPr>
              <w:t xml:space="preserve"> used after it has expired. The PIN is encrypted in memory to keep it protected.</w:t>
            </w:r>
          </w:p>
        </w:tc>
      </w:tr>
      <w:tr w:rsidR="00D252DC" w:rsidRPr="0012405D" w:rsidTr="00A34AD9">
        <w:trPr>
          <w:cantSplit/>
        </w:trPr>
        <w:tc>
          <w:tcPr>
            <w:tcW w:w="2268" w:type="dxa"/>
          </w:tcPr>
          <w:p w:rsidR="00D252DC" w:rsidRPr="0012405D" w:rsidRDefault="00D252DC" w:rsidP="005704BE">
            <w:pPr>
              <w:rPr>
                <w:rFonts w:cs="Arial"/>
                <w:sz w:val="20"/>
                <w:szCs w:val="18"/>
              </w:rPr>
            </w:pPr>
            <w:r w:rsidRPr="0012405D">
              <w:rPr>
                <w:rFonts w:cs="Arial"/>
                <w:b/>
                <w:sz w:val="20"/>
                <w:szCs w:val="18"/>
              </w:rPr>
              <w:lastRenderedPageBreak/>
              <w:t>PinCacheNone</w:t>
            </w:r>
          </w:p>
        </w:tc>
        <w:tc>
          <w:tcPr>
            <w:tcW w:w="5670" w:type="dxa"/>
          </w:tcPr>
          <w:p w:rsidR="00D252DC" w:rsidRPr="0012405D" w:rsidRDefault="00D252DC" w:rsidP="00C80AAF">
            <w:pPr>
              <w:rPr>
                <w:rFonts w:cs="Arial"/>
                <w:sz w:val="20"/>
                <w:szCs w:val="18"/>
              </w:rPr>
            </w:pPr>
            <w:r w:rsidRPr="0012405D">
              <w:rPr>
                <w:rFonts w:cs="Arial"/>
                <w:sz w:val="20"/>
                <w:szCs w:val="18"/>
              </w:rPr>
              <w:t xml:space="preserve">When the PIN cannot be cached, </w:t>
            </w:r>
            <w:r w:rsidR="00D64E7D">
              <w:rPr>
                <w:rFonts w:cs="Arial"/>
                <w:sz w:val="20"/>
                <w:szCs w:val="18"/>
              </w:rPr>
              <w:t>Base CSP</w:t>
            </w:r>
            <w:r w:rsidRPr="0012405D">
              <w:rPr>
                <w:rFonts w:cs="Arial"/>
                <w:sz w:val="20"/>
                <w:szCs w:val="18"/>
              </w:rPr>
              <w:t xml:space="preserve"> never adds the PIN to the cache. When the </w:t>
            </w:r>
            <w:r w:rsidR="00D64E7D">
              <w:rPr>
                <w:rFonts w:cs="Arial"/>
                <w:sz w:val="20"/>
                <w:szCs w:val="18"/>
              </w:rPr>
              <w:t>Base CSP</w:t>
            </w:r>
            <w:r w:rsidR="00C80AAF">
              <w:rPr>
                <w:rFonts w:cs="Arial"/>
                <w:sz w:val="20"/>
                <w:szCs w:val="18"/>
              </w:rPr>
              <w:t>/</w:t>
            </w:r>
            <w:r w:rsidRPr="0012405D">
              <w:rPr>
                <w:rFonts w:cs="Arial"/>
                <w:sz w:val="20"/>
                <w:szCs w:val="18"/>
              </w:rPr>
              <w:t xml:space="preserve">KSP is called with </w:t>
            </w:r>
            <w:r w:rsidRPr="00A34AD9">
              <w:rPr>
                <w:rFonts w:cs="Arial"/>
                <w:b/>
                <w:sz w:val="20"/>
                <w:szCs w:val="18"/>
              </w:rPr>
              <w:t>CryptSetProvParam</w:t>
            </w:r>
            <w:r w:rsidRPr="0012405D">
              <w:rPr>
                <w:rFonts w:cs="Arial"/>
                <w:sz w:val="20"/>
                <w:szCs w:val="18"/>
              </w:rPr>
              <w:t xml:space="preserve"> to set a PIN, the PIN is submitted to the card for verification but not cached. This means that any subsequent operations must </w:t>
            </w:r>
            <w:r w:rsidR="005749EF">
              <w:rPr>
                <w:rFonts w:cs="Arial"/>
                <w:sz w:val="20"/>
                <w:szCs w:val="18"/>
              </w:rPr>
              <w:t>occur</w:t>
            </w:r>
            <w:r w:rsidRPr="0012405D">
              <w:rPr>
                <w:rFonts w:cs="Arial"/>
                <w:sz w:val="20"/>
                <w:szCs w:val="18"/>
              </w:rPr>
              <w:t xml:space="preserve"> before the </w:t>
            </w:r>
            <w:r w:rsidR="00D64E7D">
              <w:rPr>
                <w:rFonts w:cs="Arial"/>
                <w:sz w:val="20"/>
                <w:szCs w:val="18"/>
              </w:rPr>
              <w:t>Base CSP</w:t>
            </w:r>
            <w:r w:rsidRPr="0012405D">
              <w:rPr>
                <w:rFonts w:cs="Arial"/>
                <w:sz w:val="20"/>
                <w:szCs w:val="18"/>
              </w:rPr>
              <w:t xml:space="preserve"> transaction time-out expires.</w:t>
            </w:r>
          </w:p>
        </w:tc>
      </w:tr>
      <w:tr w:rsidR="006E26BB" w:rsidRPr="0012405D" w:rsidTr="00A34AD9">
        <w:trPr>
          <w:cantSplit/>
        </w:trPr>
        <w:tc>
          <w:tcPr>
            <w:tcW w:w="2268" w:type="dxa"/>
          </w:tcPr>
          <w:p w:rsidR="006E26BB" w:rsidRPr="0012405D" w:rsidRDefault="006E26BB" w:rsidP="005704BE">
            <w:pPr>
              <w:rPr>
                <w:rFonts w:cs="Arial"/>
                <w:b/>
                <w:sz w:val="20"/>
                <w:szCs w:val="18"/>
              </w:rPr>
            </w:pPr>
            <w:r>
              <w:rPr>
                <w:rFonts w:cs="Arial"/>
                <w:b/>
                <w:sz w:val="20"/>
                <w:szCs w:val="18"/>
              </w:rPr>
              <w:t>PinCacheAlwaysPrompt</w:t>
            </w:r>
          </w:p>
        </w:tc>
        <w:tc>
          <w:tcPr>
            <w:tcW w:w="5670" w:type="dxa"/>
          </w:tcPr>
          <w:p w:rsidR="006E26BB" w:rsidRPr="006E26BB" w:rsidRDefault="006E26BB" w:rsidP="00E15C88">
            <w:pPr>
              <w:rPr>
                <w:rFonts w:cs="Calibri"/>
                <w:sz w:val="20"/>
                <w:szCs w:val="20"/>
              </w:rPr>
            </w:pPr>
            <w:r w:rsidRPr="006E26BB">
              <w:rPr>
                <w:rFonts w:cs="Calibri"/>
                <w:sz w:val="20"/>
                <w:szCs w:val="20"/>
              </w:rPr>
              <w:t xml:space="preserve">Unlike </w:t>
            </w:r>
            <w:r w:rsidRPr="00A34AD9">
              <w:rPr>
                <w:rFonts w:cs="Calibri"/>
                <w:b/>
                <w:sz w:val="20"/>
                <w:szCs w:val="20"/>
              </w:rPr>
              <w:t>PinCacheNone</w:t>
            </w:r>
            <w:r w:rsidRPr="006E26BB">
              <w:rPr>
                <w:rFonts w:cs="Calibri"/>
                <w:sz w:val="20"/>
                <w:szCs w:val="20"/>
              </w:rPr>
              <w:t xml:space="preserve">, when this cache mode is set, </w:t>
            </w:r>
            <w:r w:rsidR="00E15C88">
              <w:rPr>
                <w:rFonts w:cs="Calibri"/>
                <w:sz w:val="20"/>
                <w:szCs w:val="20"/>
              </w:rPr>
              <w:t xml:space="preserve">the </w:t>
            </w:r>
            <w:r w:rsidR="00D64E7D">
              <w:rPr>
                <w:rFonts w:cs="Calibri"/>
                <w:sz w:val="20"/>
                <w:szCs w:val="20"/>
              </w:rPr>
              <w:t>Base CSP</w:t>
            </w:r>
            <w:r w:rsidRPr="006E26BB">
              <w:rPr>
                <w:rFonts w:cs="Calibri"/>
                <w:sz w:val="20"/>
                <w:szCs w:val="20"/>
              </w:rPr>
              <w:t xml:space="preserve"> transaction time-out is not applicable</w:t>
            </w:r>
            <w:r w:rsidR="00E15C88">
              <w:rPr>
                <w:rFonts w:cs="Calibri"/>
                <w:sz w:val="20"/>
                <w:szCs w:val="20"/>
              </w:rPr>
              <w:t>.</w:t>
            </w:r>
            <w:r w:rsidRPr="006E26BB">
              <w:rPr>
                <w:rFonts w:cs="Calibri"/>
                <w:sz w:val="20"/>
                <w:szCs w:val="20"/>
              </w:rPr>
              <w:t xml:space="preserve"> </w:t>
            </w:r>
            <w:r w:rsidR="00E15C88">
              <w:rPr>
                <w:rFonts w:cs="Calibri"/>
                <w:sz w:val="20"/>
                <w:szCs w:val="20"/>
              </w:rPr>
              <w:t xml:space="preserve">The </w:t>
            </w:r>
            <w:r w:rsidRPr="006E26BB">
              <w:rPr>
                <w:rFonts w:cs="Calibri"/>
                <w:sz w:val="20"/>
                <w:szCs w:val="20"/>
              </w:rPr>
              <w:t>PIN is collected from the user and then submitted to the card for verification before each call that requires authentication. Calls to CryptSetProvParam and N</w:t>
            </w:r>
            <w:r w:rsidR="00013314" w:rsidRPr="006E26BB">
              <w:rPr>
                <w:rFonts w:cs="Calibri"/>
                <w:sz w:val="20"/>
                <w:szCs w:val="20"/>
              </w:rPr>
              <w:t>c</w:t>
            </w:r>
            <w:r w:rsidRPr="006E26BB">
              <w:rPr>
                <w:rFonts w:cs="Calibri"/>
                <w:sz w:val="20"/>
                <w:szCs w:val="20"/>
              </w:rPr>
              <w:t>ryptSetProperty for setting the PIN return ERROR_SUCCESS without verifying and caching the PIN.</w:t>
            </w:r>
          </w:p>
        </w:tc>
      </w:tr>
    </w:tbl>
    <w:p w:rsidR="00D252DC" w:rsidRPr="003F6B97" w:rsidRDefault="00D252DC" w:rsidP="005704BE">
      <w:pPr>
        <w:pStyle w:val="Le"/>
      </w:pPr>
    </w:p>
    <w:p w:rsidR="00D252DC" w:rsidRPr="003F6B97" w:rsidRDefault="009F6947" w:rsidP="005704BE">
      <w:pPr>
        <w:pStyle w:val="BodyText"/>
        <w:rPr>
          <w:rStyle w:val="Strong"/>
          <w:rFonts w:cs="Arial"/>
          <w:b w:val="0"/>
        </w:rPr>
      </w:pPr>
      <w:r>
        <w:rPr>
          <w:rStyle w:val="Strong"/>
          <w:rFonts w:cs="Arial"/>
        </w:rPr>
        <w:t xml:space="preserve">Note:  </w:t>
      </w:r>
      <w:r w:rsidR="00D252DC" w:rsidRPr="003F6B97">
        <w:rPr>
          <w:rStyle w:val="Strong"/>
          <w:rFonts w:cs="Arial"/>
          <w:b w:val="0"/>
        </w:rPr>
        <w:t>Windows logon may not work properly if a PIN is not cached. This behavior is by design</w:t>
      </w:r>
      <w:r w:rsidR="005749EF">
        <w:rPr>
          <w:rStyle w:val="Strong"/>
          <w:rFonts w:cs="Arial"/>
          <w:b w:val="0"/>
        </w:rPr>
        <w:t>. Therefore</w:t>
      </w:r>
      <w:r w:rsidR="00D252DC" w:rsidRPr="003F6B97">
        <w:rPr>
          <w:rStyle w:val="Strong"/>
          <w:rFonts w:cs="Arial"/>
          <w:b w:val="0"/>
        </w:rPr>
        <w:t xml:space="preserve">, careful consideration should be given when setting a PIN cache mode to </w:t>
      </w:r>
      <w:r w:rsidR="009C240A" w:rsidRPr="003F6B97">
        <w:rPr>
          <w:rStyle w:val="Strong"/>
          <w:rFonts w:cs="Arial"/>
          <w:b w:val="0"/>
        </w:rPr>
        <w:t>any</w:t>
      </w:r>
      <w:r w:rsidR="009C240A">
        <w:rPr>
          <w:rStyle w:val="Strong"/>
          <w:rFonts w:cs="Arial"/>
          <w:b w:val="0"/>
        </w:rPr>
        <w:t xml:space="preserve"> value</w:t>
      </w:r>
      <w:r w:rsidR="009C240A" w:rsidRPr="003F6B97">
        <w:rPr>
          <w:rStyle w:val="Strong"/>
          <w:rFonts w:cs="Arial"/>
          <w:b w:val="0"/>
        </w:rPr>
        <w:t xml:space="preserve"> </w:t>
      </w:r>
      <w:r w:rsidR="00D252DC" w:rsidRPr="003F6B97">
        <w:rPr>
          <w:rStyle w:val="Strong"/>
          <w:rFonts w:cs="Arial"/>
          <w:b w:val="0"/>
        </w:rPr>
        <w:t xml:space="preserve">other than </w:t>
      </w:r>
      <w:r w:rsidR="00D252DC" w:rsidRPr="009C240A">
        <w:rPr>
          <w:rStyle w:val="Strong"/>
          <w:rFonts w:cs="Arial"/>
        </w:rPr>
        <w:t>PinCacheNormal</w:t>
      </w:r>
      <w:r w:rsidR="00D252DC" w:rsidRPr="003F6B97">
        <w:rPr>
          <w:rStyle w:val="Strong"/>
          <w:rFonts w:cs="Arial"/>
          <w:b w:val="0"/>
        </w:rPr>
        <w:t>.</w:t>
      </w:r>
    </w:p>
    <w:p w:rsidR="00D252DC" w:rsidRPr="00FB3F2B" w:rsidRDefault="00D252DC" w:rsidP="0080250C">
      <w:pPr>
        <w:pStyle w:val="Heading4"/>
        <w:ind w:left="864"/>
      </w:pPr>
      <w:bookmarkStart w:id="525" w:name="_Toc171234713"/>
      <w:bookmarkStart w:id="526" w:name="_Toc230491970"/>
      <w:r w:rsidRPr="00FB3F2B">
        <w:t>PIN_CACHE_POLICY (structure)</w:t>
      </w:r>
      <w:bookmarkEnd w:id="525"/>
      <w:bookmarkEnd w:id="526"/>
    </w:p>
    <w:p w:rsidR="00D252DC" w:rsidRPr="00026F03" w:rsidRDefault="00D252DC" w:rsidP="00026F03">
      <w:pPr>
        <w:pStyle w:val="BodyTextLink"/>
      </w:pPr>
      <w:r w:rsidRPr="00026F03">
        <w:t>The PIN cache policy structure contains information that describes the PIN cache policy. It describes the PIN cache type</w:t>
      </w:r>
      <w:r w:rsidR="005749EF">
        <w:t>, in addition to</w:t>
      </w:r>
      <w:r w:rsidRPr="00026F03">
        <w:t xml:space="preserve"> associated information with this PIN cache policy. An example of this associated information would be a time-out value for the PIN cache when the policy indicates </w:t>
      </w:r>
      <w:r w:rsidRPr="00BB73D4">
        <w:rPr>
          <w:b/>
        </w:rPr>
        <w:t>Pin</w:t>
      </w:r>
      <w:r w:rsidR="0066558D" w:rsidRPr="00BB73D4">
        <w:rPr>
          <w:b/>
        </w:rPr>
        <w:t>C</w:t>
      </w:r>
      <w:r w:rsidRPr="00BB73D4">
        <w:rPr>
          <w:b/>
        </w:rPr>
        <w:t>acheTimed</w:t>
      </w:r>
      <w:r w:rsidR="00BB73D4" w:rsidRPr="00BB73D4">
        <w:rPr>
          <w:b/>
        </w:rPr>
        <w:t>.</w:t>
      </w:r>
    </w:p>
    <w:p w:rsidR="00D252DC" w:rsidRPr="00A343FB" w:rsidRDefault="00D252DC" w:rsidP="008C0AAE">
      <w:pPr>
        <w:pStyle w:val="CodeBody"/>
        <w:ind w:left="0" w:right="0"/>
        <w:rPr>
          <w:sz w:val="18"/>
          <w:szCs w:val="18"/>
        </w:rPr>
      </w:pPr>
      <w:r w:rsidRPr="00A343FB">
        <w:rPr>
          <w:sz w:val="18"/>
          <w:szCs w:val="18"/>
        </w:rPr>
        <w:t xml:space="preserve">#define      </w:t>
      </w:r>
      <w:r w:rsidRPr="00A343FB">
        <w:rPr>
          <w:rFonts w:cs="Arial"/>
          <w:sz w:val="18"/>
          <w:szCs w:val="18"/>
        </w:rPr>
        <w:t>PIN_CACHE_POLICY</w:t>
      </w:r>
      <w:r w:rsidRPr="00A343FB">
        <w:rPr>
          <w:sz w:val="18"/>
          <w:szCs w:val="18"/>
        </w:rPr>
        <w:t>_CURRENT_VERSION   6</w:t>
      </w:r>
    </w:p>
    <w:p w:rsidR="00D252DC" w:rsidRPr="00A343FB" w:rsidRDefault="00D252DC" w:rsidP="008C0AAE">
      <w:pPr>
        <w:pStyle w:val="CodeBody"/>
        <w:ind w:left="0" w:right="0"/>
        <w:rPr>
          <w:rFonts w:cs="Arial"/>
          <w:sz w:val="18"/>
          <w:szCs w:val="18"/>
        </w:rPr>
      </w:pPr>
    </w:p>
    <w:p w:rsidR="00D252DC" w:rsidRPr="00A343FB" w:rsidRDefault="00D252DC" w:rsidP="008C0AAE">
      <w:pPr>
        <w:pStyle w:val="CodeBody"/>
        <w:ind w:left="0" w:right="0"/>
        <w:rPr>
          <w:rFonts w:cs="Arial"/>
          <w:sz w:val="18"/>
          <w:szCs w:val="18"/>
        </w:rPr>
      </w:pPr>
      <w:r w:rsidRPr="00A343FB">
        <w:rPr>
          <w:rFonts w:cs="Arial"/>
          <w:sz w:val="18"/>
          <w:szCs w:val="18"/>
        </w:rPr>
        <w:t>typedef struct _PIN_CACHE_POLICY</w:t>
      </w:r>
    </w:p>
    <w:p w:rsidR="00D252DC" w:rsidRPr="00A343FB" w:rsidRDefault="00D252DC" w:rsidP="008C0AAE">
      <w:pPr>
        <w:pStyle w:val="CodeBody"/>
        <w:ind w:left="0" w:right="0"/>
        <w:rPr>
          <w:rFonts w:cs="Arial"/>
          <w:sz w:val="18"/>
          <w:szCs w:val="18"/>
        </w:rPr>
      </w:pPr>
      <w:r w:rsidRPr="00A343FB">
        <w:rPr>
          <w:rFonts w:cs="Arial"/>
          <w:sz w:val="18"/>
          <w:szCs w:val="18"/>
        </w:rPr>
        <w:t>{</w:t>
      </w:r>
    </w:p>
    <w:p w:rsidR="00D252DC" w:rsidRPr="00A343FB" w:rsidRDefault="00D252DC" w:rsidP="008C0AAE">
      <w:pPr>
        <w:pStyle w:val="CodeBody"/>
        <w:ind w:left="0" w:right="0"/>
        <w:rPr>
          <w:rFonts w:cs="Arial"/>
          <w:sz w:val="18"/>
          <w:szCs w:val="18"/>
        </w:rPr>
      </w:pPr>
      <w:r w:rsidRPr="00A343FB">
        <w:rPr>
          <w:rFonts w:cs="Arial"/>
          <w:sz w:val="18"/>
          <w:szCs w:val="18"/>
        </w:rPr>
        <w:t xml:space="preserve">    DWORD                   dwVersion;</w:t>
      </w:r>
    </w:p>
    <w:p w:rsidR="00D252DC" w:rsidRPr="00A343FB" w:rsidRDefault="00D252DC" w:rsidP="008C0AAE">
      <w:pPr>
        <w:pStyle w:val="CodeBody"/>
        <w:ind w:left="0" w:right="0"/>
        <w:rPr>
          <w:rFonts w:cs="Arial"/>
          <w:sz w:val="18"/>
          <w:szCs w:val="18"/>
        </w:rPr>
      </w:pPr>
      <w:r w:rsidRPr="00A343FB">
        <w:rPr>
          <w:rFonts w:cs="Arial"/>
          <w:sz w:val="18"/>
          <w:szCs w:val="18"/>
        </w:rPr>
        <w:t xml:space="preserve">    PIN_CACHE_POLICY_TYPE   PinCachePolicyType;</w:t>
      </w:r>
    </w:p>
    <w:p w:rsidR="00D252DC" w:rsidRPr="00A343FB" w:rsidRDefault="00D252DC" w:rsidP="008C0AAE">
      <w:pPr>
        <w:pStyle w:val="CodeBody"/>
        <w:ind w:left="0" w:right="0"/>
        <w:rPr>
          <w:rFonts w:cs="Arial"/>
          <w:sz w:val="18"/>
          <w:szCs w:val="18"/>
        </w:rPr>
      </w:pPr>
      <w:r w:rsidRPr="00A343FB">
        <w:rPr>
          <w:rFonts w:cs="Arial"/>
          <w:sz w:val="18"/>
          <w:szCs w:val="18"/>
        </w:rPr>
        <w:t xml:space="preserve">    DWORD                   dwPinCachePolicyInfo;</w:t>
      </w:r>
    </w:p>
    <w:p w:rsidR="00D252DC" w:rsidRPr="00A343FB" w:rsidRDefault="00D252DC" w:rsidP="008C0AAE">
      <w:pPr>
        <w:pStyle w:val="CodeBody"/>
        <w:ind w:left="0" w:right="0"/>
        <w:rPr>
          <w:rFonts w:cs="Arial"/>
          <w:sz w:val="18"/>
          <w:szCs w:val="18"/>
        </w:rPr>
      </w:pPr>
      <w:r w:rsidRPr="00A343FB">
        <w:rPr>
          <w:rFonts w:cs="Arial"/>
          <w:sz w:val="18"/>
          <w:szCs w:val="18"/>
        </w:rPr>
        <w:t>} PIN_CACHE_POLICY, *PPIN_CACHE_POLICY;</w:t>
      </w:r>
    </w:p>
    <w:p w:rsidR="00D252DC" w:rsidRPr="00FB3F2B" w:rsidRDefault="00D252DC" w:rsidP="0080250C">
      <w:pPr>
        <w:pStyle w:val="Heading4"/>
        <w:ind w:left="864"/>
      </w:pPr>
      <w:bookmarkStart w:id="527" w:name="_Toc171234714"/>
      <w:bookmarkStart w:id="528" w:name="_Toc230491971"/>
      <w:r w:rsidRPr="00FB3F2B">
        <w:t>PIN_INFO (structure)</w:t>
      </w:r>
      <w:bookmarkEnd w:id="527"/>
      <w:bookmarkEnd w:id="528"/>
    </w:p>
    <w:p w:rsidR="00D252DC" w:rsidRPr="003F6B97" w:rsidRDefault="00D252DC" w:rsidP="005704BE">
      <w:pPr>
        <w:pStyle w:val="BodyTextLink"/>
      </w:pPr>
      <w:r w:rsidRPr="003F6B97">
        <w:t xml:space="preserve">The PIN object structure contains information that describes the PIN. It describes the PIN type, which PIN is allowed to unblock this target PIN, and the PIN caching policy. After a PIN </w:t>
      </w:r>
      <w:r w:rsidR="005749EF">
        <w:t>information</w:t>
      </w:r>
      <w:r w:rsidRPr="003F6B97">
        <w:t xml:space="preserve"> structure is obtained by the </w:t>
      </w:r>
      <w:r w:rsidR="00335525">
        <w:t>Base CSP</w:t>
      </w:r>
      <w:r w:rsidR="00C80AAF">
        <w:t>/KSP</w:t>
      </w:r>
      <w:r w:rsidRPr="003F6B97">
        <w:t xml:space="preserve">, it should be cached in the data cache similar to </w:t>
      </w:r>
      <w:r w:rsidR="005749EF">
        <w:t>how</w:t>
      </w:r>
      <w:r w:rsidRPr="003F6B97">
        <w:t xml:space="preserve"> data files are cached</w:t>
      </w:r>
      <w:r w:rsidR="00F73C75">
        <w:t>.</w:t>
      </w:r>
    </w:p>
    <w:p w:rsidR="00D252DC" w:rsidRPr="00A343FB" w:rsidRDefault="00D252DC" w:rsidP="008C0AAE">
      <w:pPr>
        <w:pStyle w:val="CodeBody"/>
        <w:ind w:left="0" w:right="0"/>
        <w:rPr>
          <w:sz w:val="18"/>
          <w:szCs w:val="18"/>
        </w:rPr>
      </w:pPr>
      <w:r w:rsidRPr="00A343FB">
        <w:rPr>
          <w:sz w:val="18"/>
          <w:szCs w:val="18"/>
        </w:rPr>
        <w:t xml:space="preserve">#define      </w:t>
      </w:r>
      <w:r w:rsidRPr="00A343FB">
        <w:rPr>
          <w:rFonts w:cs="Arial"/>
          <w:sz w:val="18"/>
          <w:szCs w:val="18"/>
        </w:rPr>
        <w:t>PIN_INFO</w:t>
      </w:r>
      <w:r w:rsidRPr="00A343FB">
        <w:rPr>
          <w:sz w:val="18"/>
          <w:szCs w:val="18"/>
        </w:rPr>
        <w:t>_CURRENT_VERSION            6</w:t>
      </w:r>
    </w:p>
    <w:p w:rsidR="00D252DC" w:rsidRPr="00A343FB" w:rsidRDefault="00D252DC" w:rsidP="008C0AAE">
      <w:pPr>
        <w:pStyle w:val="CodeBody"/>
        <w:ind w:left="0" w:right="0"/>
        <w:rPr>
          <w:rFonts w:cs="Arial"/>
          <w:sz w:val="18"/>
          <w:szCs w:val="18"/>
        </w:rPr>
      </w:pPr>
    </w:p>
    <w:p w:rsidR="00D252DC" w:rsidRPr="00A343FB" w:rsidRDefault="00D252DC" w:rsidP="008C0AAE">
      <w:pPr>
        <w:pStyle w:val="CodeBody"/>
        <w:ind w:left="0" w:right="0"/>
        <w:rPr>
          <w:rFonts w:cs="Arial"/>
          <w:bCs/>
          <w:sz w:val="18"/>
          <w:szCs w:val="18"/>
        </w:rPr>
      </w:pPr>
      <w:r w:rsidRPr="00A343FB">
        <w:rPr>
          <w:rFonts w:cs="Arial"/>
          <w:bCs/>
          <w:sz w:val="18"/>
          <w:szCs w:val="18"/>
        </w:rPr>
        <w:t>#define      PIN_INFO_REQUIRE_SECURE_ENTRY       1</w:t>
      </w:r>
    </w:p>
    <w:p w:rsidR="00D252DC" w:rsidRPr="00A343FB" w:rsidRDefault="00D252DC" w:rsidP="008C0AAE">
      <w:pPr>
        <w:pStyle w:val="CodeBody"/>
        <w:ind w:left="0" w:right="0"/>
        <w:rPr>
          <w:rFonts w:cs="Arial"/>
          <w:sz w:val="18"/>
          <w:szCs w:val="18"/>
        </w:rPr>
      </w:pPr>
    </w:p>
    <w:p w:rsidR="00D252DC" w:rsidRPr="00A343FB" w:rsidRDefault="00D252DC" w:rsidP="008C0AAE">
      <w:pPr>
        <w:pStyle w:val="CodeBody"/>
        <w:ind w:left="0" w:right="0"/>
        <w:rPr>
          <w:rFonts w:cs="Arial"/>
          <w:sz w:val="18"/>
          <w:szCs w:val="18"/>
        </w:rPr>
      </w:pPr>
      <w:r w:rsidRPr="00A343FB">
        <w:rPr>
          <w:rFonts w:cs="Arial"/>
          <w:sz w:val="18"/>
          <w:szCs w:val="18"/>
        </w:rPr>
        <w:t>typedef struct _PIN_INFO</w:t>
      </w:r>
    </w:p>
    <w:p w:rsidR="00D252DC" w:rsidRPr="00A343FB" w:rsidRDefault="00D252DC" w:rsidP="008C0AAE">
      <w:pPr>
        <w:pStyle w:val="CodeBody"/>
        <w:ind w:left="0" w:right="0"/>
        <w:rPr>
          <w:rFonts w:cs="Arial"/>
          <w:sz w:val="18"/>
          <w:szCs w:val="18"/>
        </w:rPr>
      </w:pPr>
      <w:r w:rsidRPr="00A343FB">
        <w:rPr>
          <w:rFonts w:cs="Arial"/>
          <w:sz w:val="18"/>
          <w:szCs w:val="18"/>
        </w:rPr>
        <w:t>{</w:t>
      </w:r>
    </w:p>
    <w:p w:rsidR="00D252DC" w:rsidRPr="00A343FB" w:rsidRDefault="00D252DC" w:rsidP="008C0AAE">
      <w:pPr>
        <w:pStyle w:val="CodeBody"/>
        <w:ind w:left="0" w:right="0"/>
        <w:rPr>
          <w:rFonts w:cs="Arial"/>
          <w:sz w:val="18"/>
          <w:szCs w:val="18"/>
        </w:rPr>
      </w:pPr>
      <w:r w:rsidRPr="00A343FB">
        <w:rPr>
          <w:rFonts w:cs="Arial"/>
          <w:sz w:val="18"/>
          <w:szCs w:val="18"/>
        </w:rPr>
        <w:t xml:space="preserve">    DWORD                   dwVersion;</w:t>
      </w:r>
    </w:p>
    <w:p w:rsidR="00D252DC" w:rsidRPr="00A343FB" w:rsidRDefault="00D252DC" w:rsidP="008C0AAE">
      <w:pPr>
        <w:pStyle w:val="CodeBody"/>
        <w:ind w:left="0" w:right="0"/>
        <w:rPr>
          <w:rFonts w:cs="Arial"/>
          <w:sz w:val="18"/>
          <w:szCs w:val="18"/>
        </w:rPr>
      </w:pPr>
      <w:r w:rsidRPr="00A343FB">
        <w:rPr>
          <w:rFonts w:cs="Arial"/>
          <w:sz w:val="18"/>
          <w:szCs w:val="18"/>
        </w:rPr>
        <w:t xml:space="preserve">    SECRET_TYPE             PinType;</w:t>
      </w:r>
    </w:p>
    <w:p w:rsidR="00D252DC" w:rsidRPr="00A343FB" w:rsidRDefault="00D252DC" w:rsidP="008C0AAE">
      <w:pPr>
        <w:pStyle w:val="CodeBody"/>
        <w:ind w:left="0" w:right="0"/>
        <w:rPr>
          <w:rFonts w:cs="Arial"/>
          <w:sz w:val="18"/>
          <w:szCs w:val="18"/>
        </w:rPr>
      </w:pPr>
      <w:r w:rsidRPr="00A343FB">
        <w:rPr>
          <w:rFonts w:cs="Arial"/>
          <w:sz w:val="18"/>
          <w:szCs w:val="18"/>
        </w:rPr>
        <w:t xml:space="preserve">    SECRET_PURPOSE          PinPurpose;</w:t>
      </w:r>
    </w:p>
    <w:p w:rsidR="00D252DC" w:rsidRPr="00A343FB" w:rsidRDefault="00D252DC" w:rsidP="008C0AAE">
      <w:pPr>
        <w:pStyle w:val="CodeBody"/>
        <w:ind w:left="0" w:right="0"/>
        <w:rPr>
          <w:rFonts w:cs="Arial"/>
          <w:sz w:val="18"/>
          <w:szCs w:val="18"/>
        </w:rPr>
      </w:pPr>
      <w:r w:rsidRPr="00A343FB">
        <w:rPr>
          <w:rFonts w:cs="Arial"/>
          <w:sz w:val="18"/>
          <w:szCs w:val="18"/>
        </w:rPr>
        <w:t xml:space="preserve">    PIN_SET                 dwChangePermission;</w:t>
      </w:r>
    </w:p>
    <w:p w:rsidR="00D252DC" w:rsidRPr="00A343FB" w:rsidRDefault="00D252DC" w:rsidP="008C0AAE">
      <w:pPr>
        <w:pStyle w:val="CodeBody"/>
        <w:ind w:left="0" w:right="0"/>
        <w:rPr>
          <w:rFonts w:cs="Arial"/>
          <w:sz w:val="18"/>
          <w:szCs w:val="18"/>
        </w:rPr>
      </w:pPr>
      <w:r w:rsidRPr="00A343FB">
        <w:rPr>
          <w:rFonts w:cs="Arial"/>
          <w:sz w:val="18"/>
          <w:szCs w:val="18"/>
        </w:rPr>
        <w:t xml:space="preserve">    PIN_SET                 dwUnblockPermission;</w:t>
      </w:r>
    </w:p>
    <w:p w:rsidR="00D252DC" w:rsidRPr="00A343FB" w:rsidRDefault="00D252DC" w:rsidP="008C0AAE">
      <w:pPr>
        <w:pStyle w:val="CodeBody"/>
        <w:ind w:left="0" w:right="0"/>
        <w:rPr>
          <w:rFonts w:cs="Arial"/>
          <w:sz w:val="18"/>
          <w:szCs w:val="18"/>
        </w:rPr>
      </w:pPr>
      <w:r w:rsidRPr="00A343FB">
        <w:rPr>
          <w:rFonts w:cs="Arial"/>
          <w:sz w:val="18"/>
          <w:szCs w:val="18"/>
        </w:rPr>
        <w:t xml:space="preserve">    PIN_CACHE_POLICY        PinCachePolicy;</w:t>
      </w:r>
    </w:p>
    <w:p w:rsidR="00D252DC" w:rsidRPr="00A343FB" w:rsidRDefault="00D252DC" w:rsidP="008C0AAE">
      <w:pPr>
        <w:pStyle w:val="CodeBody"/>
        <w:ind w:left="0" w:right="0"/>
        <w:rPr>
          <w:rFonts w:cs="Arial"/>
          <w:sz w:val="18"/>
          <w:szCs w:val="18"/>
        </w:rPr>
      </w:pPr>
      <w:r w:rsidRPr="00A343FB">
        <w:rPr>
          <w:rFonts w:cs="Arial"/>
          <w:sz w:val="18"/>
          <w:szCs w:val="18"/>
        </w:rPr>
        <w:t xml:space="preserve">    DWORD                   dwFlags;</w:t>
      </w:r>
    </w:p>
    <w:p w:rsidR="00D252DC" w:rsidRPr="00A343FB" w:rsidRDefault="00D252DC" w:rsidP="008C0AAE">
      <w:pPr>
        <w:pStyle w:val="CodeBody"/>
        <w:ind w:left="0" w:right="0"/>
        <w:rPr>
          <w:sz w:val="18"/>
          <w:szCs w:val="18"/>
        </w:rPr>
      </w:pPr>
      <w:r w:rsidRPr="00A343FB">
        <w:rPr>
          <w:rFonts w:cs="Arial"/>
          <w:sz w:val="18"/>
          <w:szCs w:val="18"/>
        </w:rPr>
        <w:t>} PIN_INFO, *PPIN_INFO;</w:t>
      </w:r>
    </w:p>
    <w:p w:rsidR="00D252DC" w:rsidRPr="003F6B97" w:rsidRDefault="00D252DC" w:rsidP="005704BE">
      <w:pPr>
        <w:pStyle w:val="Le"/>
      </w:pPr>
    </w:p>
    <w:p w:rsidR="00B61545" w:rsidRDefault="0035547B" w:rsidP="005704BE">
      <w:pPr>
        <w:pStyle w:val="BodyText"/>
      </w:pPr>
      <w:r>
        <w:t xml:space="preserve">The </w:t>
      </w:r>
      <w:r w:rsidR="00D252DC" w:rsidRPr="0035547B">
        <w:rPr>
          <w:b/>
        </w:rPr>
        <w:t>dwUnblockPermission</w:t>
      </w:r>
      <w:r w:rsidR="00D252DC" w:rsidRPr="003F6B97">
        <w:t xml:space="preserve"> </w:t>
      </w:r>
      <w:r>
        <w:t xml:space="preserve">member </w:t>
      </w:r>
      <w:r w:rsidR="00D252DC" w:rsidRPr="003F6B97">
        <w:t xml:space="preserve">is a bit-mask that describes which PINs have permission to unblock the PIN. The permission is based on a </w:t>
      </w:r>
      <w:r w:rsidR="005749EF">
        <w:t>bitwise</w:t>
      </w:r>
      <w:r w:rsidR="00D252DC" w:rsidRPr="003F6B97">
        <w:t xml:space="preserve"> ‘or’ of the specified PINs. For an unblock operation, the card minidriver</w:t>
      </w:r>
      <w:r w:rsidR="00F73C75">
        <w:t xml:space="preserve"> should ignore any self-reference</w:t>
      </w:r>
      <w:r w:rsidR="00D252DC" w:rsidRPr="003F6B97">
        <w:t xml:space="preserve">. The ROLE_USER would have an update permission </w:t>
      </w:r>
      <w:r w:rsidR="005749EF">
        <w:t>bitmask</w:t>
      </w:r>
      <w:r w:rsidR="00D252DC" w:rsidRPr="003F6B97">
        <w:t xml:space="preserve"> of 0x00000100</w:t>
      </w:r>
      <w:r w:rsidR="005749EF">
        <w:t xml:space="preserve">. </w:t>
      </w:r>
      <w:r w:rsidR="005749EF">
        <w:lastRenderedPageBreak/>
        <w:t>This means that</w:t>
      </w:r>
      <w:r w:rsidR="00D252DC" w:rsidRPr="003F6B97">
        <w:t xml:space="preserve"> it can be unblocked by ROLE_ADMIN. ROLE_ADMIN</w:t>
      </w:r>
      <w:r w:rsidR="00F73C75">
        <w:t>, which</w:t>
      </w:r>
      <w:r w:rsidR="00D252DC" w:rsidRPr="003F6B97">
        <w:t xml:space="preserve"> has an update permission of 0x00000000</w:t>
      </w:r>
      <w:r w:rsidR="005749EF">
        <w:t>. This means that</w:t>
      </w:r>
      <w:r w:rsidR="00D252DC" w:rsidRPr="003F6B97">
        <w:t xml:space="preserve"> it cannot be unblocked.</w:t>
      </w:r>
    </w:p>
    <w:p w:rsidR="00D252DC" w:rsidRPr="003F6B97" w:rsidRDefault="00BB73D4" w:rsidP="005704BE">
      <w:pPr>
        <w:pStyle w:val="BodyText"/>
      </w:pPr>
      <w:r>
        <w:t xml:space="preserve">The </w:t>
      </w:r>
      <w:r w:rsidR="00D252DC" w:rsidRPr="00BB73D4">
        <w:rPr>
          <w:b/>
        </w:rPr>
        <w:t>dwChangePermission</w:t>
      </w:r>
      <w:r w:rsidR="00D252DC" w:rsidRPr="003F6B97">
        <w:t xml:space="preserve"> </w:t>
      </w:r>
      <w:r>
        <w:t xml:space="preserve">member </w:t>
      </w:r>
      <w:r w:rsidR="00D252DC" w:rsidRPr="003F6B97">
        <w:t xml:space="preserve">is an analog to </w:t>
      </w:r>
      <w:r w:rsidR="0097331F" w:rsidRPr="00BB73D4">
        <w:rPr>
          <w:b/>
        </w:rPr>
        <w:t>dwUnblockPermission</w:t>
      </w:r>
      <w:r w:rsidR="00D252DC" w:rsidRPr="003F6B97">
        <w:t xml:space="preserve"> that describes which PINs have access to change another PIN. For example, ROLE_USER has a change permission </w:t>
      </w:r>
      <w:r w:rsidR="005749EF">
        <w:t>bitmask</w:t>
      </w:r>
      <w:r w:rsidR="00D252DC" w:rsidRPr="003F6B97">
        <w:t xml:space="preserve"> of 0x00000010 and ROLE_ADMIN has 0x00000100.</w:t>
      </w:r>
    </w:p>
    <w:p w:rsidR="00D252DC" w:rsidRDefault="00D252DC" w:rsidP="005704BE">
      <w:pPr>
        <w:pStyle w:val="BodyText"/>
      </w:pPr>
      <w:r w:rsidRPr="003F6B97">
        <w:t xml:space="preserve">The </w:t>
      </w:r>
      <w:r w:rsidR="00516ACE" w:rsidRPr="0035547B">
        <w:rPr>
          <w:b/>
        </w:rPr>
        <w:t>dwFlags</w:t>
      </w:r>
      <w:r w:rsidRPr="003F6B97">
        <w:t xml:space="preserve"> </w:t>
      </w:r>
      <w:r w:rsidR="0035547B">
        <w:t>membe</w:t>
      </w:r>
      <w:r w:rsidR="009C240A">
        <w:t>r</w:t>
      </w:r>
      <w:r w:rsidR="0035547B" w:rsidRPr="003F6B97">
        <w:t xml:space="preserve"> </w:t>
      </w:r>
      <w:r w:rsidRPr="003F6B97">
        <w:t>contains PIN flags. Currently</w:t>
      </w:r>
      <w:r w:rsidR="009C240A">
        <w:t>,</w:t>
      </w:r>
      <w:r w:rsidRPr="003F6B97">
        <w:t xml:space="preserve"> only one flag is defined: PIN_INFO_REQUIRE_SECURE_ENTRY. This flag indicates to the </w:t>
      </w:r>
      <w:r w:rsidR="00D64E7D">
        <w:t>Base CSP</w:t>
      </w:r>
      <w:r w:rsidRPr="003F6B97">
        <w:t>/KSP whether a secure desktop is required for PIN entry.</w:t>
      </w:r>
    </w:p>
    <w:p w:rsidR="00D252DC" w:rsidRPr="003F6B97" w:rsidRDefault="009F6947" w:rsidP="005704BE">
      <w:pPr>
        <w:pStyle w:val="BodyText"/>
      </w:pPr>
      <w:r>
        <w:rPr>
          <w:b/>
        </w:rPr>
        <w:t xml:space="preserve">Note:  </w:t>
      </w:r>
      <w:r w:rsidR="0035547B">
        <w:t>I</w:t>
      </w:r>
      <w:r w:rsidR="00D252DC">
        <w:t>t is possible by using this structure to give ROLE_EVERYONE permission to change or unblock a PIN. We do not recommend this, and no mechanism is provided in the minidriver API to allow ROLE_EVERYONE to change or unblock a PIN.</w:t>
      </w:r>
    </w:p>
    <w:p w:rsidR="00D252DC" w:rsidRPr="005A00B6" w:rsidRDefault="00D252DC" w:rsidP="000A1ED9">
      <w:pPr>
        <w:pStyle w:val="Heading3"/>
        <w:ind w:left="-720" w:firstLine="0"/>
        <w:rPr>
          <w:b/>
        </w:rPr>
      </w:pPr>
      <w:bookmarkStart w:id="529" w:name="_CardAuthenticatePin"/>
      <w:bookmarkStart w:id="530" w:name="_Toc171234715"/>
      <w:bookmarkStart w:id="531" w:name="_Toc177361025"/>
      <w:bookmarkStart w:id="532" w:name="_Toc192484404"/>
      <w:bookmarkStart w:id="533" w:name="_Toc230491972"/>
      <w:bookmarkStart w:id="534" w:name="_Toc234125331"/>
      <w:bookmarkEnd w:id="529"/>
      <w:r w:rsidRPr="005A00B6">
        <w:rPr>
          <w:b/>
        </w:rPr>
        <w:t>CardAuthenticatePin</w:t>
      </w:r>
      <w:bookmarkStart w:id="535" w:name="_Toc163611447"/>
      <w:bookmarkEnd w:id="530"/>
      <w:bookmarkEnd w:id="531"/>
      <w:bookmarkEnd w:id="532"/>
      <w:bookmarkEnd w:id="533"/>
      <w:bookmarkEnd w:id="534"/>
      <w:bookmarkEnd w:id="535"/>
    </w:p>
    <w:p w:rsidR="00D252DC" w:rsidRPr="003F6B97" w:rsidRDefault="00D252DC" w:rsidP="00CB7A08">
      <w:pPr>
        <w:pStyle w:val="FunctionTitle"/>
      </w:pPr>
      <w:r w:rsidRPr="003F6B97">
        <w:t>Description:</w:t>
      </w:r>
    </w:p>
    <w:p w:rsidR="00D252DC" w:rsidRPr="003F6B97" w:rsidRDefault="00E15C88" w:rsidP="005704BE">
      <w:pPr>
        <w:pStyle w:val="BodyTextIndent"/>
      </w:pPr>
      <w:r>
        <w:t xml:space="preserve">The </w:t>
      </w:r>
      <w:r w:rsidR="00D252DC" w:rsidRPr="00A343FB">
        <w:rPr>
          <w:b/>
        </w:rPr>
        <w:t>CardAuthenticatePin</w:t>
      </w:r>
      <w:r w:rsidR="00D252DC" w:rsidRPr="003F6B97">
        <w:t xml:space="preserve"> </w:t>
      </w:r>
      <w:r w:rsidR="00A343FB">
        <w:t xml:space="preserve">function </w:t>
      </w:r>
      <w:r w:rsidR="00D252DC" w:rsidRPr="003F6B97">
        <w:t xml:space="preserve">submits a PIN value as a string to the card to establish the user’s identity and to satisfy access conditions for an operation to be undertaken on the </w:t>
      </w:r>
      <w:r w:rsidR="00F73C75">
        <w:t xml:space="preserve">user’s </w:t>
      </w:r>
      <w:r w:rsidR="00D252DC" w:rsidRPr="003F6B97">
        <w:t>behalf. Submission of a PIN to the card may involve some processing by the card minidriver to render the PIN information to a card-specific form</w:t>
      </w:r>
      <w:r>
        <w:t>.</w:t>
      </w:r>
    </w:p>
    <w:p w:rsidR="00D252DC" w:rsidRPr="00A343FB" w:rsidRDefault="00D252DC" w:rsidP="00F263A4">
      <w:pPr>
        <w:pStyle w:val="CodeBody"/>
        <w:ind w:left="360" w:right="0"/>
        <w:rPr>
          <w:bCs/>
          <w:sz w:val="18"/>
          <w:szCs w:val="18"/>
        </w:rPr>
      </w:pPr>
      <w:r w:rsidRPr="00A343FB">
        <w:rPr>
          <w:bCs/>
          <w:sz w:val="18"/>
          <w:szCs w:val="18"/>
        </w:rPr>
        <w:t>DWORD WINAPI CardAuthenticatePin(</w:t>
      </w:r>
    </w:p>
    <w:p w:rsidR="0043306A" w:rsidRPr="00A343FB" w:rsidRDefault="005016B2" w:rsidP="009C240A">
      <w:pPr>
        <w:pStyle w:val="CodeBody"/>
        <w:ind w:left="360" w:right="0"/>
        <w:rPr>
          <w:bCs/>
          <w:sz w:val="18"/>
          <w:szCs w:val="18"/>
        </w:rPr>
      </w:pPr>
      <w:r w:rsidRPr="00A343FB">
        <w:rPr>
          <w:bCs/>
          <w:sz w:val="18"/>
          <w:szCs w:val="18"/>
        </w:rPr>
        <w:t xml:space="preserve">    __in PCARD_DATA  </w:t>
      </w:r>
      <w:r w:rsidR="00096B3A" w:rsidRPr="00096B3A">
        <w:rPr>
          <w:bCs/>
          <w:i/>
          <w:sz w:val="18"/>
          <w:szCs w:val="18"/>
        </w:rPr>
        <w:t>pCardData</w:t>
      </w:r>
      <w:r w:rsidRPr="00A343FB">
        <w:rPr>
          <w:bCs/>
          <w:sz w:val="18"/>
          <w:szCs w:val="18"/>
        </w:rPr>
        <w:t>,</w:t>
      </w:r>
    </w:p>
    <w:p w:rsidR="0043306A" w:rsidRPr="00A343FB" w:rsidRDefault="005016B2" w:rsidP="009C240A">
      <w:pPr>
        <w:pStyle w:val="CodeBody"/>
        <w:ind w:left="360" w:right="0"/>
        <w:rPr>
          <w:bCs/>
          <w:sz w:val="18"/>
          <w:szCs w:val="18"/>
        </w:rPr>
      </w:pPr>
      <w:r w:rsidRPr="00A343FB">
        <w:rPr>
          <w:bCs/>
          <w:sz w:val="18"/>
          <w:szCs w:val="18"/>
        </w:rPr>
        <w:t xml:space="preserve">    __in LPWSTR  </w:t>
      </w:r>
      <w:r w:rsidRPr="00A343FB">
        <w:rPr>
          <w:bCs/>
          <w:i/>
          <w:sz w:val="18"/>
          <w:szCs w:val="18"/>
        </w:rPr>
        <w:t>pwszUserId</w:t>
      </w:r>
      <w:r w:rsidRPr="00A343FB">
        <w:rPr>
          <w:bCs/>
          <w:sz w:val="18"/>
          <w:szCs w:val="18"/>
        </w:rPr>
        <w:t>,</w:t>
      </w:r>
    </w:p>
    <w:p w:rsidR="0043306A" w:rsidRPr="00A343FB" w:rsidRDefault="005016B2" w:rsidP="009C240A">
      <w:pPr>
        <w:pStyle w:val="CodeBody"/>
        <w:ind w:left="360" w:right="0"/>
        <w:rPr>
          <w:bCs/>
          <w:sz w:val="18"/>
          <w:szCs w:val="18"/>
        </w:rPr>
      </w:pPr>
      <w:r w:rsidRPr="00A343FB">
        <w:rPr>
          <w:bCs/>
          <w:sz w:val="18"/>
          <w:szCs w:val="18"/>
        </w:rPr>
        <w:t xml:space="preserve">    __in_bcount(</w:t>
      </w:r>
      <w:r w:rsidRPr="00A343FB">
        <w:rPr>
          <w:bCs/>
          <w:i/>
          <w:sz w:val="18"/>
          <w:szCs w:val="18"/>
        </w:rPr>
        <w:t>cbPin</w:t>
      </w:r>
      <w:r w:rsidRPr="00A343FB">
        <w:rPr>
          <w:bCs/>
          <w:sz w:val="18"/>
          <w:szCs w:val="18"/>
        </w:rPr>
        <w:t xml:space="preserve">) PBYTE  </w:t>
      </w:r>
      <w:r w:rsidRPr="00A343FB">
        <w:rPr>
          <w:bCs/>
          <w:i/>
          <w:sz w:val="18"/>
          <w:szCs w:val="18"/>
        </w:rPr>
        <w:t>pbPin</w:t>
      </w:r>
      <w:r w:rsidRPr="00A343FB">
        <w:rPr>
          <w:bCs/>
          <w:sz w:val="18"/>
          <w:szCs w:val="18"/>
        </w:rPr>
        <w:t>,</w:t>
      </w:r>
    </w:p>
    <w:p w:rsidR="0043306A" w:rsidRPr="00A343FB" w:rsidRDefault="005016B2" w:rsidP="009C240A">
      <w:pPr>
        <w:pStyle w:val="CodeBody"/>
        <w:ind w:left="360" w:right="0"/>
        <w:rPr>
          <w:bCs/>
          <w:sz w:val="18"/>
          <w:szCs w:val="18"/>
        </w:rPr>
      </w:pPr>
      <w:r w:rsidRPr="00A343FB">
        <w:rPr>
          <w:bCs/>
          <w:sz w:val="18"/>
          <w:szCs w:val="18"/>
        </w:rPr>
        <w:t xml:space="preserve">    __in DWORD  </w:t>
      </w:r>
      <w:r w:rsidRPr="00A343FB">
        <w:rPr>
          <w:bCs/>
          <w:i/>
          <w:sz w:val="18"/>
          <w:szCs w:val="18"/>
        </w:rPr>
        <w:t>cbPin</w:t>
      </w:r>
      <w:r w:rsidRPr="00A343FB">
        <w:rPr>
          <w:bCs/>
          <w:sz w:val="18"/>
          <w:szCs w:val="18"/>
        </w:rPr>
        <w:t>,</w:t>
      </w:r>
    </w:p>
    <w:p w:rsidR="00E15C88" w:rsidRPr="00A343FB" w:rsidRDefault="005016B2" w:rsidP="00F263A4">
      <w:pPr>
        <w:pStyle w:val="CodeBody"/>
        <w:ind w:left="360" w:right="0"/>
        <w:rPr>
          <w:bCs/>
          <w:sz w:val="18"/>
          <w:szCs w:val="18"/>
        </w:rPr>
      </w:pPr>
      <w:r w:rsidRPr="00A343FB">
        <w:rPr>
          <w:bCs/>
          <w:sz w:val="18"/>
          <w:szCs w:val="18"/>
        </w:rPr>
        <w:t xml:space="preserve">    __out_opt PDWORD  </w:t>
      </w:r>
      <w:r w:rsidRPr="00A343FB">
        <w:rPr>
          <w:bCs/>
          <w:i/>
          <w:sz w:val="18"/>
          <w:szCs w:val="18"/>
        </w:rPr>
        <w:t>pcAttemptsRemaining</w:t>
      </w:r>
    </w:p>
    <w:p w:rsidR="00D252DC" w:rsidRPr="00A343FB" w:rsidRDefault="00E15C88" w:rsidP="00F263A4">
      <w:pPr>
        <w:pStyle w:val="CodeBody"/>
        <w:ind w:left="360" w:right="0"/>
        <w:rPr>
          <w:bCs/>
          <w:sz w:val="18"/>
          <w:szCs w:val="18"/>
        </w:rPr>
      </w:pPr>
      <w:r w:rsidRPr="00A343FB">
        <w:rPr>
          <w:bCs/>
          <w:sz w:val="18"/>
          <w:szCs w:val="18"/>
        </w:rPr>
        <w:t xml:space="preserve">    </w:t>
      </w:r>
      <w:r w:rsidR="005016B2" w:rsidRPr="00A343FB">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Context information for the call.</w:t>
      </w:r>
      <w:r w:rsidR="00DF6633">
        <w:t xml:space="preserve"> 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rsidR="00D252DC" w:rsidRPr="003F6B97" w:rsidRDefault="00D252DC" w:rsidP="005704BE">
      <w:pPr>
        <w:pStyle w:val="Input2"/>
      </w:pPr>
      <w:r w:rsidRPr="00A343FB">
        <w:rPr>
          <w:i/>
        </w:rPr>
        <w:t>pwszUserId</w:t>
      </w:r>
      <w:r w:rsidRPr="003F6B97">
        <w:tab/>
        <w:t>String</w:t>
      </w:r>
      <w:r w:rsidR="005749EF">
        <w:t xml:space="preserve"> that </w:t>
      </w:r>
      <w:r w:rsidR="0048343C">
        <w:t>specifies</w:t>
      </w:r>
      <w:r w:rsidRPr="003F6B97">
        <w:t xml:space="preserve"> the card principal </w:t>
      </w:r>
      <w:r w:rsidR="00F73C75">
        <w:t xml:space="preserve">that is </w:t>
      </w:r>
      <w:r w:rsidRPr="003F6B97">
        <w:t>associated with the PIN.</w:t>
      </w:r>
    </w:p>
    <w:p w:rsidR="00D252DC" w:rsidRPr="003F6B97" w:rsidRDefault="00D252DC" w:rsidP="005704BE">
      <w:pPr>
        <w:pStyle w:val="Input2"/>
      </w:pPr>
      <w:r w:rsidRPr="00A343FB">
        <w:rPr>
          <w:i/>
        </w:rPr>
        <w:t>pbPin</w:t>
      </w:r>
      <w:r w:rsidRPr="003F6B97">
        <w:tab/>
        <w:t xml:space="preserve">Pointer to a buffer </w:t>
      </w:r>
      <w:r w:rsidR="005749EF">
        <w:t>that contains</w:t>
      </w:r>
      <w:r w:rsidRPr="003F6B97">
        <w:t xml:space="preserve"> the PIN information.</w:t>
      </w:r>
    </w:p>
    <w:p w:rsidR="00D252DC" w:rsidRPr="003F6B97" w:rsidRDefault="00D252DC" w:rsidP="005704BE">
      <w:pPr>
        <w:pStyle w:val="Input2"/>
      </w:pPr>
      <w:r w:rsidRPr="00A343FB">
        <w:rPr>
          <w:i/>
        </w:rPr>
        <w:t>cbPin</w:t>
      </w:r>
      <w:r w:rsidRPr="003F6B97">
        <w:tab/>
        <w:t>Byte count of the data in the PIN information buffer.</w:t>
      </w:r>
    </w:p>
    <w:p w:rsidR="00D252DC" w:rsidRPr="003F6B97" w:rsidRDefault="00D252DC" w:rsidP="005704BE">
      <w:pPr>
        <w:pStyle w:val="Input2"/>
      </w:pPr>
      <w:r w:rsidRPr="00A343FB">
        <w:rPr>
          <w:i/>
        </w:rPr>
        <w:t>pdwcAttemptsRemaining</w:t>
      </w:r>
      <w:r w:rsidRPr="003F6B97">
        <w:tab/>
        <w:t xml:space="preserve">Count of times that an incorrect PIN </w:t>
      </w:r>
      <w:r>
        <w:t xml:space="preserve">can </w:t>
      </w:r>
      <w:r w:rsidRPr="003F6B97">
        <w:t>be presented to the card before the card is locked. The card minidriver tests this value for NULL before attempting to use it.</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A25740" w:rsidRDefault="007553D8" w:rsidP="005704BE">
      <w:pPr>
        <w:pStyle w:val="BodyTextIndent"/>
        <w:rPr>
          <w:szCs w:val="22"/>
        </w:rPr>
      </w:pPr>
      <w:r>
        <w:t xml:space="preserve">A card principal is the user type (or role) that is associated with the authentication process </w:t>
      </w:r>
      <w:r w:rsidR="00F73C75">
        <w:t xml:space="preserve">that </w:t>
      </w:r>
      <w:r>
        <w:t>the smart card</w:t>
      </w:r>
      <w:r w:rsidR="00F73C75">
        <w:t xml:space="preserve"> uses</w:t>
      </w:r>
      <w:r>
        <w:t xml:space="preserve">. </w:t>
      </w:r>
      <w:r w:rsidR="00A25740">
        <w:rPr>
          <w:szCs w:val="22"/>
        </w:rPr>
        <w:t>For more information about the various types of card principals, see</w:t>
      </w:r>
      <w:r w:rsidR="005D3777">
        <w:rPr>
          <w:szCs w:val="22"/>
        </w:rPr>
        <w:t xml:space="preserve"> </w:t>
      </w:r>
      <w:r w:rsidR="001E6B74">
        <w:rPr>
          <w:szCs w:val="22"/>
        </w:rPr>
        <w:t>”</w:t>
      </w:r>
      <w:hyperlink w:anchor="_Known_Principals" w:history="1">
        <w:r w:rsidR="000E75D0" w:rsidRPr="000E75D0">
          <w:rPr>
            <w:rStyle w:val="Hyperlink"/>
            <w:rFonts w:cs="Arial"/>
            <w:szCs w:val="22"/>
          </w:rPr>
          <w:t>Known Principals</w:t>
        </w:r>
      </w:hyperlink>
      <w:r w:rsidR="000E75D0">
        <w:rPr>
          <w:szCs w:val="22"/>
        </w:rPr>
        <w:t>”</w:t>
      </w:r>
      <w:r w:rsidR="001E6B74">
        <w:rPr>
          <w:szCs w:val="22"/>
        </w:rPr>
        <w:t xml:space="preserve"> </w:t>
      </w:r>
      <w:r w:rsidR="001E6B74">
        <w:t>later in this specification</w:t>
      </w:r>
      <w:r w:rsidR="00A25740">
        <w:rPr>
          <w:szCs w:val="22"/>
        </w:rPr>
        <w:t>.</w:t>
      </w:r>
    </w:p>
    <w:p w:rsidR="00D252DC" w:rsidRPr="00A343FB" w:rsidRDefault="00D252DC" w:rsidP="005704BE">
      <w:pPr>
        <w:pStyle w:val="BodyTextIndent"/>
        <w:rPr>
          <w:szCs w:val="22"/>
        </w:rPr>
      </w:pPr>
      <w:r w:rsidRPr="00A343FB">
        <w:rPr>
          <w:szCs w:val="22"/>
        </w:rPr>
        <w:t xml:space="preserve">The </w:t>
      </w:r>
      <w:r w:rsidR="005749EF">
        <w:rPr>
          <w:szCs w:val="22"/>
        </w:rPr>
        <w:t>allowed</w:t>
      </w:r>
      <w:r w:rsidRPr="00A343FB">
        <w:rPr>
          <w:szCs w:val="22"/>
        </w:rPr>
        <w:t xml:space="preserve"> values for the </w:t>
      </w:r>
      <w:r w:rsidRPr="00BB73D4">
        <w:rPr>
          <w:i/>
          <w:szCs w:val="22"/>
        </w:rPr>
        <w:t>pwszUserId</w:t>
      </w:r>
      <w:r w:rsidRPr="00A343FB">
        <w:rPr>
          <w:szCs w:val="22"/>
        </w:rPr>
        <w:t xml:space="preserve"> are wszCARD_USER_USER or wszCARD_USER_ADMINISTRATOR as defined in </w:t>
      </w:r>
      <w:r w:rsidR="0053065A" w:rsidRPr="00A343FB">
        <w:rPr>
          <w:i/>
          <w:szCs w:val="22"/>
        </w:rPr>
        <w:t>Cardmod.h</w:t>
      </w:r>
      <w:r w:rsidRPr="00A343FB">
        <w:rPr>
          <w:szCs w:val="22"/>
        </w:rPr>
        <w:t>.</w:t>
      </w:r>
    </w:p>
    <w:p w:rsidR="00D252DC" w:rsidRPr="00A343FB" w:rsidRDefault="00D252DC" w:rsidP="005704BE">
      <w:pPr>
        <w:pStyle w:val="BodyTextIndent"/>
        <w:rPr>
          <w:szCs w:val="22"/>
        </w:rPr>
      </w:pPr>
      <w:r w:rsidRPr="00A343FB">
        <w:rPr>
          <w:szCs w:val="22"/>
        </w:rPr>
        <w:lastRenderedPageBreak/>
        <w:t xml:space="preserve">For any other </w:t>
      </w:r>
      <w:r w:rsidRPr="00BB73D4">
        <w:rPr>
          <w:i/>
          <w:szCs w:val="22"/>
        </w:rPr>
        <w:t>pwszUserId</w:t>
      </w:r>
      <w:r w:rsidRPr="00A343FB">
        <w:rPr>
          <w:szCs w:val="22"/>
        </w:rPr>
        <w:t xml:space="preserve"> value, </w:t>
      </w:r>
      <w:r w:rsidRPr="00BB73D4">
        <w:rPr>
          <w:b/>
          <w:szCs w:val="22"/>
        </w:rPr>
        <w:t>CardAuthenticatePin</w:t>
      </w:r>
      <w:r w:rsidRPr="00A343FB">
        <w:rPr>
          <w:szCs w:val="22"/>
        </w:rPr>
        <w:t xml:space="preserve"> should return SCARD_E_INVALID_PARAMETER.</w:t>
      </w:r>
    </w:p>
    <w:p w:rsidR="00D252DC" w:rsidRPr="00A343FB" w:rsidRDefault="00D252DC" w:rsidP="005704BE">
      <w:pPr>
        <w:pStyle w:val="BodyTextIndent"/>
        <w:rPr>
          <w:color w:val="000000"/>
          <w:szCs w:val="22"/>
        </w:rPr>
      </w:pPr>
      <w:r w:rsidRPr="00A343FB">
        <w:rPr>
          <w:szCs w:val="22"/>
        </w:rPr>
        <w:t xml:space="preserve">This </w:t>
      </w:r>
      <w:r w:rsidR="00A343FB" w:rsidRPr="00A343FB">
        <w:rPr>
          <w:szCs w:val="22"/>
        </w:rPr>
        <w:t xml:space="preserve">function </w:t>
      </w:r>
      <w:r w:rsidRPr="00A343FB">
        <w:rPr>
          <w:szCs w:val="22"/>
        </w:rPr>
        <w:t xml:space="preserve">returns </w:t>
      </w:r>
      <w:r w:rsidRPr="00A343FB">
        <w:rPr>
          <w:color w:val="000000"/>
          <w:szCs w:val="22"/>
        </w:rPr>
        <w:t xml:space="preserve">SCARD_E_INVALID_PARAMETER for external PINs or empty PINs. This </w:t>
      </w:r>
      <w:r w:rsidR="00A343FB" w:rsidRPr="00A343FB">
        <w:rPr>
          <w:color w:val="000000"/>
          <w:szCs w:val="22"/>
        </w:rPr>
        <w:t xml:space="preserve">function </w:t>
      </w:r>
      <w:r w:rsidRPr="00A343FB">
        <w:rPr>
          <w:color w:val="000000"/>
          <w:szCs w:val="22"/>
        </w:rPr>
        <w:t xml:space="preserve">is deprecated by </w:t>
      </w:r>
      <w:r w:rsidR="00516ACE" w:rsidRPr="00516ACE">
        <w:rPr>
          <w:b/>
          <w:color w:val="000000"/>
          <w:szCs w:val="22"/>
        </w:rPr>
        <w:t>CardAuthenticateEx</w:t>
      </w:r>
      <w:r w:rsidRPr="00A343FB">
        <w:rPr>
          <w:color w:val="000000"/>
          <w:szCs w:val="22"/>
        </w:rPr>
        <w:t xml:space="preserve">, which is the recommended </w:t>
      </w:r>
      <w:r w:rsidR="00A343FB">
        <w:rPr>
          <w:color w:val="000000"/>
          <w:szCs w:val="22"/>
        </w:rPr>
        <w:t>function</w:t>
      </w:r>
      <w:r w:rsidR="00A343FB" w:rsidRPr="00A343FB">
        <w:rPr>
          <w:color w:val="000000"/>
          <w:szCs w:val="22"/>
        </w:rPr>
        <w:t xml:space="preserve"> </w:t>
      </w:r>
      <w:r w:rsidRPr="00A343FB">
        <w:rPr>
          <w:color w:val="000000"/>
          <w:szCs w:val="22"/>
        </w:rPr>
        <w:t>for all PIN types.</w:t>
      </w:r>
    </w:p>
    <w:p w:rsidR="00D252DC" w:rsidRPr="00A343FB" w:rsidRDefault="009F6947" w:rsidP="005704BE">
      <w:pPr>
        <w:pStyle w:val="BodyTextIndent"/>
        <w:rPr>
          <w:szCs w:val="22"/>
        </w:rPr>
      </w:pPr>
      <w:r>
        <w:rPr>
          <w:b/>
          <w:szCs w:val="22"/>
        </w:rPr>
        <w:t xml:space="preserve">Note:  </w:t>
      </w:r>
      <w:r w:rsidR="00D252DC" w:rsidRPr="00A343FB">
        <w:rPr>
          <w:szCs w:val="22"/>
        </w:rPr>
        <w:t>Challenge/response is the preferred mechanism for administrator authentication to the card and the only authentication mode that Windows uses to authenticate an administrator.</w:t>
      </w:r>
    </w:p>
    <w:p w:rsidR="00B61545" w:rsidRDefault="00D252DC" w:rsidP="005704BE">
      <w:pPr>
        <w:pStyle w:val="BodyTextIndent"/>
        <w:rPr>
          <w:lang w:eastAsia="ro-RO"/>
        </w:rPr>
      </w:pPr>
      <w:r w:rsidRPr="003F6B97">
        <w:rPr>
          <w:lang w:eastAsia="ro-RO"/>
        </w:rPr>
        <w:t>If an incorrect PIN is presented, this function returns SCARD_W_WRONG_CHV</w:t>
      </w:r>
      <w:r w:rsidR="00F73C75">
        <w:rPr>
          <w:lang w:eastAsia="ro-RO"/>
        </w:rPr>
        <w:t>.</w:t>
      </w:r>
      <w:r w:rsidRPr="003F6B97">
        <w:rPr>
          <w:lang w:eastAsia="ro-RO"/>
        </w:rPr>
        <w:t xml:space="preserve"> </w:t>
      </w:r>
      <w:r w:rsidR="00F73C75">
        <w:rPr>
          <w:lang w:eastAsia="ro-RO"/>
        </w:rPr>
        <w:t>I</w:t>
      </w:r>
      <w:r w:rsidRPr="003F6B97">
        <w:rPr>
          <w:lang w:eastAsia="ro-RO"/>
        </w:rPr>
        <w:t xml:space="preserve">f the </w:t>
      </w:r>
      <w:r w:rsidRPr="00A550BB">
        <w:rPr>
          <w:i/>
          <w:lang w:eastAsia="ro-RO"/>
        </w:rPr>
        <w:t>pdwcAttemptsRemaining</w:t>
      </w:r>
      <w:r w:rsidRPr="003F6B97">
        <w:rPr>
          <w:lang w:eastAsia="ro-RO"/>
        </w:rPr>
        <w:t xml:space="preserve"> parameter is non-NULL, it returns the number of remaining attempts.</w:t>
      </w:r>
    </w:p>
    <w:p w:rsidR="00D252DC" w:rsidRPr="003F6B97" w:rsidRDefault="00D252DC" w:rsidP="005704BE">
      <w:pPr>
        <w:pStyle w:val="BodyTextIndent"/>
        <w:rPr>
          <w:lang w:eastAsia="ro-RO"/>
        </w:rPr>
      </w:pPr>
      <w:r w:rsidRPr="003F6B97">
        <w:rPr>
          <w:lang w:eastAsia="ro-RO"/>
        </w:rPr>
        <w:t xml:space="preserve">On the last allowed attempt, the function returns SCARD_W_WRONG_CHV and the </w:t>
      </w:r>
      <w:r w:rsidRPr="00BB73D4">
        <w:rPr>
          <w:i/>
          <w:lang w:eastAsia="ro-RO"/>
        </w:rPr>
        <w:t>pdwcAttemptsRemaining</w:t>
      </w:r>
      <w:r w:rsidRPr="003F6B97">
        <w:rPr>
          <w:lang w:eastAsia="ro-RO"/>
        </w:rPr>
        <w:t xml:space="preserve"> parameter returns zero. For all attempts beyond the allowed number, the function returns SCARD_W_CHV_BLOCKED and the </w:t>
      </w:r>
      <w:r w:rsidRPr="00BB73D4">
        <w:rPr>
          <w:i/>
          <w:lang w:eastAsia="ro-RO"/>
        </w:rPr>
        <w:t>pdwcAttemptsRemaining</w:t>
      </w:r>
      <w:r w:rsidRPr="003F6B97">
        <w:rPr>
          <w:lang w:eastAsia="ro-RO"/>
        </w:rPr>
        <w:t xml:space="preserve"> parameter returns zero.</w:t>
      </w:r>
    </w:p>
    <w:p w:rsidR="00D252DC" w:rsidRPr="003F6B97" w:rsidRDefault="00D252DC" w:rsidP="005704BE">
      <w:pPr>
        <w:pStyle w:val="BodyTextIndent"/>
      </w:pPr>
      <w:r w:rsidRPr="003F6B97">
        <w:t xml:space="preserve">Implementations that do not support returning the count of remaining authentication attempts should return -1 for this value if </w:t>
      </w:r>
      <w:r w:rsidRPr="00A550BB">
        <w:rPr>
          <w:i/>
        </w:rPr>
        <w:t>pdwcAttemptsRemaining</w:t>
      </w:r>
      <w:r w:rsidRPr="003F6B97">
        <w:t xml:space="preserve"> is non-NULL.</w:t>
      </w:r>
    </w:p>
    <w:p w:rsidR="00B61545" w:rsidRDefault="00D252DC" w:rsidP="005704BE">
      <w:pPr>
        <w:pStyle w:val="BodyTextIndent"/>
        <w:rPr>
          <w:lang w:eastAsia="ro-RO"/>
        </w:rPr>
      </w:pPr>
      <w:r w:rsidRPr="003F6B97">
        <w:t xml:space="preserve">If </w:t>
      </w:r>
      <w:r w:rsidR="00A550BB">
        <w:t xml:space="preserve">the </w:t>
      </w:r>
      <w:r w:rsidRPr="00A550BB">
        <w:rPr>
          <w:i/>
        </w:rPr>
        <w:t>pbPin</w:t>
      </w:r>
      <w:r w:rsidRPr="003F6B97">
        <w:t xml:space="preserve"> is NULL, the call fails with the </w:t>
      </w:r>
      <w:r w:rsidRPr="003F6B97">
        <w:rPr>
          <w:lang w:eastAsia="ro-RO"/>
        </w:rPr>
        <w:t>SCARD_E_INVALID_PARAMETER error code.</w:t>
      </w:r>
    </w:p>
    <w:p w:rsidR="00D252DC" w:rsidRPr="003F6B97" w:rsidRDefault="00D252DC" w:rsidP="005704BE">
      <w:pPr>
        <w:pStyle w:val="BodyTextIndent"/>
        <w:rPr>
          <w:lang w:eastAsia="ro-RO"/>
        </w:rPr>
      </w:pPr>
      <w:r w:rsidRPr="003F6B97">
        <w:rPr>
          <w:lang w:eastAsia="ro-RO"/>
        </w:rPr>
        <w:t xml:space="preserve">The card minidriver should implement all card data validation tests on </w:t>
      </w:r>
      <w:r w:rsidRPr="00A550BB">
        <w:rPr>
          <w:i/>
          <w:lang w:eastAsia="ro-RO"/>
        </w:rPr>
        <w:t>pbPin</w:t>
      </w:r>
      <w:r w:rsidRPr="003F6B97">
        <w:rPr>
          <w:lang w:eastAsia="ro-RO"/>
        </w:rPr>
        <w:t xml:space="preserve"> and </w:t>
      </w:r>
      <w:r w:rsidRPr="00A550BB">
        <w:rPr>
          <w:i/>
          <w:lang w:eastAsia="ro-RO"/>
        </w:rPr>
        <w:t>cbPin</w:t>
      </w:r>
      <w:r w:rsidRPr="003F6B97">
        <w:rPr>
          <w:lang w:eastAsia="ro-RO"/>
        </w:rPr>
        <w:t xml:space="preserve"> as follows:</w:t>
      </w:r>
    </w:p>
    <w:p w:rsidR="00D252DC" w:rsidRPr="00FB3F2B" w:rsidRDefault="00D252DC" w:rsidP="00CB12DE">
      <w:pPr>
        <w:pStyle w:val="BulletList2"/>
        <w:numPr>
          <w:ilvl w:val="0"/>
          <w:numId w:val="15"/>
        </w:numPr>
      </w:pPr>
      <w:r w:rsidRPr="00FB3F2B">
        <w:t xml:space="preserve">If </w:t>
      </w:r>
      <w:r w:rsidRPr="00A550BB">
        <w:rPr>
          <w:i/>
        </w:rPr>
        <w:t>pbPin</w:t>
      </w:r>
      <w:r w:rsidRPr="00FB3F2B">
        <w:t xml:space="preserve"> is NULL, it should return SCARD_E_INVALID_PARAMETER.</w:t>
      </w:r>
    </w:p>
    <w:p w:rsidR="00D252DC" w:rsidRPr="00FB3F2B" w:rsidRDefault="00D252DC" w:rsidP="00CB12DE">
      <w:pPr>
        <w:pStyle w:val="BulletList2"/>
        <w:numPr>
          <w:ilvl w:val="0"/>
          <w:numId w:val="15"/>
        </w:numPr>
      </w:pPr>
      <w:r w:rsidRPr="00FB3F2B">
        <w:t xml:space="preserve">If inconsistencies are found (such as </w:t>
      </w:r>
      <w:r>
        <w:t xml:space="preserve">the </w:t>
      </w:r>
      <w:r w:rsidRPr="00FB3F2B">
        <w:t xml:space="preserve">actual PIN </w:t>
      </w:r>
      <w:r w:rsidR="005749EF">
        <w:t>does not</w:t>
      </w:r>
      <w:r w:rsidRPr="00FB3F2B">
        <w:t xml:space="preserve"> match the PIN length (PIN length is 0xFFFFFFFF and so on), it should return SCARD_W_WRONG_CHV without presenting a PIN to the card and without decrementing the PIN counter.</w:t>
      </w:r>
    </w:p>
    <w:p w:rsidR="00D252DC" w:rsidRPr="005A00B6" w:rsidRDefault="00D252DC" w:rsidP="000A1ED9">
      <w:pPr>
        <w:pStyle w:val="Heading3"/>
        <w:ind w:left="-720" w:firstLine="0"/>
        <w:rPr>
          <w:b/>
        </w:rPr>
      </w:pPr>
      <w:bookmarkStart w:id="536" w:name="_Toc171234716"/>
      <w:bookmarkStart w:id="537" w:name="_Toc177361026"/>
      <w:bookmarkStart w:id="538" w:name="_Toc192484405"/>
      <w:bookmarkStart w:id="539" w:name="_Toc230491973"/>
      <w:bookmarkStart w:id="540" w:name="_Toc234125332"/>
      <w:r w:rsidRPr="005A00B6">
        <w:rPr>
          <w:b/>
        </w:rPr>
        <w:t>CardGetChallenge</w:t>
      </w:r>
      <w:bookmarkEnd w:id="536"/>
      <w:bookmarkEnd w:id="537"/>
      <w:bookmarkEnd w:id="538"/>
      <w:bookmarkEnd w:id="539"/>
      <w:bookmarkEnd w:id="540"/>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A card principal </w:t>
      </w:r>
      <w:r>
        <w:t xml:space="preserve">can </w:t>
      </w:r>
      <w:r w:rsidRPr="003F6B97">
        <w:t>be authenticated by using either a PIN or a challenge/response protocol in which the card generates a block of challenge data by using its administrative key. The authenticating caller must compute the response to the challenge by using shared knowledge of that key and submit the response back to the card. If the response is correct, the principal is authenticated to the card</w:t>
      </w:r>
      <w:r w:rsidR="00E15C88">
        <w:t>.</w:t>
      </w:r>
    </w:p>
    <w:p w:rsidR="00D252DC" w:rsidRPr="005A00B6" w:rsidRDefault="00D252DC" w:rsidP="00F263A4">
      <w:pPr>
        <w:pStyle w:val="CodeBody"/>
        <w:ind w:left="360" w:right="0"/>
        <w:rPr>
          <w:bCs/>
          <w:sz w:val="18"/>
          <w:szCs w:val="18"/>
        </w:rPr>
      </w:pPr>
      <w:r w:rsidRPr="005A00B6">
        <w:rPr>
          <w:bCs/>
          <w:sz w:val="18"/>
          <w:szCs w:val="18"/>
        </w:rPr>
        <w:t>DWORD WINAPI CardGetChallenge(</w:t>
      </w:r>
    </w:p>
    <w:p w:rsidR="0043306A" w:rsidRPr="005A00B6" w:rsidRDefault="00E15C88" w:rsidP="005A00B6">
      <w:pPr>
        <w:pStyle w:val="CodeBody"/>
        <w:ind w:left="360" w:right="0"/>
        <w:rPr>
          <w:bCs/>
          <w:sz w:val="18"/>
          <w:szCs w:val="18"/>
        </w:rPr>
      </w:pPr>
      <w:r w:rsidRPr="005A00B6">
        <w:rPr>
          <w:bCs/>
          <w:sz w:val="18"/>
          <w:szCs w:val="18"/>
        </w:rPr>
        <w:t xml:space="preserve">    </w:t>
      </w:r>
      <w:r w:rsidR="0023487F" w:rsidRPr="005A00B6">
        <w:rPr>
          <w:bCs/>
          <w:sz w:val="18"/>
          <w:szCs w:val="18"/>
        </w:rPr>
        <w:t xml:space="preserve">__in PCARD_DATA  </w:t>
      </w:r>
      <w:r w:rsidR="00096B3A" w:rsidRPr="00096B3A">
        <w:rPr>
          <w:bCs/>
          <w:i/>
          <w:sz w:val="18"/>
          <w:szCs w:val="18"/>
        </w:rPr>
        <w:t>pCardData</w:t>
      </w:r>
      <w:r w:rsidR="0023487F" w:rsidRPr="005A00B6">
        <w:rPr>
          <w:bCs/>
          <w:sz w:val="18"/>
          <w:szCs w:val="18"/>
        </w:rPr>
        <w:t>,</w:t>
      </w:r>
    </w:p>
    <w:p w:rsidR="0043306A" w:rsidRPr="005A00B6" w:rsidRDefault="00E15C88" w:rsidP="005A00B6">
      <w:pPr>
        <w:pStyle w:val="CodeBody"/>
        <w:ind w:left="360" w:right="0"/>
        <w:rPr>
          <w:bCs/>
          <w:sz w:val="18"/>
          <w:szCs w:val="18"/>
        </w:rPr>
      </w:pPr>
      <w:r w:rsidRPr="005A00B6">
        <w:rPr>
          <w:bCs/>
          <w:sz w:val="18"/>
          <w:szCs w:val="18"/>
        </w:rPr>
        <w:t xml:space="preserve">    </w:t>
      </w:r>
      <w:r w:rsidR="0023487F" w:rsidRPr="005A00B6">
        <w:rPr>
          <w:bCs/>
          <w:sz w:val="18"/>
          <w:szCs w:val="18"/>
        </w:rPr>
        <w:t>__deref_out_bcount(*</w:t>
      </w:r>
      <w:r w:rsidR="0023487F" w:rsidRPr="005A00B6">
        <w:rPr>
          <w:bCs/>
          <w:i/>
          <w:sz w:val="18"/>
          <w:szCs w:val="18"/>
        </w:rPr>
        <w:t>pcbChallengeData</w:t>
      </w:r>
      <w:r w:rsidR="0023487F" w:rsidRPr="005A00B6">
        <w:rPr>
          <w:bCs/>
          <w:sz w:val="18"/>
          <w:szCs w:val="18"/>
        </w:rPr>
        <w:t>) PBYTE  *</w:t>
      </w:r>
      <w:r w:rsidR="0023487F" w:rsidRPr="005A00B6">
        <w:rPr>
          <w:bCs/>
          <w:i/>
          <w:sz w:val="18"/>
          <w:szCs w:val="18"/>
        </w:rPr>
        <w:t>ppbChallengeData</w:t>
      </w:r>
      <w:r w:rsidR="0023487F" w:rsidRPr="005A00B6">
        <w:rPr>
          <w:bCs/>
          <w:sz w:val="18"/>
          <w:szCs w:val="18"/>
        </w:rPr>
        <w:t>,</w:t>
      </w:r>
    </w:p>
    <w:p w:rsidR="00E15C88" w:rsidRPr="005A00B6" w:rsidRDefault="00E15C88" w:rsidP="00F263A4">
      <w:pPr>
        <w:pStyle w:val="CodeBody"/>
        <w:ind w:left="360" w:right="0"/>
        <w:rPr>
          <w:bCs/>
          <w:sz w:val="18"/>
          <w:szCs w:val="18"/>
        </w:rPr>
      </w:pPr>
      <w:r w:rsidRPr="005A00B6">
        <w:rPr>
          <w:bCs/>
          <w:sz w:val="18"/>
          <w:szCs w:val="18"/>
        </w:rPr>
        <w:t xml:space="preserve">    </w:t>
      </w:r>
      <w:r w:rsidR="0023487F" w:rsidRPr="005A00B6">
        <w:rPr>
          <w:bCs/>
          <w:sz w:val="18"/>
          <w:szCs w:val="18"/>
        </w:rPr>
        <w:t xml:space="preserve">__out PDWORD  </w:t>
      </w:r>
      <w:r w:rsidR="0023487F" w:rsidRPr="005A00B6">
        <w:rPr>
          <w:bCs/>
          <w:i/>
          <w:sz w:val="18"/>
          <w:szCs w:val="18"/>
        </w:rPr>
        <w:t>pcbChallengeData</w:t>
      </w:r>
    </w:p>
    <w:p w:rsidR="00D252DC" w:rsidRPr="005A00B6" w:rsidRDefault="00E15C88" w:rsidP="00F263A4">
      <w:pPr>
        <w:pStyle w:val="CodeBody"/>
        <w:ind w:left="360" w:right="0"/>
        <w:rPr>
          <w:bCs/>
          <w:sz w:val="18"/>
          <w:szCs w:val="18"/>
        </w:rPr>
      </w:pPr>
      <w:r w:rsidRPr="005A00B6">
        <w:rPr>
          <w:bCs/>
          <w:sz w:val="18"/>
          <w:szCs w:val="18"/>
        </w:rPr>
        <w:t xml:space="preserve">    </w:t>
      </w:r>
      <w:r w:rsidR="0023487F" w:rsidRPr="005A00B6">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rsidR="00D252DC" w:rsidRPr="003F6B97" w:rsidRDefault="00D252DC" w:rsidP="005704BE">
      <w:pPr>
        <w:pStyle w:val="Input2"/>
      </w:pPr>
      <w:r w:rsidRPr="005A00B6">
        <w:rPr>
          <w:i/>
        </w:rPr>
        <w:lastRenderedPageBreak/>
        <w:t>ppbChallengeData</w:t>
      </w:r>
      <w:r w:rsidRPr="003F6B97">
        <w:tab/>
        <w:t>Pointer to byte pointer to receive the challenge data from the card.</w:t>
      </w:r>
    </w:p>
    <w:p w:rsidR="00D252DC" w:rsidRPr="003F6B97" w:rsidRDefault="00D252DC" w:rsidP="005704BE">
      <w:pPr>
        <w:pStyle w:val="Input2"/>
      </w:pPr>
      <w:r w:rsidRPr="005A00B6">
        <w:rPr>
          <w:i/>
        </w:rPr>
        <w:t>pcbChallengeData</w:t>
      </w:r>
      <w:r w:rsidRPr="003F6B97">
        <w:tab/>
        <w:t>Byte count of the challenge data.</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7553D8" w:rsidRDefault="007553D8" w:rsidP="007553D8">
      <w:pPr>
        <w:pStyle w:val="BodyTextIndent"/>
        <w:rPr>
          <w:szCs w:val="22"/>
        </w:rPr>
      </w:pPr>
      <w:r>
        <w:t xml:space="preserve">A card principal is the user type (or role) that is associated with the authentication process </w:t>
      </w:r>
      <w:r w:rsidR="001D53DB">
        <w:t xml:space="preserve">that </w:t>
      </w:r>
      <w:r>
        <w:t>the smart card</w:t>
      </w:r>
      <w:r w:rsidR="001D53DB">
        <w:t xml:space="preserve"> uses</w:t>
      </w:r>
      <w:r>
        <w:t xml:space="preserve">. </w:t>
      </w:r>
      <w:r>
        <w:rPr>
          <w:szCs w:val="22"/>
        </w:rPr>
        <w:t xml:space="preserve">For more information about the various types of card principals, see </w:t>
      </w:r>
      <w:hyperlink w:anchor="_Known_Principals" w:history="1">
        <w:r w:rsidR="001E6B74">
          <w:rPr>
            <w:rStyle w:val="Hyperlink"/>
            <w:rFonts w:cs="Arial"/>
            <w:szCs w:val="22"/>
          </w:rPr>
          <w:t>”Known Principals</w:t>
        </w:r>
      </w:hyperlink>
      <w:r w:rsidR="001E6B74">
        <w:rPr>
          <w:szCs w:val="22"/>
        </w:rPr>
        <w:t xml:space="preserve">” </w:t>
      </w:r>
      <w:r w:rsidR="001E6B74">
        <w:t>later in this specification</w:t>
      </w:r>
      <w:r>
        <w:rPr>
          <w:szCs w:val="22"/>
        </w:rPr>
        <w:t>.</w:t>
      </w:r>
    </w:p>
    <w:p w:rsidR="00D252DC" w:rsidRPr="003F6B97" w:rsidRDefault="00D252DC" w:rsidP="005704BE">
      <w:pPr>
        <w:pStyle w:val="BodyTextIndent"/>
      </w:pPr>
      <w:r w:rsidRPr="003F6B97">
        <w:t xml:space="preserve">This </w:t>
      </w:r>
      <w:r w:rsidR="009603DE">
        <w:t>challenge/response method</w:t>
      </w:r>
      <w:r w:rsidRPr="003F6B97">
        <w:t xml:space="preserve"> is </w:t>
      </w:r>
      <w:r w:rsidR="005749EF">
        <w:t>generally</w:t>
      </w:r>
      <w:r w:rsidRPr="003F6B97">
        <w:t xml:space="preserve"> used to establish the context for privileged operations such as unblocking a user’s PIN. For security reasons, </w:t>
      </w:r>
      <w:r>
        <w:t xml:space="preserve">we recommend that </w:t>
      </w:r>
      <w:r w:rsidRPr="003F6B97">
        <w:t xml:space="preserve">implementers of card minidrivers produce a design in which the challenge and response values are not invariant so that these values </w:t>
      </w:r>
      <w:r>
        <w:t>can</w:t>
      </w:r>
      <w:r w:rsidRPr="003F6B97">
        <w:t>not be replayed.</w:t>
      </w:r>
    </w:p>
    <w:p w:rsidR="00D252DC" w:rsidRPr="003F6B97" w:rsidRDefault="00D252DC" w:rsidP="005704BE">
      <w:pPr>
        <w:pStyle w:val="BodyTextIndent"/>
      </w:pPr>
      <w:r w:rsidRPr="003F6B97">
        <w:t xml:space="preserve">The caller </w:t>
      </w:r>
      <w:r>
        <w:t xml:space="preserve">can </w:t>
      </w:r>
      <w:r w:rsidR="005749EF">
        <w:t>decide</w:t>
      </w:r>
      <w:r w:rsidRPr="003F6B97">
        <w:t xml:space="preserve"> not to use the challenge value. It is significant </w:t>
      </w:r>
      <w:r w:rsidR="001D53DB">
        <w:t xml:space="preserve">only </w:t>
      </w:r>
      <w:r w:rsidRPr="003F6B97">
        <w:t xml:space="preserve">if an authentication </w:t>
      </w:r>
      <w:r w:rsidR="001D53DB">
        <w:t xml:space="preserve">tries </w:t>
      </w:r>
      <w:r w:rsidRPr="003F6B97">
        <w:t xml:space="preserve">to use it. It is discarded if the next command to the card is not an authentication attempt </w:t>
      </w:r>
      <w:r w:rsidR="001D53DB">
        <w:t xml:space="preserve">that uses </w:t>
      </w:r>
      <w:r w:rsidRPr="003F6B97">
        <w:t>it (</w:t>
      </w:r>
      <w:r w:rsidR="005A00B6">
        <w:t>for more information, see</w:t>
      </w:r>
      <w:r w:rsidR="005A00B6" w:rsidRPr="003F6B97">
        <w:t xml:space="preserve"> </w:t>
      </w:r>
      <w:r w:rsidR="001D53DB">
        <w:t>the following section, “</w:t>
      </w:r>
      <w:hyperlink w:anchor="_CardAuthenticateChallenge" w:history="1">
        <w:r w:rsidR="00516ACE" w:rsidRPr="005002B0">
          <w:rPr>
            <w:rStyle w:val="Hyperlink"/>
            <w:rFonts w:cs="Arial"/>
            <w:b/>
          </w:rPr>
          <w:t>CardAuthenticateChallenge</w:t>
        </w:r>
      </w:hyperlink>
      <w:r w:rsidR="001D53DB">
        <w:rPr>
          <w:b/>
        </w:rPr>
        <w:t>”</w:t>
      </w:r>
      <w:r w:rsidRPr="003F6B97">
        <w:t>). The smart card’s internal operating system should be designed to enforce this behavior.</w:t>
      </w:r>
    </w:p>
    <w:p w:rsidR="00D252DC" w:rsidRPr="003F6B97" w:rsidRDefault="00D252DC" w:rsidP="005704BE">
      <w:pPr>
        <w:pStyle w:val="BodyTextIndent"/>
      </w:pPr>
      <w:r w:rsidRPr="003F6B97">
        <w:t>The challenge buffer is allocated by the card minidriver and freed by the caller by using PFN_CSP_FREE.</w:t>
      </w:r>
    </w:p>
    <w:p w:rsidR="00D252DC" w:rsidRPr="003F6B97" w:rsidRDefault="00D252DC" w:rsidP="00CB7A08">
      <w:pPr>
        <w:pStyle w:val="FunctionTitle"/>
      </w:pPr>
      <w:r w:rsidRPr="003F6B97">
        <w:t>Errors:</w:t>
      </w:r>
    </w:p>
    <w:p w:rsidR="00D252DC" w:rsidRPr="003F6B97" w:rsidRDefault="009C240A" w:rsidP="005704BE">
      <w:pPr>
        <w:pStyle w:val="BodyTextIndent"/>
      </w:pPr>
      <w:r>
        <w:t>The c</w:t>
      </w:r>
      <w:r w:rsidR="00D252DC" w:rsidRPr="003F6B97">
        <w:t xml:space="preserve">onventions </w:t>
      </w:r>
      <w:r>
        <w:t xml:space="preserve">that are </w:t>
      </w:r>
      <w:r w:rsidR="00D252DC" w:rsidRPr="003F6B97">
        <w:t xml:space="preserve">specified in </w:t>
      </w:r>
      <w:r w:rsidR="0035547B">
        <w:t>“</w:t>
      </w:r>
      <w:hyperlink w:anchor="_Error_Handling" w:history="1">
        <w:r w:rsidR="0035547B" w:rsidRPr="0035547B">
          <w:rPr>
            <w:rStyle w:val="Hyperlink"/>
            <w:rFonts w:cs="Arial"/>
          </w:rPr>
          <w:t>E</w:t>
        </w:r>
        <w:r w:rsidR="00D252DC" w:rsidRPr="0035547B">
          <w:rPr>
            <w:rStyle w:val="Hyperlink"/>
            <w:rFonts w:cs="Arial"/>
          </w:rPr>
          <w:t xml:space="preserve">rror </w:t>
        </w:r>
        <w:r w:rsidR="0035547B" w:rsidRPr="0035547B">
          <w:rPr>
            <w:rStyle w:val="Hyperlink"/>
            <w:rFonts w:cs="Arial"/>
          </w:rPr>
          <w:t>Handling</w:t>
        </w:r>
      </w:hyperlink>
      <w:r w:rsidR="0035547B">
        <w:t>”</w:t>
      </w:r>
      <w:r w:rsidR="0035547B" w:rsidRPr="003F6B97">
        <w:t xml:space="preserve"> </w:t>
      </w:r>
      <w:r w:rsidR="001D53DB">
        <w:t xml:space="preserve">earlier in this specification </w:t>
      </w:r>
      <w:r w:rsidR="00D252DC" w:rsidRPr="003F6B97">
        <w:t>should be followed.</w:t>
      </w:r>
    </w:p>
    <w:p w:rsidR="00D252DC" w:rsidRPr="005A00B6" w:rsidRDefault="00516ACE" w:rsidP="000A1ED9">
      <w:pPr>
        <w:pStyle w:val="Heading3"/>
        <w:ind w:left="-720" w:firstLine="0"/>
        <w:rPr>
          <w:b/>
        </w:rPr>
      </w:pPr>
      <w:bookmarkStart w:id="541" w:name="_CardAuthenticateChallenge"/>
      <w:bookmarkStart w:id="542" w:name="_Toc234125333"/>
      <w:bookmarkEnd w:id="541"/>
      <w:r w:rsidRPr="00516ACE">
        <w:rPr>
          <w:b/>
        </w:rPr>
        <w:t>CardAuthenticateChallenge</w:t>
      </w:r>
      <w:bookmarkEnd w:id="542"/>
    </w:p>
    <w:p w:rsidR="00D252DC" w:rsidRPr="003F6B97" w:rsidRDefault="00D252DC" w:rsidP="00CB7A08">
      <w:pPr>
        <w:pStyle w:val="FunctionTitle"/>
      </w:pPr>
      <w:r w:rsidRPr="003F6B97">
        <w:t>Description:</w:t>
      </w:r>
    </w:p>
    <w:p w:rsidR="005749EF" w:rsidRPr="00FE1B4D" w:rsidRDefault="00E15C88" w:rsidP="00FE1B4D">
      <w:pPr>
        <w:pStyle w:val="BodyTextIndent"/>
      </w:pPr>
      <w:r>
        <w:t xml:space="preserve">The </w:t>
      </w:r>
      <w:r w:rsidR="00516ACE" w:rsidRPr="007241A0">
        <w:rPr>
          <w:b/>
        </w:rPr>
        <w:t>CardAuthenticateChallenge</w:t>
      </w:r>
      <w:r>
        <w:t xml:space="preserve"> function</w:t>
      </w:r>
      <w:r w:rsidR="00D252DC" w:rsidRPr="003F6B97">
        <w:t xml:space="preserve"> performs authentication of a card principal by using a challenge/response protocol. </w:t>
      </w:r>
      <w:r w:rsidR="005749EF" w:rsidRPr="00FE1B4D">
        <w:t xml:space="preserve">The caller of this function must have previously called </w:t>
      </w:r>
      <w:r w:rsidR="005749EF" w:rsidRPr="0035547B">
        <w:rPr>
          <w:b/>
        </w:rPr>
        <w:t>CardGetChallenge</w:t>
      </w:r>
      <w:r w:rsidR="005749EF" w:rsidRPr="00FE1B4D">
        <w:t xml:space="preserve"> to retrieve the challenge data from the card and computed the correct response data to submit with this call.</w:t>
      </w:r>
    </w:p>
    <w:p w:rsidR="00D252DC" w:rsidRPr="005A00B6" w:rsidRDefault="00D252DC" w:rsidP="0030588A">
      <w:pPr>
        <w:pStyle w:val="CodeBody"/>
        <w:ind w:left="360" w:right="0"/>
        <w:rPr>
          <w:bCs/>
          <w:sz w:val="18"/>
          <w:szCs w:val="18"/>
        </w:rPr>
      </w:pPr>
      <w:r w:rsidRPr="005A00B6">
        <w:rPr>
          <w:bCs/>
          <w:sz w:val="18"/>
          <w:szCs w:val="18"/>
        </w:rPr>
        <w:t xml:space="preserve">DWORD WINAPI </w:t>
      </w:r>
      <w:r w:rsidR="00516ACE" w:rsidRPr="00516ACE">
        <w:rPr>
          <w:bCs/>
          <w:sz w:val="18"/>
          <w:szCs w:val="18"/>
        </w:rPr>
        <w:t>CardAuthenticateChallenge</w:t>
      </w:r>
      <w:r w:rsidRPr="005A00B6">
        <w:rPr>
          <w:bCs/>
          <w:sz w:val="18"/>
          <w:szCs w:val="18"/>
        </w:rPr>
        <w:t>(</w:t>
      </w:r>
    </w:p>
    <w:p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w:t>
      </w:r>
      <w:r w:rsidR="00D252DC" w:rsidRPr="005A00B6">
        <w:rPr>
          <w:bCs/>
          <w:sz w:val="18"/>
          <w:szCs w:val="18"/>
        </w:rPr>
        <w:t xml:space="preserve"> PCARD_DATA  </w:t>
      </w:r>
      <w:r w:rsidR="00096B3A" w:rsidRPr="00096B3A">
        <w:rPr>
          <w:bCs/>
          <w:i/>
          <w:sz w:val="18"/>
          <w:szCs w:val="18"/>
        </w:rPr>
        <w:t>pCardData</w:t>
      </w:r>
      <w:r w:rsidR="00D252DC" w:rsidRPr="005A00B6">
        <w:rPr>
          <w:bCs/>
          <w:sz w:val="18"/>
          <w:szCs w:val="18"/>
        </w:rPr>
        <w:t>,</w:t>
      </w:r>
    </w:p>
    <w:p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__in_bcount(cbResponseData)</w:t>
      </w:r>
      <w:r w:rsidR="00D252DC" w:rsidRPr="005A00B6">
        <w:rPr>
          <w:bCs/>
          <w:sz w:val="18"/>
          <w:szCs w:val="18"/>
        </w:rPr>
        <w:t xml:space="preserve">  </w:t>
      </w:r>
      <w:r w:rsidR="00D252DC" w:rsidRPr="005A00B6">
        <w:rPr>
          <w:bCs/>
          <w:i/>
          <w:sz w:val="18"/>
          <w:szCs w:val="18"/>
        </w:rPr>
        <w:t>pbResponseData</w:t>
      </w:r>
      <w:r w:rsidR="00D252DC" w:rsidRPr="005A00B6">
        <w:rPr>
          <w:bCs/>
          <w:sz w:val="18"/>
          <w:szCs w:val="18"/>
        </w:rPr>
        <w:t>,</w:t>
      </w:r>
    </w:p>
    <w:p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w:t>
      </w:r>
      <w:r w:rsidR="00D252DC" w:rsidRPr="005A00B6">
        <w:rPr>
          <w:bCs/>
          <w:sz w:val="18"/>
          <w:szCs w:val="18"/>
        </w:rPr>
        <w:t xml:space="preserve"> DWORD  </w:t>
      </w:r>
      <w:r w:rsidR="00D252DC" w:rsidRPr="005A00B6">
        <w:rPr>
          <w:bCs/>
          <w:i/>
          <w:sz w:val="18"/>
          <w:szCs w:val="18"/>
        </w:rPr>
        <w:t>cbResponseData</w:t>
      </w:r>
      <w:r w:rsidR="00D252DC" w:rsidRPr="005A00B6">
        <w:rPr>
          <w:bCs/>
          <w:sz w:val="18"/>
          <w:szCs w:val="18"/>
        </w:rPr>
        <w:t>,</w:t>
      </w:r>
    </w:p>
    <w:p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__out_opt</w:t>
      </w:r>
      <w:r w:rsidR="00D252DC" w:rsidRPr="005A00B6">
        <w:rPr>
          <w:bCs/>
          <w:sz w:val="18"/>
          <w:szCs w:val="18"/>
        </w:rPr>
        <w:t xml:space="preserve"> PDWORD </w:t>
      </w:r>
      <w:r w:rsidRPr="005A00B6">
        <w:rPr>
          <w:bCs/>
          <w:sz w:val="18"/>
          <w:szCs w:val="18"/>
        </w:rPr>
        <w:t xml:space="preserve"> </w:t>
      </w:r>
      <w:r w:rsidR="00D252DC" w:rsidRPr="005A00B6">
        <w:rPr>
          <w:bCs/>
          <w:i/>
          <w:sz w:val="18"/>
          <w:szCs w:val="18"/>
        </w:rPr>
        <w:t>pcAttemptsRemaining</w:t>
      </w:r>
    </w:p>
    <w:p w:rsidR="00D252DC" w:rsidRPr="005A00B6" w:rsidRDefault="00E15C88" w:rsidP="0030588A">
      <w:pPr>
        <w:pStyle w:val="CodeBody"/>
        <w:ind w:left="360" w:right="0"/>
        <w:rPr>
          <w:bCs/>
          <w:sz w:val="18"/>
          <w:szCs w:val="18"/>
        </w:rPr>
      </w:pPr>
      <w:r w:rsidRPr="005A00B6">
        <w:rPr>
          <w:bCs/>
          <w:sz w:val="18"/>
          <w:szCs w:val="18"/>
        </w:rPr>
        <w:t xml:space="preserve">    </w:t>
      </w:r>
      <w:r w:rsidR="00D252DC" w:rsidRPr="005A00B6">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rsidR="00D252DC" w:rsidRPr="003F6B97" w:rsidRDefault="00D252DC" w:rsidP="005704BE">
      <w:pPr>
        <w:pStyle w:val="Input2"/>
      </w:pPr>
      <w:r w:rsidRPr="005A00B6">
        <w:rPr>
          <w:i/>
        </w:rPr>
        <w:t>pbResponseData</w:t>
      </w:r>
      <w:r w:rsidRPr="003F6B97">
        <w:tab/>
        <w:t xml:space="preserve">Pointer to a buffer </w:t>
      </w:r>
      <w:r w:rsidR="005749EF">
        <w:t>that contains</w:t>
      </w:r>
      <w:r w:rsidRPr="003F6B97">
        <w:t xml:space="preserve"> the response data </w:t>
      </w:r>
      <w:r w:rsidR="005749EF">
        <w:t>that corresponds to</w:t>
      </w:r>
      <w:r w:rsidRPr="003F6B97">
        <w:t xml:space="preserve"> the challenge.</w:t>
      </w:r>
    </w:p>
    <w:p w:rsidR="00D252DC" w:rsidRPr="003F6B97" w:rsidRDefault="00D252DC" w:rsidP="005704BE">
      <w:pPr>
        <w:pStyle w:val="Input2"/>
      </w:pPr>
      <w:r w:rsidRPr="005A00B6">
        <w:rPr>
          <w:i/>
        </w:rPr>
        <w:t>cbResponseData</w:t>
      </w:r>
      <w:r w:rsidRPr="003F6B97">
        <w:tab/>
        <w:t>Byte count of the response data.</w:t>
      </w:r>
    </w:p>
    <w:p w:rsidR="00D252DC" w:rsidRPr="003F6B97" w:rsidRDefault="00D252DC" w:rsidP="00A32113">
      <w:pPr>
        <w:pStyle w:val="Input2"/>
        <w:keepLines/>
      </w:pPr>
      <w:r w:rsidRPr="005A00B6">
        <w:rPr>
          <w:i/>
        </w:rPr>
        <w:lastRenderedPageBreak/>
        <w:t>pcAttemptsRemaining</w:t>
      </w:r>
      <w:r w:rsidRPr="003F6B97">
        <w:tab/>
        <w:t xml:space="preserve">Count of times </w:t>
      </w:r>
      <w:r>
        <w:t xml:space="preserve">that </w:t>
      </w:r>
      <w:r w:rsidRPr="003F6B97">
        <w:t xml:space="preserve">authentications to the card </w:t>
      </w:r>
      <w:r>
        <w:t xml:space="preserve">can </w:t>
      </w:r>
      <w:r w:rsidRPr="003F6B97">
        <w:t>fail before the card is locked. The card minidriver tests this pointer for NULL before attempting to use it.</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7553D8" w:rsidRDefault="007553D8" w:rsidP="007553D8">
      <w:pPr>
        <w:pStyle w:val="BodyTextIndent"/>
        <w:rPr>
          <w:szCs w:val="22"/>
        </w:rPr>
      </w:pPr>
      <w:r>
        <w:t xml:space="preserve">A card principal is the user type (or role) that is associated with the authentication process </w:t>
      </w:r>
      <w:r w:rsidR="001D53DB">
        <w:t xml:space="preserve">that </w:t>
      </w:r>
      <w:r>
        <w:t>the smart card</w:t>
      </w:r>
      <w:r w:rsidR="001D53DB">
        <w:t xml:space="preserve"> uses</w:t>
      </w:r>
      <w:r>
        <w:t xml:space="preserve">. </w:t>
      </w:r>
      <w:r>
        <w:rPr>
          <w:szCs w:val="22"/>
        </w:rPr>
        <w:t xml:space="preserve">For more information about the various types of card principals, </w:t>
      </w:r>
      <w:r w:rsidR="000E75D0">
        <w:rPr>
          <w:szCs w:val="22"/>
        </w:rPr>
        <w:t xml:space="preserve">see </w:t>
      </w:r>
      <w:hyperlink w:anchor="_Known_Principals" w:history="1">
        <w:r w:rsidR="000E75D0">
          <w:rPr>
            <w:rStyle w:val="Hyperlink"/>
            <w:rFonts w:cs="Arial"/>
            <w:szCs w:val="22"/>
          </w:rPr>
          <w:t>”Known Principals</w:t>
        </w:r>
      </w:hyperlink>
      <w:r w:rsidR="000E75D0">
        <w:rPr>
          <w:szCs w:val="22"/>
        </w:rPr>
        <w:t xml:space="preserve">” </w:t>
      </w:r>
      <w:r w:rsidR="000E75D0">
        <w:t>later in this specification</w:t>
      </w:r>
      <w:r w:rsidR="000E75D0">
        <w:rPr>
          <w:szCs w:val="22"/>
        </w:rPr>
        <w:t>.</w:t>
      </w:r>
    </w:p>
    <w:p w:rsidR="00D252DC" w:rsidRPr="003F6B97" w:rsidRDefault="00D252DC" w:rsidP="005704BE">
      <w:pPr>
        <w:pStyle w:val="BodyTextIndent"/>
      </w:pPr>
      <w:r w:rsidRPr="003F6B97">
        <w:t xml:space="preserve">This </w:t>
      </w:r>
      <w:r w:rsidR="009603DE" w:rsidRPr="003F6B97">
        <w:t xml:space="preserve">challenge/response </w:t>
      </w:r>
      <w:r w:rsidR="009603DE">
        <w:t>method</w:t>
      </w:r>
      <w:r w:rsidRPr="003F6B97">
        <w:t xml:space="preserve"> is </w:t>
      </w:r>
      <w:r w:rsidR="005749EF">
        <w:t>generally</w:t>
      </w:r>
      <w:r w:rsidRPr="003F6B97">
        <w:t xml:space="preserve"> used </w:t>
      </w:r>
      <w:r w:rsidR="001D53DB">
        <w:t xml:space="preserve">to </w:t>
      </w:r>
      <w:r w:rsidRPr="003F6B97">
        <w:t>establish the context for privileged operations such as unblocking a user’s PIN.</w:t>
      </w:r>
    </w:p>
    <w:p w:rsidR="00D252DC" w:rsidRPr="003F6B97" w:rsidRDefault="00D252DC" w:rsidP="005704BE">
      <w:pPr>
        <w:pStyle w:val="BodyTextIndent"/>
      </w:pPr>
      <w:r w:rsidRPr="003F6B97">
        <w:t xml:space="preserve">If challenge/response authentication fails, the card minidriver returns SCARD_W_WRONG_CHV. In addition, </w:t>
      </w:r>
      <w:r w:rsidRPr="003F6B97">
        <w:rPr>
          <w:lang w:val="ro-RO" w:eastAsia="ro-RO"/>
        </w:rPr>
        <w:t xml:space="preserve">if the </w:t>
      </w:r>
      <w:r w:rsidRPr="005A00B6">
        <w:rPr>
          <w:i/>
          <w:lang w:val="ro-RO" w:eastAsia="ro-RO"/>
        </w:rPr>
        <w:t>pdwcAttemptsRemaining</w:t>
      </w:r>
      <w:r w:rsidRPr="003F6B97">
        <w:rPr>
          <w:lang w:val="ro-RO" w:eastAsia="ro-RO"/>
        </w:rPr>
        <w:t xml:space="preserve"> parameter is non-NULL, it returns the number of remaining attempts. On the last allowed attempt, the function returns SCARD_W_WRONG_CHV and the pdwcAttemptsRemaining parameter returns zero. For all attempts beyond the allowed number, the function returns SCARD_W_CHV_BLOCKED and the </w:t>
      </w:r>
      <w:r w:rsidRPr="005A00B6">
        <w:rPr>
          <w:i/>
          <w:lang w:val="ro-RO" w:eastAsia="ro-RO"/>
        </w:rPr>
        <w:t>pdwcAttemptsRemaining</w:t>
      </w:r>
      <w:r w:rsidRPr="003F6B97">
        <w:rPr>
          <w:lang w:val="ro-RO" w:eastAsia="ro-RO"/>
        </w:rPr>
        <w:t xml:space="preserve"> parameter returns zero.</w:t>
      </w:r>
    </w:p>
    <w:p w:rsidR="00D252DC" w:rsidRPr="003F6B97" w:rsidRDefault="00D252DC" w:rsidP="005704BE">
      <w:pPr>
        <w:pStyle w:val="BodyTextIndent"/>
      </w:pPr>
      <w:r w:rsidRPr="003F6B97">
        <w:t xml:space="preserve">If </w:t>
      </w:r>
      <w:r w:rsidRPr="005A00B6">
        <w:rPr>
          <w:b/>
        </w:rPr>
        <w:t>CardGetChallenge</w:t>
      </w:r>
      <w:r w:rsidRPr="003F6B97">
        <w:t xml:space="preserve"> was not called before calling </w:t>
      </w:r>
      <w:r w:rsidR="00516ACE" w:rsidRPr="00516ACE">
        <w:rPr>
          <w:b/>
        </w:rPr>
        <w:t>CardAuthenticateChallenge</w:t>
      </w:r>
      <w:r w:rsidR="00BB73D4">
        <w:t>,</w:t>
      </w:r>
      <w:r w:rsidRPr="003F6B97">
        <w:t xml:space="preserve"> the count of remaining authentication attempts is not decremented.</w:t>
      </w:r>
    </w:p>
    <w:p w:rsidR="00D252DC" w:rsidRPr="003F6B97" w:rsidRDefault="00D252DC" w:rsidP="00F40776">
      <w:pPr>
        <w:pStyle w:val="BodyTextIndent"/>
      </w:pPr>
      <w:r w:rsidRPr="003F6B97">
        <w:t xml:space="preserve">Implementations that do not support returning the count of remaining authentication attempts should always return -1 for this value if </w:t>
      </w:r>
      <w:r w:rsidRPr="005A00B6">
        <w:rPr>
          <w:i/>
        </w:rPr>
        <w:t>pdwcAttemptsRemaining</w:t>
      </w:r>
      <w:r w:rsidRPr="003F6B97">
        <w:t xml:space="preserve"> is non-NULL, even when the card </w:t>
      </w:r>
      <w:r>
        <w:t xml:space="preserve">is </w:t>
      </w:r>
      <w:r w:rsidRPr="003F6B97">
        <w:t>blocked.</w:t>
      </w:r>
    </w:p>
    <w:p w:rsidR="00D252DC" w:rsidRPr="003F6B97" w:rsidRDefault="005A00B6" w:rsidP="00F40776">
      <w:pPr>
        <w:pStyle w:val="BodyTextIndent"/>
        <w:keepNext/>
      </w:pPr>
      <w:r>
        <w:t>The minidriver must use the following general rules</w:t>
      </w:r>
      <w:r w:rsidR="00D252DC" w:rsidRPr="003F6B97">
        <w:t>:</w:t>
      </w:r>
    </w:p>
    <w:p w:rsidR="00D252DC" w:rsidRPr="00FB3F2B" w:rsidRDefault="00D252DC" w:rsidP="00CB12DE">
      <w:pPr>
        <w:pStyle w:val="BulletList2"/>
        <w:numPr>
          <w:ilvl w:val="0"/>
          <w:numId w:val="16"/>
        </w:numPr>
      </w:pPr>
      <w:r w:rsidRPr="00FB3F2B">
        <w:t xml:space="preserve">Failed authentication attempts should always leave the card in a </w:t>
      </w:r>
      <w:r>
        <w:t>deauthen</w:t>
      </w:r>
      <w:r w:rsidRPr="00FB3F2B">
        <w:t>ticated state.</w:t>
      </w:r>
    </w:p>
    <w:p w:rsidR="00D252DC" w:rsidRPr="00FB3F2B" w:rsidRDefault="00D252DC" w:rsidP="00CB12DE">
      <w:pPr>
        <w:pStyle w:val="BulletList2"/>
        <w:numPr>
          <w:ilvl w:val="0"/>
          <w:numId w:val="16"/>
        </w:numPr>
      </w:pPr>
      <w:r w:rsidRPr="00FB3F2B">
        <w:t>Successful authentication attempts should leave the card authenticated to the authenticated principal.</w:t>
      </w:r>
    </w:p>
    <w:p w:rsidR="00D252DC" w:rsidRPr="005A00B6" w:rsidRDefault="00D252DC" w:rsidP="000A1ED9">
      <w:pPr>
        <w:pStyle w:val="Heading3"/>
        <w:ind w:left="-720" w:firstLine="0"/>
        <w:rPr>
          <w:b/>
        </w:rPr>
      </w:pPr>
      <w:bookmarkStart w:id="543" w:name="_CardDeauthenticate"/>
      <w:bookmarkStart w:id="544" w:name="_Toc171234718"/>
      <w:bookmarkStart w:id="545" w:name="_Toc177361028"/>
      <w:bookmarkStart w:id="546" w:name="_Toc192484407"/>
      <w:bookmarkStart w:id="547" w:name="_Toc230491975"/>
      <w:bookmarkStart w:id="548" w:name="_Toc234125334"/>
      <w:bookmarkEnd w:id="543"/>
      <w:r w:rsidRPr="005A00B6">
        <w:rPr>
          <w:b/>
        </w:rPr>
        <w:t>CardDeauthenticate</w:t>
      </w:r>
      <w:bookmarkStart w:id="549" w:name="_Toc163611452"/>
      <w:bookmarkEnd w:id="544"/>
      <w:bookmarkEnd w:id="545"/>
      <w:bookmarkEnd w:id="546"/>
      <w:bookmarkEnd w:id="547"/>
      <w:bookmarkEnd w:id="548"/>
      <w:bookmarkEnd w:id="549"/>
    </w:p>
    <w:p w:rsidR="00D252DC" w:rsidRPr="003F6B97" w:rsidRDefault="00D252DC" w:rsidP="00CB7A08">
      <w:pPr>
        <w:pStyle w:val="FunctionTitle"/>
      </w:pPr>
      <w:r w:rsidRPr="003F6B97">
        <w:t>Description:</w:t>
      </w:r>
    </w:p>
    <w:p w:rsidR="00D252DC" w:rsidRPr="003F6B97" w:rsidRDefault="00E15C88" w:rsidP="005704BE">
      <w:pPr>
        <w:pStyle w:val="BodyTextIndent"/>
      </w:pPr>
      <w:r>
        <w:t xml:space="preserve">The </w:t>
      </w:r>
      <w:r w:rsidR="00D252DC" w:rsidRPr="005A00B6">
        <w:rPr>
          <w:b/>
        </w:rPr>
        <w:t>CardDeauthenticate</w:t>
      </w:r>
      <w:r>
        <w:t xml:space="preserve"> function</w:t>
      </w:r>
      <w:r w:rsidR="00D252DC" w:rsidRPr="003F6B97">
        <w:t xml:space="preserve"> is an </w:t>
      </w:r>
      <w:r w:rsidR="00D252DC" w:rsidRPr="003F6B97">
        <w:rPr>
          <w:i/>
        </w:rPr>
        <w:t>optional</w:t>
      </w:r>
      <w:r w:rsidR="00D252DC" w:rsidRPr="003F6B97">
        <w:t xml:space="preserve"> export that should be provided if it is possible within the card minidriver to efficiently reverse the effect of authenticating a user or administrator without resetting the card. If this function is not implemented, the card minidriver should </w:t>
      </w:r>
      <w:r w:rsidR="005749EF">
        <w:t>put</w:t>
      </w:r>
      <w:r w:rsidR="00D252DC" w:rsidRPr="003F6B97">
        <w:t xml:space="preserve"> NULL in the CARD_DATA structure pointer for this function.</w:t>
      </w:r>
    </w:p>
    <w:p w:rsidR="00D252DC" w:rsidRPr="003F6B97" w:rsidRDefault="00D252DC" w:rsidP="005704BE">
      <w:pPr>
        <w:pStyle w:val="BodyTextIndent"/>
      </w:pPr>
      <w:r w:rsidRPr="003F6B97">
        <w:t xml:space="preserve">The </w:t>
      </w:r>
      <w:r w:rsidR="00335525">
        <w:t>Base CSP</w:t>
      </w:r>
      <w:r w:rsidRPr="003F6B97">
        <w:t xml:space="preserve">/KSP tests this pointer for NULL value before calling it. If it is found NULL, the </w:t>
      </w:r>
      <w:r w:rsidR="00C80AAF">
        <w:t xml:space="preserve">Base </w:t>
      </w:r>
      <w:r w:rsidRPr="003F6B97">
        <w:t xml:space="preserve">CSP/KSP </w:t>
      </w:r>
      <w:r>
        <w:t>deauthen</w:t>
      </w:r>
      <w:r w:rsidRPr="003F6B97">
        <w:t>ticates a user by resetting the card. Because a card reset is a time-consuming operation, the card minidriver should implement this function if it can be done</w:t>
      </w:r>
      <w:r w:rsidR="00E15C88">
        <w:t>.</w:t>
      </w:r>
    </w:p>
    <w:p w:rsidR="00D252DC" w:rsidRPr="005A00B6" w:rsidRDefault="00D252DC" w:rsidP="0030588A">
      <w:pPr>
        <w:pStyle w:val="CodeBody"/>
        <w:ind w:left="360" w:right="0"/>
        <w:rPr>
          <w:bCs/>
          <w:sz w:val="18"/>
          <w:szCs w:val="18"/>
        </w:rPr>
      </w:pPr>
      <w:r w:rsidRPr="005A00B6">
        <w:rPr>
          <w:bCs/>
          <w:sz w:val="18"/>
          <w:szCs w:val="18"/>
        </w:rPr>
        <w:lastRenderedPageBreak/>
        <w:t>DWORD WINAPI CardDeauthenticate(</w:t>
      </w:r>
    </w:p>
    <w:p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w:t>
      </w:r>
      <w:r w:rsidR="00D252DC" w:rsidRPr="005A00B6">
        <w:rPr>
          <w:bCs/>
          <w:sz w:val="18"/>
          <w:szCs w:val="18"/>
        </w:rPr>
        <w:t xml:space="preserve"> PCARD_DATA</w:t>
      </w:r>
      <w:r w:rsidRPr="005A00B6">
        <w:rPr>
          <w:bCs/>
          <w:sz w:val="18"/>
          <w:szCs w:val="18"/>
        </w:rPr>
        <w:t xml:space="preserve"> </w:t>
      </w:r>
      <w:r w:rsidR="00D252DC" w:rsidRPr="005A00B6">
        <w:rPr>
          <w:bCs/>
          <w:sz w:val="18"/>
          <w:szCs w:val="18"/>
        </w:rPr>
        <w:t xml:space="preserve"> </w:t>
      </w:r>
      <w:r w:rsidR="00096B3A" w:rsidRPr="00096B3A">
        <w:rPr>
          <w:bCs/>
          <w:i/>
          <w:sz w:val="18"/>
          <w:szCs w:val="18"/>
        </w:rPr>
        <w:t>pCardData</w:t>
      </w:r>
      <w:r w:rsidR="00D252DC" w:rsidRPr="005A00B6">
        <w:rPr>
          <w:bCs/>
          <w:sz w:val="18"/>
          <w:szCs w:val="18"/>
        </w:rPr>
        <w:t>,</w:t>
      </w:r>
    </w:p>
    <w:p w:rsidR="00D252DC" w:rsidRPr="005A00B6" w:rsidRDefault="00E15C88" w:rsidP="0030588A">
      <w:pPr>
        <w:pStyle w:val="CodeBody"/>
        <w:ind w:left="360" w:right="0"/>
        <w:rPr>
          <w:bCs/>
          <w:sz w:val="18"/>
          <w:szCs w:val="18"/>
          <w:lang w:val="de-DE"/>
        </w:rPr>
      </w:pPr>
      <w:r w:rsidRPr="005A00B6">
        <w:rPr>
          <w:bCs/>
          <w:sz w:val="18"/>
          <w:szCs w:val="18"/>
        </w:rPr>
        <w:t xml:space="preserve">    </w:t>
      </w:r>
      <w:r w:rsidR="00D252DC" w:rsidRPr="005A00B6">
        <w:rPr>
          <w:bCs/>
          <w:sz w:val="18"/>
          <w:szCs w:val="18"/>
          <w:lang w:val="de-DE"/>
        </w:rPr>
        <w:t xml:space="preserve">__in LPWSTR  </w:t>
      </w:r>
      <w:r w:rsidR="00D252DC" w:rsidRPr="005A00B6">
        <w:rPr>
          <w:bCs/>
          <w:i/>
          <w:sz w:val="18"/>
          <w:szCs w:val="18"/>
          <w:lang w:val="de-DE"/>
        </w:rPr>
        <w:t>pwszUserId</w:t>
      </w:r>
      <w:r w:rsidR="00D252DC" w:rsidRPr="005A00B6">
        <w:rPr>
          <w:bCs/>
          <w:sz w:val="18"/>
          <w:szCs w:val="18"/>
          <w:lang w:val="de-DE"/>
        </w:rPr>
        <w:t>,</w:t>
      </w:r>
    </w:p>
    <w:p w:rsidR="00D252DC" w:rsidRPr="005A00B6" w:rsidRDefault="00E15C88" w:rsidP="0030588A">
      <w:pPr>
        <w:pStyle w:val="CodeBody"/>
        <w:ind w:left="360" w:right="0"/>
        <w:rPr>
          <w:bCs/>
          <w:sz w:val="18"/>
          <w:szCs w:val="18"/>
          <w:lang w:val="de-DE"/>
        </w:rPr>
      </w:pPr>
      <w:r w:rsidRPr="005A00B6">
        <w:rPr>
          <w:bCs/>
          <w:sz w:val="18"/>
          <w:szCs w:val="18"/>
          <w:lang w:val="de-DE"/>
        </w:rPr>
        <w:t xml:space="preserve">    </w:t>
      </w:r>
      <w:r w:rsidR="00CB063D" w:rsidRPr="005A00B6">
        <w:rPr>
          <w:bCs/>
          <w:sz w:val="18"/>
          <w:szCs w:val="18"/>
          <w:lang w:val="de-DE"/>
        </w:rPr>
        <w:t>__in</w:t>
      </w:r>
      <w:r w:rsidR="00D252DC" w:rsidRPr="005A00B6">
        <w:rPr>
          <w:bCs/>
          <w:sz w:val="18"/>
          <w:szCs w:val="18"/>
          <w:lang w:val="de-DE"/>
        </w:rPr>
        <w:t xml:space="preserve"> DWORD  </w:t>
      </w:r>
      <w:r w:rsidR="00516ACE" w:rsidRPr="00516ACE">
        <w:rPr>
          <w:bCs/>
          <w:i/>
          <w:sz w:val="18"/>
          <w:szCs w:val="18"/>
          <w:lang w:val="de-DE"/>
        </w:rPr>
        <w:t>dwFlags</w:t>
      </w:r>
    </w:p>
    <w:p w:rsidR="00D252DC" w:rsidRPr="005A00B6" w:rsidRDefault="00E15C88" w:rsidP="0030588A">
      <w:pPr>
        <w:pStyle w:val="CodeBody"/>
        <w:ind w:left="360" w:right="0"/>
        <w:rPr>
          <w:bCs/>
          <w:sz w:val="18"/>
          <w:szCs w:val="18"/>
        </w:rPr>
      </w:pPr>
      <w:r w:rsidRPr="005A00B6">
        <w:rPr>
          <w:bCs/>
          <w:sz w:val="18"/>
          <w:szCs w:val="18"/>
        </w:rPr>
        <w:t xml:space="preserve">    </w:t>
      </w:r>
      <w:r w:rsidR="00D252DC" w:rsidRPr="005A00B6">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rsidR="00D252DC" w:rsidRPr="003F6B97" w:rsidRDefault="00D252DC" w:rsidP="005704BE">
      <w:pPr>
        <w:pStyle w:val="Input"/>
      </w:pPr>
      <w:r w:rsidRPr="005A00B6">
        <w:rPr>
          <w:i/>
        </w:rPr>
        <w:t>pwszUserId</w:t>
      </w:r>
      <w:r w:rsidRPr="003F6B97">
        <w:tab/>
        <w:t>String</w:t>
      </w:r>
      <w:r w:rsidR="005749EF">
        <w:t xml:space="preserve"> that indicates</w:t>
      </w:r>
      <w:r w:rsidRPr="003F6B97">
        <w:t xml:space="preserve"> the card principal to be </w:t>
      </w:r>
      <w:r>
        <w:t>deauthen</w:t>
      </w:r>
      <w:r w:rsidRPr="003F6B97">
        <w:t>ticated.</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7553D8" w:rsidRDefault="007553D8" w:rsidP="007553D8">
      <w:pPr>
        <w:pStyle w:val="BodyTextIndent"/>
        <w:rPr>
          <w:szCs w:val="22"/>
        </w:rPr>
      </w:pPr>
      <w:r>
        <w:t xml:space="preserve">A card principal is the user type (or role) that is associated with the authentication process </w:t>
      </w:r>
      <w:r w:rsidR="001D53DB">
        <w:t xml:space="preserve">that </w:t>
      </w:r>
      <w:r>
        <w:t>the smart card</w:t>
      </w:r>
      <w:r w:rsidR="001D53DB">
        <w:t xml:space="preserve"> uses</w:t>
      </w:r>
      <w:r>
        <w:t xml:space="preserve">. </w:t>
      </w:r>
      <w:r>
        <w:rPr>
          <w:szCs w:val="22"/>
        </w:rPr>
        <w:t xml:space="preserve">For more information about the various types of card principals, </w:t>
      </w:r>
      <w:r w:rsidR="000E75D0">
        <w:rPr>
          <w:szCs w:val="22"/>
        </w:rPr>
        <w:t xml:space="preserve">see </w:t>
      </w:r>
      <w:hyperlink w:anchor="_Known_Principals" w:history="1">
        <w:r w:rsidR="000E75D0">
          <w:rPr>
            <w:rStyle w:val="Hyperlink"/>
            <w:rFonts w:cs="Arial"/>
            <w:szCs w:val="22"/>
          </w:rPr>
          <w:t>”Known Principals</w:t>
        </w:r>
      </w:hyperlink>
      <w:r w:rsidR="000E75D0">
        <w:rPr>
          <w:szCs w:val="22"/>
        </w:rPr>
        <w:t xml:space="preserve">” </w:t>
      </w:r>
      <w:r w:rsidR="000E75D0">
        <w:t>later in this specification</w:t>
      </w:r>
      <w:r w:rsidR="000E75D0">
        <w:rPr>
          <w:szCs w:val="22"/>
        </w:rPr>
        <w:t>.</w:t>
      </w:r>
    </w:p>
    <w:p w:rsidR="00D252DC" w:rsidRPr="003F6B97" w:rsidRDefault="00D252DC" w:rsidP="005704BE">
      <w:pPr>
        <w:pStyle w:val="BodyTextIndent"/>
      </w:pPr>
      <w:r w:rsidRPr="003F6B97">
        <w:t xml:space="preserve">If the card minidriver returns a nonzero value from this function, the </w:t>
      </w:r>
      <w:r w:rsidR="00C80AAF">
        <w:t xml:space="preserve">Base </w:t>
      </w:r>
      <w:r w:rsidRPr="003F6B97">
        <w:t>CSP/KSP resets the card.</w:t>
      </w:r>
    </w:p>
    <w:p w:rsidR="00D252DC" w:rsidRPr="005A00B6" w:rsidRDefault="00516ACE" w:rsidP="000A1ED9">
      <w:pPr>
        <w:pStyle w:val="Heading3"/>
        <w:ind w:left="-720" w:firstLine="0"/>
        <w:rPr>
          <w:b/>
        </w:rPr>
      </w:pPr>
      <w:bookmarkStart w:id="550" w:name="_Toc163611455"/>
      <w:bookmarkStart w:id="551" w:name="_Toc234125335"/>
      <w:bookmarkEnd w:id="550"/>
      <w:r w:rsidRPr="00516ACE">
        <w:rPr>
          <w:b/>
        </w:rPr>
        <w:t>CardAuthenticateEx</w:t>
      </w:r>
      <w:bookmarkEnd w:id="551"/>
    </w:p>
    <w:p w:rsidR="00D252DC" w:rsidRPr="003F6B97" w:rsidRDefault="00D252DC" w:rsidP="00CB7A08">
      <w:pPr>
        <w:pStyle w:val="FunctionTitle"/>
      </w:pPr>
      <w:r w:rsidRPr="003F6B97">
        <w:t>Description:</w:t>
      </w:r>
    </w:p>
    <w:p w:rsidR="00B61545" w:rsidRDefault="00E15C88" w:rsidP="00F40776">
      <w:pPr>
        <w:pStyle w:val="BodyTextIndent"/>
        <w:keepNext/>
      </w:pPr>
      <w:r>
        <w:t xml:space="preserve">The </w:t>
      </w:r>
      <w:r w:rsidR="00516ACE" w:rsidRPr="00516ACE">
        <w:rPr>
          <w:b/>
        </w:rPr>
        <w:t>CardAuthenticateEx</w:t>
      </w:r>
      <w:r>
        <w:t xml:space="preserve"> function</w:t>
      </w:r>
      <w:r w:rsidR="00D252DC" w:rsidRPr="003F6B97">
        <w:t xml:space="preserve"> handles PIN authentication operations to the card.</w:t>
      </w:r>
    </w:p>
    <w:p w:rsidR="005002B0" w:rsidRDefault="00D252DC" w:rsidP="00F40776">
      <w:pPr>
        <w:pStyle w:val="BodyTextIndent"/>
        <w:keepNext/>
      </w:pPr>
      <w:r w:rsidRPr="003F6B97">
        <w:t>This function replaces</w:t>
      </w:r>
      <w:r w:rsidR="00E15C88">
        <w:t xml:space="preserve"> the</w:t>
      </w:r>
      <w:r w:rsidRPr="003F6B97">
        <w:t xml:space="preserve"> </w:t>
      </w:r>
      <w:r w:rsidRPr="00516ACE">
        <w:rPr>
          <w:b/>
        </w:rPr>
        <w:t>CardAuthenticate</w:t>
      </w:r>
      <w:r w:rsidR="00E15C88">
        <w:t xml:space="preserve"> function</w:t>
      </w:r>
      <w:r w:rsidRPr="003F6B97">
        <w:t xml:space="preserve"> of </w:t>
      </w:r>
      <w:r w:rsidR="005749EF">
        <w:t>earlier versions</w:t>
      </w:r>
      <w:r w:rsidRPr="003F6B97">
        <w:t xml:space="preserve"> of these specifications and adds support for</w:t>
      </w:r>
      <w:r w:rsidR="001D53DB">
        <w:t xml:space="preserve"> the</w:t>
      </w:r>
      <w:r w:rsidRPr="003F6B97">
        <w:t xml:space="preserve"> </w:t>
      </w:r>
      <w:r w:rsidR="005002B0">
        <w:t>following PIN types:</w:t>
      </w:r>
    </w:p>
    <w:p w:rsidR="005002B0" w:rsidRDefault="005002B0" w:rsidP="002B1EE2">
      <w:pPr>
        <w:pStyle w:val="BulletList2"/>
      </w:pPr>
      <w:r>
        <w:t>E</w:t>
      </w:r>
      <w:r w:rsidRPr="003F6B97">
        <w:t xml:space="preserve">xternal </w:t>
      </w:r>
      <w:r w:rsidR="00D252DC" w:rsidRPr="003F6B97">
        <w:t>PINs</w:t>
      </w:r>
      <w:r>
        <w:t xml:space="preserve">, which are </w:t>
      </w:r>
      <w:r w:rsidR="00D252DC" w:rsidRPr="003F6B97">
        <w:t>PIN</w:t>
      </w:r>
      <w:r>
        <w:t>s</w:t>
      </w:r>
      <w:r w:rsidR="00D252DC" w:rsidRPr="003F6B97">
        <w:t xml:space="preserve"> </w:t>
      </w:r>
      <w:r w:rsidR="00D53B2B">
        <w:rPr>
          <w:lang w:eastAsia="ro-RO"/>
        </w:rPr>
        <w:t xml:space="preserve">that are </w:t>
      </w:r>
      <w:r w:rsidR="00660F85">
        <w:rPr>
          <w:lang w:eastAsia="ro-RO"/>
        </w:rPr>
        <w:t>accessed</w:t>
      </w:r>
      <w:r w:rsidR="00C80AAF">
        <w:rPr>
          <w:lang w:eastAsia="ro-RO"/>
        </w:rPr>
        <w:t xml:space="preserve"> from</w:t>
      </w:r>
      <w:r w:rsidR="00D53B2B" w:rsidRPr="003F6B97">
        <w:rPr>
          <w:lang w:eastAsia="ro-RO"/>
        </w:rPr>
        <w:t xml:space="preserve"> a device </w:t>
      </w:r>
      <w:r w:rsidR="001D53DB">
        <w:rPr>
          <w:lang w:eastAsia="ro-RO"/>
        </w:rPr>
        <w:t xml:space="preserve">that is </w:t>
      </w:r>
      <w:r w:rsidR="00D53B2B">
        <w:rPr>
          <w:lang w:eastAsia="ro-RO"/>
        </w:rPr>
        <w:t>connected to</w:t>
      </w:r>
      <w:r w:rsidR="00D53B2B" w:rsidRPr="003F6B97">
        <w:rPr>
          <w:lang w:eastAsia="ro-RO"/>
        </w:rPr>
        <w:t xml:space="preserve"> the </w:t>
      </w:r>
      <w:r w:rsidR="00D53B2B">
        <w:rPr>
          <w:lang w:eastAsia="ro-RO"/>
        </w:rPr>
        <w:t>computer</w:t>
      </w:r>
      <w:r>
        <w:t>.</w:t>
      </w:r>
    </w:p>
    <w:p w:rsidR="005002B0" w:rsidRDefault="005002B0" w:rsidP="002B1EE2">
      <w:pPr>
        <w:pStyle w:val="BulletList2"/>
      </w:pPr>
      <w:r>
        <w:t>C</w:t>
      </w:r>
      <w:r w:rsidR="00D252DC" w:rsidRPr="003F6B97">
        <w:t>hallenge/response PIN</w:t>
      </w:r>
      <w:r>
        <w:t>s.</w:t>
      </w:r>
    </w:p>
    <w:p w:rsidR="005002B0" w:rsidRDefault="005002B0" w:rsidP="002B1EE2">
      <w:pPr>
        <w:pStyle w:val="BulletList2"/>
      </w:pPr>
      <w:r>
        <w:t>S</w:t>
      </w:r>
      <w:r w:rsidR="00D252DC" w:rsidRPr="003F6B97">
        <w:t>ecure PIN channel</w:t>
      </w:r>
      <w:r>
        <w:t>s.</w:t>
      </w:r>
    </w:p>
    <w:p w:rsidR="00D252DC" w:rsidRPr="003F6B97" w:rsidRDefault="005002B0" w:rsidP="002B1EE2">
      <w:pPr>
        <w:pStyle w:val="BulletList2"/>
      </w:pPr>
      <w:r>
        <w:t>S</w:t>
      </w:r>
      <w:r w:rsidR="00D252DC" w:rsidRPr="003F6B97">
        <w:t>ession PIN</w:t>
      </w:r>
      <w:r>
        <w:t>s</w:t>
      </w:r>
      <w:r w:rsidR="00E15C88">
        <w:t>.</w:t>
      </w:r>
    </w:p>
    <w:p w:rsidR="00D252DC" w:rsidRPr="00516ACE" w:rsidRDefault="00D252DC" w:rsidP="00BD78DA">
      <w:pPr>
        <w:pStyle w:val="CodeBody"/>
        <w:ind w:left="360" w:right="0"/>
        <w:rPr>
          <w:bCs/>
          <w:sz w:val="18"/>
          <w:szCs w:val="18"/>
        </w:rPr>
      </w:pPr>
      <w:r w:rsidRPr="00516ACE">
        <w:rPr>
          <w:bCs/>
          <w:sz w:val="18"/>
          <w:szCs w:val="18"/>
        </w:rPr>
        <w:t xml:space="preserve">DWORD WINAPI </w:t>
      </w:r>
      <w:r w:rsidR="00516ACE" w:rsidRPr="00516ACE">
        <w:rPr>
          <w:bCs/>
          <w:sz w:val="18"/>
          <w:szCs w:val="18"/>
        </w:rPr>
        <w:t>CardAuthenticateEx</w:t>
      </w:r>
      <w:r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CB063D" w:rsidRPr="00516ACE">
        <w:rPr>
          <w:bCs/>
          <w:sz w:val="18"/>
          <w:szCs w:val="18"/>
        </w:rPr>
        <w:t>__in</w:t>
      </w:r>
      <w:r w:rsidR="00D252DC" w:rsidRPr="00516ACE">
        <w:rPr>
          <w:bCs/>
          <w:sz w:val="18"/>
          <w:szCs w:val="18"/>
        </w:rPr>
        <w:t xml:space="preserve"> PCARD_DATA  </w:t>
      </w:r>
      <w:r w:rsidR="00096B3A" w:rsidRPr="00096B3A">
        <w:rPr>
          <w:bCs/>
          <w:i/>
          <w:sz w:val="18"/>
          <w:szCs w:val="18"/>
        </w:rPr>
        <w:t>pCardData</w:t>
      </w:r>
      <w:r w:rsidR="00D252DC"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CB063D" w:rsidRPr="00516ACE">
        <w:rPr>
          <w:bCs/>
          <w:sz w:val="18"/>
          <w:szCs w:val="18"/>
        </w:rPr>
        <w:t>__in</w:t>
      </w:r>
      <w:r w:rsidR="00D252DC" w:rsidRPr="00516ACE">
        <w:rPr>
          <w:bCs/>
          <w:sz w:val="18"/>
          <w:szCs w:val="18"/>
        </w:rPr>
        <w:t xml:space="preserve"> PIN_ID  </w:t>
      </w:r>
      <w:r w:rsidR="00D252DC" w:rsidRPr="00516ACE">
        <w:rPr>
          <w:bCs/>
          <w:i/>
          <w:sz w:val="18"/>
          <w:szCs w:val="18"/>
        </w:rPr>
        <w:t>PinId</w:t>
      </w:r>
      <w:r w:rsidR="00D252DC" w:rsidRPr="00516ACE">
        <w:rPr>
          <w:bCs/>
          <w:sz w:val="18"/>
          <w:szCs w:val="18"/>
        </w:rPr>
        <w:t>,</w:t>
      </w:r>
    </w:p>
    <w:p w:rsidR="00D252DC" w:rsidRPr="00516ACE" w:rsidRDefault="00BD78DA" w:rsidP="00BD78DA">
      <w:pPr>
        <w:pStyle w:val="CodeBody"/>
        <w:ind w:left="360" w:right="0"/>
        <w:rPr>
          <w:bCs/>
          <w:sz w:val="18"/>
          <w:szCs w:val="18"/>
        </w:rPr>
      </w:pPr>
      <w:r w:rsidRPr="00516ACE">
        <w:rPr>
          <w:bCs/>
          <w:sz w:val="18"/>
          <w:szCs w:val="18"/>
        </w:rPr>
        <w:t xml:space="preserve">   </w:t>
      </w:r>
      <w:r w:rsidR="00E15C88" w:rsidRPr="00516ACE">
        <w:rPr>
          <w:bCs/>
          <w:sz w:val="18"/>
          <w:szCs w:val="18"/>
        </w:rPr>
        <w:t xml:space="preserve"> </w:t>
      </w:r>
      <w:r w:rsidRPr="00516ACE">
        <w:rPr>
          <w:bCs/>
          <w:sz w:val="18"/>
          <w:szCs w:val="18"/>
        </w:rPr>
        <w:t>__in</w:t>
      </w:r>
      <w:r w:rsidR="00D252DC" w:rsidRPr="00516ACE">
        <w:rPr>
          <w:bCs/>
          <w:sz w:val="18"/>
          <w:szCs w:val="18"/>
        </w:rPr>
        <w:t xml:space="preserve"> DWORD  </w:t>
      </w:r>
      <w:r w:rsidR="00516ACE" w:rsidRPr="00516ACE">
        <w:rPr>
          <w:bCs/>
          <w:i/>
          <w:sz w:val="18"/>
          <w:szCs w:val="18"/>
        </w:rPr>
        <w:t>dwFlags</w:t>
      </w:r>
      <w:r w:rsidR="00D252DC"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__in_bcount(</w:t>
      </w:r>
      <w:r w:rsidR="00BD78DA" w:rsidRPr="00516ACE">
        <w:rPr>
          <w:bCs/>
          <w:i/>
          <w:sz w:val="18"/>
          <w:szCs w:val="18"/>
        </w:rPr>
        <w:t>cbPinData</w:t>
      </w:r>
      <w:r w:rsidR="00BD78DA" w:rsidRPr="00516ACE">
        <w:rPr>
          <w:bCs/>
          <w:sz w:val="18"/>
          <w:szCs w:val="18"/>
        </w:rPr>
        <w:t>)</w:t>
      </w:r>
      <w:r w:rsidR="00D252DC" w:rsidRPr="00516ACE">
        <w:rPr>
          <w:bCs/>
          <w:sz w:val="18"/>
          <w:szCs w:val="18"/>
        </w:rPr>
        <w:t xml:space="preserve"> PBYTE  </w:t>
      </w:r>
      <w:r w:rsidR="00D252DC" w:rsidRPr="00516ACE">
        <w:rPr>
          <w:bCs/>
          <w:i/>
          <w:sz w:val="18"/>
          <w:szCs w:val="18"/>
        </w:rPr>
        <w:t>pbPinData</w:t>
      </w:r>
      <w:r w:rsidR="00D252DC"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DWORD  </w:t>
      </w:r>
      <w:r w:rsidR="00D252DC" w:rsidRPr="00516ACE">
        <w:rPr>
          <w:bCs/>
          <w:i/>
          <w:sz w:val="18"/>
          <w:szCs w:val="18"/>
        </w:rPr>
        <w:t>cbPinData</w:t>
      </w:r>
      <w:r w:rsidR="00D252DC"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__deref_opt_out_bcount(*</w:t>
      </w:r>
      <w:r w:rsidR="00BD78DA" w:rsidRPr="00516ACE">
        <w:rPr>
          <w:bCs/>
          <w:i/>
          <w:sz w:val="18"/>
          <w:szCs w:val="18"/>
        </w:rPr>
        <w:t>pcbSessionPin</w:t>
      </w:r>
      <w:r w:rsidR="00BD78DA" w:rsidRPr="00516ACE">
        <w:rPr>
          <w:bCs/>
          <w:sz w:val="18"/>
          <w:szCs w:val="18"/>
        </w:rPr>
        <w:t>)</w:t>
      </w:r>
      <w:r w:rsidR="00D252DC" w:rsidRPr="00516ACE">
        <w:rPr>
          <w:bCs/>
          <w:sz w:val="18"/>
          <w:szCs w:val="18"/>
        </w:rPr>
        <w:t xml:space="preserve"> PBYTE  *</w:t>
      </w:r>
      <w:r w:rsidR="00D252DC" w:rsidRPr="00516ACE">
        <w:rPr>
          <w:bCs/>
          <w:i/>
          <w:sz w:val="18"/>
          <w:szCs w:val="18"/>
        </w:rPr>
        <w:t>ppbSessionPin</w:t>
      </w:r>
      <w:r w:rsidR="00D252DC"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__out_opt</w:t>
      </w:r>
      <w:r w:rsidR="00D252DC" w:rsidRPr="00516ACE">
        <w:rPr>
          <w:bCs/>
          <w:sz w:val="18"/>
          <w:szCs w:val="18"/>
        </w:rPr>
        <w:t xml:space="preserve"> PDWORD</w:t>
      </w:r>
      <w:r w:rsidRPr="00516ACE">
        <w:rPr>
          <w:bCs/>
          <w:sz w:val="18"/>
          <w:szCs w:val="18"/>
        </w:rPr>
        <w:t xml:space="preserve"> </w:t>
      </w:r>
      <w:r w:rsidR="00D252DC" w:rsidRPr="00516ACE">
        <w:rPr>
          <w:bCs/>
          <w:sz w:val="18"/>
          <w:szCs w:val="18"/>
        </w:rPr>
        <w:t xml:space="preserve"> </w:t>
      </w:r>
      <w:r w:rsidR="00D252DC" w:rsidRPr="00516ACE">
        <w:rPr>
          <w:bCs/>
          <w:i/>
          <w:sz w:val="18"/>
          <w:szCs w:val="18"/>
        </w:rPr>
        <w:t>pcbSessionPin</w:t>
      </w:r>
      <w:r w:rsidR="00D252DC" w:rsidRPr="00516ACE">
        <w:rPr>
          <w:bCs/>
          <w:sz w:val="18"/>
          <w:szCs w:val="18"/>
        </w:rPr>
        <w:t>,</w:t>
      </w:r>
    </w:p>
    <w:p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__out_opt</w:t>
      </w:r>
      <w:r w:rsidR="00D252DC" w:rsidRPr="00516ACE">
        <w:rPr>
          <w:bCs/>
          <w:sz w:val="18"/>
          <w:szCs w:val="18"/>
        </w:rPr>
        <w:t xml:space="preserve"> PDWORD </w:t>
      </w:r>
      <w:r w:rsidRPr="00516ACE">
        <w:rPr>
          <w:bCs/>
          <w:sz w:val="18"/>
          <w:szCs w:val="18"/>
        </w:rPr>
        <w:t xml:space="preserve"> </w:t>
      </w:r>
      <w:r w:rsidR="00BD78DA" w:rsidRPr="00516ACE">
        <w:rPr>
          <w:bCs/>
          <w:i/>
          <w:sz w:val="18"/>
          <w:szCs w:val="18"/>
        </w:rPr>
        <w:t>pcAttemptsRemaining</w:t>
      </w:r>
    </w:p>
    <w:p w:rsidR="00D252DC" w:rsidRPr="00516ACE" w:rsidRDefault="00E15C88" w:rsidP="00BD78DA">
      <w:pPr>
        <w:pStyle w:val="CodeBody"/>
        <w:ind w:left="360" w:right="0"/>
        <w:rPr>
          <w:bCs/>
          <w:sz w:val="18"/>
          <w:szCs w:val="18"/>
        </w:rPr>
      </w:pPr>
      <w:r w:rsidRPr="00516ACE">
        <w:rPr>
          <w:bCs/>
          <w:sz w:val="18"/>
          <w:szCs w:val="18"/>
        </w:rPr>
        <w:t xml:space="preserve">    </w:t>
      </w:r>
      <w:r w:rsidR="00D252DC" w:rsidRPr="00516ACE">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9144C9">
        <w:t>“</w:t>
      </w:r>
      <w:hyperlink w:anchor="_CardAcquireContext" w:history="1">
        <w:r w:rsidR="00DF6633" w:rsidRPr="00EB4A59">
          <w:rPr>
            <w:rStyle w:val="Hyperlink"/>
            <w:rFonts w:cstheme="minorBidi"/>
            <w:b/>
          </w:rPr>
          <w:t>CardAcquireContext</w:t>
        </w:r>
      </w:hyperlink>
      <w:r w:rsidR="009144C9">
        <w:t>” earlier in this specification</w:t>
      </w:r>
      <w:r w:rsidR="00DF6633" w:rsidRPr="003F6B97">
        <w:t>.</w:t>
      </w:r>
    </w:p>
    <w:p w:rsidR="00D252DC" w:rsidRPr="003F6B97" w:rsidRDefault="00D252DC" w:rsidP="005704BE">
      <w:pPr>
        <w:pStyle w:val="Input2"/>
      </w:pPr>
      <w:r w:rsidRPr="00516ACE">
        <w:rPr>
          <w:i/>
        </w:rPr>
        <w:t>PinId</w:t>
      </w:r>
      <w:r w:rsidRPr="003F6B97">
        <w:tab/>
        <w:t>PIN identifier to be authenticated</w:t>
      </w:r>
      <w:r w:rsidR="00C80AAF">
        <w:t>, such as ROLE_USER</w:t>
      </w:r>
      <w:r w:rsidRPr="003F6B97">
        <w:t>.</w:t>
      </w:r>
    </w:p>
    <w:p w:rsidR="00D252DC" w:rsidRPr="003F6B97" w:rsidRDefault="00516ACE" w:rsidP="005704BE">
      <w:pPr>
        <w:pStyle w:val="Input2"/>
      </w:pPr>
      <w:r w:rsidRPr="00516ACE">
        <w:rPr>
          <w:i/>
        </w:rPr>
        <w:t>dwFlags</w:t>
      </w:r>
      <w:r w:rsidR="00D252DC" w:rsidRPr="003F6B97">
        <w:tab/>
        <w:t>Flags</w:t>
      </w:r>
      <w:r>
        <w:t xml:space="preserve">, which are discussed </w:t>
      </w:r>
      <w:r w:rsidR="005002B0">
        <w:t>later</w:t>
      </w:r>
      <w:r w:rsidR="00D74525">
        <w:t xml:space="preserve"> </w:t>
      </w:r>
      <w:r>
        <w:t xml:space="preserve">in </w:t>
      </w:r>
      <w:r w:rsidR="009144C9">
        <w:t>“</w:t>
      </w:r>
      <w:r w:rsidR="005002B0">
        <w:t>Comments</w:t>
      </w:r>
      <w:r w:rsidR="009144C9">
        <w:t>.”</w:t>
      </w:r>
      <w:r>
        <w:t xml:space="preserve"> </w:t>
      </w:r>
    </w:p>
    <w:p w:rsidR="00D252DC" w:rsidRPr="003F6B97" w:rsidRDefault="00D252DC" w:rsidP="005704BE">
      <w:pPr>
        <w:pStyle w:val="Input2"/>
      </w:pPr>
      <w:r w:rsidRPr="00516ACE">
        <w:rPr>
          <w:i/>
        </w:rPr>
        <w:t>pbPinData</w:t>
      </w:r>
      <w:r w:rsidRPr="003F6B97">
        <w:tab/>
        <w:t xml:space="preserve">Pointer to a buffer </w:t>
      </w:r>
      <w:r w:rsidR="005749EF">
        <w:t>that contains</w:t>
      </w:r>
      <w:r w:rsidRPr="003F6B97">
        <w:t xml:space="preserve"> the PIN information.</w:t>
      </w:r>
    </w:p>
    <w:p w:rsidR="00D252DC" w:rsidRPr="003F6B97" w:rsidRDefault="00D252DC" w:rsidP="005704BE">
      <w:pPr>
        <w:pStyle w:val="Input2"/>
      </w:pPr>
      <w:r w:rsidRPr="00516ACE">
        <w:rPr>
          <w:i/>
        </w:rPr>
        <w:lastRenderedPageBreak/>
        <w:t>cbPinData</w:t>
      </w:r>
      <w:r w:rsidRPr="003F6B97">
        <w:tab/>
        <w:t>Byte count of the data in the PIN information buffer.</w:t>
      </w:r>
    </w:p>
    <w:p w:rsidR="00D252DC" w:rsidRPr="003F6B97" w:rsidRDefault="00D252DC" w:rsidP="005704BE">
      <w:pPr>
        <w:pStyle w:val="Input2"/>
      </w:pPr>
      <w:r w:rsidRPr="00516ACE">
        <w:rPr>
          <w:i/>
        </w:rPr>
        <w:t>ppbSessionPin</w:t>
      </w:r>
      <w:r w:rsidRPr="003F6B97">
        <w:tab/>
        <w:t>Optional pointer to a byte buffer to receive a session PIN.</w:t>
      </w:r>
    </w:p>
    <w:p w:rsidR="00D252DC" w:rsidRPr="003F6B97" w:rsidRDefault="00D252DC" w:rsidP="005704BE">
      <w:pPr>
        <w:pStyle w:val="Input2"/>
      </w:pPr>
      <w:r w:rsidRPr="00516ACE">
        <w:rPr>
          <w:i/>
        </w:rPr>
        <w:t>pcbSessionPin</w:t>
      </w:r>
      <w:r w:rsidRPr="003F6B97">
        <w:tab/>
        <w:t>Optional pointer to a byte count of the session PIN data.</w:t>
      </w:r>
    </w:p>
    <w:p w:rsidR="00D252DC" w:rsidRPr="003F6B97" w:rsidRDefault="00BD78DA" w:rsidP="005704BE">
      <w:pPr>
        <w:pStyle w:val="Input2"/>
      </w:pPr>
      <w:r w:rsidRPr="00516ACE">
        <w:rPr>
          <w:i/>
        </w:rPr>
        <w:t>pcAttemptsRemaining</w:t>
      </w:r>
      <w:r w:rsidR="00D252DC" w:rsidRPr="003F6B97">
        <w:tab/>
        <w:t>Count of times that an incorrect PIN may be presented to the card before the PIN is locked. The card minidriver tests this value for NULL before attempting to use it.</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rPr>
          <w:b/>
        </w:rPr>
      </w:pPr>
      <w:r w:rsidRPr="003F6B97">
        <w:rPr>
          <w:b/>
        </w:rPr>
        <w:t>Expected card behavior:</w:t>
      </w:r>
    </w:p>
    <w:p w:rsidR="005002B0" w:rsidRDefault="00D252DC" w:rsidP="00875C8B">
      <w:pPr>
        <w:pStyle w:val="BodyTextIndent"/>
        <w:ind w:left="720"/>
      </w:pPr>
      <w:r w:rsidRPr="003F6B97">
        <w:t xml:space="preserve">On success, the user can perform any action that requires </w:t>
      </w:r>
      <w:r w:rsidRPr="005002B0">
        <w:rPr>
          <w:i/>
        </w:rPr>
        <w:t>PinId</w:t>
      </w:r>
      <w:r w:rsidRPr="003F6B97">
        <w:t xml:space="preserve"> to be authenticated. This state persist</w:t>
      </w:r>
      <w:r>
        <w:t>s</w:t>
      </w:r>
      <w:r w:rsidRPr="003F6B97">
        <w:t xml:space="preserve"> until </w:t>
      </w:r>
      <w:r w:rsidR="005002B0">
        <w:t>one of the following occurs:</w:t>
      </w:r>
    </w:p>
    <w:p w:rsidR="005002B0" w:rsidRPr="002B1EE2" w:rsidRDefault="005002B0" w:rsidP="001E6B74">
      <w:pPr>
        <w:pStyle w:val="BulletList2"/>
        <w:numPr>
          <w:ilvl w:val="0"/>
          <w:numId w:val="36"/>
        </w:numPr>
      </w:pPr>
      <w:r w:rsidRPr="002B1EE2">
        <w:t xml:space="preserve">Either </w:t>
      </w:r>
      <w:r w:rsidR="00D252DC" w:rsidRPr="00147FC7">
        <w:rPr>
          <w:b/>
        </w:rPr>
        <w:t>CardDeauthenticate</w:t>
      </w:r>
      <w:r w:rsidR="00D252DC" w:rsidRPr="002B1EE2">
        <w:t xml:space="preserve"> or </w:t>
      </w:r>
      <w:r w:rsidR="00D252DC" w:rsidRPr="00147FC7">
        <w:rPr>
          <w:b/>
        </w:rPr>
        <w:t>CardDeauthenticateEx</w:t>
      </w:r>
      <w:r w:rsidR="00D252DC" w:rsidRPr="002B1EE2">
        <w:t xml:space="preserve"> is called</w:t>
      </w:r>
      <w:r w:rsidRPr="002B1EE2">
        <w:t>.</w:t>
      </w:r>
    </w:p>
    <w:p w:rsidR="00B61545" w:rsidRPr="002B1EE2" w:rsidRDefault="005002B0" w:rsidP="001E6B74">
      <w:pPr>
        <w:pStyle w:val="BulletList2"/>
        <w:numPr>
          <w:ilvl w:val="0"/>
          <w:numId w:val="36"/>
        </w:numPr>
      </w:pPr>
      <w:r w:rsidRPr="002B1EE2">
        <w:t>T</w:t>
      </w:r>
      <w:r w:rsidR="00D252DC" w:rsidRPr="002B1EE2">
        <w:t xml:space="preserve">he card is reset through the </w:t>
      </w:r>
      <w:r w:rsidR="00DB51E4" w:rsidRPr="002B1EE2">
        <w:t>Winscard</w:t>
      </w:r>
      <w:r w:rsidR="00D252DC" w:rsidRPr="002B1EE2">
        <w:t xml:space="preserve"> API</w:t>
      </w:r>
    </w:p>
    <w:p w:rsidR="005002B0" w:rsidRPr="002B1EE2" w:rsidRDefault="005002B0" w:rsidP="001E6B74">
      <w:pPr>
        <w:pStyle w:val="BulletList2"/>
        <w:numPr>
          <w:ilvl w:val="0"/>
          <w:numId w:val="36"/>
        </w:numPr>
      </w:pPr>
      <w:r w:rsidRPr="002B1EE2">
        <w:t>T</w:t>
      </w:r>
      <w:r w:rsidR="00D252DC" w:rsidRPr="002B1EE2">
        <w:t>he card los</w:t>
      </w:r>
      <w:r w:rsidRPr="002B1EE2">
        <w:t xml:space="preserve">es </w:t>
      </w:r>
      <w:r w:rsidR="00D252DC" w:rsidRPr="002B1EE2">
        <w:t>power.</w:t>
      </w:r>
    </w:p>
    <w:p w:rsidR="00D252DC" w:rsidRPr="003F6B97" w:rsidRDefault="009F6947" w:rsidP="00875C8B">
      <w:pPr>
        <w:pStyle w:val="BodyTextIndent"/>
        <w:ind w:left="720"/>
      </w:pPr>
      <w:r>
        <w:rPr>
          <w:b/>
        </w:rPr>
        <w:t xml:space="preserve">Note:  </w:t>
      </w:r>
      <w:r w:rsidR="005002B0">
        <w:t>T</w:t>
      </w:r>
      <w:r w:rsidR="00D252DC" w:rsidRPr="003F6B97">
        <w:t>his does not apply if CARD_AUTHENTICATE_GENERATE_SESSION_PIN is specified</w:t>
      </w:r>
      <w:r w:rsidR="005002B0">
        <w:t xml:space="preserve"> in </w:t>
      </w:r>
      <w:r w:rsidR="005002B0" w:rsidRPr="005002B0">
        <w:rPr>
          <w:i/>
        </w:rPr>
        <w:t>dwFlags</w:t>
      </w:r>
      <w:r w:rsidR="00D252DC" w:rsidRPr="003F6B97">
        <w:t>.</w:t>
      </w:r>
    </w:p>
    <w:p w:rsidR="00D74525" w:rsidRPr="003F6B97" w:rsidRDefault="009144C9" w:rsidP="00D74525">
      <w:pPr>
        <w:pStyle w:val="BodyTextIndent"/>
        <w:ind w:left="720"/>
      </w:pPr>
      <w:r>
        <w:t xml:space="preserve">The allowed </w:t>
      </w:r>
      <w:r w:rsidR="00D252DC" w:rsidRPr="003F6B97">
        <w:t>value</w:t>
      </w:r>
      <w:r>
        <w:t>s</w:t>
      </w:r>
      <w:r w:rsidR="00D252DC" w:rsidRPr="003F6B97">
        <w:t xml:space="preserve"> for </w:t>
      </w:r>
      <w:r w:rsidR="00D252DC" w:rsidRPr="00516ACE">
        <w:rPr>
          <w:i/>
        </w:rPr>
        <w:t>PinId</w:t>
      </w:r>
      <w:r w:rsidR="00D252DC" w:rsidRPr="003F6B97">
        <w:t xml:space="preserve"> </w:t>
      </w:r>
      <w:r w:rsidR="00D26CB6">
        <w:t>are</w:t>
      </w:r>
      <w:r w:rsidR="00D26CB6" w:rsidRPr="00D26CB6">
        <w:t xml:space="preserve"> </w:t>
      </w:r>
      <w:r w:rsidR="00D26CB6" w:rsidRPr="003F6B97">
        <w:t>ROLE_USER, ROLE_ADMIN or 3 through 7</w:t>
      </w:r>
      <w:r w:rsidR="00D252DC" w:rsidRPr="003F6B97">
        <w:t>.</w:t>
      </w:r>
      <w:r w:rsidR="00D74525">
        <w:t xml:space="preserve"> </w:t>
      </w:r>
      <w:r w:rsidR="00D74525" w:rsidRPr="003F6B97">
        <w:t xml:space="preserve">For any other </w:t>
      </w:r>
      <w:r w:rsidR="00D74525" w:rsidRPr="00516ACE">
        <w:rPr>
          <w:i/>
        </w:rPr>
        <w:t>PinId</w:t>
      </w:r>
      <w:r w:rsidR="00D74525" w:rsidRPr="003F6B97">
        <w:t xml:space="preserve"> value, </w:t>
      </w:r>
      <w:r w:rsidR="00D74525" w:rsidRPr="00516ACE">
        <w:rPr>
          <w:b/>
        </w:rPr>
        <w:t>CardAuthenticatePinEx</w:t>
      </w:r>
      <w:r w:rsidR="00D74525" w:rsidRPr="003F6B97">
        <w:t xml:space="preserve"> should return SCARD_E_INVALID_PARAMETER.</w:t>
      </w:r>
    </w:p>
    <w:p w:rsidR="00D53B2B" w:rsidRDefault="00C73B37" w:rsidP="00D53B2B">
      <w:pPr>
        <w:pStyle w:val="BodyTextIndent"/>
        <w:ind w:left="720"/>
        <w:rPr>
          <w:lang w:eastAsia="ro-RO"/>
        </w:rPr>
      </w:pPr>
      <w:r>
        <w:t xml:space="preserve">For UnblockOnly PINS, it is acceptable for </w:t>
      </w:r>
      <w:r w:rsidR="00516ACE" w:rsidRPr="00516ACE">
        <w:rPr>
          <w:b/>
        </w:rPr>
        <w:t>CardAuthenticateEx</w:t>
      </w:r>
      <w:r>
        <w:t xml:space="preserve"> to return </w:t>
      </w:r>
      <w:r w:rsidRPr="003F6B97">
        <w:rPr>
          <w:lang w:eastAsia="ro-RO"/>
        </w:rPr>
        <w:t>SCARD_E_INVALID_PARAMETER</w:t>
      </w:r>
      <w:r>
        <w:rPr>
          <w:lang w:eastAsia="ro-RO"/>
        </w:rPr>
        <w:t xml:space="preserve"> or SCARD_E_UNSUPPORTED_FEATURE. </w:t>
      </w:r>
      <w:r w:rsidR="00D53B2B">
        <w:rPr>
          <w:lang w:eastAsia="ro-RO"/>
        </w:rPr>
        <w:t xml:space="preserve">An UnblockOnly PIN is specified by setting the </w:t>
      </w:r>
      <w:r w:rsidR="00D53B2B" w:rsidRPr="00D53B2B">
        <w:rPr>
          <w:b/>
        </w:rPr>
        <w:t>SECRET_PURPOSE</w:t>
      </w:r>
      <w:r w:rsidR="00D53B2B">
        <w:t xml:space="preserve"> member of </w:t>
      </w:r>
      <w:r w:rsidR="00D53B2B" w:rsidRPr="00516ACE">
        <w:rPr>
          <w:i/>
        </w:rPr>
        <w:t>pbPinData</w:t>
      </w:r>
      <w:r w:rsidR="00D53B2B">
        <w:t xml:space="preserve"> to </w:t>
      </w:r>
      <w:r w:rsidR="00D53B2B" w:rsidRPr="00D53B2B">
        <w:rPr>
          <w:b/>
        </w:rPr>
        <w:t>UnblockOnlyPin</w:t>
      </w:r>
      <w:r w:rsidR="00D53B2B">
        <w:rPr>
          <w:lang w:eastAsia="ro-RO"/>
        </w:rPr>
        <w:t>.</w:t>
      </w:r>
    </w:p>
    <w:p w:rsidR="00D252DC" w:rsidRPr="003F6B97" w:rsidRDefault="00D252DC" w:rsidP="005704BE">
      <w:pPr>
        <w:pStyle w:val="BodyTextIndent"/>
        <w:keepNext/>
        <w:rPr>
          <w:b/>
        </w:rPr>
      </w:pPr>
      <w:r w:rsidRPr="003F6B97">
        <w:rPr>
          <w:b/>
        </w:rPr>
        <w:t>Failed authentication attempts:</w:t>
      </w:r>
    </w:p>
    <w:p w:rsidR="00D252DC" w:rsidRDefault="00D252DC" w:rsidP="00875C8B">
      <w:pPr>
        <w:pStyle w:val="BodyTextIndent"/>
        <w:ind w:left="720"/>
        <w:rPr>
          <w:lang w:eastAsia="ro-RO"/>
        </w:rPr>
      </w:pPr>
      <w:r w:rsidRPr="003F6B97">
        <w:rPr>
          <w:lang w:eastAsia="ro-RO"/>
        </w:rPr>
        <w:t>If an incorrect PIN is presented, this function returns SCARD_W_WRONG_CHV</w:t>
      </w:r>
      <w:r w:rsidR="00C80AAF">
        <w:rPr>
          <w:lang w:eastAsia="ro-RO"/>
        </w:rPr>
        <w:t>. I</w:t>
      </w:r>
      <w:r w:rsidRPr="003F6B97">
        <w:rPr>
          <w:lang w:eastAsia="ro-RO"/>
        </w:rPr>
        <w:t xml:space="preserve">f the </w:t>
      </w:r>
      <w:r w:rsidR="00BD78DA" w:rsidRPr="00516ACE">
        <w:rPr>
          <w:i/>
          <w:lang w:eastAsia="ro-RO"/>
        </w:rPr>
        <w:t>pcAttemptsRemaining</w:t>
      </w:r>
      <w:r w:rsidRPr="003F6B97">
        <w:rPr>
          <w:lang w:eastAsia="ro-RO"/>
        </w:rPr>
        <w:t xml:space="preserve"> parameter is non-NULL, </w:t>
      </w:r>
      <w:r w:rsidR="00C9651C">
        <w:rPr>
          <w:lang w:eastAsia="ro-RO"/>
        </w:rPr>
        <w:t>this function</w:t>
      </w:r>
      <w:r w:rsidR="00C9651C" w:rsidRPr="003F6B97">
        <w:rPr>
          <w:lang w:eastAsia="ro-RO"/>
        </w:rPr>
        <w:t xml:space="preserve"> </w:t>
      </w:r>
      <w:r w:rsidRPr="003F6B97">
        <w:rPr>
          <w:lang w:eastAsia="ro-RO"/>
        </w:rPr>
        <w:t xml:space="preserve">returns the number of remaining attempts. On the last allowed attempt, the function returns SCARD_W_WRONG_CHV and the </w:t>
      </w:r>
      <w:r w:rsidR="00BD78DA" w:rsidRPr="00516ACE">
        <w:rPr>
          <w:i/>
          <w:lang w:eastAsia="ro-RO"/>
        </w:rPr>
        <w:t>pcAttemptsRemaining</w:t>
      </w:r>
      <w:r w:rsidRPr="003F6B97">
        <w:rPr>
          <w:lang w:eastAsia="ro-RO"/>
        </w:rPr>
        <w:t xml:space="preserve"> parameter returns zero. For all attempts beyond the allowed number, the function returns SCARD_W_CHV_BLOCKED and the </w:t>
      </w:r>
      <w:r w:rsidR="00BD78DA" w:rsidRPr="00516ACE">
        <w:rPr>
          <w:i/>
          <w:lang w:eastAsia="ro-RO"/>
        </w:rPr>
        <w:t>pcAttemptsRemaining</w:t>
      </w:r>
      <w:r w:rsidRPr="003F6B97">
        <w:rPr>
          <w:lang w:eastAsia="ro-RO"/>
        </w:rPr>
        <w:t xml:space="preserve"> parameter returns zero.</w:t>
      </w:r>
    </w:p>
    <w:p w:rsidR="00C9651C" w:rsidRPr="003F6B97" w:rsidRDefault="00C9651C" w:rsidP="00C9651C">
      <w:pPr>
        <w:pStyle w:val="BodyTextIndent"/>
        <w:ind w:left="720"/>
      </w:pPr>
      <w:r>
        <w:t>If the minidriver does</w:t>
      </w:r>
      <w:r w:rsidRPr="003F6B97">
        <w:t xml:space="preserve"> not support returning the count of remaining authentication attempts</w:t>
      </w:r>
      <w:r w:rsidR="00C80AAF">
        <w:t>,</w:t>
      </w:r>
      <w:r w:rsidRPr="003F6B97">
        <w:t xml:space="preserve"> </w:t>
      </w:r>
      <w:r w:rsidR="00C80AAF">
        <w:t xml:space="preserve">it </w:t>
      </w:r>
      <w:r w:rsidRPr="003F6B97">
        <w:t>should return -1 for</w:t>
      </w:r>
      <w:r>
        <w:t xml:space="preserve"> the </w:t>
      </w:r>
      <w:r w:rsidRPr="00516ACE">
        <w:rPr>
          <w:i/>
        </w:rPr>
        <w:t>pcAttemptsRemaining</w:t>
      </w:r>
      <w:r w:rsidRPr="003F6B97">
        <w:t xml:space="preserve"> value if </w:t>
      </w:r>
      <w:r w:rsidRPr="00516ACE">
        <w:rPr>
          <w:i/>
        </w:rPr>
        <w:t>pcAttemptsRemaining</w:t>
      </w:r>
      <w:r w:rsidRPr="003F6B97">
        <w:t xml:space="preserve"> is non-NULL.</w:t>
      </w:r>
    </w:p>
    <w:p w:rsidR="00D252DC" w:rsidRPr="003F6B97" w:rsidRDefault="00C80AAF" w:rsidP="00875C8B">
      <w:pPr>
        <w:pStyle w:val="BodyTextIndent"/>
        <w:ind w:left="720"/>
        <w:rPr>
          <w:lang w:eastAsia="ro-RO"/>
        </w:rPr>
      </w:pPr>
      <w:r>
        <w:rPr>
          <w:lang w:eastAsia="ro-RO"/>
        </w:rPr>
        <w:t>P</w:t>
      </w:r>
      <w:r w:rsidR="00D252DC">
        <w:rPr>
          <w:lang w:eastAsia="ro-RO"/>
        </w:rPr>
        <w:t xml:space="preserve">resenting an incorrect PIN for a particular role </w:t>
      </w:r>
      <w:r w:rsidR="00C9651C">
        <w:rPr>
          <w:lang w:eastAsia="ro-RO"/>
        </w:rPr>
        <w:t xml:space="preserve">(as specified through </w:t>
      </w:r>
      <w:r w:rsidR="00C9651C" w:rsidRPr="00C9651C">
        <w:rPr>
          <w:i/>
          <w:lang w:eastAsia="ro-RO"/>
        </w:rPr>
        <w:t>PinId</w:t>
      </w:r>
      <w:r w:rsidR="00C9651C">
        <w:rPr>
          <w:lang w:eastAsia="ro-RO"/>
        </w:rPr>
        <w:t xml:space="preserve">) </w:t>
      </w:r>
      <w:r w:rsidR="00D252DC">
        <w:rPr>
          <w:lang w:eastAsia="ro-RO"/>
        </w:rPr>
        <w:t xml:space="preserve">should result in that role being deauthenticated on the card, but should </w:t>
      </w:r>
      <w:r w:rsidR="009144C9">
        <w:rPr>
          <w:lang w:eastAsia="ro-RO"/>
        </w:rPr>
        <w:t xml:space="preserve">not affect </w:t>
      </w:r>
      <w:r w:rsidR="00D252DC">
        <w:rPr>
          <w:lang w:eastAsia="ro-RO"/>
        </w:rPr>
        <w:t>other roles that are already authenticated to the card.</w:t>
      </w:r>
    </w:p>
    <w:p w:rsidR="00D252DC" w:rsidRPr="003F6B97" w:rsidRDefault="00D252DC" w:rsidP="00875C8B">
      <w:pPr>
        <w:pStyle w:val="BodyTextIndent"/>
        <w:ind w:left="720"/>
        <w:rPr>
          <w:lang w:eastAsia="ro-RO"/>
        </w:rPr>
      </w:pPr>
      <w:r w:rsidRPr="003F6B97">
        <w:t xml:space="preserve">If the pointer to </w:t>
      </w:r>
      <w:r w:rsidRPr="00C9651C">
        <w:rPr>
          <w:i/>
        </w:rPr>
        <w:t>pbPinData</w:t>
      </w:r>
      <w:r w:rsidRPr="003F6B97">
        <w:t xml:space="preserve"> is NULL, the call fails with the error code </w:t>
      </w:r>
      <w:r w:rsidRPr="003F6B97">
        <w:rPr>
          <w:lang w:eastAsia="ro-RO"/>
        </w:rPr>
        <w:t>SCARD_E_INVALID_PARAMETER.</w:t>
      </w:r>
    </w:p>
    <w:p w:rsidR="00D252DC" w:rsidRPr="003F6B97" w:rsidRDefault="00D252DC" w:rsidP="00A32113">
      <w:pPr>
        <w:pStyle w:val="BodyTextIndent"/>
        <w:keepNext/>
        <w:rPr>
          <w:b/>
          <w:lang w:eastAsia="ro-RO"/>
        </w:rPr>
      </w:pPr>
      <w:r w:rsidRPr="003F6B97">
        <w:rPr>
          <w:b/>
          <w:lang w:eastAsia="ro-RO"/>
        </w:rPr>
        <w:lastRenderedPageBreak/>
        <w:t>Session PIN:</w:t>
      </w:r>
    </w:p>
    <w:p w:rsidR="00B61545" w:rsidRDefault="00516ACE" w:rsidP="00875C8B">
      <w:pPr>
        <w:pStyle w:val="BodyTextIndent"/>
        <w:ind w:left="720"/>
        <w:rPr>
          <w:lang w:eastAsia="ro-RO"/>
        </w:rPr>
      </w:pPr>
      <w:r>
        <w:rPr>
          <w:lang w:eastAsia="ro-RO"/>
        </w:rPr>
        <w:t>A s</w:t>
      </w:r>
      <w:r w:rsidR="00D252DC" w:rsidRPr="003F6B97">
        <w:rPr>
          <w:lang w:eastAsia="ro-RO"/>
        </w:rPr>
        <w:t>ession PIN is defined as a temporary PIN</w:t>
      </w:r>
      <w:r w:rsidR="00C9651C">
        <w:rPr>
          <w:lang w:eastAsia="ro-RO"/>
        </w:rPr>
        <w:t>. This PIN type is</w:t>
      </w:r>
      <w:r w:rsidR="00D252DC" w:rsidRPr="003F6B97">
        <w:rPr>
          <w:lang w:eastAsia="ro-RO"/>
        </w:rPr>
        <w:t xml:space="preserve"> generated by the </w:t>
      </w:r>
      <w:r w:rsidR="00EB0292" w:rsidRPr="003F6B97">
        <w:rPr>
          <w:lang w:eastAsia="ro-RO"/>
        </w:rPr>
        <w:t xml:space="preserve">card </w:t>
      </w:r>
      <w:r w:rsidR="00C9651C">
        <w:rPr>
          <w:lang w:eastAsia="ro-RO"/>
        </w:rPr>
        <w:t>and</w:t>
      </w:r>
      <w:r w:rsidR="00D252DC" w:rsidRPr="003F6B97">
        <w:rPr>
          <w:lang w:eastAsia="ro-RO"/>
        </w:rPr>
        <w:t xml:space="preserve"> expires upon termination of the session.</w:t>
      </w:r>
    </w:p>
    <w:p w:rsidR="00D252DC" w:rsidRPr="003F6B97" w:rsidRDefault="00D252DC" w:rsidP="00875C8B">
      <w:pPr>
        <w:pStyle w:val="BodyTextIndent"/>
        <w:ind w:left="720"/>
        <w:rPr>
          <w:lang w:eastAsia="ro-RO"/>
        </w:rPr>
      </w:pPr>
      <w:r w:rsidRPr="003F6B97">
        <w:rPr>
          <w:lang w:eastAsia="ro-RO"/>
        </w:rPr>
        <w:t xml:space="preserve">Cards that support session PINs can return the generated session PIN. If the </w:t>
      </w:r>
      <w:r w:rsidRPr="00516ACE">
        <w:rPr>
          <w:i/>
          <w:lang w:eastAsia="ro-RO"/>
        </w:rPr>
        <w:t>ppbSessionPin</w:t>
      </w:r>
      <w:r w:rsidRPr="003F6B97">
        <w:rPr>
          <w:lang w:eastAsia="ro-RO"/>
        </w:rPr>
        <w:t xml:space="preserve"> </w:t>
      </w:r>
      <w:r w:rsidR="00516ACE">
        <w:rPr>
          <w:lang w:eastAsia="ro-RO"/>
        </w:rPr>
        <w:t xml:space="preserve">parameter </w:t>
      </w:r>
      <w:r w:rsidRPr="003F6B97">
        <w:rPr>
          <w:lang w:eastAsia="ro-RO"/>
        </w:rPr>
        <w:t xml:space="preserve">is non-NULL and the card can generate a session PIN, the call should allocate </w:t>
      </w:r>
      <w:r w:rsidRPr="00516ACE">
        <w:rPr>
          <w:i/>
          <w:lang w:eastAsia="ro-RO"/>
        </w:rPr>
        <w:t>ppbSessionPin</w:t>
      </w:r>
      <w:r w:rsidRPr="003F6B97">
        <w:rPr>
          <w:lang w:eastAsia="ro-RO"/>
        </w:rPr>
        <w:t xml:space="preserve"> to hold the session PIN. In </w:t>
      </w:r>
      <w:r w:rsidR="00C9651C">
        <w:rPr>
          <w:lang w:eastAsia="ro-RO"/>
        </w:rPr>
        <w:t>this</w:t>
      </w:r>
      <w:r w:rsidRPr="003F6B97">
        <w:rPr>
          <w:lang w:eastAsia="ro-RO"/>
        </w:rPr>
        <w:t xml:space="preserve"> </w:t>
      </w:r>
      <w:r w:rsidR="00B61545">
        <w:rPr>
          <w:lang w:eastAsia="ro-RO"/>
        </w:rPr>
        <w:t>situation</w:t>
      </w:r>
      <w:r w:rsidRPr="003F6B97">
        <w:rPr>
          <w:lang w:eastAsia="ro-RO"/>
        </w:rPr>
        <w:t xml:space="preserve">, </w:t>
      </w:r>
      <w:r w:rsidRPr="00516ACE">
        <w:rPr>
          <w:i/>
          <w:lang w:eastAsia="ro-RO"/>
        </w:rPr>
        <w:t>pcbSessionPin</w:t>
      </w:r>
      <w:r w:rsidRPr="003F6B97">
        <w:rPr>
          <w:lang w:eastAsia="ro-RO"/>
        </w:rPr>
        <w:t xml:space="preserve"> should contain the length of the session PIN. Windows caches the session PIN (according to the PIN caching policy </w:t>
      </w:r>
      <w:r w:rsidR="00032965">
        <w:rPr>
          <w:lang w:eastAsia="ro-RO"/>
        </w:rPr>
        <w:t xml:space="preserve">in the </w:t>
      </w:r>
      <w:r w:rsidR="00032965" w:rsidRPr="00032965">
        <w:rPr>
          <w:lang w:eastAsia="ro-RO"/>
        </w:rPr>
        <w:t>PIN_CACHE_POLICY</w:t>
      </w:r>
      <w:r w:rsidR="00032965">
        <w:rPr>
          <w:lang w:eastAsia="ro-RO"/>
        </w:rPr>
        <w:t xml:space="preserve"> structure</w:t>
      </w:r>
      <w:r w:rsidR="00032965" w:rsidRPr="003F6B97">
        <w:rPr>
          <w:lang w:eastAsia="ro-RO"/>
        </w:rPr>
        <w:t xml:space="preserve"> </w:t>
      </w:r>
      <w:r w:rsidRPr="003F6B97">
        <w:rPr>
          <w:lang w:eastAsia="ro-RO"/>
        </w:rPr>
        <w:t xml:space="preserve">in </w:t>
      </w:r>
      <w:r w:rsidR="00C9651C" w:rsidRPr="00516ACE">
        <w:rPr>
          <w:i/>
        </w:rPr>
        <w:t>pbPinData</w:t>
      </w:r>
      <w:r w:rsidRPr="003F6B97">
        <w:rPr>
          <w:lang w:eastAsia="ro-RO"/>
        </w:rPr>
        <w:t xml:space="preserve">) and presents it to the card for the next call to </w:t>
      </w:r>
      <w:r w:rsidR="00516ACE" w:rsidRPr="00516ACE">
        <w:rPr>
          <w:b/>
          <w:lang w:eastAsia="ro-RO"/>
        </w:rPr>
        <w:t>CardAuthenticateEx</w:t>
      </w:r>
      <w:r w:rsidRPr="003F6B97">
        <w:rPr>
          <w:lang w:eastAsia="ro-RO"/>
        </w:rPr>
        <w:t>.</w:t>
      </w:r>
    </w:p>
    <w:p w:rsidR="00D252DC" w:rsidRPr="003F6B97" w:rsidRDefault="003042C7" w:rsidP="00875C8B">
      <w:pPr>
        <w:pStyle w:val="BodyTextIndent"/>
        <w:ind w:left="720"/>
        <w:rPr>
          <w:lang w:eastAsia="ro-RO"/>
        </w:rPr>
      </w:pPr>
      <w:r>
        <w:rPr>
          <w:lang w:eastAsia="ro-RO"/>
        </w:rPr>
        <w:t>After</w:t>
      </w:r>
      <w:r w:rsidR="00D252DC" w:rsidRPr="003F6B97">
        <w:rPr>
          <w:lang w:eastAsia="ro-RO"/>
        </w:rPr>
        <w:t xml:space="preserve"> a successful generation of a session, Windows calls </w:t>
      </w:r>
      <w:r w:rsidR="00516ACE" w:rsidRPr="00516ACE">
        <w:rPr>
          <w:b/>
          <w:lang w:eastAsia="ro-RO"/>
        </w:rPr>
        <w:t>CardAuthenticateEx</w:t>
      </w:r>
      <w:r w:rsidR="00D252DC" w:rsidRPr="003F6B97">
        <w:rPr>
          <w:lang w:eastAsia="ro-RO"/>
        </w:rPr>
        <w:t xml:space="preserve"> and </w:t>
      </w:r>
      <w:r w:rsidR="00C9651C">
        <w:rPr>
          <w:lang w:eastAsia="ro-RO"/>
        </w:rPr>
        <w:t xml:space="preserve">sets </w:t>
      </w:r>
      <w:r w:rsidR="00D252DC" w:rsidRPr="003F6B97">
        <w:rPr>
          <w:lang w:eastAsia="ro-RO"/>
        </w:rPr>
        <w:t>CARD_AUTHENTICATE_SESSION_PIN</w:t>
      </w:r>
      <w:r w:rsidR="00C9651C">
        <w:rPr>
          <w:lang w:eastAsia="ro-RO"/>
        </w:rPr>
        <w:t xml:space="preserve"> in </w:t>
      </w:r>
      <w:r w:rsidR="00C9651C" w:rsidRPr="00C9651C">
        <w:rPr>
          <w:i/>
          <w:lang w:eastAsia="ro-RO"/>
        </w:rPr>
        <w:t>dwFlags</w:t>
      </w:r>
      <w:r w:rsidR="00D252DC" w:rsidRPr="003F6B97">
        <w:rPr>
          <w:lang w:eastAsia="ro-RO"/>
        </w:rPr>
        <w:t xml:space="preserve">. In this </w:t>
      </w:r>
      <w:r w:rsidR="00B61545">
        <w:rPr>
          <w:lang w:eastAsia="ro-RO"/>
        </w:rPr>
        <w:t>situation</w:t>
      </w:r>
      <w:r w:rsidR="00D252DC" w:rsidRPr="003F6B97">
        <w:rPr>
          <w:lang w:eastAsia="ro-RO"/>
        </w:rPr>
        <w:t xml:space="preserve">, the actual PIN is not passed and the minidriver </w:t>
      </w:r>
      <w:r w:rsidR="00D53B2B">
        <w:rPr>
          <w:lang w:eastAsia="ro-RO"/>
        </w:rPr>
        <w:t xml:space="preserve">must </w:t>
      </w:r>
      <w:r w:rsidR="00D252DC" w:rsidRPr="003F6B97">
        <w:rPr>
          <w:lang w:eastAsia="ro-RO"/>
        </w:rPr>
        <w:t>use the session PIN</w:t>
      </w:r>
      <w:r w:rsidR="00D53B2B">
        <w:rPr>
          <w:lang w:eastAsia="ro-RO"/>
        </w:rPr>
        <w:t xml:space="preserve"> </w:t>
      </w:r>
      <w:r w:rsidR="00D252DC" w:rsidRPr="003F6B97">
        <w:rPr>
          <w:lang w:eastAsia="ro-RO"/>
        </w:rPr>
        <w:t xml:space="preserve">in </w:t>
      </w:r>
      <w:r w:rsidR="00D252DC" w:rsidRPr="00D53B2B">
        <w:rPr>
          <w:i/>
          <w:lang w:eastAsia="ro-RO"/>
        </w:rPr>
        <w:t>pbPinData</w:t>
      </w:r>
      <w:r w:rsidR="00D252DC" w:rsidRPr="003F6B97">
        <w:rPr>
          <w:lang w:eastAsia="ro-RO"/>
        </w:rPr>
        <w:t xml:space="preserve"> and </w:t>
      </w:r>
      <w:r w:rsidR="00D252DC" w:rsidRPr="00D53B2B">
        <w:rPr>
          <w:i/>
          <w:lang w:eastAsia="ro-RO"/>
        </w:rPr>
        <w:t>cbPinData</w:t>
      </w:r>
      <w:r w:rsidR="00D252DC" w:rsidRPr="003F6B97">
        <w:rPr>
          <w:lang w:eastAsia="ro-RO"/>
        </w:rPr>
        <w:t xml:space="preserve"> to authenticate the card.</w:t>
      </w:r>
      <w:r w:rsidR="00D252DC">
        <w:rPr>
          <w:lang w:eastAsia="ro-RO"/>
        </w:rPr>
        <w:t xml:space="preserve"> </w:t>
      </w:r>
      <w:r w:rsidR="00D252DC" w:rsidRPr="00F459C0">
        <w:rPr>
          <w:rFonts w:cs="MS Shell Dlg"/>
          <w:szCs w:val="22"/>
        </w:rPr>
        <w:t xml:space="preserve">If the CARD_AUTHENTICATE_GENERATE_SESSION_PIN flag is </w:t>
      </w:r>
      <w:r w:rsidR="00D53B2B">
        <w:rPr>
          <w:rFonts w:cs="MS Shell Dlg"/>
          <w:szCs w:val="22"/>
        </w:rPr>
        <w:t xml:space="preserve">set in </w:t>
      </w:r>
      <w:r w:rsidR="00D53B2B" w:rsidRPr="00D53B2B">
        <w:rPr>
          <w:rFonts w:cs="MS Shell Dlg"/>
          <w:i/>
          <w:szCs w:val="22"/>
        </w:rPr>
        <w:t>dwFlags</w:t>
      </w:r>
      <w:r w:rsidR="00D53B2B" w:rsidRPr="00F459C0">
        <w:rPr>
          <w:rFonts w:cs="MS Shell Dlg"/>
          <w:szCs w:val="22"/>
        </w:rPr>
        <w:t xml:space="preserve"> </w:t>
      </w:r>
      <w:r w:rsidR="00D252DC" w:rsidRPr="00F459C0">
        <w:rPr>
          <w:rFonts w:cs="MS Shell Dlg"/>
          <w:szCs w:val="22"/>
        </w:rPr>
        <w:t xml:space="preserve">and either </w:t>
      </w:r>
      <w:r w:rsidR="00D252DC" w:rsidRPr="00516ACE">
        <w:rPr>
          <w:rFonts w:cs="MS Shell Dlg"/>
          <w:i/>
          <w:szCs w:val="22"/>
        </w:rPr>
        <w:t>ppbSessionPin</w:t>
      </w:r>
      <w:r w:rsidR="00D252DC" w:rsidRPr="00F459C0">
        <w:rPr>
          <w:rFonts w:cs="MS Shell Dlg"/>
          <w:szCs w:val="22"/>
        </w:rPr>
        <w:t xml:space="preserve"> or </w:t>
      </w:r>
      <w:r w:rsidR="00D252DC" w:rsidRPr="00516ACE">
        <w:rPr>
          <w:rFonts w:cs="MS Shell Dlg"/>
          <w:i/>
          <w:szCs w:val="22"/>
        </w:rPr>
        <w:t>pcbSessionPin</w:t>
      </w:r>
      <w:r w:rsidR="00D252DC" w:rsidRPr="00F459C0">
        <w:rPr>
          <w:rFonts w:cs="MS Shell Dlg"/>
          <w:szCs w:val="22"/>
        </w:rPr>
        <w:t xml:space="preserve"> </w:t>
      </w:r>
      <w:r w:rsidR="009144C9">
        <w:rPr>
          <w:rFonts w:cs="MS Shell Dlg"/>
          <w:szCs w:val="22"/>
        </w:rPr>
        <w:t xml:space="preserve">is </w:t>
      </w:r>
      <w:r w:rsidR="00D53B2B">
        <w:rPr>
          <w:rFonts w:cs="MS Shell Dlg"/>
          <w:szCs w:val="22"/>
        </w:rPr>
        <w:t>set to</w:t>
      </w:r>
      <w:r w:rsidR="00D53B2B" w:rsidRPr="00F459C0">
        <w:rPr>
          <w:rFonts w:cs="MS Shell Dlg"/>
          <w:szCs w:val="22"/>
        </w:rPr>
        <w:t xml:space="preserve"> </w:t>
      </w:r>
      <w:r w:rsidR="00D252DC" w:rsidRPr="00F459C0">
        <w:rPr>
          <w:rFonts w:cs="MS Shell Dlg"/>
          <w:szCs w:val="22"/>
        </w:rPr>
        <w:t>NULL</w:t>
      </w:r>
      <w:r w:rsidR="00D252DC">
        <w:rPr>
          <w:rFonts w:cs="MS Shell Dlg"/>
          <w:szCs w:val="22"/>
        </w:rPr>
        <w:t>,</w:t>
      </w:r>
      <w:r w:rsidR="00D252DC" w:rsidRPr="00F459C0">
        <w:rPr>
          <w:rFonts w:cs="MS Shell Dlg"/>
          <w:szCs w:val="22"/>
        </w:rPr>
        <w:t xml:space="preserve"> the call must fail with SCARD_E_INVALID_PARAMETER</w:t>
      </w:r>
      <w:r w:rsidR="00D252DC">
        <w:rPr>
          <w:rFonts w:cs="MS Shell Dlg"/>
          <w:szCs w:val="22"/>
        </w:rPr>
        <w:t>.</w:t>
      </w:r>
    </w:p>
    <w:p w:rsidR="00D252DC" w:rsidRDefault="00D252DC" w:rsidP="00FE52EC">
      <w:pPr>
        <w:pStyle w:val="BodyTextIndent"/>
        <w:keepLines/>
        <w:ind w:left="720"/>
        <w:rPr>
          <w:lang w:eastAsia="ro-RO"/>
        </w:rPr>
      </w:pPr>
      <w:r w:rsidRPr="003F6B97">
        <w:rPr>
          <w:lang w:eastAsia="ro-RO"/>
        </w:rPr>
        <w:t xml:space="preserve">If this session PIN is invalid, </w:t>
      </w:r>
      <w:r w:rsidRPr="003F6B97">
        <w:t xml:space="preserve">SCARD_WRONG_CHV should be returned, </w:t>
      </w:r>
      <w:r w:rsidR="00BD78DA" w:rsidRPr="00516ACE">
        <w:rPr>
          <w:i/>
          <w:lang w:eastAsia="ro-RO"/>
        </w:rPr>
        <w:t>pcAttemptsRemaining</w:t>
      </w:r>
      <w:r w:rsidRPr="003F6B97">
        <w:rPr>
          <w:lang w:eastAsia="ro-RO"/>
        </w:rPr>
        <w:t xml:space="preserve"> is not expected to hold valid data, and the retry count </w:t>
      </w:r>
      <w:r>
        <w:rPr>
          <w:lang w:eastAsia="ro-RO"/>
        </w:rPr>
        <w:t xml:space="preserve">of the original PIN </w:t>
      </w:r>
      <w:r w:rsidRPr="003F6B97">
        <w:rPr>
          <w:lang w:eastAsia="ro-RO"/>
        </w:rPr>
        <w:t>should not be decremented.</w:t>
      </w:r>
      <w:r>
        <w:rPr>
          <w:lang w:eastAsia="ro-RO"/>
        </w:rPr>
        <w:t xml:space="preserve"> The retry counter for the session PIN should be decremented.</w:t>
      </w:r>
    </w:p>
    <w:p w:rsidR="00D252DC" w:rsidRPr="003F6B97" w:rsidRDefault="00D252DC" w:rsidP="006661F6">
      <w:pPr>
        <w:pStyle w:val="BodyTextIndent"/>
        <w:keepNext/>
        <w:rPr>
          <w:b/>
          <w:lang w:eastAsia="ro-RO"/>
        </w:rPr>
      </w:pPr>
      <w:r w:rsidRPr="003F6B97">
        <w:rPr>
          <w:b/>
          <w:lang w:eastAsia="ro-RO"/>
        </w:rPr>
        <w:t>External PIN:</w:t>
      </w:r>
    </w:p>
    <w:p w:rsidR="00B61545" w:rsidRDefault="00516ACE" w:rsidP="00875C8B">
      <w:pPr>
        <w:pStyle w:val="BodyTextIndent"/>
        <w:ind w:left="720"/>
        <w:rPr>
          <w:lang w:eastAsia="ro-RO"/>
        </w:rPr>
      </w:pPr>
      <w:r>
        <w:rPr>
          <w:lang w:eastAsia="ro-RO"/>
        </w:rPr>
        <w:t>An e</w:t>
      </w:r>
      <w:r w:rsidR="00D252DC" w:rsidRPr="003F6B97">
        <w:rPr>
          <w:lang w:eastAsia="ro-RO"/>
        </w:rPr>
        <w:t xml:space="preserve">xternal PIN (ExternalPinType returned in PIN_INFO) is defined as a PIN </w:t>
      </w:r>
      <w:r w:rsidR="00D53B2B">
        <w:rPr>
          <w:lang w:eastAsia="ro-RO"/>
        </w:rPr>
        <w:t>that is stored</w:t>
      </w:r>
      <w:r w:rsidR="00D53B2B" w:rsidRPr="003F6B97">
        <w:rPr>
          <w:lang w:eastAsia="ro-RO"/>
        </w:rPr>
        <w:t xml:space="preserve"> </w:t>
      </w:r>
      <w:r w:rsidR="00D252DC" w:rsidRPr="003F6B97">
        <w:rPr>
          <w:lang w:eastAsia="ro-RO"/>
        </w:rPr>
        <w:t xml:space="preserve">on a device </w:t>
      </w:r>
      <w:r w:rsidR="009144C9">
        <w:rPr>
          <w:lang w:eastAsia="ro-RO"/>
        </w:rPr>
        <w:t xml:space="preserve">that is </w:t>
      </w:r>
      <w:r w:rsidR="00D53B2B">
        <w:rPr>
          <w:lang w:eastAsia="ro-RO"/>
        </w:rPr>
        <w:t>connected to</w:t>
      </w:r>
      <w:r w:rsidR="00D252DC" w:rsidRPr="003F6B97">
        <w:rPr>
          <w:lang w:eastAsia="ro-RO"/>
        </w:rPr>
        <w:t xml:space="preserve"> the </w:t>
      </w:r>
      <w:r w:rsidR="005749EF">
        <w:rPr>
          <w:lang w:eastAsia="ro-RO"/>
        </w:rPr>
        <w:t>computer</w:t>
      </w:r>
      <w:r w:rsidR="00D252DC" w:rsidRPr="003F6B97">
        <w:rPr>
          <w:lang w:eastAsia="ro-RO"/>
        </w:rPr>
        <w:t xml:space="preserve">. For example, </w:t>
      </w:r>
      <w:r w:rsidR="005749EF">
        <w:rPr>
          <w:lang w:eastAsia="ro-RO"/>
        </w:rPr>
        <w:t>this might be</w:t>
      </w:r>
      <w:r w:rsidR="00D252DC" w:rsidRPr="003F6B97">
        <w:rPr>
          <w:lang w:eastAsia="ro-RO"/>
        </w:rPr>
        <w:t xml:space="preserve"> a BIO match-on-card PIN. In this </w:t>
      </w:r>
      <w:r w:rsidR="00B61545">
        <w:rPr>
          <w:lang w:eastAsia="ro-RO"/>
        </w:rPr>
        <w:t>situation</w:t>
      </w:r>
      <w:r w:rsidR="00D252DC" w:rsidRPr="003F6B97">
        <w:rPr>
          <w:lang w:eastAsia="ro-RO"/>
        </w:rPr>
        <w:t xml:space="preserve">, Windows does not prompt the user for a PIN but calls </w:t>
      </w:r>
      <w:r w:rsidRPr="00516ACE">
        <w:rPr>
          <w:b/>
          <w:lang w:eastAsia="ro-RO"/>
        </w:rPr>
        <w:t>CardAuthenticateEx</w:t>
      </w:r>
      <w:r w:rsidR="00D252DC" w:rsidRPr="003F6B97">
        <w:rPr>
          <w:lang w:eastAsia="ro-RO"/>
        </w:rPr>
        <w:t xml:space="preserve"> with an NULL value for </w:t>
      </w:r>
      <w:r w:rsidR="004C70E8" w:rsidRPr="004C70E8">
        <w:rPr>
          <w:i/>
          <w:lang w:eastAsia="ro-RO"/>
        </w:rPr>
        <w:t>pbData</w:t>
      </w:r>
      <w:r w:rsidR="00D252DC" w:rsidRPr="003F6B97">
        <w:rPr>
          <w:lang w:eastAsia="ro-RO"/>
        </w:rPr>
        <w:t xml:space="preserve"> for the PIN.</w:t>
      </w:r>
    </w:p>
    <w:p w:rsidR="00D53B2B" w:rsidRDefault="00D53B2B" w:rsidP="00875C8B">
      <w:pPr>
        <w:pStyle w:val="BodyTextIndent"/>
        <w:ind w:left="720"/>
        <w:rPr>
          <w:lang w:eastAsia="ro-RO"/>
        </w:rPr>
      </w:pPr>
      <w:r>
        <w:rPr>
          <w:lang w:eastAsia="ro-RO"/>
        </w:rPr>
        <w:t xml:space="preserve">An external PIN is specified by setting the </w:t>
      </w:r>
      <w:r w:rsidRPr="00D53B2B">
        <w:rPr>
          <w:b/>
        </w:rPr>
        <w:t>SECRET_PURPOSE</w:t>
      </w:r>
      <w:r>
        <w:t xml:space="preserve"> member of </w:t>
      </w:r>
      <w:r w:rsidRPr="00516ACE">
        <w:rPr>
          <w:i/>
        </w:rPr>
        <w:t>pbPinData</w:t>
      </w:r>
      <w:r>
        <w:t xml:space="preserve">  to </w:t>
      </w:r>
      <w:r w:rsidRPr="00D53B2B">
        <w:rPr>
          <w:b/>
          <w:lang w:eastAsia="ro-RO"/>
        </w:rPr>
        <w:t>ExternalPinType</w:t>
      </w:r>
      <w:r>
        <w:rPr>
          <w:lang w:eastAsia="ro-RO"/>
        </w:rPr>
        <w:t>.</w:t>
      </w:r>
    </w:p>
    <w:p w:rsidR="00B61545" w:rsidRDefault="00FF11E6" w:rsidP="00875C8B">
      <w:pPr>
        <w:pStyle w:val="BodyTextIndent"/>
        <w:ind w:left="720"/>
        <w:rPr>
          <w:lang w:eastAsia="ro-RO"/>
        </w:rPr>
      </w:pPr>
      <w:r>
        <w:rPr>
          <w:lang w:eastAsia="ro-RO"/>
        </w:rPr>
        <w:t xml:space="preserve">The minidriver must always return a session PIN when </w:t>
      </w:r>
      <w:r w:rsidR="00032965">
        <w:rPr>
          <w:lang w:eastAsia="ro-RO"/>
        </w:rPr>
        <w:t>processing</w:t>
      </w:r>
      <w:r>
        <w:rPr>
          <w:lang w:eastAsia="ro-RO"/>
        </w:rPr>
        <w:t xml:space="preserve"> </w:t>
      </w:r>
      <w:r w:rsidR="00032965">
        <w:rPr>
          <w:lang w:eastAsia="ro-RO"/>
        </w:rPr>
        <w:t xml:space="preserve">an </w:t>
      </w:r>
      <w:r>
        <w:rPr>
          <w:lang w:eastAsia="ro-RO"/>
        </w:rPr>
        <w:t>external PIN</w:t>
      </w:r>
      <w:r w:rsidR="00032965">
        <w:rPr>
          <w:lang w:eastAsia="ro-RO"/>
        </w:rPr>
        <w:t>. This allows</w:t>
      </w:r>
      <w:r>
        <w:rPr>
          <w:lang w:eastAsia="ro-RO"/>
        </w:rPr>
        <w:t xml:space="preserve"> applications to perform PIN caching.</w:t>
      </w:r>
    </w:p>
    <w:p w:rsidR="00B61545" w:rsidRDefault="00D252DC" w:rsidP="00875C8B">
      <w:pPr>
        <w:pStyle w:val="BodyTextIndent"/>
        <w:ind w:left="720"/>
        <w:rPr>
          <w:lang w:eastAsia="ro-RO"/>
        </w:rPr>
      </w:pPr>
      <w:r w:rsidRPr="003F6B97">
        <w:rPr>
          <w:lang w:eastAsia="ro-RO"/>
        </w:rPr>
        <w:t xml:space="preserve">In this call, a minidriver </w:t>
      </w:r>
      <w:r w:rsidR="005749EF">
        <w:rPr>
          <w:lang w:eastAsia="ro-RO"/>
        </w:rPr>
        <w:t>can</w:t>
      </w:r>
      <w:r w:rsidRPr="003F6B97">
        <w:rPr>
          <w:lang w:eastAsia="ro-RO"/>
        </w:rPr>
        <w:t xml:space="preserve"> display its own UI windows, as long as CARD_PIN_SILENT_CONTEXT was not </w:t>
      </w:r>
      <w:r w:rsidR="00032965">
        <w:rPr>
          <w:lang w:eastAsia="ro-RO"/>
        </w:rPr>
        <w:t>set</w:t>
      </w:r>
      <w:r w:rsidR="00032965" w:rsidRPr="003F6B97">
        <w:rPr>
          <w:lang w:eastAsia="ro-RO"/>
        </w:rPr>
        <w:t xml:space="preserve"> </w:t>
      </w:r>
      <w:r w:rsidRPr="003F6B97">
        <w:rPr>
          <w:lang w:eastAsia="ro-RO"/>
        </w:rPr>
        <w:t xml:space="preserve">in </w:t>
      </w:r>
      <w:r w:rsidR="00516ACE" w:rsidRPr="00516ACE">
        <w:rPr>
          <w:i/>
          <w:lang w:eastAsia="ro-RO"/>
        </w:rPr>
        <w:t>dwFlags</w:t>
      </w:r>
      <w:r w:rsidRPr="003F6B97">
        <w:rPr>
          <w:lang w:eastAsia="ro-RO"/>
        </w:rPr>
        <w:t>.</w:t>
      </w:r>
    </w:p>
    <w:p w:rsidR="00832A86" w:rsidRDefault="00F965F6" w:rsidP="00875C8B">
      <w:pPr>
        <w:pStyle w:val="BodyTextIndent"/>
        <w:ind w:left="720"/>
        <w:rPr>
          <w:lang w:eastAsia="ro-RO"/>
        </w:rPr>
      </w:pPr>
      <w:r>
        <w:rPr>
          <w:lang w:eastAsia="ro-RO"/>
        </w:rPr>
        <w:t>If CARD_PIN_SILENT_CONTEXT is set</w:t>
      </w:r>
      <w:r w:rsidR="00832A86">
        <w:rPr>
          <w:lang w:eastAsia="ro-RO"/>
        </w:rPr>
        <w:t xml:space="preserve"> and the PIN </w:t>
      </w:r>
      <w:r w:rsidR="00032965">
        <w:rPr>
          <w:lang w:eastAsia="ro-RO"/>
        </w:rPr>
        <w:t xml:space="preserve">information </w:t>
      </w:r>
      <w:r w:rsidR="00832A86">
        <w:rPr>
          <w:lang w:eastAsia="ro-RO"/>
        </w:rPr>
        <w:t>is passed</w:t>
      </w:r>
      <w:r w:rsidR="00AC3056">
        <w:rPr>
          <w:lang w:eastAsia="ro-RO"/>
        </w:rPr>
        <w:t xml:space="preserve"> in </w:t>
      </w:r>
      <w:r w:rsidR="00E15C88">
        <w:rPr>
          <w:lang w:eastAsia="ro-RO"/>
        </w:rPr>
        <w:t xml:space="preserve">through </w:t>
      </w:r>
      <w:r w:rsidR="00AC3056" w:rsidRPr="00516ACE">
        <w:rPr>
          <w:i/>
          <w:lang w:eastAsia="ro-RO"/>
        </w:rPr>
        <w:t>pbPinData</w:t>
      </w:r>
      <w:r>
        <w:rPr>
          <w:lang w:eastAsia="ro-RO"/>
        </w:rPr>
        <w:t xml:space="preserve">, the minidriver must perform pin verification silently. </w:t>
      </w:r>
      <w:r w:rsidR="00832A86">
        <w:rPr>
          <w:lang w:eastAsia="ro-RO"/>
        </w:rPr>
        <w:t xml:space="preserve">If CARD_PIN_SILENT_CONTEXT is set and no PIN </w:t>
      </w:r>
      <w:r w:rsidR="00032965">
        <w:rPr>
          <w:lang w:eastAsia="ro-RO"/>
        </w:rPr>
        <w:t xml:space="preserve">information </w:t>
      </w:r>
      <w:r w:rsidR="00832A86">
        <w:rPr>
          <w:lang w:eastAsia="ro-RO"/>
        </w:rPr>
        <w:t>is passed</w:t>
      </w:r>
      <w:r w:rsidR="00AC3056">
        <w:rPr>
          <w:lang w:eastAsia="ro-RO"/>
        </w:rPr>
        <w:t xml:space="preserve"> in </w:t>
      </w:r>
      <w:r w:rsidR="00AC3056" w:rsidRPr="00516ACE">
        <w:rPr>
          <w:i/>
          <w:lang w:eastAsia="ro-RO"/>
        </w:rPr>
        <w:t>pbPinData</w:t>
      </w:r>
      <w:r w:rsidR="00832A86">
        <w:rPr>
          <w:lang w:eastAsia="ro-RO"/>
        </w:rPr>
        <w:t xml:space="preserve">, </w:t>
      </w:r>
      <w:r w:rsidR="00516ACE">
        <w:rPr>
          <w:lang w:eastAsia="ro-RO"/>
        </w:rPr>
        <w:t xml:space="preserve">the </w:t>
      </w:r>
      <w:r w:rsidR="00832A86">
        <w:rPr>
          <w:lang w:eastAsia="ro-RO"/>
        </w:rPr>
        <w:t xml:space="preserve">minidriver must return </w:t>
      </w:r>
      <w:r w:rsidR="00832A86" w:rsidRPr="003F6B97">
        <w:rPr>
          <w:lang w:eastAsia="ro-RO"/>
        </w:rPr>
        <w:t>SCARD_E_INVALID_PARAMETER</w:t>
      </w:r>
      <w:r w:rsidR="00832A86">
        <w:rPr>
          <w:lang w:eastAsia="ro-RO"/>
        </w:rPr>
        <w:t>.</w:t>
      </w:r>
    </w:p>
    <w:p w:rsidR="00AC3056" w:rsidRPr="0023487F" w:rsidRDefault="00E15C88" w:rsidP="00875C8B">
      <w:pPr>
        <w:pStyle w:val="BodyTextIndent"/>
        <w:ind w:left="720"/>
      </w:pPr>
      <w:r>
        <w:t>If</w:t>
      </w:r>
      <w:r w:rsidRPr="0023487F">
        <w:t xml:space="preserve"> </w:t>
      </w:r>
      <w:r w:rsidR="00AC3056" w:rsidRPr="0023487F">
        <w:t xml:space="preserve">the PIN is a biometric PIN, </w:t>
      </w:r>
      <w:r w:rsidR="00516ACE" w:rsidRPr="00516ACE">
        <w:rPr>
          <w:b/>
        </w:rPr>
        <w:t>CardAuthenticateEx</w:t>
      </w:r>
      <w:r w:rsidR="00AC3056" w:rsidRPr="0023487F">
        <w:t xml:space="preserve"> should expect a session pin as input in the </w:t>
      </w:r>
      <w:r w:rsidR="00AC3056" w:rsidRPr="00516ACE">
        <w:rPr>
          <w:i/>
        </w:rPr>
        <w:t>pbPinData</w:t>
      </w:r>
      <w:r w:rsidR="00AC3056" w:rsidRPr="0023487F">
        <w:t xml:space="preserve"> </w:t>
      </w:r>
      <w:r w:rsidR="00516ACE">
        <w:t>parameter</w:t>
      </w:r>
      <w:r w:rsidR="00AC3056" w:rsidRPr="0023487F">
        <w:t xml:space="preserve">. This session pin may be generated by a prior call to </w:t>
      </w:r>
      <w:r w:rsidR="00516ACE" w:rsidRPr="00516ACE">
        <w:rPr>
          <w:b/>
        </w:rPr>
        <w:t>CardAuthenticateEx</w:t>
      </w:r>
      <w:r w:rsidR="00AC3056" w:rsidRPr="0023487F">
        <w:t xml:space="preserve"> with CARD_AUTHENTICATE_GENERATE_SESSION_PIN set in </w:t>
      </w:r>
      <w:r w:rsidR="00516ACE" w:rsidRPr="00516ACE">
        <w:rPr>
          <w:i/>
        </w:rPr>
        <w:t>dwFlags</w:t>
      </w:r>
      <w:r w:rsidR="00AC3056" w:rsidRPr="0023487F">
        <w:t>.</w:t>
      </w:r>
    </w:p>
    <w:p w:rsidR="00D252DC" w:rsidRPr="003F6B97" w:rsidRDefault="00D252DC" w:rsidP="00A32113">
      <w:pPr>
        <w:pStyle w:val="BodyTextIndent"/>
        <w:keepNext/>
        <w:ind w:left="720"/>
        <w:rPr>
          <w:lang w:eastAsia="ro-RO"/>
        </w:rPr>
      </w:pPr>
      <w:r w:rsidRPr="003F6B97">
        <w:rPr>
          <w:lang w:eastAsia="ro-RO"/>
        </w:rPr>
        <w:lastRenderedPageBreak/>
        <w:t xml:space="preserve">The </w:t>
      </w:r>
      <w:r w:rsidR="00032965">
        <w:rPr>
          <w:lang w:eastAsia="ro-RO"/>
        </w:rPr>
        <w:t xml:space="preserve">handle of the </w:t>
      </w:r>
      <w:r w:rsidRPr="003F6B97">
        <w:rPr>
          <w:lang w:eastAsia="ro-RO"/>
        </w:rPr>
        <w:t xml:space="preserve">parent window and a context string are passed to the minidriver before calling </w:t>
      </w:r>
      <w:r w:rsidR="00516ACE" w:rsidRPr="00516ACE">
        <w:rPr>
          <w:b/>
          <w:lang w:eastAsia="ro-RO"/>
        </w:rPr>
        <w:t>CardAuthenticateEx</w:t>
      </w:r>
      <w:r w:rsidRPr="003F6B97">
        <w:rPr>
          <w:lang w:eastAsia="ro-RO"/>
        </w:rPr>
        <w:t xml:space="preserve"> by calling </w:t>
      </w:r>
      <w:r w:rsidR="004C70E8" w:rsidRPr="004C70E8">
        <w:rPr>
          <w:b/>
          <w:lang w:eastAsia="ro-RO"/>
        </w:rPr>
        <w:t>CardSetProperty</w:t>
      </w:r>
      <w:r w:rsidRPr="003F6B97">
        <w:rPr>
          <w:lang w:eastAsia="ro-RO"/>
        </w:rPr>
        <w:t xml:space="preserve"> with the following parameters:</w:t>
      </w:r>
    </w:p>
    <w:p w:rsidR="00D252DC" w:rsidRPr="00FB3F2B" w:rsidRDefault="004C70E8" w:rsidP="00CB12DE">
      <w:pPr>
        <w:pStyle w:val="BulletList2"/>
        <w:numPr>
          <w:ilvl w:val="0"/>
          <w:numId w:val="17"/>
        </w:numPr>
        <w:ind w:left="1080"/>
      </w:pPr>
      <w:r w:rsidRPr="004C70E8">
        <w:rPr>
          <w:b/>
        </w:rPr>
        <w:t>CardSetProperty</w:t>
      </w:r>
      <w:r w:rsidR="00D252DC" w:rsidRPr="00FB3F2B">
        <w:t xml:space="preserve"> (CP_PARENT_WINDOW, YYYYY) where YYYYY is a HWND</w:t>
      </w:r>
      <w:r w:rsidR="00D252DC">
        <w:t>.</w:t>
      </w:r>
    </w:p>
    <w:p w:rsidR="00D252DC" w:rsidRPr="00FB3F2B" w:rsidRDefault="004C70E8" w:rsidP="00CB12DE">
      <w:pPr>
        <w:pStyle w:val="BulletList2"/>
        <w:numPr>
          <w:ilvl w:val="0"/>
          <w:numId w:val="17"/>
        </w:numPr>
        <w:ind w:left="1080"/>
      </w:pPr>
      <w:r w:rsidRPr="004C70E8">
        <w:rPr>
          <w:b/>
        </w:rPr>
        <w:t>CardSetProperty</w:t>
      </w:r>
      <w:r w:rsidR="00D252DC" w:rsidRPr="00FB3F2B">
        <w:t xml:space="preserve"> (CP_PIN_CONTEXT_STRING, YYYYY) where YYYYY is a string.</w:t>
      </w:r>
    </w:p>
    <w:p w:rsidR="00D252DC" w:rsidRPr="003F6B97" w:rsidRDefault="00D252DC" w:rsidP="00875C8B">
      <w:pPr>
        <w:pStyle w:val="Le"/>
        <w:ind w:left="360"/>
      </w:pPr>
    </w:p>
    <w:p w:rsidR="00B61545" w:rsidRDefault="00D252DC" w:rsidP="00875C8B">
      <w:pPr>
        <w:pStyle w:val="Body"/>
        <w:pBdr>
          <w:top w:val="single" w:sz="4" w:space="1" w:color="auto"/>
          <w:left w:val="single" w:sz="4" w:space="4" w:color="auto"/>
          <w:bottom w:val="single" w:sz="4" w:space="1" w:color="auto"/>
          <w:right w:val="single" w:sz="4" w:space="4" w:color="auto"/>
        </w:pBdr>
        <w:ind w:left="720"/>
        <w:rPr>
          <w:rFonts w:ascii="Calibri" w:hAnsi="Calibri"/>
          <w:sz w:val="22"/>
          <w:szCs w:val="22"/>
          <w:lang w:eastAsia="ro-RO"/>
        </w:rPr>
      </w:pPr>
      <w:r w:rsidRPr="00EF2782">
        <w:rPr>
          <w:rFonts w:ascii="Calibri" w:hAnsi="Calibri"/>
          <w:b/>
          <w:sz w:val="22"/>
          <w:szCs w:val="22"/>
          <w:lang w:eastAsia="ro-RO"/>
        </w:rPr>
        <w:t>Important:</w:t>
      </w:r>
      <w:r w:rsidRPr="00EF2782">
        <w:rPr>
          <w:rFonts w:ascii="Calibri" w:hAnsi="Calibri"/>
          <w:sz w:val="22"/>
          <w:szCs w:val="22"/>
          <w:lang w:eastAsia="ro-RO"/>
        </w:rPr>
        <w:t xml:space="preserve"> </w:t>
      </w:r>
      <w:r>
        <w:rPr>
          <w:rFonts w:ascii="Calibri" w:hAnsi="Calibri"/>
          <w:sz w:val="22"/>
          <w:szCs w:val="22"/>
          <w:lang w:eastAsia="ro-RO"/>
        </w:rPr>
        <w:t>D</w:t>
      </w:r>
      <w:r w:rsidRPr="00EF2782">
        <w:rPr>
          <w:rFonts w:ascii="Calibri" w:hAnsi="Calibri"/>
          <w:sz w:val="22"/>
          <w:szCs w:val="22"/>
          <w:lang w:eastAsia="ro-RO"/>
        </w:rPr>
        <w:t xml:space="preserve">isplaying </w:t>
      </w:r>
      <w:r w:rsidR="00032965">
        <w:rPr>
          <w:rFonts w:ascii="Calibri" w:hAnsi="Calibri"/>
          <w:sz w:val="22"/>
          <w:szCs w:val="22"/>
          <w:lang w:eastAsia="ro-RO"/>
        </w:rPr>
        <w:t xml:space="preserve">a </w:t>
      </w:r>
      <w:r w:rsidRPr="00EF2782">
        <w:rPr>
          <w:rFonts w:ascii="Calibri" w:hAnsi="Calibri"/>
          <w:sz w:val="22"/>
          <w:szCs w:val="22"/>
          <w:lang w:eastAsia="ro-RO"/>
        </w:rPr>
        <w:t>UI when CARD_</w:t>
      </w:r>
      <w:r w:rsidR="00032965">
        <w:rPr>
          <w:rFonts w:ascii="Calibri" w:hAnsi="Calibri"/>
          <w:sz w:val="22"/>
          <w:szCs w:val="22"/>
          <w:lang w:eastAsia="ro-RO"/>
        </w:rPr>
        <w:t>PIN_</w:t>
      </w:r>
      <w:r w:rsidRPr="00EF2782">
        <w:rPr>
          <w:rFonts w:ascii="Calibri" w:hAnsi="Calibri"/>
          <w:sz w:val="22"/>
          <w:szCs w:val="22"/>
          <w:lang w:eastAsia="ro-RO"/>
        </w:rPr>
        <w:t xml:space="preserve">SILENT_CONTEXT was </w:t>
      </w:r>
      <w:r w:rsidR="00032965">
        <w:rPr>
          <w:rFonts w:ascii="Calibri" w:hAnsi="Calibri"/>
          <w:sz w:val="22"/>
          <w:szCs w:val="22"/>
          <w:lang w:eastAsia="ro-RO"/>
        </w:rPr>
        <w:t>set</w:t>
      </w:r>
      <w:r w:rsidRPr="00EF2782">
        <w:rPr>
          <w:rFonts w:ascii="Calibri" w:hAnsi="Calibri"/>
          <w:sz w:val="22"/>
          <w:szCs w:val="22"/>
          <w:lang w:eastAsia="ro-RO"/>
        </w:rPr>
        <w:t xml:space="preserve"> results in operating system instability.</w:t>
      </w:r>
      <w:r w:rsidR="00E15C88">
        <w:rPr>
          <w:rFonts w:ascii="Calibri" w:hAnsi="Calibri"/>
          <w:sz w:val="22"/>
          <w:szCs w:val="22"/>
          <w:lang w:eastAsia="ro-RO"/>
        </w:rPr>
        <w:t xml:space="preserve"> </w:t>
      </w:r>
      <w:r w:rsidR="00E15C88" w:rsidRPr="00516ACE">
        <w:rPr>
          <w:rFonts w:ascii="Calibri" w:hAnsi="Calibri"/>
          <w:sz w:val="22"/>
          <w:szCs w:val="22"/>
          <w:lang w:eastAsia="ro-RO"/>
        </w:rPr>
        <w:t xml:space="preserve">The minidriver </w:t>
      </w:r>
      <w:r w:rsidR="00D22961" w:rsidRPr="00E15C88">
        <w:rPr>
          <w:rFonts w:ascii="Calibri" w:hAnsi="Calibri"/>
          <w:sz w:val="22"/>
          <w:szCs w:val="22"/>
          <w:lang w:eastAsia="ro-RO"/>
        </w:rPr>
        <w:t xml:space="preserve">must always provide an option to </w:t>
      </w:r>
      <w:r w:rsidR="009144C9">
        <w:rPr>
          <w:rFonts w:ascii="Calibri" w:hAnsi="Calibri"/>
          <w:sz w:val="22"/>
          <w:szCs w:val="22"/>
          <w:lang w:eastAsia="ro-RO"/>
        </w:rPr>
        <w:t xml:space="preserve">close </w:t>
      </w:r>
      <w:r w:rsidR="00D22961" w:rsidRPr="00E15C88">
        <w:rPr>
          <w:rFonts w:ascii="Calibri" w:hAnsi="Calibri"/>
          <w:sz w:val="22"/>
          <w:szCs w:val="22"/>
          <w:lang w:eastAsia="ro-RO"/>
        </w:rPr>
        <w:t xml:space="preserve">the UI windows to </w:t>
      </w:r>
      <w:r w:rsidR="005749EF">
        <w:rPr>
          <w:rFonts w:ascii="Calibri" w:hAnsi="Calibri"/>
          <w:sz w:val="22"/>
          <w:szCs w:val="22"/>
          <w:lang w:eastAsia="ro-RO"/>
        </w:rPr>
        <w:t>let users</w:t>
      </w:r>
      <w:r w:rsidR="00D22961" w:rsidRPr="00E15C88">
        <w:rPr>
          <w:rFonts w:ascii="Calibri" w:hAnsi="Calibri"/>
          <w:sz w:val="22"/>
          <w:szCs w:val="22"/>
          <w:lang w:eastAsia="ro-RO"/>
        </w:rPr>
        <w:t xml:space="preserve"> use </w:t>
      </w:r>
      <w:r w:rsidR="005749EF">
        <w:rPr>
          <w:rFonts w:ascii="Calibri" w:hAnsi="Calibri"/>
          <w:sz w:val="22"/>
          <w:szCs w:val="22"/>
          <w:lang w:eastAsia="ro-RO"/>
        </w:rPr>
        <w:t>alternative</w:t>
      </w:r>
      <w:r w:rsidR="00D22961" w:rsidRPr="00E15C88">
        <w:rPr>
          <w:rFonts w:ascii="Calibri" w:hAnsi="Calibri"/>
          <w:sz w:val="22"/>
          <w:szCs w:val="22"/>
          <w:lang w:eastAsia="ro-RO"/>
        </w:rPr>
        <w:t xml:space="preserve"> credential providers for authentication.</w:t>
      </w:r>
    </w:p>
    <w:p w:rsidR="00D252DC" w:rsidRPr="003F6B97" w:rsidRDefault="00D252DC" w:rsidP="005704BE">
      <w:pPr>
        <w:pStyle w:val="Le"/>
        <w:rPr>
          <w:lang w:eastAsia="ro-RO"/>
        </w:rPr>
      </w:pPr>
    </w:p>
    <w:p w:rsidR="00D252DC" w:rsidRPr="003F6B97" w:rsidRDefault="00D252DC" w:rsidP="003042C7">
      <w:pPr>
        <w:pStyle w:val="BodyTextIndent"/>
        <w:keepNext/>
        <w:rPr>
          <w:b/>
          <w:lang w:eastAsia="ro-RO"/>
        </w:rPr>
      </w:pPr>
      <w:r w:rsidRPr="003F6B97">
        <w:rPr>
          <w:b/>
          <w:lang w:eastAsia="ro-RO"/>
        </w:rPr>
        <w:t>Secure PIN channel:</w:t>
      </w:r>
    </w:p>
    <w:p w:rsidR="00D252DC" w:rsidRPr="003F6B97" w:rsidRDefault="00516ACE" w:rsidP="003042C7">
      <w:pPr>
        <w:pStyle w:val="BodyTextIndent"/>
        <w:keepNext/>
        <w:ind w:left="720"/>
        <w:rPr>
          <w:lang w:eastAsia="ro-RO"/>
        </w:rPr>
      </w:pPr>
      <w:r>
        <w:rPr>
          <w:lang w:eastAsia="ro-RO"/>
        </w:rPr>
        <w:t>A s</w:t>
      </w:r>
      <w:r w:rsidR="00D252DC" w:rsidRPr="003F6B97">
        <w:rPr>
          <w:lang w:eastAsia="ro-RO"/>
        </w:rPr>
        <w:t xml:space="preserve">ecure PIN channel is enabled if one of </w:t>
      </w:r>
      <w:r w:rsidR="005749EF">
        <w:rPr>
          <w:lang w:eastAsia="ro-RO"/>
        </w:rPr>
        <w:t>the following conditions are true</w:t>
      </w:r>
      <w:r w:rsidR="00D252DC" w:rsidRPr="003F6B97">
        <w:rPr>
          <w:lang w:eastAsia="ro-RO"/>
        </w:rPr>
        <w:t>:</w:t>
      </w:r>
    </w:p>
    <w:p w:rsidR="00D252DC" w:rsidRPr="00F310C2" w:rsidRDefault="00032965" w:rsidP="00CB12DE">
      <w:pPr>
        <w:pStyle w:val="BulletList2"/>
        <w:numPr>
          <w:ilvl w:val="0"/>
          <w:numId w:val="18"/>
        </w:numPr>
        <w:ind w:left="1080"/>
      </w:pPr>
      <w:r>
        <w:t xml:space="preserve">The </w:t>
      </w:r>
      <w:r w:rsidR="00D252DC" w:rsidRPr="00F310C2">
        <w:t xml:space="preserve">Common Criteria </w:t>
      </w:r>
      <w:r w:rsidR="009144C9">
        <w:t>G</w:t>
      </w:r>
      <w:r w:rsidR="00D252DC" w:rsidRPr="00F310C2">
        <w:t xml:space="preserve">roup </w:t>
      </w:r>
      <w:r w:rsidR="009144C9">
        <w:t>P</w:t>
      </w:r>
      <w:r w:rsidR="00D252DC" w:rsidRPr="00F310C2">
        <w:t xml:space="preserve">olicy is </w:t>
      </w:r>
      <w:r>
        <w:t>enabled</w:t>
      </w:r>
      <w:r w:rsidR="00D252DC" w:rsidRPr="00F310C2">
        <w:t>.</w:t>
      </w:r>
    </w:p>
    <w:p w:rsidR="00D252DC" w:rsidRPr="00F310C2" w:rsidRDefault="00032965" w:rsidP="00CB12DE">
      <w:pPr>
        <w:pStyle w:val="BulletList2"/>
        <w:numPr>
          <w:ilvl w:val="0"/>
          <w:numId w:val="18"/>
        </w:numPr>
        <w:ind w:left="1080"/>
      </w:pPr>
      <w:r>
        <w:t>T</w:t>
      </w:r>
      <w:r w:rsidR="00D252DC" w:rsidRPr="00F310C2">
        <w:t>he card request</w:t>
      </w:r>
      <w:r w:rsidR="009144C9">
        <w:t>s</w:t>
      </w:r>
      <w:r w:rsidR="00D252DC" w:rsidRPr="00F310C2">
        <w:t xml:space="preserve"> a secure PIN channel</w:t>
      </w:r>
      <w:r w:rsidR="00467A8B">
        <w:t xml:space="preserve">. For more information, see </w:t>
      </w:r>
      <w:r w:rsidR="00D252DC" w:rsidRPr="00F310C2">
        <w:t>“</w:t>
      </w:r>
      <w:hyperlink w:anchor="_CardGetPropertyCardGetProperty" w:history="1">
        <w:r w:rsidR="00467A8B" w:rsidRPr="00467A8B">
          <w:rPr>
            <w:rStyle w:val="Hyperlink"/>
            <w:rFonts w:cs="Arial"/>
            <w:b/>
          </w:rPr>
          <w:t>CardGetProperty</w:t>
        </w:r>
      </w:hyperlink>
      <w:r w:rsidR="00D252DC" w:rsidRPr="00F310C2">
        <w:t xml:space="preserve">,” </w:t>
      </w:r>
      <w:r w:rsidR="00D252DC">
        <w:t xml:space="preserve">and </w:t>
      </w:r>
      <w:r w:rsidR="00467A8B">
        <w:t>“</w:t>
      </w:r>
      <w:hyperlink w:anchor="_Card_and_Container" w:history="1">
        <w:r w:rsidR="00467A8B" w:rsidRPr="00467A8B">
          <w:rPr>
            <w:rStyle w:val="Hyperlink"/>
            <w:rFonts w:cs="Arial"/>
          </w:rPr>
          <w:t>Card and Container Properties</w:t>
        </w:r>
      </w:hyperlink>
      <w:r w:rsidR="00467A8B">
        <w:t>” later in this specification</w:t>
      </w:r>
      <w:r w:rsidR="00D252DC" w:rsidRPr="00F310C2">
        <w:t>.</w:t>
      </w:r>
    </w:p>
    <w:p w:rsidR="00D252DC" w:rsidRPr="00F310C2" w:rsidRDefault="00032965" w:rsidP="00CB12DE">
      <w:pPr>
        <w:pStyle w:val="BulletList2"/>
        <w:numPr>
          <w:ilvl w:val="0"/>
          <w:numId w:val="18"/>
        </w:numPr>
        <w:ind w:left="1080"/>
      </w:pPr>
      <w:r>
        <w:t xml:space="preserve">The </w:t>
      </w:r>
      <w:r w:rsidR="00516ACE" w:rsidRPr="00032965">
        <w:rPr>
          <w:b/>
        </w:rPr>
        <w:t>dwFlags</w:t>
      </w:r>
      <w:r w:rsidR="00D252DC" w:rsidRPr="00F310C2">
        <w:t xml:space="preserve"> </w:t>
      </w:r>
      <w:r>
        <w:t xml:space="preserve">member </w:t>
      </w:r>
      <w:r w:rsidR="00D252DC" w:rsidRPr="00F310C2">
        <w:t xml:space="preserve">of </w:t>
      </w:r>
      <w:r>
        <w:t xml:space="preserve">the </w:t>
      </w:r>
      <w:r w:rsidR="00D252DC" w:rsidRPr="00F310C2">
        <w:t xml:space="preserve">PIN_INFO structure </w:t>
      </w:r>
      <w:r>
        <w:t>(</w:t>
      </w:r>
      <w:r w:rsidR="009144C9">
        <w:t xml:space="preserve">which is </w:t>
      </w:r>
      <w:r w:rsidR="00074743">
        <w:t>pointed to by</w:t>
      </w:r>
      <w:r>
        <w:t xml:space="preserve"> </w:t>
      </w:r>
      <w:r w:rsidR="00832414" w:rsidRPr="00516ACE">
        <w:rPr>
          <w:i/>
        </w:rPr>
        <w:t>pbPinData</w:t>
      </w:r>
      <w:r w:rsidR="00832414">
        <w:t xml:space="preserve">) </w:t>
      </w:r>
      <w:r w:rsidR="00D252DC" w:rsidRPr="00F310C2">
        <w:t>contains PIN_INFO_REQUIRE_SECURE_ENTRY.</w:t>
      </w:r>
    </w:p>
    <w:p w:rsidR="00D252DC" w:rsidRPr="003F6B97" w:rsidRDefault="00D252DC" w:rsidP="00875C8B">
      <w:pPr>
        <w:pStyle w:val="BodyTextIndent"/>
        <w:ind w:left="720"/>
      </w:pPr>
      <w:r w:rsidRPr="003F6B97">
        <w:t>In secure PIN channel mode, the PIN prompt is presented to the user on a secure desktop after the user presses the CTRL+</w:t>
      </w:r>
      <w:r w:rsidR="00832414" w:rsidRPr="00832414">
        <w:t xml:space="preserve"> </w:t>
      </w:r>
      <w:r w:rsidR="00832414" w:rsidRPr="003F6B97">
        <w:t>ALT+</w:t>
      </w:r>
      <w:r w:rsidRPr="003F6B97">
        <w:t xml:space="preserve">DEL </w:t>
      </w:r>
      <w:r w:rsidR="005749EF">
        <w:t>keyboard shortcut</w:t>
      </w:r>
      <w:r w:rsidRPr="003F6B97">
        <w:t>.</w:t>
      </w:r>
    </w:p>
    <w:p w:rsidR="00D252DC" w:rsidRPr="003F6B97" w:rsidRDefault="00D252DC" w:rsidP="00875C8B">
      <w:pPr>
        <w:pStyle w:val="BodyTextIndent"/>
        <w:ind w:left="720"/>
        <w:rPr>
          <w:lang w:eastAsia="ro-RO"/>
        </w:rPr>
      </w:pPr>
      <w:r w:rsidRPr="003F6B97">
        <w:t xml:space="preserve">When in secure PIN channel mode, the </w:t>
      </w:r>
      <w:r w:rsidR="00832414">
        <w:t xml:space="preserve">operating </w:t>
      </w:r>
      <w:r w:rsidRPr="003F6B97">
        <w:t xml:space="preserve">system calls </w:t>
      </w:r>
      <w:r w:rsidR="00516ACE" w:rsidRPr="00516ACE">
        <w:rPr>
          <w:b/>
        </w:rPr>
        <w:t>CardAuthenticateEx</w:t>
      </w:r>
      <w:r w:rsidRPr="003F6B97">
        <w:t xml:space="preserve"> from a trusted process and </w:t>
      </w:r>
      <w:r w:rsidR="00832414">
        <w:t>sets</w:t>
      </w:r>
      <w:r w:rsidRPr="003F6B97">
        <w:t xml:space="preserve"> </w:t>
      </w:r>
      <w:r w:rsidRPr="003F6B97">
        <w:rPr>
          <w:lang w:eastAsia="ro-RO"/>
        </w:rPr>
        <w:t xml:space="preserve">CARD_AUTHENTICATE_GENERATE_SESSION_PIN in </w:t>
      </w:r>
      <w:r w:rsidR="00516ACE" w:rsidRPr="00516ACE">
        <w:rPr>
          <w:i/>
          <w:lang w:eastAsia="ro-RO"/>
        </w:rPr>
        <w:t>dwFlags</w:t>
      </w:r>
      <w:r w:rsidR="00832414" w:rsidRPr="00832414">
        <w:rPr>
          <w:lang w:eastAsia="ro-RO"/>
        </w:rPr>
        <w:t>. The PIN is specified</w:t>
      </w:r>
      <w:r w:rsidRPr="00832414">
        <w:rPr>
          <w:lang w:eastAsia="ro-RO"/>
        </w:rPr>
        <w:t xml:space="preserve"> in clear text. It is expected that the minidriver </w:t>
      </w:r>
      <w:r w:rsidRPr="003F6B97">
        <w:rPr>
          <w:lang w:eastAsia="ro-RO"/>
        </w:rPr>
        <w:t>establish</w:t>
      </w:r>
      <w:r w:rsidR="00832414">
        <w:rPr>
          <w:lang w:eastAsia="ro-RO"/>
        </w:rPr>
        <w:t>es</w:t>
      </w:r>
      <w:r w:rsidRPr="003F6B97">
        <w:rPr>
          <w:lang w:eastAsia="ro-RO"/>
        </w:rPr>
        <w:t xml:space="preserve"> a secure connection with the card and return a session PIN to the system. The system then passes the session PIN to the </w:t>
      </w:r>
      <w:r w:rsidR="005749EF">
        <w:rPr>
          <w:lang w:eastAsia="ro-RO"/>
        </w:rPr>
        <w:t>nonsecure</w:t>
      </w:r>
      <w:r w:rsidRPr="003F6B97">
        <w:rPr>
          <w:lang w:eastAsia="ro-RO"/>
        </w:rPr>
        <w:t xml:space="preserve"> context process for authentication to the card.</w:t>
      </w:r>
    </w:p>
    <w:p w:rsidR="00D252DC" w:rsidRPr="003F6B97" w:rsidRDefault="009F6947" w:rsidP="00875C8B">
      <w:pPr>
        <w:pStyle w:val="BodyTextIndent"/>
        <w:ind w:left="720"/>
      </w:pPr>
      <w:r>
        <w:rPr>
          <w:b/>
          <w:lang w:eastAsia="ro-RO"/>
        </w:rPr>
        <w:t xml:space="preserve">Note:  </w:t>
      </w:r>
      <w:r w:rsidR="00D252DC" w:rsidRPr="003F6B97">
        <w:rPr>
          <w:lang w:eastAsia="ro-RO"/>
        </w:rPr>
        <w:t xml:space="preserve">It is imperative that the clear text PIN is handled securely when </w:t>
      </w:r>
      <w:r w:rsidR="00D252DC">
        <w:rPr>
          <w:lang w:eastAsia="ro-RO"/>
        </w:rPr>
        <w:t xml:space="preserve">a </w:t>
      </w:r>
      <w:r w:rsidR="00D252DC" w:rsidRPr="003F6B97">
        <w:rPr>
          <w:lang w:eastAsia="ro-RO"/>
        </w:rPr>
        <w:t xml:space="preserve">CARD_AUTHENTICATE_GENERATE_SESSION_PIN flag is </w:t>
      </w:r>
      <w:r w:rsidR="00832414">
        <w:rPr>
          <w:lang w:eastAsia="ro-RO"/>
        </w:rPr>
        <w:t>set. This PIN must</w:t>
      </w:r>
      <w:r w:rsidR="00D252DC" w:rsidRPr="003F6B97">
        <w:rPr>
          <w:lang w:eastAsia="ro-RO"/>
        </w:rPr>
        <w:t xml:space="preserve"> never </w:t>
      </w:r>
      <w:r w:rsidR="00832414">
        <w:rPr>
          <w:lang w:eastAsia="ro-RO"/>
        </w:rPr>
        <w:t xml:space="preserve">be </w:t>
      </w:r>
      <w:r w:rsidR="00D252DC" w:rsidRPr="003F6B97">
        <w:rPr>
          <w:lang w:eastAsia="ro-RO"/>
        </w:rPr>
        <w:t>transmitted to the card.</w:t>
      </w:r>
    </w:p>
    <w:p w:rsidR="00D252DC" w:rsidRPr="003F6B97" w:rsidRDefault="00D252DC" w:rsidP="00875C8B">
      <w:pPr>
        <w:pStyle w:val="BodyTextIndent"/>
        <w:ind w:left="720"/>
        <w:rPr>
          <w:lang w:eastAsia="ro-RO"/>
        </w:rPr>
      </w:pPr>
      <w:r w:rsidRPr="003F6B97">
        <w:rPr>
          <w:lang w:eastAsia="ro-RO"/>
        </w:rPr>
        <w:t xml:space="preserve">If either </w:t>
      </w:r>
      <w:r w:rsidRPr="00832414">
        <w:rPr>
          <w:i/>
          <w:lang w:eastAsia="ro-RO"/>
        </w:rPr>
        <w:t>ppbSessionPin</w:t>
      </w:r>
      <w:r w:rsidRPr="003F6B97">
        <w:rPr>
          <w:lang w:eastAsia="ro-RO"/>
        </w:rPr>
        <w:t xml:space="preserve"> or </w:t>
      </w:r>
      <w:r w:rsidRPr="00832414">
        <w:rPr>
          <w:i/>
          <w:lang w:eastAsia="ro-RO"/>
        </w:rPr>
        <w:t>pcbSessionPin</w:t>
      </w:r>
      <w:r w:rsidRPr="003F6B97">
        <w:rPr>
          <w:lang w:eastAsia="ro-RO"/>
        </w:rPr>
        <w:t xml:space="preserve"> are NULL, the function should return SCARD_E_INVALID_PARAMETER.</w:t>
      </w:r>
    </w:p>
    <w:p w:rsidR="00D252DC" w:rsidRPr="00516ACE" w:rsidRDefault="00D252DC" w:rsidP="000A1ED9">
      <w:pPr>
        <w:pStyle w:val="Heading3"/>
        <w:ind w:left="-720" w:firstLine="0"/>
        <w:rPr>
          <w:b/>
        </w:rPr>
      </w:pPr>
      <w:bookmarkStart w:id="552" w:name="_Toc163465232"/>
      <w:bookmarkStart w:id="553" w:name="_Toc163465233"/>
      <w:bookmarkStart w:id="554" w:name="_Toc163465234"/>
      <w:bookmarkStart w:id="555" w:name="_Toc163465235"/>
      <w:bookmarkStart w:id="556" w:name="_Toc163465236"/>
      <w:bookmarkStart w:id="557" w:name="_Toc163465237"/>
      <w:bookmarkStart w:id="558" w:name="_Toc150065375"/>
      <w:bookmarkStart w:id="559" w:name="_Ref151199249"/>
      <w:bookmarkStart w:id="560" w:name="_Ref151199255"/>
      <w:bookmarkStart w:id="561" w:name="_Ref151199279"/>
      <w:bookmarkStart w:id="562" w:name="_Toc171234720"/>
      <w:bookmarkStart w:id="563" w:name="_Toc177361030"/>
      <w:bookmarkStart w:id="564" w:name="_Toc192484409"/>
      <w:bookmarkStart w:id="565" w:name="_Toc230491977"/>
      <w:bookmarkStart w:id="566" w:name="_Toc234125336"/>
      <w:bookmarkEnd w:id="552"/>
      <w:bookmarkEnd w:id="553"/>
      <w:bookmarkEnd w:id="554"/>
      <w:bookmarkEnd w:id="555"/>
      <w:bookmarkEnd w:id="556"/>
      <w:bookmarkEnd w:id="557"/>
      <w:r w:rsidRPr="00516ACE">
        <w:rPr>
          <w:b/>
        </w:rPr>
        <w:t>CardGetChallengeEx</w:t>
      </w:r>
      <w:bookmarkEnd w:id="558"/>
      <w:bookmarkEnd w:id="559"/>
      <w:bookmarkEnd w:id="560"/>
      <w:bookmarkEnd w:id="561"/>
      <w:bookmarkEnd w:id="562"/>
      <w:bookmarkEnd w:id="563"/>
      <w:bookmarkEnd w:id="564"/>
      <w:bookmarkEnd w:id="565"/>
      <w:bookmarkEnd w:id="566"/>
    </w:p>
    <w:p w:rsidR="00D252DC" w:rsidRPr="003F6B97" w:rsidRDefault="00D252DC" w:rsidP="00CB7A08">
      <w:pPr>
        <w:pStyle w:val="FunctionTitle"/>
      </w:pPr>
      <w:r w:rsidRPr="003F6B97">
        <w:t>Description:</w:t>
      </w:r>
    </w:p>
    <w:p w:rsidR="00B61545" w:rsidRDefault="00832414" w:rsidP="00832414">
      <w:pPr>
        <w:pStyle w:val="BodyTextIndent"/>
      </w:pPr>
      <w:r>
        <w:t>Besides authentication by using a PIN, a</w:t>
      </w:r>
      <w:r w:rsidR="00D252DC" w:rsidRPr="003F6B97">
        <w:t xml:space="preserve"> card principal </w:t>
      </w:r>
      <w:r w:rsidR="00D252DC">
        <w:t>can</w:t>
      </w:r>
      <w:r w:rsidR="00D252DC" w:rsidRPr="003F6B97">
        <w:t xml:space="preserve"> be authenticated by using </w:t>
      </w:r>
      <w:r>
        <w:t>a</w:t>
      </w:r>
      <w:r w:rsidR="00D252DC" w:rsidRPr="003F6B97">
        <w:t xml:space="preserve"> challenge/response protocol in which the card generates a block of challenge data.</w:t>
      </w:r>
    </w:p>
    <w:p w:rsidR="00D252DC" w:rsidRPr="003F6B97" w:rsidRDefault="00D252DC" w:rsidP="005704BE">
      <w:pPr>
        <w:pStyle w:val="BodyTextIndent"/>
      </w:pPr>
      <w:r w:rsidRPr="003F6B97">
        <w:t>The authenticating caller must compute the response to the challenge by using shared knowledge of a key and submit the response back to the card</w:t>
      </w:r>
      <w:r w:rsidR="00832414">
        <w:t xml:space="preserve"> by calling </w:t>
      </w:r>
      <w:r w:rsidR="00832414" w:rsidRPr="00516ACE">
        <w:rPr>
          <w:b/>
        </w:rPr>
        <w:t>CardGetChallengeEx</w:t>
      </w:r>
      <w:r w:rsidRPr="003F6B97">
        <w:t>. If the response is correct, the principal is authenticated to the card</w:t>
      </w:r>
      <w:r w:rsidR="00E15C88">
        <w:t>.</w:t>
      </w:r>
    </w:p>
    <w:p w:rsidR="00D252DC" w:rsidRPr="00516ACE" w:rsidRDefault="00D252DC" w:rsidP="0030588A">
      <w:pPr>
        <w:pStyle w:val="CodeBody"/>
        <w:ind w:left="360" w:right="0"/>
        <w:rPr>
          <w:bCs/>
          <w:sz w:val="18"/>
          <w:szCs w:val="18"/>
        </w:rPr>
      </w:pPr>
      <w:r w:rsidRPr="00516ACE">
        <w:rPr>
          <w:bCs/>
          <w:sz w:val="18"/>
          <w:szCs w:val="18"/>
        </w:rPr>
        <w:lastRenderedPageBreak/>
        <w:t>DWORD WINAPI CardGetChallengeEx(</w:t>
      </w:r>
    </w:p>
    <w:p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PCARD_DATA </w:t>
      </w:r>
      <w:r w:rsidRPr="00516ACE">
        <w:rPr>
          <w:bCs/>
          <w:sz w:val="18"/>
          <w:szCs w:val="18"/>
        </w:rPr>
        <w:t xml:space="preserve"> </w:t>
      </w:r>
      <w:r w:rsidR="00096B3A" w:rsidRPr="00096B3A">
        <w:rPr>
          <w:bCs/>
          <w:i/>
          <w:sz w:val="18"/>
          <w:szCs w:val="18"/>
        </w:rPr>
        <w:t>pCardData</w:t>
      </w:r>
      <w:r w:rsidR="00D252DC" w:rsidRPr="00516ACE">
        <w:rPr>
          <w:bCs/>
          <w:sz w:val="18"/>
          <w:szCs w:val="18"/>
        </w:rPr>
        <w:t>,</w:t>
      </w:r>
    </w:p>
    <w:p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PIN_ID  </w:t>
      </w:r>
      <w:r w:rsidR="00D252DC" w:rsidRPr="00516ACE">
        <w:rPr>
          <w:bCs/>
          <w:i/>
          <w:sz w:val="18"/>
          <w:szCs w:val="18"/>
        </w:rPr>
        <w:t>PinId</w:t>
      </w:r>
      <w:r w:rsidR="00D252DC" w:rsidRPr="00516ACE">
        <w:rPr>
          <w:bCs/>
          <w:sz w:val="18"/>
          <w:szCs w:val="18"/>
        </w:rPr>
        <w:t>,</w:t>
      </w:r>
    </w:p>
    <w:p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__deref_out_bcount(*</w:t>
      </w:r>
      <w:r w:rsidR="00BD78DA" w:rsidRPr="00516ACE">
        <w:rPr>
          <w:bCs/>
          <w:i/>
          <w:sz w:val="18"/>
          <w:szCs w:val="18"/>
        </w:rPr>
        <w:t>pcbChallengeData</w:t>
      </w:r>
      <w:r w:rsidR="00BD78DA" w:rsidRPr="00516ACE">
        <w:rPr>
          <w:bCs/>
          <w:sz w:val="18"/>
          <w:szCs w:val="18"/>
        </w:rPr>
        <w:t>)</w:t>
      </w:r>
      <w:r w:rsidR="00D252DC" w:rsidRPr="00516ACE">
        <w:rPr>
          <w:bCs/>
          <w:sz w:val="18"/>
          <w:szCs w:val="18"/>
        </w:rPr>
        <w:t xml:space="preserve"> PBYTE  *</w:t>
      </w:r>
      <w:r w:rsidR="00D252DC" w:rsidRPr="00516ACE">
        <w:rPr>
          <w:bCs/>
          <w:i/>
          <w:sz w:val="18"/>
          <w:szCs w:val="18"/>
        </w:rPr>
        <w:t>ppbChallengeData</w:t>
      </w:r>
      <w:r w:rsidR="00D252DC" w:rsidRPr="00516ACE">
        <w:rPr>
          <w:bCs/>
          <w:sz w:val="18"/>
          <w:szCs w:val="18"/>
        </w:rPr>
        <w:t>,</w:t>
      </w:r>
    </w:p>
    <w:p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__out</w:t>
      </w:r>
      <w:r w:rsidR="00D252DC" w:rsidRPr="00516ACE">
        <w:rPr>
          <w:bCs/>
          <w:sz w:val="18"/>
          <w:szCs w:val="18"/>
        </w:rPr>
        <w:t xml:space="preserve"> PDWORD  </w:t>
      </w:r>
      <w:r w:rsidR="00D252DC" w:rsidRPr="00516ACE">
        <w:rPr>
          <w:bCs/>
          <w:i/>
          <w:sz w:val="18"/>
          <w:szCs w:val="18"/>
        </w:rPr>
        <w:t>pcbChallengeData</w:t>
      </w:r>
      <w:r w:rsidR="00D252DC" w:rsidRPr="00516ACE">
        <w:rPr>
          <w:bCs/>
          <w:sz w:val="18"/>
          <w:szCs w:val="18"/>
        </w:rPr>
        <w:t>,</w:t>
      </w:r>
    </w:p>
    <w:p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DWORD  </w:t>
      </w:r>
      <w:r w:rsidR="00516ACE" w:rsidRPr="00516ACE">
        <w:rPr>
          <w:bCs/>
          <w:i/>
          <w:sz w:val="18"/>
          <w:szCs w:val="18"/>
        </w:rPr>
        <w:t>dwFlags</w:t>
      </w:r>
    </w:p>
    <w:p w:rsidR="00D252DC" w:rsidRPr="00516ACE" w:rsidRDefault="00E15C88" w:rsidP="0030588A">
      <w:pPr>
        <w:pStyle w:val="CodeBody"/>
        <w:ind w:left="360" w:right="0"/>
        <w:rPr>
          <w:bCs/>
          <w:sz w:val="18"/>
          <w:szCs w:val="18"/>
        </w:rPr>
      </w:pPr>
      <w:r w:rsidRPr="00516ACE">
        <w:rPr>
          <w:bCs/>
          <w:sz w:val="18"/>
          <w:szCs w:val="18"/>
        </w:rPr>
        <w:t xml:space="preserve">    </w:t>
      </w:r>
      <w:r w:rsidR="00D252DC" w:rsidRPr="00516ACE">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9144C9">
        <w:t>“</w:t>
      </w:r>
      <w:hyperlink w:anchor="_CardAcquireContext" w:history="1">
        <w:r w:rsidR="00DF6633" w:rsidRPr="00EB4A59">
          <w:rPr>
            <w:rStyle w:val="Hyperlink"/>
            <w:rFonts w:cstheme="minorBidi"/>
            <w:b/>
          </w:rPr>
          <w:t>CardAcquireContext</w:t>
        </w:r>
      </w:hyperlink>
      <w:r w:rsidR="009144C9">
        <w:t>” earlier in this specification</w:t>
      </w:r>
      <w:r w:rsidR="00DF6633" w:rsidRPr="003F6B97">
        <w:t>.</w:t>
      </w:r>
    </w:p>
    <w:p w:rsidR="00D252DC" w:rsidRPr="003F6B97" w:rsidRDefault="00D252DC" w:rsidP="005704BE">
      <w:pPr>
        <w:pStyle w:val="Input2"/>
      </w:pPr>
      <w:r w:rsidRPr="00516ACE">
        <w:rPr>
          <w:i/>
        </w:rPr>
        <w:t>PinId</w:t>
      </w:r>
      <w:r w:rsidRPr="003F6B97">
        <w:tab/>
        <w:t>PIN identifier to be authenticated.</w:t>
      </w:r>
    </w:p>
    <w:p w:rsidR="00D252DC" w:rsidRPr="003F6B97" w:rsidRDefault="00D252DC" w:rsidP="005704BE">
      <w:pPr>
        <w:pStyle w:val="Input2"/>
      </w:pPr>
      <w:r w:rsidRPr="00516ACE">
        <w:rPr>
          <w:i/>
        </w:rPr>
        <w:t>ppbChallengeData</w:t>
      </w:r>
      <w:r w:rsidRPr="003F6B97">
        <w:tab/>
        <w:t>Pointer to a byte pointer to receive the challenge data from the card.</w:t>
      </w:r>
    </w:p>
    <w:p w:rsidR="00D252DC" w:rsidRPr="003F6B97" w:rsidRDefault="00D252DC" w:rsidP="005704BE">
      <w:pPr>
        <w:pStyle w:val="Input2"/>
      </w:pPr>
      <w:r w:rsidRPr="00516ACE">
        <w:rPr>
          <w:i/>
        </w:rPr>
        <w:t>pcbChallengeData</w:t>
      </w:r>
      <w:r w:rsidRPr="003F6B97">
        <w:tab/>
        <w:t>Byte count of the challenge data.</w:t>
      </w:r>
    </w:p>
    <w:p w:rsidR="00D252DC" w:rsidRPr="003F6B97" w:rsidRDefault="00516ACE" w:rsidP="005704BE">
      <w:pPr>
        <w:pStyle w:val="Input2"/>
      </w:pPr>
      <w:r w:rsidRPr="00516ACE">
        <w:rPr>
          <w:i/>
        </w:rPr>
        <w:t>dwFlags</w:t>
      </w:r>
      <w:r w:rsidR="00D252DC" w:rsidRPr="003F6B97">
        <w:tab/>
        <w:t>Flags, reserved for future use. Must be 0.</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7553D8" w:rsidRDefault="007553D8" w:rsidP="007553D8">
      <w:pPr>
        <w:pStyle w:val="BodyTextIndent"/>
        <w:rPr>
          <w:szCs w:val="22"/>
        </w:rPr>
      </w:pPr>
      <w:r>
        <w:t xml:space="preserve">A card principal is the user type (or role) that is associated with the authentication process </w:t>
      </w:r>
      <w:r w:rsidR="009144C9">
        <w:t xml:space="preserve">that </w:t>
      </w:r>
      <w:r>
        <w:t>the smart card</w:t>
      </w:r>
      <w:r w:rsidR="009144C9">
        <w:t xml:space="preserve"> uses</w:t>
      </w:r>
      <w:r>
        <w:t xml:space="preserve">. </w:t>
      </w:r>
      <w:r>
        <w:rPr>
          <w:szCs w:val="22"/>
        </w:rPr>
        <w:t xml:space="preserve">For more information about the various types of card principals, </w:t>
      </w:r>
      <w:r w:rsidR="000E75D0">
        <w:rPr>
          <w:szCs w:val="22"/>
        </w:rPr>
        <w:t xml:space="preserve">see </w:t>
      </w:r>
      <w:hyperlink w:anchor="_Known_Principals" w:history="1">
        <w:r w:rsidR="000E75D0">
          <w:rPr>
            <w:rStyle w:val="Hyperlink"/>
            <w:rFonts w:cs="Arial"/>
            <w:szCs w:val="22"/>
          </w:rPr>
          <w:t>”Known Principals</w:t>
        </w:r>
      </w:hyperlink>
      <w:r w:rsidR="000E75D0">
        <w:rPr>
          <w:szCs w:val="22"/>
        </w:rPr>
        <w:t xml:space="preserve">” </w:t>
      </w:r>
      <w:r w:rsidR="000E75D0">
        <w:t>later in this specification</w:t>
      </w:r>
      <w:r w:rsidR="000E75D0">
        <w:rPr>
          <w:szCs w:val="22"/>
        </w:rPr>
        <w:t>.</w:t>
      </w:r>
    </w:p>
    <w:p w:rsidR="00D252DC" w:rsidRPr="003F6B97" w:rsidRDefault="00D252DC" w:rsidP="005704BE">
      <w:pPr>
        <w:pStyle w:val="BodyTextIndent"/>
      </w:pPr>
      <w:r w:rsidRPr="003F6B97">
        <w:t xml:space="preserve">This </w:t>
      </w:r>
      <w:r w:rsidR="009603DE" w:rsidRPr="003F6B97">
        <w:t xml:space="preserve">challenge/response </w:t>
      </w:r>
      <w:r w:rsidR="009603DE">
        <w:t xml:space="preserve">method </w:t>
      </w:r>
      <w:r w:rsidRPr="003F6B97">
        <w:t xml:space="preserve">is </w:t>
      </w:r>
      <w:r w:rsidR="005749EF">
        <w:t>generally</w:t>
      </w:r>
      <w:r w:rsidRPr="003F6B97">
        <w:t xml:space="preserve"> used to establish the context for privileged operations such as unblocking a user’s PIN. For security reasons, implementers of card minidrivers are advised to produce a design in which the challenge and response values are not invariant so that these values </w:t>
      </w:r>
      <w:r>
        <w:t>can</w:t>
      </w:r>
      <w:r w:rsidRPr="003F6B97">
        <w:t>not be replayed.</w:t>
      </w:r>
    </w:p>
    <w:p w:rsidR="00D252DC" w:rsidRPr="003F6B97" w:rsidRDefault="00D252DC" w:rsidP="005704BE">
      <w:pPr>
        <w:pStyle w:val="BodyTextIndent"/>
      </w:pPr>
      <w:r w:rsidRPr="003F6B97">
        <w:t xml:space="preserve">The caller may </w:t>
      </w:r>
      <w:r w:rsidR="005749EF">
        <w:t>choose</w:t>
      </w:r>
      <w:r w:rsidRPr="003F6B97">
        <w:t xml:space="preserve"> to </w:t>
      </w:r>
      <w:r w:rsidR="00832414">
        <w:t xml:space="preserve">not </w:t>
      </w:r>
      <w:r w:rsidRPr="003F6B97">
        <w:t xml:space="preserve">use the challenge value. It is significant </w:t>
      </w:r>
      <w:r>
        <w:t xml:space="preserve">only </w:t>
      </w:r>
      <w:r w:rsidRPr="003F6B97">
        <w:t xml:space="preserve">if an authentication is attempted by using it. It is discarded if the next command to the card is not an authentication attempt </w:t>
      </w:r>
      <w:r w:rsidR="009144C9">
        <w:t xml:space="preserve">to </w:t>
      </w:r>
      <w:r w:rsidRPr="003F6B97">
        <w:t>us</w:t>
      </w:r>
      <w:r w:rsidR="009144C9">
        <w:t>e</w:t>
      </w:r>
      <w:r w:rsidRPr="003F6B97">
        <w:t xml:space="preserve"> it</w:t>
      </w:r>
      <w:r w:rsidR="009144C9">
        <w:t>.</w:t>
      </w:r>
      <w:r w:rsidRPr="003F6B97">
        <w:t xml:space="preserve"> </w:t>
      </w:r>
      <w:r w:rsidR="009144C9">
        <w:t>F</w:t>
      </w:r>
      <w:r w:rsidR="00516ACE">
        <w:t xml:space="preserve">or more information, </w:t>
      </w:r>
      <w:r w:rsidRPr="003F6B97">
        <w:t xml:space="preserve">see </w:t>
      </w:r>
      <w:r w:rsidR="009144C9">
        <w:t>“</w:t>
      </w:r>
      <w:hyperlink w:anchor="_CardDeauthenticate" w:history="1">
        <w:r w:rsidR="00516ACE" w:rsidRPr="00973F50">
          <w:rPr>
            <w:rStyle w:val="Hyperlink"/>
            <w:rFonts w:cs="Arial"/>
            <w:b/>
          </w:rPr>
          <w:t>CardAuthenticateChallenge</w:t>
        </w:r>
      </w:hyperlink>
      <w:r w:rsidR="009144C9">
        <w:t>” earlier in this specification</w:t>
      </w:r>
      <w:r w:rsidRPr="003F6B97">
        <w:t>. The smart card’s internal operating system should be designed to enforce this behavior.</w:t>
      </w:r>
    </w:p>
    <w:p w:rsidR="00D252DC" w:rsidRPr="003F6B97" w:rsidRDefault="00D252DC" w:rsidP="005704BE">
      <w:pPr>
        <w:pStyle w:val="BodyTextIndent"/>
      </w:pPr>
      <w:r w:rsidRPr="003F6B97">
        <w:t>The challenge buffer is allocated by the card minidriver and freed by the caller by using PFN_CSP_FREE.</w:t>
      </w:r>
    </w:p>
    <w:p w:rsidR="00D252DC" w:rsidRPr="003F6B97" w:rsidRDefault="00D252DC" w:rsidP="00CB7A08">
      <w:pPr>
        <w:pStyle w:val="FunctionTitle"/>
      </w:pPr>
      <w:r w:rsidRPr="003F6B97">
        <w:t>Errors:</w:t>
      </w:r>
    </w:p>
    <w:p w:rsidR="00832414" w:rsidRPr="003F6B97" w:rsidRDefault="00832414" w:rsidP="00832414">
      <w:pPr>
        <w:pStyle w:val="BodyTextIndent"/>
      </w:pPr>
      <w:r w:rsidRPr="003F6B97">
        <w:t xml:space="preserve">If </w:t>
      </w:r>
      <w:r w:rsidR="00A73C8B" w:rsidRPr="00516ACE">
        <w:rPr>
          <w:i/>
        </w:rPr>
        <w:t>PinId</w:t>
      </w:r>
      <w:r w:rsidR="00A73C8B" w:rsidRPr="003F6B97" w:rsidDel="00A73C8B">
        <w:t xml:space="preserve"> </w:t>
      </w:r>
      <w:r w:rsidRPr="003F6B97">
        <w:t xml:space="preserve">is not </w:t>
      </w:r>
      <w:r w:rsidR="00A73C8B">
        <w:t xml:space="preserve">set to </w:t>
      </w:r>
      <w:r w:rsidRPr="003F6B97">
        <w:t xml:space="preserve">ChallengeResponsePinType, </w:t>
      </w:r>
      <w:r>
        <w:t xml:space="preserve">the function should </w:t>
      </w:r>
      <w:r w:rsidRPr="003F6B97">
        <w:t>return SCARD_E_INVALID_PARAMETER.</w:t>
      </w:r>
    </w:p>
    <w:p w:rsidR="00B61545" w:rsidRDefault="00832414" w:rsidP="005704BE">
      <w:pPr>
        <w:pStyle w:val="BodyTextIndent"/>
      </w:pPr>
      <w:r>
        <w:t>The c</w:t>
      </w:r>
      <w:r w:rsidR="0035547B" w:rsidRPr="003F6B97">
        <w:t xml:space="preserve">onventions in </w:t>
      </w:r>
      <w:r w:rsidR="0035547B">
        <w:t>“</w:t>
      </w:r>
      <w:hyperlink w:anchor="_Error_Handling" w:history="1">
        <w:r w:rsidR="0035547B" w:rsidRPr="0035547B">
          <w:rPr>
            <w:rStyle w:val="Hyperlink"/>
            <w:rFonts w:cs="Arial"/>
          </w:rPr>
          <w:t>Error Handling</w:t>
        </w:r>
      </w:hyperlink>
      <w:r w:rsidR="0035547B">
        <w:t>”</w:t>
      </w:r>
      <w:r w:rsidR="0035547B" w:rsidRPr="003F6B97">
        <w:t xml:space="preserve"> </w:t>
      </w:r>
      <w:r w:rsidR="009144C9">
        <w:t>earlier in this specification</w:t>
      </w:r>
      <w:r w:rsidR="00147FC7">
        <w:t xml:space="preserve"> </w:t>
      </w:r>
      <w:r w:rsidR="0035547B" w:rsidRPr="003F6B97">
        <w:t>should be followed.</w:t>
      </w:r>
    </w:p>
    <w:p w:rsidR="00D252DC" w:rsidRPr="00516ACE" w:rsidRDefault="00D252DC" w:rsidP="000A1ED9">
      <w:pPr>
        <w:pStyle w:val="Heading3"/>
        <w:ind w:left="-720" w:firstLine="0"/>
        <w:rPr>
          <w:b/>
        </w:rPr>
      </w:pPr>
      <w:bookmarkStart w:id="567" w:name="_Toc163611458"/>
      <w:bookmarkStart w:id="568" w:name="_Toc150065379"/>
      <w:bookmarkStart w:id="569" w:name="_Ref151199285"/>
      <w:bookmarkStart w:id="570" w:name="_Ref151199288"/>
      <w:bookmarkStart w:id="571" w:name="_Toc171234721"/>
      <w:bookmarkStart w:id="572" w:name="_Toc177361031"/>
      <w:bookmarkStart w:id="573" w:name="_Toc192484410"/>
      <w:bookmarkStart w:id="574" w:name="_Toc230491978"/>
      <w:bookmarkStart w:id="575" w:name="_Toc234125337"/>
      <w:bookmarkEnd w:id="567"/>
      <w:r w:rsidRPr="00516ACE">
        <w:rPr>
          <w:b/>
        </w:rPr>
        <w:t>CardDeauthenticateEx</w:t>
      </w:r>
      <w:bookmarkStart w:id="576" w:name="_Toc163611460"/>
      <w:bookmarkEnd w:id="568"/>
      <w:bookmarkEnd w:id="569"/>
      <w:bookmarkEnd w:id="570"/>
      <w:bookmarkEnd w:id="571"/>
      <w:bookmarkEnd w:id="572"/>
      <w:bookmarkEnd w:id="573"/>
      <w:bookmarkEnd w:id="574"/>
      <w:bookmarkEnd w:id="575"/>
      <w:bookmarkEnd w:id="576"/>
    </w:p>
    <w:p w:rsidR="00D252DC" w:rsidRPr="003F6B97" w:rsidRDefault="00D252DC" w:rsidP="00CB7A08">
      <w:pPr>
        <w:pStyle w:val="FunctionTitle"/>
      </w:pPr>
      <w:r w:rsidRPr="003F6B97">
        <w:t>Description:</w:t>
      </w:r>
    </w:p>
    <w:p w:rsidR="00D252DC" w:rsidRDefault="00E15C88" w:rsidP="005704BE">
      <w:pPr>
        <w:pStyle w:val="BodyTextIndent"/>
      </w:pPr>
      <w:r>
        <w:t xml:space="preserve">The </w:t>
      </w:r>
      <w:r w:rsidR="00D252DC" w:rsidRPr="00516ACE">
        <w:rPr>
          <w:b/>
        </w:rPr>
        <w:t>CardDeauthenticateEx</w:t>
      </w:r>
      <w:r>
        <w:t xml:space="preserve"> function</w:t>
      </w:r>
      <w:r w:rsidR="00D252DC" w:rsidRPr="003F6B97">
        <w:t xml:space="preserve"> </w:t>
      </w:r>
      <w:r w:rsidR="00D252DC">
        <w:rPr>
          <w:rFonts w:cs="MS Shell Dlg"/>
          <w:szCs w:val="22"/>
        </w:rPr>
        <w:t>must</w:t>
      </w:r>
      <w:r w:rsidR="00D252DC" w:rsidRPr="003F6B97">
        <w:t xml:space="preserve"> </w:t>
      </w:r>
      <w:r w:rsidR="00D252DC">
        <w:t xml:space="preserve">always </w:t>
      </w:r>
      <w:r w:rsidR="00D252DC" w:rsidRPr="003F6B97">
        <w:t>be provided</w:t>
      </w:r>
      <w:r w:rsidR="00D252DC">
        <w:t>.</w:t>
      </w:r>
      <w:r w:rsidR="00D252DC" w:rsidRPr="003F6B97">
        <w:t xml:space="preserve"> </w:t>
      </w:r>
      <w:r w:rsidR="00D252DC">
        <w:t>I</w:t>
      </w:r>
      <w:r w:rsidR="00D252DC" w:rsidRPr="003F6B97">
        <w:t>f it is</w:t>
      </w:r>
      <w:r w:rsidR="00D252DC">
        <w:rPr>
          <w:rFonts w:cs="MS Shell Dlg"/>
          <w:szCs w:val="22"/>
        </w:rPr>
        <w:t xml:space="preserve"> not</w:t>
      </w:r>
      <w:r w:rsidR="00D252DC" w:rsidRPr="003F6B97">
        <w:t xml:space="preserve"> possible within the card minidriver to efficiently reverse the effect of an authentication operation without resetting the </w:t>
      </w:r>
      <w:r w:rsidR="00D252DC">
        <w:rPr>
          <w:rFonts w:cs="MS Shell Dlg"/>
          <w:szCs w:val="22"/>
        </w:rPr>
        <w:t>card,</w:t>
      </w:r>
      <w:r w:rsidR="00D252DC" w:rsidRPr="003F6B97">
        <w:t xml:space="preserve"> the </w:t>
      </w:r>
      <w:r w:rsidR="00D252DC">
        <w:rPr>
          <w:rFonts w:cs="MS Shell Dlg"/>
          <w:szCs w:val="22"/>
        </w:rPr>
        <w:t>call must return SCARD_E_UNSUPPORTED_FEATURE</w:t>
      </w:r>
      <w:r w:rsidR="005749EF">
        <w:rPr>
          <w:rFonts w:cs="MS Shell Dlg"/>
          <w:szCs w:val="22"/>
        </w:rPr>
        <w:t xml:space="preserve">. In this </w:t>
      </w:r>
      <w:r w:rsidR="00B61545">
        <w:rPr>
          <w:rFonts w:cs="MS Shell Dlg"/>
          <w:szCs w:val="22"/>
        </w:rPr>
        <w:t>situation</w:t>
      </w:r>
      <w:r w:rsidR="005749EF">
        <w:rPr>
          <w:rFonts w:cs="MS Shell Dlg"/>
          <w:szCs w:val="22"/>
        </w:rPr>
        <w:t>,</w:t>
      </w:r>
      <w:r w:rsidR="00D252DC">
        <w:rPr>
          <w:rFonts w:cs="MS Shell Dlg"/>
          <w:szCs w:val="22"/>
        </w:rPr>
        <w:t xml:space="preserve"> </w:t>
      </w:r>
      <w:r w:rsidR="00D252DC">
        <w:t>t</w:t>
      </w:r>
      <w:r w:rsidR="00D252DC" w:rsidRPr="003F6B97">
        <w:t xml:space="preserve">he </w:t>
      </w:r>
      <w:r w:rsidR="00335525">
        <w:t>Base CSP</w:t>
      </w:r>
      <w:r w:rsidR="00D252DC" w:rsidRPr="003F6B97">
        <w:t xml:space="preserve">/KSP </w:t>
      </w:r>
      <w:r w:rsidR="00D252DC">
        <w:rPr>
          <w:rFonts w:cs="MS Shell Dlg"/>
          <w:szCs w:val="22"/>
        </w:rPr>
        <w:t xml:space="preserve">performs </w:t>
      </w:r>
      <w:r w:rsidR="00D252DC">
        <w:rPr>
          <w:rFonts w:cs="MS Shell Dlg"/>
          <w:szCs w:val="22"/>
        </w:rPr>
        <w:lastRenderedPageBreak/>
        <w:t>deauthentication</w:t>
      </w:r>
      <w:r w:rsidR="00D252DC" w:rsidRPr="003F6B97">
        <w:t xml:space="preserve"> by resetting the card. </w:t>
      </w:r>
      <w:r w:rsidR="00D252DC">
        <w:t xml:space="preserve">Because </w:t>
      </w:r>
      <w:r w:rsidR="00D252DC" w:rsidRPr="003F6B97">
        <w:t xml:space="preserve">a card reset is a time-consuming operation, the card minidriver </w:t>
      </w:r>
      <w:r w:rsidR="00D252DC">
        <w:t>must</w:t>
      </w:r>
      <w:r w:rsidR="00D252DC" w:rsidRPr="003F6B97">
        <w:t xml:space="preserve"> implement this function if it can be done</w:t>
      </w:r>
      <w:r>
        <w:t>.</w:t>
      </w:r>
    </w:p>
    <w:p w:rsidR="00D252DC" w:rsidRPr="00516ACE" w:rsidRDefault="00D252DC" w:rsidP="0030588A">
      <w:pPr>
        <w:pStyle w:val="CodeBody"/>
        <w:ind w:left="360" w:right="0"/>
        <w:rPr>
          <w:bCs/>
          <w:sz w:val="18"/>
          <w:szCs w:val="18"/>
        </w:rPr>
      </w:pPr>
      <w:r w:rsidRPr="00516ACE">
        <w:rPr>
          <w:bCs/>
          <w:sz w:val="18"/>
          <w:szCs w:val="18"/>
        </w:rPr>
        <w:t>DWORD WINAPI CardDeauthenticateEx(</w:t>
      </w:r>
    </w:p>
    <w:p w:rsidR="00D252DC" w:rsidRPr="00516ACE" w:rsidRDefault="00E15C88" w:rsidP="0030588A">
      <w:pPr>
        <w:pStyle w:val="CodeBody"/>
        <w:ind w:left="360" w:right="0"/>
        <w:rPr>
          <w:bCs/>
          <w:sz w:val="18"/>
          <w:szCs w:val="18"/>
        </w:rPr>
      </w:pPr>
      <w:r w:rsidRPr="00516ACE">
        <w:rPr>
          <w:bCs/>
          <w:sz w:val="18"/>
          <w:szCs w:val="18"/>
        </w:rPr>
        <w:t xml:space="preserve">    </w:t>
      </w:r>
      <w:r w:rsidR="00A216F6" w:rsidRPr="00516ACE">
        <w:rPr>
          <w:bCs/>
          <w:sz w:val="18"/>
          <w:szCs w:val="18"/>
        </w:rPr>
        <w:t>__in</w:t>
      </w:r>
      <w:r w:rsidR="00D252DC" w:rsidRPr="00516ACE">
        <w:rPr>
          <w:bCs/>
          <w:sz w:val="18"/>
          <w:szCs w:val="18"/>
        </w:rPr>
        <w:t xml:space="preserve"> PCARD_DATA</w:t>
      </w:r>
      <w:r w:rsidRPr="00516ACE">
        <w:rPr>
          <w:bCs/>
          <w:sz w:val="18"/>
          <w:szCs w:val="18"/>
        </w:rPr>
        <w:t xml:space="preserve"> </w:t>
      </w:r>
      <w:r w:rsidR="00D252DC" w:rsidRPr="00516ACE">
        <w:rPr>
          <w:bCs/>
          <w:sz w:val="18"/>
          <w:szCs w:val="18"/>
        </w:rPr>
        <w:t xml:space="preserve"> </w:t>
      </w:r>
      <w:r w:rsidR="00096B3A" w:rsidRPr="00096B3A">
        <w:rPr>
          <w:bCs/>
          <w:i/>
          <w:sz w:val="18"/>
          <w:szCs w:val="18"/>
        </w:rPr>
        <w:t>pCardData</w:t>
      </w:r>
      <w:r w:rsidR="00D252DC" w:rsidRPr="00516ACE">
        <w:rPr>
          <w:bCs/>
          <w:sz w:val="18"/>
          <w:szCs w:val="18"/>
        </w:rPr>
        <w:t>,</w:t>
      </w:r>
    </w:p>
    <w:p w:rsidR="00D252DC" w:rsidRPr="00516ACE" w:rsidRDefault="00E15C88" w:rsidP="0030588A">
      <w:pPr>
        <w:pStyle w:val="CodeBody"/>
        <w:ind w:left="360" w:right="0"/>
        <w:rPr>
          <w:bCs/>
          <w:sz w:val="18"/>
          <w:szCs w:val="18"/>
        </w:rPr>
      </w:pPr>
      <w:r w:rsidRPr="00516ACE">
        <w:rPr>
          <w:bCs/>
          <w:sz w:val="18"/>
          <w:szCs w:val="18"/>
        </w:rPr>
        <w:t xml:space="preserve">    </w:t>
      </w:r>
      <w:r w:rsidR="00A216F6" w:rsidRPr="00516ACE">
        <w:rPr>
          <w:bCs/>
          <w:sz w:val="18"/>
          <w:szCs w:val="18"/>
        </w:rPr>
        <w:t>__in</w:t>
      </w:r>
      <w:r w:rsidR="00D252DC" w:rsidRPr="00516ACE">
        <w:rPr>
          <w:bCs/>
          <w:sz w:val="18"/>
          <w:szCs w:val="18"/>
        </w:rPr>
        <w:t xml:space="preserve"> PIN_SET  </w:t>
      </w:r>
      <w:r w:rsidR="00D252DC" w:rsidRPr="00516ACE">
        <w:rPr>
          <w:bCs/>
          <w:i/>
          <w:sz w:val="18"/>
          <w:szCs w:val="18"/>
        </w:rPr>
        <w:t>Pin</w:t>
      </w:r>
      <w:r w:rsidR="00C017C0" w:rsidRPr="00516ACE">
        <w:rPr>
          <w:bCs/>
          <w:i/>
          <w:sz w:val="18"/>
          <w:szCs w:val="18"/>
        </w:rPr>
        <w:t>Id</w:t>
      </w:r>
      <w:r w:rsidR="00D252DC" w:rsidRPr="00516ACE">
        <w:rPr>
          <w:bCs/>
          <w:sz w:val="18"/>
          <w:szCs w:val="18"/>
        </w:rPr>
        <w:t>,</w:t>
      </w:r>
    </w:p>
    <w:p w:rsidR="00D252DC" w:rsidRPr="00516ACE" w:rsidRDefault="00E15C88" w:rsidP="0030588A">
      <w:pPr>
        <w:pStyle w:val="CodeBody"/>
        <w:ind w:left="360" w:right="0"/>
        <w:rPr>
          <w:bCs/>
          <w:sz w:val="18"/>
          <w:szCs w:val="18"/>
        </w:rPr>
      </w:pPr>
      <w:r w:rsidRPr="00516ACE">
        <w:rPr>
          <w:bCs/>
          <w:sz w:val="18"/>
          <w:szCs w:val="18"/>
        </w:rPr>
        <w:t xml:space="preserve">    </w:t>
      </w:r>
      <w:r w:rsidR="00A216F6" w:rsidRPr="00516ACE">
        <w:rPr>
          <w:bCs/>
          <w:sz w:val="18"/>
          <w:szCs w:val="18"/>
        </w:rPr>
        <w:t>__in</w:t>
      </w:r>
      <w:r w:rsidR="00D252DC" w:rsidRPr="00516ACE">
        <w:rPr>
          <w:bCs/>
          <w:sz w:val="18"/>
          <w:szCs w:val="18"/>
        </w:rPr>
        <w:t xml:space="preserve"> DWORD  </w:t>
      </w:r>
      <w:r w:rsidR="00516ACE" w:rsidRPr="00516ACE">
        <w:rPr>
          <w:bCs/>
          <w:i/>
          <w:sz w:val="18"/>
          <w:szCs w:val="18"/>
        </w:rPr>
        <w:t>dwFlags</w:t>
      </w:r>
    </w:p>
    <w:p w:rsidR="00D252DC" w:rsidRPr="00516ACE" w:rsidRDefault="00E15C88" w:rsidP="0030588A">
      <w:pPr>
        <w:pStyle w:val="CodeBody"/>
        <w:ind w:left="360" w:right="0"/>
        <w:rPr>
          <w:sz w:val="18"/>
          <w:szCs w:val="18"/>
        </w:rPr>
      </w:pPr>
      <w:r w:rsidRPr="00516ACE">
        <w:rPr>
          <w:bCs/>
          <w:sz w:val="18"/>
          <w:szCs w:val="18"/>
        </w:rPr>
        <w:t xml:space="preserve">    </w:t>
      </w:r>
      <w:r w:rsidR="00D252DC" w:rsidRPr="00516ACE">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9144C9">
        <w:t>“</w:t>
      </w:r>
      <w:hyperlink w:anchor="_CardAcquireContext" w:history="1">
        <w:r w:rsidR="00DF6633" w:rsidRPr="00EB4A59">
          <w:rPr>
            <w:rStyle w:val="Hyperlink"/>
            <w:rFonts w:cstheme="minorBidi"/>
            <w:b/>
          </w:rPr>
          <w:t>CardAcquireContext</w:t>
        </w:r>
      </w:hyperlink>
      <w:r w:rsidR="009144C9">
        <w:t>” earlier in this specification</w:t>
      </w:r>
      <w:r w:rsidR="00DF6633" w:rsidRPr="003F6B97">
        <w:t>.</w:t>
      </w:r>
    </w:p>
    <w:p w:rsidR="00D252DC" w:rsidRPr="003F6B97" w:rsidRDefault="00D252DC" w:rsidP="005704BE">
      <w:pPr>
        <w:pStyle w:val="Input"/>
      </w:pPr>
      <w:r w:rsidRPr="00516ACE">
        <w:rPr>
          <w:i/>
        </w:rPr>
        <w:t>Pin</w:t>
      </w:r>
      <w:r w:rsidR="00C017C0" w:rsidRPr="00516ACE">
        <w:rPr>
          <w:i/>
        </w:rPr>
        <w:t>Id</w:t>
      </w:r>
      <w:r w:rsidRPr="003F6B97">
        <w:tab/>
        <w:t xml:space="preserve">Set of PINs to be </w:t>
      </w:r>
      <w:r>
        <w:t>deauthen</w:t>
      </w:r>
      <w:r w:rsidRPr="003F6B97">
        <w:t>ticated.</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 xml:space="preserve">The </w:t>
      </w:r>
      <w:r w:rsidRPr="00516ACE">
        <w:rPr>
          <w:i/>
        </w:rPr>
        <w:t>Pin</w:t>
      </w:r>
      <w:r w:rsidR="00C017C0" w:rsidRPr="00516ACE">
        <w:rPr>
          <w:i/>
        </w:rPr>
        <w:t>Id</w:t>
      </w:r>
      <w:r w:rsidRPr="003F6B97">
        <w:t xml:space="preserve"> </w:t>
      </w:r>
      <w:r w:rsidR="00516ACE">
        <w:t xml:space="preserve">parameter </w:t>
      </w:r>
      <w:r>
        <w:t>can</w:t>
      </w:r>
      <w:r w:rsidRPr="003F6B97">
        <w:t xml:space="preserve"> contain multiple PINs for </w:t>
      </w:r>
      <w:r>
        <w:t>deauthen</w:t>
      </w:r>
      <w:r w:rsidRPr="003F6B97">
        <w:t xml:space="preserve">tication. For example, a </w:t>
      </w:r>
      <w:r w:rsidRPr="00516ACE">
        <w:rPr>
          <w:i/>
        </w:rPr>
        <w:t>Pin</w:t>
      </w:r>
      <w:r w:rsidR="00C017C0" w:rsidRPr="00516ACE">
        <w:rPr>
          <w:i/>
        </w:rPr>
        <w:t>Id</w:t>
      </w:r>
      <w:r w:rsidRPr="003F6B97">
        <w:t xml:space="preserve"> </w:t>
      </w:r>
      <w:r w:rsidR="005749EF">
        <w:t>that contains</w:t>
      </w:r>
      <w:r w:rsidRPr="003F6B97">
        <w:t xml:space="preserve"> the value 0x0</w:t>
      </w:r>
      <w:r w:rsidR="00F02B43">
        <w:t>6</w:t>
      </w:r>
      <w:r w:rsidRPr="003F6B97">
        <w:t xml:space="preserve"> means to </w:t>
      </w:r>
      <w:r>
        <w:t>deauthen</w:t>
      </w:r>
      <w:r w:rsidRPr="003F6B97">
        <w:t xml:space="preserve">ticate ROLE_USER and ROLE_ADMIN. A value of </w:t>
      </w:r>
      <w:r w:rsidR="00F02B43">
        <w:t>0</w:t>
      </w:r>
      <w:r w:rsidRPr="003F6B97">
        <w:t xml:space="preserve">xFF means to </w:t>
      </w:r>
      <w:r>
        <w:t>deauthen</w:t>
      </w:r>
      <w:r w:rsidRPr="003F6B97">
        <w:t>ticate all PINs that are currently authenticated.</w:t>
      </w:r>
      <w:r>
        <w:t xml:space="preserve"> If the ROLE_EVERYONE bit is set in the </w:t>
      </w:r>
      <w:r w:rsidR="00C017C0" w:rsidRPr="00516ACE">
        <w:rPr>
          <w:i/>
        </w:rPr>
        <w:t>PinId</w:t>
      </w:r>
      <w:r w:rsidR="00516ACE">
        <w:t xml:space="preserve"> parameter</w:t>
      </w:r>
      <w:r>
        <w:t>, it should be ignored.</w:t>
      </w:r>
    </w:p>
    <w:p w:rsidR="00D252DC" w:rsidRPr="003F6B97" w:rsidRDefault="00D252DC" w:rsidP="005704BE">
      <w:pPr>
        <w:pStyle w:val="BodyTextIndent"/>
      </w:pPr>
      <w:r w:rsidRPr="003F6B97">
        <w:t xml:space="preserve">If the card minidriver returns a nonzero value from this function, the </w:t>
      </w:r>
      <w:r w:rsidR="00C80AAF">
        <w:t xml:space="preserve">Base </w:t>
      </w:r>
      <w:r w:rsidRPr="003F6B97">
        <w:t>CSP/KSP resets the card.</w:t>
      </w:r>
    </w:p>
    <w:p w:rsidR="00D252DC" w:rsidRPr="003F6B97" w:rsidRDefault="001E6B74" w:rsidP="005704BE">
      <w:pPr>
        <w:pStyle w:val="BodyTextIndent"/>
      </w:pPr>
      <w:r>
        <w:t>If the function returns 0 (</w:t>
      </w:r>
      <w:r w:rsidR="00D252DC" w:rsidRPr="003F6B97">
        <w:t>success</w:t>
      </w:r>
      <w:r>
        <w:t>)</w:t>
      </w:r>
      <w:r w:rsidR="00D252DC" w:rsidRPr="003F6B97">
        <w:t xml:space="preserve">, all specified PINs </w:t>
      </w:r>
      <w:r w:rsidR="003D3BCF">
        <w:t>have</w:t>
      </w:r>
      <w:r w:rsidR="003D3BCF" w:rsidRPr="003F6B97">
        <w:t xml:space="preserve"> </w:t>
      </w:r>
      <w:r w:rsidR="00D252DC" w:rsidRPr="003F6B97">
        <w:t>be</w:t>
      </w:r>
      <w:r w:rsidR="003D3BCF">
        <w:t>en</w:t>
      </w:r>
      <w:r w:rsidR="00D252DC" w:rsidRPr="003F6B97">
        <w:t xml:space="preserve"> </w:t>
      </w:r>
      <w:r w:rsidR="00D252DC">
        <w:t>deauthen</w:t>
      </w:r>
      <w:r w:rsidR="00D252DC" w:rsidRPr="003F6B97">
        <w:t>ticated.</w:t>
      </w:r>
    </w:p>
    <w:p w:rsidR="00D252DC" w:rsidRPr="00516ACE" w:rsidRDefault="00D252DC" w:rsidP="000A1ED9">
      <w:pPr>
        <w:pStyle w:val="Heading3"/>
        <w:ind w:left="-720" w:firstLine="0"/>
        <w:rPr>
          <w:b/>
        </w:rPr>
      </w:pPr>
      <w:bookmarkStart w:id="577" w:name="_CardChangeAuthenticatorEx"/>
      <w:bookmarkStart w:id="578" w:name="_Toc150065383"/>
      <w:bookmarkStart w:id="579" w:name="_Ref151199296"/>
      <w:bookmarkStart w:id="580" w:name="_Ref151199299"/>
      <w:bookmarkStart w:id="581" w:name="_Toc171234722"/>
      <w:bookmarkStart w:id="582" w:name="_Toc177361032"/>
      <w:bookmarkStart w:id="583" w:name="_Toc192484411"/>
      <w:bookmarkStart w:id="584" w:name="_Toc230491979"/>
      <w:bookmarkStart w:id="585" w:name="_Toc234125338"/>
      <w:bookmarkEnd w:id="577"/>
      <w:r w:rsidRPr="00516ACE">
        <w:rPr>
          <w:b/>
        </w:rPr>
        <w:t>CardChangeAuthenticatorEx</w:t>
      </w:r>
      <w:bookmarkStart w:id="586" w:name="_Toc163611463"/>
      <w:bookmarkEnd w:id="578"/>
      <w:bookmarkEnd w:id="579"/>
      <w:bookmarkEnd w:id="580"/>
      <w:bookmarkEnd w:id="581"/>
      <w:bookmarkEnd w:id="582"/>
      <w:bookmarkEnd w:id="583"/>
      <w:bookmarkEnd w:id="584"/>
      <w:bookmarkEnd w:id="585"/>
      <w:bookmarkEnd w:id="586"/>
    </w:p>
    <w:p w:rsidR="00D252DC" w:rsidRPr="003F6B97" w:rsidRDefault="00D252DC" w:rsidP="00CB7A08">
      <w:pPr>
        <w:pStyle w:val="FunctionTitle"/>
      </w:pPr>
      <w:r w:rsidRPr="003F6B97">
        <w:t>Description:</w:t>
      </w:r>
    </w:p>
    <w:p w:rsidR="00D252DC" w:rsidRPr="003F6B97" w:rsidRDefault="00D252DC" w:rsidP="006661F6">
      <w:pPr>
        <w:pStyle w:val="BodyTextIndent"/>
        <w:keepNext/>
      </w:pPr>
      <w:r w:rsidRPr="003F6B97">
        <w:t>This function changes the authenticator for the affected card principal. It can be used to change a PIN or unblock a PIN. The usages are distinguished by use of a flag value</w:t>
      </w:r>
      <w:r w:rsidR="00E15C88">
        <w:t>.</w:t>
      </w:r>
    </w:p>
    <w:p w:rsidR="00D252DC" w:rsidRPr="00516ACE" w:rsidRDefault="00D252DC" w:rsidP="0030588A">
      <w:pPr>
        <w:pStyle w:val="CodeBody"/>
        <w:ind w:left="360" w:right="0"/>
        <w:rPr>
          <w:bCs/>
          <w:sz w:val="18"/>
          <w:szCs w:val="18"/>
        </w:rPr>
      </w:pPr>
      <w:r w:rsidRPr="00516ACE">
        <w:rPr>
          <w:bCs/>
          <w:sz w:val="18"/>
          <w:szCs w:val="18"/>
        </w:rPr>
        <w:t>DWORD WINAPI CardChangeAuthenticatorEx(</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PCARD_DATA  </w:t>
      </w:r>
      <w:r w:rsidRPr="00516ACE">
        <w:rPr>
          <w:bCs/>
          <w:i/>
          <w:sz w:val="18"/>
          <w:szCs w:val="18"/>
        </w:rPr>
        <w:t>pCardData</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DWORD  dwFlags,</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PIN_ID  </w:t>
      </w:r>
      <w:r w:rsidRPr="00516ACE">
        <w:rPr>
          <w:bCs/>
          <w:i/>
          <w:sz w:val="18"/>
          <w:szCs w:val="18"/>
        </w:rPr>
        <w:t>dwAuthenticatingPinId</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__in_bcount(</w:t>
      </w:r>
      <w:r w:rsidR="00C017C0" w:rsidRPr="00516ACE">
        <w:rPr>
          <w:bCs/>
          <w:i/>
          <w:sz w:val="18"/>
          <w:szCs w:val="18"/>
        </w:rPr>
        <w:t>cbAuthenticatingPinData</w:t>
      </w:r>
      <w:r w:rsidR="00C017C0" w:rsidRPr="00516ACE">
        <w:rPr>
          <w:bCs/>
          <w:sz w:val="18"/>
          <w:szCs w:val="18"/>
        </w:rPr>
        <w:t>)</w:t>
      </w:r>
      <w:r w:rsidRPr="00516ACE">
        <w:rPr>
          <w:bCs/>
          <w:sz w:val="18"/>
          <w:szCs w:val="18"/>
        </w:rPr>
        <w:t xml:space="preserve"> </w:t>
      </w:r>
      <w:r w:rsidR="00460F04">
        <w:rPr>
          <w:bCs/>
          <w:sz w:val="18"/>
          <w:szCs w:val="18"/>
        </w:rPr>
        <w:br/>
        <w:t xml:space="preserve">          </w:t>
      </w:r>
      <w:r w:rsidRPr="00516ACE">
        <w:rPr>
          <w:bCs/>
          <w:sz w:val="18"/>
          <w:szCs w:val="18"/>
        </w:rPr>
        <w:t xml:space="preserve">PBYTE  </w:t>
      </w:r>
      <w:r w:rsidRPr="00516ACE">
        <w:rPr>
          <w:bCs/>
          <w:i/>
          <w:sz w:val="18"/>
          <w:szCs w:val="18"/>
        </w:rPr>
        <w:t>pbAuthenticatingPinData</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DWORD  </w:t>
      </w:r>
      <w:r w:rsidRPr="00516ACE">
        <w:rPr>
          <w:bCs/>
          <w:i/>
          <w:sz w:val="18"/>
          <w:szCs w:val="18"/>
        </w:rPr>
        <w:t>cbAuthenticatingPinData</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PIN_ID  </w:t>
      </w:r>
      <w:r w:rsidRPr="00516ACE">
        <w:rPr>
          <w:bCs/>
          <w:i/>
          <w:sz w:val="18"/>
          <w:szCs w:val="18"/>
        </w:rPr>
        <w:t>dwTargetPinId</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__in_bcount(</w:t>
      </w:r>
      <w:r w:rsidR="00C017C0" w:rsidRPr="00516ACE">
        <w:rPr>
          <w:bCs/>
          <w:i/>
          <w:sz w:val="18"/>
          <w:szCs w:val="18"/>
        </w:rPr>
        <w:t>cbTargetData</w:t>
      </w:r>
      <w:r w:rsidR="00C017C0" w:rsidRPr="00516ACE">
        <w:rPr>
          <w:bCs/>
          <w:sz w:val="18"/>
          <w:szCs w:val="18"/>
        </w:rPr>
        <w:t>)</w:t>
      </w:r>
      <w:r w:rsidRPr="00516ACE">
        <w:rPr>
          <w:bCs/>
          <w:sz w:val="18"/>
          <w:szCs w:val="18"/>
        </w:rPr>
        <w:t xml:space="preserve"> PBYTE  </w:t>
      </w:r>
      <w:r w:rsidRPr="00516ACE">
        <w:rPr>
          <w:bCs/>
          <w:i/>
          <w:sz w:val="18"/>
          <w:szCs w:val="18"/>
        </w:rPr>
        <w:t>pbTargetData</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DWORD  </w:t>
      </w:r>
      <w:r w:rsidRPr="00516ACE">
        <w:rPr>
          <w:bCs/>
          <w:i/>
          <w:sz w:val="18"/>
          <w:szCs w:val="18"/>
        </w:rPr>
        <w:t>cbTargetData</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w:t>
      </w:r>
      <w:r w:rsidR="00C017C0" w:rsidRPr="00516ACE">
        <w:rPr>
          <w:bCs/>
          <w:sz w:val="18"/>
          <w:szCs w:val="18"/>
        </w:rPr>
        <w:t xml:space="preserve"> </w:t>
      </w:r>
      <w:r w:rsidRPr="00516ACE">
        <w:rPr>
          <w:bCs/>
          <w:sz w:val="18"/>
          <w:szCs w:val="18"/>
        </w:rPr>
        <w:t xml:space="preserve">DWORD  </w:t>
      </w:r>
      <w:r w:rsidRPr="00516ACE">
        <w:rPr>
          <w:bCs/>
          <w:i/>
          <w:sz w:val="18"/>
          <w:szCs w:val="18"/>
        </w:rPr>
        <w:t>cRetryCount</w:t>
      </w:r>
      <w:r w:rsidRPr="00516ACE">
        <w:rPr>
          <w:bCs/>
          <w:sz w:val="18"/>
          <w:szCs w:val="18"/>
        </w:rPr>
        <w:t>,</w:t>
      </w:r>
    </w:p>
    <w:p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__out_opt</w:t>
      </w:r>
      <w:r w:rsidRPr="00516ACE">
        <w:rPr>
          <w:bCs/>
          <w:sz w:val="18"/>
          <w:szCs w:val="18"/>
        </w:rPr>
        <w:t xml:space="preserve"> PDWORD </w:t>
      </w:r>
      <w:r w:rsidR="00E15C88" w:rsidRPr="00516ACE">
        <w:rPr>
          <w:bCs/>
          <w:sz w:val="18"/>
          <w:szCs w:val="18"/>
        </w:rPr>
        <w:t xml:space="preserve"> </w:t>
      </w:r>
      <w:r w:rsidRPr="00516ACE">
        <w:rPr>
          <w:bCs/>
          <w:i/>
          <w:sz w:val="18"/>
          <w:szCs w:val="18"/>
        </w:rPr>
        <w:t>pcAttemptsRemaining</w:t>
      </w:r>
    </w:p>
    <w:p w:rsidR="00D252DC" w:rsidRPr="00516ACE" w:rsidRDefault="00E15C88" w:rsidP="0030588A">
      <w:pPr>
        <w:pStyle w:val="CodeBody"/>
        <w:ind w:left="360" w:right="0"/>
        <w:rPr>
          <w:bCs/>
          <w:sz w:val="18"/>
          <w:szCs w:val="18"/>
        </w:rPr>
      </w:pPr>
      <w:r w:rsidRPr="00516ACE">
        <w:rPr>
          <w:bCs/>
          <w:sz w:val="18"/>
          <w:szCs w:val="18"/>
        </w:rPr>
        <w:t xml:space="preserve">    </w:t>
      </w:r>
      <w:r w:rsidR="00D252DC" w:rsidRPr="00516ACE">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keepNex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B252C6">
        <w:t>“</w:t>
      </w:r>
      <w:hyperlink w:anchor="_CardAcquireContext" w:history="1">
        <w:r w:rsidR="00DF6633" w:rsidRPr="00EB4A59">
          <w:rPr>
            <w:rStyle w:val="Hyperlink"/>
            <w:rFonts w:cstheme="minorBidi"/>
            <w:b/>
          </w:rPr>
          <w:t>CardAcquireContext</w:t>
        </w:r>
      </w:hyperlink>
      <w:r w:rsidR="00B252C6">
        <w:t>” earlier in this specification</w:t>
      </w:r>
      <w:r w:rsidR="00DF6633" w:rsidRPr="003F6B97">
        <w:t>.</w:t>
      </w:r>
    </w:p>
    <w:p w:rsidR="00D252DC" w:rsidRPr="003F6B97" w:rsidRDefault="00516ACE" w:rsidP="005704BE">
      <w:pPr>
        <w:pStyle w:val="Input2"/>
      </w:pPr>
      <w:r w:rsidRPr="00516ACE">
        <w:rPr>
          <w:i/>
        </w:rPr>
        <w:t>dwFlags</w:t>
      </w:r>
      <w:r w:rsidR="00D252DC" w:rsidRPr="003F6B97">
        <w:tab/>
        <w:t>Indication of whether this is a PIN change or unblock operation.</w:t>
      </w:r>
    </w:p>
    <w:p w:rsidR="00D252DC" w:rsidRPr="003F6B97" w:rsidRDefault="00D252DC" w:rsidP="005704BE">
      <w:pPr>
        <w:pStyle w:val="Input2"/>
      </w:pPr>
      <w:r w:rsidRPr="00460F04">
        <w:rPr>
          <w:i/>
        </w:rPr>
        <w:t>dwAuthenticatingPinId</w:t>
      </w:r>
      <w:r w:rsidRPr="003F6B97">
        <w:tab/>
        <w:t>PIN identifier to be authenticated.</w:t>
      </w:r>
    </w:p>
    <w:p w:rsidR="00D252DC" w:rsidRPr="003F6B97" w:rsidRDefault="00D252DC" w:rsidP="005704BE">
      <w:pPr>
        <w:pStyle w:val="Input2"/>
      </w:pPr>
      <w:r w:rsidRPr="00460F04">
        <w:rPr>
          <w:i/>
        </w:rPr>
        <w:t>pbAuthenticatingPinData</w:t>
      </w:r>
      <w:r w:rsidRPr="003F6B97">
        <w:tab/>
        <w:t xml:space="preserve">Pointer to a byte buffer </w:t>
      </w:r>
      <w:r w:rsidR="005749EF">
        <w:t>that contains</w:t>
      </w:r>
      <w:r w:rsidRPr="003F6B97">
        <w:t xml:space="preserve"> PIN data.</w:t>
      </w:r>
    </w:p>
    <w:p w:rsidR="00D252DC" w:rsidRPr="003F6B97" w:rsidRDefault="00D252DC" w:rsidP="005704BE">
      <w:pPr>
        <w:pStyle w:val="Input2"/>
      </w:pPr>
      <w:r w:rsidRPr="00460F04">
        <w:rPr>
          <w:i/>
        </w:rPr>
        <w:lastRenderedPageBreak/>
        <w:t>cbAuthenticatingPinData</w:t>
      </w:r>
      <w:r w:rsidRPr="003F6B97">
        <w:tab/>
        <w:t>Byte count of the PIN data.</w:t>
      </w:r>
    </w:p>
    <w:p w:rsidR="00D252DC" w:rsidRPr="003F6B97" w:rsidRDefault="00D252DC" w:rsidP="005704BE">
      <w:pPr>
        <w:pStyle w:val="Input2"/>
      </w:pPr>
      <w:r w:rsidRPr="003F6B97">
        <w:t>dwTargetPinId</w:t>
      </w:r>
      <w:r w:rsidRPr="003F6B97">
        <w:tab/>
        <w:t>PIN identifier to be updated.</w:t>
      </w:r>
    </w:p>
    <w:p w:rsidR="00D252DC" w:rsidRPr="003F6B97" w:rsidRDefault="00D252DC" w:rsidP="005704BE">
      <w:pPr>
        <w:pStyle w:val="Input2"/>
      </w:pPr>
      <w:r w:rsidRPr="00460F04">
        <w:rPr>
          <w:i/>
        </w:rPr>
        <w:t>pbTargetData</w:t>
      </w:r>
      <w:r w:rsidRPr="003F6B97">
        <w:tab/>
        <w:t xml:space="preserve">Pointer to a byte buffer </w:t>
      </w:r>
      <w:r w:rsidR="005749EF">
        <w:t>that contains</w:t>
      </w:r>
      <w:r w:rsidRPr="003F6B97">
        <w:t xml:space="preserve"> the new PIN.</w:t>
      </w:r>
    </w:p>
    <w:p w:rsidR="00D252DC" w:rsidRPr="003F6B97" w:rsidRDefault="00D252DC" w:rsidP="005704BE">
      <w:pPr>
        <w:pStyle w:val="Input2"/>
      </w:pPr>
      <w:r w:rsidRPr="00460F04">
        <w:rPr>
          <w:i/>
        </w:rPr>
        <w:t>cbTargetData</w:t>
      </w:r>
      <w:r w:rsidRPr="003F6B97">
        <w:tab/>
        <w:t>Byte count of the new PIN data.</w:t>
      </w:r>
    </w:p>
    <w:p w:rsidR="00D252DC" w:rsidRPr="003F6B97" w:rsidRDefault="00D252DC" w:rsidP="005704BE">
      <w:pPr>
        <w:pStyle w:val="Input2"/>
      </w:pPr>
      <w:r w:rsidRPr="00460F04">
        <w:rPr>
          <w:i/>
        </w:rPr>
        <w:t>cRetrycount</w:t>
      </w:r>
      <w:r w:rsidRPr="003F6B97">
        <w:tab/>
      </w:r>
      <w:r>
        <w:t>T</w:t>
      </w:r>
      <w:r w:rsidRPr="003F6B97">
        <w:t>he count of times that a wrong PIN does not result in a blocked card.</w:t>
      </w:r>
    </w:p>
    <w:p w:rsidR="00D252DC" w:rsidRPr="003F6B97" w:rsidRDefault="00D252DC" w:rsidP="005704BE">
      <w:pPr>
        <w:pStyle w:val="Input2"/>
      </w:pPr>
      <w:r w:rsidRPr="00460F04">
        <w:rPr>
          <w:i/>
        </w:rPr>
        <w:t>pcAttemptsRemaining</w:t>
      </w:r>
      <w:r w:rsidRPr="003F6B97">
        <w:tab/>
        <w:t>Pointer to the count of remaining times that a wrong PIN does not result in a blocked card.</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3042C7">
      <w:pPr>
        <w:pStyle w:val="BodyTextIndent"/>
        <w:keepNext/>
      </w:pPr>
      <w:r w:rsidRPr="003F6B97">
        <w:t xml:space="preserve">This function is used for all </w:t>
      </w:r>
      <w:r w:rsidR="00B61545">
        <w:t>situation</w:t>
      </w:r>
      <w:r w:rsidR="005749EF">
        <w:t>s in which</w:t>
      </w:r>
      <w:r w:rsidRPr="003F6B97">
        <w:t xml:space="preserve"> the authenticator is to be set.</w:t>
      </w:r>
    </w:p>
    <w:p w:rsidR="007553D8" w:rsidRDefault="007553D8" w:rsidP="007553D8">
      <w:pPr>
        <w:pStyle w:val="BodyTextIndent"/>
        <w:rPr>
          <w:szCs w:val="22"/>
        </w:rPr>
      </w:pPr>
      <w:r>
        <w:t xml:space="preserve">A card principal is the user type (or role) that is associated with the authentication process </w:t>
      </w:r>
      <w:r w:rsidR="00B252C6">
        <w:t xml:space="preserve">that </w:t>
      </w:r>
      <w:r>
        <w:t>the smart card</w:t>
      </w:r>
      <w:r w:rsidR="00B252C6">
        <w:t xml:space="preserve"> uses</w:t>
      </w:r>
      <w:r>
        <w:t xml:space="preserve">. </w:t>
      </w:r>
      <w:r>
        <w:rPr>
          <w:szCs w:val="22"/>
        </w:rPr>
        <w:t xml:space="preserve">For more information about the various types of card principals, </w:t>
      </w:r>
      <w:r w:rsidR="001E6B74">
        <w:rPr>
          <w:szCs w:val="22"/>
        </w:rPr>
        <w:t xml:space="preserve">see </w:t>
      </w:r>
      <w:r w:rsidR="000E75D0">
        <w:rPr>
          <w:szCs w:val="22"/>
        </w:rPr>
        <w:t>“</w:t>
      </w:r>
      <w:hyperlink w:anchor="_Known_Principals" w:history="1">
        <w:r w:rsidR="001E6B74">
          <w:rPr>
            <w:rStyle w:val="Hyperlink"/>
            <w:rFonts w:cs="Arial"/>
            <w:szCs w:val="22"/>
          </w:rPr>
          <w:t>Known Principals</w:t>
        </w:r>
      </w:hyperlink>
      <w:r w:rsidR="000E75D0">
        <w:rPr>
          <w:szCs w:val="22"/>
        </w:rPr>
        <w:t>”</w:t>
      </w:r>
      <w:r w:rsidR="001E6B74">
        <w:rPr>
          <w:szCs w:val="22"/>
        </w:rPr>
        <w:t xml:space="preserve"> </w:t>
      </w:r>
      <w:r w:rsidR="001E6B74">
        <w:t>see later in this specification</w:t>
      </w:r>
      <w:r>
        <w:rPr>
          <w:szCs w:val="22"/>
        </w:rPr>
        <w:t>.</w:t>
      </w:r>
    </w:p>
    <w:p w:rsidR="00D252DC" w:rsidRPr="003F6B97" w:rsidRDefault="00D252DC" w:rsidP="005704BE">
      <w:pPr>
        <w:pStyle w:val="BodyTextIndent"/>
      </w:pPr>
      <w:r w:rsidRPr="003F6B97">
        <w:t xml:space="preserve">The </w:t>
      </w:r>
      <w:r w:rsidR="005749EF">
        <w:t>allowed</w:t>
      </w:r>
      <w:r w:rsidRPr="003F6B97">
        <w:t xml:space="preserve"> values for the </w:t>
      </w:r>
      <w:r w:rsidRPr="00460F04">
        <w:rPr>
          <w:i/>
        </w:rPr>
        <w:t>PinId</w:t>
      </w:r>
      <w:r w:rsidRPr="003F6B97">
        <w:t xml:space="preserve"> </w:t>
      </w:r>
      <w:r w:rsidR="00460F04">
        <w:t xml:space="preserve">parameter </w:t>
      </w:r>
      <w:r w:rsidRPr="003F6B97">
        <w:t>are ROLE_USER, ROLE_ADMIN or 3 through 7.</w:t>
      </w:r>
      <w:r w:rsidR="00460F04">
        <w:t xml:space="preserve"> </w:t>
      </w:r>
      <w:r w:rsidRPr="003F6B97">
        <w:t xml:space="preserve">For any other </w:t>
      </w:r>
      <w:r w:rsidRPr="00460F04">
        <w:rPr>
          <w:i/>
        </w:rPr>
        <w:t>PinId</w:t>
      </w:r>
      <w:r w:rsidRPr="003F6B97">
        <w:t xml:space="preserve"> value, </w:t>
      </w:r>
      <w:r>
        <w:t>this function</w:t>
      </w:r>
      <w:r w:rsidRPr="003F6B97">
        <w:t xml:space="preserve"> should return SCARD_E_INVALID_PARAMETER.</w:t>
      </w:r>
    </w:p>
    <w:p w:rsidR="00D252DC" w:rsidRPr="003F6B97" w:rsidRDefault="00D252DC" w:rsidP="005704BE">
      <w:pPr>
        <w:pStyle w:val="BodyTextIndent"/>
      </w:pPr>
      <w:r w:rsidRPr="003F6B97">
        <w:t xml:space="preserve">The interpretation of the Authenticator buffers is dictated by the value of </w:t>
      </w:r>
      <w:r w:rsidR="00516ACE" w:rsidRPr="00516ACE">
        <w:rPr>
          <w:i/>
        </w:rPr>
        <w:t>dwFlags</w:t>
      </w:r>
      <w:r w:rsidRPr="003F6B97">
        <w:t xml:space="preserve">. Currently supported values are PIN_CHANGE_FLAG_UNBLOCK and PIN_CHANGE_FLAG_CHANGEPIN. If </w:t>
      </w:r>
      <w:r w:rsidR="00516ACE" w:rsidRPr="00516ACE">
        <w:rPr>
          <w:i/>
        </w:rPr>
        <w:t>dwFlags</w:t>
      </w:r>
      <w:r w:rsidRPr="003F6B97">
        <w:t xml:space="preserve"> indicates PIN_CHANGE_FLAG_UNBLOCK, the card minidriver performs an unblock operation. In this scenario, </w:t>
      </w:r>
      <w:r w:rsidRPr="00460F04">
        <w:rPr>
          <w:i/>
        </w:rPr>
        <w:t>dwAuthenticatingPinId</w:t>
      </w:r>
      <w:r w:rsidRPr="003F6B97">
        <w:t xml:space="preserve"> indicates the authenticator being verified and </w:t>
      </w:r>
      <w:r w:rsidRPr="00460F04">
        <w:rPr>
          <w:i/>
        </w:rPr>
        <w:t>dwTargetPinId</w:t>
      </w:r>
      <w:r w:rsidRPr="003F6B97">
        <w:t xml:space="preserve"> indicates the PIN identifier for the authenticator to be changed (the value should be different in the unblock scenario). If the authenticating PIN is a challenge response PIN, the caller must have previously obtained a challenge value from the card </w:t>
      </w:r>
      <w:r w:rsidR="005749EF">
        <w:t>through</w:t>
      </w:r>
      <w:r w:rsidRPr="003F6B97">
        <w:t xml:space="preserve"> CardGetChallenge.</w:t>
      </w:r>
    </w:p>
    <w:p w:rsidR="00460F04" w:rsidRDefault="00D252DC" w:rsidP="005704BE">
      <w:pPr>
        <w:pStyle w:val="BodyTextIndent"/>
      </w:pPr>
      <w:r w:rsidRPr="003F6B97">
        <w:t xml:space="preserve">For a description of the usage of </w:t>
      </w:r>
      <w:r w:rsidRPr="00460F04">
        <w:rPr>
          <w:i/>
        </w:rPr>
        <w:t>pdwcAttemptsRemaining</w:t>
      </w:r>
      <w:r w:rsidRPr="003F6B97">
        <w:t xml:space="preserve">, see </w:t>
      </w:r>
      <w:r w:rsidR="00460F04">
        <w:t xml:space="preserve">the </w:t>
      </w:r>
      <w:r w:rsidRPr="003F6B97">
        <w:t xml:space="preserve">comments </w:t>
      </w:r>
      <w:r w:rsidR="00460F04">
        <w:t>for</w:t>
      </w:r>
      <w:r w:rsidR="00460F04" w:rsidRPr="003F6B97">
        <w:t xml:space="preserve"> </w:t>
      </w:r>
      <w:r w:rsidRPr="00460F04">
        <w:rPr>
          <w:b/>
        </w:rPr>
        <w:t>CardAuthenticatePin</w:t>
      </w:r>
      <w:r w:rsidRPr="003F6B97">
        <w:t xml:space="preserve"> earlier in this specification.</w:t>
      </w:r>
    </w:p>
    <w:p w:rsidR="00D252DC" w:rsidRPr="003F6B97" w:rsidRDefault="00D252DC" w:rsidP="005704BE">
      <w:pPr>
        <w:pStyle w:val="BodyTextIndent"/>
      </w:pPr>
      <w:r w:rsidRPr="003F6B97">
        <w:t xml:space="preserve">If </w:t>
      </w:r>
      <w:r w:rsidR="00875C8B">
        <w:t>zero</w:t>
      </w:r>
      <w:r w:rsidR="00875C8B" w:rsidRPr="003F6B97">
        <w:t xml:space="preserve"> </w:t>
      </w:r>
      <w:r w:rsidRPr="003F6B97">
        <w:t xml:space="preserve">is passed for </w:t>
      </w:r>
      <w:r w:rsidRPr="00460F04">
        <w:rPr>
          <w:i/>
        </w:rPr>
        <w:t>cRetryCount</w:t>
      </w:r>
      <w:r w:rsidRPr="003F6B97">
        <w:t xml:space="preserve">, the PIN retry maximum value is unchanged. Implementations that do not support setting the retry count should </w:t>
      </w:r>
      <w:r>
        <w:t>return an invalid parameter error if a retry value other than 0 is passed.</w:t>
      </w:r>
    </w:p>
    <w:p w:rsidR="00D252DC" w:rsidRPr="003F6B97" w:rsidRDefault="00D252DC" w:rsidP="005704BE">
      <w:pPr>
        <w:pStyle w:val="BodyTextIndent"/>
      </w:pPr>
      <w:r w:rsidRPr="003F6B97">
        <w:t xml:space="preserve">Implementations that enforce policies </w:t>
      </w:r>
      <w:r w:rsidR="00B252C6">
        <w:t>about</w:t>
      </w:r>
      <w:r w:rsidR="00B252C6" w:rsidRPr="003F6B97">
        <w:t xml:space="preserve"> </w:t>
      </w:r>
      <w:r w:rsidRPr="003F6B97">
        <w:t>the authenticator (such as PIN policies) should return SCARD_E_INVALID_PARAMETER if changing the authenticator or the form of the new authenticator do not comply with policy.</w:t>
      </w:r>
    </w:p>
    <w:p w:rsidR="00D252DC" w:rsidRPr="003F6B97" w:rsidRDefault="00D252DC" w:rsidP="005704BE">
      <w:pPr>
        <w:pStyle w:val="BodyTextIndent"/>
      </w:pPr>
      <w:r>
        <w:t>When</w:t>
      </w:r>
      <w:r w:rsidRPr="003F6B97">
        <w:t xml:space="preserve"> </w:t>
      </w:r>
      <w:r w:rsidRPr="00460F04">
        <w:rPr>
          <w:b/>
        </w:rPr>
        <w:t>CardChangeAuthenticatorEx</w:t>
      </w:r>
      <w:r>
        <w:t xml:space="preserve"> is used to change a PIN, successful completion</w:t>
      </w:r>
      <w:r w:rsidRPr="003F6B97">
        <w:t xml:space="preserve"> should leave the card in an authenticated state.</w:t>
      </w:r>
      <w:r>
        <w:t xml:space="preserve"> If </w:t>
      </w:r>
      <w:r w:rsidRPr="00460F04">
        <w:rPr>
          <w:b/>
        </w:rPr>
        <w:t>CardChangeAuthenticatorEx</w:t>
      </w:r>
      <w:r>
        <w:t xml:space="preserve"> is used to unblock a PIN, the successful completion should leave the card in a deauthenticated state for both the unblocked PIN and the authenticating PIN.</w:t>
      </w:r>
    </w:p>
    <w:p w:rsidR="00D252DC" w:rsidRPr="00460F04" w:rsidRDefault="00D252DC" w:rsidP="000A1ED9">
      <w:pPr>
        <w:pStyle w:val="Heading3"/>
        <w:ind w:left="-720" w:firstLine="0"/>
        <w:rPr>
          <w:b/>
        </w:rPr>
      </w:pPr>
      <w:bookmarkStart w:id="587" w:name="_Toc151218958"/>
      <w:bookmarkStart w:id="588" w:name="_Toc151219114"/>
      <w:bookmarkStart w:id="589" w:name="_Toc151219258"/>
      <w:bookmarkStart w:id="590" w:name="_Toc151285601"/>
      <w:bookmarkStart w:id="591" w:name="_Toc171234723"/>
      <w:bookmarkStart w:id="592" w:name="_Toc177361033"/>
      <w:bookmarkStart w:id="593" w:name="_Toc192484412"/>
      <w:bookmarkStart w:id="594" w:name="_Toc230491980"/>
      <w:bookmarkStart w:id="595" w:name="_Toc234125339"/>
      <w:bookmarkEnd w:id="587"/>
      <w:bookmarkEnd w:id="588"/>
      <w:bookmarkEnd w:id="589"/>
      <w:bookmarkEnd w:id="590"/>
      <w:r w:rsidRPr="00460F04">
        <w:rPr>
          <w:b/>
        </w:rPr>
        <w:lastRenderedPageBreak/>
        <w:t>CardUnblockPin</w:t>
      </w:r>
      <w:bookmarkStart w:id="596" w:name="_Toc163611466"/>
      <w:bookmarkEnd w:id="591"/>
      <w:bookmarkEnd w:id="592"/>
      <w:bookmarkEnd w:id="593"/>
      <w:bookmarkEnd w:id="594"/>
      <w:bookmarkEnd w:id="595"/>
      <w:bookmarkEnd w:id="596"/>
    </w:p>
    <w:p w:rsidR="00D252DC" w:rsidRPr="003F6B97" w:rsidRDefault="00D252DC" w:rsidP="00CB7A08">
      <w:pPr>
        <w:pStyle w:val="FunctionTitle"/>
      </w:pPr>
      <w:r w:rsidRPr="003F6B97">
        <w:t>Description:</w:t>
      </w:r>
    </w:p>
    <w:p w:rsidR="00D252DC" w:rsidRPr="003F6B97" w:rsidRDefault="00E15C88" w:rsidP="005704BE">
      <w:pPr>
        <w:pStyle w:val="BodyTextIndent"/>
      </w:pPr>
      <w:r>
        <w:t xml:space="preserve">The </w:t>
      </w:r>
      <w:r w:rsidR="00D252DC" w:rsidRPr="00460F04">
        <w:rPr>
          <w:b/>
        </w:rPr>
        <w:t>CardUnblockPin</w:t>
      </w:r>
      <w:r>
        <w:t xml:space="preserve"> function</w:t>
      </w:r>
      <w:r w:rsidR="00D252DC" w:rsidRPr="003F6B97">
        <w:t xml:space="preserve"> is used to unblock a card that has become blocked by </w:t>
      </w:r>
      <w:r w:rsidR="005749EF">
        <w:t>too many</w:t>
      </w:r>
      <w:r w:rsidR="00D252DC" w:rsidRPr="003F6B97">
        <w:t xml:space="preserve"> incorrect PIN entry attempts. The unblock function is atomic in that authentication and unblocking the card must occur as a single operation. Therefore, authentication information and the new user PIN must be presented when the call is made</w:t>
      </w:r>
      <w:r>
        <w:t>.</w:t>
      </w:r>
    </w:p>
    <w:p w:rsidR="00D252DC" w:rsidRPr="00460F04" w:rsidRDefault="00D252DC" w:rsidP="0030588A">
      <w:pPr>
        <w:pStyle w:val="CodeBody"/>
        <w:ind w:left="360" w:right="0"/>
        <w:rPr>
          <w:bCs/>
          <w:sz w:val="18"/>
          <w:szCs w:val="18"/>
        </w:rPr>
      </w:pPr>
      <w:r w:rsidRPr="00460F04">
        <w:rPr>
          <w:bCs/>
          <w:sz w:val="18"/>
          <w:szCs w:val="18"/>
        </w:rPr>
        <w:t>DWORD WINAPI CardUnblockPin(</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PCARD_DATA</w:t>
      </w:r>
      <w:r w:rsidRPr="00460F04">
        <w:rPr>
          <w:bCs/>
          <w:sz w:val="18"/>
          <w:szCs w:val="18"/>
        </w:rPr>
        <w:t xml:space="preserve"> </w:t>
      </w:r>
      <w:r w:rsidR="00D252DC" w:rsidRPr="00460F04">
        <w:rPr>
          <w:bCs/>
          <w:sz w:val="18"/>
          <w:szCs w:val="18"/>
        </w:rPr>
        <w:t xml:space="preserve"> </w:t>
      </w:r>
      <w:r w:rsidR="00096B3A" w:rsidRPr="00096B3A">
        <w:rPr>
          <w:bCs/>
          <w:i/>
          <w:sz w:val="18"/>
          <w:szCs w:val="18"/>
        </w:rPr>
        <w:t>pCardData</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D252DC" w:rsidRPr="00460F04">
        <w:rPr>
          <w:bCs/>
          <w:sz w:val="18"/>
          <w:szCs w:val="18"/>
        </w:rPr>
        <w:t xml:space="preserve">__in LPWSTR  </w:t>
      </w:r>
      <w:r w:rsidR="00D252DC" w:rsidRPr="00460F04">
        <w:rPr>
          <w:bCs/>
          <w:i/>
          <w:sz w:val="18"/>
          <w:szCs w:val="18"/>
        </w:rPr>
        <w:t>pwszUserId</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__in_bcount(</w:t>
      </w:r>
      <w:r w:rsidR="00C017C0" w:rsidRPr="00460F04">
        <w:rPr>
          <w:bCs/>
          <w:i/>
          <w:sz w:val="18"/>
          <w:szCs w:val="18"/>
        </w:rPr>
        <w:t>cbAuthenticationData</w:t>
      </w:r>
      <w:r w:rsidR="00C017C0" w:rsidRPr="00460F04">
        <w:rPr>
          <w:bCs/>
          <w:sz w:val="18"/>
          <w:szCs w:val="18"/>
        </w:rPr>
        <w:t>)</w:t>
      </w:r>
      <w:r w:rsidR="00D252DC" w:rsidRPr="00460F04">
        <w:rPr>
          <w:bCs/>
          <w:sz w:val="18"/>
          <w:szCs w:val="18"/>
        </w:rPr>
        <w:t xml:space="preserve"> PBYTE  </w:t>
      </w:r>
      <w:r w:rsidR="00D252DC" w:rsidRPr="00460F04">
        <w:rPr>
          <w:bCs/>
          <w:i/>
          <w:sz w:val="18"/>
          <w:szCs w:val="18"/>
        </w:rPr>
        <w:t>pbAuthenticationData</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D252DC" w:rsidRPr="00460F04">
        <w:rPr>
          <w:bCs/>
          <w:i/>
          <w:sz w:val="18"/>
          <w:szCs w:val="18"/>
        </w:rPr>
        <w:t>cbAuthenticationData</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__in_bcount(</w:t>
      </w:r>
      <w:r w:rsidR="00C017C0" w:rsidRPr="00460F04">
        <w:rPr>
          <w:bCs/>
          <w:i/>
          <w:sz w:val="18"/>
          <w:szCs w:val="18"/>
        </w:rPr>
        <w:t>cbNewPinData</w:t>
      </w:r>
      <w:r w:rsidR="00C017C0" w:rsidRPr="00460F04">
        <w:rPr>
          <w:bCs/>
          <w:sz w:val="18"/>
          <w:szCs w:val="18"/>
        </w:rPr>
        <w:t>)</w:t>
      </w:r>
      <w:r w:rsidR="00D252DC" w:rsidRPr="00460F04">
        <w:rPr>
          <w:bCs/>
          <w:sz w:val="18"/>
          <w:szCs w:val="18"/>
        </w:rPr>
        <w:t xml:space="preserve"> PBYTE  </w:t>
      </w:r>
      <w:r w:rsidR="00D252DC" w:rsidRPr="00460F04">
        <w:rPr>
          <w:bCs/>
          <w:i/>
          <w:sz w:val="18"/>
          <w:szCs w:val="18"/>
        </w:rPr>
        <w:t>pbNewPinData</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D252DC" w:rsidRPr="00460F04">
        <w:rPr>
          <w:bCs/>
          <w:i/>
          <w:sz w:val="18"/>
          <w:szCs w:val="18"/>
        </w:rPr>
        <w:t>cbNewPinData</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D252DC" w:rsidRPr="00460F04">
        <w:rPr>
          <w:bCs/>
          <w:i/>
          <w:sz w:val="18"/>
          <w:szCs w:val="18"/>
        </w:rPr>
        <w:t>cRetryCount</w:t>
      </w:r>
      <w:r w:rsidR="00D252DC"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516ACE" w:rsidRPr="00460F04">
        <w:rPr>
          <w:bCs/>
          <w:i/>
          <w:sz w:val="18"/>
          <w:szCs w:val="18"/>
        </w:rPr>
        <w:t>dwFlags</w:t>
      </w:r>
    </w:p>
    <w:p w:rsidR="00D252DC" w:rsidRPr="00460F04" w:rsidRDefault="00E15C88" w:rsidP="0030588A">
      <w:pPr>
        <w:pStyle w:val="CodeBody"/>
        <w:ind w:left="360" w:right="0"/>
        <w:rPr>
          <w:bCs/>
          <w:sz w:val="18"/>
          <w:szCs w:val="18"/>
        </w:rPr>
      </w:pPr>
      <w:r w:rsidRPr="00460F04">
        <w:rPr>
          <w:bCs/>
          <w:sz w:val="18"/>
          <w:szCs w:val="18"/>
        </w:rPr>
        <w:t xml:space="preserve">    </w:t>
      </w:r>
      <w:r w:rsidR="00D252DC" w:rsidRPr="00460F04">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7FB0">
        <w:t>“</w:t>
      </w:r>
      <w:hyperlink w:anchor="_CardAcquireContext" w:history="1">
        <w:r w:rsidR="00DF6633" w:rsidRPr="00EB4A59">
          <w:rPr>
            <w:rStyle w:val="Hyperlink"/>
            <w:rFonts w:cstheme="minorBidi"/>
            <w:b/>
          </w:rPr>
          <w:t>CardAcquireContext</w:t>
        </w:r>
      </w:hyperlink>
      <w:r w:rsidR="00C77FB0">
        <w:t>” earlier in this specification</w:t>
      </w:r>
      <w:r w:rsidR="00DF6633" w:rsidRPr="003F6B97">
        <w:t>.</w:t>
      </w:r>
    </w:p>
    <w:p w:rsidR="00D252DC" w:rsidRPr="003F6B97" w:rsidRDefault="00D252DC" w:rsidP="005704BE">
      <w:pPr>
        <w:pStyle w:val="Input2"/>
      </w:pPr>
      <w:r w:rsidRPr="00460F04">
        <w:rPr>
          <w:i/>
        </w:rPr>
        <w:t>pwszUserId</w:t>
      </w:r>
      <w:r w:rsidRPr="003F6B97">
        <w:tab/>
      </w:r>
      <w:r w:rsidR="0048343C" w:rsidRPr="003F6B97">
        <w:t>String</w:t>
      </w:r>
      <w:r w:rsidR="0048343C">
        <w:t xml:space="preserve"> that specifies</w:t>
      </w:r>
      <w:r w:rsidR="0048343C" w:rsidRPr="003F6B97">
        <w:t xml:space="preserve"> the card</w:t>
      </w:r>
      <w:r w:rsidR="0048343C" w:rsidRPr="003F6B97" w:rsidDel="0048343C">
        <w:t xml:space="preserve"> </w:t>
      </w:r>
      <w:r w:rsidRPr="003F6B97">
        <w:t xml:space="preserve">principal </w:t>
      </w:r>
      <w:r w:rsidR="00C77FB0">
        <w:t xml:space="preserve">that is </w:t>
      </w:r>
      <w:r w:rsidRPr="003F6B97">
        <w:t>associated with the PIN.</w:t>
      </w:r>
    </w:p>
    <w:p w:rsidR="00D252DC" w:rsidRPr="003F6B97" w:rsidRDefault="00D252DC" w:rsidP="005704BE">
      <w:pPr>
        <w:pStyle w:val="Input2"/>
      </w:pPr>
      <w:r w:rsidRPr="00460F04">
        <w:rPr>
          <w:i/>
        </w:rPr>
        <w:t>pbAuthenticationData</w:t>
      </w:r>
      <w:r w:rsidRPr="003F6B97">
        <w:tab/>
        <w:t xml:space="preserve">Pointer to </w:t>
      </w:r>
      <w:r w:rsidR="00460F04">
        <w:t xml:space="preserve">the </w:t>
      </w:r>
      <w:r w:rsidRPr="00460F04">
        <w:rPr>
          <w:b/>
        </w:rPr>
        <w:t>CardGetChallenge</w:t>
      </w:r>
      <w:r w:rsidR="00C80AAF">
        <w:rPr>
          <w:b/>
        </w:rPr>
        <w:t>Ex</w:t>
      </w:r>
      <w:r w:rsidRPr="003F6B97">
        <w:t xml:space="preserve"> response data</w:t>
      </w:r>
      <w:r w:rsidR="007219FC">
        <w:t xml:space="preserve"> or the </w:t>
      </w:r>
      <w:r w:rsidR="00E15C88">
        <w:t>PIN u</w:t>
      </w:r>
      <w:r w:rsidR="007219FC">
        <w:t xml:space="preserve">nblock </w:t>
      </w:r>
      <w:r w:rsidR="00E15C88">
        <w:t>key (PUK</w:t>
      </w:r>
      <w:r w:rsidR="007219FC">
        <w:t xml:space="preserve">) value for cards that support </w:t>
      </w:r>
      <w:r w:rsidR="00C77FB0">
        <w:t xml:space="preserve">only </w:t>
      </w:r>
      <w:r w:rsidR="007219FC">
        <w:t>PUK for unblocking.</w:t>
      </w:r>
    </w:p>
    <w:p w:rsidR="00D252DC" w:rsidRPr="003F6B97" w:rsidRDefault="00D252DC" w:rsidP="005704BE">
      <w:pPr>
        <w:pStyle w:val="Input2"/>
      </w:pPr>
      <w:r w:rsidRPr="00460F04">
        <w:rPr>
          <w:i/>
        </w:rPr>
        <w:t>cbAuthenticationData</w:t>
      </w:r>
      <w:r w:rsidRPr="003F6B97">
        <w:tab/>
        <w:t>Byte count of the authentication data.</w:t>
      </w:r>
    </w:p>
    <w:p w:rsidR="00D252DC" w:rsidRPr="003F6B97" w:rsidRDefault="00D252DC" w:rsidP="005704BE">
      <w:pPr>
        <w:pStyle w:val="Input2"/>
      </w:pPr>
      <w:r w:rsidRPr="00460F04">
        <w:rPr>
          <w:i/>
        </w:rPr>
        <w:t>pbNewPinData</w:t>
      </w:r>
      <w:r w:rsidRPr="003F6B97">
        <w:tab/>
        <w:t xml:space="preserve">Pointer to </w:t>
      </w:r>
      <w:r w:rsidR="00C77FB0">
        <w:t xml:space="preserve">a </w:t>
      </w:r>
      <w:r w:rsidRPr="003F6B97">
        <w:t xml:space="preserve">buffer </w:t>
      </w:r>
      <w:r w:rsidR="005749EF">
        <w:t>that contains</w:t>
      </w:r>
      <w:r w:rsidRPr="003F6B97">
        <w:t xml:space="preserve"> the new PIN to be set.</w:t>
      </w:r>
    </w:p>
    <w:p w:rsidR="00D252DC" w:rsidRPr="003F6B97" w:rsidRDefault="00D252DC" w:rsidP="005704BE">
      <w:pPr>
        <w:pStyle w:val="Input2"/>
      </w:pPr>
      <w:r w:rsidRPr="00460F04">
        <w:rPr>
          <w:i/>
        </w:rPr>
        <w:t>cbNewPinData</w:t>
      </w:r>
      <w:r w:rsidRPr="003F6B97">
        <w:tab/>
        <w:t xml:space="preserve">Byte count of the data </w:t>
      </w:r>
      <w:r w:rsidR="00C77FB0">
        <w:t xml:space="preserve">to which </w:t>
      </w:r>
      <w:r w:rsidRPr="00074743">
        <w:rPr>
          <w:i/>
        </w:rPr>
        <w:t>pbNewPinData</w:t>
      </w:r>
      <w:r w:rsidR="00C77FB0">
        <w:t xml:space="preserve"> points</w:t>
      </w:r>
      <w:r w:rsidRPr="003F6B97">
        <w:t>.</w:t>
      </w:r>
    </w:p>
    <w:p w:rsidR="00D252DC" w:rsidRPr="003F6B97" w:rsidRDefault="00D252DC" w:rsidP="005704BE">
      <w:pPr>
        <w:pStyle w:val="Input2"/>
      </w:pPr>
      <w:r w:rsidRPr="00460F04">
        <w:rPr>
          <w:i/>
        </w:rPr>
        <w:t>cRetryCount</w:t>
      </w:r>
      <w:r w:rsidRPr="003F6B97">
        <w:tab/>
        <w:t xml:space="preserve">Count of times that </w:t>
      </w:r>
      <w:r>
        <w:t xml:space="preserve">a </w:t>
      </w:r>
      <w:r w:rsidRPr="003F6B97">
        <w:t>wrong PIN does not result in a blocked card.</w:t>
      </w:r>
    </w:p>
    <w:p w:rsidR="00D252DC" w:rsidRPr="003F6B97" w:rsidRDefault="00516ACE" w:rsidP="005704BE">
      <w:pPr>
        <w:pStyle w:val="Input2"/>
      </w:pPr>
      <w:r w:rsidRPr="00516ACE">
        <w:rPr>
          <w:i/>
        </w:rPr>
        <w:t>dwFlags</w:t>
      </w:r>
      <w:r w:rsidR="00D252DC" w:rsidRPr="003F6B97">
        <w:tab/>
        <w:t>CARD_AUTHENTICATE_PIN_CHALLENGE_RESPONSE.</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7553D8" w:rsidRDefault="007553D8" w:rsidP="007553D8">
      <w:pPr>
        <w:pStyle w:val="BodyTextIndent"/>
        <w:rPr>
          <w:szCs w:val="22"/>
        </w:rPr>
      </w:pPr>
      <w:r>
        <w:t xml:space="preserve">A card principal is the user type (or role) that is associated with the authentication process </w:t>
      </w:r>
      <w:r w:rsidR="003E524C">
        <w:t xml:space="preserve">that </w:t>
      </w:r>
      <w:r>
        <w:t>the smart card</w:t>
      </w:r>
      <w:r w:rsidR="003E524C">
        <w:t xml:space="preserve"> uses</w:t>
      </w:r>
      <w:r>
        <w:t xml:space="preserve">. </w:t>
      </w:r>
      <w:r>
        <w:rPr>
          <w:szCs w:val="22"/>
        </w:rPr>
        <w:t xml:space="preserve">For more information about the various types of card principals, </w:t>
      </w:r>
      <w:r w:rsidR="001E6B74">
        <w:rPr>
          <w:szCs w:val="22"/>
        </w:rPr>
        <w:t xml:space="preserve">see </w:t>
      </w:r>
      <w:r w:rsidR="000E75D0">
        <w:rPr>
          <w:szCs w:val="22"/>
        </w:rPr>
        <w:t>“</w:t>
      </w:r>
      <w:hyperlink w:anchor="_Known_Principals" w:history="1">
        <w:r w:rsidR="001E6B74">
          <w:rPr>
            <w:rStyle w:val="Hyperlink"/>
            <w:rFonts w:cs="Arial"/>
            <w:szCs w:val="22"/>
          </w:rPr>
          <w:t>Known Principals</w:t>
        </w:r>
      </w:hyperlink>
      <w:r w:rsidR="000E75D0">
        <w:rPr>
          <w:szCs w:val="22"/>
        </w:rPr>
        <w:t>”</w:t>
      </w:r>
      <w:r w:rsidR="001E6B74">
        <w:rPr>
          <w:szCs w:val="22"/>
        </w:rPr>
        <w:t xml:space="preserve"> </w:t>
      </w:r>
      <w:r w:rsidR="001E6B74">
        <w:t>later in this specification</w:t>
      </w:r>
      <w:r>
        <w:rPr>
          <w:szCs w:val="22"/>
        </w:rPr>
        <w:t>.</w:t>
      </w:r>
    </w:p>
    <w:p w:rsidR="00B61545" w:rsidRDefault="00D252DC" w:rsidP="005704BE">
      <w:pPr>
        <w:pStyle w:val="BodyTextIndent"/>
      </w:pPr>
      <w:r w:rsidRPr="003F6B97">
        <w:t xml:space="preserve">The authentication data for the operation is a response that corresponds to the challenge </w:t>
      </w:r>
      <w:r w:rsidR="003E524C">
        <w:t xml:space="preserve">that is </w:t>
      </w:r>
      <w:r w:rsidRPr="003F6B97">
        <w:t xml:space="preserve">acquired by a call to CardGetChallenge. This is distinguished by the CARD_ AUTHENTICATE _PIN_CHALLENGE_RESPONSE flag value </w:t>
      </w:r>
      <w:r w:rsidR="003E524C">
        <w:t xml:space="preserve">that identifies </w:t>
      </w:r>
      <w:r w:rsidRPr="003F6B97">
        <w:t xml:space="preserve">the buffer </w:t>
      </w:r>
      <w:r w:rsidR="003E524C">
        <w:t xml:space="preserve">because </w:t>
      </w:r>
      <w:r w:rsidR="005749EF">
        <w:t>that contains</w:t>
      </w:r>
      <w:r w:rsidRPr="003F6B97">
        <w:t xml:space="preserve"> a response to a challenge.</w:t>
      </w:r>
    </w:p>
    <w:p w:rsidR="00D252DC" w:rsidRPr="003F6B97" w:rsidRDefault="00460F04" w:rsidP="005704BE">
      <w:pPr>
        <w:pStyle w:val="BodyTextIndent"/>
      </w:pPr>
      <w:r>
        <w:t>For e</w:t>
      </w:r>
      <w:r w:rsidR="00D252DC" w:rsidRPr="003F6B97">
        <w:t>xample</w:t>
      </w:r>
      <w:r>
        <w:t>,</w:t>
      </w:r>
      <w:r w:rsidR="00D252DC" w:rsidRPr="003F6B97">
        <w:t xml:space="preserve"> a typical scenario is unblocking the user PIN by using administrator challenge/response.</w:t>
      </w:r>
    </w:p>
    <w:p w:rsidR="00D252DC" w:rsidRDefault="00D252DC" w:rsidP="00A32113">
      <w:pPr>
        <w:pStyle w:val="BodyTextIndent"/>
        <w:keepLines/>
      </w:pPr>
      <w:r w:rsidRPr="003F6B97">
        <w:lastRenderedPageBreak/>
        <w:t xml:space="preserve">In addition, </w:t>
      </w:r>
      <w:r w:rsidR="00A32113" w:rsidRPr="003F6B97">
        <w:t>for general conventions and guidelines for using PIN and challenge/response authenticators</w:t>
      </w:r>
      <w:r w:rsidR="00A32113">
        <w:t xml:space="preserve">, </w:t>
      </w:r>
      <w:r w:rsidR="00B61545">
        <w:t>see</w:t>
      </w:r>
      <w:r w:rsidRPr="003F6B97">
        <w:t xml:space="preserve"> </w:t>
      </w:r>
      <w:hyperlink w:anchor="_Card_PIN_Operations" w:history="1">
        <w:r w:rsidR="001E6B74">
          <w:rPr>
            <w:rStyle w:val="Hyperlink"/>
            <w:rFonts w:cs="Arial"/>
          </w:rPr>
          <w:t>Card PIN Operations</w:t>
        </w:r>
      </w:hyperlink>
      <w:r w:rsidRPr="003F6B97">
        <w:t xml:space="preserve"> </w:t>
      </w:r>
      <w:r w:rsidR="00A32113">
        <w:t>earlier in this specification</w:t>
      </w:r>
      <w:r w:rsidRPr="003F6B97">
        <w:t>. For administrators, challenge/response support is mandatory. For users, challenge/response support is not supported.</w:t>
      </w:r>
    </w:p>
    <w:p w:rsidR="00D252DC" w:rsidRPr="003F6B97" w:rsidRDefault="00D252DC" w:rsidP="005704BE">
      <w:pPr>
        <w:pStyle w:val="BodyTextIndent"/>
      </w:pPr>
      <w:r w:rsidRPr="003F6B97">
        <w:t xml:space="preserve">If </w:t>
      </w:r>
      <w:r w:rsidR="00875C8B">
        <w:t>zero</w:t>
      </w:r>
      <w:r w:rsidRPr="003F6B97">
        <w:t xml:space="preserve"> is passed for </w:t>
      </w:r>
      <w:r w:rsidRPr="00460F04">
        <w:rPr>
          <w:i/>
        </w:rPr>
        <w:t>cRetryCount</w:t>
      </w:r>
      <w:r w:rsidRPr="003F6B97">
        <w:t xml:space="preserve">, the PIN retry maximum value is unchanged. Implementations that do not support setting the retry count should return an invalid parameter error if a retry value other than </w:t>
      </w:r>
      <w:r w:rsidR="00875C8B">
        <w:t>zero</w:t>
      </w:r>
      <w:r w:rsidRPr="003F6B97">
        <w:t xml:space="preserve"> is passed. In that </w:t>
      </w:r>
      <w:r w:rsidR="00B61545">
        <w:t>situation</w:t>
      </w:r>
      <w:r w:rsidRPr="003F6B97">
        <w:t>, the challenge should be considered invalid and a fresh one be requested.</w:t>
      </w:r>
    </w:p>
    <w:p w:rsidR="00D252DC" w:rsidRPr="003F6B97" w:rsidRDefault="00D252DC" w:rsidP="005704BE">
      <w:pPr>
        <w:pStyle w:val="BodyTextIndent"/>
      </w:pPr>
      <w:r w:rsidRPr="003F6B97">
        <w:t xml:space="preserve">A successful call to </w:t>
      </w:r>
      <w:r w:rsidRPr="00460F04">
        <w:rPr>
          <w:b/>
        </w:rPr>
        <w:t>CardUnblockPin</w:t>
      </w:r>
      <w:r w:rsidRPr="003F6B97">
        <w:t xml:space="preserve"> should leave the card in a </w:t>
      </w:r>
      <w:r>
        <w:t>deauthen</w:t>
      </w:r>
      <w:r w:rsidRPr="003F6B97">
        <w:t>ticated state.</w:t>
      </w:r>
    </w:p>
    <w:p w:rsidR="00D252DC" w:rsidRPr="003F6B97" w:rsidRDefault="00D252DC" w:rsidP="00CB7A08">
      <w:pPr>
        <w:pStyle w:val="FunctionTitle"/>
      </w:pPr>
      <w:r w:rsidRPr="003F6B97">
        <w:t>Errors:</w:t>
      </w:r>
    </w:p>
    <w:p w:rsidR="00D252DC" w:rsidRPr="003F6B97" w:rsidRDefault="00D252DC" w:rsidP="005704BE">
      <w:pPr>
        <w:pStyle w:val="BodyTextIndent"/>
        <w:rPr>
          <w:lang w:eastAsia="ro-RO"/>
        </w:rPr>
      </w:pPr>
      <w:r w:rsidRPr="003F6B97">
        <w:rPr>
          <w:lang w:eastAsia="ro-RO"/>
        </w:rPr>
        <w:t xml:space="preserve">If </w:t>
      </w:r>
      <w:r w:rsidRPr="00460F04">
        <w:rPr>
          <w:b/>
          <w:lang w:eastAsia="ro-RO"/>
        </w:rPr>
        <w:t>CardUnblockPin</w:t>
      </w:r>
      <w:r w:rsidRPr="003F6B97">
        <w:rPr>
          <w:lang w:eastAsia="ro-RO"/>
        </w:rPr>
        <w:t xml:space="preserve"> is called with a NULL value for </w:t>
      </w:r>
      <w:r w:rsidRPr="00460F04">
        <w:rPr>
          <w:i/>
          <w:lang w:eastAsia="ro-RO"/>
        </w:rPr>
        <w:t>pbAuthenticationData</w:t>
      </w:r>
      <w:r w:rsidRPr="003F6B97">
        <w:rPr>
          <w:lang w:eastAsia="ro-RO"/>
        </w:rPr>
        <w:t>, the expected error code is SCARD_E_INVALID_PARAMETER.</w:t>
      </w:r>
    </w:p>
    <w:p w:rsidR="00D252DC" w:rsidRPr="00460F04" w:rsidRDefault="00D252DC" w:rsidP="000A1ED9">
      <w:pPr>
        <w:pStyle w:val="Heading3"/>
        <w:ind w:left="-720" w:firstLine="0"/>
        <w:rPr>
          <w:b/>
        </w:rPr>
      </w:pPr>
      <w:bookmarkStart w:id="597" w:name="_Toc171234724"/>
      <w:bookmarkStart w:id="598" w:name="_Toc177361034"/>
      <w:bookmarkStart w:id="599" w:name="_Toc192484413"/>
      <w:bookmarkStart w:id="600" w:name="_Toc230491981"/>
      <w:bookmarkStart w:id="601" w:name="_Toc234125340"/>
      <w:r w:rsidRPr="00460F04">
        <w:rPr>
          <w:b/>
        </w:rPr>
        <w:t>CardChangeAuthenticator</w:t>
      </w:r>
      <w:bookmarkStart w:id="602" w:name="_Toc163611469"/>
      <w:bookmarkEnd w:id="597"/>
      <w:bookmarkEnd w:id="598"/>
      <w:bookmarkEnd w:id="599"/>
      <w:bookmarkEnd w:id="600"/>
      <w:bookmarkEnd w:id="601"/>
      <w:bookmarkEnd w:id="602"/>
    </w:p>
    <w:p w:rsidR="00D252DC" w:rsidRPr="003F6B97" w:rsidRDefault="00D252DC" w:rsidP="00CB7A08">
      <w:pPr>
        <w:pStyle w:val="FunctionTitle"/>
      </w:pPr>
      <w:r w:rsidRPr="003F6B97">
        <w:t>Description:</w:t>
      </w:r>
    </w:p>
    <w:p w:rsidR="00D252DC" w:rsidRPr="003F6B97" w:rsidRDefault="00D252DC" w:rsidP="002B1EE2">
      <w:pPr>
        <w:pStyle w:val="BodyTextIndent"/>
        <w:keepNext/>
      </w:pPr>
      <w:r w:rsidRPr="003F6B97">
        <w:t>This function changes the authenticator for the affected card principal. It can be used to change a user’s PIN or to change the challenge/response key. The two usages are distinguished by use of a flag value</w:t>
      </w:r>
      <w:r w:rsidR="00E15C88">
        <w:t>.</w:t>
      </w:r>
    </w:p>
    <w:p w:rsidR="00D252DC" w:rsidRPr="00460F04" w:rsidRDefault="00D252DC" w:rsidP="0030588A">
      <w:pPr>
        <w:pStyle w:val="CodeBody"/>
        <w:ind w:left="360" w:right="0"/>
        <w:rPr>
          <w:bCs/>
          <w:sz w:val="18"/>
          <w:szCs w:val="18"/>
        </w:rPr>
      </w:pPr>
      <w:r w:rsidRPr="00460F04">
        <w:rPr>
          <w:bCs/>
          <w:sz w:val="18"/>
          <w:szCs w:val="18"/>
        </w:rPr>
        <w:t>DWORD WINAPI CardChangeAuthenticator(</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PCARD_DATA  </w:t>
      </w:r>
      <w:r w:rsidR="00096B3A" w:rsidRPr="00096B3A">
        <w:rPr>
          <w:bCs/>
          <w:i/>
          <w:sz w:val="18"/>
          <w:szCs w:val="18"/>
        </w:rPr>
        <w:t>pCardData</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__in LPWSTR  </w:t>
      </w:r>
      <w:r w:rsidRPr="00460F04">
        <w:rPr>
          <w:bCs/>
          <w:i/>
          <w:sz w:val="18"/>
          <w:szCs w:val="18"/>
        </w:rPr>
        <w:t>pwszUserId</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00407E" w:rsidRPr="00460F04">
        <w:rPr>
          <w:bCs/>
          <w:sz w:val="18"/>
          <w:szCs w:val="18"/>
        </w:rPr>
        <w:t>__in_bcount(</w:t>
      </w:r>
      <w:r w:rsidR="0000407E" w:rsidRPr="00460F04">
        <w:rPr>
          <w:bCs/>
          <w:i/>
          <w:sz w:val="18"/>
          <w:szCs w:val="18"/>
        </w:rPr>
        <w:t>cbCurrentAuthenticator</w:t>
      </w:r>
      <w:r w:rsidR="0000407E" w:rsidRPr="00460F04">
        <w:rPr>
          <w:bCs/>
          <w:sz w:val="18"/>
          <w:szCs w:val="18"/>
        </w:rPr>
        <w:t>)</w:t>
      </w:r>
      <w:r w:rsidRPr="00460F04">
        <w:rPr>
          <w:bCs/>
          <w:sz w:val="18"/>
          <w:szCs w:val="18"/>
        </w:rPr>
        <w:t xml:space="preserve"> </w:t>
      </w:r>
      <w:r w:rsidR="00460F04">
        <w:rPr>
          <w:bCs/>
          <w:sz w:val="18"/>
          <w:szCs w:val="18"/>
        </w:rPr>
        <w:br/>
        <w:t xml:space="preserve">        </w:t>
      </w:r>
      <w:r w:rsidRPr="00460F04">
        <w:rPr>
          <w:bCs/>
          <w:sz w:val="18"/>
          <w:szCs w:val="18"/>
        </w:rPr>
        <w:t xml:space="preserve">PBYTE  </w:t>
      </w:r>
      <w:r w:rsidRPr="00460F04">
        <w:rPr>
          <w:bCs/>
          <w:i/>
          <w:sz w:val="18"/>
          <w:szCs w:val="18"/>
        </w:rPr>
        <w:t>pbCurrentAuthenticator</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Pr="00460F04">
        <w:rPr>
          <w:bCs/>
          <w:i/>
          <w:sz w:val="18"/>
          <w:szCs w:val="18"/>
        </w:rPr>
        <w:t>cbCurrentAuthenticator</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__in_bcount(</w:t>
      </w:r>
      <w:r w:rsidR="00D64791" w:rsidRPr="00460F04">
        <w:rPr>
          <w:bCs/>
          <w:i/>
          <w:sz w:val="18"/>
          <w:szCs w:val="18"/>
        </w:rPr>
        <w:t>cbNewAuthenticator</w:t>
      </w:r>
      <w:r w:rsidR="00D64791" w:rsidRPr="00460F04">
        <w:rPr>
          <w:bCs/>
          <w:sz w:val="18"/>
          <w:szCs w:val="18"/>
        </w:rPr>
        <w:t>)</w:t>
      </w:r>
      <w:r w:rsidRPr="00460F04">
        <w:rPr>
          <w:bCs/>
          <w:sz w:val="18"/>
          <w:szCs w:val="18"/>
        </w:rPr>
        <w:t xml:space="preserve"> PBYTE  </w:t>
      </w:r>
      <w:r w:rsidRPr="00460F04">
        <w:rPr>
          <w:bCs/>
          <w:i/>
          <w:sz w:val="18"/>
          <w:szCs w:val="18"/>
        </w:rPr>
        <w:t>pbNewAuthenticator</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Pr="00460F04">
        <w:rPr>
          <w:bCs/>
          <w:i/>
          <w:sz w:val="18"/>
          <w:szCs w:val="18"/>
        </w:rPr>
        <w:t>cbNewAuthenticator</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Pr="00460F04">
        <w:rPr>
          <w:bCs/>
          <w:i/>
          <w:sz w:val="18"/>
          <w:szCs w:val="18"/>
        </w:rPr>
        <w:t>cRetryCount</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00516ACE" w:rsidRPr="00460F04">
        <w:rPr>
          <w:bCs/>
          <w:i/>
          <w:sz w:val="18"/>
          <w:szCs w:val="18"/>
        </w:rPr>
        <w:t>dwFlags</w:t>
      </w:r>
      <w:r w:rsidRPr="00460F04">
        <w:rPr>
          <w:bCs/>
          <w:sz w:val="18"/>
          <w:szCs w:val="18"/>
        </w:rPr>
        <w:t>,</w:t>
      </w:r>
    </w:p>
    <w:p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__out_opt</w:t>
      </w:r>
      <w:r w:rsidRPr="00460F04">
        <w:rPr>
          <w:bCs/>
          <w:sz w:val="18"/>
          <w:szCs w:val="18"/>
        </w:rPr>
        <w:t xml:space="preserve"> PDWORD </w:t>
      </w:r>
      <w:r w:rsidR="00E15C88" w:rsidRPr="00460F04">
        <w:rPr>
          <w:bCs/>
          <w:sz w:val="18"/>
          <w:szCs w:val="18"/>
        </w:rPr>
        <w:t xml:space="preserve"> </w:t>
      </w:r>
      <w:r w:rsidRPr="00460F04">
        <w:rPr>
          <w:bCs/>
          <w:i/>
          <w:sz w:val="18"/>
          <w:szCs w:val="18"/>
        </w:rPr>
        <w:t>pcAttemptsRemaining</w:t>
      </w:r>
      <w:r w:rsidRPr="00460F04">
        <w:rPr>
          <w:bCs/>
          <w:sz w:val="18"/>
          <w:szCs w:val="18"/>
        </w:rPr>
        <w:t>);</w:t>
      </w:r>
    </w:p>
    <w:p w:rsidR="00D252DC" w:rsidRPr="00460F04" w:rsidRDefault="00E15C88" w:rsidP="0030588A">
      <w:pPr>
        <w:pStyle w:val="CodeBody"/>
        <w:ind w:left="360" w:right="0"/>
        <w:rPr>
          <w:bCs/>
          <w:sz w:val="18"/>
          <w:szCs w:val="18"/>
        </w:rPr>
      </w:pPr>
      <w:r w:rsidRPr="00460F04">
        <w:rPr>
          <w:bCs/>
          <w:sz w:val="18"/>
          <w:szCs w:val="18"/>
        </w:rPr>
        <w:t xml:space="preserve">    </w:t>
      </w:r>
      <w:r w:rsidR="00D252DC" w:rsidRPr="00460F04">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3E524C">
        <w:t>“</w:t>
      </w:r>
      <w:hyperlink w:anchor="_CardAcquireContext" w:history="1">
        <w:r w:rsidR="00DF6633" w:rsidRPr="00EB4A59">
          <w:rPr>
            <w:rStyle w:val="Hyperlink"/>
            <w:rFonts w:cstheme="minorBidi"/>
            <w:b/>
          </w:rPr>
          <w:t>CardAcquireContext</w:t>
        </w:r>
      </w:hyperlink>
      <w:r w:rsidR="003E524C">
        <w:t>” earlier in this specification</w:t>
      </w:r>
      <w:r w:rsidR="00DF6633" w:rsidRPr="003F6B97">
        <w:t>.</w:t>
      </w:r>
    </w:p>
    <w:p w:rsidR="00D252DC" w:rsidRPr="003F6B97" w:rsidRDefault="00D252DC" w:rsidP="005704BE">
      <w:pPr>
        <w:pStyle w:val="Input2"/>
      </w:pPr>
      <w:r w:rsidRPr="00460F04">
        <w:rPr>
          <w:i/>
        </w:rPr>
        <w:t>pwszUserId</w:t>
      </w:r>
      <w:r w:rsidRPr="003F6B97">
        <w:tab/>
      </w:r>
      <w:r w:rsidR="0048343C" w:rsidRPr="003F6B97">
        <w:t>String</w:t>
      </w:r>
      <w:r w:rsidR="0048343C">
        <w:t xml:space="preserve"> that specifies</w:t>
      </w:r>
      <w:r w:rsidR="0048343C" w:rsidRPr="003F6B97">
        <w:t xml:space="preserve"> the card principal </w:t>
      </w:r>
      <w:r w:rsidR="003E524C">
        <w:t xml:space="preserve">that is </w:t>
      </w:r>
      <w:r w:rsidR="0048343C" w:rsidRPr="003F6B97">
        <w:t>associated with the PIN.</w:t>
      </w:r>
    </w:p>
    <w:p w:rsidR="00D252DC" w:rsidRPr="003F6B97" w:rsidRDefault="00D252DC" w:rsidP="005704BE">
      <w:pPr>
        <w:pStyle w:val="Input2"/>
        <w:rPr>
          <w:bCs/>
        </w:rPr>
      </w:pPr>
      <w:r w:rsidRPr="00460F04">
        <w:rPr>
          <w:i/>
        </w:rPr>
        <w:t>pbCurrentAuthenticator</w:t>
      </w:r>
      <w:r w:rsidRPr="003F6B97">
        <w:tab/>
        <w:t xml:space="preserve">Pointer to a buffer </w:t>
      </w:r>
      <w:r w:rsidR="005749EF">
        <w:t>that contains</w:t>
      </w:r>
      <w:r w:rsidRPr="003F6B97">
        <w:t xml:space="preserve"> the current PIN information </w:t>
      </w:r>
      <w:r w:rsidRPr="003F6B97">
        <w:rPr>
          <w:bCs/>
        </w:rPr>
        <w:t>or a response to a previously issued challenge</w:t>
      </w:r>
      <w:r w:rsidR="00D753A4">
        <w:rPr>
          <w:bCs/>
        </w:rPr>
        <w:t>.</w:t>
      </w:r>
      <w:r w:rsidR="00D753A4" w:rsidRPr="00D753A4">
        <w:rPr>
          <w:szCs w:val="22"/>
        </w:rPr>
        <w:t xml:space="preserve"> </w:t>
      </w:r>
      <w:r w:rsidR="003E524C">
        <w:rPr>
          <w:szCs w:val="22"/>
        </w:rPr>
        <w:t>For more information, see the following “Comments.”</w:t>
      </w:r>
    </w:p>
    <w:p w:rsidR="00D252DC" w:rsidRPr="003F6B97" w:rsidRDefault="00D252DC" w:rsidP="005704BE">
      <w:pPr>
        <w:pStyle w:val="Input2"/>
      </w:pPr>
      <w:r w:rsidRPr="0055411F">
        <w:rPr>
          <w:i/>
        </w:rPr>
        <w:t>dwcbCurrentAuthenticator</w:t>
      </w:r>
      <w:r w:rsidRPr="003F6B97">
        <w:tab/>
        <w:t>Byte count of the current PIN/response.</w:t>
      </w:r>
    </w:p>
    <w:p w:rsidR="00D252DC" w:rsidRPr="003F6B97" w:rsidRDefault="00D252DC" w:rsidP="005704BE">
      <w:pPr>
        <w:pStyle w:val="Input2"/>
      </w:pPr>
      <w:r w:rsidRPr="0055411F">
        <w:rPr>
          <w:i/>
        </w:rPr>
        <w:t>pbNewAuthenticator</w:t>
      </w:r>
      <w:r w:rsidRPr="003F6B97">
        <w:tab/>
        <w:t xml:space="preserve">Pointer to a buffer </w:t>
      </w:r>
      <w:r w:rsidR="005749EF">
        <w:t>that contains</w:t>
      </w:r>
      <w:r w:rsidRPr="003F6B97">
        <w:t xml:space="preserve"> the new PIN/key to be set.</w:t>
      </w:r>
    </w:p>
    <w:p w:rsidR="00D252DC" w:rsidRPr="003F6B97" w:rsidRDefault="00D252DC" w:rsidP="005704BE">
      <w:pPr>
        <w:pStyle w:val="Input2"/>
      </w:pPr>
      <w:r w:rsidRPr="0055411F">
        <w:rPr>
          <w:i/>
        </w:rPr>
        <w:t>cbNewAuthenticator</w:t>
      </w:r>
      <w:r w:rsidRPr="003F6B97">
        <w:tab/>
        <w:t>Byte count of the new PIN/key.</w:t>
      </w:r>
    </w:p>
    <w:p w:rsidR="00D252DC" w:rsidRPr="003F6B97" w:rsidRDefault="00D252DC" w:rsidP="005704BE">
      <w:pPr>
        <w:pStyle w:val="Input2"/>
      </w:pPr>
      <w:r w:rsidRPr="0055411F">
        <w:rPr>
          <w:i/>
        </w:rPr>
        <w:t>cRetryCount</w:t>
      </w:r>
      <w:r w:rsidRPr="003F6B97">
        <w:tab/>
        <w:t>Count of the times that a wrong PIN does not result in a blocked card.</w:t>
      </w:r>
    </w:p>
    <w:p w:rsidR="00D252DC" w:rsidRPr="003F6B97" w:rsidRDefault="00516ACE" w:rsidP="005704BE">
      <w:pPr>
        <w:pStyle w:val="Input2"/>
      </w:pPr>
      <w:r w:rsidRPr="00516ACE">
        <w:rPr>
          <w:i/>
        </w:rPr>
        <w:t>dwFlags</w:t>
      </w:r>
      <w:r w:rsidR="00D252DC" w:rsidRPr="003F6B97">
        <w:tab/>
      </w:r>
      <w:r w:rsidR="003E524C">
        <w:rPr>
          <w:szCs w:val="22"/>
        </w:rPr>
        <w:t>For more information, see the following “Comments.”</w:t>
      </w:r>
    </w:p>
    <w:p w:rsidR="00D252DC" w:rsidRPr="003F6B97" w:rsidRDefault="00D252DC" w:rsidP="005704BE">
      <w:pPr>
        <w:pStyle w:val="Input2"/>
      </w:pPr>
      <w:r w:rsidRPr="0055411F">
        <w:rPr>
          <w:i/>
        </w:rPr>
        <w:lastRenderedPageBreak/>
        <w:t>pcAttemptsRemaining</w:t>
      </w:r>
      <w:r w:rsidRPr="003F6B97">
        <w:tab/>
        <w:t>Count of the remaining times that a wrong PIN does not result in a blocked card.</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7553D8" w:rsidRDefault="007553D8" w:rsidP="007553D8">
      <w:pPr>
        <w:pStyle w:val="BodyTextIndent"/>
        <w:rPr>
          <w:szCs w:val="22"/>
        </w:rPr>
      </w:pPr>
      <w:r>
        <w:t xml:space="preserve">A card principal is the user type (or role) that is associated with the authentication process </w:t>
      </w:r>
      <w:r w:rsidR="003E524C">
        <w:t xml:space="preserve">that </w:t>
      </w:r>
      <w:r>
        <w:t>the smart card</w:t>
      </w:r>
      <w:r w:rsidR="003E524C">
        <w:t xml:space="preserve"> uses</w:t>
      </w:r>
      <w:r>
        <w:t xml:space="preserve">. </w:t>
      </w:r>
      <w:r>
        <w:rPr>
          <w:szCs w:val="22"/>
        </w:rPr>
        <w:t xml:space="preserve">For more information about the various types of card principals, </w:t>
      </w:r>
      <w:r w:rsidR="001E6B74">
        <w:rPr>
          <w:szCs w:val="22"/>
        </w:rPr>
        <w:t>see “</w:t>
      </w:r>
      <w:hyperlink w:anchor="_Known_Principals" w:history="1">
        <w:r w:rsidR="001E6B74">
          <w:rPr>
            <w:rStyle w:val="Hyperlink"/>
            <w:rFonts w:cs="Arial"/>
            <w:szCs w:val="22"/>
          </w:rPr>
          <w:t>Known Principals</w:t>
        </w:r>
      </w:hyperlink>
      <w:r w:rsidR="001E6B74">
        <w:rPr>
          <w:szCs w:val="22"/>
        </w:rPr>
        <w:t xml:space="preserve">” </w:t>
      </w:r>
      <w:r w:rsidR="001E6B74">
        <w:t>later in this specification</w:t>
      </w:r>
      <w:r w:rsidR="001E6B74" w:rsidDel="001E6B74">
        <w:rPr>
          <w:szCs w:val="22"/>
        </w:rPr>
        <w:t xml:space="preserve"> </w:t>
      </w:r>
      <w:r>
        <w:rPr>
          <w:szCs w:val="22"/>
        </w:rPr>
        <w:t>.</w:t>
      </w:r>
    </w:p>
    <w:p w:rsidR="00D252DC" w:rsidRPr="003F6B97" w:rsidRDefault="00D252DC" w:rsidP="005704BE">
      <w:pPr>
        <w:pStyle w:val="BodyTextIndent"/>
      </w:pPr>
      <w:r w:rsidRPr="003F6B97">
        <w:t>This function is used when the authenticator is to be set and the value on the card is known. Generally, new cards are set up with common values</w:t>
      </w:r>
      <w:r w:rsidR="005749EF">
        <w:t>. Therefore,</w:t>
      </w:r>
      <w:r w:rsidRPr="003F6B97">
        <w:t xml:space="preserve"> this function is the logical choice to use when individualizing a card.</w:t>
      </w:r>
    </w:p>
    <w:p w:rsidR="00D252DC" w:rsidRPr="003F6B97" w:rsidRDefault="00D252DC" w:rsidP="005704BE">
      <w:pPr>
        <w:pStyle w:val="BodyTextIndent"/>
      </w:pPr>
      <w:r w:rsidRPr="003F6B97">
        <w:t xml:space="preserve">The </w:t>
      </w:r>
      <w:r w:rsidR="005749EF">
        <w:t>allowed</w:t>
      </w:r>
      <w:r w:rsidRPr="003F6B97">
        <w:t xml:space="preserve"> values for </w:t>
      </w:r>
      <w:r w:rsidRPr="0055411F">
        <w:rPr>
          <w:i/>
        </w:rPr>
        <w:t>pwszUserId</w:t>
      </w:r>
      <w:r w:rsidRPr="003F6B97">
        <w:t xml:space="preserve"> are </w:t>
      </w:r>
      <w:r w:rsidRPr="002E7FF5">
        <w:rPr>
          <w:b/>
        </w:rPr>
        <w:t>wszCARD_USER_USER</w:t>
      </w:r>
      <w:r w:rsidRPr="003F6B97">
        <w:t xml:space="preserve"> or </w:t>
      </w:r>
      <w:r w:rsidRPr="002E7FF5">
        <w:rPr>
          <w:b/>
        </w:rPr>
        <w:t>wszCARD_USER_ADMIN</w:t>
      </w:r>
      <w:r w:rsidRPr="003F6B97">
        <w:t xml:space="preserve"> as defined in </w:t>
      </w:r>
      <w:r w:rsidR="0053065A" w:rsidRPr="0053065A">
        <w:rPr>
          <w:i/>
        </w:rPr>
        <w:t>Cardmod.h</w:t>
      </w:r>
      <w:r w:rsidRPr="003F6B97">
        <w:t>.</w:t>
      </w:r>
    </w:p>
    <w:p w:rsidR="00D252DC" w:rsidRPr="003F6B97" w:rsidRDefault="00D252DC" w:rsidP="005704BE">
      <w:pPr>
        <w:pStyle w:val="BodyTextIndent"/>
        <w:rPr>
          <w:bCs/>
        </w:rPr>
      </w:pPr>
      <w:r w:rsidRPr="003F6B97">
        <w:t xml:space="preserve">The interpretation of the Authenticator buffers is dictated by the value of </w:t>
      </w:r>
      <w:r w:rsidR="00516ACE" w:rsidRPr="00516ACE">
        <w:rPr>
          <w:i/>
        </w:rPr>
        <w:t>dwFlags</w:t>
      </w:r>
      <w:r w:rsidRPr="003F6B97">
        <w:t>. Currently</w:t>
      </w:r>
      <w:r w:rsidR="002E7FF5">
        <w:t>, the only</w:t>
      </w:r>
      <w:r w:rsidRPr="003F6B97">
        <w:t xml:space="preserve"> supported values are </w:t>
      </w:r>
      <w:r w:rsidRPr="002E7FF5">
        <w:rPr>
          <w:b/>
        </w:rPr>
        <w:t>CARD_AUTHENTICATE_PIN_PIN</w:t>
      </w:r>
      <w:r w:rsidRPr="003F6B97">
        <w:t xml:space="preserve"> and </w:t>
      </w:r>
      <w:r w:rsidRPr="002E7FF5">
        <w:rPr>
          <w:b/>
        </w:rPr>
        <w:t>CARD_AUTHENTICATE_PIN_CHALLENGE_RESPONSE</w:t>
      </w:r>
      <w:r w:rsidRPr="003F6B97">
        <w:t xml:space="preserve">. In the latter </w:t>
      </w:r>
      <w:r w:rsidR="00B61545">
        <w:t>situation</w:t>
      </w:r>
      <w:r w:rsidRPr="003F6B97">
        <w:t xml:space="preserve">, the caller must have previously obtained a challenge value from the card </w:t>
      </w:r>
      <w:r w:rsidR="005749EF">
        <w:t>through</w:t>
      </w:r>
      <w:r w:rsidRPr="003F6B97">
        <w:t xml:space="preserve"> </w:t>
      </w:r>
      <w:r w:rsidRPr="0055411F">
        <w:rPr>
          <w:b/>
        </w:rPr>
        <w:t>CardGetChallenge</w:t>
      </w:r>
      <w:r w:rsidRPr="003F6B97">
        <w:rPr>
          <w:b/>
        </w:rPr>
        <w:t xml:space="preserve"> </w:t>
      </w:r>
      <w:r w:rsidRPr="003F6B97">
        <w:rPr>
          <w:bCs/>
        </w:rPr>
        <w:t xml:space="preserve">and this response is </w:t>
      </w:r>
      <w:r w:rsidR="003E524C">
        <w:rPr>
          <w:bCs/>
        </w:rPr>
        <w:t xml:space="preserve">placed </w:t>
      </w:r>
      <w:r w:rsidRPr="003F6B97">
        <w:rPr>
          <w:bCs/>
        </w:rPr>
        <w:t xml:space="preserve">in the </w:t>
      </w:r>
      <w:r w:rsidRPr="0055411F">
        <w:rPr>
          <w:b/>
          <w:bCs/>
        </w:rPr>
        <w:t>pbCurrentAuthenticator</w:t>
      </w:r>
      <w:r w:rsidRPr="003F6B97">
        <w:rPr>
          <w:bCs/>
        </w:rPr>
        <w:t xml:space="preserve"> </w:t>
      </w:r>
      <w:r w:rsidR="0055411F">
        <w:rPr>
          <w:bCs/>
        </w:rPr>
        <w:t xml:space="preserve">member of the context information </w:t>
      </w:r>
      <w:r w:rsidR="003E524C">
        <w:rPr>
          <w:bCs/>
        </w:rPr>
        <w:t xml:space="preserve">to which </w:t>
      </w:r>
      <w:r w:rsidR="00096B3A" w:rsidRPr="00096B3A">
        <w:rPr>
          <w:i/>
        </w:rPr>
        <w:t>pCardData</w:t>
      </w:r>
      <w:r w:rsidR="003E524C">
        <w:t xml:space="preserve"> points</w:t>
      </w:r>
      <w:r w:rsidRPr="003F6B97">
        <w:rPr>
          <w:bCs/>
        </w:rPr>
        <w:t>.</w:t>
      </w:r>
    </w:p>
    <w:p w:rsidR="00B61545" w:rsidRDefault="00D252DC" w:rsidP="005704BE">
      <w:pPr>
        <w:pStyle w:val="BodyTextIndent"/>
      </w:pPr>
      <w:r w:rsidRPr="003F6B97">
        <w:t xml:space="preserve">For a description of the usage of </w:t>
      </w:r>
      <w:r w:rsidRPr="0055411F">
        <w:rPr>
          <w:i/>
        </w:rPr>
        <w:t>pdwcAttemptsRemaining</w:t>
      </w:r>
      <w:r w:rsidRPr="003F6B97">
        <w:t xml:space="preserve">, </w:t>
      </w:r>
      <w:r w:rsidR="00B61545">
        <w:t>see</w:t>
      </w:r>
      <w:r w:rsidR="0055411F">
        <w:t xml:space="preserve"> </w:t>
      </w:r>
      <w:r w:rsidR="003E524C">
        <w:t>“C</w:t>
      </w:r>
      <w:r w:rsidRPr="003F6B97">
        <w:t>omments</w:t>
      </w:r>
      <w:r w:rsidR="003E524C">
        <w:t>”</w:t>
      </w:r>
      <w:r w:rsidRPr="003F6B97">
        <w:t xml:space="preserve"> under </w:t>
      </w:r>
      <w:r w:rsidR="001E6B74">
        <w:t>“</w:t>
      </w:r>
      <w:hyperlink w:anchor="_CardAuthenticatePin" w:history="1">
        <w:r w:rsidRPr="001E6B74">
          <w:rPr>
            <w:rStyle w:val="Hyperlink"/>
            <w:rFonts w:cs="Arial"/>
            <w:b/>
          </w:rPr>
          <w:t>CardAuthenticatePin</w:t>
        </w:r>
      </w:hyperlink>
      <w:r w:rsidR="001E6B74">
        <w:rPr>
          <w:b/>
        </w:rPr>
        <w:t>”</w:t>
      </w:r>
      <w:r w:rsidRPr="003F6B97">
        <w:t xml:space="preserve"> earlier in this specification.</w:t>
      </w:r>
    </w:p>
    <w:p w:rsidR="00D252DC" w:rsidRPr="003F6B97" w:rsidRDefault="00D252DC" w:rsidP="005704BE">
      <w:pPr>
        <w:pStyle w:val="BodyTextIndent"/>
      </w:pPr>
      <w:r w:rsidRPr="003F6B97">
        <w:t xml:space="preserve">If </w:t>
      </w:r>
      <w:r w:rsidR="00875C8B">
        <w:t>zero</w:t>
      </w:r>
      <w:r w:rsidRPr="003F6B97">
        <w:t xml:space="preserve"> is passed for </w:t>
      </w:r>
      <w:r w:rsidRPr="0055411F">
        <w:rPr>
          <w:i/>
        </w:rPr>
        <w:t>cRetryCount</w:t>
      </w:r>
      <w:r w:rsidRPr="003F6B97">
        <w:t xml:space="preserve">, the PIN retry maximum value is unchanged. Implementations that do not support setting the retry count should return an invalid parameter error if a retry value other than </w:t>
      </w:r>
      <w:r w:rsidR="00875C8B">
        <w:t>zero</w:t>
      </w:r>
      <w:r w:rsidRPr="003F6B97">
        <w:t xml:space="preserve"> is passed.</w:t>
      </w:r>
    </w:p>
    <w:p w:rsidR="00D252DC" w:rsidRPr="003F6B97" w:rsidRDefault="00D252DC" w:rsidP="005704BE">
      <w:pPr>
        <w:pStyle w:val="BodyTextIndent"/>
      </w:pPr>
      <w:r w:rsidRPr="003F6B97">
        <w:t xml:space="preserve">Implementations that enforce policies </w:t>
      </w:r>
      <w:r w:rsidR="003E524C">
        <w:t>about</w:t>
      </w:r>
      <w:r w:rsidR="003E524C" w:rsidRPr="003F6B97">
        <w:t xml:space="preserve"> </w:t>
      </w:r>
      <w:r w:rsidRPr="003F6B97">
        <w:t>the authenticator (such as PIN policies) should return SCARD_E_INVALID_PARAMETER if changing the authenticator or the form of the new authenticator do not comply with policy.</w:t>
      </w:r>
      <w:bookmarkStart w:id="603" w:name="_Ref127007401"/>
    </w:p>
    <w:p w:rsidR="00D252DC" w:rsidRPr="003F6B97" w:rsidRDefault="00D252DC" w:rsidP="005704BE">
      <w:pPr>
        <w:pStyle w:val="BodyTextIndent"/>
      </w:pPr>
      <w:r w:rsidRPr="003F6B97">
        <w:t xml:space="preserve">A successful call to </w:t>
      </w:r>
      <w:r w:rsidRPr="0055411F">
        <w:rPr>
          <w:b/>
        </w:rPr>
        <w:t>CardChangeAuthenticator</w:t>
      </w:r>
      <w:r w:rsidRPr="003F6B97">
        <w:t xml:space="preserve"> should leave the card in an authenticated state.</w:t>
      </w:r>
    </w:p>
    <w:p w:rsidR="00D252DC" w:rsidRPr="00FB3F2B" w:rsidRDefault="00D252DC" w:rsidP="000A1ED9">
      <w:pPr>
        <w:pStyle w:val="Heading2"/>
        <w:numPr>
          <w:ilvl w:val="1"/>
          <w:numId w:val="4"/>
        </w:numPr>
        <w:ind w:left="-720" w:firstLine="0"/>
      </w:pPr>
      <w:bookmarkStart w:id="604" w:name="_Toc171234725"/>
      <w:bookmarkStart w:id="605" w:name="_Toc177361035"/>
      <w:bookmarkStart w:id="606" w:name="_Toc192484414"/>
      <w:bookmarkStart w:id="607" w:name="_Toc230491982"/>
      <w:bookmarkStart w:id="608" w:name="_Toc234125341"/>
      <w:r w:rsidRPr="00FB3F2B">
        <w:t>Public Data Operations</w:t>
      </w:r>
      <w:bookmarkEnd w:id="603"/>
      <w:bookmarkEnd w:id="604"/>
      <w:bookmarkEnd w:id="605"/>
      <w:bookmarkEnd w:id="606"/>
      <w:bookmarkEnd w:id="607"/>
      <w:bookmarkEnd w:id="608"/>
    </w:p>
    <w:p w:rsidR="00D252DC" w:rsidRPr="003F6B97" w:rsidRDefault="00D252DC" w:rsidP="005704BE">
      <w:pPr>
        <w:pStyle w:val="BodyText"/>
      </w:pPr>
      <w:r w:rsidRPr="003F6B97">
        <w:t>Data storage is organized by directories on the card. There are a few globally significant well-known files (cache file, card unique ID, and the application map)</w:t>
      </w:r>
      <w:r w:rsidR="005749EF">
        <w:t>. However, the</w:t>
      </w:r>
      <w:r w:rsidRPr="003F6B97">
        <w:t xml:space="preserve"> </w:t>
      </w:r>
      <w:r w:rsidR="00C151BD">
        <w:t xml:space="preserve">remaining </w:t>
      </w:r>
      <w:r w:rsidRPr="003F6B97">
        <w:t>files are organized by reference to their application-associated directory.</w:t>
      </w:r>
    </w:p>
    <w:p w:rsidR="00D252DC" w:rsidRPr="003F6B97" w:rsidRDefault="00D252DC" w:rsidP="005704BE">
      <w:pPr>
        <w:pStyle w:val="BodyText"/>
      </w:pPr>
      <w:r w:rsidRPr="003F6B97">
        <w:t xml:space="preserve">Directory and file names must be composed of ANSI characters (8 bit), excluding characters that </w:t>
      </w:r>
      <w:r w:rsidR="00C151BD">
        <w:t xml:space="preserve">the </w:t>
      </w:r>
      <w:r w:rsidRPr="003F6B97">
        <w:t>Windows file and directory-naming convention</w:t>
      </w:r>
      <w:r w:rsidR="00C151BD">
        <w:t>s</w:t>
      </w:r>
      <w:r w:rsidRPr="003F6B97">
        <w:t xml:space="preserve"> </w:t>
      </w:r>
      <w:r w:rsidR="00C151BD">
        <w:t xml:space="preserve">do not allow </w:t>
      </w:r>
      <w:r w:rsidRPr="003F6B97">
        <w:t xml:space="preserve">(namely: </w:t>
      </w:r>
      <w:r w:rsidR="00013314">
        <w:t>“</w:t>
      </w:r>
      <w:r w:rsidRPr="003F6B97">
        <w:t>, *, /, :, &lt;, &gt;, ?, \, |, and character codes 1 through 31). Also, they must be 8 or fewer characters in length, excluding the terminating null.</w:t>
      </w:r>
    </w:p>
    <w:p w:rsidR="00D252DC" w:rsidRPr="003F6B97" w:rsidRDefault="00D252DC" w:rsidP="006E5309">
      <w:pPr>
        <w:pStyle w:val="BodyTextLink"/>
      </w:pPr>
      <w:r w:rsidRPr="003F6B97">
        <w:lastRenderedPageBreak/>
        <w:t xml:space="preserve">Setting up an application on the card </w:t>
      </w:r>
      <w:r w:rsidR="005749EF">
        <w:t>involves</w:t>
      </w:r>
      <w:r w:rsidR="005749EF" w:rsidRPr="003F6B97">
        <w:t xml:space="preserve"> </w:t>
      </w:r>
      <w:r w:rsidRPr="003F6B97">
        <w:t>the following steps:</w:t>
      </w:r>
    </w:p>
    <w:p w:rsidR="00D252DC" w:rsidRPr="003F6B97" w:rsidRDefault="00D252DC" w:rsidP="006E5309">
      <w:pPr>
        <w:pStyle w:val="BulletList"/>
        <w:keepNext/>
        <w:numPr>
          <w:ilvl w:val="0"/>
          <w:numId w:val="20"/>
        </w:numPr>
      </w:pPr>
      <w:r w:rsidRPr="003F6B97">
        <w:t>Creating the application’s storage subdirectory.</w:t>
      </w:r>
    </w:p>
    <w:p w:rsidR="00D252DC" w:rsidRPr="003F6B97" w:rsidRDefault="00D252DC" w:rsidP="006E5309">
      <w:pPr>
        <w:pStyle w:val="BulletList"/>
        <w:keepNext/>
        <w:numPr>
          <w:ilvl w:val="0"/>
          <w:numId w:val="20"/>
        </w:numPr>
      </w:pPr>
      <w:r w:rsidRPr="003F6B97">
        <w:t>Creating a DWORD entry for the application in the cache file.</w:t>
      </w:r>
    </w:p>
    <w:p w:rsidR="00D252DC" w:rsidRPr="003F6B97" w:rsidRDefault="00D252DC" w:rsidP="00CB12DE">
      <w:pPr>
        <w:pStyle w:val="BulletList"/>
        <w:numPr>
          <w:ilvl w:val="0"/>
          <w:numId w:val="20"/>
        </w:numPr>
      </w:pPr>
      <w:r w:rsidRPr="003F6B97">
        <w:t>Adding the new application to the application directory.</w:t>
      </w:r>
    </w:p>
    <w:p w:rsidR="002B1EE2" w:rsidRDefault="002B1EE2" w:rsidP="002B1EE2">
      <w:pPr>
        <w:pStyle w:val="Le"/>
      </w:pPr>
    </w:p>
    <w:p w:rsidR="00D252DC" w:rsidRPr="003F6B97" w:rsidRDefault="00D252DC" w:rsidP="005704BE">
      <w:pPr>
        <w:pStyle w:val="BodyText"/>
      </w:pPr>
      <w:r w:rsidRPr="003F6B97">
        <w:t>These steps are performed above the card minidriver</w:t>
      </w:r>
      <w:r w:rsidR="005749EF">
        <w:t xml:space="preserve"> so that</w:t>
      </w:r>
      <w:r w:rsidRPr="003F6B97">
        <w:t xml:space="preserve"> the card minidriver must expose </w:t>
      </w:r>
      <w:r>
        <w:t xml:space="preserve">only </w:t>
      </w:r>
      <w:r w:rsidRPr="003F6B97">
        <w:t xml:space="preserve">primitive functions </w:t>
      </w:r>
      <w:r w:rsidR="00C151BD">
        <w:t xml:space="preserve">that are required </w:t>
      </w:r>
      <w:r w:rsidRPr="003F6B97">
        <w:t>to create directories, create files, and write files.</w:t>
      </w:r>
    </w:p>
    <w:p w:rsidR="00D252DC" w:rsidRPr="003F6B97" w:rsidRDefault="00D252DC" w:rsidP="005704BE">
      <w:pPr>
        <w:pStyle w:val="BodyText"/>
      </w:pPr>
      <w:r w:rsidRPr="003F6B97">
        <w:t>Note that all file operations are atomic and self</w:t>
      </w:r>
      <w:r w:rsidR="00C151BD">
        <w:t>-</w:t>
      </w:r>
      <w:r w:rsidRPr="003F6B97">
        <w:t xml:space="preserve">contained. There is no concept of a handle being acquired and being used for successive operations. When a file is written </w:t>
      </w:r>
      <w:r>
        <w:t xml:space="preserve">by </w:t>
      </w:r>
      <w:r w:rsidRPr="003F6B97">
        <w:t xml:space="preserve">using </w:t>
      </w:r>
      <w:r w:rsidR="002D4831" w:rsidRPr="002D4831">
        <w:rPr>
          <w:b/>
        </w:rPr>
        <w:t>CardWriteFile</w:t>
      </w:r>
      <w:r w:rsidRPr="003F6B97">
        <w:t>, for example, it is opened or created, the data is written, and the file is closed, all being implicit operations in the call.</w:t>
      </w:r>
    </w:p>
    <w:p w:rsidR="00D252DC" w:rsidRPr="0055411F" w:rsidRDefault="00D252DC" w:rsidP="000A1ED9">
      <w:pPr>
        <w:pStyle w:val="Heading3"/>
        <w:ind w:left="-720" w:firstLine="0"/>
        <w:rPr>
          <w:b/>
        </w:rPr>
      </w:pPr>
      <w:bookmarkStart w:id="609" w:name="_Toc171234726"/>
      <w:bookmarkStart w:id="610" w:name="_Toc177361036"/>
      <w:bookmarkStart w:id="611" w:name="_Toc192484415"/>
      <w:bookmarkStart w:id="612" w:name="_Toc230491983"/>
      <w:bookmarkStart w:id="613" w:name="_Toc234125342"/>
      <w:r w:rsidRPr="0055411F">
        <w:rPr>
          <w:b/>
        </w:rPr>
        <w:t>CardCreateDirectory</w:t>
      </w:r>
      <w:bookmarkStart w:id="614" w:name="_Toc163611473"/>
      <w:bookmarkEnd w:id="609"/>
      <w:bookmarkEnd w:id="610"/>
      <w:bookmarkEnd w:id="611"/>
      <w:bookmarkEnd w:id="612"/>
      <w:bookmarkEnd w:id="613"/>
      <w:bookmarkEnd w:id="614"/>
    </w:p>
    <w:p w:rsidR="00D252DC" w:rsidRPr="003F6B97" w:rsidRDefault="00D252DC" w:rsidP="00CB7A08">
      <w:pPr>
        <w:pStyle w:val="FunctionTitle"/>
      </w:pPr>
      <w:r w:rsidRPr="003F6B97">
        <w:t>Description:</w:t>
      </w:r>
    </w:p>
    <w:p w:rsidR="00D252DC" w:rsidRPr="003F6B97" w:rsidRDefault="00D252DC" w:rsidP="002B1EE2">
      <w:pPr>
        <w:pStyle w:val="BodyTextIndent"/>
        <w:keepNext/>
        <w:keepLines/>
      </w:pPr>
      <w:r w:rsidRPr="003F6B97">
        <w:t xml:space="preserve">This function creates a subdirectory from the root in the file system of the card and applies the provided access condition. Directories are </w:t>
      </w:r>
      <w:r w:rsidR="005749EF">
        <w:t>generally</w:t>
      </w:r>
      <w:r w:rsidRPr="003F6B97">
        <w:t xml:space="preserve"> created for segregating the files </w:t>
      </w:r>
      <w:r w:rsidR="005749EF">
        <w:t>that belong to</w:t>
      </w:r>
      <w:r w:rsidRPr="003F6B97">
        <w:t xml:space="preserve"> a single application on the card. As an example, the files </w:t>
      </w:r>
      <w:r w:rsidR="005749EF">
        <w:t>that belong to</w:t>
      </w:r>
      <w:r w:rsidRPr="003F6B97">
        <w:t xml:space="preserve"> the Microsoft cryptographic application are in the </w:t>
      </w:r>
      <w:r>
        <w:t>“</w:t>
      </w:r>
      <w:r w:rsidRPr="003F6B97">
        <w:t>mscp</w:t>
      </w:r>
      <w:r>
        <w:t>”</w:t>
      </w:r>
      <w:r w:rsidRPr="003F6B97">
        <w:t xml:space="preserve"> directory</w:t>
      </w:r>
      <w:r w:rsidR="00E15C88">
        <w:t>.</w:t>
      </w:r>
    </w:p>
    <w:p w:rsidR="00D252DC" w:rsidRPr="0055411F" w:rsidRDefault="00D252DC" w:rsidP="0030588A">
      <w:pPr>
        <w:pStyle w:val="CodeBody"/>
        <w:ind w:left="360" w:right="0"/>
        <w:rPr>
          <w:bCs/>
          <w:sz w:val="18"/>
          <w:szCs w:val="18"/>
        </w:rPr>
      </w:pPr>
      <w:r w:rsidRPr="0055411F">
        <w:rPr>
          <w:bCs/>
          <w:sz w:val="18"/>
          <w:szCs w:val="18"/>
        </w:rPr>
        <w:t>DWORD WINAPI CardCreateDirectory(</w:t>
      </w:r>
    </w:p>
    <w:p w:rsidR="00D252DC" w:rsidRPr="0055411F" w:rsidRDefault="00D252DC" w:rsidP="0030588A">
      <w:pPr>
        <w:pStyle w:val="CodeBody"/>
        <w:ind w:left="360" w:right="0"/>
        <w:rPr>
          <w:bCs/>
          <w:sz w:val="18"/>
          <w:szCs w:val="18"/>
        </w:rPr>
      </w:pPr>
      <w:r w:rsidRPr="0055411F">
        <w:rPr>
          <w:bCs/>
          <w:sz w:val="18"/>
          <w:szCs w:val="18"/>
        </w:rPr>
        <w:t xml:space="preserve">    </w:t>
      </w:r>
      <w:r w:rsidR="0000407E" w:rsidRPr="0055411F">
        <w:rPr>
          <w:bCs/>
          <w:sz w:val="18"/>
          <w:szCs w:val="18"/>
        </w:rPr>
        <w:t>__in</w:t>
      </w:r>
      <w:r w:rsidRPr="0055411F">
        <w:rPr>
          <w:bCs/>
          <w:sz w:val="18"/>
          <w:szCs w:val="18"/>
        </w:rPr>
        <w:t xml:space="preserve"> PCARD_DATA  </w:t>
      </w:r>
      <w:r w:rsidR="00096B3A" w:rsidRPr="00096B3A">
        <w:rPr>
          <w:bCs/>
          <w:i/>
          <w:sz w:val="18"/>
          <w:szCs w:val="18"/>
        </w:rPr>
        <w:t>pCardData</w:t>
      </w:r>
      <w:r w:rsidRPr="0055411F">
        <w:rPr>
          <w:bCs/>
          <w:sz w:val="18"/>
          <w:szCs w:val="18"/>
        </w:rPr>
        <w:t>,</w:t>
      </w:r>
    </w:p>
    <w:p w:rsidR="00D252DC" w:rsidRPr="0055411F" w:rsidRDefault="00D252DC" w:rsidP="0030588A">
      <w:pPr>
        <w:pStyle w:val="CodeBody"/>
        <w:ind w:left="360" w:right="0"/>
        <w:rPr>
          <w:bCs/>
          <w:sz w:val="18"/>
          <w:szCs w:val="18"/>
        </w:rPr>
      </w:pPr>
      <w:r w:rsidRPr="0055411F">
        <w:rPr>
          <w:bCs/>
          <w:sz w:val="18"/>
          <w:szCs w:val="18"/>
        </w:rPr>
        <w:t xml:space="preserve">    __in LPSTR  </w:t>
      </w:r>
      <w:r w:rsidR="00096B3A" w:rsidRPr="00096B3A">
        <w:rPr>
          <w:bCs/>
          <w:i/>
          <w:sz w:val="18"/>
          <w:szCs w:val="18"/>
        </w:rPr>
        <w:t>pszDirectoryName</w:t>
      </w:r>
      <w:r w:rsidRPr="0055411F">
        <w:rPr>
          <w:bCs/>
          <w:sz w:val="18"/>
          <w:szCs w:val="18"/>
        </w:rPr>
        <w:t>,</w:t>
      </w:r>
    </w:p>
    <w:p w:rsidR="00E15C88" w:rsidRPr="0055411F" w:rsidRDefault="00D252DC" w:rsidP="0030588A">
      <w:pPr>
        <w:pStyle w:val="CodeBody"/>
        <w:ind w:left="360" w:right="0"/>
        <w:rPr>
          <w:bCs/>
          <w:sz w:val="18"/>
          <w:szCs w:val="18"/>
        </w:rPr>
      </w:pPr>
      <w:r w:rsidRPr="0055411F">
        <w:rPr>
          <w:bCs/>
          <w:sz w:val="18"/>
          <w:szCs w:val="18"/>
        </w:rPr>
        <w:t xml:space="preserve">    </w:t>
      </w:r>
      <w:r w:rsidR="0000407E" w:rsidRPr="0055411F">
        <w:rPr>
          <w:bCs/>
          <w:sz w:val="18"/>
          <w:szCs w:val="18"/>
        </w:rPr>
        <w:t>__in</w:t>
      </w:r>
      <w:r w:rsidRPr="0055411F">
        <w:rPr>
          <w:bCs/>
          <w:sz w:val="18"/>
          <w:szCs w:val="18"/>
        </w:rPr>
        <w:t xml:space="preserve"> CARD_DIRECTORY_ACCESS_CONDITION</w:t>
      </w:r>
      <w:r w:rsidR="00E15C88" w:rsidRPr="0055411F">
        <w:rPr>
          <w:bCs/>
          <w:sz w:val="18"/>
          <w:szCs w:val="18"/>
        </w:rPr>
        <w:t xml:space="preserve"> </w:t>
      </w:r>
      <w:r w:rsidRPr="0055411F">
        <w:rPr>
          <w:bCs/>
          <w:sz w:val="18"/>
          <w:szCs w:val="18"/>
        </w:rPr>
        <w:t xml:space="preserve"> </w:t>
      </w:r>
      <w:r w:rsidRPr="0055411F">
        <w:rPr>
          <w:bCs/>
          <w:i/>
          <w:sz w:val="18"/>
          <w:szCs w:val="18"/>
        </w:rPr>
        <w:t>AccessCondition</w:t>
      </w:r>
    </w:p>
    <w:p w:rsidR="00D252DC" w:rsidRPr="0055411F" w:rsidRDefault="00E15C88" w:rsidP="0030588A">
      <w:pPr>
        <w:pStyle w:val="CodeBody"/>
        <w:ind w:left="360" w:right="0"/>
        <w:rPr>
          <w:bCs/>
          <w:sz w:val="18"/>
          <w:szCs w:val="18"/>
        </w:rPr>
      </w:pPr>
      <w:r w:rsidRPr="0055411F">
        <w:rPr>
          <w:bCs/>
          <w:sz w:val="18"/>
          <w:szCs w:val="18"/>
        </w:rPr>
        <w:t xml:space="preserve">    </w:t>
      </w:r>
      <w:r w:rsidR="00D252DC" w:rsidRPr="0055411F">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151BD">
        <w:t>“</w:t>
      </w:r>
      <w:hyperlink w:anchor="_CardAcquireContext" w:history="1">
        <w:r w:rsidR="00DF6633" w:rsidRPr="00EB4A59">
          <w:rPr>
            <w:rStyle w:val="Hyperlink"/>
            <w:rFonts w:cstheme="minorBidi"/>
            <w:b/>
          </w:rPr>
          <w:t>CardAcquireContext</w:t>
        </w:r>
      </w:hyperlink>
      <w:r w:rsidR="00C151BD">
        <w:t>” earlier in this specification</w:t>
      </w:r>
      <w:r w:rsidR="00DF6633" w:rsidRPr="003F6B97">
        <w:t>.</w:t>
      </w:r>
    </w:p>
    <w:p w:rsidR="00D252DC" w:rsidRPr="003F6B97" w:rsidRDefault="00D252DC" w:rsidP="005704BE">
      <w:pPr>
        <w:pStyle w:val="Input"/>
      </w:pPr>
      <w:r w:rsidRPr="0055411F">
        <w:rPr>
          <w:i/>
        </w:rPr>
        <w:t>pszDirectory</w:t>
      </w:r>
      <w:r w:rsidRPr="003F6B97">
        <w:tab/>
        <w:t>Name of the directory.</w:t>
      </w:r>
    </w:p>
    <w:p w:rsidR="00D252DC" w:rsidRPr="003F6B97" w:rsidRDefault="00D252DC" w:rsidP="005704BE">
      <w:pPr>
        <w:pStyle w:val="Input"/>
      </w:pPr>
      <w:r w:rsidRPr="0055411F">
        <w:rPr>
          <w:i/>
        </w:rPr>
        <w:t>AccessCondition</w:t>
      </w:r>
      <w:r w:rsidRPr="003F6B97">
        <w:tab/>
        <w:t>Access control permissions to be applied to the directory.</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Directory names must be 8 or fewer ANSI characters.</w:t>
      </w:r>
    </w:p>
    <w:p w:rsidR="00D252DC" w:rsidRPr="003F6B97" w:rsidRDefault="00D252DC" w:rsidP="005704BE">
      <w:pPr>
        <w:pStyle w:val="BodyTextIndent"/>
        <w:keepNext/>
      </w:pPr>
      <w:r w:rsidRPr="003F6B97">
        <w:t xml:space="preserve">Currently-defined directory access control permissions are taken from the CARD_DIRECTORY_ACCESS_CONDITION from </w:t>
      </w:r>
      <w:r w:rsidR="0053065A" w:rsidRPr="0053065A">
        <w:rPr>
          <w:i/>
        </w:rPr>
        <w:t>Cardmod.h</w:t>
      </w:r>
      <w:r w:rsidRPr="003F6B97">
        <w:t xml:space="preserve">. These </w:t>
      </w:r>
      <w:r w:rsidR="00E15C88" w:rsidRPr="003F6B97">
        <w:t>access control permission</w:t>
      </w:r>
      <w:r w:rsidR="001E6B74">
        <w:t>s</w:t>
      </w:r>
      <w:r w:rsidR="00EB0292">
        <w:t xml:space="preserve"> </w:t>
      </w:r>
      <w:r w:rsidRPr="003F6B97">
        <w:t>are:</w:t>
      </w:r>
    </w:p>
    <w:p w:rsidR="00D252DC" w:rsidRPr="001E6B74" w:rsidRDefault="00D252DC" w:rsidP="00CB12DE">
      <w:pPr>
        <w:pStyle w:val="BulletList2"/>
        <w:numPr>
          <w:ilvl w:val="0"/>
          <w:numId w:val="13"/>
        </w:numPr>
        <w:rPr>
          <w:b/>
        </w:rPr>
      </w:pPr>
      <w:r w:rsidRPr="001E6B74">
        <w:rPr>
          <w:b/>
        </w:rPr>
        <w:t>InvalidAc</w:t>
      </w:r>
    </w:p>
    <w:p w:rsidR="00D252DC" w:rsidRPr="001E6B74" w:rsidRDefault="00D252DC" w:rsidP="00CB12DE">
      <w:pPr>
        <w:pStyle w:val="BulletList2"/>
        <w:numPr>
          <w:ilvl w:val="0"/>
          <w:numId w:val="13"/>
        </w:numPr>
        <w:rPr>
          <w:b/>
        </w:rPr>
      </w:pPr>
      <w:r w:rsidRPr="001E6B74">
        <w:rPr>
          <w:b/>
        </w:rPr>
        <w:t>UserCreateDeleteDirAc</w:t>
      </w:r>
    </w:p>
    <w:p w:rsidR="00D252DC" w:rsidRPr="001E6B74" w:rsidRDefault="00D252DC" w:rsidP="00CB12DE">
      <w:pPr>
        <w:pStyle w:val="BulletList2"/>
        <w:numPr>
          <w:ilvl w:val="0"/>
          <w:numId w:val="13"/>
        </w:numPr>
        <w:rPr>
          <w:b/>
        </w:rPr>
      </w:pPr>
      <w:r w:rsidRPr="001E6B74">
        <w:rPr>
          <w:b/>
        </w:rPr>
        <w:t>AdminCreateDeleteDirAc</w:t>
      </w:r>
    </w:p>
    <w:p w:rsidR="00D252DC" w:rsidRDefault="00D252DC" w:rsidP="005704BE">
      <w:pPr>
        <w:pStyle w:val="Le"/>
      </w:pPr>
    </w:p>
    <w:p w:rsidR="00A64574" w:rsidRPr="00A64574" w:rsidRDefault="009F6947" w:rsidP="00A64574">
      <w:pPr>
        <w:pStyle w:val="BodyText"/>
        <w:ind w:left="360"/>
      </w:pPr>
      <w:r>
        <w:rPr>
          <w:b/>
        </w:rPr>
        <w:t xml:space="preserve">Note:  </w:t>
      </w:r>
      <w:r w:rsidR="00C151BD" w:rsidRPr="00C151BD">
        <w:t>The</w:t>
      </w:r>
      <w:r w:rsidR="00C151BD">
        <w:t xml:space="preserve"> </w:t>
      </w:r>
      <w:r w:rsidR="00A64574" w:rsidRPr="001E6B74">
        <w:rPr>
          <w:b/>
        </w:rPr>
        <w:t>AdminCreateDeleteDirAc</w:t>
      </w:r>
      <w:r w:rsidR="00A64574">
        <w:t xml:space="preserve"> </w:t>
      </w:r>
      <w:r w:rsidR="00C151BD">
        <w:t>access control list (</w:t>
      </w:r>
      <w:r w:rsidR="00A64574">
        <w:t>ACL</w:t>
      </w:r>
      <w:r w:rsidR="00C151BD">
        <w:t>)</w:t>
      </w:r>
      <w:r w:rsidR="00A64574">
        <w:t xml:space="preserve"> is optional. It may be removed in future revisions of the minidriver specification.</w:t>
      </w:r>
    </w:p>
    <w:p w:rsidR="00D252DC" w:rsidRPr="003F6B97" w:rsidRDefault="00D252DC" w:rsidP="005704BE">
      <w:pPr>
        <w:pStyle w:val="BodyTextIndent"/>
      </w:pPr>
      <w:r w:rsidRPr="003F6B97">
        <w:t xml:space="preserve">For </w:t>
      </w:r>
      <w:r w:rsidR="00E15C88">
        <w:t>more information about</w:t>
      </w:r>
      <w:r w:rsidRPr="003F6B97">
        <w:t xml:space="preserve"> </w:t>
      </w:r>
      <w:r w:rsidR="00E15C88">
        <w:t>these access control permission values</w:t>
      </w:r>
      <w:r w:rsidRPr="003F6B97">
        <w:t xml:space="preserve">, </w:t>
      </w:r>
      <w:r w:rsidR="00B61545">
        <w:t>see</w:t>
      </w:r>
      <w:r w:rsidR="00DF6633">
        <w:t xml:space="preserve"> </w:t>
      </w:r>
      <w:r w:rsidR="00E15C88">
        <w:t>“</w:t>
      </w:r>
      <w:hyperlink w:anchor="_File_System_Requirements" w:history="1">
        <w:r w:rsidR="00E15C88" w:rsidRPr="00E15C88">
          <w:rPr>
            <w:rStyle w:val="Hyperlink"/>
            <w:rFonts w:cs="Arial"/>
          </w:rPr>
          <w:t>File System Requirements</w:t>
        </w:r>
      </w:hyperlink>
      <w:r w:rsidR="00E15C88">
        <w:t xml:space="preserve">” </w:t>
      </w:r>
      <w:r w:rsidR="00E17674">
        <w:t>later in this specification</w:t>
      </w:r>
      <w:r w:rsidRPr="003F6B97">
        <w:t>.</w:t>
      </w:r>
    </w:p>
    <w:p w:rsidR="00D252DC" w:rsidRPr="003F6B97" w:rsidRDefault="00D252DC" w:rsidP="00CB7A08">
      <w:pPr>
        <w:pStyle w:val="FunctionTitle"/>
      </w:pPr>
      <w:r w:rsidRPr="003F6B97">
        <w:lastRenderedPageBreak/>
        <w:t>Errors:</w:t>
      </w:r>
    </w:p>
    <w:p w:rsidR="00B61545" w:rsidRDefault="00D252DC" w:rsidP="00F40776">
      <w:pPr>
        <w:pStyle w:val="BodyTextIndent"/>
        <w:keepLines/>
      </w:pPr>
      <w:r w:rsidRPr="003F6B97">
        <w:t>The function fails if the subdirectory already exists (ERROR_FILE_EXISTS) or insufficient space exists to create the new directory on the card (SCARD_E_NO_MEMORY).</w:t>
      </w:r>
    </w:p>
    <w:p w:rsidR="00D252DC" w:rsidRPr="003F6B97" w:rsidRDefault="00D252DC" w:rsidP="00F40776">
      <w:pPr>
        <w:pStyle w:val="BodyTextIndent"/>
        <w:keepLines/>
      </w:pPr>
      <w:r w:rsidRPr="0055411F">
        <w:rPr>
          <w:b/>
        </w:rPr>
        <w:t>Note</w:t>
      </w:r>
      <w:r w:rsidR="0055411F">
        <w:rPr>
          <w:b/>
        </w:rPr>
        <w:t>  </w:t>
      </w:r>
      <w:r w:rsidRPr="003F6B97">
        <w:t xml:space="preserve">The amount of free space can be retrieved by using </w:t>
      </w:r>
      <w:r w:rsidR="00556F92" w:rsidRPr="00556F92">
        <w:rPr>
          <w:b/>
        </w:rPr>
        <w:t>CardQueryFreeSpace</w:t>
      </w:r>
      <w:r w:rsidRPr="003F6B97">
        <w:t>.</w:t>
      </w:r>
    </w:p>
    <w:p w:rsidR="00D252DC" w:rsidRPr="003F6B97" w:rsidRDefault="00D252DC" w:rsidP="005704BE">
      <w:pPr>
        <w:pStyle w:val="BodyTextIndent"/>
      </w:pPr>
      <w:r w:rsidRPr="003F6B97">
        <w:t xml:space="preserve">If calling </w:t>
      </w:r>
      <w:r w:rsidRPr="0055411F">
        <w:rPr>
          <w:b/>
        </w:rPr>
        <w:t>CardCreateDirectory</w:t>
      </w:r>
      <w:r w:rsidRPr="003F6B97">
        <w:t xml:space="preserve"> with a NULL </w:t>
      </w:r>
      <w:r w:rsidR="00096B3A" w:rsidRPr="00096B3A">
        <w:rPr>
          <w:i/>
        </w:rPr>
        <w:t>pszDirectoryName</w:t>
      </w:r>
      <w:r w:rsidRPr="003F6B97">
        <w:t>, SCARD_E_INVALID_PARAMETER should be returned.</w:t>
      </w:r>
    </w:p>
    <w:p w:rsidR="00D252DC" w:rsidRPr="003F6B97" w:rsidRDefault="00D252DC" w:rsidP="005704BE">
      <w:pPr>
        <w:pStyle w:val="BodyTextIndent"/>
      </w:pPr>
      <w:r w:rsidRPr="003F6B97">
        <w:t xml:space="preserve">If the </w:t>
      </w:r>
      <w:r w:rsidR="00096B3A" w:rsidRPr="00096B3A">
        <w:rPr>
          <w:i/>
        </w:rPr>
        <w:t>pszDirectoryName</w:t>
      </w:r>
      <w:r w:rsidRPr="003F6B97">
        <w:t xml:space="preserve"> directory already exists or if there is no such directory but there is a </w:t>
      </w:r>
      <w:r w:rsidR="005749EF">
        <w:t>file that is named</w:t>
      </w:r>
      <w:r w:rsidRPr="003F6B97">
        <w:t xml:space="preserve"> the same, ERROR_FILE_EXISTS should be returned.</w:t>
      </w:r>
    </w:p>
    <w:p w:rsidR="00D252DC" w:rsidRPr="003F6B97" w:rsidRDefault="00D252DC" w:rsidP="005704BE">
      <w:pPr>
        <w:pStyle w:val="BodyTextIndent"/>
        <w:rPr>
          <w:lang w:eastAsia="ro-RO"/>
        </w:rPr>
      </w:pPr>
      <w:r w:rsidRPr="003F6B97">
        <w:rPr>
          <w:lang w:eastAsia="ro-RO"/>
        </w:rPr>
        <w:t xml:space="preserve">If calling </w:t>
      </w:r>
      <w:r w:rsidRPr="0055411F">
        <w:rPr>
          <w:b/>
          <w:lang w:eastAsia="ro-RO"/>
        </w:rPr>
        <w:t>CardCreateDirectory</w:t>
      </w:r>
      <w:r w:rsidRPr="003F6B97">
        <w:rPr>
          <w:lang w:eastAsia="ro-RO"/>
        </w:rPr>
        <w:t xml:space="preserve"> without </w:t>
      </w:r>
      <w:r w:rsidR="0055411F">
        <w:rPr>
          <w:lang w:eastAsia="ro-RO"/>
        </w:rPr>
        <w:t>a previous card authentication</w:t>
      </w:r>
      <w:r w:rsidRPr="003F6B97">
        <w:rPr>
          <w:lang w:eastAsia="ro-RO"/>
        </w:rPr>
        <w:t xml:space="preserve">, </w:t>
      </w:r>
      <w:r w:rsidR="0055411F">
        <w:rPr>
          <w:lang w:eastAsia="ro-RO"/>
        </w:rPr>
        <w:t>the function</w:t>
      </w:r>
      <w:r w:rsidR="0055411F" w:rsidRPr="003F6B97">
        <w:rPr>
          <w:lang w:eastAsia="ro-RO"/>
        </w:rPr>
        <w:t xml:space="preserve"> </w:t>
      </w:r>
      <w:r w:rsidRPr="003F6B97">
        <w:rPr>
          <w:lang w:eastAsia="ro-RO"/>
        </w:rPr>
        <w:t>is expected to fail with an SCARD_W_SECURITY_VIOLATION error.</w:t>
      </w:r>
    </w:p>
    <w:p w:rsidR="00D252DC" w:rsidRPr="003F6B97" w:rsidRDefault="00D252DC" w:rsidP="005704BE">
      <w:pPr>
        <w:pStyle w:val="BodyTextIndent"/>
        <w:rPr>
          <w:lang w:eastAsia="ro-RO"/>
        </w:rPr>
      </w:pPr>
      <w:r w:rsidRPr="003F6B97">
        <w:rPr>
          <w:lang w:eastAsia="ro-RO"/>
        </w:rPr>
        <w:t xml:space="preserve">If calling </w:t>
      </w:r>
      <w:r w:rsidRPr="0055411F">
        <w:rPr>
          <w:b/>
          <w:lang w:eastAsia="ro-RO"/>
        </w:rPr>
        <w:t>CardCreateDirectory</w:t>
      </w:r>
      <w:r w:rsidRPr="003F6B97">
        <w:rPr>
          <w:lang w:eastAsia="ro-RO"/>
        </w:rPr>
        <w:t xml:space="preserve"> with invalid access conditions, </w:t>
      </w:r>
      <w:r w:rsidR="0055411F">
        <w:rPr>
          <w:lang w:eastAsia="ro-RO"/>
        </w:rPr>
        <w:t>the function</w:t>
      </w:r>
      <w:r w:rsidR="0055411F" w:rsidRPr="003F6B97">
        <w:rPr>
          <w:lang w:eastAsia="ro-RO"/>
        </w:rPr>
        <w:t xml:space="preserve"> </w:t>
      </w:r>
      <w:r w:rsidRPr="003F6B97">
        <w:rPr>
          <w:lang w:eastAsia="ro-RO"/>
        </w:rPr>
        <w:t>is expected to fail with an SCARD_E_INVALID_PARAMETER error.</w:t>
      </w:r>
    </w:p>
    <w:p w:rsidR="00D252DC" w:rsidRPr="003F6B97" w:rsidRDefault="00D252DC" w:rsidP="005704BE">
      <w:pPr>
        <w:pStyle w:val="BodyTextIndent"/>
      </w:pPr>
      <w:r w:rsidRPr="003F6B97">
        <w:t xml:space="preserve">If </w:t>
      </w:r>
      <w:r w:rsidR="005749EF">
        <w:t>the name that was specified</w:t>
      </w:r>
      <w:r w:rsidRPr="003F6B97">
        <w:t xml:space="preserve"> by </w:t>
      </w:r>
      <w:r w:rsidR="00096B3A" w:rsidRPr="00096B3A">
        <w:rPr>
          <w:i/>
        </w:rPr>
        <w:t>pszDirectoryName</w:t>
      </w:r>
      <w:r w:rsidRPr="003F6B97">
        <w:t xml:space="preserve"> is longer than the maximum length </w:t>
      </w:r>
      <w:r w:rsidR="00C151BD">
        <w:t xml:space="preserve">that is </w:t>
      </w:r>
      <w:r w:rsidRPr="003F6B97">
        <w:t>defined for file/directory names</w:t>
      </w:r>
      <w:r w:rsidR="00BB73D4">
        <w:t>,</w:t>
      </w:r>
      <w:r w:rsidRPr="003F6B97">
        <w:t xml:space="preserve"> SCARD_E_INVALID_PARAMETER must be returned.</w:t>
      </w:r>
    </w:p>
    <w:p w:rsidR="00D252DC" w:rsidRPr="0055411F" w:rsidRDefault="00D252DC" w:rsidP="000A1ED9">
      <w:pPr>
        <w:pStyle w:val="Heading3"/>
        <w:ind w:left="-720" w:firstLine="0"/>
        <w:rPr>
          <w:b/>
        </w:rPr>
      </w:pPr>
      <w:bookmarkStart w:id="615" w:name="_Toc171234727"/>
      <w:bookmarkStart w:id="616" w:name="_Toc177361037"/>
      <w:bookmarkStart w:id="617" w:name="_Toc192484416"/>
      <w:bookmarkStart w:id="618" w:name="_Toc230491984"/>
      <w:bookmarkStart w:id="619" w:name="_Toc234125343"/>
      <w:r w:rsidRPr="0055411F">
        <w:rPr>
          <w:b/>
        </w:rPr>
        <w:t>CardDeleteDirectory</w:t>
      </w:r>
      <w:bookmarkStart w:id="620" w:name="_Toc163611476"/>
      <w:bookmarkEnd w:id="615"/>
      <w:bookmarkEnd w:id="616"/>
      <w:bookmarkEnd w:id="617"/>
      <w:bookmarkEnd w:id="618"/>
      <w:bookmarkEnd w:id="619"/>
      <w:bookmarkEnd w:id="620"/>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This function deletes a directory from the card. This operation fails if it violates permissions on the directory or if the directory is not empty</w:t>
      </w:r>
      <w:r w:rsidR="00E15C88">
        <w:t>.</w:t>
      </w:r>
    </w:p>
    <w:p w:rsidR="00D252DC" w:rsidRPr="0055411F" w:rsidRDefault="00D252DC" w:rsidP="0030588A">
      <w:pPr>
        <w:pStyle w:val="CodeBody"/>
        <w:ind w:left="360" w:right="0"/>
        <w:rPr>
          <w:bCs/>
          <w:sz w:val="18"/>
          <w:szCs w:val="18"/>
        </w:rPr>
      </w:pPr>
      <w:r w:rsidRPr="0055411F">
        <w:rPr>
          <w:bCs/>
          <w:sz w:val="18"/>
          <w:szCs w:val="18"/>
        </w:rPr>
        <w:t>DWORD WINAPI CardDeleteDirectory(</w:t>
      </w:r>
    </w:p>
    <w:p w:rsidR="00D252DC" w:rsidRPr="0055411F" w:rsidRDefault="00D252DC" w:rsidP="0030588A">
      <w:pPr>
        <w:pStyle w:val="CodeBody"/>
        <w:ind w:left="360" w:right="0"/>
        <w:rPr>
          <w:bCs/>
          <w:sz w:val="18"/>
          <w:szCs w:val="18"/>
        </w:rPr>
      </w:pPr>
      <w:r w:rsidRPr="0055411F">
        <w:rPr>
          <w:bCs/>
          <w:sz w:val="18"/>
          <w:szCs w:val="18"/>
        </w:rPr>
        <w:t xml:space="preserve">    </w:t>
      </w:r>
      <w:r w:rsidR="0000407E" w:rsidRPr="0055411F">
        <w:rPr>
          <w:bCs/>
          <w:sz w:val="18"/>
          <w:szCs w:val="18"/>
        </w:rPr>
        <w:t>__in</w:t>
      </w:r>
      <w:r w:rsidRPr="0055411F">
        <w:rPr>
          <w:bCs/>
          <w:sz w:val="18"/>
          <w:szCs w:val="18"/>
        </w:rPr>
        <w:t xml:space="preserve"> CARD_DATA </w:t>
      </w:r>
      <w:r w:rsidR="00E15C88" w:rsidRPr="0055411F">
        <w:rPr>
          <w:bCs/>
          <w:sz w:val="18"/>
          <w:szCs w:val="18"/>
        </w:rPr>
        <w:t xml:space="preserve"> </w:t>
      </w:r>
      <w:r w:rsidRPr="0055411F">
        <w:rPr>
          <w:bCs/>
          <w:sz w:val="18"/>
          <w:szCs w:val="18"/>
        </w:rPr>
        <w:t>*</w:t>
      </w:r>
      <w:r w:rsidR="00096B3A" w:rsidRPr="00096B3A">
        <w:rPr>
          <w:bCs/>
          <w:i/>
          <w:sz w:val="18"/>
          <w:szCs w:val="18"/>
        </w:rPr>
        <w:t>pCardData</w:t>
      </w:r>
      <w:r w:rsidRPr="0055411F">
        <w:rPr>
          <w:bCs/>
          <w:sz w:val="18"/>
          <w:szCs w:val="18"/>
        </w:rPr>
        <w:t>,</w:t>
      </w:r>
    </w:p>
    <w:p w:rsidR="00D252DC" w:rsidRPr="0055411F" w:rsidRDefault="00D252DC" w:rsidP="0030588A">
      <w:pPr>
        <w:pStyle w:val="CodeBody"/>
        <w:ind w:left="360" w:right="0"/>
        <w:rPr>
          <w:bCs/>
          <w:sz w:val="18"/>
          <w:szCs w:val="18"/>
        </w:rPr>
      </w:pPr>
      <w:r w:rsidRPr="0055411F">
        <w:rPr>
          <w:bCs/>
          <w:sz w:val="18"/>
          <w:szCs w:val="18"/>
        </w:rPr>
        <w:t xml:space="preserve">    __in LPSTR </w:t>
      </w:r>
      <w:r w:rsidR="00E15C88" w:rsidRPr="0055411F">
        <w:rPr>
          <w:bCs/>
          <w:sz w:val="18"/>
          <w:szCs w:val="18"/>
        </w:rPr>
        <w:t xml:space="preserve"> </w:t>
      </w:r>
      <w:r w:rsidR="00096B3A" w:rsidRPr="00096B3A">
        <w:rPr>
          <w:bCs/>
          <w:i/>
          <w:sz w:val="18"/>
          <w:szCs w:val="18"/>
        </w:rPr>
        <w:t>pszDirectoryName</w:t>
      </w:r>
      <w:r w:rsidRPr="0055411F">
        <w:rPr>
          <w:bCs/>
          <w:sz w:val="18"/>
          <w:szCs w:val="18"/>
        </w:rPr>
        <w:t>,</w:t>
      </w:r>
    </w:p>
    <w:p w:rsidR="00D252DC" w:rsidRPr="0055411F" w:rsidRDefault="00E15C88" w:rsidP="0030588A">
      <w:pPr>
        <w:pStyle w:val="CodeBody"/>
        <w:ind w:left="360" w:right="0"/>
        <w:rPr>
          <w:bCs/>
          <w:sz w:val="18"/>
          <w:szCs w:val="18"/>
        </w:rPr>
      </w:pPr>
      <w:r w:rsidRPr="0055411F">
        <w:rPr>
          <w:bCs/>
          <w:sz w:val="18"/>
          <w:szCs w:val="18"/>
        </w:rPr>
        <w:t xml:space="preserve">    </w:t>
      </w:r>
      <w:r w:rsidR="00D252DC" w:rsidRPr="0055411F">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151BD">
        <w:t>“</w:t>
      </w:r>
      <w:hyperlink w:anchor="_CardAcquireContext" w:history="1">
        <w:r w:rsidR="00DF6633" w:rsidRPr="00EB4A59">
          <w:rPr>
            <w:rStyle w:val="Hyperlink"/>
            <w:rFonts w:cstheme="minorBidi"/>
            <w:b/>
          </w:rPr>
          <w:t>CardAcquireContext</w:t>
        </w:r>
      </w:hyperlink>
      <w:r w:rsidR="00C151BD">
        <w:t>” earlier in this specification</w:t>
      </w:r>
      <w:r w:rsidR="00DF6633" w:rsidRPr="003F6B97">
        <w:t>.</w:t>
      </w:r>
    </w:p>
    <w:p w:rsidR="00D252DC" w:rsidRPr="003F6B97" w:rsidRDefault="00096B3A" w:rsidP="005704BE">
      <w:pPr>
        <w:pStyle w:val="Input"/>
      </w:pPr>
      <w:r w:rsidRPr="00096B3A">
        <w:rPr>
          <w:i/>
        </w:rPr>
        <w:t>pszDirectoryName</w:t>
      </w:r>
      <w:r w:rsidR="00D252DC" w:rsidRPr="003F6B97">
        <w:tab/>
        <w:t>Name of the directory.</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 xml:space="preserve">Returns invalid argument error </w:t>
      </w:r>
      <w:r w:rsidR="0055411F">
        <w:t>if</w:t>
      </w:r>
      <w:r w:rsidR="0055411F" w:rsidRPr="003F6B97">
        <w:t xml:space="preserve"> </w:t>
      </w:r>
      <w:r w:rsidRPr="003F6B97">
        <w:t>NULL</w:t>
      </w:r>
      <w:r w:rsidR="0055411F">
        <w:t xml:space="preserve"> is</w:t>
      </w:r>
      <w:r w:rsidRPr="003F6B97">
        <w:t xml:space="preserve"> passed as </w:t>
      </w:r>
      <w:r w:rsidR="0055411F">
        <w:t xml:space="preserve">the </w:t>
      </w:r>
      <w:r w:rsidRPr="003F6B97">
        <w:t>directory name.</w:t>
      </w:r>
    </w:p>
    <w:p w:rsidR="00D252DC" w:rsidRPr="003F6B97" w:rsidRDefault="00D252DC" w:rsidP="005704BE">
      <w:pPr>
        <w:pStyle w:val="BodyTextIndent"/>
        <w:rPr>
          <w:lang w:eastAsia="ro-RO"/>
        </w:rPr>
      </w:pPr>
      <w:r w:rsidRPr="003F6B97">
        <w:t xml:space="preserve">If </w:t>
      </w:r>
      <w:r w:rsidRPr="0055411F">
        <w:rPr>
          <w:b/>
        </w:rPr>
        <w:t>CardDeleteDirectory</w:t>
      </w:r>
      <w:r w:rsidRPr="003F6B97">
        <w:t xml:space="preserve"> is called without previous authentication, the call should return </w:t>
      </w:r>
      <w:r w:rsidRPr="003F6B97">
        <w:rPr>
          <w:lang w:eastAsia="ro-RO"/>
        </w:rPr>
        <w:t>SCARD_W_SECURITY_VIOLATION.</w:t>
      </w:r>
    </w:p>
    <w:p w:rsidR="00D252DC" w:rsidRPr="003F6B97" w:rsidRDefault="00D252DC" w:rsidP="005704BE">
      <w:pPr>
        <w:pStyle w:val="BodyTextIndent"/>
        <w:rPr>
          <w:lang w:eastAsia="ro-RO"/>
        </w:rPr>
      </w:pPr>
      <w:r w:rsidRPr="003F6B97">
        <w:rPr>
          <w:lang w:eastAsia="ro-RO"/>
        </w:rPr>
        <w:t xml:space="preserve">If </w:t>
      </w:r>
      <w:r w:rsidRPr="0055411F">
        <w:rPr>
          <w:b/>
          <w:lang w:eastAsia="ro-RO"/>
        </w:rPr>
        <w:t>CardDeleteDirectory</w:t>
      </w:r>
      <w:r w:rsidRPr="003F6B97">
        <w:rPr>
          <w:lang w:eastAsia="ro-RO"/>
        </w:rPr>
        <w:t xml:space="preserve"> is called for a directory that is not empty (</w:t>
      </w:r>
      <w:r w:rsidR="00C151BD">
        <w:rPr>
          <w:lang w:eastAsia="ro-RO"/>
        </w:rPr>
        <w:t xml:space="preserve">because it </w:t>
      </w:r>
      <w:r w:rsidRPr="003F6B97">
        <w:rPr>
          <w:lang w:eastAsia="ro-RO"/>
        </w:rPr>
        <w:t>contains at least one file), ERROR_DIR_NOT_EMPTY should be returned.</w:t>
      </w:r>
    </w:p>
    <w:p w:rsidR="00D252DC" w:rsidRPr="003F6B97" w:rsidRDefault="00D252DC" w:rsidP="005704BE">
      <w:pPr>
        <w:pStyle w:val="BodyTextIndent"/>
      </w:pPr>
      <w:r w:rsidRPr="003F6B97">
        <w:rPr>
          <w:lang w:eastAsia="ro-RO"/>
        </w:rPr>
        <w:t xml:space="preserve">If </w:t>
      </w:r>
      <w:r w:rsidRPr="0055411F">
        <w:rPr>
          <w:b/>
          <w:lang w:eastAsia="ro-RO"/>
        </w:rPr>
        <w:t>CardDeleteDirectory</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w:t>
      </w:r>
      <w:r>
        <w:rPr>
          <w:lang w:eastAsia="ro-RO"/>
        </w:rPr>
        <w:t xml:space="preserve">an </w:t>
      </w:r>
      <w:r w:rsidRPr="003F6B97">
        <w:t>SCARD_E_DIR_NOT_FOUND error code must be returned.</w:t>
      </w:r>
    </w:p>
    <w:p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pszDirectoryName</w:t>
      </w:r>
      <w:r w:rsidRPr="003F6B97">
        <w:rPr>
          <w:lang w:eastAsia="ro-RO"/>
        </w:rPr>
        <w:t xml:space="preserve"> </w:t>
      </w:r>
      <w:r w:rsidR="00C151BD">
        <w:rPr>
          <w:lang w:eastAsia="ro-RO"/>
        </w:rPr>
        <w:t xml:space="preserve">specified </w:t>
      </w:r>
      <w:r w:rsidRPr="003F6B97">
        <w:rPr>
          <w:lang w:eastAsia="ro-RO"/>
        </w:rPr>
        <w:t xml:space="preserve">is longer than the maximum length </w:t>
      </w:r>
      <w:r w:rsidR="00C151BD">
        <w:rPr>
          <w:lang w:eastAsia="ro-RO"/>
        </w:rPr>
        <w:t xml:space="preserve">that is </w:t>
      </w:r>
      <w:r w:rsidRPr="003F6B97">
        <w:rPr>
          <w:lang w:eastAsia="ro-RO"/>
        </w:rPr>
        <w:t>defined for file/directory names</w:t>
      </w:r>
      <w:r w:rsidR="00BB73D4">
        <w:rPr>
          <w:lang w:eastAsia="ro-RO"/>
        </w:rPr>
        <w:t>,</w:t>
      </w:r>
      <w:r w:rsidRPr="003F6B97">
        <w:rPr>
          <w:lang w:eastAsia="ro-RO"/>
        </w:rPr>
        <w:t xml:space="preserve"> SCARD_E_INVALID_PARAMETER must be returned.</w:t>
      </w:r>
    </w:p>
    <w:p w:rsidR="00D252DC" w:rsidRPr="0055411F" w:rsidRDefault="00D252DC" w:rsidP="000A1ED9">
      <w:pPr>
        <w:pStyle w:val="Heading3"/>
        <w:ind w:left="-720" w:firstLine="0"/>
        <w:rPr>
          <w:b/>
        </w:rPr>
      </w:pPr>
      <w:bookmarkStart w:id="621" w:name="_Toc171234728"/>
      <w:bookmarkStart w:id="622" w:name="_Toc177361038"/>
      <w:bookmarkStart w:id="623" w:name="_Toc192484417"/>
      <w:bookmarkStart w:id="624" w:name="_Toc230491985"/>
      <w:bookmarkStart w:id="625" w:name="_Toc234125344"/>
      <w:r w:rsidRPr="0055411F">
        <w:rPr>
          <w:b/>
        </w:rPr>
        <w:lastRenderedPageBreak/>
        <w:t>CardReadFile</w:t>
      </w:r>
      <w:bookmarkStart w:id="626" w:name="_Toc163611479"/>
      <w:bookmarkEnd w:id="621"/>
      <w:bookmarkEnd w:id="622"/>
      <w:bookmarkEnd w:id="623"/>
      <w:bookmarkEnd w:id="624"/>
      <w:bookmarkEnd w:id="625"/>
      <w:bookmarkEnd w:id="626"/>
    </w:p>
    <w:p w:rsidR="00D252DC" w:rsidRPr="003F6B97" w:rsidRDefault="00D252DC" w:rsidP="00CB7A08">
      <w:pPr>
        <w:pStyle w:val="FunctionTitle"/>
      </w:pPr>
      <w:r w:rsidRPr="003F6B97">
        <w:t>Description:</w:t>
      </w:r>
    </w:p>
    <w:p w:rsidR="00D252DC" w:rsidRPr="003F6B97" w:rsidRDefault="0001382F" w:rsidP="001A2BFE">
      <w:pPr>
        <w:pStyle w:val="BodyTextIndent"/>
        <w:keepNext/>
      </w:pPr>
      <w:r>
        <w:t xml:space="preserve">The </w:t>
      </w:r>
      <w:r w:rsidR="00D252DC" w:rsidRPr="0055411F">
        <w:rPr>
          <w:b/>
        </w:rPr>
        <w:t>CardReadFile</w:t>
      </w:r>
      <w:r>
        <w:t xml:space="preserve"> function</w:t>
      </w:r>
      <w:r w:rsidR="00D252DC" w:rsidRPr="003F6B97">
        <w:t xml:space="preserve"> reads the entire file at the specified location into the user-supplied buffer</w:t>
      </w:r>
      <w:r>
        <w:t>.</w:t>
      </w:r>
    </w:p>
    <w:p w:rsidR="00D252DC" w:rsidRPr="0055411F" w:rsidRDefault="00D252DC" w:rsidP="0030588A">
      <w:pPr>
        <w:pStyle w:val="CodeBody"/>
        <w:ind w:left="360" w:right="0"/>
        <w:rPr>
          <w:bCs/>
          <w:sz w:val="18"/>
          <w:szCs w:val="18"/>
        </w:rPr>
      </w:pPr>
      <w:r w:rsidRPr="0055411F">
        <w:rPr>
          <w:bCs/>
          <w:sz w:val="18"/>
          <w:szCs w:val="18"/>
        </w:rPr>
        <w:t>DWORD WINAPI CardReadFile(</w:t>
      </w:r>
    </w:p>
    <w:p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 xml:space="preserve">__in PCARD_DATA  </w:t>
      </w:r>
      <w:r w:rsidR="00096B3A" w:rsidRPr="00096B3A">
        <w:rPr>
          <w:bCs/>
          <w:i/>
          <w:sz w:val="18"/>
          <w:szCs w:val="18"/>
        </w:rPr>
        <w:t>pCardData</w:t>
      </w:r>
      <w:r w:rsidR="007653D9" w:rsidRPr="0055411F">
        <w:rPr>
          <w:bCs/>
          <w:sz w:val="18"/>
          <w:szCs w:val="18"/>
        </w:rPr>
        <w:t>,</w:t>
      </w:r>
    </w:p>
    <w:p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__in_opt</w:t>
      </w:r>
      <w:r w:rsidRPr="0055411F">
        <w:rPr>
          <w:bCs/>
          <w:sz w:val="18"/>
          <w:szCs w:val="18"/>
        </w:rPr>
        <w:t xml:space="preserve"> </w:t>
      </w:r>
      <w:r w:rsidR="007653D9" w:rsidRPr="0055411F">
        <w:rPr>
          <w:bCs/>
          <w:sz w:val="18"/>
          <w:szCs w:val="18"/>
        </w:rPr>
        <w:t xml:space="preserve">LPSTR  </w:t>
      </w:r>
      <w:r w:rsidR="00096B3A" w:rsidRPr="00096B3A">
        <w:rPr>
          <w:bCs/>
          <w:i/>
          <w:sz w:val="18"/>
          <w:szCs w:val="18"/>
        </w:rPr>
        <w:t>pszDirectoryName</w:t>
      </w:r>
      <w:r w:rsidR="007653D9" w:rsidRPr="0055411F">
        <w:rPr>
          <w:bCs/>
          <w:sz w:val="18"/>
          <w:szCs w:val="18"/>
        </w:rPr>
        <w:t>,</w:t>
      </w:r>
    </w:p>
    <w:p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 xml:space="preserve">__in LPSTR  </w:t>
      </w:r>
      <w:r w:rsidR="00096B3A" w:rsidRPr="00096B3A">
        <w:rPr>
          <w:bCs/>
          <w:i/>
          <w:sz w:val="18"/>
          <w:szCs w:val="18"/>
        </w:rPr>
        <w:t>pszFileName</w:t>
      </w:r>
      <w:r w:rsidR="007653D9" w:rsidRPr="0055411F">
        <w:rPr>
          <w:bCs/>
          <w:sz w:val="18"/>
          <w:szCs w:val="18"/>
        </w:rPr>
        <w:t>,</w:t>
      </w:r>
    </w:p>
    <w:p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 xml:space="preserve">__in DWORD  </w:t>
      </w:r>
      <w:r w:rsidR="00516ACE" w:rsidRPr="0055411F">
        <w:rPr>
          <w:bCs/>
          <w:i/>
          <w:sz w:val="18"/>
          <w:szCs w:val="18"/>
        </w:rPr>
        <w:t>dwFlags</w:t>
      </w:r>
      <w:r w:rsidR="007653D9" w:rsidRPr="0055411F">
        <w:rPr>
          <w:bCs/>
          <w:sz w:val="18"/>
          <w:szCs w:val="18"/>
        </w:rPr>
        <w:t>,</w:t>
      </w:r>
    </w:p>
    <w:p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__deref_out_bcount_opt(*pcbData) PBYTE  *p</w:t>
      </w:r>
      <w:r w:rsidR="004C70E8" w:rsidRPr="004C70E8">
        <w:rPr>
          <w:bCs/>
          <w:i/>
          <w:sz w:val="18"/>
          <w:szCs w:val="18"/>
        </w:rPr>
        <w:t>pbData</w:t>
      </w:r>
      <w:r w:rsidR="007653D9" w:rsidRPr="0055411F">
        <w:rPr>
          <w:bCs/>
          <w:sz w:val="18"/>
          <w:szCs w:val="18"/>
        </w:rPr>
        <w:t>,</w:t>
      </w:r>
    </w:p>
    <w:p w:rsidR="0001382F" w:rsidRPr="0055411F" w:rsidRDefault="0001382F" w:rsidP="0030588A">
      <w:pPr>
        <w:pStyle w:val="CodeBody"/>
        <w:ind w:left="360" w:right="0"/>
        <w:rPr>
          <w:bCs/>
          <w:sz w:val="18"/>
          <w:szCs w:val="18"/>
        </w:rPr>
      </w:pPr>
      <w:r w:rsidRPr="0055411F">
        <w:rPr>
          <w:bCs/>
          <w:sz w:val="18"/>
          <w:szCs w:val="18"/>
        </w:rPr>
        <w:t xml:space="preserve">    </w:t>
      </w:r>
      <w:r w:rsidR="007653D9" w:rsidRPr="0055411F">
        <w:rPr>
          <w:bCs/>
          <w:sz w:val="18"/>
          <w:szCs w:val="18"/>
        </w:rPr>
        <w:t>__out PDWORD  pcbData</w:t>
      </w:r>
    </w:p>
    <w:p w:rsidR="00D252DC" w:rsidRPr="0055411F" w:rsidRDefault="0001382F" w:rsidP="00FE52EC">
      <w:pPr>
        <w:pStyle w:val="CodeBody"/>
        <w:keepNext w:val="0"/>
        <w:ind w:left="360" w:right="0"/>
        <w:rPr>
          <w:bCs/>
          <w:sz w:val="18"/>
          <w:szCs w:val="18"/>
        </w:rPr>
      </w:pPr>
      <w:r w:rsidRPr="0055411F">
        <w:rPr>
          <w:bCs/>
          <w:sz w:val="18"/>
          <w:szCs w:val="18"/>
        </w:rPr>
        <w:t xml:space="preserve">    </w:t>
      </w:r>
      <w:r w:rsidR="00D252DC" w:rsidRPr="0055411F">
        <w:rPr>
          <w:bCs/>
          <w:sz w:val="18"/>
          <w:szCs w:val="18"/>
        </w:rPr>
        <w:t>);</w:t>
      </w:r>
    </w:p>
    <w:p w:rsidR="00D252DC" w:rsidRPr="003F6B97" w:rsidRDefault="00D252DC" w:rsidP="00CB7A08">
      <w:pPr>
        <w:pStyle w:val="FunctionTitle"/>
      </w:pPr>
      <w:r w:rsidRPr="003F6B97">
        <w:t>Input:</w:t>
      </w:r>
    </w:p>
    <w:p w:rsidR="00D252DC" w:rsidRPr="003F6B97" w:rsidRDefault="00096B3A" w:rsidP="00FE52EC">
      <w:pPr>
        <w:pStyle w:val="Input"/>
        <w:keepNext/>
      </w:pPr>
      <w:r w:rsidRPr="00096B3A">
        <w:rPr>
          <w:i/>
        </w:rPr>
        <w:t>pCardData</w:t>
      </w:r>
      <w:r w:rsidR="00D252DC" w:rsidRPr="003F6B97">
        <w:tab/>
        <w:t xml:space="preserve">Context information for the call. </w:t>
      </w:r>
      <w:r w:rsidR="0001382F">
        <w:t xml:space="preserve">For more information, </w:t>
      </w:r>
      <w:r w:rsidR="00B61545">
        <w:t>see</w:t>
      </w:r>
      <w:r w:rsidR="00DF6633">
        <w:t xml:space="preserve"> </w:t>
      </w:r>
      <w:r w:rsidR="00C151BD">
        <w:t>“</w:t>
      </w:r>
      <w:hyperlink w:anchor="_CardAcquireContext" w:history="1">
        <w:r w:rsidR="00EB4A59" w:rsidRPr="00EB4A59">
          <w:rPr>
            <w:rStyle w:val="Hyperlink"/>
            <w:rFonts w:cstheme="minorBidi"/>
            <w:b/>
          </w:rPr>
          <w:t>CardAcquireContext</w:t>
        </w:r>
      </w:hyperlink>
      <w:r w:rsidR="00C151BD">
        <w:t>” earlier in this specification</w:t>
      </w:r>
      <w:r w:rsidR="00D252DC" w:rsidRPr="003F6B97">
        <w:t>.</w:t>
      </w:r>
    </w:p>
    <w:p w:rsidR="00D252DC" w:rsidRPr="003F6B97" w:rsidRDefault="00096B3A" w:rsidP="005704BE">
      <w:pPr>
        <w:pStyle w:val="Input"/>
      </w:pPr>
      <w:r w:rsidRPr="00096B3A">
        <w:rPr>
          <w:i/>
        </w:rPr>
        <w:t>pszDirectoryName</w:t>
      </w:r>
      <w:r w:rsidR="00D252DC" w:rsidRPr="003F6B97">
        <w:tab/>
        <w:t>Name of the directory that contains the file; NULL for root.</w:t>
      </w:r>
    </w:p>
    <w:p w:rsidR="00D252DC" w:rsidRPr="003F6B97" w:rsidRDefault="00096B3A" w:rsidP="005704BE">
      <w:pPr>
        <w:pStyle w:val="Input"/>
      </w:pPr>
      <w:r w:rsidRPr="00096B3A">
        <w:rPr>
          <w:i/>
        </w:rPr>
        <w:t>pszFileName</w:t>
      </w:r>
      <w:r w:rsidR="00D252DC" w:rsidRPr="003F6B97">
        <w:t xml:space="preserve"> </w:t>
      </w:r>
      <w:r w:rsidR="00D252DC" w:rsidRPr="003F6B97">
        <w:tab/>
        <w:t>File name for the file of interest.</w:t>
      </w:r>
    </w:p>
    <w:p w:rsidR="00D252DC" w:rsidRPr="003F6B97" w:rsidRDefault="00516ACE" w:rsidP="005704BE">
      <w:pPr>
        <w:pStyle w:val="Input"/>
      </w:pPr>
      <w:r w:rsidRPr="00516ACE">
        <w:rPr>
          <w:i/>
        </w:rPr>
        <w:t>dwFlags</w:t>
      </w:r>
      <w:r w:rsidR="00D252DC" w:rsidRPr="003F6B97">
        <w:t xml:space="preserve"> </w:t>
      </w:r>
      <w:r w:rsidR="00D252DC" w:rsidRPr="003F6B97">
        <w:tab/>
        <w:t>Reserved—must be zero.</w:t>
      </w:r>
    </w:p>
    <w:p w:rsidR="00D252DC" w:rsidRPr="003F6B97" w:rsidRDefault="00D252DC" w:rsidP="005704BE">
      <w:pPr>
        <w:pStyle w:val="Input"/>
      </w:pPr>
      <w:r w:rsidRPr="0055411F">
        <w:rPr>
          <w:i/>
        </w:rPr>
        <w:t>p</w:t>
      </w:r>
      <w:r w:rsidR="004C70E8" w:rsidRPr="004C70E8">
        <w:rPr>
          <w:i/>
        </w:rPr>
        <w:t>pbData</w:t>
      </w:r>
      <w:r w:rsidRPr="003F6B97">
        <w:tab/>
        <w:t xml:space="preserve">Address of a byte pointer to receive the address of a buffer </w:t>
      </w:r>
      <w:r w:rsidR="005749EF">
        <w:t>that contains</w:t>
      </w:r>
      <w:r w:rsidRPr="003F6B97">
        <w:t xml:space="preserve"> the file contents.</w:t>
      </w:r>
    </w:p>
    <w:p w:rsidR="00D252DC" w:rsidRPr="003F6B97" w:rsidRDefault="00D252DC" w:rsidP="005704BE">
      <w:pPr>
        <w:pStyle w:val="Input"/>
      </w:pPr>
      <w:r w:rsidRPr="0055411F">
        <w:rPr>
          <w:i/>
        </w:rPr>
        <w:t>pcbData</w:t>
      </w:r>
      <w:r w:rsidRPr="003F6B97">
        <w:tab/>
        <w:t>Address of a DWORD to receive the byte count of the file contents. On input, the contents of the pointer’s destination should be ignored.</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 xml:space="preserve">The buffer </w:t>
      </w:r>
      <w:r w:rsidR="005749EF">
        <w:t>that contains</w:t>
      </w:r>
      <w:r w:rsidRPr="003F6B97">
        <w:t xml:space="preserve"> the returned data is allocated by the card minidriver and freed by the </w:t>
      </w:r>
      <w:r w:rsidR="00335525">
        <w:t>Base CSP</w:t>
      </w:r>
      <w:r w:rsidRPr="003F6B97">
        <w:t>/KSP.</w:t>
      </w:r>
    </w:p>
    <w:p w:rsidR="00D252DC" w:rsidRPr="003F6B97" w:rsidRDefault="0001382F" w:rsidP="005704BE">
      <w:pPr>
        <w:pStyle w:val="BodyTextIndent"/>
      </w:pPr>
      <w:r>
        <w:t>For more information, s</w:t>
      </w:r>
      <w:r w:rsidR="00D252DC" w:rsidRPr="003F6B97">
        <w:t xml:space="preserve">ee </w:t>
      </w:r>
      <w:r>
        <w:t xml:space="preserve">the </w:t>
      </w:r>
      <w:r w:rsidR="00D252DC" w:rsidRPr="003F6B97">
        <w:t xml:space="preserve">comments regarding file sizes </w:t>
      </w:r>
      <w:r>
        <w:t>in “</w:t>
      </w:r>
      <w:hyperlink w:anchor="_CardWriteFile" w:history="1">
        <w:r w:rsidR="002D4831" w:rsidRPr="002D4831">
          <w:rPr>
            <w:rStyle w:val="Hyperlink"/>
            <w:rFonts w:cs="Arial"/>
            <w:b/>
          </w:rPr>
          <w:t>CardWriteFile</w:t>
        </w:r>
      </w:hyperlink>
      <w:r>
        <w:t>”</w:t>
      </w:r>
      <w:r w:rsidR="00D252DC" w:rsidRPr="003F6B97">
        <w:t xml:space="preserve"> later in this </w:t>
      </w:r>
      <w:r w:rsidR="00C151BD">
        <w:t>specification</w:t>
      </w:r>
      <w:r w:rsidR="00D252DC" w:rsidRPr="003F6B97">
        <w:t>.</w:t>
      </w:r>
    </w:p>
    <w:p w:rsidR="00D252DC" w:rsidRPr="003F6B97" w:rsidRDefault="00D252DC" w:rsidP="005704BE">
      <w:pPr>
        <w:pStyle w:val="BodyTextIndent"/>
      </w:pPr>
      <w:r w:rsidRPr="003F6B97">
        <w:t xml:space="preserve">If </w:t>
      </w:r>
      <w:r w:rsidR="00096B3A" w:rsidRPr="00096B3A">
        <w:rPr>
          <w:i/>
        </w:rPr>
        <w:t>pszFileName</w:t>
      </w:r>
      <w:r w:rsidRPr="003F6B97">
        <w:t xml:space="preserve"> specifies a </w:t>
      </w:r>
      <w:r w:rsidR="00C82FDD" w:rsidRPr="003F6B97">
        <w:t>nonexistent</w:t>
      </w:r>
      <w:r w:rsidRPr="003F6B97">
        <w:t xml:space="preserve"> file</w:t>
      </w:r>
      <w:r w:rsidR="00BB73D4">
        <w:t>,</w:t>
      </w:r>
      <w:r w:rsidRPr="003F6B97">
        <w:t xml:space="preserve"> </w:t>
      </w:r>
      <w:r w:rsidRPr="0055411F">
        <w:rPr>
          <w:b/>
        </w:rPr>
        <w:t>CardReadFile</w:t>
      </w:r>
      <w:r w:rsidRPr="003F6B97">
        <w:t xml:space="preserve"> should fail with SCARD_E_FILE_NOT_FOUND.</w:t>
      </w:r>
    </w:p>
    <w:p w:rsidR="00D252DC" w:rsidRPr="003F6B97" w:rsidRDefault="00D252DC" w:rsidP="005704BE">
      <w:pPr>
        <w:pStyle w:val="BodyTextIndent"/>
      </w:pPr>
      <w:r w:rsidRPr="003F6B97">
        <w:rPr>
          <w:lang w:eastAsia="ro-RO"/>
        </w:rPr>
        <w:t xml:space="preserve">If </w:t>
      </w:r>
      <w:r w:rsidRPr="0055411F">
        <w:rPr>
          <w:b/>
          <w:lang w:eastAsia="ro-RO"/>
        </w:rPr>
        <w:t>CardReadFile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an </w:t>
      </w:r>
      <w:r w:rsidRPr="003F6B97">
        <w:t>SCARD_E_DIR_NOT_FOUND error code must be returned.</w:t>
      </w:r>
    </w:p>
    <w:p w:rsidR="00D252DC" w:rsidRDefault="00D252DC" w:rsidP="005704BE">
      <w:pPr>
        <w:pStyle w:val="BodyTextIndent"/>
        <w:rPr>
          <w:lang w:eastAsia="ro-RO"/>
        </w:rPr>
      </w:pPr>
      <w:r w:rsidRPr="003F6B97">
        <w:rPr>
          <w:lang w:eastAsia="ro-RO"/>
        </w:rPr>
        <w:t xml:space="preserve">If </w:t>
      </w:r>
      <w:r w:rsidR="005749EF">
        <w:rPr>
          <w:lang w:eastAsia="ro-RO"/>
        </w:rPr>
        <w:t>the name that was specified</w:t>
      </w:r>
      <w:r w:rsidRPr="003F6B97">
        <w:rPr>
          <w:lang w:eastAsia="ro-RO"/>
        </w:rPr>
        <w:t xml:space="preserve"> by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is longer than the maximum length for file/directory names</w:t>
      </w:r>
      <w:r w:rsidR="00BB73D4">
        <w:rPr>
          <w:lang w:eastAsia="ro-RO"/>
        </w:rPr>
        <w:t>,</w:t>
      </w:r>
      <w:r w:rsidRPr="003F6B97">
        <w:rPr>
          <w:lang w:eastAsia="ro-RO"/>
        </w:rPr>
        <w:t xml:space="preserve"> SCARD_E_INVALID_PARAMETER must be returned.</w:t>
      </w:r>
    </w:p>
    <w:p w:rsidR="000377A3" w:rsidRDefault="000377A3" w:rsidP="000377A3">
      <w:pPr>
        <w:pStyle w:val="BodyTextIndent"/>
      </w:pPr>
      <w:r>
        <w:t xml:space="preserve">When this function is called for </w:t>
      </w:r>
      <w:r w:rsidR="00B76D8B">
        <w:t xml:space="preserve">the </w:t>
      </w:r>
      <w:r w:rsidR="0001382F">
        <w:t>card identifier (</w:t>
      </w:r>
      <w:r w:rsidRPr="00EB0292">
        <w:rPr>
          <w:i/>
        </w:rPr>
        <w:t>cardid</w:t>
      </w:r>
      <w:r w:rsidR="0001382F">
        <w:t>)</w:t>
      </w:r>
      <w:r>
        <w:t xml:space="preserve"> </w:t>
      </w:r>
      <w:r w:rsidR="0001382F">
        <w:t xml:space="preserve">file </w:t>
      </w:r>
      <w:r>
        <w:t xml:space="preserve">or </w:t>
      </w:r>
      <w:r w:rsidR="0001382F">
        <w:t>cache (</w:t>
      </w:r>
      <w:r w:rsidRPr="00EB0292">
        <w:rPr>
          <w:i/>
        </w:rPr>
        <w:t>cardcf</w:t>
      </w:r>
      <w:r w:rsidR="0001382F">
        <w:t>)</w:t>
      </w:r>
      <w:r>
        <w:t xml:space="preserve"> file, the cach</w:t>
      </w:r>
      <w:r w:rsidR="00B76D8B">
        <w:t>e</w:t>
      </w:r>
      <w:r>
        <w:t xml:space="preserve"> </w:t>
      </w:r>
      <w:r w:rsidR="0001382F">
        <w:t>function</w:t>
      </w:r>
      <w:r>
        <w:t xml:space="preserve">s </w:t>
      </w:r>
      <w:r w:rsidR="00B76D8B">
        <w:t xml:space="preserve">in the </w:t>
      </w:r>
      <w:r>
        <w:t>CARD_DATA structure</w:t>
      </w:r>
      <w:r w:rsidR="00B76D8B">
        <w:t xml:space="preserve"> should not be called</w:t>
      </w:r>
      <w:r w:rsidR="00B61545">
        <w:t xml:space="preserve">. </w:t>
      </w:r>
      <w:r w:rsidR="0001382F">
        <w:t>O</w:t>
      </w:r>
      <w:r>
        <w:t>therwise</w:t>
      </w:r>
      <w:r w:rsidR="0001382F">
        <w:t>,</w:t>
      </w:r>
      <w:r>
        <w:t xml:space="preserve"> the attempt result</w:t>
      </w:r>
      <w:r w:rsidR="00C151BD">
        <w:t>s</w:t>
      </w:r>
      <w:r>
        <w:t xml:space="preserve"> in an endless loop.</w:t>
      </w:r>
      <w:r w:rsidR="00B76D8B">
        <w:t xml:space="preserve"> For more information about the cache functions, </w:t>
      </w:r>
      <w:r w:rsidR="00B61545">
        <w:t>see</w:t>
      </w:r>
      <w:r w:rsidR="00B76D8B">
        <w:t xml:space="preserve"> “</w:t>
      </w:r>
      <w:hyperlink w:anchor="_Cache_Functions" w:history="1">
        <w:r w:rsidR="00B76D8B" w:rsidRPr="00B76D8B">
          <w:rPr>
            <w:rStyle w:val="Hyperlink"/>
            <w:rFonts w:cs="Arial"/>
          </w:rPr>
          <w:t>Cache Functions</w:t>
        </w:r>
      </w:hyperlink>
      <w:r w:rsidR="00B76D8B">
        <w:t xml:space="preserve">” earlier </w:t>
      </w:r>
      <w:r w:rsidR="006315F1">
        <w:t>in this specification</w:t>
      </w:r>
      <w:r w:rsidR="00B76D8B">
        <w:t>.</w:t>
      </w:r>
    </w:p>
    <w:p w:rsidR="00D252DC" w:rsidRPr="002240FA" w:rsidRDefault="002240FA" w:rsidP="000A1ED9">
      <w:pPr>
        <w:pStyle w:val="Heading3"/>
        <w:ind w:left="-720" w:firstLine="0"/>
        <w:rPr>
          <w:b/>
        </w:rPr>
      </w:pPr>
      <w:bookmarkStart w:id="627" w:name="_Toc163611482"/>
      <w:bookmarkStart w:id="628" w:name="_Toc234125345"/>
      <w:bookmarkEnd w:id="627"/>
      <w:r w:rsidRPr="002240FA">
        <w:rPr>
          <w:b/>
        </w:rPr>
        <w:lastRenderedPageBreak/>
        <w:t>CardCreateFile</w:t>
      </w:r>
      <w:bookmarkEnd w:id="628"/>
    </w:p>
    <w:p w:rsidR="00D252DC" w:rsidRPr="003F6B97" w:rsidRDefault="00D252DC" w:rsidP="00CB7A08">
      <w:pPr>
        <w:pStyle w:val="FunctionTitle"/>
      </w:pPr>
      <w:r w:rsidRPr="003F6B97">
        <w:t>Description:</w:t>
      </w:r>
    </w:p>
    <w:p w:rsidR="00D252DC" w:rsidRPr="003F6B97" w:rsidRDefault="0001382F" w:rsidP="006E5309">
      <w:pPr>
        <w:pStyle w:val="BodyTextIndent"/>
        <w:keepNext/>
        <w:keepLines/>
      </w:pPr>
      <w:r>
        <w:t xml:space="preserve">The </w:t>
      </w:r>
      <w:r w:rsidR="002240FA" w:rsidRPr="002240FA">
        <w:rPr>
          <w:b/>
        </w:rPr>
        <w:t>CardCreateFile</w:t>
      </w:r>
      <w:r>
        <w:t xml:space="preserve"> function</w:t>
      </w:r>
      <w:r w:rsidR="00D252DC" w:rsidRPr="003F6B97">
        <w:t xml:space="preserve"> creates a file on the card with a specified name and access permission. This function cannot be use</w:t>
      </w:r>
      <w:r w:rsidR="00D252DC">
        <w:t>d</w:t>
      </w:r>
      <w:r w:rsidR="00D252DC" w:rsidRPr="003F6B97">
        <w:t xml:space="preserve"> to create directories. If the directory </w:t>
      </w:r>
      <w:r w:rsidR="00C151BD">
        <w:t xml:space="preserve">that is </w:t>
      </w:r>
      <w:r w:rsidR="00D252DC" w:rsidRPr="003F6B97">
        <w:t xml:space="preserve">named by </w:t>
      </w:r>
      <w:r w:rsidR="00096B3A" w:rsidRPr="00096B3A">
        <w:rPr>
          <w:i/>
        </w:rPr>
        <w:t>pszDirectoryName</w:t>
      </w:r>
      <w:r w:rsidR="00D252DC" w:rsidRPr="003F6B97">
        <w:t xml:space="preserve"> does </w:t>
      </w:r>
      <w:r w:rsidR="00D252DC" w:rsidRPr="003F6B97">
        <w:rPr>
          <w:rStyle w:val="PageNumber"/>
        </w:rPr>
        <w:t>not exist, the function fails with SCARD_E_DIR_NOT_FOUND</w:t>
      </w:r>
      <w:r>
        <w:rPr>
          <w:rStyle w:val="PageNumber"/>
        </w:rPr>
        <w:t>.</w:t>
      </w:r>
    </w:p>
    <w:p w:rsidR="0001382F" w:rsidRPr="002240FA" w:rsidRDefault="00D252DC">
      <w:pPr>
        <w:pStyle w:val="CodeBody"/>
        <w:ind w:left="360"/>
        <w:rPr>
          <w:bCs/>
          <w:sz w:val="18"/>
          <w:szCs w:val="18"/>
        </w:rPr>
      </w:pPr>
      <w:r w:rsidRPr="002240FA">
        <w:rPr>
          <w:bCs/>
          <w:sz w:val="18"/>
          <w:szCs w:val="18"/>
        </w:rPr>
        <w:t xml:space="preserve">DWORD WINAPI </w:t>
      </w:r>
      <w:r w:rsidR="002240FA" w:rsidRPr="002240FA">
        <w:rPr>
          <w:bCs/>
          <w:sz w:val="18"/>
          <w:szCs w:val="18"/>
        </w:rPr>
        <w:t>CardCreateFile</w:t>
      </w:r>
      <w:r w:rsidRPr="002240FA">
        <w:rPr>
          <w:bCs/>
          <w:sz w:val="18"/>
          <w:szCs w:val="18"/>
        </w:rPr>
        <w:t>(</w:t>
      </w:r>
    </w:p>
    <w:p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PCARD_DATA  </w:t>
      </w:r>
      <w:r w:rsidR="00096B3A" w:rsidRPr="00096B3A">
        <w:rPr>
          <w:bCs/>
          <w:i/>
          <w:sz w:val="18"/>
          <w:szCs w:val="18"/>
        </w:rPr>
        <w:t>pCardData</w:t>
      </w:r>
      <w:r w:rsidRPr="002240FA">
        <w:rPr>
          <w:bCs/>
          <w:sz w:val="18"/>
          <w:szCs w:val="18"/>
        </w:rPr>
        <w:t>,</w:t>
      </w:r>
    </w:p>
    <w:p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__in_opt LPSTR  </w:t>
      </w:r>
      <w:r w:rsidR="00096B3A" w:rsidRPr="00096B3A">
        <w:rPr>
          <w:bCs/>
          <w:i/>
          <w:sz w:val="18"/>
          <w:szCs w:val="18"/>
        </w:rPr>
        <w:t>pszDirectoryName</w:t>
      </w:r>
      <w:r w:rsidRPr="002240FA">
        <w:rPr>
          <w:bCs/>
          <w:sz w:val="18"/>
          <w:szCs w:val="18"/>
        </w:rPr>
        <w:t>,</w:t>
      </w:r>
    </w:p>
    <w:p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LPSTR  </w:t>
      </w:r>
      <w:r w:rsidR="00096B3A" w:rsidRPr="00096B3A">
        <w:rPr>
          <w:bCs/>
          <w:i/>
          <w:sz w:val="18"/>
          <w:szCs w:val="18"/>
        </w:rPr>
        <w:t>pszFileName</w:t>
      </w:r>
      <w:r w:rsidRPr="002240FA">
        <w:rPr>
          <w:bCs/>
          <w:sz w:val="18"/>
          <w:szCs w:val="18"/>
        </w:rPr>
        <w:t>,</w:t>
      </w:r>
    </w:p>
    <w:p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DWORD  </w:t>
      </w:r>
      <w:r w:rsidRPr="002240FA">
        <w:rPr>
          <w:bCs/>
          <w:i/>
          <w:sz w:val="18"/>
          <w:szCs w:val="18"/>
        </w:rPr>
        <w:t>cbInitialCreationSize</w:t>
      </w:r>
      <w:r w:rsidRPr="002240FA">
        <w:rPr>
          <w:bCs/>
          <w:sz w:val="18"/>
          <w:szCs w:val="18"/>
        </w:rPr>
        <w:t>,</w:t>
      </w:r>
    </w:p>
    <w:p w:rsidR="0001382F" w:rsidRPr="002240FA" w:rsidRDefault="007653D9" w:rsidP="006D6B3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CARD_FILE_ACCESS_CONDITION  </w:t>
      </w:r>
      <w:r w:rsidRPr="002240FA">
        <w:rPr>
          <w:bCs/>
          <w:i/>
          <w:sz w:val="18"/>
          <w:szCs w:val="18"/>
        </w:rPr>
        <w:t>AccessCondition</w:t>
      </w:r>
    </w:p>
    <w:p w:rsidR="00D252DC" w:rsidRPr="002240FA" w:rsidRDefault="0001382F" w:rsidP="00FE52EC">
      <w:pPr>
        <w:pStyle w:val="CodeBody"/>
        <w:keepNext w:val="0"/>
        <w:ind w:left="360"/>
        <w:rPr>
          <w:bCs/>
          <w:sz w:val="18"/>
          <w:szCs w:val="18"/>
        </w:rPr>
      </w:pPr>
      <w:r w:rsidRPr="002240FA">
        <w:rPr>
          <w:bCs/>
          <w:sz w:val="18"/>
          <w:szCs w:val="18"/>
        </w:rPr>
        <w:t xml:space="preserve">    </w:t>
      </w:r>
      <w:r w:rsidR="007653D9" w:rsidRPr="002240FA">
        <w:rPr>
          <w:bCs/>
          <w:sz w:val="18"/>
          <w:szCs w:val="18"/>
        </w:rPr>
        <w:t>);</w:t>
      </w:r>
    </w:p>
    <w:p w:rsidR="00D252DC" w:rsidRPr="003F6B97" w:rsidRDefault="00D252DC" w:rsidP="00CB7A08">
      <w:pPr>
        <w:pStyle w:val="FunctionTitle"/>
      </w:pPr>
      <w:r w:rsidRPr="003F6B97">
        <w:t>Input:</w:t>
      </w:r>
    </w:p>
    <w:p w:rsidR="00D252DC" w:rsidRPr="003F6B97" w:rsidRDefault="00096B3A" w:rsidP="00FE52EC">
      <w:pPr>
        <w:pStyle w:val="Input2"/>
        <w:keepNex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096B3A" w:rsidP="005704BE">
      <w:pPr>
        <w:pStyle w:val="Input2"/>
      </w:pPr>
      <w:r w:rsidRPr="00096B3A">
        <w:rPr>
          <w:i/>
        </w:rPr>
        <w:t>pszDirectoryName</w:t>
      </w:r>
      <w:r w:rsidR="00D252DC" w:rsidRPr="003F6B97">
        <w:tab/>
        <w:t>Name of the directory that is to contain the file; NULL for root.</w:t>
      </w:r>
    </w:p>
    <w:p w:rsidR="00D252DC" w:rsidRPr="003F6B97" w:rsidRDefault="00096B3A" w:rsidP="005704BE">
      <w:pPr>
        <w:pStyle w:val="Input2"/>
      </w:pPr>
      <w:r w:rsidRPr="00096B3A">
        <w:rPr>
          <w:i/>
        </w:rPr>
        <w:t>pszFileName</w:t>
      </w:r>
      <w:r w:rsidR="00D252DC" w:rsidRPr="003F6B97">
        <w:t xml:space="preserve"> </w:t>
      </w:r>
      <w:r w:rsidR="00D252DC" w:rsidRPr="003F6B97">
        <w:tab/>
        <w:t>Logical File Name for the file to be created.</w:t>
      </w:r>
    </w:p>
    <w:p w:rsidR="00D252DC" w:rsidRPr="003F6B97" w:rsidRDefault="00D252DC" w:rsidP="005704BE">
      <w:pPr>
        <w:pStyle w:val="Input2"/>
      </w:pPr>
      <w:r w:rsidRPr="002240FA">
        <w:rPr>
          <w:rFonts w:cs="Courier New"/>
          <w:i/>
        </w:rPr>
        <w:t>cbInitialCreationSize</w:t>
      </w:r>
      <w:r w:rsidRPr="003F6B97">
        <w:rPr>
          <w:rFonts w:cs="Courier New"/>
        </w:rPr>
        <w:tab/>
        <w:t>Initial size of the file at creation time.</w:t>
      </w:r>
    </w:p>
    <w:p w:rsidR="00D252DC" w:rsidRPr="003F6B97" w:rsidRDefault="00D252DC" w:rsidP="005704BE">
      <w:pPr>
        <w:pStyle w:val="Input2"/>
      </w:pPr>
      <w:r w:rsidRPr="002240FA">
        <w:rPr>
          <w:i/>
        </w:rPr>
        <w:t>AccessCondition</w:t>
      </w:r>
      <w:r w:rsidRPr="003F6B97">
        <w:tab/>
        <w:t>Access control permissions to be applied to the file.</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B61545" w:rsidRDefault="00D252DC" w:rsidP="005704BE">
      <w:pPr>
        <w:pStyle w:val="BodyTextIndent"/>
      </w:pPr>
      <w:r w:rsidRPr="003F6B97">
        <w:t xml:space="preserve">The initial size parameter </w:t>
      </w:r>
      <w:r>
        <w:t xml:space="preserve">can </w:t>
      </w:r>
      <w:r w:rsidRPr="003F6B97">
        <w:t xml:space="preserve">be used to avoid the situation </w:t>
      </w:r>
      <w:r w:rsidR="00C71809">
        <w:t>in which</w:t>
      </w:r>
      <w:r w:rsidR="00C71809" w:rsidRPr="003F6B97">
        <w:t xml:space="preserve"> </w:t>
      </w:r>
      <w:r w:rsidRPr="003F6B97">
        <w:t>a later file write fails for lack of space after the file was successfully created. Rules for file name are as defined in</w:t>
      </w:r>
      <w:r w:rsidR="000E75D0">
        <w:t xml:space="preserve"> ”</w:t>
      </w:r>
      <w:hyperlink w:anchor="_Toc232242982" w:history="1">
        <w:r w:rsidR="000E75D0" w:rsidRPr="000E75D0">
          <w:rPr>
            <w:rStyle w:val="Hyperlink"/>
            <w:rFonts w:cs="Arial"/>
          </w:rPr>
          <w:t>File System Requirements</w:t>
        </w:r>
      </w:hyperlink>
      <w:r w:rsidR="001E6B74">
        <w:t>” later in this specification</w:t>
      </w:r>
      <w:r w:rsidRPr="003F6B97">
        <w:t>.</w:t>
      </w:r>
    </w:p>
    <w:p w:rsidR="00D252DC" w:rsidRPr="003F6B97" w:rsidRDefault="00D252DC" w:rsidP="005704BE">
      <w:pPr>
        <w:pStyle w:val="BodyTextIndent"/>
      </w:pPr>
      <w:r w:rsidRPr="003F6B97">
        <w:t xml:space="preserve">If </w:t>
      </w:r>
      <w:r w:rsidR="00096B3A" w:rsidRPr="00096B3A">
        <w:rPr>
          <w:i/>
        </w:rPr>
        <w:t>pszFileName</w:t>
      </w:r>
      <w:r w:rsidRPr="003F6B97">
        <w:t xml:space="preserve"> is NULL or an empty string</w:t>
      </w:r>
      <w:r w:rsidR="00BB73D4">
        <w:t>,</w:t>
      </w:r>
      <w:r w:rsidRPr="003F6B97">
        <w:t xml:space="preserve"> a</w:t>
      </w:r>
      <w:r>
        <w:t>n</w:t>
      </w:r>
      <w:r w:rsidRPr="003F6B97">
        <w:t xml:space="preserve"> SCARD_E_INVALID_PARAMETER error must be returned. If </w:t>
      </w:r>
      <w:r w:rsidRPr="002240FA">
        <w:rPr>
          <w:rFonts w:cs="Courier New"/>
          <w:i/>
        </w:rPr>
        <w:t>cbInitialCreationSize</w:t>
      </w:r>
      <w:r w:rsidRPr="003F6B97">
        <w:rPr>
          <w:rFonts w:cs="Courier New"/>
        </w:rPr>
        <w:t xml:space="preserve"> is greater than the free space on the card</w:t>
      </w:r>
      <w:r w:rsidR="00BB73D4">
        <w:rPr>
          <w:rFonts w:cs="Courier New"/>
        </w:rPr>
        <w:t>,</w:t>
      </w:r>
      <w:r w:rsidRPr="003F6B97">
        <w:rPr>
          <w:rFonts w:cs="Courier New"/>
        </w:rPr>
        <w:t xml:space="preserve"> a</w:t>
      </w:r>
      <w:r>
        <w:rPr>
          <w:rFonts w:cs="Courier New"/>
        </w:rPr>
        <w:t>n</w:t>
      </w:r>
      <w:r w:rsidRPr="003F6B97">
        <w:rPr>
          <w:rFonts w:cs="Courier New"/>
        </w:rPr>
        <w:t xml:space="preserve"> </w:t>
      </w:r>
      <w:r w:rsidRPr="003F6B97">
        <w:t>SCARD_E_INVALID_PARAMETER error must be returned.</w:t>
      </w:r>
    </w:p>
    <w:p w:rsidR="00D252DC" w:rsidRPr="003F6B97" w:rsidRDefault="00D252DC" w:rsidP="005704BE">
      <w:pPr>
        <w:pStyle w:val="BodyTextIndent"/>
        <w:keepNext/>
      </w:pPr>
      <w:r w:rsidRPr="003F6B97">
        <w:t xml:space="preserve">Currently-defined file access control permissions are taken from the CARD_FILE_ACCESS_CONDITION from </w:t>
      </w:r>
      <w:r w:rsidR="0053065A" w:rsidRPr="0053065A">
        <w:rPr>
          <w:i/>
        </w:rPr>
        <w:t>Cardmod.h</w:t>
      </w:r>
      <w:r w:rsidRPr="003F6B97">
        <w:t xml:space="preserve">. </w:t>
      </w:r>
      <w:r w:rsidR="00C71809">
        <w:t>The following</w:t>
      </w:r>
      <w:r w:rsidR="00C71809" w:rsidRPr="003F6B97">
        <w:t xml:space="preserve"> </w:t>
      </w:r>
      <w:r w:rsidRPr="003F6B97">
        <w:t>are</w:t>
      </w:r>
      <w:r w:rsidR="0001382F">
        <w:t xml:space="preserve"> </w:t>
      </w:r>
      <w:r w:rsidR="002240FA">
        <w:t xml:space="preserve">the </w:t>
      </w:r>
      <w:r w:rsidR="0001382F" w:rsidRPr="003F6B97">
        <w:t>file access control permissions</w:t>
      </w:r>
      <w:r w:rsidRPr="003F6B97">
        <w:t>:</w:t>
      </w:r>
    </w:p>
    <w:p w:rsidR="00D252DC" w:rsidRPr="00FB3F2B" w:rsidRDefault="00D252DC" w:rsidP="00CB12DE">
      <w:pPr>
        <w:pStyle w:val="BulletList2"/>
        <w:numPr>
          <w:ilvl w:val="0"/>
          <w:numId w:val="14"/>
        </w:numPr>
      </w:pPr>
      <w:r w:rsidRPr="00FB3F2B">
        <w:t>InvalidAc</w:t>
      </w:r>
    </w:p>
    <w:p w:rsidR="00D252DC" w:rsidRPr="00FB3F2B" w:rsidRDefault="00D252DC" w:rsidP="00CB12DE">
      <w:pPr>
        <w:pStyle w:val="BulletList2"/>
        <w:numPr>
          <w:ilvl w:val="0"/>
          <w:numId w:val="14"/>
        </w:numPr>
      </w:pPr>
      <w:r w:rsidRPr="00FB3F2B">
        <w:t>EveryoneReadUserWriteAc</w:t>
      </w:r>
    </w:p>
    <w:p w:rsidR="00D252DC" w:rsidRPr="00FB3F2B" w:rsidRDefault="00D252DC" w:rsidP="00CB12DE">
      <w:pPr>
        <w:pStyle w:val="BulletList2"/>
        <w:numPr>
          <w:ilvl w:val="0"/>
          <w:numId w:val="14"/>
        </w:numPr>
      </w:pPr>
      <w:r w:rsidRPr="00FB3F2B">
        <w:t>UserWriteExecuteAc</w:t>
      </w:r>
    </w:p>
    <w:p w:rsidR="00D252DC" w:rsidRDefault="00D252DC" w:rsidP="00CB12DE">
      <w:pPr>
        <w:pStyle w:val="BulletList2"/>
        <w:numPr>
          <w:ilvl w:val="0"/>
          <w:numId w:val="14"/>
        </w:numPr>
      </w:pPr>
      <w:r w:rsidRPr="00FB3F2B">
        <w:t>EveryoneReadAdminWriteAc.</w:t>
      </w:r>
    </w:p>
    <w:p w:rsidR="00523421" w:rsidRDefault="00523421" w:rsidP="00CB12DE">
      <w:pPr>
        <w:pStyle w:val="BulletList2"/>
        <w:numPr>
          <w:ilvl w:val="0"/>
          <w:numId w:val="14"/>
        </w:numPr>
      </w:pPr>
      <w:r>
        <w:t>UserReadWriteAc</w:t>
      </w:r>
    </w:p>
    <w:p w:rsidR="00523421" w:rsidRPr="00FB3F2B" w:rsidRDefault="00523421" w:rsidP="00CB12DE">
      <w:pPr>
        <w:pStyle w:val="BulletList2"/>
        <w:numPr>
          <w:ilvl w:val="0"/>
          <w:numId w:val="14"/>
        </w:numPr>
      </w:pPr>
      <w:r>
        <w:t>AdminReadWriteAc</w:t>
      </w:r>
    </w:p>
    <w:p w:rsidR="00D252DC" w:rsidRPr="003F6B97" w:rsidRDefault="00D252DC" w:rsidP="005704BE">
      <w:pPr>
        <w:pStyle w:val="BodyTextIndent"/>
      </w:pPr>
      <w:r w:rsidRPr="003F6B97">
        <w:t xml:space="preserve">For </w:t>
      </w:r>
      <w:r w:rsidR="0001382F">
        <w:t xml:space="preserve">more information about these </w:t>
      </w:r>
      <w:r w:rsidR="0001382F" w:rsidRPr="003F6B97">
        <w:t>control permissions</w:t>
      </w:r>
      <w:r w:rsidR="00660F85">
        <w:t xml:space="preserve"> for </w:t>
      </w:r>
      <w:r w:rsidR="00660F85" w:rsidRPr="003F6B97">
        <w:t>file access</w:t>
      </w:r>
      <w:r w:rsidRPr="003F6B97">
        <w:t>, see</w:t>
      </w:r>
      <w:r w:rsidR="0001382F">
        <w:t xml:space="preserve"> “</w:t>
      </w:r>
      <w:hyperlink w:anchor="_File_System_Requirements" w:history="1">
        <w:r w:rsidR="0001382F" w:rsidRPr="0001382F">
          <w:rPr>
            <w:rStyle w:val="Hyperlink"/>
            <w:rFonts w:cs="Arial"/>
          </w:rPr>
          <w:t>File System Requirements</w:t>
        </w:r>
      </w:hyperlink>
      <w:r w:rsidR="0001382F">
        <w:t>”</w:t>
      </w:r>
      <w:r w:rsidRPr="003F6B97">
        <w:t xml:space="preserve"> </w:t>
      </w:r>
      <w:r w:rsidR="00660F85">
        <w:t xml:space="preserve">later </w:t>
      </w:r>
      <w:r w:rsidR="00E17674">
        <w:t>in this specification</w:t>
      </w:r>
      <w:r w:rsidR="0001382F">
        <w:t>.</w:t>
      </w:r>
    </w:p>
    <w:p w:rsidR="00D252DC" w:rsidRPr="003F6B97" w:rsidRDefault="00D252DC" w:rsidP="00CB7A08">
      <w:pPr>
        <w:pStyle w:val="FunctionTitle"/>
      </w:pPr>
      <w:r w:rsidRPr="003F6B97">
        <w:lastRenderedPageBreak/>
        <w:t>Errors:</w:t>
      </w:r>
    </w:p>
    <w:p w:rsidR="005749EF" w:rsidRDefault="005749EF" w:rsidP="005704BE">
      <w:pPr>
        <w:pStyle w:val="BodyTextIndent"/>
      </w:pPr>
      <w:r>
        <w:t>If CardCreateFile receives as a parameter the name of an existing file or directory (when creating a file in the root dir), it should fail with an ERROR_FILE_EXISTS error code.</w:t>
      </w:r>
    </w:p>
    <w:p w:rsidR="00D252DC" w:rsidRPr="003F6B97" w:rsidRDefault="00D252DC" w:rsidP="005704BE">
      <w:pPr>
        <w:pStyle w:val="BodyTextIndent"/>
      </w:pPr>
      <w:r w:rsidRPr="003F6B97">
        <w:rPr>
          <w:lang w:eastAsia="ro-RO"/>
        </w:rPr>
        <w:t xml:space="preserve">If </w:t>
      </w:r>
      <w:r w:rsidR="002240FA" w:rsidRPr="002240FA">
        <w:rPr>
          <w:b/>
          <w:lang w:eastAsia="ro-RO"/>
        </w:rPr>
        <w:t>CardCreateFile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SCARD_E_DIR_NOT_FOUND error code must be returned.</w:t>
      </w:r>
    </w:p>
    <w:p w:rsidR="00D252DC" w:rsidRPr="003F6B97" w:rsidRDefault="00D252DC" w:rsidP="005704BE">
      <w:pPr>
        <w:pStyle w:val="BodyTextIndent"/>
      </w:pPr>
      <w:r w:rsidRPr="003F6B97">
        <w:rPr>
          <w:lang w:eastAsia="ro-RO"/>
        </w:rPr>
        <w:t xml:space="preserve">If </w:t>
      </w:r>
      <w:r w:rsidR="002240FA" w:rsidRPr="002240FA">
        <w:rPr>
          <w:b/>
          <w:lang w:eastAsia="ro-RO"/>
        </w:rPr>
        <w:t>CardCreateFile</w:t>
      </w:r>
      <w:r w:rsidRPr="003F6B97">
        <w:rPr>
          <w:lang w:eastAsia="ro-RO"/>
        </w:rPr>
        <w:t xml:space="preserve"> is called on a file in a directory where the caller has no permissions to write</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SCARD_W_SECURITY_VIOLATION error code must be returned.</w:t>
      </w:r>
    </w:p>
    <w:p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rsidR="00D252DC" w:rsidRPr="006E133B" w:rsidRDefault="006E133B" w:rsidP="000A1ED9">
      <w:pPr>
        <w:pStyle w:val="Heading3"/>
        <w:ind w:left="-720" w:firstLine="0"/>
        <w:rPr>
          <w:b/>
        </w:rPr>
      </w:pPr>
      <w:bookmarkStart w:id="629" w:name="_Toc163611485"/>
      <w:bookmarkStart w:id="630" w:name="_Toc234125346"/>
      <w:bookmarkEnd w:id="629"/>
      <w:r w:rsidRPr="006E133B">
        <w:rPr>
          <w:b/>
        </w:rPr>
        <w:t>CardGetFileInfo</w:t>
      </w:r>
      <w:bookmarkEnd w:id="630"/>
    </w:p>
    <w:p w:rsidR="00D252DC" w:rsidRPr="003F6B97" w:rsidRDefault="00D252DC" w:rsidP="00CB7A08">
      <w:pPr>
        <w:pStyle w:val="FunctionTitle"/>
      </w:pPr>
      <w:r w:rsidRPr="003F6B97">
        <w:t>Description:</w:t>
      </w:r>
    </w:p>
    <w:p w:rsidR="00D252DC" w:rsidRPr="003F6B97" w:rsidRDefault="00D252DC" w:rsidP="002B1EE2">
      <w:pPr>
        <w:pStyle w:val="BodyTextIndent"/>
        <w:keepNext/>
      </w:pPr>
      <w:r w:rsidRPr="003F6B97">
        <w:t>This function retrieve</w:t>
      </w:r>
      <w:r w:rsidR="006E133B">
        <w:t>s</w:t>
      </w:r>
      <w:r w:rsidRPr="003F6B97">
        <w:t xml:space="preserve"> information about a file, specifically its size and ACL information</w:t>
      </w:r>
      <w:r w:rsidR="0001382F">
        <w:t>.</w:t>
      </w:r>
    </w:p>
    <w:p w:rsidR="00D252DC" w:rsidRPr="006E133B" w:rsidRDefault="00D252DC" w:rsidP="006D6B39">
      <w:pPr>
        <w:pStyle w:val="CodeBody"/>
        <w:ind w:left="360"/>
        <w:rPr>
          <w:bCs/>
          <w:sz w:val="18"/>
          <w:szCs w:val="18"/>
        </w:rPr>
      </w:pPr>
      <w:r w:rsidRPr="006E133B">
        <w:rPr>
          <w:bCs/>
          <w:sz w:val="18"/>
          <w:szCs w:val="18"/>
        </w:rPr>
        <w:t xml:space="preserve">DWORD WINAPI </w:t>
      </w:r>
      <w:r w:rsidR="006E133B" w:rsidRPr="006E133B">
        <w:rPr>
          <w:bCs/>
          <w:sz w:val="18"/>
          <w:szCs w:val="18"/>
        </w:rPr>
        <w:t>CardGetFileInfo</w:t>
      </w:r>
      <w:r w:rsidRPr="006E133B">
        <w:rPr>
          <w:bCs/>
          <w:sz w:val="18"/>
          <w:szCs w:val="18"/>
        </w:rPr>
        <w:t>(</w:t>
      </w:r>
    </w:p>
    <w:p w:rsidR="0043306A" w:rsidRPr="006E133B" w:rsidRDefault="0001382F">
      <w:pPr>
        <w:pStyle w:val="CodeBody"/>
        <w:ind w:left="360"/>
        <w:rPr>
          <w:bCs/>
          <w:sz w:val="18"/>
          <w:szCs w:val="18"/>
        </w:rPr>
      </w:pPr>
      <w:r w:rsidRPr="006E133B">
        <w:rPr>
          <w:bCs/>
          <w:sz w:val="18"/>
          <w:szCs w:val="18"/>
        </w:rPr>
        <w:t xml:space="preserve">    </w:t>
      </w:r>
      <w:r w:rsidR="007653D9" w:rsidRPr="006E133B">
        <w:rPr>
          <w:bCs/>
          <w:sz w:val="18"/>
          <w:szCs w:val="18"/>
        </w:rPr>
        <w:t xml:space="preserve">__in PCARD_DATA  </w:t>
      </w:r>
      <w:r w:rsidR="00096B3A" w:rsidRPr="00096B3A">
        <w:rPr>
          <w:bCs/>
          <w:i/>
          <w:sz w:val="18"/>
          <w:szCs w:val="18"/>
        </w:rPr>
        <w:t>pCardData</w:t>
      </w:r>
      <w:r w:rsidR="007653D9" w:rsidRPr="006E133B">
        <w:rPr>
          <w:bCs/>
          <w:sz w:val="18"/>
          <w:szCs w:val="18"/>
        </w:rPr>
        <w:t>,</w:t>
      </w:r>
    </w:p>
    <w:p w:rsidR="0043306A" w:rsidRPr="006E133B" w:rsidRDefault="0001382F">
      <w:pPr>
        <w:pStyle w:val="CodeBody"/>
        <w:ind w:left="360"/>
        <w:rPr>
          <w:bCs/>
          <w:sz w:val="18"/>
          <w:szCs w:val="18"/>
        </w:rPr>
      </w:pPr>
      <w:r w:rsidRPr="006E133B">
        <w:rPr>
          <w:bCs/>
          <w:sz w:val="18"/>
          <w:szCs w:val="18"/>
        </w:rPr>
        <w:t xml:space="preserve">    </w:t>
      </w:r>
      <w:r w:rsidR="007653D9" w:rsidRPr="006E133B">
        <w:rPr>
          <w:bCs/>
          <w:sz w:val="18"/>
          <w:szCs w:val="18"/>
        </w:rPr>
        <w:t xml:space="preserve">__in_opt LPSTR  </w:t>
      </w:r>
      <w:r w:rsidR="00096B3A" w:rsidRPr="00096B3A">
        <w:rPr>
          <w:bCs/>
          <w:i/>
          <w:sz w:val="18"/>
          <w:szCs w:val="18"/>
        </w:rPr>
        <w:t>pszDirectoryName</w:t>
      </w:r>
      <w:r w:rsidR="007653D9" w:rsidRPr="006E133B">
        <w:rPr>
          <w:bCs/>
          <w:sz w:val="18"/>
          <w:szCs w:val="18"/>
        </w:rPr>
        <w:t>,</w:t>
      </w:r>
    </w:p>
    <w:p w:rsidR="0043306A" w:rsidRPr="006E133B" w:rsidRDefault="0001382F">
      <w:pPr>
        <w:pStyle w:val="CodeBody"/>
        <w:ind w:left="360"/>
        <w:rPr>
          <w:bCs/>
          <w:sz w:val="18"/>
          <w:szCs w:val="18"/>
        </w:rPr>
      </w:pPr>
      <w:r w:rsidRPr="006E133B">
        <w:rPr>
          <w:bCs/>
          <w:sz w:val="18"/>
          <w:szCs w:val="18"/>
        </w:rPr>
        <w:t xml:space="preserve">    </w:t>
      </w:r>
      <w:r w:rsidR="007653D9" w:rsidRPr="006E133B">
        <w:rPr>
          <w:bCs/>
          <w:sz w:val="18"/>
          <w:szCs w:val="18"/>
        </w:rPr>
        <w:t xml:space="preserve">__in LPSTR  </w:t>
      </w:r>
      <w:r w:rsidR="00096B3A" w:rsidRPr="00096B3A">
        <w:rPr>
          <w:bCs/>
          <w:i/>
          <w:sz w:val="18"/>
          <w:szCs w:val="18"/>
        </w:rPr>
        <w:t>pszFileName</w:t>
      </w:r>
      <w:r w:rsidR="007653D9" w:rsidRPr="006E133B">
        <w:rPr>
          <w:bCs/>
          <w:sz w:val="18"/>
          <w:szCs w:val="18"/>
        </w:rPr>
        <w:t>,</w:t>
      </w:r>
    </w:p>
    <w:p w:rsidR="0001382F" w:rsidRPr="006E133B" w:rsidRDefault="0001382F" w:rsidP="006D6B39">
      <w:pPr>
        <w:pStyle w:val="CodeBody"/>
        <w:ind w:left="360"/>
        <w:rPr>
          <w:bCs/>
          <w:sz w:val="18"/>
          <w:szCs w:val="18"/>
        </w:rPr>
      </w:pPr>
      <w:r w:rsidRPr="006E133B">
        <w:rPr>
          <w:bCs/>
          <w:sz w:val="18"/>
          <w:szCs w:val="18"/>
        </w:rPr>
        <w:t xml:space="preserve">    </w:t>
      </w:r>
      <w:r w:rsidR="007653D9" w:rsidRPr="006E133B">
        <w:rPr>
          <w:bCs/>
          <w:sz w:val="18"/>
          <w:szCs w:val="18"/>
        </w:rPr>
        <w:t xml:space="preserve">__inout PCARD_FILE_INFO </w:t>
      </w:r>
      <w:r w:rsidRPr="006E133B">
        <w:rPr>
          <w:bCs/>
          <w:sz w:val="18"/>
          <w:szCs w:val="18"/>
        </w:rPr>
        <w:t xml:space="preserve"> </w:t>
      </w:r>
      <w:r w:rsidR="007653D9" w:rsidRPr="006E133B">
        <w:rPr>
          <w:bCs/>
          <w:i/>
          <w:sz w:val="18"/>
          <w:szCs w:val="18"/>
        </w:rPr>
        <w:t>pCardFileInfo</w:t>
      </w:r>
    </w:p>
    <w:p w:rsidR="00D252DC" w:rsidRPr="006E133B" w:rsidRDefault="0001382F" w:rsidP="006D6B39">
      <w:pPr>
        <w:pStyle w:val="CodeBody"/>
        <w:ind w:left="360"/>
        <w:rPr>
          <w:bCs/>
          <w:sz w:val="18"/>
          <w:szCs w:val="18"/>
        </w:rPr>
      </w:pPr>
      <w:r w:rsidRPr="006E133B">
        <w:rPr>
          <w:bCs/>
          <w:sz w:val="18"/>
          <w:szCs w:val="18"/>
        </w:rPr>
        <w:t xml:space="preserve">    </w:t>
      </w:r>
      <w:r w:rsidR="007653D9" w:rsidRPr="006E133B">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096B3A" w:rsidP="005704BE">
      <w:pPr>
        <w:pStyle w:val="Input"/>
      </w:pPr>
      <w:r w:rsidRPr="00096B3A">
        <w:rPr>
          <w:i/>
        </w:rPr>
        <w:t>pszDirectoryName</w:t>
      </w:r>
      <w:r w:rsidR="00D252DC" w:rsidRPr="003F6B97">
        <w:tab/>
        <w:t xml:space="preserve">Name of </w:t>
      </w:r>
      <w:r w:rsidR="00C71809">
        <w:t xml:space="preserve">the </w:t>
      </w:r>
      <w:r w:rsidR="00D252DC" w:rsidRPr="003F6B97">
        <w:t>directory that contains the file; NULL for root.</w:t>
      </w:r>
    </w:p>
    <w:p w:rsidR="00D252DC" w:rsidRPr="003F6B97" w:rsidRDefault="00096B3A" w:rsidP="005704BE">
      <w:pPr>
        <w:pStyle w:val="Input"/>
      </w:pPr>
      <w:r w:rsidRPr="00096B3A">
        <w:rPr>
          <w:i/>
        </w:rPr>
        <w:t>pszFileName</w:t>
      </w:r>
      <w:r w:rsidR="00D252DC" w:rsidRPr="003F6B97">
        <w:tab/>
        <w:t>Logical File Name for the file of interest.</w:t>
      </w:r>
    </w:p>
    <w:p w:rsidR="00D252DC" w:rsidRPr="003F6B97" w:rsidRDefault="00D252DC" w:rsidP="005704BE">
      <w:pPr>
        <w:pStyle w:val="Input"/>
      </w:pPr>
      <w:r w:rsidRPr="006E133B">
        <w:rPr>
          <w:i/>
        </w:rPr>
        <w:t>pCardFileInfo</w:t>
      </w:r>
      <w:r w:rsidRPr="003F6B97">
        <w:tab/>
        <w:t>Address of a CARD_FILE_INFO structure.</w:t>
      </w:r>
    </w:p>
    <w:p w:rsidR="00D252DC" w:rsidRPr="003F6B97" w:rsidRDefault="00D252DC" w:rsidP="00CB7A08">
      <w:pPr>
        <w:pStyle w:val="FunctionTitle"/>
      </w:pPr>
      <w:r w:rsidRPr="003F6B97">
        <w:t>Output:</w:t>
      </w:r>
    </w:p>
    <w:p w:rsidR="006E133B" w:rsidRPr="003F6B97" w:rsidRDefault="006E133B" w:rsidP="006E133B">
      <w:pPr>
        <w:pStyle w:val="Input"/>
      </w:pPr>
      <w:r w:rsidRPr="00FE1B4D">
        <w:rPr>
          <w:i/>
        </w:rPr>
        <w:t>pCardFileInfo</w:t>
      </w:r>
      <w:r w:rsidRPr="003F6B97">
        <w:tab/>
        <w:t>Caller’s CARD_FILE_INFO structure is filled in.</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6E133B" w:rsidP="005704BE">
      <w:pPr>
        <w:pStyle w:val="BodyTextIndent"/>
      </w:pPr>
      <w:r w:rsidRPr="006E133B">
        <w:rPr>
          <w:b/>
        </w:rPr>
        <w:t>CardGetFileInfo</w:t>
      </w:r>
      <w:r w:rsidR="00D252DC" w:rsidRPr="003F6B97">
        <w:t xml:space="preserve"> fails if the specified file </w:t>
      </w:r>
      <w:r w:rsidR="005749EF">
        <w:t>does not</w:t>
      </w:r>
      <w:r w:rsidR="00D252DC" w:rsidRPr="003F6B97">
        <w:t xml:space="preserve"> exist.</w:t>
      </w:r>
    </w:p>
    <w:p w:rsidR="00D252DC" w:rsidRPr="003F6B97" w:rsidRDefault="006E133B" w:rsidP="005704BE">
      <w:pPr>
        <w:pStyle w:val="BodyTextIndent"/>
      </w:pPr>
      <w:r>
        <w:t xml:space="preserve">For more </w:t>
      </w:r>
      <w:r w:rsidR="00EB0292">
        <w:t>information about</w:t>
      </w:r>
      <w:r w:rsidR="00D252DC" w:rsidRPr="003F6B97">
        <w:t xml:space="preserve"> file sizes</w:t>
      </w:r>
      <w:r>
        <w:t xml:space="preserve">, </w:t>
      </w:r>
      <w:r w:rsidR="00B61545">
        <w:t>see</w:t>
      </w:r>
      <w:r w:rsidR="00C71809">
        <w:t xml:space="preserve"> the next section,</w:t>
      </w:r>
      <w:r w:rsidR="00D252DC" w:rsidRPr="003F6B97">
        <w:t xml:space="preserve"> </w:t>
      </w:r>
      <w:r w:rsidR="00C71809">
        <w:t>“</w:t>
      </w:r>
      <w:hyperlink w:anchor="_CardWriteFile" w:history="1">
        <w:r w:rsidR="002D4831" w:rsidRPr="002D4831">
          <w:rPr>
            <w:rStyle w:val="Hyperlink"/>
            <w:rFonts w:cs="Arial"/>
            <w:b/>
          </w:rPr>
          <w:t>CardWriteFile</w:t>
        </w:r>
      </w:hyperlink>
      <w:r w:rsidR="00C71809">
        <w:t xml:space="preserve">,” </w:t>
      </w:r>
      <w:r w:rsidR="00D252DC" w:rsidRPr="003F6B97">
        <w:t>in this specification.</w:t>
      </w:r>
    </w:p>
    <w:p w:rsidR="00D252DC" w:rsidRPr="003F6B97" w:rsidRDefault="00D252DC" w:rsidP="005704BE">
      <w:pPr>
        <w:pStyle w:val="BodyTextIndent"/>
        <w:keepNext/>
      </w:pPr>
      <w:r w:rsidRPr="003F6B97">
        <w:t xml:space="preserve">The file information </w:t>
      </w:r>
      <w:r w:rsidR="00C71809">
        <w:t xml:space="preserve">that is </w:t>
      </w:r>
      <w:r w:rsidRPr="003F6B97">
        <w:t>returned is in the following structure</w:t>
      </w:r>
      <w:r w:rsidR="009F6947">
        <w:t>.</w:t>
      </w:r>
    </w:p>
    <w:p w:rsidR="00D252DC" w:rsidRPr="006E133B" w:rsidRDefault="00D252DC" w:rsidP="006D6B39">
      <w:pPr>
        <w:pStyle w:val="CodeBody"/>
        <w:ind w:left="360"/>
        <w:rPr>
          <w:bCs/>
          <w:sz w:val="18"/>
          <w:szCs w:val="18"/>
        </w:rPr>
      </w:pPr>
      <w:r w:rsidRPr="006E133B">
        <w:rPr>
          <w:bCs/>
          <w:sz w:val="18"/>
          <w:szCs w:val="18"/>
        </w:rPr>
        <w:t>typedef struct _CARD_FILE_INFO</w:t>
      </w:r>
      <w:r w:rsidR="0001382F" w:rsidRPr="006E133B">
        <w:rPr>
          <w:bCs/>
          <w:sz w:val="18"/>
          <w:szCs w:val="18"/>
        </w:rPr>
        <w:t xml:space="preserve"> </w:t>
      </w:r>
      <w:r w:rsidRPr="006E133B">
        <w:rPr>
          <w:bCs/>
          <w:sz w:val="18"/>
          <w:szCs w:val="18"/>
        </w:rPr>
        <w:t>{</w:t>
      </w:r>
    </w:p>
    <w:p w:rsidR="0043306A" w:rsidRPr="006E133B" w:rsidRDefault="007653D9">
      <w:pPr>
        <w:pStyle w:val="CodeBody"/>
        <w:ind w:left="360"/>
        <w:rPr>
          <w:bCs/>
          <w:sz w:val="18"/>
          <w:szCs w:val="18"/>
        </w:rPr>
      </w:pPr>
      <w:r w:rsidRPr="006E133B">
        <w:rPr>
          <w:bCs/>
          <w:sz w:val="18"/>
          <w:szCs w:val="18"/>
        </w:rPr>
        <w:t xml:space="preserve">    DWORD  dwVersion;</w:t>
      </w:r>
    </w:p>
    <w:p w:rsidR="0043306A" w:rsidRPr="006E133B" w:rsidRDefault="007653D9">
      <w:pPr>
        <w:pStyle w:val="CodeBody"/>
        <w:ind w:left="360"/>
        <w:rPr>
          <w:bCs/>
          <w:sz w:val="18"/>
          <w:szCs w:val="18"/>
        </w:rPr>
      </w:pPr>
      <w:r w:rsidRPr="006E133B">
        <w:rPr>
          <w:bCs/>
          <w:sz w:val="18"/>
          <w:szCs w:val="18"/>
        </w:rPr>
        <w:t xml:space="preserve">    DWORD   cbFileSize;</w:t>
      </w:r>
    </w:p>
    <w:p w:rsidR="0001382F" w:rsidRPr="006E133B" w:rsidRDefault="007653D9" w:rsidP="006D6B39">
      <w:pPr>
        <w:pStyle w:val="CodeBody"/>
        <w:ind w:left="360"/>
        <w:rPr>
          <w:bCs/>
          <w:sz w:val="18"/>
          <w:szCs w:val="18"/>
        </w:rPr>
      </w:pPr>
      <w:r w:rsidRPr="006E133B">
        <w:rPr>
          <w:bCs/>
          <w:sz w:val="18"/>
          <w:szCs w:val="18"/>
        </w:rPr>
        <w:t xml:space="preserve">    CARD_FILE_ACCESS_CONDITION  AccessCondition;</w:t>
      </w:r>
    </w:p>
    <w:p w:rsidR="00D252DC" w:rsidRPr="006E133B" w:rsidRDefault="00D252DC" w:rsidP="006D6B39">
      <w:pPr>
        <w:pStyle w:val="CodeBody"/>
        <w:ind w:left="360"/>
        <w:rPr>
          <w:bCs/>
          <w:sz w:val="18"/>
          <w:szCs w:val="18"/>
        </w:rPr>
      </w:pPr>
      <w:r w:rsidRPr="006E133B">
        <w:rPr>
          <w:bCs/>
          <w:sz w:val="18"/>
          <w:szCs w:val="18"/>
        </w:rPr>
        <w:t xml:space="preserve">    } CARD_FILE_INFO, *PCARD_FILE_INFO;</w:t>
      </w:r>
    </w:p>
    <w:p w:rsidR="00D252DC" w:rsidRPr="003F6B97" w:rsidRDefault="00D252DC" w:rsidP="005704BE">
      <w:pPr>
        <w:pStyle w:val="Le"/>
      </w:pPr>
    </w:p>
    <w:p w:rsidR="00D252DC" w:rsidRPr="003F6B97" w:rsidRDefault="00D252DC" w:rsidP="005704BE">
      <w:pPr>
        <w:pStyle w:val="BodyTextIndent"/>
        <w:rPr>
          <w:lang w:eastAsia="ro-RO"/>
        </w:rPr>
      </w:pPr>
      <w:r w:rsidRPr="003F6B97">
        <w:rPr>
          <w:lang w:eastAsia="ro-RO"/>
        </w:rPr>
        <w:t xml:space="preserve">The file size </w:t>
      </w:r>
      <w:r w:rsidR="00C71809">
        <w:rPr>
          <w:lang w:eastAsia="ro-RO"/>
        </w:rPr>
        <w:t xml:space="preserve">that is </w:t>
      </w:r>
      <w:r w:rsidRPr="003F6B97">
        <w:rPr>
          <w:lang w:eastAsia="ro-RO"/>
        </w:rPr>
        <w:t xml:space="preserve">returned </w:t>
      </w:r>
      <w:r>
        <w:rPr>
          <w:lang w:eastAsia="ro-RO"/>
        </w:rPr>
        <w:t xml:space="preserve">is </w:t>
      </w:r>
      <w:r w:rsidRPr="003F6B97">
        <w:rPr>
          <w:lang w:eastAsia="ro-RO"/>
        </w:rPr>
        <w:t xml:space="preserve">the size of the data in its uncompressed form. It is not the </w:t>
      </w:r>
      <w:r>
        <w:rPr>
          <w:lang w:eastAsia="ro-RO"/>
        </w:rPr>
        <w:t>“</w:t>
      </w:r>
      <w:r w:rsidRPr="003F6B97">
        <w:rPr>
          <w:lang w:eastAsia="ro-RO"/>
        </w:rPr>
        <w:t>size of the file on the card.</w:t>
      </w:r>
      <w:r>
        <w:rPr>
          <w:lang w:eastAsia="ro-RO"/>
        </w:rPr>
        <w:t>”</w:t>
      </w:r>
      <w:r w:rsidRPr="003F6B97">
        <w:rPr>
          <w:lang w:eastAsia="ro-RO"/>
        </w:rPr>
        <w:t xml:space="preserve"> Therefore, the reported size of a newly created file </w:t>
      </w:r>
      <w:r>
        <w:rPr>
          <w:lang w:eastAsia="ro-RO"/>
        </w:rPr>
        <w:t xml:space="preserve">is </w:t>
      </w:r>
      <w:r w:rsidR="00875C8B">
        <w:rPr>
          <w:lang w:eastAsia="ro-RO"/>
        </w:rPr>
        <w:t>zero</w:t>
      </w:r>
      <w:r w:rsidRPr="003F6B97">
        <w:rPr>
          <w:lang w:eastAsia="ro-RO"/>
        </w:rPr>
        <w:t>, even if that file was created with a nonzero file size.</w:t>
      </w:r>
    </w:p>
    <w:p w:rsidR="00D252DC" w:rsidRPr="003F6B97" w:rsidRDefault="00D252DC" w:rsidP="005704BE">
      <w:pPr>
        <w:pStyle w:val="BodyTextIndent"/>
      </w:pPr>
      <w:r w:rsidRPr="003F6B97">
        <w:t xml:space="preserve">If </w:t>
      </w:r>
      <w:r w:rsidR="006E133B" w:rsidRPr="006E133B">
        <w:rPr>
          <w:b/>
        </w:rPr>
        <w:t>CardGetFileInfo</w:t>
      </w:r>
      <w:r w:rsidRPr="003F6B97">
        <w:t xml:space="preserve"> is called on a </w:t>
      </w:r>
      <w:r w:rsidR="00C82FDD" w:rsidRPr="003F6B97">
        <w:t>nonexistent</w:t>
      </w:r>
      <w:r w:rsidRPr="003F6B97">
        <w:t xml:space="preserve"> directory</w:t>
      </w:r>
      <w:r w:rsidR="00BB73D4">
        <w:t>,</w:t>
      </w:r>
      <w:r w:rsidRPr="003F6B97">
        <w:t xml:space="preserve"> a</w:t>
      </w:r>
      <w:r>
        <w:t>n</w:t>
      </w:r>
      <w:r w:rsidRPr="003F6B97">
        <w:t xml:space="preserve"> SCARD_E_DIR_NOT_FOUND error code must be returned.</w:t>
      </w:r>
    </w:p>
    <w:p w:rsidR="005749EF" w:rsidRDefault="005749EF" w:rsidP="005704BE">
      <w:pPr>
        <w:pStyle w:val="BodyTextIndent"/>
      </w:pPr>
      <w:r>
        <w:lastRenderedPageBreak/>
        <w:t>If CardGetFileInfo is called on an unreadable file</w:t>
      </w:r>
      <w:r w:rsidR="00BB73D4">
        <w:t>,</w:t>
      </w:r>
      <w:r>
        <w:t xml:space="preserve"> an SCARD_W_SECURITY_VIOLATION error code must be returned</w:t>
      </w:r>
    </w:p>
    <w:p w:rsidR="00D252DC" w:rsidRPr="003F6B97" w:rsidRDefault="00D252DC" w:rsidP="005704BE">
      <w:pPr>
        <w:pStyle w:val="BodyTextIndent"/>
      </w:pPr>
      <w:r w:rsidRPr="003F6B97">
        <w:t xml:space="preserve">If </w:t>
      </w:r>
      <w:r w:rsidR="005749EF">
        <w:t xml:space="preserve">the name that </w:t>
      </w:r>
      <w:r w:rsidR="00096B3A" w:rsidRPr="00096B3A">
        <w:rPr>
          <w:i/>
        </w:rPr>
        <w:t>pszFileName</w:t>
      </w:r>
      <w:r w:rsidRPr="003F6B97">
        <w:t xml:space="preserve"> or </w:t>
      </w:r>
      <w:r w:rsidR="00096B3A" w:rsidRPr="00096B3A">
        <w:rPr>
          <w:i/>
        </w:rPr>
        <w:t>pszDirectoryName</w:t>
      </w:r>
      <w:r w:rsidRPr="003F6B97">
        <w:t xml:space="preserve"> </w:t>
      </w:r>
      <w:r w:rsidR="00C71809">
        <w:t xml:space="preserve">specified </w:t>
      </w:r>
      <w:r w:rsidRPr="003F6B97">
        <w:t>is longer than the maximum length for file/directory names</w:t>
      </w:r>
      <w:r w:rsidR="00BB73D4">
        <w:t>,</w:t>
      </w:r>
      <w:r w:rsidRPr="003F6B97">
        <w:t xml:space="preserve"> SCARD_E_INVALID_PARAMETER must be returned.</w:t>
      </w:r>
    </w:p>
    <w:p w:rsidR="00D252DC" w:rsidRPr="003F6B97" w:rsidRDefault="002D4831" w:rsidP="000A1ED9">
      <w:pPr>
        <w:pStyle w:val="Heading3"/>
        <w:ind w:left="-720" w:firstLine="0"/>
      </w:pPr>
      <w:bookmarkStart w:id="631" w:name="_CardWriteFile"/>
      <w:bookmarkStart w:id="632" w:name="_Toc163611488"/>
      <w:bookmarkStart w:id="633" w:name="_Toc234125347"/>
      <w:bookmarkEnd w:id="631"/>
      <w:bookmarkEnd w:id="632"/>
      <w:r w:rsidRPr="002D4831">
        <w:rPr>
          <w:b/>
        </w:rPr>
        <w:t>CardWriteFile</w:t>
      </w:r>
      <w:bookmarkEnd w:id="633"/>
    </w:p>
    <w:p w:rsidR="00D252DC" w:rsidRPr="003F6B97" w:rsidRDefault="00D252DC" w:rsidP="00CB7A08">
      <w:pPr>
        <w:pStyle w:val="FunctionTitle"/>
      </w:pPr>
      <w:r w:rsidRPr="003F6B97">
        <w:t>Description:</w:t>
      </w:r>
    </w:p>
    <w:p w:rsidR="00D252DC" w:rsidRPr="003F6B97" w:rsidRDefault="00315BC0" w:rsidP="00FE52EC">
      <w:pPr>
        <w:pStyle w:val="BodyTextIndent"/>
      </w:pPr>
      <w:r>
        <w:t xml:space="preserve">The </w:t>
      </w:r>
      <w:r w:rsidR="002D4831" w:rsidRPr="002D4831">
        <w:rPr>
          <w:b/>
        </w:rPr>
        <w:t>CardWriteFile</w:t>
      </w:r>
      <w:r w:rsidR="00D252DC" w:rsidRPr="003F6B97">
        <w:t xml:space="preserve"> </w:t>
      </w:r>
      <w:r w:rsidR="00EB0292">
        <w:t>function</w:t>
      </w:r>
      <w:r w:rsidR="00EB0292" w:rsidRPr="003F6B97">
        <w:t xml:space="preserve"> writes</w:t>
      </w:r>
      <w:r w:rsidR="00D252DC" w:rsidRPr="003F6B97">
        <w:t xml:space="preserve"> the entire contents of a data buffer to a file. The file contents are replaced</w:t>
      </w:r>
      <w:r w:rsidR="00C71809">
        <w:t>,</w:t>
      </w:r>
      <w:r w:rsidR="00D252DC" w:rsidRPr="003F6B97">
        <w:t xml:space="preserve"> starting at the beginning of the file. The file must exist, or </w:t>
      </w:r>
      <w:r w:rsidR="002D4831" w:rsidRPr="002D4831">
        <w:rPr>
          <w:b/>
        </w:rPr>
        <w:t>CardWriteFile</w:t>
      </w:r>
      <w:r w:rsidR="00D252DC" w:rsidRPr="003F6B97">
        <w:t xml:space="preserve"> fails</w:t>
      </w:r>
      <w:r>
        <w:t>.</w:t>
      </w:r>
    </w:p>
    <w:p w:rsidR="00D252DC" w:rsidRPr="00096B3A" w:rsidRDefault="00D252DC" w:rsidP="006D6B39">
      <w:pPr>
        <w:pStyle w:val="CodeBody"/>
        <w:ind w:left="360"/>
        <w:rPr>
          <w:bCs/>
          <w:sz w:val="18"/>
          <w:szCs w:val="18"/>
        </w:rPr>
      </w:pPr>
      <w:r w:rsidRPr="00096B3A">
        <w:rPr>
          <w:bCs/>
          <w:sz w:val="18"/>
          <w:szCs w:val="18"/>
        </w:rPr>
        <w:t xml:space="preserve">DWORD WINAPI </w:t>
      </w:r>
      <w:r w:rsidR="002D4831" w:rsidRPr="00096B3A">
        <w:rPr>
          <w:bCs/>
          <w:sz w:val="18"/>
          <w:szCs w:val="18"/>
        </w:rPr>
        <w:t>CardWriteFile</w:t>
      </w:r>
      <w:r w:rsidRPr="00096B3A">
        <w:rPr>
          <w:bCs/>
          <w:sz w:val="18"/>
          <w:szCs w:val="18"/>
        </w:rPr>
        <w:t>(</w:t>
      </w:r>
    </w:p>
    <w:p w:rsidR="00ED2C1A" w:rsidRPr="00096B3A" w:rsidRDefault="00315BC0" w:rsidP="00ED2C1A">
      <w:pPr>
        <w:pStyle w:val="CodeBody"/>
        <w:ind w:left="360"/>
        <w:rPr>
          <w:bCs/>
          <w:sz w:val="18"/>
          <w:szCs w:val="18"/>
        </w:rPr>
      </w:pPr>
      <w:r w:rsidRPr="00096B3A">
        <w:rPr>
          <w:bCs/>
          <w:sz w:val="18"/>
          <w:szCs w:val="18"/>
        </w:rPr>
        <w:t xml:space="preserve">    </w:t>
      </w:r>
      <w:r w:rsidR="007653D9" w:rsidRPr="00096B3A">
        <w:rPr>
          <w:bCs/>
          <w:sz w:val="18"/>
          <w:szCs w:val="18"/>
        </w:rPr>
        <w:t xml:space="preserve">__in PCARD_DATA  </w:t>
      </w:r>
      <w:r w:rsidR="00096B3A" w:rsidRPr="00096B3A">
        <w:rPr>
          <w:bCs/>
          <w:i/>
          <w:sz w:val="18"/>
          <w:szCs w:val="18"/>
        </w:rPr>
        <w:t>pCardData</w:t>
      </w:r>
      <w:r w:rsidR="007653D9" w:rsidRPr="00096B3A">
        <w:rPr>
          <w:bCs/>
          <w:sz w:val="18"/>
          <w:szCs w:val="18"/>
        </w:rPr>
        <w:t>,</w:t>
      </w:r>
    </w:p>
    <w:p w:rsidR="00ED2C1A" w:rsidRPr="00096B3A" w:rsidRDefault="00315BC0" w:rsidP="00ED2C1A">
      <w:pPr>
        <w:pStyle w:val="CodeBody"/>
        <w:ind w:left="360"/>
        <w:rPr>
          <w:bCs/>
          <w:sz w:val="18"/>
          <w:szCs w:val="18"/>
        </w:rPr>
      </w:pPr>
      <w:r w:rsidRPr="00096B3A">
        <w:rPr>
          <w:bCs/>
          <w:sz w:val="18"/>
          <w:szCs w:val="18"/>
        </w:rPr>
        <w:t xml:space="preserve">    </w:t>
      </w:r>
      <w:r w:rsidR="007653D9" w:rsidRPr="00096B3A">
        <w:rPr>
          <w:bCs/>
          <w:sz w:val="18"/>
          <w:szCs w:val="18"/>
        </w:rPr>
        <w:t xml:space="preserve">__in_opt LPSTR  </w:t>
      </w:r>
      <w:r w:rsidR="00096B3A" w:rsidRPr="00096B3A">
        <w:rPr>
          <w:bCs/>
          <w:i/>
          <w:sz w:val="18"/>
          <w:szCs w:val="18"/>
        </w:rPr>
        <w:t>pszDirectoryName</w:t>
      </w:r>
      <w:r w:rsidR="007653D9" w:rsidRPr="00096B3A">
        <w:rPr>
          <w:bCs/>
          <w:sz w:val="18"/>
          <w:szCs w:val="18"/>
        </w:rPr>
        <w:t>,</w:t>
      </w:r>
    </w:p>
    <w:p w:rsidR="00ED2C1A" w:rsidRPr="00096B3A" w:rsidRDefault="00315BC0" w:rsidP="00ED2C1A">
      <w:pPr>
        <w:pStyle w:val="CodeBody"/>
        <w:ind w:left="360"/>
        <w:rPr>
          <w:sz w:val="18"/>
          <w:szCs w:val="18"/>
        </w:rPr>
      </w:pPr>
      <w:r w:rsidRPr="00096B3A">
        <w:rPr>
          <w:sz w:val="18"/>
          <w:szCs w:val="18"/>
        </w:rPr>
        <w:t xml:space="preserve">    </w:t>
      </w:r>
      <w:r w:rsidR="00ED2C1A" w:rsidRPr="00096B3A">
        <w:rPr>
          <w:sz w:val="18"/>
          <w:szCs w:val="18"/>
        </w:rPr>
        <w:t>__in</w:t>
      </w:r>
      <w:r w:rsidR="007653D9" w:rsidRPr="00096B3A">
        <w:rPr>
          <w:bCs/>
          <w:sz w:val="18"/>
          <w:szCs w:val="18"/>
        </w:rPr>
        <w:t xml:space="preserve"> </w:t>
      </w:r>
      <w:r w:rsidR="00ED2C1A" w:rsidRPr="00096B3A">
        <w:rPr>
          <w:sz w:val="18"/>
          <w:szCs w:val="18"/>
        </w:rPr>
        <w:t xml:space="preserve">LPSTR  </w:t>
      </w:r>
      <w:r w:rsidR="00096B3A" w:rsidRPr="00096B3A">
        <w:rPr>
          <w:i/>
          <w:sz w:val="18"/>
          <w:szCs w:val="18"/>
        </w:rPr>
        <w:t>pszFileName</w:t>
      </w:r>
      <w:r w:rsidR="00ED2C1A" w:rsidRPr="00096B3A">
        <w:rPr>
          <w:sz w:val="18"/>
          <w:szCs w:val="18"/>
        </w:rPr>
        <w:t>,</w:t>
      </w:r>
    </w:p>
    <w:p w:rsidR="00ED2C1A" w:rsidRPr="00096B3A" w:rsidRDefault="00315BC0" w:rsidP="00ED2C1A">
      <w:pPr>
        <w:pStyle w:val="CodeBody"/>
        <w:ind w:left="360"/>
        <w:rPr>
          <w:sz w:val="18"/>
          <w:szCs w:val="18"/>
        </w:rPr>
      </w:pPr>
      <w:r w:rsidRPr="00096B3A">
        <w:rPr>
          <w:bCs/>
          <w:sz w:val="18"/>
          <w:szCs w:val="18"/>
        </w:rPr>
        <w:t xml:space="preserve">    </w:t>
      </w:r>
      <w:r w:rsidR="007653D9" w:rsidRPr="00096B3A">
        <w:rPr>
          <w:bCs/>
          <w:sz w:val="18"/>
          <w:szCs w:val="18"/>
        </w:rPr>
        <w:t xml:space="preserve">__in </w:t>
      </w:r>
      <w:r w:rsidR="00ED2C1A" w:rsidRPr="00096B3A">
        <w:rPr>
          <w:sz w:val="18"/>
          <w:szCs w:val="18"/>
        </w:rPr>
        <w:t xml:space="preserve">DWORD  </w:t>
      </w:r>
      <w:r w:rsidR="00516ACE" w:rsidRPr="00096B3A">
        <w:rPr>
          <w:i/>
          <w:sz w:val="18"/>
          <w:szCs w:val="18"/>
        </w:rPr>
        <w:t>dwFlags</w:t>
      </w:r>
      <w:r w:rsidR="00ED2C1A" w:rsidRPr="00096B3A">
        <w:rPr>
          <w:sz w:val="18"/>
          <w:szCs w:val="18"/>
        </w:rPr>
        <w:t>,</w:t>
      </w:r>
    </w:p>
    <w:p w:rsidR="00ED2C1A" w:rsidRPr="00096B3A" w:rsidRDefault="00315BC0" w:rsidP="00ED2C1A">
      <w:pPr>
        <w:pStyle w:val="CodeBody"/>
        <w:ind w:left="360"/>
        <w:rPr>
          <w:bCs/>
          <w:sz w:val="18"/>
          <w:szCs w:val="18"/>
        </w:rPr>
      </w:pPr>
      <w:r w:rsidRPr="00096B3A">
        <w:rPr>
          <w:bCs/>
          <w:sz w:val="18"/>
          <w:szCs w:val="18"/>
        </w:rPr>
        <w:t xml:space="preserve">    </w:t>
      </w:r>
      <w:r w:rsidR="007653D9" w:rsidRPr="00096B3A">
        <w:rPr>
          <w:bCs/>
          <w:sz w:val="18"/>
          <w:szCs w:val="18"/>
        </w:rPr>
        <w:t xml:space="preserve">__in_bcount(cbData) PBYTE  </w:t>
      </w:r>
      <w:r w:rsidR="004C70E8" w:rsidRPr="004C70E8">
        <w:rPr>
          <w:bCs/>
          <w:i/>
          <w:sz w:val="18"/>
          <w:szCs w:val="18"/>
        </w:rPr>
        <w:t>pbData</w:t>
      </w:r>
      <w:r w:rsidR="007653D9" w:rsidRPr="00096B3A">
        <w:rPr>
          <w:bCs/>
          <w:sz w:val="18"/>
          <w:szCs w:val="18"/>
        </w:rPr>
        <w:t>,</w:t>
      </w:r>
    </w:p>
    <w:p w:rsidR="00315BC0" w:rsidRPr="00096B3A" w:rsidRDefault="00315BC0" w:rsidP="006D6B39">
      <w:pPr>
        <w:pStyle w:val="CodeBody"/>
        <w:ind w:left="360"/>
        <w:rPr>
          <w:bCs/>
          <w:sz w:val="18"/>
          <w:szCs w:val="18"/>
        </w:rPr>
      </w:pPr>
      <w:r w:rsidRPr="00096B3A">
        <w:rPr>
          <w:bCs/>
          <w:sz w:val="18"/>
          <w:szCs w:val="18"/>
        </w:rPr>
        <w:t xml:space="preserve">    </w:t>
      </w:r>
      <w:r w:rsidR="007653D9" w:rsidRPr="00096B3A">
        <w:rPr>
          <w:bCs/>
          <w:sz w:val="18"/>
          <w:szCs w:val="18"/>
        </w:rPr>
        <w:t xml:space="preserve">__in DWORD  </w:t>
      </w:r>
      <w:r w:rsidR="007653D9" w:rsidRPr="00096B3A">
        <w:rPr>
          <w:bCs/>
          <w:i/>
          <w:sz w:val="18"/>
          <w:szCs w:val="18"/>
        </w:rPr>
        <w:t>cbData</w:t>
      </w:r>
    </w:p>
    <w:p w:rsidR="00D252DC" w:rsidRPr="00096B3A" w:rsidRDefault="00315BC0" w:rsidP="006D6B39">
      <w:pPr>
        <w:pStyle w:val="CodeBody"/>
        <w:ind w:left="360"/>
        <w:rPr>
          <w:bCs/>
          <w:sz w:val="18"/>
          <w:szCs w:val="18"/>
        </w:rPr>
      </w:pPr>
      <w:r w:rsidRPr="00096B3A">
        <w:rPr>
          <w:bCs/>
          <w:sz w:val="18"/>
          <w:szCs w:val="18"/>
        </w:rPr>
        <w:t xml:space="preserve">    </w:t>
      </w:r>
      <w:r w:rsidR="00D252DC" w:rsidRPr="00096B3A">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096B3A" w:rsidP="005704BE">
      <w:pPr>
        <w:pStyle w:val="Input"/>
      </w:pPr>
      <w:r w:rsidRPr="00096B3A">
        <w:rPr>
          <w:i/>
        </w:rPr>
        <w:t>pszDirectoryName</w:t>
      </w:r>
      <w:r w:rsidR="00D252DC" w:rsidRPr="003F6B97">
        <w:tab/>
        <w:t>Name of the directory that contains the file; NULL for root.</w:t>
      </w:r>
    </w:p>
    <w:p w:rsidR="00D252DC" w:rsidRPr="003F6B97" w:rsidRDefault="00096B3A" w:rsidP="005704BE">
      <w:pPr>
        <w:pStyle w:val="Input"/>
      </w:pPr>
      <w:r w:rsidRPr="00096B3A">
        <w:rPr>
          <w:i/>
        </w:rPr>
        <w:t>pszFileName</w:t>
      </w:r>
      <w:r w:rsidR="00D252DC" w:rsidRPr="003F6B97">
        <w:tab/>
        <w:t>Logical File Name for the file of interest.</w:t>
      </w:r>
    </w:p>
    <w:p w:rsidR="00D252DC" w:rsidRPr="003F6B97" w:rsidRDefault="00516ACE" w:rsidP="005704BE">
      <w:pPr>
        <w:pStyle w:val="Input"/>
      </w:pPr>
      <w:r w:rsidRPr="00516ACE">
        <w:rPr>
          <w:i/>
        </w:rPr>
        <w:t>dwFlags</w:t>
      </w:r>
      <w:r w:rsidR="00D252DC" w:rsidRPr="003F6B97">
        <w:tab/>
        <w:t>Reserved—must be zero.</w:t>
      </w:r>
    </w:p>
    <w:p w:rsidR="00D252DC" w:rsidRPr="003F6B97" w:rsidRDefault="004C70E8" w:rsidP="005704BE">
      <w:pPr>
        <w:pStyle w:val="Input"/>
      </w:pPr>
      <w:r w:rsidRPr="004C70E8">
        <w:rPr>
          <w:i/>
        </w:rPr>
        <w:t>pbData</w:t>
      </w:r>
      <w:r w:rsidR="00D252DC" w:rsidRPr="003F6B97">
        <w:tab/>
        <w:t xml:space="preserve">Address of byte buffer </w:t>
      </w:r>
      <w:r w:rsidR="005749EF">
        <w:t>that contains</w:t>
      </w:r>
      <w:r w:rsidR="00D252DC" w:rsidRPr="003F6B97">
        <w:t xml:space="preserve"> data to write to the file.</w:t>
      </w:r>
    </w:p>
    <w:p w:rsidR="00D252DC" w:rsidRPr="003F6B97" w:rsidRDefault="00D252DC" w:rsidP="005704BE">
      <w:pPr>
        <w:pStyle w:val="Input"/>
      </w:pPr>
      <w:r w:rsidRPr="00096B3A">
        <w:rPr>
          <w:i/>
        </w:rPr>
        <w:t>cbData</w:t>
      </w:r>
      <w:r w:rsidRPr="003F6B97">
        <w:tab/>
        <w:t>Byte count of data to write to file.</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B61545" w:rsidRDefault="00D252DC" w:rsidP="005704BE">
      <w:pPr>
        <w:pStyle w:val="BodyTextIndent"/>
      </w:pPr>
      <w:r w:rsidRPr="003F6B97">
        <w:t>Rewriting the contents of an existing file presents special problems. If files change their allocated size, the available storage of the smart card can become fragmented</w:t>
      </w:r>
      <w:r w:rsidR="005749EF">
        <w:t>. This results in</w:t>
      </w:r>
      <w:r w:rsidRPr="003F6B97">
        <w:t xml:space="preserve"> significant loss of useful space. This is because it is usually infeasible to implement a reorganizing memory manager for card storage. </w:t>
      </w:r>
      <w:r w:rsidR="005749EF">
        <w:t>Therefore</w:t>
      </w:r>
      <w:r w:rsidRPr="003F6B97">
        <w:t xml:space="preserve">, implementations </w:t>
      </w:r>
      <w:r>
        <w:t xml:space="preserve">can </w:t>
      </w:r>
      <w:r w:rsidRPr="003F6B97">
        <w:t xml:space="preserve">choose not to </w:t>
      </w:r>
      <w:r>
        <w:t>“</w:t>
      </w:r>
      <w:r w:rsidRPr="003F6B97">
        <w:t>shrink</w:t>
      </w:r>
      <w:r>
        <w:t>”</w:t>
      </w:r>
      <w:r w:rsidRPr="003F6B97">
        <w:t xml:space="preserve"> a file if its size has been decreased.</w:t>
      </w:r>
    </w:p>
    <w:p w:rsidR="00D252DC" w:rsidRPr="003F6B97" w:rsidRDefault="009F6947" w:rsidP="005704BE">
      <w:pPr>
        <w:pStyle w:val="BodyTextIndent"/>
        <w:rPr>
          <w:i/>
        </w:rPr>
      </w:pPr>
      <w:r>
        <w:rPr>
          <w:b/>
        </w:rPr>
        <w:t xml:space="preserve">Note:  </w:t>
      </w:r>
      <w:r w:rsidR="00D252DC" w:rsidRPr="00096B3A">
        <w:t>Users of this function should be careful not to rely on exact sizing of the file to its contents</w:t>
      </w:r>
      <w:r w:rsidR="005749EF">
        <w:t>. The</w:t>
      </w:r>
      <w:r w:rsidR="00D252DC" w:rsidRPr="00096B3A">
        <w:t xml:space="preserve"> file size may exceed the data size.</w:t>
      </w:r>
    </w:p>
    <w:p w:rsidR="00D252DC" w:rsidRPr="003F6B97" w:rsidRDefault="00D252DC" w:rsidP="00CB7A08">
      <w:pPr>
        <w:pStyle w:val="FunctionTitle"/>
      </w:pPr>
      <w:r w:rsidRPr="003F6B97">
        <w:t>Errors:</w:t>
      </w:r>
    </w:p>
    <w:p w:rsidR="00D252DC" w:rsidRPr="003F6B97" w:rsidRDefault="00D252DC" w:rsidP="005704BE">
      <w:pPr>
        <w:pStyle w:val="BodyTextIndent"/>
      </w:pPr>
      <w:r w:rsidRPr="003F6B97">
        <w:t>If the size (</w:t>
      </w:r>
      <w:r w:rsidRPr="00556F92">
        <w:rPr>
          <w:i/>
        </w:rPr>
        <w:t>cbData</w:t>
      </w:r>
      <w:r w:rsidRPr="003F6B97">
        <w:t xml:space="preserve">) </w:t>
      </w:r>
      <w:r w:rsidR="00C71809">
        <w:t xml:space="preserve">that is </w:t>
      </w:r>
      <w:r w:rsidRPr="003F6B97">
        <w:t xml:space="preserve">specified through </w:t>
      </w:r>
      <w:r w:rsidR="002D4831" w:rsidRPr="002D4831">
        <w:rPr>
          <w:b/>
        </w:rPr>
        <w:t>CardWriteFile</w:t>
      </w:r>
      <w:r w:rsidRPr="003F6B97">
        <w:t xml:space="preserve"> is larger than the current file size </w:t>
      </w:r>
      <w:r w:rsidR="00C71809">
        <w:t xml:space="preserve">that is </w:t>
      </w:r>
      <w:r w:rsidRPr="003F6B97">
        <w:t xml:space="preserve">specified through </w:t>
      </w:r>
      <w:r w:rsidR="002240FA" w:rsidRPr="002240FA">
        <w:rPr>
          <w:b/>
        </w:rPr>
        <w:t>CardCreateFile</w:t>
      </w:r>
      <w:r w:rsidRPr="003F6B97">
        <w:t>, it should succeed, unless the card is out of space</w:t>
      </w:r>
      <w:r w:rsidR="005749EF">
        <w:t xml:space="preserve">. If this is </w:t>
      </w:r>
      <w:r w:rsidR="00C71809">
        <w:t>true</w:t>
      </w:r>
      <w:r w:rsidR="005749EF">
        <w:t>,</w:t>
      </w:r>
      <w:r w:rsidRPr="003F6B97">
        <w:t xml:space="preserve"> SCARD_E_WRITE_TOO_MANY should be returned.</w:t>
      </w:r>
    </w:p>
    <w:p w:rsidR="00D252DC" w:rsidRPr="003F6B97" w:rsidRDefault="00D252DC" w:rsidP="005704BE">
      <w:pPr>
        <w:pStyle w:val="BodyTextIndent"/>
      </w:pPr>
      <w:r w:rsidRPr="003F6B97">
        <w:t>Card minidriver-based cards must be able to dynamically grow files.</w:t>
      </w:r>
    </w:p>
    <w:p w:rsidR="00D252DC" w:rsidRPr="003F6B97" w:rsidRDefault="00D252DC" w:rsidP="005704BE">
      <w:pPr>
        <w:pStyle w:val="BodyTextIndent"/>
        <w:rPr>
          <w:lang w:eastAsia="ro-RO"/>
        </w:rPr>
      </w:pPr>
      <w:r w:rsidRPr="003F6B97">
        <w:t xml:space="preserve">If incorrect flags are passed into </w:t>
      </w:r>
      <w:r w:rsidR="00516ACE" w:rsidRPr="00516ACE">
        <w:rPr>
          <w:i/>
        </w:rPr>
        <w:t>dwFlags</w:t>
      </w:r>
      <w:r w:rsidRPr="003F6B97">
        <w:t xml:space="preserve">, the </w:t>
      </w:r>
      <w:r w:rsidR="002D4831" w:rsidRPr="002D4831">
        <w:rPr>
          <w:b/>
        </w:rPr>
        <w:t>CardWriteFile</w:t>
      </w:r>
      <w:r w:rsidRPr="003F6B97">
        <w:t xml:space="preserve"> call is expected to fail with the </w:t>
      </w:r>
      <w:r w:rsidRPr="003F6B97">
        <w:rPr>
          <w:lang w:eastAsia="ro-RO"/>
        </w:rPr>
        <w:t>SCARD_E_INVALID_PARAMETER error code.</w:t>
      </w:r>
    </w:p>
    <w:p w:rsidR="00D252DC" w:rsidRPr="003F6B97" w:rsidRDefault="00D252DC" w:rsidP="005704BE">
      <w:pPr>
        <w:pStyle w:val="BodyTextIndent"/>
      </w:pPr>
      <w:r w:rsidRPr="003F6B97">
        <w:lastRenderedPageBreak/>
        <w:t xml:space="preserve">If </w:t>
      </w:r>
      <w:r w:rsidR="00096B3A" w:rsidRPr="00096B3A">
        <w:rPr>
          <w:i/>
        </w:rPr>
        <w:t>pszFileName</w:t>
      </w:r>
      <w:r w:rsidRPr="003F6B97">
        <w:t xml:space="preserve"> specifies a </w:t>
      </w:r>
      <w:r w:rsidR="00C82FDD" w:rsidRPr="003F6B97">
        <w:t>nonexistent</w:t>
      </w:r>
      <w:r w:rsidRPr="003F6B97">
        <w:t xml:space="preserve"> file</w:t>
      </w:r>
      <w:r w:rsidR="00BB73D4">
        <w:t>,</w:t>
      </w:r>
      <w:r w:rsidRPr="003F6B97">
        <w:t xml:space="preserve"> </w:t>
      </w:r>
      <w:r w:rsidR="002D4831" w:rsidRPr="002D4831">
        <w:rPr>
          <w:b/>
        </w:rPr>
        <w:t>CardWriteFile</w:t>
      </w:r>
      <w:r w:rsidRPr="003F6B97">
        <w:t xml:space="preserve"> should fail with SCARD_E_FILE_NOT_FOUND.</w:t>
      </w:r>
    </w:p>
    <w:p w:rsidR="00D252DC" w:rsidRPr="003F6B97" w:rsidRDefault="00D252DC" w:rsidP="005704BE">
      <w:pPr>
        <w:pStyle w:val="BodyTextIndent"/>
      </w:pPr>
      <w:r w:rsidRPr="003F6B97">
        <w:rPr>
          <w:lang w:eastAsia="ro-RO"/>
        </w:rPr>
        <w:t xml:space="preserve">If </w:t>
      </w:r>
      <w:r w:rsidR="002D4831" w:rsidRPr="002D4831">
        <w:rPr>
          <w:b/>
          <w:lang w:eastAsia="ro-RO"/>
        </w:rPr>
        <w:t>CardWriteFile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w:t>
      </w:r>
      <w:r>
        <w:rPr>
          <w:lang w:eastAsia="ro-RO"/>
        </w:rPr>
        <w:t xml:space="preserve">an </w:t>
      </w:r>
      <w:r w:rsidRPr="003F6B97">
        <w:t>SCARD_E_DIR_NOT_FOUND error code must be returned.</w:t>
      </w:r>
    </w:p>
    <w:p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rsidR="00D252DC" w:rsidRPr="003F6B97" w:rsidRDefault="00556F92" w:rsidP="0080250C">
      <w:pPr>
        <w:pStyle w:val="Heading3"/>
        <w:ind w:left="-720" w:firstLine="0"/>
      </w:pPr>
      <w:bookmarkStart w:id="634" w:name="_Toc163611491"/>
      <w:bookmarkStart w:id="635" w:name="_Toc234125348"/>
      <w:bookmarkEnd w:id="634"/>
      <w:r w:rsidRPr="00556F92">
        <w:rPr>
          <w:b/>
        </w:rPr>
        <w:t>CardDeleteFile</w:t>
      </w:r>
      <w:bookmarkEnd w:id="635"/>
    </w:p>
    <w:p w:rsidR="00D252DC" w:rsidRPr="003F6B97" w:rsidRDefault="00D252DC" w:rsidP="00CB7A08">
      <w:pPr>
        <w:pStyle w:val="FunctionTitle"/>
      </w:pPr>
      <w:r w:rsidRPr="003F6B97">
        <w:t>Description:</w:t>
      </w:r>
    </w:p>
    <w:p w:rsidR="00D252DC" w:rsidRPr="003F6B97" w:rsidRDefault="00315BC0" w:rsidP="003042C7">
      <w:pPr>
        <w:pStyle w:val="BodyTextIndent"/>
        <w:keepNext/>
      </w:pPr>
      <w:r>
        <w:t xml:space="preserve">The </w:t>
      </w:r>
      <w:r w:rsidR="00556F92" w:rsidRPr="00556F92">
        <w:rPr>
          <w:b/>
        </w:rPr>
        <w:t>CardDeleteFile</w:t>
      </w:r>
      <w:r w:rsidR="00D252DC" w:rsidRPr="003F6B97">
        <w:t xml:space="preserve"> </w:t>
      </w:r>
      <w:r>
        <w:t xml:space="preserve">function </w:t>
      </w:r>
      <w:r w:rsidR="00D252DC" w:rsidRPr="003F6B97">
        <w:t xml:space="preserve">deletes the specified file. If the file </w:t>
      </w:r>
      <w:r w:rsidR="005749EF">
        <w:t>does not</w:t>
      </w:r>
      <w:r w:rsidR="00D252DC" w:rsidRPr="003F6B97">
        <w:t xml:space="preserve"> exist, the returned Status value should indicate that the file did not exist</w:t>
      </w:r>
      <w:r>
        <w:t>.</w:t>
      </w:r>
    </w:p>
    <w:p w:rsidR="00D252DC" w:rsidRPr="00556F92" w:rsidRDefault="00D252DC" w:rsidP="006D6B39">
      <w:pPr>
        <w:pStyle w:val="CodeBody"/>
        <w:ind w:left="360"/>
        <w:rPr>
          <w:bCs/>
          <w:sz w:val="18"/>
          <w:szCs w:val="18"/>
        </w:rPr>
      </w:pPr>
      <w:r w:rsidRPr="00556F92">
        <w:rPr>
          <w:bCs/>
          <w:sz w:val="18"/>
          <w:szCs w:val="18"/>
        </w:rPr>
        <w:t xml:space="preserve">DWORD WINAPI </w:t>
      </w:r>
      <w:r w:rsidR="00556F92" w:rsidRPr="00556F92">
        <w:rPr>
          <w:bCs/>
          <w:sz w:val="18"/>
          <w:szCs w:val="18"/>
        </w:rPr>
        <w:t>CardDeleteFile</w:t>
      </w:r>
      <w:r w:rsidRPr="00556F92">
        <w:rPr>
          <w:bCs/>
          <w:sz w:val="18"/>
          <w:szCs w:val="18"/>
        </w:rPr>
        <w:t>(</w:t>
      </w:r>
    </w:p>
    <w:p w:rsidR="007431CD" w:rsidRPr="00556F92" w:rsidRDefault="007653D9">
      <w:pPr>
        <w:pStyle w:val="CodeBody"/>
        <w:ind w:left="360"/>
        <w:rPr>
          <w:bCs/>
          <w:sz w:val="18"/>
          <w:szCs w:val="18"/>
        </w:rPr>
      </w:pPr>
      <w:r w:rsidRPr="00556F92">
        <w:rPr>
          <w:bCs/>
          <w:sz w:val="18"/>
          <w:szCs w:val="18"/>
        </w:rPr>
        <w:t xml:space="preserve">    __in PCARD_DATA  </w:t>
      </w:r>
      <w:r w:rsidR="00096B3A" w:rsidRPr="00556F92">
        <w:rPr>
          <w:bCs/>
          <w:i/>
          <w:sz w:val="18"/>
          <w:szCs w:val="18"/>
        </w:rPr>
        <w:t>pCardData</w:t>
      </w:r>
      <w:r w:rsidRPr="00556F92">
        <w:rPr>
          <w:bCs/>
          <w:sz w:val="18"/>
          <w:szCs w:val="18"/>
        </w:rPr>
        <w:t>,</w:t>
      </w:r>
    </w:p>
    <w:p w:rsidR="007431CD" w:rsidRPr="00556F92" w:rsidRDefault="007653D9">
      <w:pPr>
        <w:pStyle w:val="CodeBody"/>
        <w:ind w:left="360"/>
        <w:rPr>
          <w:bCs/>
          <w:sz w:val="18"/>
          <w:szCs w:val="18"/>
        </w:rPr>
      </w:pPr>
      <w:r w:rsidRPr="00556F92">
        <w:rPr>
          <w:bCs/>
          <w:sz w:val="18"/>
          <w:szCs w:val="18"/>
        </w:rPr>
        <w:t xml:space="preserve">    __in_opt LPSTR  </w:t>
      </w:r>
      <w:r w:rsidR="00096B3A" w:rsidRPr="00556F92">
        <w:rPr>
          <w:bCs/>
          <w:i/>
          <w:sz w:val="18"/>
          <w:szCs w:val="18"/>
        </w:rPr>
        <w:t>pszDirectoryName</w:t>
      </w:r>
      <w:r w:rsidRPr="00556F92">
        <w:rPr>
          <w:bCs/>
          <w:sz w:val="18"/>
          <w:szCs w:val="18"/>
        </w:rPr>
        <w:t>,</w:t>
      </w:r>
    </w:p>
    <w:p w:rsidR="007431CD" w:rsidRPr="00556F92" w:rsidRDefault="007653D9">
      <w:pPr>
        <w:pStyle w:val="CodeBody"/>
        <w:ind w:left="360"/>
        <w:rPr>
          <w:bCs/>
          <w:sz w:val="18"/>
          <w:szCs w:val="18"/>
        </w:rPr>
      </w:pPr>
      <w:r w:rsidRPr="00556F92">
        <w:rPr>
          <w:bCs/>
          <w:sz w:val="18"/>
          <w:szCs w:val="18"/>
        </w:rPr>
        <w:t xml:space="preserve">    __in LPSTR  </w:t>
      </w:r>
      <w:r w:rsidR="00096B3A" w:rsidRPr="00556F92">
        <w:rPr>
          <w:bCs/>
          <w:i/>
          <w:sz w:val="18"/>
          <w:szCs w:val="18"/>
        </w:rPr>
        <w:t>pszFileName</w:t>
      </w:r>
      <w:r w:rsidRPr="00556F92">
        <w:rPr>
          <w:bCs/>
          <w:sz w:val="18"/>
          <w:szCs w:val="18"/>
        </w:rPr>
        <w:t>,</w:t>
      </w:r>
    </w:p>
    <w:p w:rsidR="00D252DC" w:rsidRPr="00556F92" w:rsidRDefault="007653D9" w:rsidP="006D6B39">
      <w:pPr>
        <w:pStyle w:val="CodeBody"/>
        <w:ind w:left="360"/>
        <w:rPr>
          <w:bCs/>
          <w:sz w:val="18"/>
          <w:szCs w:val="18"/>
        </w:rPr>
      </w:pPr>
      <w:r w:rsidRPr="00556F92">
        <w:rPr>
          <w:bCs/>
          <w:sz w:val="18"/>
          <w:szCs w:val="18"/>
        </w:rPr>
        <w:t xml:space="preserve">    __in DWORD  </w:t>
      </w:r>
      <w:r w:rsidR="00516ACE" w:rsidRPr="00556F92">
        <w:rPr>
          <w:bCs/>
          <w:i/>
          <w:sz w:val="18"/>
          <w:szCs w:val="18"/>
        </w:rPr>
        <w:t>dwFlags</w:t>
      </w:r>
    </w:p>
    <w:p w:rsidR="00D252DC" w:rsidRPr="00556F92" w:rsidRDefault="00315BC0" w:rsidP="006D6B39">
      <w:pPr>
        <w:pStyle w:val="CodeBody"/>
        <w:ind w:left="360"/>
        <w:rPr>
          <w:bCs/>
          <w:sz w:val="18"/>
          <w:szCs w:val="18"/>
        </w:rPr>
      </w:pPr>
      <w:r w:rsidRPr="00556F92">
        <w:rPr>
          <w:bCs/>
          <w:sz w:val="18"/>
          <w:szCs w:val="18"/>
        </w:rPr>
        <w:t xml:space="preserve">    </w:t>
      </w:r>
      <w:r w:rsidR="00D252DC" w:rsidRPr="00556F92">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096B3A" w:rsidP="005704BE">
      <w:pPr>
        <w:pStyle w:val="Input"/>
      </w:pPr>
      <w:r w:rsidRPr="00096B3A">
        <w:rPr>
          <w:i/>
        </w:rPr>
        <w:t>pszDirectoryName</w:t>
      </w:r>
      <w:r w:rsidR="00D252DC" w:rsidRPr="003F6B97">
        <w:tab/>
        <w:t>Name of the directory that contains the file; NULL for root.</w:t>
      </w:r>
    </w:p>
    <w:p w:rsidR="00D252DC" w:rsidRPr="003F6B97" w:rsidRDefault="00096B3A" w:rsidP="005704BE">
      <w:pPr>
        <w:pStyle w:val="Input"/>
      </w:pPr>
      <w:r w:rsidRPr="00096B3A">
        <w:rPr>
          <w:i/>
        </w:rPr>
        <w:t>pszFileName</w:t>
      </w:r>
      <w:r w:rsidR="00D252DC" w:rsidRPr="003F6B97">
        <w:t xml:space="preserve"> </w:t>
      </w:r>
      <w:r w:rsidR="00D252DC" w:rsidRPr="003F6B97">
        <w:tab/>
        <w:t>Logical File Name for the file to be deleted.</w:t>
      </w:r>
    </w:p>
    <w:p w:rsidR="00D252DC" w:rsidRPr="003F6B97" w:rsidRDefault="00516ACE" w:rsidP="005704BE">
      <w:pPr>
        <w:pStyle w:val="Input"/>
      </w:pPr>
      <w:r w:rsidRPr="00516ACE">
        <w:rPr>
          <w:i/>
        </w:rPr>
        <w:t>dwFlags</w:t>
      </w:r>
      <w:r w:rsidR="00D252DC" w:rsidRPr="003F6B97">
        <w:tab/>
        <w:t>Must be zero.</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556F92" w:rsidP="005704BE">
      <w:pPr>
        <w:pStyle w:val="BodyTextIndent"/>
        <w:rPr>
          <w:lang w:eastAsia="ro-RO"/>
        </w:rPr>
      </w:pPr>
      <w:r w:rsidRPr="00556F92">
        <w:rPr>
          <w:b/>
          <w:lang w:eastAsia="ro-RO"/>
        </w:rPr>
        <w:t>CardDeleteFile</w:t>
      </w:r>
      <w:r w:rsidR="00D252DC" w:rsidRPr="003F6B97">
        <w:rPr>
          <w:lang w:eastAsia="ro-RO"/>
        </w:rPr>
        <w:t xml:space="preserve"> should check the flags parameter and return a</w:t>
      </w:r>
      <w:r w:rsidR="00D252DC">
        <w:rPr>
          <w:lang w:eastAsia="ro-RO"/>
        </w:rPr>
        <w:t>n</w:t>
      </w:r>
      <w:r w:rsidR="00D252DC" w:rsidRPr="003F6B97">
        <w:rPr>
          <w:lang w:eastAsia="ro-RO"/>
        </w:rPr>
        <w:t xml:space="preserve"> SCARD_E_INVALID_PARAMETER error code if incorrect flags are passed into </w:t>
      </w:r>
      <w:r w:rsidR="00516ACE" w:rsidRPr="00516ACE">
        <w:rPr>
          <w:i/>
          <w:lang w:eastAsia="ro-RO"/>
        </w:rPr>
        <w:t>dwFlags</w:t>
      </w:r>
      <w:r w:rsidR="00D252DC" w:rsidRPr="003F6B97">
        <w:rPr>
          <w:lang w:eastAsia="ro-RO"/>
        </w:rPr>
        <w:t>.</w:t>
      </w:r>
    </w:p>
    <w:p w:rsidR="00D252DC" w:rsidRPr="003F6B97" w:rsidRDefault="00D252DC" w:rsidP="005704BE">
      <w:pPr>
        <w:pStyle w:val="BodyTextIndent"/>
        <w:rPr>
          <w:lang w:eastAsia="ro-RO"/>
        </w:rPr>
      </w:pPr>
      <w:r w:rsidRPr="003F6B97">
        <w:rPr>
          <w:lang w:eastAsia="ro-RO"/>
        </w:rPr>
        <w:t xml:space="preserve">If authentication has not been done correctly before calling </w:t>
      </w:r>
      <w:r w:rsidR="00556F92" w:rsidRPr="00556F92">
        <w:rPr>
          <w:b/>
          <w:lang w:eastAsia="ro-RO"/>
        </w:rPr>
        <w:t>CardDeleteFile</w:t>
      </w:r>
      <w:r w:rsidR="00BB73D4">
        <w:rPr>
          <w:lang w:eastAsia="ro-RO"/>
        </w:rPr>
        <w:t>,</w:t>
      </w:r>
      <w:r w:rsidRPr="003F6B97">
        <w:rPr>
          <w:lang w:eastAsia="ro-RO"/>
        </w:rPr>
        <w:t xml:space="preserve"> a</w:t>
      </w:r>
      <w:r>
        <w:rPr>
          <w:lang w:eastAsia="ro-RO"/>
        </w:rPr>
        <w:t>n</w:t>
      </w:r>
      <w:r w:rsidRPr="003F6B97">
        <w:rPr>
          <w:lang w:eastAsia="ro-RO"/>
        </w:rPr>
        <w:t xml:space="preserve"> SCARD_W_SECURITY_VIOLATION error code must be returned.</w:t>
      </w:r>
    </w:p>
    <w:p w:rsidR="00D252DC" w:rsidRPr="003F6B97" w:rsidRDefault="00D252DC" w:rsidP="005704BE">
      <w:pPr>
        <w:pStyle w:val="BodyTextIndent"/>
        <w:rPr>
          <w:lang w:eastAsia="ro-RO"/>
        </w:rPr>
      </w:pPr>
      <w:r w:rsidRPr="003F6B97">
        <w:rPr>
          <w:lang w:eastAsia="ro-RO"/>
        </w:rPr>
        <w:t xml:space="preserve">If </w:t>
      </w:r>
      <w:r w:rsidR="00556F92" w:rsidRPr="00556F92">
        <w:rPr>
          <w:b/>
          <w:lang w:eastAsia="ro-RO"/>
        </w:rPr>
        <w:t>CardDeleteFile</w:t>
      </w:r>
      <w:r w:rsidRPr="003F6B97">
        <w:rPr>
          <w:lang w:eastAsia="ro-RO"/>
        </w:rPr>
        <w:t xml:space="preserve"> is called on a </w:t>
      </w:r>
      <w:r w:rsidR="00C82FDD" w:rsidRPr="003F6B97">
        <w:rPr>
          <w:lang w:eastAsia="ro-RO"/>
        </w:rPr>
        <w:t>nonexistent</w:t>
      </w:r>
      <w:r w:rsidRPr="003F6B97">
        <w:rPr>
          <w:lang w:eastAsia="ro-RO"/>
        </w:rPr>
        <w:t xml:space="preserve"> file, it should fail and return a</w:t>
      </w:r>
      <w:r>
        <w:rPr>
          <w:lang w:eastAsia="ro-RO"/>
        </w:rPr>
        <w:t>n</w:t>
      </w:r>
      <w:r w:rsidRPr="003F6B97">
        <w:rPr>
          <w:lang w:eastAsia="ro-RO"/>
        </w:rPr>
        <w:t xml:space="preserve"> SCARD_E_FILE_NOT_FOUND error.</w:t>
      </w:r>
    </w:p>
    <w:p w:rsidR="00D252DC" w:rsidRPr="003F6B97" w:rsidRDefault="00D252DC" w:rsidP="005704BE">
      <w:pPr>
        <w:pStyle w:val="BodyTextIndent"/>
        <w:rPr>
          <w:lang w:eastAsia="ro-RO"/>
        </w:rPr>
      </w:pPr>
      <w:r w:rsidRPr="003F6B97">
        <w:rPr>
          <w:lang w:eastAsia="ro-RO"/>
        </w:rPr>
        <w:t xml:space="preserve">If </w:t>
      </w:r>
      <w:r w:rsidR="00556F92" w:rsidRPr="00556F92">
        <w:rPr>
          <w:b/>
          <w:lang w:eastAsia="ro-RO"/>
        </w:rPr>
        <w:t>CardDeleteFile</w:t>
      </w:r>
      <w:r w:rsidRPr="003F6B97">
        <w:rPr>
          <w:lang w:eastAsia="ro-RO"/>
        </w:rPr>
        <w:t xml:space="preserve"> is called on an existing file </w:t>
      </w:r>
      <w:r w:rsidR="00C71809">
        <w:rPr>
          <w:lang w:eastAsia="ro-RO"/>
        </w:rPr>
        <w:t xml:space="preserve">that was </w:t>
      </w:r>
      <w:r w:rsidRPr="003F6B97">
        <w:rPr>
          <w:lang w:eastAsia="ro-RO"/>
        </w:rPr>
        <w:t>created in a directory in which the caller has no permission to delete</w:t>
      </w:r>
      <w:r w:rsidR="00BB73D4">
        <w:rPr>
          <w:lang w:eastAsia="ro-RO"/>
        </w:rPr>
        <w:t>,</w:t>
      </w:r>
      <w:r w:rsidRPr="003F6B97">
        <w:rPr>
          <w:lang w:eastAsia="ro-RO"/>
        </w:rPr>
        <w:t xml:space="preserve"> a</w:t>
      </w:r>
      <w:r>
        <w:rPr>
          <w:lang w:eastAsia="ro-RO"/>
        </w:rPr>
        <w:t>n</w:t>
      </w:r>
      <w:r w:rsidRPr="003F6B97">
        <w:rPr>
          <w:lang w:eastAsia="ro-RO"/>
        </w:rPr>
        <w:t xml:space="preserve"> SCARD_W_SECURITY_VIOLATION error code must be returned.</w:t>
      </w:r>
    </w:p>
    <w:p w:rsidR="00D252DC" w:rsidRPr="003F6B97" w:rsidRDefault="00D252DC" w:rsidP="005704BE">
      <w:pPr>
        <w:pStyle w:val="BodyTextIndent"/>
      </w:pPr>
      <w:r w:rsidRPr="003F6B97">
        <w:rPr>
          <w:lang w:eastAsia="ro-RO"/>
        </w:rPr>
        <w:t xml:space="preserve">If </w:t>
      </w:r>
      <w:r w:rsidR="00556F92" w:rsidRPr="00556F92">
        <w:rPr>
          <w:b/>
          <w:lang w:eastAsia="ro-RO"/>
        </w:rPr>
        <w:t>CardDeleteFile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SCARD_E_DIR_NOT_FOUND error code must be returned.</w:t>
      </w:r>
    </w:p>
    <w:p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rsidR="00D252DC" w:rsidRPr="003F6B97" w:rsidRDefault="00556F92" w:rsidP="000A1ED9">
      <w:pPr>
        <w:pStyle w:val="Heading3"/>
        <w:ind w:left="-720" w:firstLine="0"/>
      </w:pPr>
      <w:bookmarkStart w:id="636" w:name="_Toc163611494"/>
      <w:bookmarkStart w:id="637" w:name="_Toc234125349"/>
      <w:bookmarkEnd w:id="636"/>
      <w:r w:rsidRPr="00556F92">
        <w:rPr>
          <w:b/>
        </w:rPr>
        <w:lastRenderedPageBreak/>
        <w:t>CardEnumFiles</w:t>
      </w:r>
      <w:bookmarkEnd w:id="637"/>
    </w:p>
    <w:p w:rsidR="00D252DC" w:rsidRPr="003F6B97" w:rsidRDefault="00D252DC" w:rsidP="00CB7A08">
      <w:pPr>
        <w:pStyle w:val="FunctionTitle"/>
      </w:pPr>
      <w:r w:rsidRPr="003F6B97">
        <w:t>Description:</w:t>
      </w:r>
    </w:p>
    <w:p w:rsidR="00D252DC" w:rsidRPr="003F6B97" w:rsidRDefault="00315BC0" w:rsidP="00F40776">
      <w:pPr>
        <w:pStyle w:val="BodyTextIndent"/>
        <w:keepNext/>
      </w:pPr>
      <w:r>
        <w:t xml:space="preserve">The </w:t>
      </w:r>
      <w:r w:rsidR="00556F92" w:rsidRPr="00556F92">
        <w:rPr>
          <w:b/>
        </w:rPr>
        <w:t>CardEnumFiles</w:t>
      </w:r>
      <w:r w:rsidR="00D252DC" w:rsidRPr="003F6B97">
        <w:t xml:space="preserve"> </w:t>
      </w:r>
      <w:r>
        <w:t xml:space="preserve">function </w:t>
      </w:r>
      <w:r w:rsidR="00D252DC" w:rsidRPr="003F6B97">
        <w:t>returns name information about available files in a directory as a multistring list</w:t>
      </w:r>
      <w:r>
        <w:t>.</w:t>
      </w:r>
    </w:p>
    <w:p w:rsidR="00D252DC" w:rsidRPr="00556F92" w:rsidRDefault="00D252DC" w:rsidP="006D6B39">
      <w:pPr>
        <w:pStyle w:val="CodeBody"/>
        <w:ind w:left="360" w:right="0"/>
        <w:rPr>
          <w:bCs/>
          <w:sz w:val="18"/>
          <w:szCs w:val="18"/>
        </w:rPr>
      </w:pPr>
      <w:r w:rsidRPr="00556F92">
        <w:rPr>
          <w:bCs/>
          <w:sz w:val="18"/>
          <w:szCs w:val="18"/>
        </w:rPr>
        <w:t xml:space="preserve">DWORD WINAPI </w:t>
      </w:r>
      <w:r w:rsidR="00556F92" w:rsidRPr="00556F92">
        <w:rPr>
          <w:bCs/>
          <w:sz w:val="18"/>
          <w:szCs w:val="18"/>
        </w:rPr>
        <w:t>CardEnumFiles</w:t>
      </w:r>
      <w:r w:rsidRPr="00556F92">
        <w:rPr>
          <w:bCs/>
          <w:sz w:val="18"/>
          <w:szCs w:val="18"/>
        </w:rPr>
        <w:t>(</w:t>
      </w:r>
    </w:p>
    <w:p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 xml:space="preserve">__in PCARD_DATA  </w:t>
      </w:r>
      <w:r w:rsidR="00096B3A" w:rsidRPr="00556F92">
        <w:rPr>
          <w:bCs/>
          <w:i/>
          <w:sz w:val="18"/>
          <w:szCs w:val="18"/>
        </w:rPr>
        <w:t>pCardData</w:t>
      </w:r>
      <w:r w:rsidR="000C29CB" w:rsidRPr="00556F92">
        <w:rPr>
          <w:bCs/>
          <w:sz w:val="18"/>
          <w:szCs w:val="18"/>
        </w:rPr>
        <w:t>,</w:t>
      </w:r>
    </w:p>
    <w:p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 xml:space="preserve">__in_opt LPSTR  </w:t>
      </w:r>
      <w:r w:rsidR="00096B3A" w:rsidRPr="00556F92">
        <w:rPr>
          <w:bCs/>
          <w:i/>
          <w:sz w:val="18"/>
          <w:szCs w:val="18"/>
        </w:rPr>
        <w:t>pszDirectoryName</w:t>
      </w:r>
      <w:r w:rsidR="000C29CB" w:rsidRPr="00556F92">
        <w:rPr>
          <w:bCs/>
          <w:sz w:val="18"/>
          <w:szCs w:val="18"/>
        </w:rPr>
        <w:t>,</w:t>
      </w:r>
    </w:p>
    <w:p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__deref_out_ecount(*</w:t>
      </w:r>
      <w:r w:rsidR="000C29CB" w:rsidRPr="00556F92">
        <w:rPr>
          <w:bCs/>
          <w:i/>
          <w:sz w:val="18"/>
          <w:szCs w:val="18"/>
        </w:rPr>
        <w:t>pdwcbFileName</w:t>
      </w:r>
      <w:r w:rsidR="000C29CB" w:rsidRPr="00556F92">
        <w:rPr>
          <w:bCs/>
          <w:sz w:val="18"/>
          <w:szCs w:val="18"/>
        </w:rPr>
        <w:t>) LPSTR  *</w:t>
      </w:r>
      <w:r w:rsidR="000C29CB" w:rsidRPr="00556F92">
        <w:rPr>
          <w:bCs/>
          <w:i/>
          <w:sz w:val="18"/>
          <w:szCs w:val="18"/>
        </w:rPr>
        <w:t>pmszFileNames</w:t>
      </w:r>
      <w:r w:rsidR="000C29CB" w:rsidRPr="00556F92">
        <w:rPr>
          <w:bCs/>
          <w:sz w:val="18"/>
          <w:szCs w:val="18"/>
        </w:rPr>
        <w:t>,</w:t>
      </w:r>
    </w:p>
    <w:p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 xml:space="preserve">__out LPDWORD  </w:t>
      </w:r>
      <w:r w:rsidR="000C29CB" w:rsidRPr="00556F92">
        <w:rPr>
          <w:bCs/>
          <w:i/>
          <w:sz w:val="18"/>
          <w:szCs w:val="18"/>
        </w:rPr>
        <w:t>pdwcbFileName</w:t>
      </w:r>
      <w:r w:rsidR="000C29CB" w:rsidRPr="00556F92">
        <w:rPr>
          <w:bCs/>
          <w:sz w:val="18"/>
          <w:szCs w:val="18"/>
        </w:rPr>
        <w:t>,</w:t>
      </w:r>
    </w:p>
    <w:p w:rsidR="00315BC0" w:rsidRPr="00556F92" w:rsidRDefault="00315BC0" w:rsidP="0030588A">
      <w:pPr>
        <w:pStyle w:val="CodeBody"/>
        <w:ind w:left="360" w:right="0"/>
        <w:rPr>
          <w:bCs/>
          <w:sz w:val="18"/>
          <w:szCs w:val="18"/>
        </w:rPr>
      </w:pPr>
      <w:r w:rsidRPr="00556F92">
        <w:rPr>
          <w:bCs/>
          <w:sz w:val="18"/>
          <w:szCs w:val="18"/>
        </w:rPr>
        <w:t xml:space="preserve">    </w:t>
      </w:r>
      <w:r w:rsidR="000C29CB" w:rsidRPr="00556F92">
        <w:rPr>
          <w:bCs/>
          <w:sz w:val="18"/>
          <w:szCs w:val="18"/>
        </w:rPr>
        <w:t xml:space="preserve">__in DWORD  </w:t>
      </w:r>
      <w:r w:rsidR="00516ACE" w:rsidRPr="00556F92">
        <w:rPr>
          <w:bCs/>
          <w:i/>
          <w:sz w:val="18"/>
          <w:szCs w:val="18"/>
        </w:rPr>
        <w:t>dwFlags</w:t>
      </w:r>
    </w:p>
    <w:p w:rsidR="00D252DC" w:rsidRPr="00556F92" w:rsidRDefault="00315BC0" w:rsidP="003042C7">
      <w:pPr>
        <w:pStyle w:val="CodeBody"/>
        <w:keepNext w:val="0"/>
        <w:ind w:left="360" w:right="0"/>
        <w:rPr>
          <w:bCs/>
          <w:sz w:val="18"/>
          <w:szCs w:val="18"/>
        </w:rPr>
      </w:pPr>
      <w:r w:rsidRPr="00556F92">
        <w:rPr>
          <w:bCs/>
          <w:sz w:val="18"/>
          <w:szCs w:val="18"/>
        </w:rPr>
        <w:t xml:space="preserve">    </w:t>
      </w:r>
      <w:r w:rsidR="000C29CB" w:rsidRPr="00556F92">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096B3A" w:rsidP="005704BE">
      <w:pPr>
        <w:pStyle w:val="Input"/>
      </w:pPr>
      <w:r w:rsidRPr="00096B3A">
        <w:rPr>
          <w:i/>
        </w:rPr>
        <w:t>pszDirectoryName</w:t>
      </w:r>
      <w:r w:rsidR="00D252DC" w:rsidRPr="003F6B97">
        <w:tab/>
        <w:t>Name of the directory; NULL for root.</w:t>
      </w:r>
    </w:p>
    <w:p w:rsidR="00D252DC" w:rsidRPr="003F6B97" w:rsidRDefault="00D252DC" w:rsidP="005704BE">
      <w:pPr>
        <w:pStyle w:val="Input"/>
      </w:pPr>
      <w:r w:rsidRPr="00556F92">
        <w:rPr>
          <w:i/>
        </w:rPr>
        <w:t>pmszFileNames</w:t>
      </w:r>
      <w:r w:rsidRPr="003F6B97">
        <w:tab/>
        <w:t>Pointer to byte pointer to receive returned multistring.</w:t>
      </w:r>
    </w:p>
    <w:p w:rsidR="00D252DC" w:rsidRPr="003F6B97" w:rsidRDefault="00D252DC" w:rsidP="00FE52EC">
      <w:pPr>
        <w:pStyle w:val="Input"/>
        <w:keepNext/>
      </w:pPr>
      <w:r w:rsidRPr="00556F92">
        <w:rPr>
          <w:i/>
        </w:rPr>
        <w:t>pdwcbFileName</w:t>
      </w:r>
      <w:r w:rsidRPr="003F6B97">
        <w:tab/>
        <w:t xml:space="preserve">Size of allocation pointed to by </w:t>
      </w:r>
      <w:r w:rsidRPr="00074743">
        <w:rPr>
          <w:i/>
        </w:rPr>
        <w:t>pmszFileNames</w:t>
      </w:r>
      <w:r w:rsidRPr="003F6B97">
        <w:t>.</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5704BE">
      <w:pPr>
        <w:pStyle w:val="Input"/>
      </w:pPr>
      <w:r w:rsidRPr="003F6B97">
        <w:t>pmszFileNames</w:t>
      </w:r>
      <w:r w:rsidRPr="003F6B97">
        <w:tab/>
        <w:t>File names of files in the named directory or for root if the passed directory name was NULL. If the directory does not contain files</w:t>
      </w:r>
      <w:r w:rsidR="00BB73D4">
        <w:t>,</w:t>
      </w:r>
      <w:r w:rsidRPr="003F6B97">
        <w:t xml:space="preserve"> </w:t>
      </w:r>
      <w:r>
        <w:t xml:space="preserve">an </w:t>
      </w:r>
      <w:r w:rsidRPr="003F6B97">
        <w:t xml:space="preserve">SCARD_E_FILE_NOT_FOUND </w:t>
      </w:r>
      <w:r>
        <w:t xml:space="preserve">error code </w:t>
      </w:r>
      <w:r w:rsidRPr="003F6B97">
        <w:t>should be returned.</w:t>
      </w:r>
    </w:p>
    <w:p w:rsidR="00D252DC" w:rsidRPr="003F6B97" w:rsidRDefault="00D252DC" w:rsidP="00CB7A08">
      <w:pPr>
        <w:pStyle w:val="FunctionTitle"/>
      </w:pPr>
      <w:r w:rsidRPr="003F6B97">
        <w:t>Comments:</w:t>
      </w:r>
    </w:p>
    <w:p w:rsidR="00D252DC" w:rsidRPr="003F6B97" w:rsidRDefault="00556F92" w:rsidP="005704BE">
      <w:pPr>
        <w:pStyle w:val="BodyTextIndent"/>
      </w:pPr>
      <w:r w:rsidRPr="00556F92">
        <w:rPr>
          <w:b/>
        </w:rPr>
        <w:t>CardEnumFiles</w:t>
      </w:r>
      <w:r w:rsidR="00D252DC" w:rsidRPr="003F6B97">
        <w:t xml:space="preserve"> should check the </w:t>
      </w:r>
      <w:r w:rsidR="00516ACE" w:rsidRPr="00516ACE">
        <w:rPr>
          <w:i/>
        </w:rPr>
        <w:t>dwFlags</w:t>
      </w:r>
      <w:r w:rsidR="00D252DC" w:rsidRPr="003F6B97">
        <w:t xml:space="preserve"> value to ensure that it is </w:t>
      </w:r>
      <w:r w:rsidR="00875C8B">
        <w:t>zero</w:t>
      </w:r>
      <w:r w:rsidR="00D252DC" w:rsidRPr="003F6B97">
        <w:t>. If not, it should return SCARD_E_INVALID_PARAMETER.</w:t>
      </w:r>
    </w:p>
    <w:p w:rsidR="00D252DC" w:rsidRPr="003F6B97" w:rsidRDefault="00D252DC" w:rsidP="005704BE">
      <w:pPr>
        <w:pStyle w:val="BodyTextIndent"/>
      </w:pPr>
      <w:r w:rsidRPr="003F6B97">
        <w:t xml:space="preserve">The multistring is allocated by the card minidriver and must be freed by the caller by using PFN_CSP_FREE. It is returned as a contiguous buffer and must require exactly one call to free. The format of this string is a multistring. It is a contiguous block of data. Individual strings are separated by </w:t>
      </w:r>
      <w:r>
        <w:t>“</w:t>
      </w:r>
      <w:r w:rsidRPr="003F6B97">
        <w:t>\0</w:t>
      </w:r>
      <w:r>
        <w:t>”</w:t>
      </w:r>
      <w:r w:rsidRPr="003F6B97">
        <w:t xml:space="preserve"> characters. The block is terminated by two </w:t>
      </w:r>
      <w:r>
        <w:t>“</w:t>
      </w:r>
      <w:r w:rsidRPr="003F6B97">
        <w:t>\0</w:t>
      </w:r>
      <w:r>
        <w:t>”</w:t>
      </w:r>
      <w:r w:rsidRPr="003F6B97">
        <w:t xml:space="preserve"> characters in a row (one for the final string and another to indicate that the multistring is finished).</w:t>
      </w:r>
    </w:p>
    <w:p w:rsidR="00D252DC" w:rsidRPr="003F6B97" w:rsidRDefault="00D252DC" w:rsidP="005704BE">
      <w:pPr>
        <w:pStyle w:val="BodyTextIndent"/>
      </w:pPr>
      <w:r w:rsidRPr="003F6B97">
        <w:rPr>
          <w:lang w:eastAsia="ro-RO"/>
        </w:rPr>
        <w:t xml:space="preserve">If </w:t>
      </w:r>
      <w:r w:rsidR="00556F92" w:rsidRPr="00556F92">
        <w:rPr>
          <w:b/>
          <w:lang w:eastAsia="ro-RO"/>
        </w:rPr>
        <w:t>CardEnumFiles</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SCARD_E_DIR_NOT_FOUND error code must be returned.</w:t>
      </w:r>
    </w:p>
    <w:p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rsidR="00D252DC" w:rsidRPr="003F6B97" w:rsidRDefault="00556F92" w:rsidP="000A1ED9">
      <w:pPr>
        <w:pStyle w:val="Heading3"/>
        <w:ind w:left="-720" w:firstLine="0"/>
      </w:pPr>
      <w:bookmarkStart w:id="638" w:name="_Toc163611497"/>
      <w:bookmarkStart w:id="639" w:name="_Toc234125350"/>
      <w:bookmarkEnd w:id="638"/>
      <w:r w:rsidRPr="00556F92">
        <w:rPr>
          <w:b/>
        </w:rPr>
        <w:t>CardQueryFreeSpace</w:t>
      </w:r>
      <w:bookmarkEnd w:id="639"/>
    </w:p>
    <w:p w:rsidR="00D252DC" w:rsidRPr="003F6B97" w:rsidRDefault="00D252DC" w:rsidP="00CB7A08">
      <w:pPr>
        <w:pStyle w:val="FunctionTitle"/>
      </w:pPr>
      <w:r w:rsidRPr="003F6B97">
        <w:t>Description:</w:t>
      </w:r>
    </w:p>
    <w:p w:rsidR="00D252DC" w:rsidRPr="003F6B97" w:rsidRDefault="00315BC0" w:rsidP="005704BE">
      <w:pPr>
        <w:pStyle w:val="BodyTextIndent"/>
        <w:keepNext/>
      </w:pPr>
      <w:r>
        <w:t xml:space="preserve">The </w:t>
      </w:r>
      <w:r w:rsidR="00556F92" w:rsidRPr="00556F92">
        <w:rPr>
          <w:b/>
        </w:rPr>
        <w:t>CardQueryFreeSpace</w:t>
      </w:r>
      <w:r>
        <w:t xml:space="preserve"> function</w:t>
      </w:r>
      <w:r w:rsidRPr="003F6B97">
        <w:t xml:space="preserve"> </w:t>
      </w:r>
      <w:r w:rsidR="00D252DC" w:rsidRPr="003F6B97">
        <w:t>determines the amount of available card storage space</w:t>
      </w:r>
      <w:r>
        <w:t>.</w:t>
      </w:r>
    </w:p>
    <w:p w:rsidR="00D252DC" w:rsidRPr="00556F92" w:rsidRDefault="00D252DC" w:rsidP="006D6B39">
      <w:pPr>
        <w:pStyle w:val="CodeBody"/>
        <w:ind w:left="360"/>
        <w:rPr>
          <w:b w:val="0"/>
          <w:bCs/>
          <w:sz w:val="18"/>
          <w:szCs w:val="18"/>
        </w:rPr>
      </w:pPr>
      <w:r w:rsidRPr="00556F92">
        <w:rPr>
          <w:b w:val="0"/>
          <w:bCs/>
          <w:sz w:val="18"/>
          <w:szCs w:val="18"/>
        </w:rPr>
        <w:t xml:space="preserve">DWORD WINAPI </w:t>
      </w:r>
      <w:r w:rsidR="00556F92" w:rsidRPr="00556F92">
        <w:rPr>
          <w:bCs/>
          <w:sz w:val="18"/>
          <w:szCs w:val="18"/>
        </w:rPr>
        <w:t>CardQueryFreeSpace</w:t>
      </w:r>
      <w:r w:rsidRPr="00556F92">
        <w:rPr>
          <w:b w:val="0"/>
          <w:bCs/>
          <w:sz w:val="18"/>
          <w:szCs w:val="18"/>
        </w:rPr>
        <w:t>(</w:t>
      </w:r>
    </w:p>
    <w:p w:rsidR="007431CD" w:rsidRPr="00556F92" w:rsidRDefault="000C29CB">
      <w:pPr>
        <w:pStyle w:val="CodeBody"/>
        <w:ind w:left="360"/>
        <w:rPr>
          <w:bCs/>
          <w:sz w:val="18"/>
          <w:szCs w:val="18"/>
        </w:rPr>
      </w:pPr>
      <w:r w:rsidRPr="00556F92">
        <w:rPr>
          <w:bCs/>
          <w:sz w:val="18"/>
          <w:szCs w:val="18"/>
        </w:rPr>
        <w:t xml:space="preserve">    __in PCARD_DATA  </w:t>
      </w:r>
      <w:r w:rsidR="00096B3A" w:rsidRPr="00556F92">
        <w:rPr>
          <w:bCs/>
          <w:i/>
          <w:sz w:val="18"/>
          <w:szCs w:val="18"/>
        </w:rPr>
        <w:t>pCardData</w:t>
      </w:r>
      <w:r w:rsidRPr="00556F92">
        <w:rPr>
          <w:bCs/>
          <w:sz w:val="18"/>
          <w:szCs w:val="18"/>
        </w:rPr>
        <w:t>,</w:t>
      </w:r>
    </w:p>
    <w:p w:rsidR="007431CD" w:rsidRPr="00556F92" w:rsidRDefault="000C29CB">
      <w:pPr>
        <w:pStyle w:val="CodeBody"/>
        <w:ind w:left="360"/>
        <w:rPr>
          <w:sz w:val="18"/>
          <w:szCs w:val="18"/>
        </w:rPr>
      </w:pPr>
      <w:r w:rsidRPr="00556F92">
        <w:rPr>
          <w:bCs/>
          <w:sz w:val="18"/>
          <w:szCs w:val="18"/>
        </w:rPr>
        <w:t xml:space="preserve">    __in </w:t>
      </w:r>
      <w:r w:rsidR="00E85D4A" w:rsidRPr="00556F92">
        <w:rPr>
          <w:sz w:val="18"/>
          <w:szCs w:val="18"/>
        </w:rPr>
        <w:t xml:space="preserve">DWORD  </w:t>
      </w:r>
      <w:r w:rsidR="00516ACE" w:rsidRPr="00556F92">
        <w:rPr>
          <w:i/>
          <w:sz w:val="18"/>
          <w:szCs w:val="18"/>
        </w:rPr>
        <w:t>dwFlags</w:t>
      </w:r>
      <w:r w:rsidR="00E85D4A" w:rsidRPr="00556F92">
        <w:rPr>
          <w:sz w:val="18"/>
          <w:szCs w:val="18"/>
        </w:rPr>
        <w:t>,</w:t>
      </w:r>
    </w:p>
    <w:p w:rsidR="00315BC0" w:rsidRPr="00556F92" w:rsidRDefault="000C29CB" w:rsidP="006D6B39">
      <w:pPr>
        <w:pStyle w:val="CodeBody"/>
        <w:ind w:left="360"/>
        <w:rPr>
          <w:b w:val="0"/>
          <w:sz w:val="18"/>
          <w:szCs w:val="18"/>
        </w:rPr>
      </w:pPr>
      <w:r w:rsidRPr="00556F92">
        <w:rPr>
          <w:bCs/>
          <w:sz w:val="18"/>
          <w:szCs w:val="18"/>
        </w:rPr>
        <w:t xml:space="preserve">    __inout</w:t>
      </w:r>
      <w:r w:rsidR="00D55BB6" w:rsidRPr="00556F92">
        <w:rPr>
          <w:b w:val="0"/>
          <w:sz w:val="18"/>
          <w:szCs w:val="18"/>
        </w:rPr>
        <w:t xml:space="preserve"> PCARD_FREE_SPACE_INFO </w:t>
      </w:r>
      <w:r w:rsidRPr="00556F92">
        <w:rPr>
          <w:bCs/>
          <w:sz w:val="18"/>
          <w:szCs w:val="18"/>
        </w:rPr>
        <w:t xml:space="preserve"> </w:t>
      </w:r>
      <w:r w:rsidR="00D55BB6" w:rsidRPr="00556F92">
        <w:rPr>
          <w:b w:val="0"/>
          <w:i/>
          <w:sz w:val="18"/>
          <w:szCs w:val="18"/>
        </w:rPr>
        <w:t>pCardFreeSpaceInfo</w:t>
      </w:r>
    </w:p>
    <w:p w:rsidR="00D252DC" w:rsidRPr="00556F92" w:rsidRDefault="00315BC0" w:rsidP="0075418C">
      <w:pPr>
        <w:pStyle w:val="CodeBody"/>
        <w:keepNext w:val="0"/>
        <w:ind w:left="360"/>
        <w:rPr>
          <w:sz w:val="18"/>
          <w:szCs w:val="18"/>
        </w:rPr>
      </w:pPr>
      <w:r w:rsidRPr="00556F92">
        <w:rPr>
          <w:bCs/>
          <w:sz w:val="18"/>
          <w:szCs w:val="18"/>
        </w:rPr>
        <w:t xml:space="preserve">    </w:t>
      </w:r>
      <w:r w:rsidR="000C29CB" w:rsidRPr="00556F92">
        <w:rPr>
          <w:bCs/>
          <w:sz w:val="18"/>
          <w:szCs w:val="18"/>
        </w:rPr>
        <w:t>);</w:t>
      </w:r>
    </w:p>
    <w:p w:rsidR="00D252DC" w:rsidRPr="003F6B97" w:rsidRDefault="00D252DC" w:rsidP="00CB7A08">
      <w:pPr>
        <w:pStyle w:val="FunctionTitle"/>
      </w:pPr>
      <w:r w:rsidRPr="003F6B97">
        <w:lastRenderedPageBreak/>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516ACE" w:rsidP="005704BE">
      <w:pPr>
        <w:pStyle w:val="Input2"/>
      </w:pPr>
      <w:r w:rsidRPr="00516ACE">
        <w:rPr>
          <w:i/>
        </w:rPr>
        <w:t>dwFlags</w:t>
      </w:r>
      <w:r w:rsidR="00D252DC" w:rsidRPr="003F6B97">
        <w:t xml:space="preserve"> </w:t>
      </w:r>
      <w:r w:rsidR="00D252DC" w:rsidRPr="003F6B97">
        <w:tab/>
        <w:t>Reserved—must be zero.</w:t>
      </w:r>
    </w:p>
    <w:p w:rsidR="00D252DC" w:rsidRPr="003F6B97" w:rsidRDefault="00D252DC" w:rsidP="005704BE">
      <w:pPr>
        <w:pStyle w:val="Input2"/>
      </w:pPr>
      <w:r w:rsidRPr="00556F92">
        <w:rPr>
          <w:i/>
        </w:rPr>
        <w:t>pCardFreeSpaceInfo</w:t>
      </w:r>
      <w:r w:rsidRPr="003F6B97">
        <w:tab/>
        <w:t>Pointer to an uninitialized CARD_FREE_SPACE_INFO structure.</w:t>
      </w:r>
    </w:p>
    <w:p w:rsidR="00D252DC" w:rsidRPr="003F6B97" w:rsidRDefault="00D252DC" w:rsidP="00CB7A08">
      <w:pPr>
        <w:pStyle w:val="FunctionTitle"/>
      </w:pPr>
      <w:r w:rsidRPr="003F6B97">
        <w:t>Output:</w:t>
      </w:r>
    </w:p>
    <w:p w:rsidR="00D252DC" w:rsidRPr="003F6B97" w:rsidRDefault="00D252DC" w:rsidP="003042C7">
      <w:pPr>
        <w:pStyle w:val="Input2"/>
        <w:keepNext/>
      </w:pPr>
      <w:r w:rsidRPr="00556F92">
        <w:rPr>
          <w:i/>
        </w:rPr>
        <w:t>pCardFreeSpaceInfo</w:t>
      </w:r>
      <w:r w:rsidRPr="003F6B97">
        <w:tab/>
        <w:t xml:space="preserve">Card space information (such as the number of </w:t>
      </w:r>
      <w:r w:rsidR="00C71809">
        <w:t xml:space="preserve">remaining </w:t>
      </w:r>
      <w:r w:rsidRPr="003F6B97">
        <w:t>bytes or the number of available key containers).</w:t>
      </w:r>
    </w:p>
    <w:p w:rsidR="00556F92" w:rsidRPr="003F6B97" w:rsidRDefault="00556F92" w:rsidP="00556F92">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4F7ACA">
      <w:pPr>
        <w:pStyle w:val="BodyTextIndent"/>
        <w:keepNext/>
      </w:pPr>
      <w:r w:rsidRPr="003F6B97">
        <w:t>Free space information is returned in the following structure</w:t>
      </w:r>
      <w:r w:rsidR="009F6947">
        <w:t>.</w:t>
      </w:r>
    </w:p>
    <w:p w:rsidR="00D252DC" w:rsidRPr="00556F92" w:rsidRDefault="00D252DC" w:rsidP="0030588A">
      <w:pPr>
        <w:pStyle w:val="CodeBody"/>
        <w:ind w:left="360" w:right="0"/>
        <w:rPr>
          <w:bCs/>
          <w:sz w:val="18"/>
          <w:szCs w:val="18"/>
        </w:rPr>
      </w:pPr>
      <w:r w:rsidRPr="00556F92">
        <w:rPr>
          <w:bCs/>
          <w:sz w:val="18"/>
          <w:szCs w:val="18"/>
        </w:rPr>
        <w:t>typedef struct _CARD_FREE_SPACE_INFO</w:t>
      </w:r>
    </w:p>
    <w:p w:rsidR="00D252DC" w:rsidRPr="00556F92" w:rsidRDefault="00D252DC" w:rsidP="0030588A">
      <w:pPr>
        <w:pStyle w:val="CodeBody"/>
        <w:ind w:left="360" w:right="0"/>
        <w:rPr>
          <w:bCs/>
          <w:sz w:val="18"/>
          <w:szCs w:val="18"/>
        </w:rPr>
      </w:pPr>
      <w:r w:rsidRPr="00556F92">
        <w:rPr>
          <w:bCs/>
          <w:sz w:val="18"/>
          <w:szCs w:val="18"/>
        </w:rPr>
        <w:t>{</w:t>
      </w:r>
    </w:p>
    <w:p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IN OUT </w:t>
      </w:r>
      <w:r w:rsidRPr="00556F92">
        <w:rPr>
          <w:bCs/>
          <w:sz w:val="18"/>
          <w:szCs w:val="18"/>
        </w:rPr>
        <w:t xml:space="preserve">DWORD </w:t>
      </w:r>
      <w:r w:rsidR="00315BC0" w:rsidRPr="00556F92">
        <w:rPr>
          <w:bCs/>
          <w:sz w:val="18"/>
          <w:szCs w:val="18"/>
        </w:rPr>
        <w:t xml:space="preserve"> </w:t>
      </w:r>
      <w:r w:rsidRPr="00556F92">
        <w:rPr>
          <w:bCs/>
          <w:sz w:val="18"/>
          <w:szCs w:val="18"/>
        </w:rPr>
        <w:t>dwVersion;</w:t>
      </w:r>
    </w:p>
    <w:p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OUT </w:t>
      </w:r>
      <w:r w:rsidRPr="00556F92">
        <w:rPr>
          <w:bCs/>
          <w:sz w:val="18"/>
          <w:szCs w:val="18"/>
        </w:rPr>
        <w:t xml:space="preserve">DWORD </w:t>
      </w:r>
      <w:r w:rsidR="00315BC0" w:rsidRPr="00556F92">
        <w:rPr>
          <w:bCs/>
          <w:sz w:val="18"/>
          <w:szCs w:val="18"/>
        </w:rPr>
        <w:t xml:space="preserve"> </w:t>
      </w:r>
      <w:r w:rsidRPr="00556F92">
        <w:rPr>
          <w:bCs/>
          <w:sz w:val="18"/>
          <w:szCs w:val="18"/>
        </w:rPr>
        <w:t>dwBytesAvailable;</w:t>
      </w:r>
    </w:p>
    <w:p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OUT </w:t>
      </w:r>
      <w:r w:rsidRPr="00556F92">
        <w:rPr>
          <w:bCs/>
          <w:sz w:val="18"/>
          <w:szCs w:val="18"/>
        </w:rPr>
        <w:t xml:space="preserve">DWORD </w:t>
      </w:r>
      <w:r w:rsidR="00315BC0" w:rsidRPr="00556F92">
        <w:rPr>
          <w:bCs/>
          <w:sz w:val="18"/>
          <w:szCs w:val="18"/>
        </w:rPr>
        <w:t xml:space="preserve"> </w:t>
      </w:r>
      <w:r w:rsidRPr="00556F92">
        <w:rPr>
          <w:bCs/>
          <w:sz w:val="18"/>
          <w:szCs w:val="18"/>
        </w:rPr>
        <w:t>dwKeyContainersAvailable;</w:t>
      </w:r>
    </w:p>
    <w:p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OUT </w:t>
      </w:r>
      <w:r w:rsidRPr="00556F92">
        <w:rPr>
          <w:bCs/>
          <w:sz w:val="18"/>
          <w:szCs w:val="18"/>
        </w:rPr>
        <w:t xml:space="preserve">DWORD </w:t>
      </w:r>
      <w:r w:rsidR="00315BC0" w:rsidRPr="00556F92">
        <w:rPr>
          <w:bCs/>
          <w:sz w:val="18"/>
          <w:szCs w:val="18"/>
        </w:rPr>
        <w:t xml:space="preserve"> </w:t>
      </w:r>
      <w:r w:rsidRPr="00556F92">
        <w:rPr>
          <w:bCs/>
          <w:sz w:val="18"/>
          <w:szCs w:val="18"/>
        </w:rPr>
        <w:t>dwMaxKeyContainers;</w:t>
      </w:r>
    </w:p>
    <w:p w:rsidR="00D252DC" w:rsidRPr="00556F92" w:rsidRDefault="00D252DC" w:rsidP="0030588A">
      <w:pPr>
        <w:pStyle w:val="CodeBody"/>
        <w:ind w:left="360" w:right="0"/>
        <w:rPr>
          <w:bCs/>
          <w:sz w:val="18"/>
          <w:szCs w:val="18"/>
        </w:rPr>
      </w:pPr>
      <w:r w:rsidRPr="00556F92">
        <w:rPr>
          <w:bCs/>
          <w:sz w:val="18"/>
          <w:szCs w:val="18"/>
        </w:rPr>
        <w:t>} CARD_FREE_SPACE_INFO, *PCARD_FREE_SPACE_INFO;</w:t>
      </w:r>
    </w:p>
    <w:p w:rsidR="00D252DC" w:rsidRPr="003F6B97" w:rsidRDefault="00D252DC" w:rsidP="005704BE">
      <w:pPr>
        <w:pStyle w:val="Le"/>
      </w:pPr>
    </w:p>
    <w:p w:rsidR="00D252DC" w:rsidRPr="003F6B97" w:rsidRDefault="00C71809" w:rsidP="005704BE">
      <w:pPr>
        <w:pStyle w:val="BodyTextIndent"/>
      </w:pPr>
      <w:r>
        <w:t>Sometimes these</w:t>
      </w:r>
      <w:r w:rsidRPr="003F6B97">
        <w:t xml:space="preserve"> </w:t>
      </w:r>
      <w:r w:rsidR="00D252DC" w:rsidRPr="003F6B97">
        <w:t>may be approximate values. Examples of the use of this information are determining if a new key container can be created and determining if the card has sufficient storage for a given certificate.</w:t>
      </w:r>
    </w:p>
    <w:p w:rsidR="00D252DC" w:rsidRPr="003F6B97" w:rsidRDefault="00556F92" w:rsidP="005704BE">
      <w:pPr>
        <w:pStyle w:val="BodyTextIndent"/>
      </w:pPr>
      <w:r w:rsidRPr="00556F92">
        <w:rPr>
          <w:b/>
        </w:rPr>
        <w:t>CardQueryFreeSpace</w:t>
      </w:r>
      <w:r w:rsidR="00D252DC" w:rsidRPr="003F6B97">
        <w:t xml:space="preserve"> should check the </w:t>
      </w:r>
      <w:r w:rsidR="00516ACE" w:rsidRPr="00516ACE">
        <w:rPr>
          <w:i/>
        </w:rPr>
        <w:t>dwFlags</w:t>
      </w:r>
      <w:r w:rsidR="00D252DC" w:rsidRPr="003F6B97">
        <w:t xml:space="preserve"> value. If this is nonzero, it should fail and return SCARD_E_INVALID_PARAMETER.</w:t>
      </w:r>
    </w:p>
    <w:p w:rsidR="005749EF" w:rsidRPr="005749EF" w:rsidRDefault="00D252DC" w:rsidP="005749EF">
      <w:pPr>
        <w:pStyle w:val="BodyTextIndent"/>
      </w:pPr>
      <w:r w:rsidRPr="005749EF">
        <w:rPr>
          <w:b/>
        </w:rPr>
        <w:t>Important</w:t>
      </w:r>
      <w:r w:rsidR="00556F92">
        <w:t> </w:t>
      </w:r>
      <w:r w:rsidRPr="003F6B97">
        <w:t xml:space="preserve">In the CARD_FREE_SPACE_INFO structure, the </w:t>
      </w:r>
      <w:r w:rsidR="00C71809">
        <w:t xml:space="preserve">caller must set the </w:t>
      </w:r>
      <w:r w:rsidRPr="005749EF">
        <w:t>dwVersion</w:t>
      </w:r>
      <w:r w:rsidRPr="003F6B97">
        <w:t xml:space="preserve"> </w:t>
      </w:r>
      <w:r w:rsidR="00556F92">
        <w:t>member</w:t>
      </w:r>
      <w:r w:rsidRPr="003F6B97">
        <w:t xml:space="preserve">. </w:t>
      </w:r>
      <w:r w:rsidR="005749EF" w:rsidRPr="005749EF">
        <w:t>The following are the currently defined values</w:t>
      </w:r>
      <w:r w:rsidR="00C71809">
        <w:t>.</w:t>
      </w:r>
    </w:p>
    <w:p w:rsidR="00C71809" w:rsidRDefault="00D252DC" w:rsidP="0030588A">
      <w:pPr>
        <w:pStyle w:val="CodeBody"/>
        <w:ind w:left="360" w:right="0"/>
        <w:rPr>
          <w:bCs/>
        </w:rPr>
      </w:pPr>
      <w:r w:rsidRPr="0030588A">
        <w:rPr>
          <w:bCs/>
        </w:rPr>
        <w:t>#define CARD_FREE_SPACE_INFO_CURRENT_VERSION 1</w:t>
      </w:r>
    </w:p>
    <w:p w:rsidR="0075418C" w:rsidRDefault="0075418C" w:rsidP="0030588A">
      <w:pPr>
        <w:pStyle w:val="CodeBody"/>
        <w:ind w:left="360" w:right="0"/>
        <w:rPr>
          <w:bCs/>
        </w:rPr>
      </w:pPr>
    </w:p>
    <w:p w:rsidR="00D252DC" w:rsidRPr="003F6B97" w:rsidRDefault="00D252DC" w:rsidP="005704BE">
      <w:pPr>
        <w:pStyle w:val="Le"/>
      </w:pPr>
    </w:p>
    <w:p w:rsidR="00D252DC" w:rsidRPr="003F6B97" w:rsidRDefault="00D252DC" w:rsidP="005704BE">
      <w:pPr>
        <w:pStyle w:val="BodyTextIndent"/>
      </w:pPr>
      <w:r w:rsidRPr="003F6B97">
        <w:t xml:space="preserve">In the CARD_FREE_SPACE_INFO structure </w:t>
      </w:r>
      <w:r w:rsidR="00C71809">
        <w:t xml:space="preserve">that was </w:t>
      </w:r>
      <w:r w:rsidRPr="003F6B97">
        <w:t xml:space="preserve">discussed earlier, values that are </w:t>
      </w:r>
      <w:r w:rsidR="00C71809">
        <w:t>un</w:t>
      </w:r>
      <w:r w:rsidRPr="003F6B97">
        <w:t xml:space="preserve">known should be set to CARD_DATA_VALUE_UNKNOWN for each of the three fields </w:t>
      </w:r>
      <w:r w:rsidR="00C71809">
        <w:t xml:space="preserve">that are </w:t>
      </w:r>
      <w:r w:rsidRPr="003F6B97">
        <w:t>used (dwBytesAvailable, dwKeyContainersAvailable, and/or dwMaxKeyContainers).</w:t>
      </w:r>
    </w:p>
    <w:p w:rsidR="00D252DC" w:rsidRPr="00FB3F2B" w:rsidRDefault="00D252DC" w:rsidP="000A1ED9">
      <w:pPr>
        <w:pStyle w:val="Heading2"/>
        <w:numPr>
          <w:ilvl w:val="1"/>
          <w:numId w:val="4"/>
        </w:numPr>
        <w:ind w:left="-720" w:firstLine="0"/>
      </w:pPr>
      <w:bookmarkStart w:id="640" w:name="_Toc150855216"/>
      <w:bookmarkStart w:id="641" w:name="_Toc150855346"/>
      <w:bookmarkStart w:id="642" w:name="_Toc150855476"/>
      <w:bookmarkStart w:id="643" w:name="_Toc151218971"/>
      <w:bookmarkStart w:id="644" w:name="_Toc151219127"/>
      <w:bookmarkStart w:id="645" w:name="_Toc151219271"/>
      <w:bookmarkStart w:id="646" w:name="_Toc151285614"/>
      <w:bookmarkStart w:id="647" w:name="_Toc171234735"/>
      <w:bookmarkStart w:id="648" w:name="_Toc177361045"/>
      <w:bookmarkStart w:id="649" w:name="_Toc192484424"/>
      <w:bookmarkStart w:id="650" w:name="_Toc230491992"/>
      <w:bookmarkStart w:id="651" w:name="_Toc234125351"/>
      <w:bookmarkEnd w:id="640"/>
      <w:bookmarkEnd w:id="641"/>
      <w:bookmarkEnd w:id="642"/>
      <w:bookmarkEnd w:id="643"/>
      <w:bookmarkEnd w:id="644"/>
      <w:bookmarkEnd w:id="645"/>
      <w:bookmarkEnd w:id="646"/>
      <w:r w:rsidRPr="00FB3F2B">
        <w:t>Card Capabilities (Minidriver Version 5 and Earlier)</w:t>
      </w:r>
      <w:bookmarkEnd w:id="647"/>
      <w:bookmarkEnd w:id="648"/>
      <w:bookmarkEnd w:id="649"/>
      <w:bookmarkEnd w:id="650"/>
      <w:bookmarkEnd w:id="651"/>
    </w:p>
    <w:p w:rsidR="00D252DC" w:rsidRPr="003F6B97" w:rsidRDefault="00D252DC" w:rsidP="00CE763C">
      <w:pPr>
        <w:pStyle w:val="BodyText"/>
        <w:keepNext/>
      </w:pPr>
      <w:r w:rsidRPr="003F6B97">
        <w:t xml:space="preserve">(The following section details implementation that is required for backward compatibility with </w:t>
      </w:r>
      <w:r w:rsidR="00335525">
        <w:t>Base CSP</w:t>
      </w:r>
      <w:r w:rsidR="00C80AAF">
        <w:t>/KSP</w:t>
      </w:r>
      <w:r w:rsidRPr="003F6B97">
        <w:t xml:space="preserve"> versions </w:t>
      </w:r>
      <w:r w:rsidR="00C71809">
        <w:t xml:space="preserve">earlier </w:t>
      </w:r>
      <w:r w:rsidRPr="003F6B97">
        <w:t>than Version 6).</w:t>
      </w:r>
    </w:p>
    <w:p w:rsidR="00D252DC" w:rsidRPr="003F6B97" w:rsidRDefault="00D252DC" w:rsidP="005704BE">
      <w:pPr>
        <w:pStyle w:val="BodyText"/>
      </w:pPr>
      <w:r w:rsidRPr="003F6B97">
        <w:t xml:space="preserve">The card </w:t>
      </w:r>
      <w:r w:rsidR="00C80AAF">
        <w:t xml:space="preserve">Base </w:t>
      </w:r>
      <w:r w:rsidRPr="003F6B97">
        <w:t xml:space="preserve">CSP/KSP must support multiple variations of specific cards and card minidrivers. To best take advantage of the capabilities of a </w:t>
      </w:r>
      <w:r w:rsidR="00C71809">
        <w:t xml:space="preserve">specific </w:t>
      </w:r>
      <w:r w:rsidRPr="003F6B97">
        <w:t xml:space="preserve">card, the card specific minidriver provides an API that the </w:t>
      </w:r>
      <w:r w:rsidR="00C80AAF">
        <w:t xml:space="preserve">Base </w:t>
      </w:r>
      <w:r w:rsidRPr="003F6B97">
        <w:t xml:space="preserve">CSP/KSP can use to query the full set of functionality that the card provides. If </w:t>
      </w:r>
      <w:r w:rsidR="00C71809">
        <w:t xml:space="preserve">the Base CSP/KSP provides </w:t>
      </w:r>
      <w:r w:rsidRPr="003F6B97">
        <w:t xml:space="preserve">any </w:t>
      </w:r>
      <w:r w:rsidR="005749EF">
        <w:t xml:space="preserve">functionality that </w:t>
      </w:r>
      <w:r w:rsidRPr="003F6B97">
        <w:t>the card</w:t>
      </w:r>
      <w:r w:rsidR="00C71809">
        <w:t xml:space="preserve"> provides</w:t>
      </w:r>
      <w:r w:rsidRPr="003F6B97">
        <w:t xml:space="preserve">, such as compression, the </w:t>
      </w:r>
      <w:r w:rsidR="00C80AAF">
        <w:t xml:space="preserve">Base </w:t>
      </w:r>
      <w:r w:rsidRPr="003F6B97">
        <w:t xml:space="preserve">CSP/KSP should always rely on the card implementation. Otherwise, the </w:t>
      </w:r>
      <w:r w:rsidR="00C80AAF">
        <w:t xml:space="preserve">Base </w:t>
      </w:r>
      <w:r w:rsidRPr="003F6B97">
        <w:t>CSP/KSP falls back to its own implementation of this functionality.</w:t>
      </w:r>
    </w:p>
    <w:p w:rsidR="00D252DC" w:rsidRPr="003F6B97" w:rsidRDefault="00D252DC" w:rsidP="000A1ED9">
      <w:pPr>
        <w:pStyle w:val="Heading3"/>
        <w:ind w:left="-720" w:firstLine="0"/>
      </w:pPr>
      <w:bookmarkStart w:id="652" w:name="_Toc171234736"/>
      <w:bookmarkStart w:id="653" w:name="_Toc177361046"/>
      <w:bookmarkStart w:id="654" w:name="_Toc192484425"/>
      <w:bookmarkStart w:id="655" w:name="_Toc230491993"/>
      <w:bookmarkStart w:id="656" w:name="_Toc234125352"/>
      <w:r w:rsidRPr="003F6B97">
        <w:lastRenderedPageBreak/>
        <w:t>Defines and Data Structures</w:t>
      </w:r>
      <w:bookmarkEnd w:id="652"/>
      <w:bookmarkEnd w:id="653"/>
      <w:bookmarkEnd w:id="654"/>
      <w:bookmarkEnd w:id="655"/>
      <w:bookmarkEnd w:id="656"/>
    </w:p>
    <w:p w:rsidR="00D252DC" w:rsidRPr="00556F92" w:rsidRDefault="00D252DC" w:rsidP="0030588A">
      <w:pPr>
        <w:pStyle w:val="CodeBody"/>
        <w:ind w:left="0" w:right="0"/>
        <w:rPr>
          <w:sz w:val="18"/>
          <w:szCs w:val="18"/>
        </w:rPr>
      </w:pPr>
      <w:r w:rsidRPr="00556F92">
        <w:rPr>
          <w:sz w:val="18"/>
          <w:szCs w:val="18"/>
        </w:rPr>
        <w:t>#define CARD_CAPABILITIES_CURRENT_VERSION 1</w:t>
      </w:r>
    </w:p>
    <w:p w:rsidR="00D252DC" w:rsidRPr="00556F92" w:rsidRDefault="00D252DC" w:rsidP="0030588A">
      <w:pPr>
        <w:pStyle w:val="CodeBody"/>
        <w:ind w:left="0" w:right="0"/>
        <w:rPr>
          <w:sz w:val="18"/>
          <w:szCs w:val="18"/>
        </w:rPr>
      </w:pPr>
    </w:p>
    <w:p w:rsidR="00D252DC" w:rsidRPr="00556F92" w:rsidRDefault="00D252DC" w:rsidP="0030588A">
      <w:pPr>
        <w:pStyle w:val="CodeBody"/>
        <w:ind w:left="0" w:right="0"/>
        <w:rPr>
          <w:rFonts w:cs="Arial"/>
          <w:sz w:val="18"/>
          <w:szCs w:val="18"/>
        </w:rPr>
      </w:pPr>
      <w:r w:rsidRPr="00556F92">
        <w:rPr>
          <w:rFonts w:cs="Arial"/>
          <w:sz w:val="18"/>
          <w:szCs w:val="18"/>
        </w:rPr>
        <w:t>typedef struct _CARD_CAPABILITIES</w:t>
      </w:r>
    </w:p>
    <w:p w:rsidR="00D252DC" w:rsidRPr="00556F92" w:rsidRDefault="00D252DC" w:rsidP="0030588A">
      <w:pPr>
        <w:pStyle w:val="CodeBody"/>
        <w:ind w:left="0" w:right="0"/>
        <w:rPr>
          <w:rFonts w:cs="Arial"/>
          <w:sz w:val="18"/>
          <w:szCs w:val="18"/>
        </w:rPr>
      </w:pPr>
      <w:r w:rsidRPr="00556F92">
        <w:rPr>
          <w:rFonts w:cs="Arial"/>
          <w:sz w:val="18"/>
          <w:szCs w:val="18"/>
        </w:rPr>
        <w:t>{</w:t>
      </w:r>
    </w:p>
    <w:p w:rsidR="00D252DC" w:rsidRPr="00556F92" w:rsidRDefault="00D252DC" w:rsidP="0030588A">
      <w:pPr>
        <w:pStyle w:val="CodeBody"/>
        <w:ind w:left="0" w:right="0"/>
        <w:rPr>
          <w:rFonts w:cs="Arial"/>
          <w:sz w:val="18"/>
          <w:szCs w:val="18"/>
        </w:rPr>
      </w:pPr>
      <w:r w:rsidRPr="00556F92">
        <w:rPr>
          <w:rFonts w:cs="Arial"/>
          <w:sz w:val="18"/>
          <w:szCs w:val="18"/>
        </w:rPr>
        <w:t xml:space="preserve">    </w:t>
      </w:r>
      <w:r w:rsidR="00274079" w:rsidRPr="00556F92">
        <w:rPr>
          <w:rFonts w:cs="Arial"/>
          <w:sz w:val="18"/>
          <w:szCs w:val="18"/>
        </w:rPr>
        <w:t xml:space="preserve">IN OUT </w:t>
      </w:r>
      <w:r w:rsidRPr="00556F92">
        <w:rPr>
          <w:rFonts w:cs="Arial"/>
          <w:sz w:val="18"/>
          <w:szCs w:val="18"/>
        </w:rPr>
        <w:t>DWORD  dwVersion;</w:t>
      </w:r>
    </w:p>
    <w:p w:rsidR="00D252DC" w:rsidRPr="00556F92" w:rsidRDefault="00D252DC" w:rsidP="0030588A">
      <w:pPr>
        <w:pStyle w:val="CodeBody"/>
        <w:ind w:left="0" w:right="0"/>
        <w:rPr>
          <w:rFonts w:cs="Arial"/>
          <w:sz w:val="18"/>
          <w:szCs w:val="18"/>
        </w:rPr>
      </w:pPr>
      <w:r w:rsidRPr="00556F92">
        <w:rPr>
          <w:rFonts w:cs="Arial"/>
          <w:sz w:val="18"/>
          <w:szCs w:val="18"/>
        </w:rPr>
        <w:t xml:space="preserve">    </w:t>
      </w:r>
      <w:r w:rsidR="00274079" w:rsidRPr="00556F92">
        <w:rPr>
          <w:rFonts w:cs="Arial"/>
          <w:sz w:val="18"/>
          <w:szCs w:val="18"/>
        </w:rPr>
        <w:t xml:space="preserve">IN </w:t>
      </w:r>
      <w:r w:rsidRPr="00556F92">
        <w:rPr>
          <w:rFonts w:cs="Arial"/>
          <w:sz w:val="18"/>
          <w:szCs w:val="18"/>
        </w:rPr>
        <w:t>BOOL  fCertificateCompression;</w:t>
      </w:r>
    </w:p>
    <w:p w:rsidR="00D252DC" w:rsidRPr="00556F92" w:rsidRDefault="00D252DC" w:rsidP="0030588A">
      <w:pPr>
        <w:pStyle w:val="CodeBody"/>
        <w:ind w:left="0" w:right="0"/>
        <w:rPr>
          <w:rFonts w:cs="Arial"/>
          <w:sz w:val="18"/>
          <w:szCs w:val="18"/>
        </w:rPr>
      </w:pPr>
      <w:r w:rsidRPr="00556F92">
        <w:rPr>
          <w:rFonts w:cs="Arial"/>
          <w:sz w:val="18"/>
          <w:szCs w:val="18"/>
        </w:rPr>
        <w:t xml:space="preserve">    </w:t>
      </w:r>
      <w:r w:rsidR="00274079" w:rsidRPr="00556F92">
        <w:rPr>
          <w:rFonts w:cs="Arial"/>
          <w:sz w:val="18"/>
          <w:szCs w:val="18"/>
        </w:rPr>
        <w:t xml:space="preserve">IN </w:t>
      </w:r>
      <w:r w:rsidRPr="00556F92">
        <w:rPr>
          <w:rFonts w:cs="Arial"/>
          <w:sz w:val="18"/>
          <w:szCs w:val="18"/>
        </w:rPr>
        <w:t>BOOL  fKeyGen;</w:t>
      </w:r>
    </w:p>
    <w:p w:rsidR="00D252DC" w:rsidRPr="00556F92" w:rsidRDefault="00D252DC" w:rsidP="0030588A">
      <w:pPr>
        <w:pStyle w:val="CodeBody"/>
        <w:keepNext w:val="0"/>
        <w:ind w:left="0" w:right="0"/>
        <w:rPr>
          <w:sz w:val="18"/>
          <w:szCs w:val="18"/>
        </w:rPr>
      </w:pPr>
      <w:r w:rsidRPr="00556F92">
        <w:rPr>
          <w:rFonts w:cs="Arial"/>
          <w:sz w:val="18"/>
          <w:szCs w:val="18"/>
        </w:rPr>
        <w:t>} CARD_CAPABILITIES, *PCARD_CAPABILITIES;</w:t>
      </w:r>
    </w:p>
    <w:p w:rsidR="00D252DC" w:rsidRPr="003F6B97" w:rsidRDefault="00D252DC" w:rsidP="00CB7A08">
      <w:pPr>
        <w:pStyle w:val="FunctionTitle"/>
      </w:pPr>
      <w:r w:rsidRPr="003F6B97">
        <w:t>Members:</w:t>
      </w:r>
    </w:p>
    <w:p w:rsidR="00D252DC" w:rsidRPr="003F6B97" w:rsidRDefault="00D252DC" w:rsidP="005704BE">
      <w:pPr>
        <w:pStyle w:val="Input2"/>
      </w:pPr>
      <w:r w:rsidRPr="00556F92">
        <w:rPr>
          <w:b/>
        </w:rPr>
        <w:t>dwVersion</w:t>
      </w:r>
      <w:r w:rsidRPr="003F6B97">
        <w:tab/>
      </w:r>
      <w:r w:rsidR="00714290">
        <w:t>The version of the structure</w:t>
      </w:r>
      <w:r w:rsidRPr="003F6B97">
        <w:t xml:space="preserve"> </w:t>
      </w:r>
      <w:r w:rsidR="005749EF">
        <w:t>that is being used</w:t>
      </w:r>
      <w:r w:rsidRPr="003F6B97">
        <w:t>.</w:t>
      </w:r>
    </w:p>
    <w:p w:rsidR="00D252DC" w:rsidRPr="003F6B97" w:rsidRDefault="00D252DC" w:rsidP="005704BE">
      <w:pPr>
        <w:pStyle w:val="Input2"/>
      </w:pPr>
      <w:r w:rsidRPr="00556F92">
        <w:rPr>
          <w:b/>
        </w:rPr>
        <w:t>fCertificateCompression</w:t>
      </w:r>
      <w:r w:rsidRPr="003F6B97">
        <w:tab/>
        <w:t>Set TRUE to indicate that the card minidriver implements its own compression of certificates.</w:t>
      </w:r>
    </w:p>
    <w:p w:rsidR="00D252DC" w:rsidRPr="003F6B97" w:rsidRDefault="00D252DC" w:rsidP="005704BE">
      <w:pPr>
        <w:pStyle w:val="Input2"/>
      </w:pPr>
      <w:r w:rsidRPr="00556F92">
        <w:rPr>
          <w:b/>
        </w:rPr>
        <w:t>fKeyGen</w:t>
      </w:r>
      <w:r w:rsidRPr="003F6B97">
        <w:tab/>
        <w:t>Set TRUE to indicate that the card can generate keys.</w:t>
      </w:r>
    </w:p>
    <w:p w:rsidR="00D252DC" w:rsidRPr="003F6B97" w:rsidRDefault="00556F92" w:rsidP="000A1ED9">
      <w:pPr>
        <w:pStyle w:val="Heading3"/>
        <w:ind w:left="-720" w:firstLine="0"/>
      </w:pPr>
      <w:bookmarkStart w:id="657" w:name="_Toc107393250"/>
      <w:bookmarkStart w:id="658" w:name="_Toc110678226"/>
      <w:bookmarkStart w:id="659" w:name="_Toc111020910"/>
      <w:bookmarkStart w:id="660" w:name="_Toc111276358"/>
      <w:bookmarkStart w:id="661" w:name="_Toc163611502"/>
      <w:bookmarkStart w:id="662" w:name="_Toc234125353"/>
      <w:bookmarkEnd w:id="657"/>
      <w:bookmarkEnd w:id="658"/>
      <w:bookmarkEnd w:id="659"/>
      <w:bookmarkEnd w:id="660"/>
      <w:bookmarkEnd w:id="661"/>
      <w:r w:rsidRPr="00556F92">
        <w:rPr>
          <w:b/>
        </w:rPr>
        <w:t>CardQueryCapabilities</w:t>
      </w:r>
      <w:bookmarkEnd w:id="662"/>
    </w:p>
    <w:p w:rsidR="00D252DC" w:rsidRPr="003F6B97" w:rsidRDefault="00D252DC" w:rsidP="00CB7A08">
      <w:pPr>
        <w:pStyle w:val="FunctionTitle"/>
      </w:pPr>
      <w:r w:rsidRPr="003F6B97">
        <w:t>Description:</w:t>
      </w:r>
    </w:p>
    <w:p w:rsidR="00D252DC" w:rsidRPr="003F6B97" w:rsidRDefault="00315BC0" w:rsidP="005704BE">
      <w:pPr>
        <w:pStyle w:val="BodyTextIndent"/>
      </w:pPr>
      <w:r>
        <w:t>This function q</w:t>
      </w:r>
      <w:r w:rsidR="00D252DC" w:rsidRPr="003F6B97">
        <w:t xml:space="preserve">ueries the card and card-specific minidriver combination for the </w:t>
      </w:r>
      <w:r w:rsidR="005749EF">
        <w:t>functionality that is provided</w:t>
      </w:r>
      <w:r w:rsidR="00D252DC" w:rsidRPr="003F6B97">
        <w:t xml:space="preserve"> at this level, such as certificate or file compression</w:t>
      </w:r>
      <w:r>
        <w:t>.</w:t>
      </w:r>
    </w:p>
    <w:p w:rsidR="00D252DC" w:rsidRPr="00556F92" w:rsidRDefault="00D252DC" w:rsidP="006D6B39">
      <w:pPr>
        <w:pStyle w:val="CodeBody"/>
        <w:ind w:left="360"/>
        <w:rPr>
          <w:bCs/>
          <w:sz w:val="18"/>
          <w:szCs w:val="18"/>
        </w:rPr>
      </w:pPr>
      <w:r w:rsidRPr="00556F92">
        <w:rPr>
          <w:bCs/>
          <w:sz w:val="18"/>
          <w:szCs w:val="18"/>
        </w:rPr>
        <w:t xml:space="preserve">DWORD WINAPI </w:t>
      </w:r>
      <w:r w:rsidR="00556F92" w:rsidRPr="00556F92">
        <w:rPr>
          <w:bCs/>
          <w:sz w:val="18"/>
          <w:szCs w:val="18"/>
        </w:rPr>
        <w:t>CardQueryCapabilities</w:t>
      </w:r>
      <w:r w:rsidRPr="00556F92">
        <w:rPr>
          <w:bCs/>
          <w:sz w:val="18"/>
          <w:szCs w:val="18"/>
        </w:rPr>
        <w:t>(</w:t>
      </w:r>
    </w:p>
    <w:p w:rsidR="007431CD" w:rsidRPr="00556F92" w:rsidRDefault="00FA5573">
      <w:pPr>
        <w:pStyle w:val="CodeBody"/>
        <w:ind w:left="360"/>
        <w:rPr>
          <w:bCs/>
          <w:sz w:val="18"/>
          <w:szCs w:val="18"/>
        </w:rPr>
      </w:pPr>
      <w:r w:rsidRPr="00556F92">
        <w:rPr>
          <w:bCs/>
          <w:sz w:val="18"/>
          <w:szCs w:val="18"/>
        </w:rPr>
        <w:t xml:space="preserve">    __in PCARD_DATA  </w:t>
      </w:r>
      <w:r w:rsidR="00096B3A" w:rsidRPr="00556F92">
        <w:rPr>
          <w:bCs/>
          <w:i/>
          <w:sz w:val="18"/>
          <w:szCs w:val="18"/>
        </w:rPr>
        <w:t>pCardData</w:t>
      </w:r>
      <w:r w:rsidRPr="00556F92">
        <w:rPr>
          <w:bCs/>
          <w:sz w:val="18"/>
          <w:szCs w:val="18"/>
        </w:rPr>
        <w:t>,</w:t>
      </w:r>
    </w:p>
    <w:p w:rsidR="00315BC0" w:rsidRPr="00556F92" w:rsidRDefault="00FA5573" w:rsidP="006D6B39">
      <w:pPr>
        <w:pStyle w:val="CodeBody"/>
        <w:ind w:left="360"/>
        <w:rPr>
          <w:bCs/>
          <w:sz w:val="18"/>
          <w:szCs w:val="18"/>
        </w:rPr>
      </w:pPr>
      <w:r w:rsidRPr="00556F92">
        <w:rPr>
          <w:bCs/>
          <w:sz w:val="18"/>
          <w:szCs w:val="18"/>
        </w:rPr>
        <w:t xml:space="preserve">    __inout PCARD_CAPABILITIES  </w:t>
      </w:r>
      <w:r w:rsidRPr="00556F92">
        <w:rPr>
          <w:bCs/>
          <w:i/>
          <w:sz w:val="18"/>
          <w:szCs w:val="18"/>
        </w:rPr>
        <w:t>pCardCapabilities</w:t>
      </w:r>
    </w:p>
    <w:p w:rsidR="00D252DC" w:rsidRPr="00556F92" w:rsidRDefault="00315BC0" w:rsidP="006D6B39">
      <w:pPr>
        <w:pStyle w:val="CodeBody"/>
        <w:ind w:left="360"/>
        <w:rPr>
          <w:bCs/>
          <w:sz w:val="18"/>
          <w:szCs w:val="18"/>
        </w:rPr>
      </w:pPr>
      <w:r w:rsidRPr="00556F92">
        <w:rPr>
          <w:bCs/>
          <w:sz w:val="18"/>
          <w:szCs w:val="18"/>
        </w:rPr>
        <w:t xml:space="preserve">    </w:t>
      </w:r>
      <w:r w:rsidR="00FA5573" w:rsidRPr="00556F92">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rsidR="00D252DC" w:rsidRPr="003F6B97" w:rsidRDefault="00D252DC" w:rsidP="005704BE">
      <w:pPr>
        <w:pStyle w:val="Input"/>
      </w:pPr>
      <w:r w:rsidRPr="00556F92">
        <w:rPr>
          <w:i/>
        </w:rPr>
        <w:t>pCardCapabilities</w:t>
      </w:r>
      <w:r w:rsidRPr="003F6B97">
        <w:t xml:space="preserve"> </w:t>
      </w:r>
      <w:r w:rsidRPr="003F6B97">
        <w:tab/>
        <w:t>Card capabilities structure with version number set.</w:t>
      </w:r>
    </w:p>
    <w:p w:rsidR="00D252DC" w:rsidRPr="003F6B97" w:rsidRDefault="00D252DC" w:rsidP="00CB7A08">
      <w:pPr>
        <w:pStyle w:val="FunctionTitle"/>
      </w:pPr>
      <w:r w:rsidRPr="003F6B97">
        <w:t>Output:</w:t>
      </w:r>
    </w:p>
    <w:p w:rsidR="00D252DC" w:rsidRPr="003F6B97" w:rsidRDefault="00D252DC" w:rsidP="005704BE">
      <w:pPr>
        <w:pStyle w:val="Input"/>
      </w:pPr>
      <w:r w:rsidRPr="00556F92">
        <w:rPr>
          <w:i/>
        </w:rPr>
        <w:t>pCardCapabilities</w:t>
      </w:r>
      <w:r w:rsidRPr="003F6B97">
        <w:t xml:space="preserve"> </w:t>
      </w:r>
      <w:r w:rsidRPr="003F6B97">
        <w:tab/>
        <w:t xml:space="preserve">Filled-in </w:t>
      </w:r>
      <w:r w:rsidR="00556F92" w:rsidRPr="00556F92">
        <w:t>PCARD_CAPABILITIES</w:t>
      </w:r>
      <w:r w:rsidRPr="003F6B97">
        <w:t xml:space="preserve"> struct</w:t>
      </w:r>
      <w:r w:rsidR="00556F92">
        <w:t>ure</w:t>
      </w:r>
      <w:r w:rsidRPr="003F6B97">
        <w:t>.</w:t>
      </w:r>
    </w:p>
    <w:p w:rsidR="00556F92" w:rsidRPr="003F6B97" w:rsidRDefault="00556F92" w:rsidP="00556F92">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 xml:space="preserve">Certificate files should be written to the card in a compressed state and with accompanying error-checking information. The </w:t>
      </w:r>
      <w:r w:rsidR="00335525">
        <w:t>Base CSP</w:t>
      </w:r>
      <w:r w:rsidRPr="003F6B97">
        <w:t xml:space="preserve">/KSP performs these operations if the card minidriver cannot do so. The information </w:t>
      </w:r>
      <w:r w:rsidR="00C71809">
        <w:t xml:space="preserve">that </w:t>
      </w:r>
      <w:r w:rsidRPr="003F6B97">
        <w:t xml:space="preserve">this function </w:t>
      </w:r>
      <w:r w:rsidR="00C71809">
        <w:t xml:space="preserve">returns </w:t>
      </w:r>
      <w:r w:rsidRPr="003F6B97">
        <w:t>indicates whether the card minidriver or card can do so.</w:t>
      </w:r>
    </w:p>
    <w:p w:rsidR="00D252DC" w:rsidRPr="00FB3F2B" w:rsidRDefault="00D252DC" w:rsidP="000A1ED9">
      <w:pPr>
        <w:pStyle w:val="Heading2"/>
        <w:numPr>
          <w:ilvl w:val="1"/>
          <w:numId w:val="4"/>
        </w:numPr>
        <w:ind w:left="-720" w:firstLine="0"/>
      </w:pPr>
      <w:bookmarkStart w:id="663" w:name="_Card_and_Container"/>
      <w:bookmarkStart w:id="664" w:name="_Toc150065394"/>
      <w:bookmarkStart w:id="665" w:name="_Toc171234738"/>
      <w:bookmarkStart w:id="666" w:name="_Toc177361048"/>
      <w:bookmarkStart w:id="667" w:name="_Toc192484427"/>
      <w:bookmarkStart w:id="668" w:name="_Toc230491995"/>
      <w:bookmarkStart w:id="669" w:name="_Toc234125354"/>
      <w:bookmarkEnd w:id="663"/>
      <w:r w:rsidRPr="00FB3F2B">
        <w:t>Card and Container Properties</w:t>
      </w:r>
      <w:bookmarkEnd w:id="664"/>
      <w:bookmarkEnd w:id="665"/>
      <w:bookmarkEnd w:id="666"/>
      <w:bookmarkEnd w:id="667"/>
      <w:bookmarkEnd w:id="668"/>
      <w:bookmarkEnd w:id="669"/>
    </w:p>
    <w:p w:rsidR="00D252DC" w:rsidRPr="003F6B97" w:rsidRDefault="00D252DC" w:rsidP="000A1ED9">
      <w:pPr>
        <w:pStyle w:val="Heading3"/>
        <w:ind w:left="-720" w:firstLine="0"/>
      </w:pPr>
      <w:bookmarkStart w:id="670" w:name="_Toc171234739"/>
      <w:bookmarkStart w:id="671" w:name="_Toc177361049"/>
      <w:bookmarkStart w:id="672" w:name="_Toc192484428"/>
      <w:bookmarkStart w:id="673" w:name="_Toc230491996"/>
      <w:bookmarkStart w:id="674" w:name="_Toc234125355"/>
      <w:r w:rsidRPr="003F6B97">
        <w:t>Defines and Data Structures</w:t>
      </w:r>
      <w:bookmarkEnd w:id="670"/>
      <w:bookmarkEnd w:id="671"/>
      <w:bookmarkEnd w:id="672"/>
      <w:bookmarkEnd w:id="673"/>
      <w:bookmarkEnd w:id="674"/>
    </w:p>
    <w:p w:rsidR="00D252DC" w:rsidRPr="003F6B97" w:rsidRDefault="00D252DC" w:rsidP="005704BE">
      <w:pPr>
        <w:pStyle w:val="BodyText"/>
      </w:pPr>
      <w:r w:rsidRPr="003F6B97">
        <w:t xml:space="preserve">The following defines </w:t>
      </w:r>
      <w:r w:rsidR="005749EF">
        <w:t>functions that are specific to</w:t>
      </w:r>
      <w:r w:rsidRPr="003F6B97">
        <w:t xml:space="preserve"> querying capabilities of a smart card and </w:t>
      </w:r>
      <w:r w:rsidR="005749EF">
        <w:t>functions that are specific to</w:t>
      </w:r>
      <w:r w:rsidRPr="003F6B97">
        <w:t xml:space="preserve"> discovering attributes of a container of key material on the card. </w:t>
      </w:r>
      <w:r w:rsidR="005749EF">
        <w:t xml:space="preserve">This section </w:t>
      </w:r>
      <w:r w:rsidR="00C71809">
        <w:t xml:space="preserve">applies beginning </w:t>
      </w:r>
      <w:r w:rsidR="005749EF">
        <w:t xml:space="preserve">with Version 6 of the </w:t>
      </w:r>
      <w:r w:rsidR="001E6B74" w:rsidRPr="0038460D">
        <w:rPr>
          <w:i/>
        </w:rPr>
        <w:t>Windows Smart Card Minidriver Specification</w:t>
      </w:r>
      <w:r w:rsidR="005749EF">
        <w:t xml:space="preserve">. </w:t>
      </w:r>
      <w:r w:rsidRPr="003F6B97">
        <w:t xml:space="preserve">However, for backward compatibility reasons, functions such as </w:t>
      </w:r>
      <w:r w:rsidR="00556F92" w:rsidRPr="00556F92">
        <w:rPr>
          <w:b/>
        </w:rPr>
        <w:t>CardQueryFreeSpace</w:t>
      </w:r>
      <w:r w:rsidRPr="003F6B97">
        <w:t xml:space="preserve">, </w:t>
      </w:r>
      <w:r w:rsidR="00556F92" w:rsidRPr="00556F92">
        <w:rPr>
          <w:b/>
        </w:rPr>
        <w:t>CardQueryKeySizes</w:t>
      </w:r>
      <w:r w:rsidRPr="003F6B97">
        <w:t xml:space="preserve">, and </w:t>
      </w:r>
      <w:r w:rsidR="00556F92" w:rsidRPr="00556F92">
        <w:rPr>
          <w:b/>
        </w:rPr>
        <w:t>CardQueryCapabilities</w:t>
      </w:r>
      <w:r w:rsidRPr="003F6B97">
        <w:t xml:space="preserve"> must be implemented as well.</w:t>
      </w:r>
    </w:p>
    <w:p w:rsidR="00D252DC" w:rsidRPr="003F6B97" w:rsidRDefault="00C71809" w:rsidP="005704BE">
      <w:pPr>
        <w:pStyle w:val="BodyTextLink"/>
      </w:pPr>
      <w:r>
        <w:lastRenderedPageBreak/>
        <w:t>The following is a list of c</w:t>
      </w:r>
      <w:r w:rsidR="00D252DC" w:rsidRPr="003F6B97">
        <w:t>ard properties constants</w:t>
      </w:r>
      <w:r>
        <w:t>.</w:t>
      </w:r>
      <w:r w:rsidR="00D252DC" w:rsidRPr="003F6B97">
        <w:t xml:space="preserve"> </w:t>
      </w:r>
    </w:p>
    <w:p w:rsidR="00B61545" w:rsidRDefault="00D252DC" w:rsidP="004F7ACA">
      <w:pPr>
        <w:pStyle w:val="CodeBody"/>
        <w:keepNext w:val="0"/>
        <w:ind w:left="0" w:right="0"/>
        <w:rPr>
          <w:sz w:val="18"/>
          <w:szCs w:val="18"/>
        </w:rPr>
      </w:pPr>
      <w:r w:rsidRPr="00556F92">
        <w:rPr>
          <w:sz w:val="18"/>
          <w:szCs w:val="18"/>
        </w:rPr>
        <w:t>#define CP_CARD_FREE_SPACE              L"Free Space"              #define CP_CARD_CAPABILITIES            L"Capabilities"            #define CP_CARD_KEYSIZES                L"Key Sizes"</w:t>
      </w:r>
    </w:p>
    <w:p w:rsidR="00D252DC" w:rsidRPr="00556F92" w:rsidRDefault="00D252DC" w:rsidP="004F7ACA">
      <w:pPr>
        <w:pStyle w:val="CodeBody"/>
        <w:keepNext w:val="0"/>
        <w:ind w:left="0" w:right="0"/>
        <w:rPr>
          <w:sz w:val="18"/>
          <w:szCs w:val="18"/>
        </w:rPr>
      </w:pPr>
      <w:r w:rsidRPr="00556F92">
        <w:rPr>
          <w:sz w:val="18"/>
          <w:szCs w:val="18"/>
        </w:rPr>
        <w:t>#define CP_CARD_READ_ONLY               L"Read Only Mode"</w:t>
      </w:r>
    </w:p>
    <w:p w:rsidR="00D252DC" w:rsidRPr="00556F92" w:rsidRDefault="00D252DC" w:rsidP="004F7ACA">
      <w:pPr>
        <w:pStyle w:val="CodeBody"/>
        <w:keepNext w:val="0"/>
        <w:ind w:left="0" w:right="0"/>
        <w:rPr>
          <w:sz w:val="18"/>
          <w:szCs w:val="18"/>
          <w:lang w:val="fr-FR"/>
        </w:rPr>
      </w:pPr>
      <w:r w:rsidRPr="00556F92">
        <w:rPr>
          <w:sz w:val="18"/>
          <w:szCs w:val="18"/>
          <w:lang w:val="fr-FR"/>
        </w:rPr>
        <w:t>#define CP_CARD_CACHE_MODE              L"Cache Mode"</w:t>
      </w:r>
    </w:p>
    <w:p w:rsidR="00D252DC" w:rsidRPr="00556F92" w:rsidRDefault="00D252DC" w:rsidP="004F7ACA">
      <w:pPr>
        <w:pStyle w:val="CodeBody"/>
        <w:keepNext w:val="0"/>
        <w:ind w:left="0" w:right="0"/>
        <w:rPr>
          <w:sz w:val="18"/>
          <w:szCs w:val="18"/>
        </w:rPr>
      </w:pPr>
      <w:r w:rsidRPr="00556F92">
        <w:rPr>
          <w:sz w:val="18"/>
          <w:szCs w:val="18"/>
        </w:rPr>
        <w:t>#define CP_SUPPORTS_WIN_X509_ENROLLMENT L"Supports Windows x.509 Enrollment"</w:t>
      </w:r>
    </w:p>
    <w:p w:rsidR="00D252DC" w:rsidRPr="00556F92" w:rsidRDefault="00D252DC" w:rsidP="004F7ACA">
      <w:pPr>
        <w:pStyle w:val="CodeBody"/>
        <w:keepNext w:val="0"/>
        <w:ind w:left="0" w:right="0"/>
        <w:rPr>
          <w:sz w:val="18"/>
          <w:szCs w:val="18"/>
        </w:rPr>
      </w:pPr>
    </w:p>
    <w:p w:rsidR="00D252DC" w:rsidRPr="00556F92" w:rsidRDefault="00D252DC" w:rsidP="004F7ACA">
      <w:pPr>
        <w:pStyle w:val="CodeBody"/>
        <w:keepNext w:val="0"/>
        <w:ind w:left="0" w:right="0"/>
        <w:rPr>
          <w:sz w:val="18"/>
          <w:szCs w:val="18"/>
        </w:rPr>
      </w:pPr>
      <w:r w:rsidRPr="00556F92">
        <w:rPr>
          <w:sz w:val="18"/>
          <w:szCs w:val="18"/>
        </w:rPr>
        <w:t>#define CP_CARD_GUID                    L"Card Identifier"</w:t>
      </w:r>
    </w:p>
    <w:p w:rsidR="00D252DC" w:rsidRPr="00556F92" w:rsidRDefault="00D252DC" w:rsidP="004F7ACA">
      <w:pPr>
        <w:pStyle w:val="CodeBody"/>
        <w:keepNext w:val="0"/>
        <w:ind w:left="0" w:right="0"/>
        <w:rPr>
          <w:sz w:val="18"/>
          <w:szCs w:val="18"/>
        </w:rPr>
      </w:pPr>
      <w:r w:rsidRPr="00556F92">
        <w:rPr>
          <w:sz w:val="18"/>
          <w:szCs w:val="18"/>
        </w:rPr>
        <w:t>#define CP_CARD_SERIAL_NO               L"Card Serial Number"</w:t>
      </w:r>
    </w:p>
    <w:p w:rsidR="00D252DC" w:rsidRPr="00556F92" w:rsidRDefault="00D252DC" w:rsidP="004F7ACA">
      <w:pPr>
        <w:pStyle w:val="CodeBody"/>
        <w:keepNext w:val="0"/>
        <w:ind w:left="0" w:right="0"/>
        <w:rPr>
          <w:sz w:val="18"/>
          <w:szCs w:val="18"/>
        </w:rPr>
      </w:pPr>
    </w:p>
    <w:p w:rsidR="00D252DC" w:rsidRPr="00556F92" w:rsidRDefault="00D252DC" w:rsidP="003042C7">
      <w:pPr>
        <w:pStyle w:val="CodeBody"/>
        <w:ind w:left="0" w:right="0"/>
        <w:rPr>
          <w:sz w:val="18"/>
          <w:szCs w:val="18"/>
        </w:rPr>
      </w:pPr>
      <w:r w:rsidRPr="00556F92">
        <w:rPr>
          <w:sz w:val="18"/>
          <w:szCs w:val="18"/>
        </w:rPr>
        <w:t>#define CP_CARD_PIN_INFO                L"PIN Information"</w:t>
      </w:r>
    </w:p>
    <w:p w:rsidR="00D252DC" w:rsidRPr="00556F92" w:rsidRDefault="00D252DC" w:rsidP="003042C7">
      <w:pPr>
        <w:pStyle w:val="CodeBody"/>
        <w:ind w:left="0" w:right="0"/>
        <w:rPr>
          <w:sz w:val="18"/>
          <w:szCs w:val="18"/>
        </w:rPr>
      </w:pPr>
      <w:r w:rsidRPr="00556F92">
        <w:rPr>
          <w:sz w:val="18"/>
          <w:szCs w:val="18"/>
        </w:rPr>
        <w:t>#define CP_CARD_LIST_PINS               L"PIN List"</w:t>
      </w:r>
    </w:p>
    <w:p w:rsidR="00D252DC" w:rsidRPr="00556F92" w:rsidRDefault="00D252DC" w:rsidP="004F7ACA">
      <w:pPr>
        <w:pStyle w:val="CodeBody"/>
        <w:keepNext w:val="0"/>
        <w:ind w:left="0" w:right="0"/>
        <w:rPr>
          <w:sz w:val="18"/>
          <w:szCs w:val="18"/>
        </w:rPr>
      </w:pPr>
      <w:r w:rsidRPr="00556F92">
        <w:rPr>
          <w:sz w:val="18"/>
          <w:szCs w:val="18"/>
        </w:rPr>
        <w:t>#define CP_CARD_AUTHENTICATED_STATE     L"Authenticated State"</w:t>
      </w:r>
    </w:p>
    <w:p w:rsidR="00D252DC" w:rsidRPr="00556F92" w:rsidRDefault="00D252DC" w:rsidP="004F7ACA">
      <w:pPr>
        <w:pStyle w:val="CodeBody"/>
        <w:keepNext w:val="0"/>
        <w:ind w:left="0" w:right="0"/>
        <w:rPr>
          <w:sz w:val="18"/>
          <w:szCs w:val="18"/>
        </w:rPr>
      </w:pPr>
    </w:p>
    <w:p w:rsidR="00D252DC" w:rsidRPr="00556F92" w:rsidRDefault="00D252DC" w:rsidP="004F7ACA">
      <w:pPr>
        <w:pStyle w:val="CodeBody"/>
        <w:keepNext w:val="0"/>
        <w:ind w:left="0" w:right="0"/>
        <w:rPr>
          <w:sz w:val="18"/>
          <w:szCs w:val="18"/>
        </w:rPr>
      </w:pPr>
      <w:r w:rsidRPr="00556F92">
        <w:rPr>
          <w:sz w:val="18"/>
          <w:szCs w:val="18"/>
        </w:rPr>
        <w:t>#define CP_CARD_PIN_STRENGTH_VERIFY     L"PIN Strength Verify"</w:t>
      </w:r>
    </w:p>
    <w:p w:rsidR="00D252DC" w:rsidRPr="00556F92" w:rsidRDefault="00D252DC" w:rsidP="004F7ACA">
      <w:pPr>
        <w:pStyle w:val="CodeBody"/>
        <w:keepNext w:val="0"/>
        <w:ind w:left="0" w:right="0"/>
        <w:rPr>
          <w:sz w:val="18"/>
          <w:szCs w:val="18"/>
        </w:rPr>
      </w:pPr>
      <w:r w:rsidRPr="00556F92">
        <w:rPr>
          <w:sz w:val="18"/>
          <w:szCs w:val="18"/>
        </w:rPr>
        <w:t>#define CP_CARD_PIN_STRENGTH_CHANGE     L"PIN Strength Change"</w:t>
      </w:r>
    </w:p>
    <w:p w:rsidR="00D252DC" w:rsidRPr="00556F92" w:rsidRDefault="00D252DC" w:rsidP="004F7ACA">
      <w:pPr>
        <w:pStyle w:val="CodeBody"/>
        <w:keepNext w:val="0"/>
        <w:ind w:left="0" w:right="0"/>
        <w:rPr>
          <w:sz w:val="18"/>
          <w:szCs w:val="18"/>
        </w:rPr>
      </w:pPr>
      <w:r w:rsidRPr="00556F92">
        <w:rPr>
          <w:sz w:val="18"/>
          <w:szCs w:val="18"/>
        </w:rPr>
        <w:t>#define CP_CARD_PIN_STRENGTH_UNBLOCK    L"PIN Strength Unblock"</w:t>
      </w:r>
    </w:p>
    <w:p w:rsidR="00D252DC" w:rsidRPr="00556F92" w:rsidRDefault="00D252DC" w:rsidP="004F7ACA">
      <w:pPr>
        <w:pStyle w:val="CodeBody"/>
        <w:keepNext w:val="0"/>
        <w:ind w:left="0" w:right="0"/>
        <w:rPr>
          <w:sz w:val="18"/>
          <w:szCs w:val="18"/>
        </w:rPr>
      </w:pPr>
    </w:p>
    <w:p w:rsidR="00D252DC" w:rsidRPr="00556F92" w:rsidRDefault="00D252DC" w:rsidP="004F7ACA">
      <w:pPr>
        <w:pStyle w:val="CodeBody"/>
        <w:ind w:left="0" w:right="0"/>
        <w:rPr>
          <w:sz w:val="18"/>
          <w:szCs w:val="18"/>
        </w:rPr>
      </w:pPr>
      <w:r w:rsidRPr="00556F92">
        <w:rPr>
          <w:sz w:val="18"/>
          <w:szCs w:val="18"/>
        </w:rPr>
        <w:t>#define CP_PARENT_WINDOW                L"Parent Window"</w:t>
      </w:r>
    </w:p>
    <w:p w:rsidR="00D252DC" w:rsidRPr="00556F92" w:rsidRDefault="00D252DC" w:rsidP="004F7ACA">
      <w:pPr>
        <w:pStyle w:val="CodeBody"/>
        <w:keepNext w:val="0"/>
        <w:ind w:left="0" w:right="0"/>
        <w:rPr>
          <w:sz w:val="18"/>
          <w:szCs w:val="18"/>
        </w:rPr>
      </w:pPr>
      <w:r w:rsidRPr="00556F92">
        <w:rPr>
          <w:sz w:val="18"/>
          <w:szCs w:val="18"/>
        </w:rPr>
        <w:t>#define CP_PIN_CONTEXT_STRING           L"PIN Context String"</w:t>
      </w:r>
    </w:p>
    <w:p w:rsidR="00D252DC" w:rsidRPr="003F6B97" w:rsidRDefault="00D252DC" w:rsidP="004F7ACA">
      <w:pPr>
        <w:pStyle w:val="Le"/>
      </w:pPr>
    </w:p>
    <w:p w:rsidR="00D252DC" w:rsidRPr="003F6B97" w:rsidRDefault="00C71809" w:rsidP="005704BE">
      <w:pPr>
        <w:pStyle w:val="BodyTextLink"/>
      </w:pPr>
      <w:r>
        <w:t>The following is a list of c</w:t>
      </w:r>
      <w:r w:rsidR="00D252DC" w:rsidRPr="003F6B97">
        <w:t>ontainer properties constants</w:t>
      </w:r>
      <w:r>
        <w:t>.</w:t>
      </w:r>
      <w:r w:rsidR="00D252DC" w:rsidRPr="003F6B97">
        <w:t xml:space="preserve"> </w:t>
      </w:r>
    </w:p>
    <w:p w:rsidR="00D252DC" w:rsidRPr="00556F92" w:rsidRDefault="00D252DC" w:rsidP="0030588A">
      <w:pPr>
        <w:pStyle w:val="CodeBody"/>
        <w:ind w:left="0" w:right="0"/>
        <w:rPr>
          <w:sz w:val="18"/>
          <w:szCs w:val="18"/>
        </w:rPr>
      </w:pPr>
      <w:r w:rsidRPr="00556F92">
        <w:rPr>
          <w:sz w:val="18"/>
          <w:szCs w:val="18"/>
        </w:rPr>
        <w:t>#define CCP_CONTAINER_INFO             L</w:t>
      </w:r>
      <w:r w:rsidR="00013314">
        <w:rPr>
          <w:sz w:val="18"/>
          <w:szCs w:val="18"/>
        </w:rPr>
        <w:t>”</w:t>
      </w:r>
      <w:r w:rsidRPr="00556F92">
        <w:rPr>
          <w:sz w:val="18"/>
          <w:szCs w:val="18"/>
        </w:rPr>
        <w:t>Container Info</w:t>
      </w:r>
      <w:r w:rsidR="00013314">
        <w:rPr>
          <w:sz w:val="18"/>
          <w:szCs w:val="18"/>
        </w:rPr>
        <w:t>”</w:t>
      </w:r>
    </w:p>
    <w:p w:rsidR="00D252DC" w:rsidRPr="00556F92" w:rsidRDefault="00D252DC" w:rsidP="0030588A">
      <w:pPr>
        <w:pStyle w:val="CodeBody"/>
        <w:keepNext w:val="0"/>
        <w:ind w:left="0" w:right="0"/>
        <w:rPr>
          <w:sz w:val="18"/>
          <w:szCs w:val="18"/>
        </w:rPr>
      </w:pPr>
      <w:r w:rsidRPr="00556F92">
        <w:rPr>
          <w:sz w:val="18"/>
          <w:szCs w:val="18"/>
        </w:rPr>
        <w:t>#define CCP_PIN_IDENTIFIER             L</w:t>
      </w:r>
      <w:r w:rsidR="00013314">
        <w:rPr>
          <w:sz w:val="18"/>
          <w:szCs w:val="18"/>
        </w:rPr>
        <w:t>”</w:t>
      </w:r>
      <w:r w:rsidRPr="00556F92">
        <w:rPr>
          <w:sz w:val="18"/>
          <w:szCs w:val="18"/>
        </w:rPr>
        <w:t>PIN Identifier</w:t>
      </w:r>
      <w:r w:rsidR="00013314">
        <w:rPr>
          <w:sz w:val="18"/>
          <w:szCs w:val="18"/>
        </w:rPr>
        <w:t>”</w:t>
      </w:r>
    </w:p>
    <w:p w:rsidR="00D252DC" w:rsidRPr="002014BE" w:rsidRDefault="00D252DC" w:rsidP="006661F6">
      <w:pPr>
        <w:pStyle w:val="Le"/>
      </w:pPr>
    </w:p>
    <w:p w:rsidR="00D252DC" w:rsidRPr="002014BE" w:rsidRDefault="009F6947" w:rsidP="006661F6">
      <w:pPr>
        <w:pStyle w:val="BodyText"/>
      </w:pPr>
      <w:r>
        <w:rPr>
          <w:b/>
        </w:rPr>
        <w:t xml:space="preserve">Note:  </w:t>
      </w:r>
      <w:r w:rsidR="00D252DC" w:rsidRPr="002014BE">
        <w:t xml:space="preserve">CP_CARD_PIN_STRENGTH_CHANGE and CP_CARD_PIN_STRENGTH_UNBLOCK are currently not used by the </w:t>
      </w:r>
      <w:r w:rsidR="00335525">
        <w:t>Base CSP</w:t>
      </w:r>
      <w:r w:rsidR="00D252DC" w:rsidRPr="002014BE">
        <w:t>/KSP and should not be used by the minidriver.</w:t>
      </w:r>
    </w:p>
    <w:p w:rsidR="00D252DC" w:rsidRPr="003F6B97" w:rsidRDefault="00556F92" w:rsidP="000A1ED9">
      <w:pPr>
        <w:pStyle w:val="Heading3"/>
        <w:ind w:left="-720" w:firstLine="0"/>
      </w:pPr>
      <w:bookmarkStart w:id="675" w:name="_Toc163611507"/>
      <w:bookmarkStart w:id="676" w:name="_CardGetContainerProperty"/>
      <w:bookmarkStart w:id="677" w:name="_Toc234125356"/>
      <w:bookmarkEnd w:id="675"/>
      <w:bookmarkEnd w:id="676"/>
      <w:r w:rsidRPr="00556F92">
        <w:rPr>
          <w:b/>
        </w:rPr>
        <w:t>CardGetContainerProperty</w:t>
      </w:r>
      <w:bookmarkEnd w:id="677"/>
    </w:p>
    <w:p w:rsidR="00D252DC" w:rsidRPr="003F6B97" w:rsidRDefault="00D252DC" w:rsidP="00CB7A08">
      <w:pPr>
        <w:pStyle w:val="FunctionTitle"/>
      </w:pPr>
      <w:r w:rsidRPr="003F6B97">
        <w:t>Description:</w:t>
      </w:r>
    </w:p>
    <w:p w:rsidR="00D252DC" w:rsidRPr="003F6B97" w:rsidRDefault="00D252DC" w:rsidP="005704BE">
      <w:pPr>
        <w:pStyle w:val="BodyTextIndent"/>
        <w:keepNext/>
      </w:pPr>
      <w:r w:rsidRPr="003F6B97">
        <w:t xml:space="preserve">The </w:t>
      </w:r>
      <w:r w:rsidR="00556F92" w:rsidRPr="00556F92">
        <w:rPr>
          <w:b/>
        </w:rPr>
        <w:t>CardGetContainerProperty</w:t>
      </w:r>
      <w:r w:rsidR="00556F92" w:rsidRPr="00556F92">
        <w:t xml:space="preserve"> </w:t>
      </w:r>
      <w:r w:rsidRPr="003F6B97">
        <w:t>function is modeled after the query functions of CAPI for keys. It takes a LPWSTR</w:t>
      </w:r>
      <w:r w:rsidR="005749EF">
        <w:t xml:space="preserve">  that indicates</w:t>
      </w:r>
      <w:r w:rsidRPr="003F6B97">
        <w:t xml:space="preserve"> which parameter is being requested. </w:t>
      </w:r>
      <w:r w:rsidR="005749EF">
        <w:t>Then it</w:t>
      </w:r>
      <w:r w:rsidRPr="003F6B97">
        <w:t xml:space="preserve"> returns data written into</w:t>
      </w:r>
      <w:r w:rsidR="00556F92">
        <w:t xml:space="preserve"> the</w:t>
      </w:r>
      <w:r w:rsidRPr="003F6B97">
        <w:t xml:space="preserve"> </w:t>
      </w:r>
      <w:r w:rsidR="004C70E8" w:rsidRPr="004C70E8">
        <w:rPr>
          <w:i/>
        </w:rPr>
        <w:t>pbData</w:t>
      </w:r>
      <w:r w:rsidR="00556F92">
        <w:t xml:space="preserve"> parameter.</w:t>
      </w:r>
    </w:p>
    <w:p w:rsidR="00D252DC" w:rsidRPr="00556F92" w:rsidRDefault="00D252DC" w:rsidP="007431CD">
      <w:pPr>
        <w:pStyle w:val="CodeBody"/>
        <w:ind w:left="360" w:right="0"/>
        <w:rPr>
          <w:bCs/>
          <w:sz w:val="18"/>
          <w:szCs w:val="18"/>
        </w:rPr>
      </w:pPr>
      <w:r w:rsidRPr="00556F92">
        <w:rPr>
          <w:bCs/>
          <w:sz w:val="18"/>
          <w:szCs w:val="18"/>
        </w:rPr>
        <w:t xml:space="preserve">DWORD WINAPI </w:t>
      </w:r>
      <w:r w:rsidR="00556F92" w:rsidRPr="00556F92">
        <w:rPr>
          <w:bCs/>
          <w:sz w:val="18"/>
          <w:szCs w:val="18"/>
        </w:rPr>
        <w:t>CardGetContainerProperty</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PCARD_DATA  </w:t>
      </w:r>
      <w:r w:rsidR="00096B3A" w:rsidRPr="00556F92">
        <w:rPr>
          <w:bCs/>
          <w:i/>
          <w:sz w:val="18"/>
          <w:szCs w:val="18"/>
        </w:rPr>
        <w:t>pCardData</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BYTE  </w:t>
      </w:r>
      <w:r w:rsidRPr="00556F92">
        <w:rPr>
          <w:bCs/>
          <w:i/>
          <w:sz w:val="18"/>
          <w:szCs w:val="18"/>
        </w:rPr>
        <w:t>bContainerIndex</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LPWSTR  </w:t>
      </w:r>
      <w:r w:rsidR="004C70E8" w:rsidRPr="004C70E8">
        <w:rPr>
          <w:bCs/>
          <w:i/>
          <w:sz w:val="18"/>
          <w:szCs w:val="18"/>
        </w:rPr>
        <w:t>wszProperty</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__out_bcount_part_opt(</w:t>
      </w:r>
      <w:r w:rsidR="005C30CC" w:rsidRPr="00556F92">
        <w:rPr>
          <w:bCs/>
          <w:i/>
          <w:sz w:val="18"/>
          <w:szCs w:val="18"/>
        </w:rPr>
        <w:t>cbData</w:t>
      </w:r>
      <w:r w:rsidR="005C30CC" w:rsidRPr="00556F92">
        <w:rPr>
          <w:bCs/>
          <w:sz w:val="18"/>
          <w:szCs w:val="18"/>
        </w:rPr>
        <w:t>, *</w:t>
      </w:r>
      <w:r w:rsidR="005C30CC" w:rsidRPr="00556F92">
        <w:rPr>
          <w:bCs/>
          <w:i/>
          <w:sz w:val="18"/>
          <w:szCs w:val="18"/>
        </w:rPr>
        <w:t>pdwDataLen</w:t>
      </w:r>
      <w:r w:rsidR="005C30CC" w:rsidRPr="00556F92">
        <w:rPr>
          <w:bCs/>
          <w:sz w:val="18"/>
          <w:szCs w:val="18"/>
        </w:rPr>
        <w:t>)</w:t>
      </w:r>
      <w:r w:rsidRPr="00556F92">
        <w:rPr>
          <w:bCs/>
          <w:sz w:val="18"/>
          <w:szCs w:val="18"/>
        </w:rPr>
        <w:t xml:space="preserve"> PBYTE  </w:t>
      </w:r>
      <w:r w:rsidR="004C70E8" w:rsidRPr="004C70E8">
        <w:rPr>
          <w:bCs/>
          <w:i/>
          <w:sz w:val="18"/>
          <w:szCs w:val="18"/>
        </w:rPr>
        <w:t>pbData</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DWORD  </w:t>
      </w:r>
      <w:r w:rsidRPr="00556F92">
        <w:rPr>
          <w:bCs/>
          <w:i/>
          <w:sz w:val="18"/>
          <w:szCs w:val="18"/>
        </w:rPr>
        <w:t>cbData</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__out</w:t>
      </w:r>
      <w:r w:rsidRPr="00556F92">
        <w:rPr>
          <w:bCs/>
          <w:sz w:val="18"/>
          <w:szCs w:val="18"/>
        </w:rPr>
        <w:t xml:space="preserve"> PDWORD  </w:t>
      </w:r>
      <w:r w:rsidRPr="00556F92">
        <w:rPr>
          <w:bCs/>
          <w:i/>
          <w:sz w:val="18"/>
          <w:szCs w:val="18"/>
        </w:rPr>
        <w:t>pdwDataLen</w:t>
      </w:r>
      <w:r w:rsidRPr="00556F92">
        <w:rPr>
          <w:bCs/>
          <w:sz w:val="18"/>
          <w:szCs w:val="18"/>
        </w:rPr>
        <w:t>,</w:t>
      </w:r>
    </w:p>
    <w:p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DWORD  </w:t>
      </w:r>
      <w:r w:rsidR="00516ACE" w:rsidRPr="00556F92">
        <w:rPr>
          <w:bCs/>
          <w:i/>
          <w:sz w:val="18"/>
          <w:szCs w:val="18"/>
        </w:rPr>
        <w:t>dwFlags</w:t>
      </w:r>
    </w:p>
    <w:p w:rsidR="00D252DC" w:rsidRPr="00556F92" w:rsidRDefault="005C58AC" w:rsidP="007431CD">
      <w:pPr>
        <w:pStyle w:val="CodeBody"/>
        <w:ind w:left="360" w:right="0"/>
        <w:rPr>
          <w:bCs/>
          <w:sz w:val="18"/>
          <w:szCs w:val="18"/>
        </w:rPr>
      </w:pPr>
      <w:r w:rsidRPr="00556F92">
        <w:rPr>
          <w:bCs/>
          <w:sz w:val="18"/>
          <w:szCs w:val="18"/>
        </w:rPr>
        <w:t xml:space="preserve">    </w:t>
      </w:r>
      <w:r w:rsidR="00D252DC" w:rsidRPr="00556F92">
        <w:rPr>
          <w:bCs/>
          <w:sz w:val="18"/>
          <w:szCs w:val="18"/>
        </w:rPr>
        <w:t>);</w:t>
      </w:r>
    </w:p>
    <w:p w:rsidR="00CE763C" w:rsidRDefault="00CE763C" w:rsidP="00CE763C">
      <w:pPr>
        <w:pStyle w:val="Le"/>
      </w:pPr>
    </w:p>
    <w:p w:rsidR="00D252DC" w:rsidRPr="003F6B97" w:rsidRDefault="00D252DC" w:rsidP="00CE763C">
      <w:pPr>
        <w:pStyle w:val="FunctionTitle"/>
      </w:pPr>
      <w:r w:rsidRPr="003F6B97">
        <w:t>Input:</w:t>
      </w:r>
    </w:p>
    <w:p w:rsidR="00D252DC" w:rsidRPr="003F6B97" w:rsidRDefault="00096B3A" w:rsidP="00CE763C">
      <w:pPr>
        <w:pStyle w:val="Input"/>
        <w:keepNext/>
      </w:pPr>
      <w:r w:rsidRPr="00096B3A">
        <w:rPr>
          <w:i/>
        </w:rPr>
        <w:t>pCardData</w:t>
      </w:r>
      <w:r w:rsidR="00D252DC" w:rsidRPr="003F6B97">
        <w:t xml:space="preserve"> </w:t>
      </w:r>
      <w:r w:rsidR="00D252DC" w:rsidRPr="003F6B97">
        <w:tab/>
        <w:t>Address of CARD_DATA structure.</w:t>
      </w:r>
    </w:p>
    <w:p w:rsidR="00D252DC" w:rsidRPr="003F6B97" w:rsidRDefault="00D252DC" w:rsidP="005704BE">
      <w:pPr>
        <w:pStyle w:val="Input"/>
      </w:pPr>
      <w:r w:rsidRPr="00556F92">
        <w:rPr>
          <w:i/>
        </w:rPr>
        <w:t>bContainerIndex</w:t>
      </w:r>
      <w:r w:rsidRPr="003F6B97">
        <w:tab/>
        <w:t>Index to a key container on the card.</w:t>
      </w:r>
    </w:p>
    <w:p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requested.</w:t>
      </w:r>
    </w:p>
    <w:p w:rsidR="00D252DC" w:rsidRPr="003F6B97" w:rsidRDefault="00D252DC" w:rsidP="005704BE">
      <w:pPr>
        <w:pStyle w:val="Input"/>
      </w:pPr>
      <w:r w:rsidRPr="00556F92">
        <w:rPr>
          <w:i/>
        </w:rPr>
        <w:t>pdData</w:t>
      </w:r>
      <w:r w:rsidRPr="003F6B97">
        <w:tab/>
        <w:t>Byte pointer to data buffer to receive the data.</w:t>
      </w:r>
    </w:p>
    <w:p w:rsidR="00D252DC" w:rsidRPr="003F6B97" w:rsidRDefault="00D252DC" w:rsidP="005704BE">
      <w:pPr>
        <w:pStyle w:val="Input"/>
      </w:pPr>
      <w:r w:rsidRPr="00556F92">
        <w:rPr>
          <w:i/>
        </w:rPr>
        <w:t>cbData</w:t>
      </w:r>
      <w:r w:rsidRPr="003F6B97">
        <w:tab/>
        <w:t>Length of input buffer.</w:t>
      </w:r>
    </w:p>
    <w:p w:rsidR="00D252DC" w:rsidRPr="003F6B97" w:rsidRDefault="00D252DC" w:rsidP="005704BE">
      <w:pPr>
        <w:pStyle w:val="Input"/>
      </w:pPr>
      <w:r w:rsidRPr="00556F92">
        <w:rPr>
          <w:i/>
        </w:rPr>
        <w:t>pdwDataLen</w:t>
      </w:r>
      <w:r w:rsidRPr="003F6B97">
        <w:tab/>
        <w:t>Pointer to a DWORD receiving the actual data length returned.</w:t>
      </w:r>
    </w:p>
    <w:p w:rsidR="00D252DC" w:rsidRPr="003F6B97" w:rsidRDefault="00516ACE" w:rsidP="005704BE">
      <w:pPr>
        <w:pStyle w:val="Input"/>
      </w:pPr>
      <w:r w:rsidRPr="00516ACE">
        <w:rPr>
          <w:i/>
        </w:rPr>
        <w:t>dwFlags</w:t>
      </w:r>
      <w:r w:rsidR="00D252DC" w:rsidRPr="003F6B97">
        <w:tab/>
        <w:t xml:space="preserve">Flags, currently </w:t>
      </w:r>
      <w:r w:rsidR="00D42EB7">
        <w:t>reserved for future use.</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nonzero on failure.</w:t>
      </w:r>
    </w:p>
    <w:p w:rsidR="00D252DC" w:rsidRPr="003F6B97" w:rsidRDefault="00D252DC" w:rsidP="00CB7A08">
      <w:pPr>
        <w:pStyle w:val="FunctionTitle"/>
      </w:pPr>
      <w:r w:rsidRPr="003F6B97">
        <w:lastRenderedPageBreak/>
        <w:t>Comments:</w:t>
      </w:r>
    </w:p>
    <w:p w:rsidR="00D252DC" w:rsidRPr="003F6B97" w:rsidRDefault="00556F92" w:rsidP="005704BE">
      <w:pPr>
        <w:pStyle w:val="BodyTextIndent"/>
      </w:pPr>
      <w:r w:rsidRPr="00556F92">
        <w:rPr>
          <w:b/>
        </w:rPr>
        <w:t>CardGetContainerProperty</w:t>
      </w:r>
      <w:r w:rsidR="00D252DC" w:rsidRPr="003F6B97">
        <w:t xml:space="preserve"> should check the </w:t>
      </w:r>
      <w:r w:rsidR="00516ACE" w:rsidRPr="00516ACE">
        <w:rPr>
          <w:i/>
        </w:rPr>
        <w:t>dwFlags</w:t>
      </w:r>
      <w:r w:rsidR="00D252DC" w:rsidRPr="003F6B97">
        <w:t xml:space="preserve"> value. If this is nonzero, it should fail and return SCARD_E_INVALID_PARAMETER.</w:t>
      </w:r>
    </w:p>
    <w:p w:rsidR="00D252DC" w:rsidRPr="003F6B97" w:rsidRDefault="00D252DC" w:rsidP="005704BE">
      <w:pPr>
        <w:pStyle w:val="BodyTextIndent"/>
      </w:pPr>
      <w:r w:rsidRPr="003F6B97">
        <w:t>If a</w:t>
      </w:r>
      <w:r w:rsidRPr="00612812">
        <w:rPr>
          <w:rFonts w:cs="MS Shell Dlg"/>
          <w:szCs w:val="22"/>
        </w:rPr>
        <w:t>n unsupported</w:t>
      </w:r>
      <w:r w:rsidRPr="003F6B97">
        <w:t xml:space="preserve"> </w:t>
      </w:r>
      <w:r w:rsidR="004C70E8" w:rsidRPr="004C70E8">
        <w:rPr>
          <w:i/>
        </w:rPr>
        <w:t>wszProperty</w:t>
      </w:r>
      <w:r w:rsidRPr="003F6B97">
        <w:t xml:space="preserve"> is passed</w:t>
      </w:r>
      <w:r>
        <w:rPr>
          <w:rFonts w:cs="MS Shell Dlg"/>
          <w:szCs w:val="22"/>
        </w:rPr>
        <w:t>,</w:t>
      </w:r>
      <w:r w:rsidRPr="00612812">
        <w:rPr>
          <w:rFonts w:cs="MS Shell Dlg"/>
          <w:szCs w:val="22"/>
        </w:rPr>
        <w:t xml:space="preserve"> the call</w:t>
      </w:r>
      <w:r w:rsidRPr="003F6B97">
        <w:t xml:space="preserve"> should fail and return SCARD_E_INVALID_PARAMETER.</w:t>
      </w:r>
      <w:r>
        <w:rPr>
          <w:rFonts w:cs="MS Shell Dlg"/>
        </w:rPr>
        <w:t xml:space="preserve"> </w:t>
      </w:r>
      <w:r w:rsidRPr="00612812">
        <w:rPr>
          <w:rFonts w:cs="Tahoma"/>
          <w:szCs w:val="22"/>
        </w:rPr>
        <w:t xml:space="preserve">Any minidriver </w:t>
      </w:r>
      <w:r>
        <w:rPr>
          <w:rFonts w:cs="Tahoma"/>
          <w:szCs w:val="22"/>
        </w:rPr>
        <w:t xml:space="preserve">can </w:t>
      </w:r>
      <w:r w:rsidRPr="00612812">
        <w:rPr>
          <w:rFonts w:cs="Tahoma"/>
          <w:szCs w:val="22"/>
        </w:rPr>
        <w:t>choose to define and support optional custom properties that are not defined in th</w:t>
      </w:r>
      <w:r>
        <w:rPr>
          <w:rFonts w:cs="Tahoma"/>
          <w:szCs w:val="22"/>
        </w:rPr>
        <w:t>is</w:t>
      </w:r>
      <w:r w:rsidRPr="00612812">
        <w:rPr>
          <w:rFonts w:cs="Tahoma"/>
          <w:szCs w:val="22"/>
        </w:rPr>
        <w:t xml:space="preserve"> specification.</w:t>
      </w:r>
    </w:p>
    <w:p w:rsidR="00D252DC" w:rsidRPr="003F6B97" w:rsidRDefault="00D252DC" w:rsidP="005704BE">
      <w:pPr>
        <w:pStyle w:val="BodyTextIndent"/>
      </w:pPr>
      <w:r w:rsidRPr="003F6B97">
        <w:t xml:space="preserve">If </w:t>
      </w:r>
      <w:r w:rsidRPr="00556F92">
        <w:rPr>
          <w:i/>
        </w:rPr>
        <w:t>cbData</w:t>
      </w:r>
      <w:r w:rsidRPr="003F6B97">
        <w:t xml:space="preserve"> is less than the length of the buffer to be returned, </w:t>
      </w:r>
      <w:r w:rsidR="00556F92" w:rsidRPr="00556F92">
        <w:rPr>
          <w:b/>
        </w:rPr>
        <w:t>CardGetContainerProperty</w:t>
      </w:r>
      <w:r w:rsidRPr="003F6B97">
        <w:t xml:space="preserve"> should return ERROR_INSUFFICIENT_BUFFER.</w:t>
      </w:r>
    </w:p>
    <w:p w:rsidR="00D252DC" w:rsidRPr="003F6B97" w:rsidRDefault="00D252DC" w:rsidP="005704BE">
      <w:pPr>
        <w:pStyle w:val="BodyTextIndent"/>
      </w:pPr>
      <w:r w:rsidRPr="003F6B97">
        <w:t xml:space="preserve">If </w:t>
      </w:r>
      <w:r w:rsidR="00556F92" w:rsidRPr="00556F92">
        <w:rPr>
          <w:b/>
        </w:rPr>
        <w:t>CardGetContainerProperty</w:t>
      </w:r>
      <w:r w:rsidRPr="003F6B97">
        <w:t xml:space="preserve"> is called with a nonexistent </w:t>
      </w:r>
      <w:r w:rsidRPr="00D42EB7">
        <w:rPr>
          <w:i/>
        </w:rPr>
        <w:t>bContainerIndex</w:t>
      </w:r>
      <w:r w:rsidRPr="003F6B97">
        <w:t xml:space="preserve"> parameter, it should return the SCARD_E_NO_KEY_CONTAINER error.</w:t>
      </w:r>
    </w:p>
    <w:p w:rsidR="00D252DC" w:rsidRPr="003F6B97" w:rsidRDefault="00D252DC" w:rsidP="005704BE">
      <w:pPr>
        <w:pStyle w:val="BodyTextIndent"/>
      </w:pPr>
      <w:r w:rsidRPr="003F6B97">
        <w:t xml:space="preserve">The format of </w:t>
      </w:r>
      <w:r w:rsidR="004C70E8" w:rsidRPr="004C70E8">
        <w:rPr>
          <w:i/>
        </w:rPr>
        <w:t>pbData</w:t>
      </w:r>
      <w:r w:rsidRPr="003F6B97">
        <w:t xml:space="preserve"> is different depending on the </w:t>
      </w:r>
      <w:r w:rsidR="004C70E8" w:rsidRPr="004C70E8">
        <w:rPr>
          <w:i/>
        </w:rPr>
        <w:t>wszProperty</w:t>
      </w:r>
      <w:r w:rsidRPr="003F6B97">
        <w:t xml:space="preserve"> parameter that is passed to the function. The following table is a list of the different types that </w:t>
      </w:r>
      <w:r w:rsidR="004C70E8" w:rsidRPr="004C70E8">
        <w:rPr>
          <w:i/>
        </w:rPr>
        <w:t>pbData</w:t>
      </w:r>
      <w:r w:rsidRPr="003F6B97">
        <w:t xml:space="preserve"> takes depending on </w:t>
      </w:r>
      <w:r w:rsidR="004C70E8" w:rsidRPr="004C70E8">
        <w:rPr>
          <w:i/>
        </w:rPr>
        <w:t>wszProperty</w:t>
      </w:r>
      <w:r w:rsidRPr="003F6B97">
        <w:t xml:space="preserve"> (the structures are serialized as byte arrays).</w:t>
      </w:r>
    </w:p>
    <w:tbl>
      <w:tblPr>
        <w:tblW w:w="7070" w:type="dxa"/>
        <w:tblInd w:w="508" w:type="dxa"/>
        <w:tblBorders>
          <w:top w:val="single" w:sz="2" w:space="0" w:color="808080"/>
          <w:bottom w:val="single" w:sz="2" w:space="0" w:color="808080"/>
          <w:insideH w:val="single" w:sz="2" w:space="0" w:color="808080"/>
          <w:insideV w:val="single" w:sz="2" w:space="0" w:color="808080"/>
        </w:tblBorders>
        <w:tblLook w:val="01E0"/>
      </w:tblPr>
      <w:tblGrid>
        <w:gridCol w:w="2660"/>
        <w:gridCol w:w="4410"/>
      </w:tblGrid>
      <w:tr w:rsidR="00D252DC" w:rsidRPr="0012405D" w:rsidTr="004F7ACA">
        <w:trPr>
          <w:cantSplit/>
          <w:tblHeader/>
        </w:trPr>
        <w:tc>
          <w:tcPr>
            <w:tcW w:w="2660" w:type="dxa"/>
            <w:tcBorders>
              <w:top w:val="single" w:sz="2" w:space="0" w:color="auto"/>
              <w:left w:val="nil"/>
              <w:bottom w:val="single" w:sz="2" w:space="0" w:color="auto"/>
              <w:right w:val="nil"/>
            </w:tcBorders>
            <w:shd w:val="clear" w:color="auto" w:fill="D9E3ED"/>
            <w:tcMar>
              <w:top w:w="20" w:type="dxa"/>
              <w:bottom w:w="20" w:type="dxa"/>
            </w:tcMar>
          </w:tcPr>
          <w:p w:rsidR="00D252DC" w:rsidRPr="007509A3" w:rsidRDefault="004C70E8" w:rsidP="005704BE">
            <w:pPr>
              <w:pStyle w:val="Body"/>
              <w:keepNext/>
              <w:rPr>
                <w:rFonts w:ascii="Calibri" w:hAnsi="Calibri" w:cs="Arial"/>
                <w:b/>
                <w:szCs w:val="18"/>
                <w:u w:val="single"/>
              </w:rPr>
            </w:pPr>
            <w:r w:rsidRPr="004C70E8">
              <w:rPr>
                <w:rFonts w:ascii="Calibri" w:hAnsi="Calibri" w:cs="Arial"/>
                <w:b/>
                <w:i/>
                <w:szCs w:val="18"/>
              </w:rPr>
              <w:t>wszProperty</w:t>
            </w:r>
          </w:p>
        </w:tc>
        <w:tc>
          <w:tcPr>
            <w:tcW w:w="4410" w:type="dxa"/>
            <w:tcBorders>
              <w:top w:val="single" w:sz="2" w:space="0" w:color="auto"/>
              <w:left w:val="nil"/>
              <w:bottom w:val="single" w:sz="2" w:space="0" w:color="auto"/>
              <w:right w:val="nil"/>
            </w:tcBorders>
            <w:shd w:val="clear" w:color="auto" w:fill="D9E3ED"/>
            <w:tcMar>
              <w:top w:w="20" w:type="dxa"/>
              <w:bottom w:w="20" w:type="dxa"/>
            </w:tcMar>
          </w:tcPr>
          <w:p w:rsidR="00D252DC" w:rsidRPr="007509A3" w:rsidRDefault="004C70E8" w:rsidP="005704BE">
            <w:pPr>
              <w:pStyle w:val="Body"/>
              <w:keepNext/>
              <w:rPr>
                <w:rFonts w:ascii="Calibri" w:hAnsi="Calibri" w:cs="Arial"/>
                <w:b/>
                <w:szCs w:val="18"/>
              </w:rPr>
            </w:pPr>
            <w:r w:rsidRPr="004C70E8">
              <w:rPr>
                <w:rFonts w:ascii="Calibri" w:hAnsi="Calibri" w:cs="Arial"/>
                <w:b/>
                <w:i/>
                <w:szCs w:val="18"/>
              </w:rPr>
              <w:t>pbData</w:t>
            </w:r>
          </w:p>
        </w:tc>
      </w:tr>
      <w:tr w:rsidR="00D252DC" w:rsidRPr="0012405D" w:rsidTr="004F7ACA">
        <w:trPr>
          <w:cantSplit/>
        </w:trPr>
        <w:tc>
          <w:tcPr>
            <w:tcW w:w="2660" w:type="dxa"/>
            <w:tcMar>
              <w:top w:w="20" w:type="dxa"/>
              <w:bottom w:w="20" w:type="dxa"/>
            </w:tcMar>
          </w:tcPr>
          <w:p w:rsidR="00D252DC" w:rsidRPr="007509A3" w:rsidRDefault="00D252DC" w:rsidP="005704BE">
            <w:pPr>
              <w:pStyle w:val="Body"/>
              <w:rPr>
                <w:rFonts w:ascii="Calibri" w:hAnsi="Calibri"/>
                <w:szCs w:val="24"/>
              </w:rPr>
            </w:pPr>
            <w:r w:rsidRPr="007509A3">
              <w:rPr>
                <w:rFonts w:ascii="Calibri" w:hAnsi="Calibri"/>
                <w:szCs w:val="24"/>
              </w:rPr>
              <w:t>CCP_CONTAINER_INFO</w:t>
            </w:r>
          </w:p>
        </w:tc>
        <w:tc>
          <w:tcPr>
            <w:tcW w:w="4410" w:type="dxa"/>
            <w:tcMar>
              <w:top w:w="20" w:type="dxa"/>
              <w:bottom w:w="20" w:type="dxa"/>
            </w:tcMar>
          </w:tcPr>
          <w:p w:rsidR="00D252DC" w:rsidRPr="003F6B97" w:rsidRDefault="00D252DC" w:rsidP="005704BE">
            <w:pPr>
              <w:pStyle w:val="CodeBody"/>
              <w:ind w:left="0" w:right="0"/>
              <w:rPr>
                <w:sz w:val="18"/>
                <w:szCs w:val="24"/>
              </w:rPr>
            </w:pPr>
            <w:r w:rsidRPr="003F6B97">
              <w:rPr>
                <w:sz w:val="18"/>
                <w:szCs w:val="24"/>
              </w:rPr>
              <w:t>typedef struct _CONTAINER_INFO</w:t>
            </w:r>
          </w:p>
          <w:p w:rsidR="00D252DC" w:rsidRPr="003F6B97" w:rsidRDefault="00D252DC" w:rsidP="005704BE">
            <w:pPr>
              <w:pStyle w:val="CodeBody"/>
              <w:ind w:left="0" w:right="0"/>
              <w:rPr>
                <w:sz w:val="18"/>
                <w:szCs w:val="24"/>
              </w:rPr>
            </w:pPr>
            <w:r w:rsidRPr="003F6B97">
              <w:rPr>
                <w:sz w:val="18"/>
                <w:szCs w:val="24"/>
              </w:rPr>
              <w:t>{</w:t>
            </w:r>
          </w:p>
          <w:p w:rsidR="00D252DC" w:rsidRPr="003F6B97" w:rsidRDefault="00D252DC" w:rsidP="005704BE">
            <w:pPr>
              <w:pStyle w:val="CodeBody"/>
              <w:ind w:left="0" w:right="0"/>
              <w:rPr>
                <w:sz w:val="18"/>
                <w:szCs w:val="24"/>
              </w:rPr>
            </w:pPr>
            <w:r w:rsidRPr="003F6B97">
              <w:rPr>
                <w:sz w:val="18"/>
                <w:szCs w:val="24"/>
              </w:rPr>
              <w:t xml:space="preserve">    DWORD      dwVersion;</w:t>
            </w:r>
          </w:p>
          <w:p w:rsidR="00D252DC" w:rsidRPr="003F6B97" w:rsidRDefault="00D252DC" w:rsidP="005704BE">
            <w:pPr>
              <w:pStyle w:val="CodeBody"/>
              <w:ind w:left="0" w:right="0"/>
              <w:rPr>
                <w:sz w:val="18"/>
                <w:szCs w:val="24"/>
              </w:rPr>
            </w:pPr>
            <w:r w:rsidRPr="003F6B97">
              <w:rPr>
                <w:sz w:val="18"/>
                <w:szCs w:val="24"/>
              </w:rPr>
              <w:t xml:space="preserve">    DWORD      dwReserved;</w:t>
            </w:r>
          </w:p>
          <w:p w:rsidR="00D252DC" w:rsidRPr="003F6B97" w:rsidRDefault="00D252DC" w:rsidP="005704BE">
            <w:pPr>
              <w:pStyle w:val="CodeBody"/>
              <w:ind w:left="0" w:right="0"/>
              <w:rPr>
                <w:sz w:val="18"/>
                <w:szCs w:val="24"/>
              </w:rPr>
            </w:pPr>
          </w:p>
          <w:p w:rsidR="00D252DC" w:rsidRPr="003F6B97" w:rsidRDefault="00D252DC" w:rsidP="005704BE">
            <w:pPr>
              <w:pStyle w:val="CodeBody"/>
              <w:ind w:left="0" w:right="0"/>
              <w:rPr>
                <w:sz w:val="18"/>
                <w:szCs w:val="24"/>
              </w:rPr>
            </w:pPr>
            <w:r w:rsidRPr="003F6B97">
              <w:rPr>
                <w:sz w:val="18"/>
                <w:szCs w:val="24"/>
              </w:rPr>
              <w:t xml:space="preserve">    DWORD      cbSigPublicKey;</w:t>
            </w:r>
          </w:p>
          <w:p w:rsidR="00D252DC" w:rsidRPr="003F6B97" w:rsidRDefault="00D252DC" w:rsidP="005704BE">
            <w:pPr>
              <w:pStyle w:val="CodeBody"/>
              <w:ind w:left="0" w:right="0"/>
              <w:rPr>
                <w:sz w:val="18"/>
                <w:szCs w:val="24"/>
              </w:rPr>
            </w:pPr>
            <w:r w:rsidRPr="003F6B97">
              <w:rPr>
                <w:sz w:val="18"/>
                <w:szCs w:val="24"/>
              </w:rPr>
              <w:t xml:space="preserve">    PBYTE      pbSigPublicKey;</w:t>
            </w:r>
          </w:p>
          <w:p w:rsidR="00D252DC" w:rsidRPr="003F6B97" w:rsidRDefault="00D252DC" w:rsidP="005704BE">
            <w:pPr>
              <w:pStyle w:val="CodeBody"/>
              <w:ind w:left="0" w:right="0"/>
              <w:rPr>
                <w:sz w:val="18"/>
                <w:szCs w:val="24"/>
              </w:rPr>
            </w:pPr>
          </w:p>
          <w:p w:rsidR="00D252DC" w:rsidRPr="003F6B97" w:rsidRDefault="00D252DC" w:rsidP="005704BE">
            <w:pPr>
              <w:pStyle w:val="CodeBody"/>
              <w:ind w:left="0" w:right="0"/>
              <w:rPr>
                <w:sz w:val="18"/>
                <w:szCs w:val="24"/>
              </w:rPr>
            </w:pPr>
            <w:r w:rsidRPr="003F6B97">
              <w:rPr>
                <w:sz w:val="18"/>
                <w:szCs w:val="24"/>
              </w:rPr>
              <w:t xml:space="preserve">    DWORD      cbKeyExPublicKey;</w:t>
            </w:r>
          </w:p>
          <w:p w:rsidR="00D252DC" w:rsidRPr="003F6B97" w:rsidRDefault="00D252DC" w:rsidP="005704BE">
            <w:pPr>
              <w:pStyle w:val="CodeBody"/>
              <w:ind w:left="0" w:right="0"/>
              <w:rPr>
                <w:sz w:val="18"/>
                <w:szCs w:val="24"/>
              </w:rPr>
            </w:pPr>
            <w:r w:rsidRPr="003F6B97">
              <w:rPr>
                <w:sz w:val="18"/>
                <w:szCs w:val="24"/>
              </w:rPr>
              <w:t xml:space="preserve">    PBYTE      pbKeyExPublicKey;</w:t>
            </w:r>
          </w:p>
          <w:p w:rsidR="00D252DC" w:rsidRPr="003F6B97" w:rsidRDefault="00D252DC" w:rsidP="005704BE">
            <w:pPr>
              <w:pStyle w:val="CodeBody"/>
              <w:ind w:left="0" w:right="0"/>
              <w:rPr>
                <w:sz w:val="18"/>
                <w:szCs w:val="24"/>
              </w:rPr>
            </w:pPr>
            <w:r w:rsidRPr="003F6B97">
              <w:rPr>
                <w:sz w:val="18"/>
                <w:szCs w:val="24"/>
              </w:rPr>
              <w:t>)</w:t>
            </w:r>
          </w:p>
          <w:p w:rsidR="00D252DC" w:rsidRPr="003F6B97" w:rsidRDefault="00D252DC" w:rsidP="005704BE">
            <w:pPr>
              <w:pStyle w:val="CodeBody"/>
              <w:ind w:left="0" w:right="0"/>
              <w:rPr>
                <w:sz w:val="18"/>
                <w:szCs w:val="24"/>
              </w:rPr>
            </w:pPr>
            <w:r w:rsidRPr="003F6B97">
              <w:rPr>
                <w:sz w:val="18"/>
                <w:szCs w:val="24"/>
              </w:rPr>
              <w:t>CONTAINER_INFO, *PCONTAINER_INFO;</w:t>
            </w:r>
          </w:p>
          <w:p w:rsidR="00D252DC" w:rsidRPr="003F6B97" w:rsidRDefault="00D252DC" w:rsidP="00131C3D">
            <w:pPr>
              <w:pStyle w:val="Le"/>
            </w:pPr>
          </w:p>
          <w:p w:rsidR="00D252DC" w:rsidRPr="007509A3" w:rsidRDefault="00556F92" w:rsidP="005074F5">
            <w:pPr>
              <w:pStyle w:val="Body"/>
              <w:rPr>
                <w:rFonts w:ascii="Calibri" w:hAnsi="Calibri"/>
                <w:szCs w:val="24"/>
                <w:u w:val="single"/>
              </w:rPr>
            </w:pPr>
            <w:r w:rsidRPr="00556F92">
              <w:rPr>
                <w:rFonts w:ascii="Calibri" w:hAnsi="Calibri"/>
                <w:b/>
                <w:szCs w:val="24"/>
              </w:rPr>
              <w:t>CardGetContainerProperty</w:t>
            </w:r>
            <w:r w:rsidR="00D252DC" w:rsidRPr="007509A3">
              <w:rPr>
                <w:rFonts w:ascii="Calibri" w:hAnsi="Calibri"/>
                <w:szCs w:val="24"/>
              </w:rPr>
              <w:t xml:space="preserve"> allocates memory for </w:t>
            </w:r>
            <w:r w:rsidR="00D252DC" w:rsidRPr="001C3B15">
              <w:rPr>
                <w:rFonts w:ascii="Calibri" w:hAnsi="Calibri"/>
                <w:b/>
                <w:szCs w:val="24"/>
              </w:rPr>
              <w:t>pbKeyExPublicKey</w:t>
            </w:r>
            <w:r w:rsidR="00D252DC" w:rsidRPr="007509A3">
              <w:rPr>
                <w:rFonts w:ascii="Calibri" w:hAnsi="Calibri"/>
                <w:szCs w:val="24"/>
              </w:rPr>
              <w:t xml:space="preserve"> and </w:t>
            </w:r>
            <w:r w:rsidR="00D252DC" w:rsidRPr="001C3B15">
              <w:rPr>
                <w:rFonts w:ascii="Calibri" w:hAnsi="Calibri"/>
                <w:b/>
                <w:szCs w:val="24"/>
              </w:rPr>
              <w:t>pbSigPublicKey</w:t>
            </w:r>
            <w:r w:rsidR="00D252DC" w:rsidRPr="007509A3">
              <w:rPr>
                <w:rFonts w:ascii="Calibri" w:hAnsi="Calibri"/>
                <w:szCs w:val="24"/>
              </w:rPr>
              <w:t xml:space="preserve"> that the caller </w:t>
            </w:r>
            <w:r w:rsidR="005074F5">
              <w:rPr>
                <w:rFonts w:ascii="Calibri" w:hAnsi="Calibri"/>
                <w:szCs w:val="24"/>
              </w:rPr>
              <w:t xml:space="preserve">must free </w:t>
            </w:r>
            <w:r w:rsidR="001C3B15">
              <w:rPr>
                <w:rFonts w:ascii="Calibri" w:hAnsi="Calibri"/>
                <w:szCs w:val="24"/>
              </w:rPr>
              <w:t>by calling</w:t>
            </w:r>
            <w:r w:rsidR="00D252DC" w:rsidRPr="007509A3">
              <w:rPr>
                <w:rFonts w:ascii="Calibri" w:hAnsi="Calibri"/>
                <w:szCs w:val="24"/>
              </w:rPr>
              <w:t xml:space="preserve"> PFN_CSP_FREE.</w:t>
            </w:r>
          </w:p>
        </w:tc>
      </w:tr>
      <w:tr w:rsidR="00D252DC" w:rsidRPr="0012405D" w:rsidTr="004F7ACA">
        <w:trPr>
          <w:cantSplit/>
        </w:trPr>
        <w:tc>
          <w:tcPr>
            <w:tcW w:w="2660" w:type="dxa"/>
            <w:tcBorders>
              <w:left w:val="nil"/>
            </w:tcBorders>
            <w:tcMar>
              <w:top w:w="20" w:type="dxa"/>
              <w:bottom w:w="20" w:type="dxa"/>
            </w:tcMar>
          </w:tcPr>
          <w:p w:rsidR="00D252DC" w:rsidRPr="007509A3" w:rsidRDefault="00D252DC" w:rsidP="005704BE">
            <w:pPr>
              <w:pStyle w:val="Body"/>
              <w:rPr>
                <w:rFonts w:ascii="Calibri" w:hAnsi="Calibri"/>
                <w:szCs w:val="24"/>
              </w:rPr>
            </w:pPr>
            <w:r w:rsidRPr="007509A3">
              <w:rPr>
                <w:rFonts w:ascii="Calibri" w:hAnsi="Calibri"/>
                <w:szCs w:val="24"/>
              </w:rPr>
              <w:t>CCP_PIN_IDENTIFIER</w:t>
            </w:r>
          </w:p>
        </w:tc>
        <w:tc>
          <w:tcPr>
            <w:tcW w:w="4410" w:type="dxa"/>
            <w:tcBorders>
              <w:right w:val="nil"/>
            </w:tcBorders>
            <w:tcMar>
              <w:top w:w="20" w:type="dxa"/>
              <w:bottom w:w="20" w:type="dxa"/>
            </w:tcMar>
          </w:tcPr>
          <w:p w:rsidR="00D252DC" w:rsidRPr="007509A3" w:rsidRDefault="00D252DC" w:rsidP="00B76D8B">
            <w:pPr>
              <w:pStyle w:val="Body"/>
              <w:rPr>
                <w:rFonts w:ascii="Calibri" w:hAnsi="Calibri"/>
                <w:szCs w:val="24"/>
              </w:rPr>
            </w:pPr>
            <w:r w:rsidRPr="007509A3">
              <w:rPr>
                <w:rFonts w:ascii="Calibri" w:hAnsi="Calibri"/>
                <w:szCs w:val="24"/>
              </w:rPr>
              <w:t xml:space="preserve">In this </w:t>
            </w:r>
            <w:r w:rsidR="00B61545">
              <w:rPr>
                <w:rFonts w:ascii="Calibri" w:hAnsi="Calibri"/>
                <w:szCs w:val="24"/>
              </w:rPr>
              <w:t>situation</w:t>
            </w:r>
            <w:r>
              <w:rPr>
                <w:rFonts w:ascii="Calibri" w:hAnsi="Calibri"/>
                <w:szCs w:val="24"/>
              </w:rPr>
              <w:t>,</w:t>
            </w:r>
            <w:r w:rsidRPr="007509A3">
              <w:rPr>
                <w:rFonts w:ascii="Calibri" w:hAnsi="Calibri"/>
                <w:szCs w:val="24"/>
              </w:rPr>
              <w:t xml:space="preserve"> </w:t>
            </w:r>
            <w:r w:rsidR="004C70E8" w:rsidRPr="004C70E8">
              <w:rPr>
                <w:rFonts w:ascii="Calibri" w:hAnsi="Calibri"/>
                <w:i/>
                <w:szCs w:val="24"/>
              </w:rPr>
              <w:t>pbData</w:t>
            </w:r>
            <w:r w:rsidRPr="007509A3">
              <w:rPr>
                <w:rFonts w:ascii="Calibri" w:hAnsi="Calibri"/>
                <w:szCs w:val="24"/>
              </w:rPr>
              <w:t xml:space="preserve"> contains a PIN_ID </w:t>
            </w:r>
            <w:r w:rsidR="00B76D8B">
              <w:rPr>
                <w:rFonts w:ascii="Calibri" w:hAnsi="Calibri"/>
                <w:szCs w:val="24"/>
              </w:rPr>
              <w:t xml:space="preserve">that </w:t>
            </w:r>
            <w:r w:rsidRPr="007509A3">
              <w:rPr>
                <w:rFonts w:ascii="Calibri" w:hAnsi="Calibri"/>
                <w:szCs w:val="24"/>
              </w:rPr>
              <w:t>describ</w:t>
            </w:r>
            <w:r w:rsidR="00B76D8B">
              <w:rPr>
                <w:rFonts w:ascii="Calibri" w:hAnsi="Calibri"/>
                <w:szCs w:val="24"/>
              </w:rPr>
              <w:t>es</w:t>
            </w:r>
            <w:r w:rsidRPr="007509A3">
              <w:rPr>
                <w:rFonts w:ascii="Calibri" w:hAnsi="Calibri"/>
                <w:szCs w:val="24"/>
              </w:rPr>
              <w:t xml:space="preserve"> </w:t>
            </w:r>
            <w:r w:rsidR="005074F5">
              <w:rPr>
                <w:rFonts w:ascii="Calibri" w:hAnsi="Calibri"/>
                <w:szCs w:val="24"/>
              </w:rPr>
              <w:t xml:space="preserve">the </w:t>
            </w:r>
            <w:r w:rsidRPr="007509A3">
              <w:rPr>
                <w:rFonts w:ascii="Calibri" w:hAnsi="Calibri"/>
                <w:szCs w:val="24"/>
              </w:rPr>
              <w:t xml:space="preserve">PIN identifier of the PIN </w:t>
            </w:r>
            <w:r w:rsidR="005074F5">
              <w:rPr>
                <w:rFonts w:ascii="Calibri" w:hAnsi="Calibri"/>
                <w:szCs w:val="24"/>
              </w:rPr>
              <w:t xml:space="preserve">that is </w:t>
            </w:r>
            <w:r w:rsidRPr="007509A3">
              <w:rPr>
                <w:rFonts w:ascii="Calibri" w:hAnsi="Calibri"/>
                <w:szCs w:val="24"/>
              </w:rPr>
              <w:t>associated with this container.</w:t>
            </w:r>
          </w:p>
        </w:tc>
      </w:tr>
      <w:tr w:rsidR="0047044F" w:rsidRPr="0012405D" w:rsidTr="004F7ACA">
        <w:trPr>
          <w:cantSplit/>
        </w:trPr>
        <w:tc>
          <w:tcPr>
            <w:tcW w:w="2660" w:type="dxa"/>
            <w:tcBorders>
              <w:left w:val="nil"/>
              <w:bottom w:val="single" w:sz="2" w:space="0" w:color="auto"/>
            </w:tcBorders>
            <w:tcMar>
              <w:top w:w="20" w:type="dxa"/>
              <w:bottom w:w="20" w:type="dxa"/>
            </w:tcMar>
          </w:tcPr>
          <w:p w:rsidR="0047044F" w:rsidRPr="0047044F" w:rsidRDefault="0047044F" w:rsidP="005704BE">
            <w:pPr>
              <w:pStyle w:val="Body"/>
              <w:rPr>
                <w:rFonts w:ascii="Calibri" w:hAnsi="Calibri" w:cs="Calibri"/>
                <w:szCs w:val="24"/>
              </w:rPr>
            </w:pPr>
            <w:bookmarkStart w:id="678" w:name="CCP_ASSOCIATED_ECDH_KEY"/>
            <w:bookmarkEnd w:id="678"/>
            <w:r w:rsidRPr="00875C8B">
              <w:rPr>
                <w:rFonts w:ascii="Calibri" w:hAnsi="Calibri"/>
                <w:szCs w:val="24"/>
              </w:rPr>
              <w:t>CCP_ASSOCIATED_ECDH_KEY</w:t>
            </w:r>
          </w:p>
        </w:tc>
        <w:tc>
          <w:tcPr>
            <w:tcW w:w="4410" w:type="dxa"/>
            <w:tcBorders>
              <w:bottom w:val="single" w:sz="2" w:space="0" w:color="auto"/>
              <w:right w:val="nil"/>
            </w:tcBorders>
            <w:tcMar>
              <w:top w:w="20" w:type="dxa"/>
              <w:bottom w:w="20" w:type="dxa"/>
            </w:tcMar>
          </w:tcPr>
          <w:p w:rsidR="0047044F" w:rsidRPr="007509A3" w:rsidRDefault="005749EF" w:rsidP="00B76D8B">
            <w:pPr>
              <w:pStyle w:val="Body"/>
              <w:rPr>
                <w:rFonts w:ascii="Calibri" w:hAnsi="Calibri"/>
                <w:szCs w:val="24"/>
              </w:rPr>
            </w:pPr>
            <w:r>
              <w:rPr>
                <w:rFonts w:ascii="Calibri" w:hAnsi="Calibri"/>
                <w:szCs w:val="24"/>
              </w:rPr>
              <w:t xml:space="preserve">This property </w:t>
            </w:r>
            <w:r w:rsidR="00B76D8B">
              <w:rPr>
                <w:rFonts w:ascii="Calibri" w:hAnsi="Calibri"/>
                <w:szCs w:val="24"/>
              </w:rPr>
              <w:t>requests the return of</w:t>
            </w:r>
            <w:r>
              <w:rPr>
                <w:rFonts w:ascii="Calibri" w:hAnsi="Calibri"/>
                <w:szCs w:val="24"/>
              </w:rPr>
              <w:t xml:space="preserve"> the corresponding ECDH key container index for an ECDSA key that was used during logon. </w:t>
            </w:r>
            <w:r w:rsidR="0047044F">
              <w:rPr>
                <w:rFonts w:ascii="Calibri" w:hAnsi="Calibri"/>
                <w:szCs w:val="24"/>
              </w:rPr>
              <w:t xml:space="preserve">The return value in </w:t>
            </w:r>
            <w:r w:rsidR="004C70E8" w:rsidRPr="004C70E8">
              <w:rPr>
                <w:rFonts w:ascii="Calibri" w:hAnsi="Calibri"/>
                <w:i/>
                <w:szCs w:val="24"/>
              </w:rPr>
              <w:t>pbData</w:t>
            </w:r>
            <w:r w:rsidR="0047044F">
              <w:rPr>
                <w:rFonts w:ascii="Calibri" w:hAnsi="Calibri"/>
                <w:szCs w:val="24"/>
              </w:rPr>
              <w:t xml:space="preserve"> is a container index of the associated ECDH key.</w:t>
            </w:r>
          </w:p>
        </w:tc>
      </w:tr>
    </w:tbl>
    <w:p w:rsidR="00D252DC" w:rsidRPr="003F6B97" w:rsidRDefault="001C3B15" w:rsidP="000A1ED9">
      <w:pPr>
        <w:pStyle w:val="Heading3"/>
        <w:ind w:left="-720" w:firstLine="0"/>
      </w:pPr>
      <w:bookmarkStart w:id="679" w:name="_CardSetContainerPropertyCardSetCont"/>
      <w:bookmarkStart w:id="680" w:name="_CardSetContainerProperty"/>
      <w:bookmarkStart w:id="681" w:name="_Toc163611510"/>
      <w:bookmarkStart w:id="682" w:name="_Toc234125357"/>
      <w:bookmarkEnd w:id="679"/>
      <w:bookmarkEnd w:id="680"/>
      <w:bookmarkEnd w:id="681"/>
      <w:r w:rsidRPr="001C3B15">
        <w:rPr>
          <w:b/>
        </w:rPr>
        <w:t>CardSetContainerProperty</w:t>
      </w:r>
      <w:bookmarkEnd w:id="682"/>
    </w:p>
    <w:p w:rsidR="00D252DC" w:rsidRPr="003F6B97" w:rsidRDefault="00D252DC" w:rsidP="00CB7A08">
      <w:pPr>
        <w:pStyle w:val="FunctionTitle"/>
      </w:pPr>
      <w:r w:rsidRPr="003F6B97">
        <w:t>Description:</w:t>
      </w:r>
    </w:p>
    <w:p w:rsidR="00FA5573" w:rsidRDefault="005C58AC" w:rsidP="005704BE">
      <w:pPr>
        <w:pStyle w:val="BodyTextIndent"/>
      </w:pPr>
      <w:r w:rsidRPr="003F6B97">
        <w:t>Th</w:t>
      </w:r>
      <w:r>
        <w:t>is</w:t>
      </w:r>
      <w:r w:rsidRPr="003F6B97">
        <w:t xml:space="preserve"> </w:t>
      </w:r>
      <w:r w:rsidR="00D252DC" w:rsidRPr="003F6B97">
        <w:t>function set</w:t>
      </w:r>
      <w:r>
        <w:t>s</w:t>
      </w:r>
      <w:r w:rsidR="00D252DC" w:rsidRPr="003F6B97">
        <w:t xml:space="preserve"> </w:t>
      </w:r>
      <w:r>
        <w:t xml:space="preserve">the </w:t>
      </w:r>
      <w:r w:rsidR="00D252DC" w:rsidRPr="003F6B97">
        <w:t xml:space="preserve">properties on containers. </w:t>
      </w:r>
      <w:r w:rsidR="00D252DC">
        <w:t>O</w:t>
      </w:r>
      <w:r w:rsidR="00D252DC" w:rsidRPr="003F6B97">
        <w:t xml:space="preserve">nly </w:t>
      </w:r>
      <w:r w:rsidR="00FA5573">
        <w:t>two</w:t>
      </w:r>
      <w:r w:rsidR="00D252DC" w:rsidRPr="003F6B97">
        <w:t xml:space="preserve"> container propert</w:t>
      </w:r>
      <w:r w:rsidR="00FA5573">
        <w:t>ies</w:t>
      </w:r>
      <w:r w:rsidR="00D252DC">
        <w:t xml:space="preserve"> </w:t>
      </w:r>
      <w:r w:rsidR="00FA5573">
        <w:t>are</w:t>
      </w:r>
      <w:r w:rsidR="00D252DC">
        <w:t xml:space="preserve"> supported</w:t>
      </w:r>
      <w:r w:rsidR="00D252DC" w:rsidRPr="003F6B97">
        <w:t>:</w:t>
      </w:r>
    </w:p>
    <w:p w:rsidR="00FA5573" w:rsidRDefault="00D252DC" w:rsidP="0075418C">
      <w:pPr>
        <w:pStyle w:val="BulletList2"/>
        <w:spacing w:after="0"/>
      </w:pPr>
      <w:r w:rsidRPr="003F6B97">
        <w:t>CCP_PIN_IDENTIFIER</w:t>
      </w:r>
    </w:p>
    <w:p w:rsidR="00D252DC" w:rsidRPr="003F6B97" w:rsidRDefault="00FA5573" w:rsidP="00CE763C">
      <w:pPr>
        <w:pStyle w:val="BulletList2"/>
      </w:pPr>
      <w:r w:rsidRPr="00FA5573">
        <w:rPr>
          <w:rFonts w:cs="Calibri"/>
          <w:bCs/>
          <w:iCs/>
          <w:color w:val="1F497D"/>
        </w:rPr>
        <w:t xml:space="preserve"> </w:t>
      </w:r>
      <w:r w:rsidRPr="0035547B">
        <w:t>CCP_ASSOCIATED_ECDH_KEY</w:t>
      </w:r>
    </w:p>
    <w:p w:rsidR="00D252DC" w:rsidRPr="0030588A" w:rsidRDefault="00D252DC" w:rsidP="0075418C">
      <w:pPr>
        <w:pStyle w:val="CodeBody"/>
        <w:keepNext w:val="0"/>
        <w:ind w:left="360" w:right="0"/>
        <w:rPr>
          <w:bCs/>
        </w:rPr>
      </w:pPr>
      <w:r w:rsidRPr="0030588A">
        <w:rPr>
          <w:bCs/>
        </w:rPr>
        <w:t xml:space="preserve">DWORD WINAPI </w:t>
      </w:r>
      <w:r w:rsidR="001C3B15" w:rsidRPr="001C3B15">
        <w:rPr>
          <w:bCs/>
        </w:rPr>
        <w:t>CardSetContainerProperty</w:t>
      </w:r>
      <w:r w:rsidRPr="0030588A">
        <w:rPr>
          <w:bCs/>
        </w:rPr>
        <w:t>(</w:t>
      </w:r>
    </w:p>
    <w:p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PCARD_DATA  </w:t>
      </w:r>
      <w:r w:rsidR="00096B3A" w:rsidRPr="00096B3A">
        <w:rPr>
          <w:bCs/>
          <w:i/>
        </w:rPr>
        <w:t>pCardData</w:t>
      </w:r>
      <w:r w:rsidRPr="0030588A">
        <w:rPr>
          <w:bCs/>
        </w:rPr>
        <w:t>,</w:t>
      </w:r>
    </w:p>
    <w:p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BYTE  </w:t>
      </w:r>
      <w:r w:rsidRPr="001C3B15">
        <w:rPr>
          <w:bCs/>
          <w:i/>
        </w:rPr>
        <w:t>bContainerIndex</w:t>
      </w:r>
      <w:r w:rsidRPr="0030588A">
        <w:rPr>
          <w:bCs/>
        </w:rPr>
        <w:t>,</w:t>
      </w:r>
    </w:p>
    <w:p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LPWSTR  </w:t>
      </w:r>
      <w:r w:rsidR="004C70E8" w:rsidRPr="004C70E8">
        <w:rPr>
          <w:bCs/>
          <w:i/>
        </w:rPr>
        <w:t>wszProperty</w:t>
      </w:r>
      <w:r w:rsidRPr="0030588A">
        <w:rPr>
          <w:bCs/>
        </w:rPr>
        <w:t>,</w:t>
      </w:r>
    </w:p>
    <w:p w:rsidR="00D252DC" w:rsidRPr="0030588A" w:rsidRDefault="00D252DC" w:rsidP="0075418C">
      <w:pPr>
        <w:pStyle w:val="CodeBody"/>
        <w:keepNext w:val="0"/>
        <w:ind w:left="360" w:right="0"/>
        <w:rPr>
          <w:bCs/>
        </w:rPr>
      </w:pPr>
      <w:r w:rsidRPr="0030588A">
        <w:rPr>
          <w:bCs/>
        </w:rPr>
        <w:t xml:space="preserve">    </w:t>
      </w:r>
      <w:r w:rsidR="005C30CC" w:rsidRPr="005C30CC">
        <w:rPr>
          <w:bCs/>
        </w:rPr>
        <w:t>__in_bcount(cbDataLen)</w:t>
      </w:r>
      <w:r w:rsidRPr="0030588A">
        <w:rPr>
          <w:bCs/>
        </w:rPr>
        <w:t xml:space="preserve"> PBYTE  </w:t>
      </w:r>
      <w:r w:rsidR="004C70E8" w:rsidRPr="004C70E8">
        <w:rPr>
          <w:bCs/>
          <w:i/>
        </w:rPr>
        <w:t>pbData</w:t>
      </w:r>
      <w:r w:rsidRPr="0030588A">
        <w:rPr>
          <w:bCs/>
        </w:rPr>
        <w:t>,</w:t>
      </w:r>
    </w:p>
    <w:p w:rsidR="00D252DC" w:rsidRPr="0030588A" w:rsidRDefault="00D252DC" w:rsidP="0075418C">
      <w:pPr>
        <w:pStyle w:val="CodeBody"/>
        <w:keepNext w:val="0"/>
        <w:ind w:left="360" w:right="0"/>
        <w:rPr>
          <w:bCs/>
        </w:rPr>
      </w:pPr>
      <w:r w:rsidRPr="0030588A">
        <w:rPr>
          <w:bCs/>
        </w:rPr>
        <w:lastRenderedPageBreak/>
        <w:t xml:space="preserve">    </w:t>
      </w:r>
      <w:r w:rsidR="005C30CC" w:rsidRPr="005C30CC">
        <w:rPr>
          <w:bCs/>
        </w:rPr>
        <w:t>__in</w:t>
      </w:r>
      <w:r w:rsidRPr="0030588A">
        <w:rPr>
          <w:bCs/>
        </w:rPr>
        <w:t xml:space="preserve"> DWORD  </w:t>
      </w:r>
      <w:r w:rsidR="005C30CC" w:rsidRPr="001C3B15">
        <w:rPr>
          <w:bCs/>
          <w:i/>
        </w:rPr>
        <w:t>cb</w:t>
      </w:r>
      <w:r w:rsidRPr="001C3B15">
        <w:rPr>
          <w:bCs/>
          <w:i/>
        </w:rPr>
        <w:t>DataLen</w:t>
      </w:r>
      <w:r w:rsidRPr="0030588A">
        <w:rPr>
          <w:bCs/>
        </w:rPr>
        <w:t>,</w:t>
      </w:r>
    </w:p>
    <w:p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DWORD  </w:t>
      </w:r>
      <w:r w:rsidR="00516ACE" w:rsidRPr="00516ACE">
        <w:rPr>
          <w:bCs/>
          <w:i/>
        </w:rPr>
        <w:t>dwFlags</w:t>
      </w:r>
    </w:p>
    <w:p w:rsidR="00D252DC" w:rsidRPr="0030588A" w:rsidRDefault="005C58AC" w:rsidP="0075418C">
      <w:pPr>
        <w:pStyle w:val="CodeBody"/>
        <w:keepNext w:val="0"/>
        <w:ind w:left="360" w:right="0"/>
        <w:rPr>
          <w:bCs/>
        </w:rPr>
      </w:pPr>
      <w:r>
        <w:rPr>
          <w:bCs/>
        </w:rPr>
        <w:t xml:space="preserve">   </w:t>
      </w:r>
      <w:r w:rsidR="00D252DC" w:rsidRPr="0030588A">
        <w:rPr>
          <w:bCs/>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rsidR="00D252DC" w:rsidRPr="003F6B97" w:rsidRDefault="00D252DC" w:rsidP="005704BE">
      <w:pPr>
        <w:pStyle w:val="Input"/>
      </w:pPr>
      <w:r w:rsidRPr="001C3B15">
        <w:rPr>
          <w:i/>
        </w:rPr>
        <w:t>bContainerIndex</w:t>
      </w:r>
      <w:r w:rsidRPr="003F6B97">
        <w:tab/>
        <w:t>Index to a key container on the card.</w:t>
      </w:r>
    </w:p>
    <w:p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requested.</w:t>
      </w:r>
    </w:p>
    <w:p w:rsidR="00D252DC" w:rsidRPr="003F6B97" w:rsidRDefault="00D252DC" w:rsidP="005704BE">
      <w:pPr>
        <w:pStyle w:val="Input"/>
      </w:pPr>
      <w:r w:rsidRPr="001C3B15">
        <w:rPr>
          <w:i/>
        </w:rPr>
        <w:t>pdData</w:t>
      </w:r>
      <w:r w:rsidRPr="003F6B97">
        <w:tab/>
        <w:t xml:space="preserve">Byte pointer to data buffer </w:t>
      </w:r>
      <w:r w:rsidR="005749EF">
        <w:t>that contains</w:t>
      </w:r>
      <w:r w:rsidRPr="003F6B97">
        <w:t xml:space="preserve"> the data.</w:t>
      </w:r>
    </w:p>
    <w:p w:rsidR="00D252DC" w:rsidRPr="003F6B97" w:rsidRDefault="005C30CC" w:rsidP="003042C7">
      <w:pPr>
        <w:pStyle w:val="Input"/>
        <w:keepNext/>
      </w:pPr>
      <w:r w:rsidRPr="001C3B15">
        <w:rPr>
          <w:i/>
        </w:rPr>
        <w:t>cb</w:t>
      </w:r>
      <w:r w:rsidR="00D252DC" w:rsidRPr="001C3B15">
        <w:rPr>
          <w:i/>
        </w:rPr>
        <w:t>DataLen</w:t>
      </w:r>
      <w:r w:rsidR="00D252DC" w:rsidRPr="003F6B97">
        <w:tab/>
        <w:t>DWORD</w:t>
      </w:r>
      <w:r w:rsidR="005749EF">
        <w:t xml:space="preserve">  that indicates</w:t>
      </w:r>
      <w:r w:rsidR="00D252DC" w:rsidRPr="003F6B97">
        <w:t xml:space="preserve"> the data buffer length.</w:t>
      </w:r>
    </w:p>
    <w:p w:rsidR="00D252DC" w:rsidRPr="003F6B97" w:rsidRDefault="00516ACE" w:rsidP="005704BE">
      <w:pPr>
        <w:pStyle w:val="Input"/>
      </w:pPr>
      <w:r w:rsidRPr="00516ACE">
        <w:rPr>
          <w:i/>
        </w:rPr>
        <w:t>dwFlags</w:t>
      </w:r>
      <w:r w:rsidR="00D252DC" w:rsidRPr="003F6B97">
        <w:tab/>
      </w:r>
      <w:r w:rsidR="001C3B15" w:rsidRPr="003F6B97">
        <w:t>Reserved—must be zero.</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nonzero on failure.</w:t>
      </w:r>
    </w:p>
    <w:p w:rsidR="00D252DC" w:rsidRPr="003F6B97" w:rsidRDefault="00D252DC" w:rsidP="00CB7A08">
      <w:pPr>
        <w:pStyle w:val="FunctionTitle"/>
      </w:pPr>
      <w:r w:rsidRPr="003F6B97">
        <w:t>Comments:</w:t>
      </w:r>
    </w:p>
    <w:p w:rsidR="00D252DC" w:rsidRPr="003F6B97" w:rsidRDefault="001C3B15" w:rsidP="005704BE">
      <w:pPr>
        <w:pStyle w:val="BodyTextIndent"/>
      </w:pPr>
      <w:r w:rsidRPr="001C3B15">
        <w:rPr>
          <w:b/>
        </w:rPr>
        <w:t>CardSetContainerProperty</w:t>
      </w:r>
      <w:r w:rsidR="00D252DC" w:rsidRPr="003F6B97">
        <w:t xml:space="preserve"> should check the </w:t>
      </w:r>
      <w:r w:rsidR="00516ACE" w:rsidRPr="00516ACE">
        <w:rPr>
          <w:i/>
        </w:rPr>
        <w:t>dwFlags</w:t>
      </w:r>
      <w:r w:rsidR="00D252DC" w:rsidRPr="003F6B97">
        <w:t xml:space="preserve"> value. If this is nonzero, it should fail and return SCARD_E_INVALID_PARAMETER.</w:t>
      </w:r>
    </w:p>
    <w:p w:rsidR="00B61545" w:rsidRDefault="00D252DC" w:rsidP="005704BE">
      <w:pPr>
        <w:pStyle w:val="BodyTextIndent"/>
      </w:pPr>
      <w:r w:rsidRPr="003F6B97">
        <w:t xml:space="preserve">If an unsupported </w:t>
      </w:r>
      <w:r w:rsidR="004C70E8" w:rsidRPr="004C70E8">
        <w:rPr>
          <w:i/>
        </w:rPr>
        <w:t>wszProperty</w:t>
      </w:r>
      <w:r w:rsidRPr="003F6B97">
        <w:t xml:space="preserve"> is passed to </w:t>
      </w:r>
      <w:r w:rsidR="001C3B15" w:rsidRPr="001C3B15">
        <w:rPr>
          <w:b/>
        </w:rPr>
        <w:t>CardSetContainerProperty</w:t>
      </w:r>
      <w:r w:rsidRPr="003F6B97">
        <w:t>, it should fail and return SCARD_E_INVALID_PARAMETER</w:t>
      </w:r>
      <w:r w:rsidR="001C15AD">
        <w:t xml:space="preserve"> </w:t>
      </w:r>
      <w:r w:rsidR="005074F5">
        <w:t>o</w:t>
      </w:r>
      <w:r w:rsidR="001C15AD">
        <w:t>r SCARD_E_UNSUPPORTED_FEATURE</w:t>
      </w:r>
      <w:r w:rsidRPr="003F6B97">
        <w:t>.</w:t>
      </w:r>
    </w:p>
    <w:p w:rsidR="00D252DC" w:rsidRPr="003F6B97" w:rsidRDefault="009F6947" w:rsidP="005704BE">
      <w:pPr>
        <w:pStyle w:val="BodyTextIndent"/>
      </w:pPr>
      <w:r>
        <w:rPr>
          <w:b/>
        </w:rPr>
        <w:t xml:space="preserve">Note:  </w:t>
      </w:r>
      <w:r w:rsidR="00D252DC" w:rsidRPr="00612812">
        <w:rPr>
          <w:rFonts w:cs="Tahoma"/>
          <w:szCs w:val="22"/>
        </w:rPr>
        <w:t xml:space="preserve">Any minidriver </w:t>
      </w:r>
      <w:r w:rsidR="00D252DC">
        <w:rPr>
          <w:rFonts w:cs="Tahoma"/>
          <w:szCs w:val="22"/>
        </w:rPr>
        <w:t xml:space="preserve">can </w:t>
      </w:r>
      <w:r w:rsidR="00D252DC" w:rsidRPr="00612812">
        <w:rPr>
          <w:rFonts w:cs="Tahoma"/>
          <w:szCs w:val="22"/>
        </w:rPr>
        <w:t>choose to define and support optional custom properties that are not defined in th</w:t>
      </w:r>
      <w:r w:rsidR="00D252DC">
        <w:rPr>
          <w:rFonts w:cs="Tahoma"/>
          <w:szCs w:val="22"/>
        </w:rPr>
        <w:t>is</w:t>
      </w:r>
      <w:r w:rsidR="00D252DC" w:rsidRPr="00612812">
        <w:rPr>
          <w:rFonts w:cs="Tahoma"/>
          <w:szCs w:val="22"/>
        </w:rPr>
        <w:t xml:space="preserve"> specification.</w:t>
      </w:r>
    </w:p>
    <w:p w:rsidR="00D252DC" w:rsidRPr="003F6B97" w:rsidRDefault="00D252DC" w:rsidP="005704BE">
      <w:pPr>
        <w:pStyle w:val="BodyTextIndent"/>
      </w:pPr>
      <w:r w:rsidRPr="003F6B97">
        <w:t xml:space="preserve">If </w:t>
      </w:r>
      <w:r w:rsidR="001C3B15" w:rsidRPr="001C3B15">
        <w:rPr>
          <w:b/>
        </w:rPr>
        <w:t>CardSetContainerProperty</w:t>
      </w:r>
      <w:r w:rsidRPr="003F6B97">
        <w:t xml:space="preserve"> is called with a nonexistent bContainerIndex parameter, it should return </w:t>
      </w:r>
      <w:r>
        <w:t xml:space="preserve">an </w:t>
      </w:r>
      <w:r w:rsidRPr="003F6B97">
        <w:t>SCARD_E_NO_KEY_CONTAINER error.</w:t>
      </w:r>
    </w:p>
    <w:p w:rsidR="00D252DC" w:rsidRPr="003F6B97" w:rsidRDefault="00D252DC" w:rsidP="005704BE">
      <w:pPr>
        <w:pStyle w:val="BodyTextIndent"/>
      </w:pPr>
      <w:r w:rsidRPr="003F6B97">
        <w:t xml:space="preserve">The format of </w:t>
      </w:r>
      <w:r w:rsidR="004C70E8" w:rsidRPr="004C70E8">
        <w:rPr>
          <w:i/>
        </w:rPr>
        <w:t>pbData</w:t>
      </w:r>
      <w:r w:rsidRPr="003F6B97">
        <w:t xml:space="preserve"> is different depending on the </w:t>
      </w:r>
      <w:r w:rsidR="004C70E8" w:rsidRPr="004C70E8">
        <w:rPr>
          <w:i/>
        </w:rPr>
        <w:t>wszProperty</w:t>
      </w:r>
      <w:r w:rsidRPr="003F6B97">
        <w:t xml:space="preserve"> parameter that is passed to the function. The following table is a list of the different types that </w:t>
      </w:r>
      <w:r w:rsidR="004C70E8" w:rsidRPr="004C70E8">
        <w:rPr>
          <w:i/>
        </w:rPr>
        <w:t>pbData</w:t>
      </w:r>
      <w:r w:rsidRPr="003F6B97">
        <w:t xml:space="preserve"> takes depending on </w:t>
      </w:r>
      <w:r w:rsidR="004C70E8" w:rsidRPr="004C70E8">
        <w:rPr>
          <w:i/>
        </w:rPr>
        <w:t>wszProperty</w:t>
      </w:r>
      <w:r w:rsidRPr="003F6B97">
        <w:t xml:space="preserve"> (the structures are serialized as byte arrays).</w:t>
      </w:r>
    </w:p>
    <w:tbl>
      <w:tblPr>
        <w:tblW w:w="7350" w:type="dxa"/>
        <w:tblInd w:w="408" w:type="dxa"/>
        <w:tblBorders>
          <w:top w:val="single" w:sz="2" w:space="0" w:color="808080"/>
          <w:bottom w:val="single" w:sz="2" w:space="0" w:color="808080"/>
          <w:insideH w:val="single" w:sz="2" w:space="0" w:color="808080"/>
          <w:insideV w:val="single" w:sz="2" w:space="0" w:color="808080"/>
        </w:tblBorders>
        <w:tblCellMar>
          <w:left w:w="36" w:type="dxa"/>
          <w:right w:w="36" w:type="dxa"/>
        </w:tblCellMar>
        <w:tblLook w:val="01E0"/>
      </w:tblPr>
      <w:tblGrid>
        <w:gridCol w:w="2598"/>
        <w:gridCol w:w="4752"/>
      </w:tblGrid>
      <w:tr w:rsidR="00D252DC" w:rsidRPr="0012405D" w:rsidTr="0075418C">
        <w:trPr>
          <w:tblHeader/>
        </w:trPr>
        <w:tc>
          <w:tcPr>
            <w:tcW w:w="2598" w:type="dxa"/>
            <w:tcBorders>
              <w:top w:val="single" w:sz="2" w:space="0" w:color="auto"/>
              <w:left w:val="nil"/>
              <w:bottom w:val="single" w:sz="2" w:space="0" w:color="auto"/>
              <w:right w:val="nil"/>
            </w:tcBorders>
            <w:shd w:val="clear" w:color="auto" w:fill="D9E3ED"/>
            <w:tcMar>
              <w:top w:w="20" w:type="dxa"/>
              <w:bottom w:w="20" w:type="dxa"/>
            </w:tcMar>
          </w:tcPr>
          <w:p w:rsidR="00D252DC" w:rsidRPr="007509A3" w:rsidRDefault="004C70E8" w:rsidP="005704BE">
            <w:pPr>
              <w:pStyle w:val="Body"/>
              <w:keepNext/>
              <w:rPr>
                <w:rFonts w:ascii="Calibri" w:hAnsi="Calibri"/>
                <w:b/>
              </w:rPr>
            </w:pPr>
            <w:r w:rsidRPr="004C70E8">
              <w:rPr>
                <w:rFonts w:ascii="Calibri" w:hAnsi="Calibri"/>
                <w:b/>
                <w:i/>
              </w:rPr>
              <w:t>wszProperty</w:t>
            </w:r>
          </w:p>
        </w:tc>
        <w:tc>
          <w:tcPr>
            <w:tcW w:w="4752" w:type="dxa"/>
            <w:tcBorders>
              <w:top w:val="single" w:sz="2" w:space="0" w:color="auto"/>
              <w:left w:val="nil"/>
              <w:bottom w:val="single" w:sz="2" w:space="0" w:color="auto"/>
              <w:right w:val="nil"/>
            </w:tcBorders>
            <w:shd w:val="clear" w:color="auto" w:fill="D9E3ED"/>
            <w:tcMar>
              <w:top w:w="20" w:type="dxa"/>
              <w:bottom w:w="20" w:type="dxa"/>
            </w:tcMar>
          </w:tcPr>
          <w:p w:rsidR="00D252DC" w:rsidRPr="007509A3" w:rsidRDefault="00D252DC" w:rsidP="005704BE">
            <w:pPr>
              <w:pStyle w:val="Body"/>
              <w:keepNext/>
              <w:rPr>
                <w:rFonts w:ascii="Calibri" w:hAnsi="Calibri"/>
                <w:b/>
              </w:rPr>
            </w:pPr>
            <w:r w:rsidRPr="007509A3">
              <w:rPr>
                <w:rFonts w:ascii="Calibri" w:hAnsi="Calibri"/>
                <w:b/>
              </w:rPr>
              <w:t>pdData</w:t>
            </w:r>
          </w:p>
        </w:tc>
      </w:tr>
      <w:tr w:rsidR="00D252DC" w:rsidRPr="0012405D" w:rsidTr="0075418C">
        <w:tc>
          <w:tcPr>
            <w:tcW w:w="2598" w:type="dxa"/>
            <w:tcBorders>
              <w:left w:val="nil"/>
            </w:tcBorders>
            <w:tcMar>
              <w:top w:w="20" w:type="dxa"/>
              <w:bottom w:w="20" w:type="dxa"/>
            </w:tcMar>
          </w:tcPr>
          <w:p w:rsidR="00D252DC" w:rsidRPr="007509A3" w:rsidRDefault="00D252DC" w:rsidP="005704BE">
            <w:pPr>
              <w:pStyle w:val="Body"/>
              <w:rPr>
                <w:rFonts w:ascii="Calibri" w:hAnsi="Calibri"/>
              </w:rPr>
            </w:pPr>
            <w:r w:rsidRPr="007509A3">
              <w:rPr>
                <w:rFonts w:ascii="Calibri" w:hAnsi="Calibri" w:cs="Arial"/>
              </w:rPr>
              <w:t>CCP_PIN_IDENTIFIER</w:t>
            </w:r>
          </w:p>
        </w:tc>
        <w:tc>
          <w:tcPr>
            <w:tcW w:w="4752" w:type="dxa"/>
            <w:tcBorders>
              <w:right w:val="nil"/>
            </w:tcBorders>
            <w:tcMar>
              <w:top w:w="20" w:type="dxa"/>
              <w:bottom w:w="20" w:type="dxa"/>
            </w:tcMar>
          </w:tcPr>
          <w:p w:rsidR="00D252DC" w:rsidRPr="0012405D" w:rsidRDefault="00D252DC" w:rsidP="0075418C">
            <w:pPr>
              <w:spacing w:after="3"/>
              <w:ind w:left="29"/>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contains a DWORD </w:t>
            </w:r>
            <w:r w:rsidR="005074F5">
              <w:rPr>
                <w:sz w:val="20"/>
                <w:szCs w:val="20"/>
              </w:rPr>
              <w:t>that describes</w:t>
            </w:r>
            <w:r w:rsidR="005074F5" w:rsidRPr="0012405D">
              <w:rPr>
                <w:sz w:val="20"/>
                <w:szCs w:val="20"/>
              </w:rPr>
              <w:t xml:space="preserve"> </w:t>
            </w:r>
            <w:r w:rsidRPr="0012405D">
              <w:rPr>
                <w:sz w:val="20"/>
                <w:szCs w:val="20"/>
              </w:rPr>
              <w:t>the PIN identifier to the PIN that is associated with this container.</w:t>
            </w:r>
          </w:p>
          <w:p w:rsidR="00D252DC" w:rsidRPr="0012405D" w:rsidRDefault="00D252DC" w:rsidP="0075418C">
            <w:pPr>
              <w:spacing w:after="3"/>
              <w:ind w:left="29"/>
              <w:rPr>
                <w:sz w:val="20"/>
                <w:szCs w:val="20"/>
              </w:rPr>
            </w:pPr>
            <w:r w:rsidRPr="0012405D">
              <w:rPr>
                <w:sz w:val="20"/>
                <w:szCs w:val="20"/>
              </w:rPr>
              <w:t xml:space="preserve">Although this function is not consumed by the </w:t>
            </w:r>
            <w:r w:rsidR="00335525">
              <w:rPr>
                <w:sz w:val="20"/>
                <w:szCs w:val="20"/>
              </w:rPr>
              <w:t>Base CSP</w:t>
            </w:r>
            <w:r w:rsidRPr="0012405D">
              <w:rPr>
                <w:sz w:val="20"/>
                <w:szCs w:val="20"/>
              </w:rPr>
              <w:t>/KSP, the following are some guidelines for this function:</w:t>
            </w:r>
          </w:p>
          <w:p w:rsidR="00D252DC" w:rsidRPr="0012405D" w:rsidRDefault="00E85D4A" w:rsidP="0075418C">
            <w:pPr>
              <w:numPr>
                <w:ilvl w:val="0"/>
                <w:numId w:val="2"/>
              </w:numPr>
              <w:tabs>
                <w:tab w:val="left" w:pos="295"/>
              </w:tabs>
              <w:spacing w:after="3"/>
              <w:ind w:left="295" w:hanging="266"/>
              <w:rPr>
                <w:sz w:val="20"/>
                <w:szCs w:val="20"/>
              </w:rPr>
            </w:pPr>
            <w:r w:rsidRPr="00E85D4A">
              <w:rPr>
                <w:rFonts w:eastAsia="Calibri" w:cs="Times New Roman"/>
                <w:sz w:val="20"/>
              </w:rPr>
              <w:t xml:space="preserve">When a new key is created on the card, the user PIN must be authenticated and the new key container is associated with </w:t>
            </w:r>
            <w:r w:rsidR="00B04A8D" w:rsidRPr="00B04A8D">
              <w:rPr>
                <w:rFonts w:cstheme="minorHAnsi"/>
                <w:sz w:val="20"/>
                <w:szCs w:val="20"/>
              </w:rPr>
              <w:t>ROLE_USER.</w:t>
            </w:r>
            <w:r w:rsidR="00D252DC" w:rsidRPr="0012405D">
              <w:rPr>
                <w:sz w:val="20"/>
                <w:szCs w:val="20"/>
              </w:rPr>
              <w:t xml:space="preserve"> This function is used to update the PIN property if needed.</w:t>
            </w:r>
          </w:p>
          <w:p w:rsidR="00D252DC" w:rsidRPr="0012405D" w:rsidRDefault="00D252DC" w:rsidP="0075418C">
            <w:pPr>
              <w:numPr>
                <w:ilvl w:val="0"/>
                <w:numId w:val="2"/>
              </w:numPr>
              <w:tabs>
                <w:tab w:val="left" w:pos="295"/>
              </w:tabs>
              <w:spacing w:after="3"/>
              <w:ind w:left="295" w:hanging="266"/>
              <w:rPr>
                <w:sz w:val="20"/>
                <w:szCs w:val="20"/>
              </w:rPr>
            </w:pPr>
            <w:r w:rsidRPr="0012405D">
              <w:rPr>
                <w:sz w:val="20"/>
                <w:szCs w:val="20"/>
              </w:rPr>
              <w:t>The PIN identifier can be updated only by using the user PIN or the administrator PIN.</w:t>
            </w:r>
          </w:p>
          <w:p w:rsidR="00D252DC" w:rsidRPr="0012405D" w:rsidRDefault="00D252DC" w:rsidP="0075418C">
            <w:pPr>
              <w:numPr>
                <w:ilvl w:val="0"/>
                <w:numId w:val="2"/>
              </w:numPr>
              <w:tabs>
                <w:tab w:val="left" w:pos="295"/>
              </w:tabs>
              <w:spacing w:after="3"/>
              <w:ind w:left="295" w:hanging="266"/>
              <w:rPr>
                <w:sz w:val="20"/>
                <w:szCs w:val="20"/>
              </w:rPr>
            </w:pPr>
            <w:r w:rsidRPr="0012405D">
              <w:rPr>
                <w:sz w:val="20"/>
                <w:szCs w:val="20"/>
              </w:rPr>
              <w:t>The administrator PIN cannot be associated with a key container.</w:t>
            </w:r>
          </w:p>
          <w:p w:rsidR="00D252DC" w:rsidRPr="0012405D" w:rsidRDefault="00D252DC" w:rsidP="0075418C">
            <w:pPr>
              <w:numPr>
                <w:ilvl w:val="0"/>
                <w:numId w:val="2"/>
              </w:numPr>
              <w:tabs>
                <w:tab w:val="left" w:pos="295"/>
              </w:tabs>
              <w:spacing w:after="3"/>
              <w:ind w:left="295" w:hanging="266"/>
              <w:rPr>
                <w:sz w:val="20"/>
                <w:szCs w:val="20"/>
              </w:rPr>
            </w:pPr>
            <w:r w:rsidRPr="0012405D">
              <w:rPr>
                <w:sz w:val="20"/>
                <w:szCs w:val="20"/>
              </w:rPr>
              <w:t>If the user PIN is currently authenticated and this function is called to associate the key container with, for example, PIN #3, PIN #3 must be authenticated to use this key.</w:t>
            </w:r>
          </w:p>
          <w:p w:rsidR="00D252DC" w:rsidRPr="007509A3" w:rsidRDefault="00D252DC" w:rsidP="0075418C">
            <w:pPr>
              <w:pStyle w:val="Body"/>
              <w:ind w:left="29"/>
              <w:rPr>
                <w:rFonts w:ascii="Calibri" w:hAnsi="Calibri"/>
              </w:rPr>
            </w:pPr>
            <w:r w:rsidRPr="007509A3">
              <w:rPr>
                <w:rFonts w:ascii="Calibri" w:hAnsi="Calibri"/>
              </w:rPr>
              <w:t>If the key container already has a PIN associated with it, ROLE_USER or the associated object PIN can be use</w:t>
            </w:r>
            <w:r>
              <w:rPr>
                <w:rFonts w:ascii="Calibri" w:hAnsi="Calibri"/>
              </w:rPr>
              <w:t>d</w:t>
            </w:r>
            <w:r w:rsidRPr="007509A3">
              <w:rPr>
                <w:rFonts w:ascii="Calibri" w:hAnsi="Calibri"/>
              </w:rPr>
              <w:t xml:space="preserve"> to change the associated PIN.</w:t>
            </w:r>
          </w:p>
        </w:tc>
      </w:tr>
      <w:tr w:rsidR="0047044F" w:rsidRPr="0012405D" w:rsidTr="0075418C">
        <w:tc>
          <w:tcPr>
            <w:tcW w:w="2598" w:type="dxa"/>
            <w:tcBorders>
              <w:left w:val="nil"/>
              <w:bottom w:val="single" w:sz="2" w:space="0" w:color="auto"/>
            </w:tcBorders>
            <w:tcMar>
              <w:top w:w="20" w:type="dxa"/>
              <w:bottom w:w="20" w:type="dxa"/>
            </w:tcMar>
          </w:tcPr>
          <w:p w:rsidR="0047044F" w:rsidRPr="007509A3" w:rsidRDefault="0047044F" w:rsidP="0035547B">
            <w:pPr>
              <w:pStyle w:val="Body"/>
              <w:rPr>
                <w:rFonts w:ascii="Calibri" w:hAnsi="Calibri" w:cs="Arial"/>
              </w:rPr>
            </w:pPr>
            <w:r w:rsidRPr="0035547B">
              <w:rPr>
                <w:rFonts w:ascii="Calibri" w:hAnsi="Calibri" w:cs="Arial"/>
              </w:rPr>
              <w:lastRenderedPageBreak/>
              <w:t>CCP_ASSOCIATED_ECDH_KEY</w:t>
            </w:r>
          </w:p>
        </w:tc>
        <w:tc>
          <w:tcPr>
            <w:tcW w:w="4752" w:type="dxa"/>
            <w:tcBorders>
              <w:bottom w:val="single" w:sz="2" w:space="0" w:color="auto"/>
              <w:right w:val="nil"/>
            </w:tcBorders>
            <w:tcMar>
              <w:top w:w="20" w:type="dxa"/>
              <w:bottom w:w="20" w:type="dxa"/>
            </w:tcMar>
          </w:tcPr>
          <w:p w:rsidR="0047044F" w:rsidRPr="0012405D" w:rsidRDefault="0047044F" w:rsidP="0075418C">
            <w:pPr>
              <w:ind w:left="29"/>
              <w:rPr>
                <w:sz w:val="20"/>
                <w:szCs w:val="20"/>
              </w:rPr>
            </w:pPr>
            <w:r>
              <w:rPr>
                <w:sz w:val="20"/>
                <w:szCs w:val="20"/>
              </w:rPr>
              <w:t xml:space="preserve">In this </w:t>
            </w:r>
            <w:r w:rsidR="00B61545">
              <w:rPr>
                <w:sz w:val="20"/>
                <w:szCs w:val="20"/>
              </w:rPr>
              <w:t>situation</w:t>
            </w:r>
            <w:r>
              <w:rPr>
                <w:sz w:val="20"/>
                <w:szCs w:val="20"/>
              </w:rPr>
              <w:t xml:space="preserve">, </w:t>
            </w:r>
            <w:r w:rsidR="004C70E8" w:rsidRPr="004C70E8">
              <w:rPr>
                <w:i/>
                <w:sz w:val="20"/>
                <w:szCs w:val="20"/>
              </w:rPr>
              <w:t>pbData</w:t>
            </w:r>
            <w:r>
              <w:rPr>
                <w:sz w:val="20"/>
                <w:szCs w:val="20"/>
              </w:rPr>
              <w:t xml:space="preserve"> points to a container index for the ECDH key </w:t>
            </w:r>
            <w:r w:rsidR="00B76D8B">
              <w:rPr>
                <w:sz w:val="20"/>
                <w:szCs w:val="20"/>
              </w:rPr>
              <w:t xml:space="preserve">of </w:t>
            </w:r>
            <w:r>
              <w:rPr>
                <w:sz w:val="20"/>
                <w:szCs w:val="20"/>
              </w:rPr>
              <w:t xml:space="preserve">an ECDSA key container. This </w:t>
            </w:r>
            <w:r w:rsidR="00B76D8B">
              <w:rPr>
                <w:sz w:val="20"/>
                <w:szCs w:val="20"/>
              </w:rPr>
              <w:t>creates an</w:t>
            </w:r>
            <w:r>
              <w:rPr>
                <w:sz w:val="20"/>
                <w:szCs w:val="20"/>
              </w:rPr>
              <w:t xml:space="preserve"> association between an ECDSA key and an ECDH key for logon.</w:t>
            </w:r>
          </w:p>
        </w:tc>
      </w:tr>
    </w:tbl>
    <w:p w:rsidR="00D252DC" w:rsidRPr="003F6B97" w:rsidRDefault="001C3B15" w:rsidP="000A1ED9">
      <w:pPr>
        <w:pStyle w:val="Heading3"/>
        <w:ind w:left="-720" w:firstLine="0"/>
      </w:pPr>
      <w:bookmarkStart w:id="683" w:name="_CardGetPropertyCardGetProperty"/>
      <w:bookmarkStart w:id="684" w:name="_Toc163611513"/>
      <w:bookmarkStart w:id="685" w:name="_CardGetProperty"/>
      <w:bookmarkStart w:id="686" w:name="_Toc234125358"/>
      <w:bookmarkEnd w:id="683"/>
      <w:bookmarkEnd w:id="684"/>
      <w:bookmarkEnd w:id="685"/>
      <w:r w:rsidRPr="001C3B15">
        <w:rPr>
          <w:b/>
        </w:rPr>
        <w:t>CardGetProperty</w:t>
      </w:r>
      <w:bookmarkEnd w:id="686"/>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The</w:t>
      </w:r>
      <w:r w:rsidR="001C3B15">
        <w:t xml:space="preserve"> </w:t>
      </w:r>
      <w:r w:rsidR="001C3B15" w:rsidRPr="001C3B15">
        <w:rPr>
          <w:b/>
        </w:rPr>
        <w:t>CardGetProperty</w:t>
      </w:r>
      <w:r w:rsidRPr="003F6B97">
        <w:t xml:space="preserve"> function is modeled after the query functions of CAPI for keys. It takes a </w:t>
      </w:r>
      <w:r>
        <w:t>LPWSTR</w:t>
      </w:r>
      <w:r w:rsidR="005749EF">
        <w:t xml:space="preserve"> that indicates</w:t>
      </w:r>
      <w:r w:rsidRPr="003F6B97">
        <w:t xml:space="preserve"> which parameter is being requested. </w:t>
      </w:r>
      <w:r w:rsidR="005749EF">
        <w:t>The</w:t>
      </w:r>
      <w:r w:rsidR="000D5235">
        <w:t xml:space="preserve"> function</w:t>
      </w:r>
      <w:r w:rsidRPr="003F6B97">
        <w:t xml:space="preserve"> returns data </w:t>
      </w:r>
      <w:r w:rsidR="000D5235">
        <w:t>in</w:t>
      </w:r>
      <w:r w:rsidRPr="003F6B97">
        <w:t xml:space="preserve"> </w:t>
      </w:r>
      <w:r w:rsidR="001C3B15">
        <w:t xml:space="preserve">the </w:t>
      </w:r>
      <w:r w:rsidR="004C70E8" w:rsidRPr="004C70E8">
        <w:rPr>
          <w:i/>
        </w:rPr>
        <w:t>pbData</w:t>
      </w:r>
      <w:r w:rsidR="001C3B15">
        <w:t xml:space="preserve"> parameter.</w:t>
      </w:r>
    </w:p>
    <w:p w:rsidR="00D252DC" w:rsidRPr="001C3B15" w:rsidRDefault="00D252DC" w:rsidP="0030588A">
      <w:pPr>
        <w:pStyle w:val="CodeBody"/>
        <w:ind w:left="360" w:right="0"/>
        <w:rPr>
          <w:bCs/>
          <w:sz w:val="18"/>
          <w:szCs w:val="18"/>
        </w:rPr>
      </w:pPr>
      <w:r w:rsidRPr="001C3B15">
        <w:rPr>
          <w:bCs/>
          <w:sz w:val="18"/>
          <w:szCs w:val="18"/>
        </w:rPr>
        <w:t xml:space="preserve">DWORD WINAPI </w:t>
      </w:r>
      <w:r w:rsidR="001C3B15" w:rsidRPr="001C3B15">
        <w:rPr>
          <w:bCs/>
          <w:sz w:val="18"/>
          <w:szCs w:val="18"/>
        </w:rPr>
        <w:t>CardGetProperty</w:t>
      </w:r>
      <w:r w:rsidRPr="001C3B15">
        <w:rPr>
          <w:bCs/>
          <w:sz w:val="18"/>
          <w:szCs w:val="18"/>
        </w:rPr>
        <w:t>(</w:t>
      </w:r>
    </w:p>
    <w:p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PCARD_DATA  </w:t>
      </w:r>
      <w:r w:rsidR="00096B3A" w:rsidRPr="001C3B15">
        <w:rPr>
          <w:bCs/>
          <w:i/>
          <w:sz w:val="18"/>
          <w:szCs w:val="18"/>
        </w:rPr>
        <w:t>pCardData</w:t>
      </w:r>
      <w:r w:rsidRPr="001C3B15">
        <w:rPr>
          <w:bCs/>
          <w:sz w:val="18"/>
          <w:szCs w:val="18"/>
        </w:rPr>
        <w:t>,</w:t>
      </w:r>
    </w:p>
    <w:p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LPWSTR  </w:t>
      </w:r>
      <w:r w:rsidR="004C70E8" w:rsidRPr="004C70E8">
        <w:rPr>
          <w:bCs/>
          <w:i/>
          <w:sz w:val="18"/>
          <w:szCs w:val="18"/>
        </w:rPr>
        <w:t>wszProperty</w:t>
      </w:r>
      <w:r w:rsidRPr="001C3B15">
        <w:rPr>
          <w:bCs/>
          <w:sz w:val="18"/>
          <w:szCs w:val="18"/>
        </w:rPr>
        <w:t>,</w:t>
      </w:r>
    </w:p>
    <w:p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__out_bcount_part_opt(</w:t>
      </w:r>
      <w:r w:rsidR="00837BE7" w:rsidRPr="001C3B15">
        <w:rPr>
          <w:bCs/>
          <w:i/>
          <w:sz w:val="18"/>
          <w:szCs w:val="18"/>
        </w:rPr>
        <w:t>cbData</w:t>
      </w:r>
      <w:r w:rsidR="00837BE7" w:rsidRPr="001C3B15">
        <w:rPr>
          <w:bCs/>
          <w:sz w:val="18"/>
          <w:szCs w:val="18"/>
        </w:rPr>
        <w:t>, *</w:t>
      </w:r>
      <w:r w:rsidR="00837BE7" w:rsidRPr="001C3B15">
        <w:rPr>
          <w:bCs/>
          <w:i/>
          <w:sz w:val="18"/>
          <w:szCs w:val="18"/>
        </w:rPr>
        <w:t>pdwDataLen</w:t>
      </w:r>
      <w:r w:rsidR="00837BE7" w:rsidRPr="001C3B15">
        <w:rPr>
          <w:bCs/>
          <w:sz w:val="18"/>
          <w:szCs w:val="18"/>
        </w:rPr>
        <w:t>)</w:t>
      </w:r>
      <w:r w:rsidRPr="001C3B15">
        <w:rPr>
          <w:bCs/>
          <w:sz w:val="18"/>
          <w:szCs w:val="18"/>
        </w:rPr>
        <w:t xml:space="preserve"> PBYTE  </w:t>
      </w:r>
      <w:r w:rsidR="004C70E8" w:rsidRPr="004C70E8">
        <w:rPr>
          <w:bCs/>
          <w:i/>
          <w:sz w:val="18"/>
          <w:szCs w:val="18"/>
        </w:rPr>
        <w:t>pbData</w:t>
      </w:r>
      <w:r w:rsidRPr="001C3B15">
        <w:rPr>
          <w:bCs/>
          <w:sz w:val="18"/>
          <w:szCs w:val="18"/>
        </w:rPr>
        <w:t>,</w:t>
      </w:r>
    </w:p>
    <w:p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DWORD  </w:t>
      </w:r>
      <w:r w:rsidRPr="001C3B15">
        <w:rPr>
          <w:bCs/>
          <w:i/>
          <w:sz w:val="18"/>
          <w:szCs w:val="18"/>
        </w:rPr>
        <w:t>cbData</w:t>
      </w:r>
      <w:r w:rsidRPr="001C3B15">
        <w:rPr>
          <w:bCs/>
          <w:sz w:val="18"/>
          <w:szCs w:val="18"/>
        </w:rPr>
        <w:t>,</w:t>
      </w:r>
    </w:p>
    <w:p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__out</w:t>
      </w:r>
      <w:r w:rsidRPr="001C3B15">
        <w:rPr>
          <w:bCs/>
          <w:sz w:val="18"/>
          <w:szCs w:val="18"/>
        </w:rPr>
        <w:t xml:space="preserve"> PDWORD  </w:t>
      </w:r>
      <w:r w:rsidRPr="001C3B15">
        <w:rPr>
          <w:bCs/>
          <w:i/>
          <w:sz w:val="18"/>
          <w:szCs w:val="18"/>
        </w:rPr>
        <w:t>pdwDataLen</w:t>
      </w:r>
      <w:r w:rsidRPr="001C3B15">
        <w:rPr>
          <w:bCs/>
          <w:sz w:val="18"/>
          <w:szCs w:val="18"/>
        </w:rPr>
        <w:t>,</w:t>
      </w:r>
    </w:p>
    <w:p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DWORD  </w:t>
      </w:r>
      <w:r w:rsidR="00516ACE" w:rsidRPr="001C3B15">
        <w:rPr>
          <w:bCs/>
          <w:i/>
          <w:sz w:val="18"/>
          <w:szCs w:val="18"/>
        </w:rPr>
        <w:t>dwFlags</w:t>
      </w:r>
    </w:p>
    <w:p w:rsidR="00D252DC" w:rsidRPr="001C3B15" w:rsidRDefault="001C3B15" w:rsidP="0030588A">
      <w:pPr>
        <w:pStyle w:val="CodeBody"/>
        <w:ind w:left="360" w:right="0"/>
        <w:rPr>
          <w:bCs/>
          <w:sz w:val="18"/>
          <w:szCs w:val="18"/>
        </w:rPr>
      </w:pPr>
      <w:r>
        <w:rPr>
          <w:bCs/>
          <w:sz w:val="18"/>
          <w:szCs w:val="18"/>
        </w:rPr>
        <w:t xml:space="preserve">    </w:t>
      </w:r>
      <w:r w:rsidR="00D252DC" w:rsidRPr="001C3B15">
        <w:rPr>
          <w:bCs/>
          <w:sz w:val="18"/>
          <w:szCs w:val="18"/>
        </w:rPr>
        <w:t>);</w:t>
      </w:r>
    </w:p>
    <w:p w:rsidR="00D252DC" w:rsidRPr="003F6B97" w:rsidRDefault="00D252DC" w:rsidP="005704BE">
      <w:pPr>
        <w:pStyle w:val="Le"/>
      </w:pP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requested.</w:t>
      </w:r>
    </w:p>
    <w:p w:rsidR="00D252DC" w:rsidRPr="003F6B97" w:rsidRDefault="004C70E8" w:rsidP="005704BE">
      <w:pPr>
        <w:pStyle w:val="Input"/>
      </w:pPr>
      <w:r w:rsidRPr="004C70E8">
        <w:rPr>
          <w:i/>
        </w:rPr>
        <w:t>pbData</w:t>
      </w:r>
      <w:r w:rsidR="00D252DC" w:rsidRPr="003F6B97">
        <w:tab/>
        <w:t>Byte pointer to data buffer to receive the data.</w:t>
      </w:r>
    </w:p>
    <w:p w:rsidR="00D252DC" w:rsidRPr="003F6B97" w:rsidRDefault="00D252DC" w:rsidP="005704BE">
      <w:pPr>
        <w:pStyle w:val="Input"/>
      </w:pPr>
      <w:r w:rsidRPr="001C3B15">
        <w:rPr>
          <w:i/>
        </w:rPr>
        <w:t>cbData</w:t>
      </w:r>
      <w:r w:rsidRPr="003F6B97">
        <w:tab/>
        <w:t>Length of input buffer.</w:t>
      </w:r>
    </w:p>
    <w:p w:rsidR="00D252DC" w:rsidRPr="003F6B97" w:rsidRDefault="00D252DC" w:rsidP="005704BE">
      <w:pPr>
        <w:pStyle w:val="Input"/>
      </w:pPr>
      <w:r w:rsidRPr="001C3B15">
        <w:rPr>
          <w:i/>
        </w:rPr>
        <w:t>pdwDataLen</w:t>
      </w:r>
      <w:r w:rsidRPr="003F6B97">
        <w:tab/>
        <w:t>Pointer to a DWORD receiving the actual data length returned.</w:t>
      </w:r>
    </w:p>
    <w:p w:rsidR="00D252DC" w:rsidRPr="003F6B97" w:rsidRDefault="00516ACE" w:rsidP="005704BE">
      <w:pPr>
        <w:pStyle w:val="Input"/>
      </w:pPr>
      <w:r w:rsidRPr="00516ACE">
        <w:rPr>
          <w:i/>
        </w:rPr>
        <w:t>dwFlags</w:t>
      </w:r>
      <w:r w:rsidR="00D252DC" w:rsidRPr="003F6B97">
        <w:tab/>
        <w:t>Flags.</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nonzero on failure.</w:t>
      </w:r>
    </w:p>
    <w:p w:rsidR="00D252DC" w:rsidRPr="003F6B97" w:rsidRDefault="00D252DC" w:rsidP="00CB7A08">
      <w:pPr>
        <w:pStyle w:val="FunctionTitle"/>
      </w:pPr>
      <w:r w:rsidRPr="003F6B97">
        <w:t>Comments:</w:t>
      </w:r>
    </w:p>
    <w:p w:rsidR="00D252DC" w:rsidRPr="00FB3F2B" w:rsidRDefault="001C3B15" w:rsidP="0035547B">
      <w:pPr>
        <w:pStyle w:val="BodyTextIndent"/>
      </w:pPr>
      <w:r w:rsidRPr="001C3B15">
        <w:rPr>
          <w:b/>
        </w:rPr>
        <w:t>CardGetProperty</w:t>
      </w:r>
      <w:r w:rsidR="00D252DC" w:rsidRPr="00FB3F2B">
        <w:t xml:space="preserve"> should </w:t>
      </w:r>
      <w:r w:rsidR="00D252DC" w:rsidRPr="0035547B">
        <w:rPr>
          <w:rFonts w:ascii="Calibri" w:hAnsi="Calibri"/>
        </w:rPr>
        <w:t>check</w:t>
      </w:r>
      <w:r w:rsidR="00D252DC" w:rsidRPr="00FB3F2B">
        <w:t xml:space="preserve"> the </w:t>
      </w:r>
      <w:r w:rsidR="00516ACE" w:rsidRPr="00516ACE">
        <w:rPr>
          <w:i/>
        </w:rPr>
        <w:t>dwFlags</w:t>
      </w:r>
      <w:r w:rsidR="00D252DC" w:rsidRPr="00FB3F2B">
        <w:t xml:space="preserve"> value. Unless </w:t>
      </w:r>
      <w:r w:rsidR="00516ACE" w:rsidRPr="00516ACE">
        <w:rPr>
          <w:i/>
        </w:rPr>
        <w:t>dwFlags</w:t>
      </w:r>
      <w:r w:rsidR="00D252DC" w:rsidRPr="00FB3F2B">
        <w:t xml:space="preserve"> is specified for the property and the value is nonzero, it should fail and return SCARD_E_INVALID_PARAMETER.</w:t>
      </w:r>
    </w:p>
    <w:p w:rsidR="00D252DC" w:rsidRPr="00FB3F2B" w:rsidRDefault="00D252DC" w:rsidP="0035547B">
      <w:pPr>
        <w:pStyle w:val="BodyTextIndent"/>
      </w:pPr>
      <w:r w:rsidRPr="00FB3F2B">
        <w:t xml:space="preserve">If an unsupported </w:t>
      </w:r>
      <w:r w:rsidR="004C70E8" w:rsidRPr="004C70E8">
        <w:rPr>
          <w:i/>
        </w:rPr>
        <w:t>wszProperty</w:t>
      </w:r>
      <w:r w:rsidRPr="00FB3F2B">
        <w:t xml:space="preserve"> is passed to </w:t>
      </w:r>
      <w:r w:rsidR="001C3B15" w:rsidRPr="001C3B15">
        <w:rPr>
          <w:b/>
        </w:rPr>
        <w:t>CardGetProperty</w:t>
      </w:r>
      <w:r w:rsidRPr="00FB3F2B">
        <w:t xml:space="preserve">, it should fail and return </w:t>
      </w:r>
      <w:r w:rsidRPr="0035547B">
        <w:rPr>
          <w:rFonts w:ascii="Calibri" w:hAnsi="Calibri"/>
        </w:rPr>
        <w:t>SCARD</w:t>
      </w:r>
      <w:r w:rsidRPr="00FB3F2B">
        <w:t>_E_INVALID_PARAMETER</w:t>
      </w:r>
      <w:r w:rsidR="00E375E0">
        <w:t xml:space="preserve"> </w:t>
      </w:r>
      <w:r w:rsidR="005074F5">
        <w:t>o</w:t>
      </w:r>
      <w:r w:rsidR="00E375E0">
        <w:t xml:space="preserve">r </w:t>
      </w:r>
      <w:r w:rsidR="00985C4F">
        <w:t>SCARD_E_UNSUPPORTED_FEATURE</w:t>
      </w:r>
      <w:r w:rsidRPr="00FB3F2B">
        <w:t>. Implementing all the following properties is mandatory unless explicitly stated otherwise.</w:t>
      </w:r>
      <w:r>
        <w:t xml:space="preserve"> </w:t>
      </w:r>
      <w:r w:rsidRPr="00612812">
        <w:rPr>
          <w:rFonts w:cs="Tahoma"/>
          <w:szCs w:val="22"/>
        </w:rPr>
        <w:t xml:space="preserve">Any minidriver </w:t>
      </w:r>
      <w:r>
        <w:rPr>
          <w:rFonts w:cs="Tahoma"/>
          <w:szCs w:val="22"/>
        </w:rPr>
        <w:t xml:space="preserve">can </w:t>
      </w:r>
      <w:r w:rsidRPr="00612812">
        <w:rPr>
          <w:rFonts w:cs="Tahoma"/>
          <w:szCs w:val="22"/>
        </w:rPr>
        <w:t>choose to define and support optional custom properties that are</w:t>
      </w:r>
      <w:r>
        <w:rPr>
          <w:rFonts w:cs="Tahoma"/>
          <w:szCs w:val="22"/>
        </w:rPr>
        <w:t xml:space="preserve"> </w:t>
      </w:r>
      <w:r w:rsidRPr="00612812">
        <w:rPr>
          <w:rFonts w:cs="Tahoma"/>
          <w:szCs w:val="22"/>
        </w:rPr>
        <w:t>not defined in th</w:t>
      </w:r>
      <w:r>
        <w:rPr>
          <w:rFonts w:cs="Tahoma"/>
          <w:szCs w:val="22"/>
        </w:rPr>
        <w:t>is</w:t>
      </w:r>
      <w:r w:rsidRPr="00612812">
        <w:rPr>
          <w:rFonts w:cs="Tahoma"/>
          <w:szCs w:val="22"/>
        </w:rPr>
        <w:t xml:space="preserve"> specification.</w:t>
      </w:r>
    </w:p>
    <w:p w:rsidR="00D252DC" w:rsidRPr="00FB3F2B" w:rsidRDefault="00D252DC" w:rsidP="0035547B">
      <w:pPr>
        <w:pStyle w:val="BodyTextIndent"/>
      </w:pPr>
      <w:r w:rsidRPr="00FB3F2B">
        <w:t xml:space="preserve">If </w:t>
      </w:r>
      <w:r w:rsidRPr="001C3B15">
        <w:rPr>
          <w:i/>
        </w:rPr>
        <w:t>cbData</w:t>
      </w:r>
      <w:r w:rsidRPr="00FB3F2B">
        <w:t xml:space="preserve"> is less than the length of the buffer </w:t>
      </w:r>
      <w:r w:rsidR="005074F5">
        <w:t xml:space="preserve">that is </w:t>
      </w:r>
      <w:r w:rsidRPr="00FB3F2B">
        <w:t xml:space="preserve">to be returned, </w:t>
      </w:r>
      <w:r w:rsidR="001C3B15" w:rsidRPr="001C3B15">
        <w:rPr>
          <w:b/>
        </w:rPr>
        <w:t>CardGetProperty</w:t>
      </w:r>
      <w:r w:rsidRPr="00FB3F2B">
        <w:t xml:space="preserve"> should return ERROR_INSUFFICIENT_BUFFER.</w:t>
      </w:r>
    </w:p>
    <w:p w:rsidR="00D252DC" w:rsidRPr="006661F6" w:rsidRDefault="00D252DC" w:rsidP="0035547B">
      <w:pPr>
        <w:pStyle w:val="BodyTextIndent"/>
        <w:rPr>
          <w:rFonts w:ascii="Calibri" w:hAnsi="Calibri"/>
        </w:rPr>
      </w:pPr>
      <w:r w:rsidRPr="006661F6">
        <w:rPr>
          <w:rFonts w:ascii="Calibri" w:hAnsi="Calibri"/>
          <w:b/>
        </w:rPr>
        <w:t>Important</w:t>
      </w:r>
      <w:r w:rsidRPr="006661F6">
        <w:rPr>
          <w:rFonts w:ascii="Calibri" w:hAnsi="Calibri"/>
        </w:rPr>
        <w:t>:</w:t>
      </w:r>
      <w:r w:rsidR="001C3B15">
        <w:rPr>
          <w:rFonts w:ascii="Calibri" w:hAnsi="Calibri"/>
        </w:rPr>
        <w:t xml:space="preserve"> </w:t>
      </w:r>
      <w:r w:rsidRPr="006661F6">
        <w:rPr>
          <w:rFonts w:ascii="Calibri" w:hAnsi="Calibri"/>
        </w:rPr>
        <w:t xml:space="preserve">Careful attention must be taken when returning </w:t>
      </w:r>
      <w:r w:rsidRPr="006661F6">
        <w:rPr>
          <w:rFonts w:ascii="Calibri" w:hAnsi="Calibri" w:cs="Courier New"/>
        </w:rPr>
        <w:t xml:space="preserve">CP_READ_ONLY_CARD as true. When this property is returned as true, all write operations to the card are blocked at the </w:t>
      </w:r>
      <w:r w:rsidR="00335525">
        <w:rPr>
          <w:rFonts w:ascii="Calibri" w:hAnsi="Calibri" w:cs="Courier New"/>
        </w:rPr>
        <w:t>Base CSP</w:t>
      </w:r>
      <w:r w:rsidRPr="006661F6">
        <w:rPr>
          <w:rFonts w:ascii="Calibri" w:hAnsi="Calibri" w:cs="Courier New"/>
        </w:rPr>
        <w:t xml:space="preserve"> layer.</w:t>
      </w:r>
    </w:p>
    <w:p w:rsidR="00B61545" w:rsidRDefault="00D252DC" w:rsidP="0035547B">
      <w:pPr>
        <w:pStyle w:val="BodyTextIndent"/>
      </w:pPr>
      <w:r w:rsidRPr="00FB3F2B">
        <w:t xml:space="preserve">The format of </w:t>
      </w:r>
      <w:r w:rsidR="004C70E8" w:rsidRPr="004C70E8">
        <w:rPr>
          <w:i/>
        </w:rPr>
        <w:t>pbData</w:t>
      </w:r>
      <w:r w:rsidRPr="00FB3F2B">
        <w:t xml:space="preserve"> is different depending on the </w:t>
      </w:r>
      <w:r w:rsidR="004C70E8" w:rsidRPr="004C70E8">
        <w:rPr>
          <w:i/>
        </w:rPr>
        <w:t>wszProperty</w:t>
      </w:r>
      <w:r w:rsidRPr="00FB3F2B">
        <w:t xml:space="preserve"> parameter that is passed to the function.</w:t>
      </w:r>
    </w:p>
    <w:p w:rsidR="00D252DC" w:rsidRDefault="00D252DC" w:rsidP="0075418C">
      <w:pPr>
        <w:pStyle w:val="BodyTextIndent"/>
        <w:keepNext/>
      </w:pPr>
      <w:r w:rsidRPr="00FB3F2B">
        <w:lastRenderedPageBreak/>
        <w:t xml:space="preserve">The following table is a list of the different types that </w:t>
      </w:r>
      <w:r w:rsidR="004C70E8" w:rsidRPr="004C70E8">
        <w:rPr>
          <w:i/>
        </w:rPr>
        <w:t>pbData</w:t>
      </w:r>
      <w:r w:rsidRPr="00FB3F2B">
        <w:t xml:space="preserve"> takes depending on </w:t>
      </w:r>
      <w:r w:rsidR="004C70E8" w:rsidRPr="004C70E8">
        <w:rPr>
          <w:i/>
        </w:rPr>
        <w:t>wszProperty</w:t>
      </w:r>
      <w:r w:rsidRPr="00FB3F2B">
        <w:t xml:space="preserve"> (the structures are serialized as byte arrays).</w:t>
      </w:r>
    </w:p>
    <w:tbl>
      <w:tblPr>
        <w:tblW w:w="8388" w:type="dxa"/>
        <w:tblBorders>
          <w:top w:val="single" w:sz="2" w:space="0" w:color="808080"/>
          <w:bottom w:val="single" w:sz="2" w:space="0" w:color="808080"/>
          <w:insideH w:val="single" w:sz="2" w:space="0" w:color="808080"/>
          <w:insideV w:val="single" w:sz="2" w:space="0" w:color="808080"/>
        </w:tblBorders>
        <w:tblLayout w:type="fixed"/>
        <w:tblCellMar>
          <w:left w:w="36" w:type="dxa"/>
          <w:right w:w="36" w:type="dxa"/>
        </w:tblCellMar>
        <w:tblLook w:val="01E0"/>
      </w:tblPr>
      <w:tblGrid>
        <w:gridCol w:w="2376"/>
        <w:gridCol w:w="1080"/>
        <w:gridCol w:w="4932"/>
      </w:tblGrid>
      <w:tr w:rsidR="00D252DC" w:rsidRPr="0012405D" w:rsidTr="003042C7">
        <w:trPr>
          <w:cantSplit/>
          <w:trHeight w:val="20"/>
          <w:tblHeader/>
        </w:trPr>
        <w:tc>
          <w:tcPr>
            <w:tcW w:w="2376" w:type="dxa"/>
            <w:tcBorders>
              <w:top w:val="single" w:sz="2" w:space="0" w:color="auto"/>
              <w:left w:val="nil"/>
              <w:bottom w:val="single" w:sz="2" w:space="0" w:color="auto"/>
              <w:right w:val="nil"/>
            </w:tcBorders>
            <w:shd w:val="clear" w:color="auto" w:fill="D9E3ED"/>
            <w:tcMar>
              <w:top w:w="20" w:type="dxa"/>
              <w:bottom w:w="20" w:type="dxa"/>
            </w:tcMar>
          </w:tcPr>
          <w:p w:rsidR="00D252DC" w:rsidRPr="001C3B15" w:rsidRDefault="004C70E8" w:rsidP="004F7ACA">
            <w:pPr>
              <w:pStyle w:val="Body"/>
              <w:keepNext/>
              <w:rPr>
                <w:rFonts w:ascii="Calibri" w:hAnsi="Calibri"/>
                <w:b/>
                <w:i/>
              </w:rPr>
            </w:pPr>
            <w:r w:rsidRPr="004C70E8">
              <w:rPr>
                <w:rFonts w:ascii="Calibri" w:hAnsi="Calibri" w:cs="Courier New"/>
                <w:b/>
                <w:i/>
              </w:rPr>
              <w:t>wszProperty</w:t>
            </w:r>
          </w:p>
        </w:tc>
        <w:tc>
          <w:tcPr>
            <w:tcW w:w="1080" w:type="dxa"/>
            <w:tcBorders>
              <w:top w:val="single" w:sz="2" w:space="0" w:color="auto"/>
              <w:left w:val="nil"/>
              <w:bottom w:val="single" w:sz="2" w:space="0" w:color="auto"/>
              <w:right w:val="nil"/>
            </w:tcBorders>
            <w:shd w:val="clear" w:color="auto" w:fill="D9E3ED"/>
            <w:tcMar>
              <w:top w:w="20" w:type="dxa"/>
              <w:bottom w:w="20" w:type="dxa"/>
            </w:tcMar>
          </w:tcPr>
          <w:p w:rsidR="00D252DC" w:rsidRPr="007509A3" w:rsidRDefault="004C70E8" w:rsidP="004F7ACA">
            <w:pPr>
              <w:pStyle w:val="Body"/>
              <w:keepNext/>
              <w:rPr>
                <w:rFonts w:ascii="Calibri" w:hAnsi="Calibri"/>
                <w:b/>
              </w:rPr>
            </w:pPr>
            <w:r w:rsidRPr="004C70E8">
              <w:rPr>
                <w:rFonts w:ascii="Calibri" w:hAnsi="Calibri"/>
                <w:b/>
                <w:i/>
              </w:rPr>
              <w:t>pbData</w:t>
            </w:r>
            <w:r w:rsidR="00D252DC" w:rsidRPr="007509A3">
              <w:rPr>
                <w:rFonts w:ascii="Calibri" w:hAnsi="Calibri"/>
                <w:b/>
              </w:rPr>
              <w:t xml:space="preserve"> type</w:t>
            </w:r>
          </w:p>
        </w:tc>
        <w:tc>
          <w:tcPr>
            <w:tcW w:w="4932" w:type="dxa"/>
            <w:tcBorders>
              <w:top w:val="single" w:sz="2" w:space="0" w:color="auto"/>
              <w:left w:val="nil"/>
              <w:bottom w:val="single" w:sz="2" w:space="0" w:color="auto"/>
              <w:right w:val="nil"/>
            </w:tcBorders>
            <w:shd w:val="clear" w:color="auto" w:fill="D9E3ED"/>
            <w:tcMar>
              <w:top w:w="20" w:type="dxa"/>
              <w:bottom w:w="20" w:type="dxa"/>
            </w:tcMar>
          </w:tcPr>
          <w:p w:rsidR="00D252DC" w:rsidRPr="007509A3" w:rsidRDefault="004C70E8" w:rsidP="004F7ACA">
            <w:pPr>
              <w:pStyle w:val="Body"/>
              <w:keepNext/>
              <w:rPr>
                <w:rFonts w:ascii="Calibri" w:hAnsi="Calibri"/>
                <w:b/>
              </w:rPr>
            </w:pPr>
            <w:r w:rsidRPr="004C70E8">
              <w:rPr>
                <w:rFonts w:ascii="Calibri" w:hAnsi="Calibri"/>
                <w:b/>
                <w:i/>
              </w:rPr>
              <w:t>pbData</w:t>
            </w:r>
            <w:r w:rsidR="00D252DC" w:rsidRPr="007509A3">
              <w:rPr>
                <w:rFonts w:ascii="Calibri" w:hAnsi="Calibri"/>
                <w:b/>
              </w:rPr>
              <w:t xml:space="preserve"> value</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rPr>
            </w:pPr>
            <w:r w:rsidRPr="007509A3">
              <w:rPr>
                <w:rFonts w:ascii="Calibri" w:hAnsi="Calibri" w:cs="Courier New"/>
              </w:rPr>
              <w:t>CP_</w:t>
            </w:r>
            <w:r>
              <w:rPr>
                <w:rFonts w:ascii="Calibri" w:hAnsi="Calibri" w:cs="Courier New"/>
              </w:rPr>
              <w:t>CARD_</w:t>
            </w:r>
            <w:r w:rsidRPr="007509A3">
              <w:rPr>
                <w:rFonts w:ascii="Calibri" w:hAnsi="Calibri" w:cs="Courier New"/>
              </w:rPr>
              <w:t>FREE_SPACE</w:t>
            </w:r>
          </w:p>
        </w:tc>
        <w:tc>
          <w:tcPr>
            <w:tcW w:w="1080" w:type="dxa"/>
            <w:tcMar>
              <w:top w:w="20" w:type="dxa"/>
              <w:bottom w:w="20" w:type="dxa"/>
            </w:tcMar>
          </w:tcPr>
          <w:p w:rsidR="00D252DC" w:rsidRPr="0012405D" w:rsidRDefault="00D252DC" w:rsidP="004F7ACA">
            <w:pPr>
              <w:rPr>
                <w:sz w:val="20"/>
                <w:szCs w:val="20"/>
              </w:rPr>
            </w:pPr>
            <w:r w:rsidRPr="0012405D">
              <w:rPr>
                <w:sz w:val="20"/>
                <w:szCs w:val="20"/>
              </w:rPr>
              <w:br/>
            </w:r>
          </w:p>
        </w:tc>
        <w:tc>
          <w:tcPr>
            <w:tcW w:w="4932" w:type="dxa"/>
            <w:tcMar>
              <w:top w:w="20" w:type="dxa"/>
              <w:bottom w:w="20" w:type="dxa"/>
            </w:tcMar>
          </w:tcPr>
          <w:p w:rsidR="00D252DC" w:rsidRPr="003F6B97" w:rsidRDefault="00D252DC" w:rsidP="004F7ACA">
            <w:pPr>
              <w:pStyle w:val="CodeBody"/>
              <w:ind w:left="0" w:right="0"/>
              <w:rPr>
                <w:sz w:val="18"/>
                <w:szCs w:val="24"/>
              </w:rPr>
            </w:pPr>
            <w:r w:rsidRPr="003F6B97">
              <w:rPr>
                <w:sz w:val="18"/>
                <w:szCs w:val="24"/>
              </w:rPr>
              <w:t>typedef struct _CARD_FREE_SPACE_INFO</w:t>
            </w:r>
          </w:p>
          <w:p w:rsidR="00D252DC" w:rsidRPr="003F6B97" w:rsidRDefault="00D252DC" w:rsidP="004F7ACA">
            <w:pPr>
              <w:pStyle w:val="CodeBody"/>
              <w:ind w:left="0" w:right="0"/>
              <w:rPr>
                <w:sz w:val="18"/>
                <w:szCs w:val="24"/>
              </w:rPr>
            </w:pPr>
            <w:r w:rsidRPr="003F6B97">
              <w:rPr>
                <w:sz w:val="18"/>
                <w:szCs w:val="24"/>
              </w:rPr>
              <w:t>{</w:t>
            </w:r>
          </w:p>
          <w:p w:rsidR="00D252DC" w:rsidRPr="003F6B97" w:rsidRDefault="00D252DC" w:rsidP="004F7ACA">
            <w:pPr>
              <w:pStyle w:val="CodeBody"/>
              <w:ind w:left="0" w:right="0"/>
              <w:rPr>
                <w:sz w:val="18"/>
                <w:szCs w:val="24"/>
              </w:rPr>
            </w:pPr>
            <w:r w:rsidRPr="003F6B97">
              <w:rPr>
                <w:sz w:val="18"/>
                <w:szCs w:val="24"/>
              </w:rPr>
              <w:t xml:space="preserve">    DWORD     dwVersion;</w:t>
            </w:r>
          </w:p>
          <w:p w:rsidR="00D252DC" w:rsidRPr="003F6B97" w:rsidRDefault="00D252DC" w:rsidP="004F7ACA">
            <w:pPr>
              <w:pStyle w:val="CodeBody"/>
              <w:ind w:left="0" w:right="0"/>
              <w:rPr>
                <w:sz w:val="18"/>
                <w:szCs w:val="24"/>
              </w:rPr>
            </w:pPr>
            <w:r w:rsidRPr="003F6B97">
              <w:rPr>
                <w:sz w:val="18"/>
                <w:szCs w:val="24"/>
              </w:rPr>
              <w:t xml:space="preserve">    DWORD     dwBytesAvailable;</w:t>
            </w:r>
          </w:p>
          <w:p w:rsidR="00D252DC" w:rsidRPr="003F6B97" w:rsidRDefault="00D252DC" w:rsidP="004F7ACA">
            <w:pPr>
              <w:pStyle w:val="CodeBody"/>
              <w:ind w:left="0" w:right="0"/>
              <w:rPr>
                <w:sz w:val="18"/>
                <w:szCs w:val="24"/>
              </w:rPr>
            </w:pPr>
            <w:r w:rsidRPr="003F6B97">
              <w:rPr>
                <w:sz w:val="18"/>
                <w:szCs w:val="24"/>
              </w:rPr>
              <w:t xml:space="preserve">    DWORD     dwKeyContainersAvailable;</w:t>
            </w:r>
          </w:p>
          <w:p w:rsidR="00D252DC" w:rsidRPr="003F6B97" w:rsidRDefault="00D252DC" w:rsidP="004F7ACA">
            <w:pPr>
              <w:pStyle w:val="CodeBody"/>
              <w:ind w:left="0" w:right="0"/>
              <w:rPr>
                <w:sz w:val="18"/>
                <w:szCs w:val="24"/>
              </w:rPr>
            </w:pPr>
            <w:r w:rsidRPr="003F6B97">
              <w:rPr>
                <w:sz w:val="18"/>
                <w:szCs w:val="24"/>
              </w:rPr>
              <w:t xml:space="preserve">    DWORD     dwMaxKeyContainers;</w:t>
            </w:r>
          </w:p>
          <w:p w:rsidR="00D252DC" w:rsidRPr="003F6B97" w:rsidRDefault="00D252DC" w:rsidP="004F7ACA">
            <w:pPr>
              <w:pStyle w:val="CodeBody"/>
              <w:ind w:left="0" w:right="0"/>
              <w:rPr>
                <w:sz w:val="18"/>
                <w:szCs w:val="24"/>
              </w:rPr>
            </w:pPr>
          </w:p>
          <w:p w:rsidR="00D252DC" w:rsidRPr="003F6B97" w:rsidRDefault="00D252DC" w:rsidP="004F7ACA">
            <w:pPr>
              <w:pStyle w:val="CodeBody"/>
              <w:ind w:left="0" w:right="0"/>
              <w:rPr>
                <w:sz w:val="18"/>
                <w:szCs w:val="24"/>
              </w:rPr>
            </w:pPr>
            <w:r w:rsidRPr="003F6B97">
              <w:rPr>
                <w:sz w:val="18"/>
                <w:szCs w:val="24"/>
              </w:rPr>
              <w:t>) CARD_FREE_SPACE_INFO, *PCARD_FREE_SPACE_INFO;</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rPr>
            </w:pPr>
            <w:r w:rsidRPr="007509A3">
              <w:rPr>
                <w:rFonts w:ascii="Calibri" w:hAnsi="Calibri" w:cs="Courier New"/>
              </w:rPr>
              <w:t>CP_CARD_CAPABILITIES</w:t>
            </w:r>
          </w:p>
        </w:tc>
        <w:tc>
          <w:tcPr>
            <w:tcW w:w="1080" w:type="dxa"/>
            <w:tcMar>
              <w:top w:w="20" w:type="dxa"/>
              <w:bottom w:w="20" w:type="dxa"/>
            </w:tcMar>
          </w:tcPr>
          <w:p w:rsidR="00D252DC" w:rsidRPr="0012405D" w:rsidRDefault="00D252DC" w:rsidP="004F7ACA">
            <w:pPr>
              <w:rPr>
                <w:sz w:val="20"/>
                <w:szCs w:val="20"/>
              </w:rPr>
            </w:pPr>
          </w:p>
        </w:tc>
        <w:tc>
          <w:tcPr>
            <w:tcW w:w="4932" w:type="dxa"/>
            <w:tcMar>
              <w:top w:w="20" w:type="dxa"/>
              <w:bottom w:w="20" w:type="dxa"/>
            </w:tcMar>
          </w:tcPr>
          <w:p w:rsidR="00D252DC" w:rsidRPr="003F6B97" w:rsidRDefault="00D252DC" w:rsidP="004F7ACA">
            <w:pPr>
              <w:pStyle w:val="CodeBody"/>
              <w:ind w:left="0" w:right="-18"/>
              <w:rPr>
                <w:sz w:val="18"/>
                <w:szCs w:val="24"/>
              </w:rPr>
            </w:pPr>
            <w:r w:rsidRPr="003F6B97">
              <w:rPr>
                <w:sz w:val="18"/>
                <w:szCs w:val="24"/>
              </w:rPr>
              <w:t>typedef struct _CARD_CAPABILITIES</w:t>
            </w:r>
          </w:p>
          <w:p w:rsidR="00D252DC" w:rsidRPr="003F6B97" w:rsidRDefault="00D252DC" w:rsidP="004F7ACA">
            <w:pPr>
              <w:pStyle w:val="CodeBody"/>
              <w:ind w:left="0" w:right="-18"/>
              <w:rPr>
                <w:sz w:val="18"/>
                <w:szCs w:val="24"/>
              </w:rPr>
            </w:pPr>
            <w:r w:rsidRPr="003F6B97">
              <w:rPr>
                <w:sz w:val="18"/>
                <w:szCs w:val="24"/>
              </w:rPr>
              <w:t>{</w:t>
            </w:r>
          </w:p>
          <w:p w:rsidR="00D252DC" w:rsidRPr="003F6B97" w:rsidRDefault="00D252DC" w:rsidP="004F7ACA">
            <w:pPr>
              <w:pStyle w:val="CodeBody"/>
              <w:ind w:left="0" w:right="-18"/>
              <w:rPr>
                <w:sz w:val="18"/>
                <w:szCs w:val="24"/>
              </w:rPr>
            </w:pPr>
            <w:r w:rsidRPr="003F6B97">
              <w:rPr>
                <w:sz w:val="18"/>
                <w:szCs w:val="24"/>
              </w:rPr>
              <w:t xml:space="preserve">    DWORD     dwVersion;</w:t>
            </w:r>
          </w:p>
          <w:p w:rsidR="00D252DC" w:rsidRPr="003F6B97" w:rsidRDefault="00D252DC" w:rsidP="004F7ACA">
            <w:pPr>
              <w:pStyle w:val="CodeBody"/>
              <w:ind w:left="0" w:right="-18"/>
              <w:rPr>
                <w:sz w:val="18"/>
                <w:szCs w:val="24"/>
              </w:rPr>
            </w:pPr>
            <w:r w:rsidRPr="003F6B97">
              <w:rPr>
                <w:sz w:val="18"/>
                <w:szCs w:val="24"/>
              </w:rPr>
              <w:t xml:space="preserve">    BOOL      fCertificateCompression;</w:t>
            </w:r>
          </w:p>
          <w:p w:rsidR="00D252DC" w:rsidRPr="003F6B97" w:rsidRDefault="00D252DC" w:rsidP="004F7ACA">
            <w:pPr>
              <w:pStyle w:val="CodeBody"/>
              <w:ind w:left="0" w:right="-18"/>
              <w:rPr>
                <w:sz w:val="18"/>
                <w:szCs w:val="24"/>
              </w:rPr>
            </w:pPr>
            <w:r w:rsidRPr="003F6B97">
              <w:rPr>
                <w:sz w:val="18"/>
                <w:szCs w:val="24"/>
              </w:rPr>
              <w:t xml:space="preserve">    BOOL      fKeyGen;</w:t>
            </w:r>
          </w:p>
          <w:p w:rsidR="00D252DC" w:rsidRPr="003F6B97" w:rsidRDefault="00D252DC" w:rsidP="004F7ACA">
            <w:pPr>
              <w:pStyle w:val="CodeBody"/>
              <w:ind w:left="0" w:right="-18"/>
              <w:rPr>
                <w:sz w:val="18"/>
                <w:szCs w:val="24"/>
              </w:rPr>
            </w:pPr>
            <w:r w:rsidRPr="003F6B97">
              <w:rPr>
                <w:sz w:val="18"/>
                <w:szCs w:val="24"/>
              </w:rPr>
              <w:t>)</w:t>
            </w:r>
          </w:p>
          <w:p w:rsidR="00D252DC" w:rsidRPr="003F6B97" w:rsidRDefault="00D252DC" w:rsidP="004F7ACA">
            <w:pPr>
              <w:pStyle w:val="CodeBody"/>
              <w:ind w:left="0" w:right="-18"/>
              <w:rPr>
                <w:sz w:val="18"/>
                <w:szCs w:val="24"/>
              </w:rPr>
            </w:pPr>
            <w:r w:rsidRPr="003F6B97">
              <w:rPr>
                <w:sz w:val="18"/>
                <w:szCs w:val="24"/>
              </w:rPr>
              <w:t>CARD_CAPABILITIES, *PCARD_CAPABILITIES;</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rPr>
            </w:pPr>
            <w:r w:rsidRPr="007509A3">
              <w:rPr>
                <w:rFonts w:ascii="Calibri" w:hAnsi="Calibri" w:cs="Courier New"/>
              </w:rPr>
              <w:t>CP_</w:t>
            </w:r>
            <w:r>
              <w:rPr>
                <w:rFonts w:ascii="Calibri" w:hAnsi="Calibri" w:cs="Courier New"/>
              </w:rPr>
              <w:t>CARD_</w:t>
            </w:r>
            <w:r w:rsidRPr="007509A3">
              <w:rPr>
                <w:rFonts w:ascii="Calibri" w:hAnsi="Calibri" w:cs="Courier New"/>
              </w:rPr>
              <w:t>KEYSIZES</w:t>
            </w:r>
          </w:p>
        </w:tc>
        <w:tc>
          <w:tcPr>
            <w:tcW w:w="1080" w:type="dxa"/>
            <w:tcMar>
              <w:top w:w="20" w:type="dxa"/>
              <w:bottom w:w="20" w:type="dxa"/>
            </w:tcMar>
          </w:tcPr>
          <w:p w:rsidR="00D252DC" w:rsidRPr="0012405D" w:rsidRDefault="00D252DC" w:rsidP="004F7ACA">
            <w:pPr>
              <w:rPr>
                <w:sz w:val="20"/>
                <w:szCs w:val="20"/>
              </w:rPr>
            </w:pPr>
            <w:r w:rsidRPr="0012405D">
              <w:rPr>
                <w:sz w:val="20"/>
                <w:szCs w:val="20"/>
              </w:rPr>
              <w:br/>
            </w:r>
          </w:p>
        </w:tc>
        <w:tc>
          <w:tcPr>
            <w:tcW w:w="4932" w:type="dxa"/>
            <w:tcMar>
              <w:top w:w="20" w:type="dxa"/>
              <w:bottom w:w="20" w:type="dxa"/>
            </w:tcMar>
          </w:tcPr>
          <w:p w:rsidR="00D252DC" w:rsidRPr="0012405D" w:rsidRDefault="00516ACE" w:rsidP="004F7ACA">
            <w:pPr>
              <w:rPr>
                <w:rFonts w:ascii="Courier New" w:hAnsi="Courier New" w:cs="Arial"/>
                <w:sz w:val="20"/>
                <w:szCs w:val="20"/>
              </w:rPr>
            </w:pPr>
            <w:r w:rsidRPr="00516ACE">
              <w:rPr>
                <w:i/>
                <w:sz w:val="20"/>
                <w:szCs w:val="20"/>
              </w:rPr>
              <w:t>dwFlags</w:t>
            </w:r>
            <w:r w:rsidR="00D252DC" w:rsidRPr="0012405D">
              <w:rPr>
                <w:sz w:val="20"/>
                <w:szCs w:val="20"/>
              </w:rPr>
              <w:t xml:space="preserve"> indicates key type to be queried. This is one of the AT_* defined values, </w:t>
            </w:r>
            <w:r w:rsidR="001C3B15">
              <w:rPr>
                <w:sz w:val="20"/>
                <w:szCs w:val="20"/>
              </w:rPr>
              <w:t>such as</w:t>
            </w:r>
            <w:r w:rsidR="00D252DC" w:rsidRPr="0012405D">
              <w:rPr>
                <w:sz w:val="20"/>
                <w:szCs w:val="20"/>
              </w:rPr>
              <w:t xml:space="preserve"> AT_SIGNATURE or AT_ECDSA_P256.</w:t>
            </w:r>
          </w:p>
          <w:p w:rsidR="00D252DC" w:rsidRPr="003F6B97" w:rsidRDefault="002E7FF5" w:rsidP="004F7ACA">
            <w:pPr>
              <w:pStyle w:val="CodeBody"/>
              <w:ind w:left="0" w:right="-18"/>
              <w:rPr>
                <w:sz w:val="18"/>
                <w:szCs w:val="24"/>
              </w:rPr>
            </w:pPr>
            <w:r>
              <w:rPr>
                <w:sz w:val="18"/>
                <w:szCs w:val="24"/>
              </w:rPr>
              <w:t>typedef</w:t>
            </w:r>
            <w:r w:rsidR="00D252DC" w:rsidRPr="003F6B97">
              <w:rPr>
                <w:sz w:val="18"/>
                <w:szCs w:val="24"/>
              </w:rPr>
              <w:t xml:space="preserve"> struct _CARD_KEY_SIZES</w:t>
            </w:r>
          </w:p>
          <w:p w:rsidR="00D252DC" w:rsidRPr="003F6B97" w:rsidRDefault="00D252DC" w:rsidP="004F7ACA">
            <w:pPr>
              <w:pStyle w:val="CodeBody"/>
              <w:ind w:left="0" w:right="-18"/>
              <w:rPr>
                <w:sz w:val="18"/>
                <w:szCs w:val="24"/>
              </w:rPr>
            </w:pPr>
            <w:r w:rsidRPr="003F6B97">
              <w:rPr>
                <w:sz w:val="18"/>
                <w:szCs w:val="24"/>
              </w:rPr>
              <w:t>{</w:t>
            </w:r>
          </w:p>
          <w:p w:rsidR="00D252DC" w:rsidRPr="003F6B97" w:rsidRDefault="00D252DC" w:rsidP="004F7ACA">
            <w:pPr>
              <w:pStyle w:val="CodeBody"/>
              <w:ind w:left="0" w:right="-18"/>
              <w:rPr>
                <w:sz w:val="18"/>
                <w:szCs w:val="24"/>
              </w:rPr>
            </w:pPr>
            <w:r w:rsidRPr="003F6B97">
              <w:rPr>
                <w:sz w:val="18"/>
                <w:szCs w:val="24"/>
              </w:rPr>
              <w:t xml:space="preserve">    DWORD     dwVersion;</w:t>
            </w:r>
          </w:p>
          <w:p w:rsidR="00D252DC" w:rsidRPr="003F6B97" w:rsidRDefault="00D252DC" w:rsidP="004F7ACA">
            <w:pPr>
              <w:pStyle w:val="CodeBody"/>
              <w:ind w:left="0" w:right="-18"/>
              <w:rPr>
                <w:sz w:val="18"/>
                <w:szCs w:val="24"/>
              </w:rPr>
            </w:pPr>
            <w:r w:rsidRPr="003F6B97">
              <w:rPr>
                <w:sz w:val="18"/>
                <w:szCs w:val="24"/>
              </w:rPr>
              <w:t xml:space="preserve">    DWORD     dwMinimumBitlen;</w:t>
            </w:r>
          </w:p>
          <w:p w:rsidR="00D252DC" w:rsidRPr="003F6B97" w:rsidRDefault="00D252DC" w:rsidP="004F7ACA">
            <w:pPr>
              <w:pStyle w:val="CodeBody"/>
              <w:ind w:left="0" w:right="-18"/>
              <w:rPr>
                <w:sz w:val="18"/>
                <w:szCs w:val="24"/>
              </w:rPr>
            </w:pPr>
            <w:r w:rsidRPr="003F6B97">
              <w:rPr>
                <w:sz w:val="18"/>
                <w:szCs w:val="24"/>
              </w:rPr>
              <w:t xml:space="preserve">    DWORD     dwDefaultBitlen;</w:t>
            </w:r>
          </w:p>
          <w:p w:rsidR="00D252DC" w:rsidRPr="003F6B97" w:rsidRDefault="00D252DC" w:rsidP="004F7ACA">
            <w:pPr>
              <w:pStyle w:val="CodeBody"/>
              <w:ind w:left="0" w:right="-18"/>
              <w:rPr>
                <w:sz w:val="18"/>
                <w:szCs w:val="24"/>
              </w:rPr>
            </w:pPr>
            <w:r w:rsidRPr="003F6B97">
              <w:rPr>
                <w:sz w:val="18"/>
                <w:szCs w:val="24"/>
              </w:rPr>
              <w:t xml:space="preserve">    DWORD     dwMaximumBitlen;</w:t>
            </w:r>
          </w:p>
          <w:p w:rsidR="00D252DC" w:rsidRPr="003F6B97" w:rsidRDefault="00D252DC" w:rsidP="004F7ACA">
            <w:pPr>
              <w:pStyle w:val="CodeBody"/>
              <w:ind w:left="0" w:right="-18"/>
              <w:rPr>
                <w:sz w:val="18"/>
                <w:szCs w:val="24"/>
              </w:rPr>
            </w:pPr>
            <w:r w:rsidRPr="003F6B97">
              <w:rPr>
                <w:sz w:val="18"/>
                <w:szCs w:val="24"/>
              </w:rPr>
              <w:t xml:space="preserve">    DWORD     dwIncrementalBitlen;</w:t>
            </w:r>
          </w:p>
          <w:p w:rsidR="00D252DC" w:rsidRPr="003F6B97" w:rsidRDefault="00D252DC" w:rsidP="004F7ACA">
            <w:pPr>
              <w:pStyle w:val="CodeBody"/>
              <w:ind w:left="0" w:right="-18"/>
              <w:rPr>
                <w:sz w:val="18"/>
                <w:szCs w:val="24"/>
              </w:rPr>
            </w:pPr>
            <w:r w:rsidRPr="003F6B97">
              <w:rPr>
                <w:sz w:val="18"/>
                <w:szCs w:val="24"/>
              </w:rPr>
              <w:t>)</w:t>
            </w:r>
          </w:p>
          <w:p w:rsidR="00D252DC" w:rsidRPr="003F6B97" w:rsidRDefault="00D252DC" w:rsidP="004F7ACA">
            <w:pPr>
              <w:pStyle w:val="CodeBody"/>
              <w:ind w:left="0" w:right="-18"/>
              <w:rPr>
                <w:sz w:val="18"/>
                <w:szCs w:val="24"/>
              </w:rPr>
            </w:pPr>
            <w:r w:rsidRPr="003F6B97">
              <w:rPr>
                <w:sz w:val="18"/>
                <w:szCs w:val="24"/>
              </w:rPr>
              <w:t>CARD_KEY_SIZES, *PCARD_KEY_SIZES;</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rPr>
            </w:pPr>
            <w:r w:rsidRPr="007509A3">
              <w:rPr>
                <w:rFonts w:ascii="Calibri" w:hAnsi="Calibri" w:cs="Courier New"/>
              </w:rPr>
              <w:t>CP_</w:t>
            </w:r>
            <w:r>
              <w:rPr>
                <w:rFonts w:ascii="Calibri" w:hAnsi="Calibri" w:cs="Courier New"/>
              </w:rPr>
              <w:t>CARD_</w:t>
            </w:r>
            <w:r w:rsidRPr="007509A3">
              <w:rPr>
                <w:rFonts w:ascii="Calibri" w:hAnsi="Calibri" w:cs="Courier New"/>
              </w:rPr>
              <w:t>READ_ONLY</w:t>
            </w:r>
          </w:p>
        </w:tc>
        <w:tc>
          <w:tcPr>
            <w:tcW w:w="1080" w:type="dxa"/>
            <w:tcMar>
              <w:top w:w="20" w:type="dxa"/>
              <w:bottom w:w="20" w:type="dxa"/>
            </w:tcMar>
          </w:tcPr>
          <w:p w:rsidR="00D252DC" w:rsidRPr="0012405D" w:rsidRDefault="00D252DC" w:rsidP="004F7ACA">
            <w:pPr>
              <w:rPr>
                <w:rFonts w:cs="Courier New"/>
                <w:sz w:val="20"/>
                <w:szCs w:val="20"/>
              </w:rPr>
            </w:pPr>
            <w:r w:rsidRPr="0012405D">
              <w:rPr>
                <w:rFonts w:cs="Courier New"/>
                <w:sz w:val="20"/>
                <w:szCs w:val="20"/>
              </w:rPr>
              <w:t>BOOL</w:t>
            </w:r>
          </w:p>
        </w:tc>
        <w:tc>
          <w:tcPr>
            <w:tcW w:w="4932" w:type="dxa"/>
            <w:tcMar>
              <w:top w:w="20" w:type="dxa"/>
              <w:bottom w:w="20" w:type="dxa"/>
            </w:tcMar>
          </w:tcPr>
          <w:p w:rsidR="00D252DC" w:rsidRPr="0012405D" w:rsidRDefault="00D252DC" w:rsidP="004F7ACA">
            <w:pPr>
              <w:rPr>
                <w:rFonts w:cs="Courier New"/>
                <w:sz w:val="20"/>
                <w:szCs w:val="20"/>
              </w:rPr>
            </w:pPr>
            <w:r w:rsidRPr="0012405D">
              <w:rPr>
                <w:rFonts w:cs="Courier New"/>
                <w:sz w:val="20"/>
                <w:szCs w:val="20"/>
              </w:rPr>
              <w:t xml:space="preserve">If True, all write operations are blocked at the </w:t>
            </w:r>
            <w:r w:rsidR="00660F85">
              <w:rPr>
                <w:rFonts w:cs="Courier New"/>
                <w:sz w:val="20"/>
                <w:szCs w:val="20"/>
              </w:rPr>
              <w:t xml:space="preserve">Base </w:t>
            </w:r>
            <w:r w:rsidRPr="0012405D">
              <w:rPr>
                <w:rFonts w:cs="Courier New"/>
                <w:sz w:val="20"/>
                <w:szCs w:val="20"/>
              </w:rPr>
              <w:t xml:space="preserve">CSP </w:t>
            </w:r>
            <w:r w:rsidRPr="004C70E8">
              <w:rPr>
                <w:sz w:val="20"/>
                <w:szCs w:val="20"/>
              </w:rPr>
              <w:t>layer</w:t>
            </w:r>
            <w:r w:rsidRPr="0012405D">
              <w:rPr>
                <w:rFonts w:cs="Courier New"/>
                <w:sz w:val="20"/>
                <w:szCs w:val="20"/>
              </w:rPr>
              <w:t>.</w:t>
            </w:r>
          </w:p>
          <w:p w:rsidR="00D252DC" w:rsidRPr="0012405D" w:rsidRDefault="00D252DC" w:rsidP="004F7ACA">
            <w:pPr>
              <w:rPr>
                <w:sz w:val="18"/>
                <w:szCs w:val="24"/>
              </w:rPr>
            </w:pPr>
            <w:r w:rsidRPr="0012405D">
              <w:rPr>
                <w:rFonts w:cs="Courier New"/>
                <w:sz w:val="20"/>
                <w:szCs w:val="20"/>
              </w:rPr>
              <w:t xml:space="preserve">This flag also </w:t>
            </w:r>
            <w:r w:rsidRPr="004C70E8">
              <w:rPr>
                <w:sz w:val="20"/>
                <w:szCs w:val="20"/>
              </w:rPr>
              <w:t>affects</w:t>
            </w:r>
            <w:r w:rsidRPr="0012405D">
              <w:rPr>
                <w:rFonts w:cs="Courier New"/>
                <w:sz w:val="20"/>
                <w:szCs w:val="20"/>
              </w:rPr>
              <w:t xml:space="preserve"> the data cache. If the card indicates that it is </w:t>
            </w:r>
            <w:r w:rsidR="005749EF">
              <w:rPr>
                <w:rFonts w:cs="Courier New"/>
                <w:sz w:val="20"/>
                <w:szCs w:val="20"/>
              </w:rPr>
              <w:t>read-only</w:t>
            </w:r>
            <w:r w:rsidRPr="0012405D">
              <w:rPr>
                <w:rFonts w:cs="Courier New"/>
                <w:sz w:val="20"/>
                <w:szCs w:val="20"/>
              </w:rPr>
              <w:t xml:space="preserve">, the </w:t>
            </w:r>
            <w:r w:rsidR="00D64E7D">
              <w:rPr>
                <w:rFonts w:cs="Courier New"/>
                <w:sz w:val="20"/>
                <w:szCs w:val="20"/>
              </w:rPr>
              <w:t>Base CSP</w:t>
            </w:r>
            <w:r w:rsidRPr="0012405D">
              <w:rPr>
                <w:rFonts w:cs="Courier New"/>
                <w:sz w:val="20"/>
                <w:szCs w:val="20"/>
              </w:rPr>
              <w:t>/KSP does not write to the cardcf file.</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rPr>
            </w:pPr>
            <w:r w:rsidRPr="007509A3">
              <w:rPr>
                <w:rFonts w:ascii="Calibri" w:hAnsi="Calibri" w:cs="Courier New"/>
              </w:rPr>
              <w:t>CP_CARD_CACHE_MODE</w:t>
            </w:r>
          </w:p>
        </w:tc>
        <w:tc>
          <w:tcPr>
            <w:tcW w:w="1080" w:type="dxa"/>
            <w:tcMar>
              <w:top w:w="20" w:type="dxa"/>
              <w:bottom w:w="20" w:type="dxa"/>
            </w:tcMar>
          </w:tcPr>
          <w:p w:rsidR="00D252DC" w:rsidRPr="0012405D" w:rsidRDefault="00D252DC" w:rsidP="004F7ACA">
            <w:pPr>
              <w:rPr>
                <w:sz w:val="20"/>
                <w:szCs w:val="20"/>
              </w:rPr>
            </w:pPr>
            <w:r w:rsidRPr="0012405D">
              <w:rPr>
                <w:sz w:val="20"/>
                <w:szCs w:val="20"/>
              </w:rPr>
              <w:t>DWORD</w:t>
            </w:r>
          </w:p>
        </w:tc>
        <w:tc>
          <w:tcPr>
            <w:tcW w:w="4932" w:type="dxa"/>
            <w:tcMar>
              <w:top w:w="20" w:type="dxa"/>
              <w:bottom w:w="20" w:type="dxa"/>
            </w:tcMar>
          </w:tcPr>
          <w:p w:rsidR="00D252DC" w:rsidRPr="003F6B97" w:rsidRDefault="00D252DC" w:rsidP="004F7ACA">
            <w:pPr>
              <w:pStyle w:val="CodeBody"/>
              <w:ind w:left="-18" w:right="0"/>
              <w:rPr>
                <w:sz w:val="18"/>
                <w:szCs w:val="24"/>
                <w:lang w:val="fr-FR"/>
              </w:rPr>
            </w:pPr>
            <w:r w:rsidRPr="003F6B97">
              <w:rPr>
                <w:sz w:val="18"/>
                <w:szCs w:val="24"/>
                <w:lang w:val="fr-FR"/>
              </w:rPr>
              <w:t>#define CP_CACHE_MODE_GLOBAL_CACHE      1</w:t>
            </w:r>
          </w:p>
          <w:p w:rsidR="00D252DC" w:rsidRPr="003F6B97" w:rsidRDefault="00D252DC" w:rsidP="004F7ACA">
            <w:pPr>
              <w:pStyle w:val="CodeBody"/>
              <w:ind w:left="-18" w:right="0"/>
              <w:rPr>
                <w:sz w:val="18"/>
                <w:szCs w:val="24"/>
              </w:rPr>
            </w:pPr>
            <w:r w:rsidRPr="003F6B97">
              <w:rPr>
                <w:sz w:val="18"/>
                <w:szCs w:val="24"/>
              </w:rPr>
              <w:t>#define CP_CACHE_MODE_SESSION_ONLY      2</w:t>
            </w:r>
          </w:p>
          <w:p w:rsidR="00D252DC" w:rsidRPr="003F6B97" w:rsidRDefault="00D252DC" w:rsidP="004F7ACA">
            <w:pPr>
              <w:pStyle w:val="CodeBody"/>
              <w:ind w:left="-18" w:right="0"/>
              <w:rPr>
                <w:sz w:val="18"/>
                <w:szCs w:val="24"/>
              </w:rPr>
            </w:pPr>
            <w:r w:rsidRPr="003F6B97">
              <w:rPr>
                <w:sz w:val="18"/>
                <w:szCs w:val="24"/>
              </w:rPr>
              <w:t>#define CP_CACHE_MODE_NO_CACHE          3</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cs="Courier New"/>
              </w:rPr>
            </w:pPr>
            <w:r w:rsidRPr="007509A3">
              <w:rPr>
                <w:rFonts w:ascii="Calibri" w:hAnsi="Calibri" w:cs="Courier New"/>
              </w:rPr>
              <w:t>CP_SUPPORTS_WIN_X509</w:t>
            </w:r>
            <w:r>
              <w:rPr>
                <w:rFonts w:ascii="Calibri" w:hAnsi="Calibri" w:cs="Courier New"/>
              </w:rPr>
              <w:br/>
            </w:r>
            <w:r w:rsidRPr="007509A3">
              <w:rPr>
                <w:rFonts w:ascii="Calibri" w:hAnsi="Calibri" w:cs="Courier New"/>
              </w:rPr>
              <w:t>_ENROLLMENT</w:t>
            </w:r>
          </w:p>
        </w:tc>
        <w:tc>
          <w:tcPr>
            <w:tcW w:w="1080" w:type="dxa"/>
            <w:tcMar>
              <w:top w:w="20" w:type="dxa"/>
              <w:bottom w:w="20" w:type="dxa"/>
            </w:tcMar>
          </w:tcPr>
          <w:p w:rsidR="00D252DC" w:rsidRPr="0012405D" w:rsidRDefault="00D252DC" w:rsidP="004F7ACA">
            <w:pPr>
              <w:rPr>
                <w:sz w:val="20"/>
                <w:szCs w:val="20"/>
              </w:rPr>
            </w:pPr>
            <w:r w:rsidRPr="0012405D">
              <w:rPr>
                <w:sz w:val="20"/>
                <w:szCs w:val="20"/>
              </w:rPr>
              <w:t>BOOL</w:t>
            </w:r>
          </w:p>
        </w:tc>
        <w:tc>
          <w:tcPr>
            <w:tcW w:w="4932" w:type="dxa"/>
            <w:tcMar>
              <w:top w:w="20" w:type="dxa"/>
              <w:bottom w:w="20" w:type="dxa"/>
            </w:tcMar>
          </w:tcPr>
          <w:p w:rsidR="00D252DC" w:rsidRPr="0012405D" w:rsidRDefault="00D252DC" w:rsidP="004F7ACA">
            <w:pPr>
              <w:rPr>
                <w:sz w:val="20"/>
                <w:szCs w:val="20"/>
              </w:rPr>
            </w:pPr>
            <w:r w:rsidRPr="0012405D">
              <w:rPr>
                <w:sz w:val="20"/>
                <w:szCs w:val="20"/>
              </w:rPr>
              <w:t xml:space="preserve">Indicates whether Windows PKI should be allowed to write or renew certificates on the card. </w:t>
            </w:r>
            <w:r w:rsidR="005749EF">
              <w:rPr>
                <w:sz w:val="20"/>
                <w:szCs w:val="20"/>
              </w:rPr>
              <w:t xml:space="preserve">This should be used to avoid unexpected results </w:t>
            </w:r>
            <w:r w:rsidR="005074F5">
              <w:rPr>
                <w:sz w:val="20"/>
                <w:szCs w:val="20"/>
              </w:rPr>
              <w:t>because of</w:t>
            </w:r>
            <w:r w:rsidR="005749EF">
              <w:rPr>
                <w:sz w:val="20"/>
                <w:szCs w:val="20"/>
              </w:rPr>
              <w:t xml:space="preserve"> a lack of support for multiple PINs in Windows PKI enrollment client. </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rPr>
            </w:pPr>
            <w:r w:rsidRPr="007509A3">
              <w:rPr>
                <w:rFonts w:ascii="Calibri" w:hAnsi="Calibri" w:cs="Courier New"/>
              </w:rPr>
              <w:t>CP_CARD_GUID</w:t>
            </w:r>
          </w:p>
        </w:tc>
        <w:tc>
          <w:tcPr>
            <w:tcW w:w="1080" w:type="dxa"/>
            <w:tcMar>
              <w:top w:w="20" w:type="dxa"/>
              <w:bottom w:w="20" w:type="dxa"/>
            </w:tcMar>
          </w:tcPr>
          <w:p w:rsidR="00D252DC" w:rsidRPr="0012405D" w:rsidRDefault="00D252DC" w:rsidP="004F7ACA">
            <w:pPr>
              <w:rPr>
                <w:sz w:val="20"/>
                <w:szCs w:val="20"/>
              </w:rPr>
            </w:pPr>
            <w:r w:rsidRPr="0012405D">
              <w:rPr>
                <w:sz w:val="20"/>
                <w:szCs w:val="20"/>
              </w:rPr>
              <w:t>BYTE[]</w:t>
            </w:r>
          </w:p>
        </w:tc>
        <w:tc>
          <w:tcPr>
            <w:tcW w:w="4932" w:type="dxa"/>
            <w:tcMar>
              <w:top w:w="20" w:type="dxa"/>
              <w:bottom w:w="20" w:type="dxa"/>
            </w:tcMar>
          </w:tcPr>
          <w:p w:rsidR="00D252DC" w:rsidRPr="0012405D"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is a buffer </w:t>
            </w:r>
            <w:r w:rsidR="005749EF">
              <w:rPr>
                <w:sz w:val="20"/>
                <w:szCs w:val="20"/>
              </w:rPr>
              <w:t>that contains</w:t>
            </w:r>
            <w:r w:rsidRPr="0012405D">
              <w:rPr>
                <w:sz w:val="20"/>
                <w:szCs w:val="20"/>
              </w:rPr>
              <w:t xml:space="preserve"> a unique GUID for the card. This value must exactly match the GUID in the “cardid” file.</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cs="Courier New"/>
              </w:rPr>
            </w:pPr>
            <w:r w:rsidRPr="007509A3">
              <w:rPr>
                <w:rFonts w:ascii="Calibri" w:hAnsi="Calibri" w:cs="Courier New"/>
              </w:rPr>
              <w:t>CP_CARD_SERIAL_NO</w:t>
            </w:r>
          </w:p>
        </w:tc>
        <w:tc>
          <w:tcPr>
            <w:tcW w:w="1080" w:type="dxa"/>
            <w:tcMar>
              <w:top w:w="20" w:type="dxa"/>
              <w:bottom w:w="20" w:type="dxa"/>
            </w:tcMar>
          </w:tcPr>
          <w:p w:rsidR="00D252DC" w:rsidRPr="0012405D" w:rsidRDefault="00D252DC" w:rsidP="004F7ACA">
            <w:pPr>
              <w:rPr>
                <w:sz w:val="20"/>
                <w:szCs w:val="20"/>
              </w:rPr>
            </w:pPr>
            <w:r w:rsidRPr="0012405D">
              <w:rPr>
                <w:sz w:val="20"/>
                <w:szCs w:val="20"/>
              </w:rPr>
              <w:t>BYTE[]</w:t>
            </w:r>
          </w:p>
        </w:tc>
        <w:tc>
          <w:tcPr>
            <w:tcW w:w="4932" w:type="dxa"/>
            <w:tcMar>
              <w:top w:w="20" w:type="dxa"/>
              <w:bottom w:w="20" w:type="dxa"/>
            </w:tcMar>
          </w:tcPr>
          <w:p w:rsidR="00B61545"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is a buffer </w:t>
            </w:r>
            <w:r w:rsidR="005749EF">
              <w:rPr>
                <w:sz w:val="20"/>
                <w:szCs w:val="20"/>
              </w:rPr>
              <w:t>that contains</w:t>
            </w:r>
            <w:r w:rsidRPr="0012405D">
              <w:rPr>
                <w:sz w:val="20"/>
                <w:szCs w:val="20"/>
              </w:rPr>
              <w:t xml:space="preserve"> a serial number for the card. The format of the serial number is opaque to the </w:t>
            </w:r>
            <w:r w:rsidR="00D64E7D">
              <w:rPr>
                <w:sz w:val="20"/>
                <w:szCs w:val="20"/>
              </w:rPr>
              <w:t>Base CSP</w:t>
            </w:r>
            <w:r w:rsidRPr="0012405D">
              <w:rPr>
                <w:sz w:val="20"/>
                <w:szCs w:val="20"/>
              </w:rPr>
              <w:t xml:space="preserve"> and is intended for other applications that query the card minidriver directly.</w:t>
            </w:r>
          </w:p>
          <w:p w:rsidR="00D252DC" w:rsidRPr="0012405D" w:rsidRDefault="00D252DC" w:rsidP="004F7ACA">
            <w:pPr>
              <w:rPr>
                <w:sz w:val="20"/>
                <w:szCs w:val="20"/>
              </w:rPr>
            </w:pPr>
            <w:r w:rsidRPr="0012405D">
              <w:rPr>
                <w:sz w:val="20"/>
                <w:szCs w:val="20"/>
              </w:rPr>
              <w:t xml:space="preserve">This is an optional property that </w:t>
            </w:r>
            <w:r w:rsidR="005749EF">
              <w:rPr>
                <w:sz w:val="20"/>
                <w:szCs w:val="20"/>
              </w:rPr>
              <w:t>may</w:t>
            </w:r>
            <w:r w:rsidRPr="0012405D">
              <w:rPr>
                <w:sz w:val="20"/>
                <w:szCs w:val="20"/>
              </w:rPr>
              <w:t xml:space="preserve"> be supported by the card.</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cs="Courier New"/>
              </w:rPr>
            </w:pPr>
            <w:r w:rsidRPr="007509A3">
              <w:rPr>
                <w:rFonts w:ascii="Calibri" w:hAnsi="Calibri"/>
              </w:rPr>
              <w:t>CP_CARD_PIN_INFO</w:t>
            </w:r>
          </w:p>
        </w:tc>
        <w:tc>
          <w:tcPr>
            <w:tcW w:w="1080" w:type="dxa"/>
            <w:tcMar>
              <w:top w:w="20" w:type="dxa"/>
              <w:bottom w:w="20" w:type="dxa"/>
            </w:tcMar>
          </w:tcPr>
          <w:p w:rsidR="00D252DC" w:rsidRPr="0012405D" w:rsidRDefault="00D252DC" w:rsidP="004F7ACA">
            <w:pPr>
              <w:rPr>
                <w:sz w:val="20"/>
                <w:szCs w:val="20"/>
              </w:rPr>
            </w:pPr>
            <w:r w:rsidRPr="0012405D">
              <w:rPr>
                <w:sz w:val="20"/>
                <w:szCs w:val="20"/>
              </w:rPr>
              <w:t>PIN_INFO</w:t>
            </w:r>
          </w:p>
        </w:tc>
        <w:tc>
          <w:tcPr>
            <w:tcW w:w="4932" w:type="dxa"/>
            <w:tcMar>
              <w:top w:w="20" w:type="dxa"/>
              <w:bottom w:w="20" w:type="dxa"/>
            </w:tcMar>
          </w:tcPr>
          <w:p w:rsidR="00D252DC" w:rsidRPr="0012405D"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is a PIN_INFO structure </w:t>
            </w:r>
            <w:r w:rsidR="005749EF">
              <w:rPr>
                <w:sz w:val="20"/>
                <w:szCs w:val="20"/>
              </w:rPr>
              <w:t>that contains</w:t>
            </w:r>
            <w:r w:rsidRPr="0012405D">
              <w:rPr>
                <w:sz w:val="20"/>
                <w:szCs w:val="20"/>
              </w:rPr>
              <w:t xml:space="preserve"> information about the PIN. The </w:t>
            </w:r>
            <w:r w:rsidR="00516ACE" w:rsidRPr="00516ACE">
              <w:rPr>
                <w:i/>
                <w:sz w:val="20"/>
                <w:szCs w:val="20"/>
              </w:rPr>
              <w:t>dwFlags</w:t>
            </w:r>
            <w:r w:rsidRPr="0012405D">
              <w:rPr>
                <w:sz w:val="20"/>
                <w:szCs w:val="20"/>
              </w:rPr>
              <w:t xml:space="preserve"> parameter contains the identifier of the PIN to return.</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cs="Courier New"/>
              </w:rPr>
            </w:pPr>
            <w:r w:rsidRPr="007509A3">
              <w:rPr>
                <w:rFonts w:ascii="Calibri" w:hAnsi="Calibri" w:cs="Courier New"/>
              </w:rPr>
              <w:lastRenderedPageBreak/>
              <w:t>CP_CARD_LIST_PINS</w:t>
            </w:r>
          </w:p>
        </w:tc>
        <w:tc>
          <w:tcPr>
            <w:tcW w:w="1080" w:type="dxa"/>
            <w:tcMar>
              <w:top w:w="20" w:type="dxa"/>
              <w:bottom w:w="20" w:type="dxa"/>
            </w:tcMar>
          </w:tcPr>
          <w:p w:rsidR="00D252DC" w:rsidRPr="0012405D" w:rsidRDefault="00D252DC" w:rsidP="004F7ACA">
            <w:pPr>
              <w:rPr>
                <w:sz w:val="20"/>
                <w:szCs w:val="20"/>
              </w:rPr>
            </w:pPr>
            <w:r w:rsidRPr="0012405D">
              <w:rPr>
                <w:sz w:val="20"/>
                <w:szCs w:val="20"/>
              </w:rPr>
              <w:t>PIN_SET</w:t>
            </w:r>
          </w:p>
        </w:tc>
        <w:tc>
          <w:tcPr>
            <w:tcW w:w="4932" w:type="dxa"/>
            <w:tcMar>
              <w:top w:w="20" w:type="dxa"/>
              <w:bottom w:w="20" w:type="dxa"/>
            </w:tcMar>
          </w:tcPr>
          <w:p w:rsidR="00D252DC" w:rsidRPr="0012405D"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contains a PIN_SET</w:t>
            </w:r>
            <w:r w:rsidR="005749EF">
              <w:rPr>
                <w:sz w:val="20"/>
                <w:szCs w:val="20"/>
              </w:rPr>
              <w:t xml:space="preserve">  that indicates</w:t>
            </w:r>
            <w:r w:rsidRPr="0012405D">
              <w:rPr>
                <w:sz w:val="20"/>
                <w:szCs w:val="20"/>
              </w:rPr>
              <w:t xml:space="preserve"> by a bit-mask what entities the card currently uses.</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cs="Courier New"/>
              </w:rPr>
            </w:pPr>
            <w:r w:rsidRPr="007509A3">
              <w:rPr>
                <w:rFonts w:ascii="Calibri" w:hAnsi="Calibri" w:cs="Courier New"/>
              </w:rPr>
              <w:t>CP_CARD_AUTHENTICATED</w:t>
            </w:r>
            <w:r>
              <w:rPr>
                <w:rFonts w:ascii="Calibri" w:hAnsi="Calibri" w:cs="Courier New"/>
              </w:rPr>
              <w:br/>
            </w:r>
            <w:r w:rsidRPr="007509A3">
              <w:rPr>
                <w:rFonts w:ascii="Calibri" w:hAnsi="Calibri" w:cs="Courier New"/>
              </w:rPr>
              <w:t>_STATE</w:t>
            </w:r>
          </w:p>
        </w:tc>
        <w:tc>
          <w:tcPr>
            <w:tcW w:w="1080" w:type="dxa"/>
            <w:tcMar>
              <w:top w:w="20" w:type="dxa"/>
              <w:bottom w:w="20" w:type="dxa"/>
            </w:tcMar>
          </w:tcPr>
          <w:p w:rsidR="00D252DC" w:rsidRPr="0012405D" w:rsidRDefault="00D252DC" w:rsidP="004F7ACA">
            <w:pPr>
              <w:rPr>
                <w:sz w:val="20"/>
                <w:szCs w:val="20"/>
              </w:rPr>
            </w:pPr>
            <w:r w:rsidRPr="0012405D">
              <w:rPr>
                <w:sz w:val="20"/>
                <w:szCs w:val="20"/>
              </w:rPr>
              <w:t>PIN_SET</w:t>
            </w:r>
          </w:p>
        </w:tc>
        <w:tc>
          <w:tcPr>
            <w:tcW w:w="4932" w:type="dxa"/>
            <w:tcMar>
              <w:top w:w="20" w:type="dxa"/>
              <w:bottom w:w="20" w:type="dxa"/>
            </w:tcMar>
          </w:tcPr>
          <w:p w:rsidR="00B61545" w:rsidRDefault="00D252DC" w:rsidP="0075418C">
            <w:pPr>
              <w:spacing w:after="40"/>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contains a PIN_SET</w:t>
            </w:r>
            <w:r w:rsidR="005749EF">
              <w:rPr>
                <w:sz w:val="20"/>
                <w:szCs w:val="20"/>
              </w:rPr>
              <w:t xml:space="preserve">  that indicates</w:t>
            </w:r>
            <w:r w:rsidRPr="0012405D">
              <w:rPr>
                <w:sz w:val="20"/>
                <w:szCs w:val="20"/>
              </w:rPr>
              <w:t xml:space="preserve"> by a bit-mask what entities the card currently authenticates.</w:t>
            </w:r>
          </w:p>
          <w:p w:rsidR="00D252DC" w:rsidRPr="0012405D" w:rsidRDefault="00D252DC" w:rsidP="004F7ACA">
            <w:pPr>
              <w:rPr>
                <w:sz w:val="20"/>
                <w:szCs w:val="20"/>
              </w:rPr>
            </w:pPr>
            <w:r w:rsidRPr="0012405D">
              <w:rPr>
                <w:sz w:val="20"/>
                <w:szCs w:val="20"/>
              </w:rPr>
              <w:t xml:space="preserve">This is an optional property that </w:t>
            </w:r>
            <w:r w:rsidR="005749EF">
              <w:rPr>
                <w:sz w:val="20"/>
                <w:szCs w:val="20"/>
              </w:rPr>
              <w:t>may</w:t>
            </w:r>
            <w:r w:rsidRPr="0012405D">
              <w:rPr>
                <w:sz w:val="20"/>
                <w:szCs w:val="20"/>
              </w:rPr>
              <w:t xml:space="preserve"> be supported by the card.</w:t>
            </w:r>
          </w:p>
        </w:tc>
      </w:tr>
      <w:tr w:rsidR="00D252DC" w:rsidRPr="0012405D" w:rsidTr="003042C7">
        <w:trPr>
          <w:cantSplit/>
          <w:trHeight w:val="20"/>
        </w:trPr>
        <w:tc>
          <w:tcPr>
            <w:tcW w:w="2376" w:type="dxa"/>
            <w:tcMar>
              <w:top w:w="20" w:type="dxa"/>
              <w:bottom w:w="20" w:type="dxa"/>
            </w:tcMar>
          </w:tcPr>
          <w:p w:rsidR="00D252DC" w:rsidRPr="007509A3" w:rsidRDefault="00D252DC" w:rsidP="004F7ACA">
            <w:pPr>
              <w:pStyle w:val="Body"/>
              <w:rPr>
                <w:rFonts w:ascii="Calibri" w:hAnsi="Calibri" w:cs="Courier New"/>
                <w:u w:val="single"/>
              </w:rPr>
            </w:pPr>
            <w:r w:rsidRPr="007509A3">
              <w:rPr>
                <w:rFonts w:ascii="Calibri" w:hAnsi="Calibri"/>
              </w:rPr>
              <w:t>CP_CARD_PIN_STRENGTH</w:t>
            </w:r>
            <w:r>
              <w:rPr>
                <w:rFonts w:ascii="Calibri" w:hAnsi="Calibri"/>
              </w:rPr>
              <w:br/>
            </w:r>
            <w:r w:rsidRPr="007509A3">
              <w:rPr>
                <w:rFonts w:ascii="Calibri" w:hAnsi="Calibri"/>
              </w:rPr>
              <w:t>_VERIFY</w:t>
            </w:r>
          </w:p>
        </w:tc>
        <w:tc>
          <w:tcPr>
            <w:tcW w:w="1080" w:type="dxa"/>
            <w:tcMar>
              <w:top w:w="20" w:type="dxa"/>
              <w:bottom w:w="20" w:type="dxa"/>
            </w:tcMar>
          </w:tcPr>
          <w:p w:rsidR="00D252DC" w:rsidRPr="007509A3" w:rsidRDefault="00D252DC" w:rsidP="004F7ACA">
            <w:pPr>
              <w:pStyle w:val="Body"/>
            </w:pPr>
          </w:p>
        </w:tc>
        <w:tc>
          <w:tcPr>
            <w:tcW w:w="4932" w:type="dxa"/>
            <w:tcMar>
              <w:top w:w="20" w:type="dxa"/>
              <w:bottom w:w="20" w:type="dxa"/>
            </w:tcMar>
          </w:tcPr>
          <w:p w:rsidR="00D252DC" w:rsidRPr="0076701C" w:rsidRDefault="00D252DC" w:rsidP="004F7ACA">
            <w:pPr>
              <w:rPr>
                <w:sz w:val="20"/>
                <w:szCs w:val="20"/>
              </w:rPr>
            </w:pPr>
            <w:r w:rsidRPr="0076701C">
              <w:rPr>
                <w:sz w:val="20"/>
                <w:szCs w:val="20"/>
              </w:rPr>
              <w:t xml:space="preserve">In this </w:t>
            </w:r>
            <w:r w:rsidR="00B61545">
              <w:rPr>
                <w:sz w:val="20"/>
                <w:szCs w:val="20"/>
              </w:rPr>
              <w:t>situation</w:t>
            </w:r>
            <w:r w:rsidRPr="0076701C">
              <w:rPr>
                <w:sz w:val="20"/>
                <w:szCs w:val="20"/>
              </w:rPr>
              <w:t xml:space="preserve">, </w:t>
            </w:r>
            <w:r w:rsidR="004C70E8" w:rsidRPr="0076701C">
              <w:rPr>
                <w:i/>
                <w:sz w:val="20"/>
                <w:szCs w:val="20"/>
              </w:rPr>
              <w:t>pbData</w:t>
            </w:r>
            <w:r w:rsidRPr="0076701C">
              <w:rPr>
                <w:sz w:val="20"/>
                <w:szCs w:val="20"/>
              </w:rPr>
              <w:t xml:space="preserve"> contains a </w:t>
            </w:r>
            <w:r w:rsidR="005749EF">
              <w:rPr>
                <w:sz w:val="20"/>
                <w:szCs w:val="20"/>
              </w:rPr>
              <w:t>bitmask</w:t>
            </w:r>
            <w:r w:rsidRPr="0076701C">
              <w:rPr>
                <w:sz w:val="20"/>
                <w:szCs w:val="20"/>
              </w:rPr>
              <w:t xml:space="preserve"> of one or more of the following values:</w:t>
            </w:r>
          </w:p>
          <w:p w:rsidR="00B61545" w:rsidRDefault="00D252DC" w:rsidP="004F7ACA">
            <w:pPr>
              <w:pStyle w:val="Body"/>
              <w:numPr>
                <w:ilvl w:val="0"/>
                <w:numId w:val="3"/>
              </w:numPr>
              <w:ind w:left="331"/>
              <w:rPr>
                <w:rFonts w:ascii="Calibri" w:hAnsi="Calibri"/>
              </w:rPr>
            </w:pPr>
            <w:r w:rsidRPr="006661F6">
              <w:rPr>
                <w:rFonts w:ascii="Calibri" w:hAnsi="Calibri"/>
              </w:rPr>
              <w:t xml:space="preserve">CARD_PIN_STRENGTH_PLAINTEXT </w:t>
            </w:r>
            <w:r w:rsidR="00013314">
              <w:rPr>
                <w:rFonts w:ascii="Calibri" w:hAnsi="Calibri"/>
              </w:rPr>
              <w:t>–</w:t>
            </w:r>
            <w:r w:rsidRPr="006661F6">
              <w:rPr>
                <w:rFonts w:ascii="Calibri" w:hAnsi="Calibri"/>
              </w:rPr>
              <w:t xml:space="preserve"> Card can accept a plaintext PIN for authentication.</w:t>
            </w:r>
          </w:p>
          <w:p w:rsidR="00B61545" w:rsidRDefault="00D252DC" w:rsidP="004F7ACA">
            <w:pPr>
              <w:pStyle w:val="Body"/>
              <w:numPr>
                <w:ilvl w:val="0"/>
                <w:numId w:val="3"/>
              </w:numPr>
              <w:ind w:left="331"/>
              <w:rPr>
                <w:rFonts w:ascii="Calibri" w:hAnsi="Calibri"/>
              </w:rPr>
            </w:pPr>
            <w:r w:rsidRPr="006661F6">
              <w:rPr>
                <w:rFonts w:ascii="Calibri" w:hAnsi="Calibri"/>
              </w:rPr>
              <w:t xml:space="preserve">CARD_PIN_STRENGTH_SESSION_PIN – Card can generate a session PIN that </w:t>
            </w:r>
            <w:r>
              <w:rPr>
                <w:rFonts w:ascii="Calibri" w:hAnsi="Calibri"/>
              </w:rPr>
              <w:t>can</w:t>
            </w:r>
            <w:r w:rsidRPr="006661F6">
              <w:rPr>
                <w:rFonts w:ascii="Calibri" w:hAnsi="Calibri"/>
              </w:rPr>
              <w:t xml:space="preserve"> be used for subsequent authentications.</w:t>
            </w:r>
          </w:p>
          <w:p w:rsidR="00B61545" w:rsidRDefault="00D252DC" w:rsidP="0075418C">
            <w:pPr>
              <w:pStyle w:val="Body"/>
              <w:numPr>
                <w:ilvl w:val="0"/>
                <w:numId w:val="3"/>
              </w:numPr>
              <w:spacing w:after="40"/>
              <w:ind w:left="331"/>
              <w:rPr>
                <w:rFonts w:ascii="Calibri" w:hAnsi="Calibri"/>
              </w:rPr>
            </w:pPr>
            <w:r w:rsidRPr="006661F6">
              <w:rPr>
                <w:rFonts w:ascii="Calibri" w:hAnsi="Calibri"/>
              </w:rPr>
              <w:t xml:space="preserve">The </w:t>
            </w:r>
            <w:r w:rsidR="00516ACE" w:rsidRPr="00516ACE">
              <w:rPr>
                <w:rFonts w:ascii="Calibri" w:hAnsi="Calibri"/>
                <w:i/>
              </w:rPr>
              <w:t>dwFlags</w:t>
            </w:r>
            <w:r w:rsidRPr="006661F6">
              <w:rPr>
                <w:rFonts w:ascii="Calibri" w:hAnsi="Calibri"/>
              </w:rPr>
              <w:t xml:space="preserve"> parameter contains the identifier of the PIN to return</w:t>
            </w:r>
            <w:r>
              <w:t>.</w:t>
            </w:r>
          </w:p>
          <w:p w:rsidR="00D252DC" w:rsidRPr="0076701C" w:rsidRDefault="00D252DC" w:rsidP="004F7ACA">
            <w:pPr>
              <w:rPr>
                <w:sz w:val="20"/>
                <w:szCs w:val="20"/>
              </w:rPr>
            </w:pPr>
            <w:r w:rsidRPr="0076701C">
              <w:rPr>
                <w:sz w:val="20"/>
                <w:szCs w:val="20"/>
              </w:rPr>
              <w:t xml:space="preserve">The </w:t>
            </w:r>
            <w:r w:rsidRPr="004C70E8">
              <w:rPr>
                <w:sz w:val="20"/>
                <w:szCs w:val="20"/>
              </w:rPr>
              <w:t>following</w:t>
            </w:r>
            <w:r w:rsidRPr="0076701C">
              <w:rPr>
                <w:sz w:val="20"/>
                <w:szCs w:val="20"/>
              </w:rPr>
              <w:t xml:space="preserve"> points apply to PIN strength:</w:t>
            </w:r>
          </w:p>
          <w:p w:rsidR="00D252DC" w:rsidRPr="006661F6" w:rsidRDefault="00D252DC" w:rsidP="004F7ACA">
            <w:pPr>
              <w:pStyle w:val="Body"/>
              <w:numPr>
                <w:ilvl w:val="0"/>
                <w:numId w:val="3"/>
              </w:numPr>
              <w:ind w:left="331"/>
              <w:rPr>
                <w:rFonts w:ascii="Calibri" w:hAnsi="Calibri"/>
              </w:rPr>
            </w:pPr>
            <w:r w:rsidRPr="006661F6">
              <w:rPr>
                <w:rFonts w:ascii="Calibri" w:hAnsi="Calibri"/>
              </w:rPr>
              <w:t xml:space="preserve">Currently the </w:t>
            </w:r>
            <w:r>
              <w:rPr>
                <w:rFonts w:ascii="Calibri" w:hAnsi="Calibri"/>
              </w:rPr>
              <w:t>PIN</w:t>
            </w:r>
            <w:r w:rsidRPr="006661F6">
              <w:rPr>
                <w:rFonts w:ascii="Calibri" w:hAnsi="Calibri"/>
              </w:rPr>
              <w:t xml:space="preserve"> strength is ignored for EmptyPinType and ChallengeResponsePinType.</w:t>
            </w:r>
          </w:p>
          <w:p w:rsidR="00D252DC" w:rsidRPr="00673FB8" w:rsidRDefault="00D252DC" w:rsidP="004F7ACA">
            <w:pPr>
              <w:pStyle w:val="Body"/>
              <w:numPr>
                <w:ilvl w:val="0"/>
                <w:numId w:val="3"/>
              </w:numPr>
              <w:ind w:left="331"/>
              <w:rPr>
                <w:rFonts w:ascii="Calibri" w:hAnsi="Calibri"/>
              </w:rPr>
            </w:pPr>
            <w:r w:rsidRPr="006661F6">
              <w:rPr>
                <w:rFonts w:ascii="Calibri" w:hAnsi="Calibri"/>
              </w:rPr>
              <w:t xml:space="preserve">Even if CARD_PIN_STRENGTH_SESSION_PIN is set for a </w:t>
            </w:r>
            <w:r>
              <w:rPr>
                <w:rFonts w:ascii="Calibri" w:hAnsi="Calibri"/>
              </w:rPr>
              <w:t>PIN</w:t>
            </w:r>
            <w:r w:rsidRPr="006661F6">
              <w:rPr>
                <w:rFonts w:ascii="Calibri" w:hAnsi="Calibri"/>
              </w:rPr>
              <w:t xml:space="preserve">, the plaintext </w:t>
            </w:r>
            <w:r>
              <w:rPr>
                <w:rFonts w:ascii="Calibri" w:hAnsi="Calibri"/>
              </w:rPr>
              <w:t>PIN</w:t>
            </w:r>
            <w:r w:rsidRPr="006661F6">
              <w:rPr>
                <w:rFonts w:ascii="Calibri" w:hAnsi="Calibri"/>
              </w:rPr>
              <w:t xml:space="preserve"> must also be accepted for authentication. This is because trusted processes in Windows may use the plaintext </w:t>
            </w:r>
            <w:r>
              <w:rPr>
                <w:rFonts w:ascii="Calibri" w:hAnsi="Calibri"/>
              </w:rPr>
              <w:t>PIN</w:t>
            </w:r>
            <w:r w:rsidRPr="006661F6">
              <w:rPr>
                <w:rFonts w:ascii="Calibri" w:hAnsi="Calibri"/>
              </w:rPr>
              <w:t>.</w:t>
            </w:r>
          </w:p>
        </w:tc>
      </w:tr>
      <w:tr w:rsidR="006015BC" w:rsidRPr="0012405D" w:rsidTr="003042C7">
        <w:trPr>
          <w:cantSplit/>
          <w:trHeight w:val="20"/>
        </w:trPr>
        <w:tc>
          <w:tcPr>
            <w:tcW w:w="2376" w:type="dxa"/>
            <w:tcMar>
              <w:top w:w="20" w:type="dxa"/>
              <w:bottom w:w="20" w:type="dxa"/>
            </w:tcMar>
          </w:tcPr>
          <w:p w:rsidR="006015BC" w:rsidRPr="006015BC" w:rsidRDefault="006015BC" w:rsidP="004F7ACA">
            <w:pPr>
              <w:rPr>
                <w:sz w:val="20"/>
                <w:szCs w:val="20"/>
              </w:rPr>
            </w:pPr>
            <w:bookmarkStart w:id="687" w:name="Key_Injection_related_properties"/>
            <w:bookmarkEnd w:id="687"/>
            <w:r w:rsidRPr="006015BC">
              <w:rPr>
                <w:sz w:val="20"/>
                <w:szCs w:val="20"/>
              </w:rPr>
              <w:t>CP_KEY_IMPORT_SUPPORT</w:t>
            </w:r>
          </w:p>
        </w:tc>
        <w:tc>
          <w:tcPr>
            <w:tcW w:w="1080" w:type="dxa"/>
            <w:tcMar>
              <w:top w:w="20" w:type="dxa"/>
              <w:bottom w:w="20" w:type="dxa"/>
            </w:tcMar>
          </w:tcPr>
          <w:p w:rsidR="006015BC" w:rsidRPr="006015BC" w:rsidRDefault="006015BC" w:rsidP="004F7ACA">
            <w:pPr>
              <w:rPr>
                <w:sz w:val="20"/>
                <w:szCs w:val="20"/>
              </w:rPr>
            </w:pPr>
            <w:r w:rsidRPr="006015BC">
              <w:rPr>
                <w:sz w:val="20"/>
                <w:szCs w:val="20"/>
              </w:rPr>
              <w:t>DWORD</w:t>
            </w:r>
          </w:p>
        </w:tc>
        <w:tc>
          <w:tcPr>
            <w:tcW w:w="4932" w:type="dxa"/>
            <w:tcMar>
              <w:top w:w="20" w:type="dxa"/>
              <w:bottom w:w="20" w:type="dxa"/>
            </w:tcMar>
          </w:tcPr>
          <w:p w:rsidR="00B61545" w:rsidRDefault="00D77406"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Pr>
                <w:sz w:val="20"/>
                <w:szCs w:val="20"/>
              </w:rPr>
              <w:t>is</w:t>
            </w:r>
            <w:r w:rsidR="006015BC" w:rsidRPr="006015BC">
              <w:rPr>
                <w:sz w:val="20"/>
                <w:szCs w:val="20"/>
              </w:rPr>
              <w:t xml:space="preserve"> a DWORD </w:t>
            </w:r>
            <w:r>
              <w:rPr>
                <w:sz w:val="20"/>
                <w:szCs w:val="20"/>
              </w:rPr>
              <w:t>value. This value</w:t>
            </w:r>
            <w:r w:rsidRPr="006015BC">
              <w:rPr>
                <w:sz w:val="20"/>
                <w:szCs w:val="20"/>
              </w:rPr>
              <w:t xml:space="preserve"> </w:t>
            </w:r>
            <w:r w:rsidR="006015BC" w:rsidRPr="006015BC">
              <w:rPr>
                <w:sz w:val="20"/>
                <w:szCs w:val="20"/>
              </w:rPr>
              <w:t xml:space="preserve">is a </w:t>
            </w:r>
            <w:r w:rsidR="005749EF">
              <w:rPr>
                <w:sz w:val="20"/>
                <w:szCs w:val="20"/>
              </w:rPr>
              <w:t>bitmask</w:t>
            </w:r>
            <w:r w:rsidR="006015BC" w:rsidRPr="006015BC">
              <w:rPr>
                <w:sz w:val="20"/>
                <w:szCs w:val="20"/>
              </w:rPr>
              <w:t xml:space="preserve"> </w:t>
            </w:r>
            <w:r>
              <w:rPr>
                <w:sz w:val="20"/>
                <w:szCs w:val="20"/>
              </w:rPr>
              <w:t xml:space="preserve">that </w:t>
            </w:r>
            <w:r w:rsidR="006015BC" w:rsidRPr="006015BC">
              <w:rPr>
                <w:sz w:val="20"/>
                <w:szCs w:val="20"/>
              </w:rPr>
              <w:t>describ</w:t>
            </w:r>
            <w:r>
              <w:rPr>
                <w:sz w:val="20"/>
                <w:szCs w:val="20"/>
              </w:rPr>
              <w:t>es the</w:t>
            </w:r>
            <w:r w:rsidR="006015BC" w:rsidRPr="006015BC">
              <w:rPr>
                <w:sz w:val="20"/>
                <w:szCs w:val="20"/>
              </w:rPr>
              <w:t xml:space="preserve"> types of key import </w:t>
            </w:r>
            <w:r>
              <w:rPr>
                <w:sz w:val="20"/>
                <w:szCs w:val="20"/>
              </w:rPr>
              <w:t>which the card supports</w:t>
            </w:r>
            <w:r w:rsidR="006015BC" w:rsidRPr="006015BC">
              <w:rPr>
                <w:sz w:val="20"/>
                <w:szCs w:val="20"/>
              </w:rPr>
              <w:t>.</w:t>
            </w:r>
          </w:p>
          <w:p w:rsidR="006015BC" w:rsidRPr="0075418C" w:rsidRDefault="006015BC" w:rsidP="004F7ACA">
            <w:pPr>
              <w:pStyle w:val="PlainText"/>
              <w:rPr>
                <w:szCs w:val="18"/>
              </w:rPr>
            </w:pPr>
            <w:r w:rsidRPr="0075418C">
              <w:rPr>
                <w:szCs w:val="18"/>
              </w:rPr>
              <w:t>#define     CARD_KEY_IMPORT_PLAIN_TEXT        0x1</w:t>
            </w:r>
          </w:p>
          <w:p w:rsidR="006015BC" w:rsidRPr="0075418C" w:rsidRDefault="006015BC" w:rsidP="004F7ACA">
            <w:pPr>
              <w:pStyle w:val="PlainText"/>
              <w:rPr>
                <w:szCs w:val="18"/>
              </w:rPr>
            </w:pPr>
            <w:r w:rsidRPr="0075418C">
              <w:rPr>
                <w:szCs w:val="18"/>
              </w:rPr>
              <w:t>#define     CARD_KEY_IMPORT_RSA_KEYEST        0x2</w:t>
            </w:r>
          </w:p>
          <w:p w:rsidR="006015BC" w:rsidRPr="0075418C" w:rsidRDefault="006015BC" w:rsidP="004F7ACA">
            <w:pPr>
              <w:pStyle w:val="PlainText"/>
              <w:rPr>
                <w:szCs w:val="18"/>
              </w:rPr>
            </w:pPr>
            <w:r w:rsidRPr="0075418C">
              <w:rPr>
                <w:szCs w:val="18"/>
              </w:rPr>
              <w:t>#define     CARD_KEY_IMPORT_ECC_KEYEST        0x4</w:t>
            </w:r>
          </w:p>
          <w:p w:rsidR="006015BC" w:rsidRPr="0075418C" w:rsidRDefault="006015BC" w:rsidP="0075418C">
            <w:pPr>
              <w:pStyle w:val="PlainText"/>
              <w:spacing w:after="40"/>
              <w:rPr>
                <w:szCs w:val="18"/>
              </w:rPr>
            </w:pPr>
            <w:r w:rsidRPr="0075418C">
              <w:rPr>
                <w:szCs w:val="18"/>
              </w:rPr>
              <w:t>#define     CARD_KEY_IMPORT_SHARED_SYMMETRIC  0x8</w:t>
            </w:r>
          </w:p>
          <w:p w:rsidR="000D5235" w:rsidRDefault="000D5235" w:rsidP="0075418C">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r w:rsidR="006015BC">
              <w:t xml:space="preserve"> </w:t>
            </w:r>
            <w:r w:rsidR="005749EF">
              <w:rPr>
                <w:sz w:val="20"/>
                <w:szCs w:val="20"/>
              </w:rPr>
              <w:t xml:space="preserve">The flags can be combined with the ‘or’ operation to indicate whether secure key injection is supported with either clear text or asymmetric key establishment. </w:t>
            </w:r>
            <w:r w:rsidR="00875C8B">
              <w:rPr>
                <w:sz w:val="20"/>
                <w:szCs w:val="20"/>
              </w:rPr>
              <w:t>A value of zero</w:t>
            </w:r>
            <w:r w:rsidR="006015BC" w:rsidRPr="006015BC">
              <w:rPr>
                <w:sz w:val="20"/>
                <w:szCs w:val="20"/>
              </w:rPr>
              <w:t xml:space="preserve"> indicates </w:t>
            </w:r>
            <w:r w:rsidR="005074F5">
              <w:rPr>
                <w:sz w:val="20"/>
                <w:szCs w:val="20"/>
              </w:rPr>
              <w:t xml:space="preserve">that </w:t>
            </w:r>
            <w:r w:rsidR="006015BC" w:rsidRPr="006015BC">
              <w:rPr>
                <w:sz w:val="20"/>
                <w:szCs w:val="20"/>
              </w:rPr>
              <w:t xml:space="preserve">key import is not supported on this </w:t>
            </w:r>
            <w:r w:rsidR="00D77406">
              <w:rPr>
                <w:sz w:val="20"/>
                <w:szCs w:val="20"/>
              </w:rPr>
              <w:t xml:space="preserve">smart </w:t>
            </w:r>
            <w:r w:rsidR="006015BC" w:rsidRPr="006015BC">
              <w:rPr>
                <w:sz w:val="20"/>
                <w:szCs w:val="20"/>
              </w:rPr>
              <w:t>card.</w:t>
            </w:r>
          </w:p>
        </w:tc>
      </w:tr>
      <w:tr w:rsidR="006015BC" w:rsidRPr="0012405D" w:rsidTr="003042C7">
        <w:trPr>
          <w:cantSplit/>
          <w:trHeight w:val="20"/>
        </w:trPr>
        <w:tc>
          <w:tcPr>
            <w:tcW w:w="2376" w:type="dxa"/>
            <w:tcMar>
              <w:top w:w="20" w:type="dxa"/>
              <w:bottom w:w="20" w:type="dxa"/>
            </w:tcMar>
          </w:tcPr>
          <w:p w:rsidR="006015BC" w:rsidRPr="006015BC" w:rsidRDefault="006015BC" w:rsidP="004F7ACA">
            <w:pPr>
              <w:rPr>
                <w:sz w:val="20"/>
                <w:szCs w:val="20"/>
              </w:rPr>
            </w:pPr>
            <w:bookmarkStart w:id="688" w:name="Key_Injection_related_properties_algorit"/>
            <w:bookmarkEnd w:id="688"/>
            <w:r w:rsidRPr="006015BC">
              <w:rPr>
                <w:sz w:val="20"/>
                <w:szCs w:val="20"/>
              </w:rPr>
              <w:lastRenderedPageBreak/>
              <w:t xml:space="preserve">CP_ENUM_ALGORITHMS </w:t>
            </w:r>
          </w:p>
        </w:tc>
        <w:tc>
          <w:tcPr>
            <w:tcW w:w="1080" w:type="dxa"/>
            <w:tcMar>
              <w:top w:w="20" w:type="dxa"/>
              <w:bottom w:w="20" w:type="dxa"/>
            </w:tcMar>
          </w:tcPr>
          <w:p w:rsidR="006015BC" w:rsidRPr="006015BC" w:rsidRDefault="00C82DFB" w:rsidP="004F7ACA">
            <w:pPr>
              <w:rPr>
                <w:sz w:val="20"/>
                <w:szCs w:val="20"/>
              </w:rPr>
            </w:pPr>
            <w:r>
              <w:rPr>
                <w:sz w:val="20"/>
                <w:szCs w:val="20"/>
              </w:rPr>
              <w:t>LPWSTR</w:t>
            </w:r>
          </w:p>
        </w:tc>
        <w:tc>
          <w:tcPr>
            <w:tcW w:w="4932" w:type="dxa"/>
            <w:tcMar>
              <w:top w:w="20" w:type="dxa"/>
              <w:bottom w:w="20" w:type="dxa"/>
            </w:tcMar>
          </w:tcPr>
          <w:p w:rsidR="006015BC" w:rsidRDefault="00D77406"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sidR="006015BC" w:rsidRPr="006015BC">
              <w:rPr>
                <w:sz w:val="20"/>
                <w:szCs w:val="20"/>
              </w:rPr>
              <w:t xml:space="preserve">contains a </w:t>
            </w:r>
            <w:r w:rsidR="00C82DFB">
              <w:rPr>
                <w:sz w:val="20"/>
                <w:szCs w:val="20"/>
              </w:rPr>
              <w:t xml:space="preserve">multistring </w:t>
            </w:r>
            <w:r>
              <w:rPr>
                <w:sz w:val="20"/>
                <w:szCs w:val="20"/>
              </w:rPr>
              <w:t xml:space="preserve">value that describes </w:t>
            </w:r>
            <w:r w:rsidR="00C82DFB">
              <w:rPr>
                <w:sz w:val="20"/>
                <w:szCs w:val="20"/>
              </w:rPr>
              <w:t xml:space="preserve">the algorithms </w:t>
            </w:r>
            <w:r w:rsidR="005074F5">
              <w:rPr>
                <w:sz w:val="20"/>
                <w:szCs w:val="20"/>
              </w:rPr>
              <w:t xml:space="preserve">that </w:t>
            </w:r>
            <w:r w:rsidR="00C82DFB">
              <w:rPr>
                <w:sz w:val="20"/>
                <w:szCs w:val="20"/>
              </w:rPr>
              <w:t>the minidriver</w:t>
            </w:r>
            <w:r w:rsidR="005074F5">
              <w:rPr>
                <w:sz w:val="20"/>
                <w:szCs w:val="20"/>
              </w:rPr>
              <w:t xml:space="preserve"> supports</w:t>
            </w:r>
            <w:r w:rsidR="00C82DFB">
              <w:rPr>
                <w:sz w:val="20"/>
                <w:szCs w:val="20"/>
              </w:rPr>
              <w:t>.</w:t>
            </w:r>
            <w:r w:rsidR="006015BC" w:rsidRPr="006015BC">
              <w:rPr>
                <w:sz w:val="20"/>
                <w:szCs w:val="20"/>
              </w:rPr>
              <w:t xml:space="preserve"> The </w:t>
            </w:r>
            <w:r w:rsidR="00516ACE" w:rsidRPr="00516ACE">
              <w:rPr>
                <w:i/>
                <w:sz w:val="20"/>
                <w:szCs w:val="20"/>
              </w:rPr>
              <w:t>dwFlags</w:t>
            </w:r>
            <w:r w:rsidR="006015BC" w:rsidRPr="006015BC">
              <w:rPr>
                <w:sz w:val="20"/>
                <w:szCs w:val="20"/>
              </w:rPr>
              <w:t xml:space="preserve"> parameter for this operation should contain </w:t>
            </w:r>
            <w:r>
              <w:rPr>
                <w:sz w:val="20"/>
                <w:szCs w:val="20"/>
              </w:rPr>
              <w:t xml:space="preserve">one of the following values that define </w:t>
            </w:r>
            <w:r w:rsidR="006015BC" w:rsidRPr="006015BC">
              <w:rPr>
                <w:sz w:val="20"/>
                <w:szCs w:val="20"/>
              </w:rPr>
              <w:t xml:space="preserve">the </w:t>
            </w:r>
            <w:r>
              <w:rPr>
                <w:sz w:val="20"/>
                <w:szCs w:val="20"/>
              </w:rPr>
              <w:t xml:space="preserve">type of </w:t>
            </w:r>
            <w:r w:rsidR="006015BC" w:rsidRPr="006015BC">
              <w:rPr>
                <w:sz w:val="20"/>
                <w:szCs w:val="20"/>
              </w:rPr>
              <w:t xml:space="preserve">algorithm </w:t>
            </w:r>
            <w:r>
              <w:rPr>
                <w:sz w:val="20"/>
                <w:szCs w:val="20"/>
              </w:rPr>
              <w:t>enumeration to perform</w:t>
            </w:r>
            <w:r w:rsidR="00B02E7E">
              <w:rPr>
                <w:sz w:val="20"/>
                <w:szCs w:val="20"/>
              </w:rPr>
              <w:t>:</w:t>
            </w:r>
          </w:p>
          <w:p w:rsidR="00B02E7E" w:rsidRPr="0075418C" w:rsidRDefault="00B02E7E" w:rsidP="004F7ACA">
            <w:pPr>
              <w:pStyle w:val="PlainText"/>
              <w:rPr>
                <w:szCs w:val="18"/>
              </w:rPr>
            </w:pPr>
            <w:r w:rsidRPr="0075418C">
              <w:rPr>
                <w:szCs w:val="18"/>
              </w:rPr>
              <w:t>#define     CARD_CIPHER_OPERATION       0x1 // Symmetric operations</w:t>
            </w:r>
          </w:p>
          <w:p w:rsidR="00B02E7E" w:rsidRPr="0075418C" w:rsidRDefault="00B02E7E" w:rsidP="0075418C">
            <w:pPr>
              <w:pStyle w:val="PlainText"/>
              <w:spacing w:after="40"/>
              <w:rPr>
                <w:szCs w:val="18"/>
              </w:rPr>
            </w:pPr>
            <w:r w:rsidRPr="0075418C">
              <w:rPr>
                <w:szCs w:val="18"/>
              </w:rPr>
              <w:t>#define     CARD_ASYMMETRIC_OPERATION   0x2 // Asymmetric operations</w:t>
            </w:r>
          </w:p>
          <w:p w:rsidR="00B02E7E" w:rsidRDefault="00B02E7E" w:rsidP="004F7ACA">
            <w:pPr>
              <w:rPr>
                <w:sz w:val="20"/>
                <w:szCs w:val="20"/>
              </w:rPr>
            </w:pPr>
            <w:r>
              <w:rPr>
                <w:sz w:val="20"/>
                <w:szCs w:val="20"/>
              </w:rPr>
              <w:t xml:space="preserve">The returned data can </w:t>
            </w:r>
            <w:r w:rsidR="00D77406">
              <w:rPr>
                <w:sz w:val="20"/>
                <w:szCs w:val="20"/>
              </w:rPr>
              <w:t xml:space="preserve">contain any of the following strings that identify the </w:t>
            </w:r>
            <w:r>
              <w:rPr>
                <w:sz w:val="20"/>
                <w:szCs w:val="20"/>
              </w:rPr>
              <w:t>algorithms:</w:t>
            </w:r>
          </w:p>
          <w:p w:rsidR="00C82DFB" w:rsidRPr="00C82DFB" w:rsidRDefault="00C82DFB" w:rsidP="004F7ACA">
            <w:pPr>
              <w:pStyle w:val="PlainText"/>
              <w:rPr>
                <w:sz w:val="16"/>
                <w:szCs w:val="16"/>
              </w:rPr>
            </w:pPr>
            <w:r w:rsidRPr="00C82DFB">
              <w:rPr>
                <w:sz w:val="16"/>
                <w:szCs w:val="16"/>
              </w:rPr>
              <w:t>#define CARD_3DES_ALGORITHM       L“3DES”</w:t>
            </w:r>
          </w:p>
          <w:p w:rsidR="00C82DFB" w:rsidRPr="00C82DFB" w:rsidRDefault="00C82DFB" w:rsidP="004F7ACA">
            <w:pPr>
              <w:pStyle w:val="PlainText"/>
              <w:rPr>
                <w:sz w:val="16"/>
                <w:szCs w:val="16"/>
              </w:rPr>
            </w:pPr>
            <w:r w:rsidRPr="00C82DFB">
              <w:rPr>
                <w:sz w:val="16"/>
                <w:szCs w:val="16"/>
              </w:rPr>
              <w:t xml:space="preserve">#define CARD_3DES_112_ALGORITHM </w:t>
            </w:r>
            <w:r>
              <w:rPr>
                <w:sz w:val="16"/>
                <w:szCs w:val="16"/>
              </w:rPr>
              <w:t xml:space="preserve">  </w:t>
            </w:r>
            <w:r w:rsidRPr="00C82DFB">
              <w:rPr>
                <w:sz w:val="16"/>
                <w:szCs w:val="16"/>
              </w:rPr>
              <w:t>L“3DES_112”</w:t>
            </w:r>
          </w:p>
          <w:p w:rsidR="00C82DFB" w:rsidRPr="00C82DFB" w:rsidRDefault="00C82DFB" w:rsidP="0075418C">
            <w:pPr>
              <w:pStyle w:val="PlainText"/>
              <w:spacing w:after="40"/>
              <w:rPr>
                <w:sz w:val="16"/>
                <w:szCs w:val="16"/>
              </w:rPr>
            </w:pPr>
            <w:r w:rsidRPr="00C82DFB">
              <w:rPr>
                <w:sz w:val="16"/>
                <w:szCs w:val="16"/>
              </w:rPr>
              <w:t>#define CARD_AES_ALGORITHM        L“AES”</w:t>
            </w:r>
          </w:p>
          <w:p w:rsidR="000D5235" w:rsidRDefault="000D5235" w:rsidP="0075418C">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r w:rsidR="00670B70">
              <w:t xml:space="preserve"> </w:t>
            </w:r>
            <w:r w:rsidR="00670B70" w:rsidRPr="00670B70">
              <w:rPr>
                <w:sz w:val="20"/>
                <w:szCs w:val="20"/>
              </w:rPr>
              <w:t xml:space="preserve">3DES_112 is for the </w:t>
            </w:r>
            <w:r w:rsidR="00B61545">
              <w:rPr>
                <w:sz w:val="20"/>
                <w:szCs w:val="20"/>
              </w:rPr>
              <w:t>situation</w:t>
            </w:r>
            <w:r w:rsidR="005749EF">
              <w:rPr>
                <w:sz w:val="20"/>
                <w:szCs w:val="20"/>
              </w:rPr>
              <w:t xml:space="preserve"> in which</w:t>
            </w:r>
            <w:r w:rsidR="00670B70" w:rsidRPr="00670B70">
              <w:rPr>
                <w:sz w:val="20"/>
                <w:szCs w:val="20"/>
              </w:rPr>
              <w:t xml:space="preserve"> the first and third keys are the same. </w:t>
            </w:r>
          </w:p>
        </w:tc>
      </w:tr>
      <w:tr w:rsidR="006015BC" w:rsidRPr="0012405D" w:rsidTr="003042C7">
        <w:trPr>
          <w:cantSplit/>
          <w:trHeight w:val="20"/>
        </w:trPr>
        <w:tc>
          <w:tcPr>
            <w:tcW w:w="2376" w:type="dxa"/>
            <w:tcMar>
              <w:top w:w="20" w:type="dxa"/>
              <w:bottom w:w="20" w:type="dxa"/>
            </w:tcMar>
          </w:tcPr>
          <w:p w:rsidR="006015BC" w:rsidRPr="006015BC" w:rsidRDefault="006015BC" w:rsidP="004F7ACA">
            <w:pPr>
              <w:rPr>
                <w:sz w:val="20"/>
                <w:szCs w:val="20"/>
              </w:rPr>
            </w:pPr>
            <w:bookmarkStart w:id="689" w:name="Key_Injection_related_properties_padding"/>
            <w:bookmarkEnd w:id="689"/>
            <w:r w:rsidRPr="006015BC">
              <w:rPr>
                <w:sz w:val="20"/>
                <w:szCs w:val="20"/>
              </w:rPr>
              <w:t xml:space="preserve">CP_PADDING_SCHEMES </w:t>
            </w:r>
          </w:p>
        </w:tc>
        <w:tc>
          <w:tcPr>
            <w:tcW w:w="1080" w:type="dxa"/>
            <w:tcMar>
              <w:top w:w="20" w:type="dxa"/>
              <w:bottom w:w="20" w:type="dxa"/>
            </w:tcMar>
          </w:tcPr>
          <w:p w:rsidR="006015BC" w:rsidRPr="006015BC" w:rsidRDefault="006015BC" w:rsidP="004F7ACA">
            <w:pPr>
              <w:rPr>
                <w:sz w:val="20"/>
                <w:szCs w:val="20"/>
              </w:rPr>
            </w:pPr>
            <w:r w:rsidRPr="006015BC">
              <w:rPr>
                <w:sz w:val="20"/>
                <w:szCs w:val="20"/>
              </w:rPr>
              <w:t>DWORD</w:t>
            </w:r>
          </w:p>
        </w:tc>
        <w:tc>
          <w:tcPr>
            <w:tcW w:w="4932" w:type="dxa"/>
            <w:tcMar>
              <w:top w:w="20" w:type="dxa"/>
              <w:bottom w:w="20" w:type="dxa"/>
            </w:tcMar>
          </w:tcPr>
          <w:p w:rsidR="00FD0A66" w:rsidRDefault="00A80217"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sidRPr="006015BC">
              <w:rPr>
                <w:sz w:val="20"/>
                <w:szCs w:val="20"/>
              </w:rPr>
              <w:t xml:space="preserve">contains </w:t>
            </w:r>
            <w:r>
              <w:rPr>
                <w:sz w:val="20"/>
                <w:szCs w:val="20"/>
              </w:rPr>
              <w:t xml:space="preserve">a </w:t>
            </w:r>
            <w:r w:rsidR="006015BC" w:rsidRPr="006015BC">
              <w:rPr>
                <w:sz w:val="20"/>
                <w:szCs w:val="20"/>
              </w:rPr>
              <w:t xml:space="preserve">DWORD </w:t>
            </w:r>
            <w:r>
              <w:rPr>
                <w:sz w:val="20"/>
                <w:szCs w:val="20"/>
              </w:rPr>
              <w:t>value. This value</w:t>
            </w:r>
            <w:r w:rsidR="006015BC" w:rsidRPr="006015BC">
              <w:rPr>
                <w:sz w:val="20"/>
                <w:szCs w:val="20"/>
              </w:rPr>
              <w:t xml:space="preserve"> is a </w:t>
            </w:r>
            <w:r w:rsidR="005749EF">
              <w:rPr>
                <w:sz w:val="20"/>
                <w:szCs w:val="20"/>
              </w:rPr>
              <w:t>bitmask</w:t>
            </w:r>
            <w:r w:rsidR="006015BC" w:rsidRPr="006015BC">
              <w:rPr>
                <w:sz w:val="20"/>
                <w:szCs w:val="20"/>
              </w:rPr>
              <w:t xml:space="preserve"> </w:t>
            </w:r>
            <w:r>
              <w:rPr>
                <w:sz w:val="20"/>
                <w:szCs w:val="20"/>
              </w:rPr>
              <w:t xml:space="preserve">that </w:t>
            </w:r>
            <w:r w:rsidR="006015BC" w:rsidRPr="006015BC">
              <w:rPr>
                <w:sz w:val="20"/>
                <w:szCs w:val="20"/>
              </w:rPr>
              <w:t>describ</w:t>
            </w:r>
            <w:r>
              <w:rPr>
                <w:sz w:val="20"/>
                <w:szCs w:val="20"/>
              </w:rPr>
              <w:t>es</w:t>
            </w:r>
            <w:r w:rsidR="006015BC" w:rsidRPr="006015BC">
              <w:rPr>
                <w:sz w:val="20"/>
                <w:szCs w:val="20"/>
              </w:rPr>
              <w:t xml:space="preserve"> </w:t>
            </w:r>
            <w:r>
              <w:rPr>
                <w:sz w:val="20"/>
                <w:szCs w:val="20"/>
              </w:rPr>
              <w:t>the</w:t>
            </w:r>
            <w:r w:rsidRPr="006015BC">
              <w:rPr>
                <w:sz w:val="20"/>
                <w:szCs w:val="20"/>
              </w:rPr>
              <w:t xml:space="preserve"> </w:t>
            </w:r>
            <w:r w:rsidR="006015BC" w:rsidRPr="006015BC">
              <w:rPr>
                <w:sz w:val="20"/>
                <w:szCs w:val="20"/>
              </w:rPr>
              <w:t xml:space="preserve">types of padding </w:t>
            </w:r>
            <w:r>
              <w:rPr>
                <w:sz w:val="20"/>
                <w:szCs w:val="20"/>
              </w:rPr>
              <w:t>that the card</w:t>
            </w:r>
            <w:r w:rsidRPr="006015BC">
              <w:rPr>
                <w:sz w:val="20"/>
                <w:szCs w:val="20"/>
              </w:rPr>
              <w:t xml:space="preserve"> </w:t>
            </w:r>
            <w:r w:rsidR="006015BC" w:rsidRPr="006015BC">
              <w:rPr>
                <w:sz w:val="20"/>
                <w:szCs w:val="20"/>
              </w:rPr>
              <w:t>support</w:t>
            </w:r>
            <w:r>
              <w:rPr>
                <w:sz w:val="20"/>
                <w:szCs w:val="20"/>
              </w:rPr>
              <w:t>s</w:t>
            </w:r>
            <w:r w:rsidR="006015BC" w:rsidRPr="006015BC">
              <w:rPr>
                <w:sz w:val="20"/>
                <w:szCs w:val="20"/>
              </w:rPr>
              <w:t xml:space="preserve"> for RSA crypto</w:t>
            </w:r>
            <w:r w:rsidR="005074F5">
              <w:rPr>
                <w:sz w:val="20"/>
                <w:szCs w:val="20"/>
              </w:rPr>
              <w:t>graphic</w:t>
            </w:r>
            <w:r w:rsidR="006015BC" w:rsidRPr="006015BC">
              <w:rPr>
                <w:sz w:val="20"/>
                <w:szCs w:val="20"/>
              </w:rPr>
              <w:t xml:space="preserve"> operations.</w:t>
            </w:r>
          </w:p>
          <w:p w:rsidR="005749EF" w:rsidRDefault="005749EF" w:rsidP="0075418C">
            <w:pPr>
              <w:spacing w:after="40"/>
              <w:rPr>
                <w:sz w:val="20"/>
                <w:szCs w:val="20"/>
              </w:rPr>
            </w:pPr>
            <w:r>
              <w:rPr>
                <w:sz w:val="20"/>
                <w:szCs w:val="20"/>
              </w:rPr>
              <w:t xml:space="preserve">The </w:t>
            </w:r>
            <w:r w:rsidRPr="00A80217">
              <w:rPr>
                <w:i/>
                <w:sz w:val="20"/>
                <w:szCs w:val="20"/>
              </w:rPr>
              <w:t>dwFlags</w:t>
            </w:r>
            <w:r>
              <w:rPr>
                <w:sz w:val="20"/>
                <w:szCs w:val="20"/>
              </w:rPr>
              <w:t xml:space="preserve"> </w:t>
            </w:r>
            <w:r w:rsidR="00A80217">
              <w:rPr>
                <w:sz w:val="20"/>
                <w:szCs w:val="20"/>
              </w:rPr>
              <w:t xml:space="preserve">parameter </w:t>
            </w:r>
            <w:r>
              <w:rPr>
                <w:sz w:val="20"/>
                <w:szCs w:val="20"/>
              </w:rPr>
              <w:t xml:space="preserve">controls the cipher operation </w:t>
            </w:r>
            <w:r w:rsidR="005074F5">
              <w:rPr>
                <w:sz w:val="20"/>
                <w:szCs w:val="20"/>
              </w:rPr>
              <w:t xml:space="preserve">to which </w:t>
            </w:r>
            <w:r>
              <w:rPr>
                <w:sz w:val="20"/>
                <w:szCs w:val="20"/>
              </w:rPr>
              <w:t>the query pertains</w:t>
            </w:r>
            <w:r w:rsidR="00A80217">
              <w:rPr>
                <w:sz w:val="20"/>
                <w:szCs w:val="20"/>
              </w:rPr>
              <w:t>. For</w:t>
            </w:r>
            <w:r>
              <w:rPr>
                <w:sz w:val="20"/>
                <w:szCs w:val="20"/>
              </w:rPr>
              <w:t xml:space="preserve"> more information, see </w:t>
            </w:r>
            <w:r w:rsidR="00A80217">
              <w:rPr>
                <w:sz w:val="20"/>
                <w:szCs w:val="20"/>
              </w:rPr>
              <w:t xml:space="preserve">the </w:t>
            </w:r>
            <w:r>
              <w:rPr>
                <w:sz w:val="20"/>
                <w:szCs w:val="20"/>
              </w:rPr>
              <w:t>CP_ENUM_ALGORITHMS</w:t>
            </w:r>
            <w:r w:rsidR="00A80217">
              <w:rPr>
                <w:sz w:val="20"/>
                <w:szCs w:val="20"/>
              </w:rPr>
              <w:t xml:space="preserve"> property value that was previously described.</w:t>
            </w:r>
          </w:p>
          <w:p w:rsidR="00CF1595" w:rsidRDefault="00CF1595" w:rsidP="004F7ACA">
            <w:pPr>
              <w:rPr>
                <w:sz w:val="20"/>
                <w:szCs w:val="20"/>
              </w:rPr>
            </w:pPr>
            <w:r>
              <w:rPr>
                <w:sz w:val="20"/>
                <w:szCs w:val="20"/>
              </w:rPr>
              <w:t xml:space="preserve">For asymmetric keys, the return type contains the </w:t>
            </w:r>
            <w:r w:rsidR="005749EF">
              <w:rPr>
                <w:sz w:val="20"/>
                <w:szCs w:val="20"/>
              </w:rPr>
              <w:t>bitmask</w:t>
            </w:r>
            <w:r>
              <w:rPr>
                <w:sz w:val="20"/>
                <w:szCs w:val="20"/>
              </w:rPr>
              <w:t xml:space="preserve"> with the following padding schemes:</w:t>
            </w:r>
          </w:p>
          <w:p w:rsidR="00FD0A66" w:rsidRPr="0075418C" w:rsidRDefault="00FD0A66" w:rsidP="004F7ACA">
            <w:pPr>
              <w:pStyle w:val="PlainText"/>
              <w:rPr>
                <w:szCs w:val="18"/>
              </w:rPr>
            </w:pPr>
            <w:r w:rsidRPr="0075418C">
              <w:rPr>
                <w:szCs w:val="18"/>
              </w:rPr>
              <w:t>#define CARD_PADDING_PKCS1        0x00000002</w:t>
            </w:r>
          </w:p>
          <w:p w:rsidR="00FD0A66" w:rsidRPr="0075418C" w:rsidRDefault="00FD0A66" w:rsidP="004F7ACA">
            <w:pPr>
              <w:pStyle w:val="PlainText"/>
              <w:rPr>
                <w:szCs w:val="18"/>
              </w:rPr>
            </w:pPr>
            <w:r w:rsidRPr="0075418C">
              <w:rPr>
                <w:szCs w:val="18"/>
              </w:rPr>
              <w:t xml:space="preserve">#define CARD_PADDING_PSS       </w:t>
            </w:r>
            <w:r w:rsidR="00CF1595" w:rsidRPr="0075418C">
              <w:rPr>
                <w:szCs w:val="18"/>
              </w:rPr>
              <w:t xml:space="preserve">  </w:t>
            </w:r>
            <w:r w:rsidRPr="0075418C">
              <w:rPr>
                <w:szCs w:val="18"/>
              </w:rPr>
              <w:t xml:space="preserve"> 0x00000004</w:t>
            </w:r>
          </w:p>
          <w:p w:rsidR="00FD0A66" w:rsidRPr="0075418C" w:rsidRDefault="00FD0A66" w:rsidP="0075418C">
            <w:pPr>
              <w:pStyle w:val="PlainText"/>
              <w:spacing w:after="40"/>
              <w:rPr>
                <w:szCs w:val="18"/>
              </w:rPr>
            </w:pPr>
            <w:r w:rsidRPr="0075418C">
              <w:rPr>
                <w:szCs w:val="18"/>
              </w:rPr>
              <w:t>#define CARD_PADDING_OAEP         0x00000008</w:t>
            </w:r>
          </w:p>
          <w:p w:rsidR="00CF1595" w:rsidRDefault="00CF1595" w:rsidP="004F7ACA">
            <w:pPr>
              <w:rPr>
                <w:sz w:val="20"/>
                <w:szCs w:val="20"/>
              </w:rPr>
            </w:pPr>
            <w:r>
              <w:rPr>
                <w:sz w:val="20"/>
                <w:szCs w:val="20"/>
              </w:rPr>
              <w:t xml:space="preserve">For symmetric keys, only </w:t>
            </w:r>
            <w:r w:rsidR="00A80217">
              <w:rPr>
                <w:sz w:val="20"/>
                <w:szCs w:val="20"/>
              </w:rPr>
              <w:t xml:space="preserve">one </w:t>
            </w:r>
            <w:r>
              <w:rPr>
                <w:sz w:val="20"/>
                <w:szCs w:val="20"/>
              </w:rPr>
              <w:t>flag is defined</w:t>
            </w:r>
            <w:r w:rsidR="005749EF">
              <w:rPr>
                <w:sz w:val="20"/>
                <w:szCs w:val="20"/>
              </w:rPr>
              <w:t xml:space="preserve"> that indicates</w:t>
            </w:r>
            <w:r>
              <w:rPr>
                <w:sz w:val="20"/>
                <w:szCs w:val="20"/>
              </w:rPr>
              <w:t xml:space="preserve"> whether the message was padded up to the next block size. If the message is a multiple of the block size, no padding is needed:</w:t>
            </w:r>
          </w:p>
          <w:p w:rsidR="00CF1595" w:rsidRDefault="00CF1595" w:rsidP="004F7ACA">
            <w:pPr>
              <w:pStyle w:val="PlainText"/>
              <w:rPr>
                <w:szCs w:val="18"/>
              </w:rPr>
            </w:pPr>
            <w:r w:rsidRPr="00CF1595">
              <w:rPr>
                <w:sz w:val="14"/>
                <w:szCs w:val="14"/>
              </w:rPr>
              <w:t>#</w:t>
            </w:r>
            <w:r w:rsidRPr="0075418C">
              <w:rPr>
                <w:szCs w:val="18"/>
              </w:rPr>
              <w:t>define     CARD_BLOCK_PADDING          0x1</w:t>
            </w:r>
          </w:p>
          <w:p w:rsidR="0075418C" w:rsidRPr="00CF1595" w:rsidRDefault="0075418C" w:rsidP="0075418C">
            <w:pPr>
              <w:pStyle w:val="PlainText"/>
              <w:spacing w:after="40"/>
              <w:rPr>
                <w:sz w:val="14"/>
                <w:szCs w:val="14"/>
              </w:rPr>
            </w:pPr>
          </w:p>
          <w:p w:rsidR="000D5235" w:rsidRDefault="000D5235" w:rsidP="0075418C">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r w:rsidR="00230C15">
              <w:rPr>
                <w:sz w:val="20"/>
                <w:szCs w:val="20"/>
              </w:rPr>
              <w:t xml:space="preserve"> </w:t>
            </w:r>
            <w:r w:rsidR="00230C15" w:rsidRPr="00230C15">
              <w:rPr>
                <w:sz w:val="20"/>
                <w:szCs w:val="20"/>
              </w:rPr>
              <w:t>For symmetric key padding</w:t>
            </w:r>
            <w:r w:rsidR="00A80217">
              <w:rPr>
                <w:sz w:val="20"/>
                <w:szCs w:val="20"/>
              </w:rPr>
              <w:t>,</w:t>
            </w:r>
            <w:r w:rsidR="00230C15" w:rsidRPr="00230C15">
              <w:rPr>
                <w:sz w:val="20"/>
                <w:szCs w:val="20"/>
              </w:rPr>
              <w:t xml:space="preserve"> only support for PKCS#5 padding</w:t>
            </w:r>
            <w:r w:rsidR="005074F5">
              <w:rPr>
                <w:sz w:val="20"/>
                <w:szCs w:val="20"/>
              </w:rPr>
              <w:t xml:space="preserve"> will exist</w:t>
            </w:r>
            <w:r w:rsidR="00230C15" w:rsidRPr="00230C15">
              <w:rPr>
                <w:sz w:val="20"/>
                <w:szCs w:val="20"/>
              </w:rPr>
              <w:t>.</w:t>
            </w:r>
          </w:p>
        </w:tc>
      </w:tr>
      <w:tr w:rsidR="006015BC" w:rsidRPr="0012405D" w:rsidTr="003042C7">
        <w:trPr>
          <w:cantSplit/>
          <w:trHeight w:val="20"/>
        </w:trPr>
        <w:tc>
          <w:tcPr>
            <w:tcW w:w="2376" w:type="dxa"/>
            <w:tcMar>
              <w:top w:w="20" w:type="dxa"/>
              <w:bottom w:w="20" w:type="dxa"/>
            </w:tcMar>
          </w:tcPr>
          <w:p w:rsidR="006015BC" w:rsidRPr="006015BC" w:rsidRDefault="006015BC" w:rsidP="004F7ACA">
            <w:pPr>
              <w:rPr>
                <w:sz w:val="20"/>
                <w:szCs w:val="20"/>
              </w:rPr>
            </w:pPr>
            <w:bookmarkStart w:id="690" w:name="Key_Injection_related_properties_chainin"/>
            <w:bookmarkEnd w:id="690"/>
            <w:r w:rsidRPr="006015BC">
              <w:rPr>
                <w:sz w:val="20"/>
                <w:szCs w:val="20"/>
              </w:rPr>
              <w:t xml:space="preserve">CP_CHAINING_MODES </w:t>
            </w:r>
          </w:p>
        </w:tc>
        <w:tc>
          <w:tcPr>
            <w:tcW w:w="1080" w:type="dxa"/>
            <w:tcMar>
              <w:top w:w="20" w:type="dxa"/>
              <w:bottom w:w="20" w:type="dxa"/>
            </w:tcMar>
          </w:tcPr>
          <w:p w:rsidR="006015BC" w:rsidRPr="006015BC" w:rsidRDefault="00C82DFB" w:rsidP="004F7ACA">
            <w:pPr>
              <w:rPr>
                <w:sz w:val="20"/>
                <w:szCs w:val="20"/>
              </w:rPr>
            </w:pPr>
            <w:r>
              <w:rPr>
                <w:sz w:val="20"/>
                <w:szCs w:val="20"/>
              </w:rPr>
              <w:t>LPWSTR</w:t>
            </w:r>
          </w:p>
        </w:tc>
        <w:tc>
          <w:tcPr>
            <w:tcW w:w="4932" w:type="dxa"/>
            <w:tcMar>
              <w:top w:w="20" w:type="dxa"/>
              <w:bottom w:w="20" w:type="dxa"/>
            </w:tcMar>
          </w:tcPr>
          <w:p w:rsidR="006015BC" w:rsidRDefault="00A80217"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sidR="006015BC" w:rsidRPr="006015BC">
              <w:rPr>
                <w:sz w:val="20"/>
                <w:szCs w:val="20"/>
              </w:rPr>
              <w:t xml:space="preserve">contains a </w:t>
            </w:r>
            <w:r w:rsidR="00C82DFB">
              <w:rPr>
                <w:sz w:val="20"/>
                <w:szCs w:val="20"/>
              </w:rPr>
              <w:t xml:space="preserve">multistring </w:t>
            </w:r>
            <w:r>
              <w:rPr>
                <w:sz w:val="20"/>
                <w:szCs w:val="20"/>
              </w:rPr>
              <w:t>value that describes the</w:t>
            </w:r>
            <w:r w:rsidRPr="006015BC">
              <w:rPr>
                <w:sz w:val="20"/>
                <w:szCs w:val="20"/>
              </w:rPr>
              <w:t xml:space="preserve"> </w:t>
            </w:r>
            <w:r w:rsidR="006015BC" w:rsidRPr="006015BC">
              <w:rPr>
                <w:sz w:val="20"/>
                <w:szCs w:val="20"/>
              </w:rPr>
              <w:t xml:space="preserve">types of chaining </w:t>
            </w:r>
            <w:r w:rsidR="00260F39">
              <w:rPr>
                <w:sz w:val="20"/>
                <w:szCs w:val="20"/>
              </w:rPr>
              <w:t xml:space="preserve">modes </w:t>
            </w:r>
            <w:r>
              <w:rPr>
                <w:sz w:val="20"/>
                <w:szCs w:val="20"/>
              </w:rPr>
              <w:t>that the card supports</w:t>
            </w:r>
            <w:r w:rsidR="006015BC" w:rsidRPr="006015BC">
              <w:rPr>
                <w:sz w:val="20"/>
                <w:szCs w:val="20"/>
              </w:rPr>
              <w:t xml:space="preserve"> for symmetric key operations.</w:t>
            </w:r>
            <w:r w:rsidR="00230C15">
              <w:rPr>
                <w:sz w:val="20"/>
                <w:szCs w:val="20"/>
              </w:rPr>
              <w:t xml:space="preserve"> </w:t>
            </w:r>
            <w:r>
              <w:rPr>
                <w:sz w:val="20"/>
                <w:szCs w:val="20"/>
              </w:rPr>
              <w:t>Currently, the o</w:t>
            </w:r>
            <w:r w:rsidR="00230C15">
              <w:rPr>
                <w:sz w:val="20"/>
                <w:szCs w:val="20"/>
              </w:rPr>
              <w:t xml:space="preserve">nly supported chaining mode is </w:t>
            </w:r>
            <w:r w:rsidR="005074F5">
              <w:rPr>
                <w:sz w:val="20"/>
                <w:szCs w:val="20"/>
              </w:rPr>
              <w:t>c</w:t>
            </w:r>
            <w:r w:rsidR="00260F39" w:rsidRPr="00260F39">
              <w:rPr>
                <w:sz w:val="20"/>
                <w:szCs w:val="20"/>
              </w:rPr>
              <w:t xml:space="preserve">ipher </w:t>
            </w:r>
            <w:r w:rsidR="005074F5">
              <w:rPr>
                <w:sz w:val="20"/>
                <w:szCs w:val="20"/>
              </w:rPr>
              <w:t>b</w:t>
            </w:r>
            <w:r w:rsidR="00260F39" w:rsidRPr="00260F39">
              <w:rPr>
                <w:sz w:val="20"/>
                <w:szCs w:val="20"/>
              </w:rPr>
              <w:t xml:space="preserve">lock </w:t>
            </w:r>
            <w:r w:rsidR="005074F5">
              <w:rPr>
                <w:sz w:val="20"/>
                <w:szCs w:val="20"/>
              </w:rPr>
              <w:t>c</w:t>
            </w:r>
            <w:r w:rsidR="00260F39" w:rsidRPr="00260F39">
              <w:rPr>
                <w:sz w:val="20"/>
                <w:szCs w:val="20"/>
              </w:rPr>
              <w:t>haining</w:t>
            </w:r>
            <w:r w:rsidR="00260F39">
              <w:rPr>
                <w:sz w:val="20"/>
                <w:szCs w:val="20"/>
              </w:rPr>
              <w:t xml:space="preserve"> (</w:t>
            </w:r>
            <w:r w:rsidR="00230C15">
              <w:rPr>
                <w:sz w:val="20"/>
                <w:szCs w:val="20"/>
              </w:rPr>
              <w:t>CBC</w:t>
            </w:r>
            <w:r w:rsidR="00260F39">
              <w:rPr>
                <w:sz w:val="20"/>
                <w:szCs w:val="20"/>
              </w:rPr>
              <w:t>)</w:t>
            </w:r>
            <w:r w:rsidR="00230C15">
              <w:rPr>
                <w:sz w:val="20"/>
                <w:szCs w:val="20"/>
              </w:rPr>
              <w:t>:</w:t>
            </w:r>
          </w:p>
          <w:p w:rsidR="00F3305D" w:rsidRDefault="00F3305D" w:rsidP="004F7ACA">
            <w:pPr>
              <w:pStyle w:val="PlainText"/>
              <w:rPr>
                <w:szCs w:val="18"/>
              </w:rPr>
            </w:pPr>
            <w:r w:rsidRPr="0075418C">
              <w:rPr>
                <w:szCs w:val="18"/>
              </w:rPr>
              <w:t>#define  CARD_CHAIN_MODE_CBC   L</w:t>
            </w:r>
            <w:r w:rsidR="00013314" w:rsidRPr="0075418C">
              <w:rPr>
                <w:szCs w:val="18"/>
              </w:rPr>
              <w:t>”</w:t>
            </w:r>
            <w:r w:rsidRPr="0075418C">
              <w:rPr>
                <w:szCs w:val="18"/>
              </w:rPr>
              <w:t>ChainingModeCBC</w:t>
            </w:r>
            <w:r w:rsidR="00013314" w:rsidRPr="0075418C">
              <w:rPr>
                <w:szCs w:val="18"/>
              </w:rPr>
              <w:t>”</w:t>
            </w:r>
          </w:p>
          <w:p w:rsidR="0075418C" w:rsidRPr="0075418C" w:rsidRDefault="0075418C" w:rsidP="00553150">
            <w:pPr>
              <w:pStyle w:val="PlainText"/>
              <w:spacing w:after="40"/>
              <w:rPr>
                <w:szCs w:val="18"/>
              </w:rPr>
            </w:pPr>
          </w:p>
          <w:p w:rsidR="000D5235" w:rsidRDefault="000D5235" w:rsidP="00553150">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p>
        </w:tc>
      </w:tr>
    </w:tbl>
    <w:p w:rsidR="00D252DC" w:rsidRPr="003F6B97" w:rsidRDefault="004C70E8" w:rsidP="004F7ACA">
      <w:pPr>
        <w:pStyle w:val="Heading3"/>
        <w:ind w:left="-720" w:firstLine="0"/>
      </w:pPr>
      <w:bookmarkStart w:id="691" w:name="CP_SUPPORTS_EXTERNALPIN"/>
      <w:bookmarkStart w:id="692" w:name="_Toc230596103"/>
      <w:bookmarkStart w:id="693" w:name="_Toc230603138"/>
      <w:bookmarkStart w:id="694" w:name="_Toc163611516"/>
      <w:bookmarkStart w:id="695" w:name="_Toc234125359"/>
      <w:bookmarkEnd w:id="691"/>
      <w:bookmarkEnd w:id="692"/>
      <w:bookmarkEnd w:id="693"/>
      <w:bookmarkEnd w:id="694"/>
      <w:r w:rsidRPr="004C70E8">
        <w:rPr>
          <w:b/>
        </w:rPr>
        <w:lastRenderedPageBreak/>
        <w:t>CardSetProperty</w:t>
      </w:r>
      <w:bookmarkEnd w:id="695"/>
    </w:p>
    <w:p w:rsidR="00D252DC" w:rsidRPr="003F6B97" w:rsidRDefault="00D252DC" w:rsidP="00CB7A08">
      <w:pPr>
        <w:pStyle w:val="FunctionTitle"/>
      </w:pPr>
      <w:r w:rsidRPr="003F6B97">
        <w:t>Description:</w:t>
      </w:r>
    </w:p>
    <w:p w:rsidR="00D252DC" w:rsidRPr="003F6B97" w:rsidRDefault="00D252DC" w:rsidP="0030588A">
      <w:pPr>
        <w:pStyle w:val="BodyTextIndent"/>
        <w:keepNext/>
      </w:pPr>
      <w:r w:rsidRPr="003F6B97">
        <w:t>This function can be used to set properties on the card</w:t>
      </w:r>
      <w:r w:rsidR="009F6947">
        <w:t>.</w:t>
      </w:r>
    </w:p>
    <w:p w:rsidR="00D252DC" w:rsidRPr="003E5A1D" w:rsidRDefault="00D252DC" w:rsidP="0030588A">
      <w:pPr>
        <w:pStyle w:val="CodeBody"/>
        <w:ind w:left="360" w:right="0"/>
        <w:rPr>
          <w:bCs/>
          <w:sz w:val="18"/>
          <w:szCs w:val="18"/>
        </w:rPr>
      </w:pPr>
      <w:r w:rsidRPr="003E5A1D">
        <w:rPr>
          <w:bCs/>
          <w:sz w:val="18"/>
          <w:szCs w:val="18"/>
        </w:rPr>
        <w:t xml:space="preserve">DWORD WINAPI </w:t>
      </w:r>
      <w:r w:rsidR="004C70E8" w:rsidRPr="003E5A1D">
        <w:rPr>
          <w:bCs/>
          <w:sz w:val="18"/>
          <w:szCs w:val="18"/>
        </w:rPr>
        <w:t>CardSetProperty</w:t>
      </w:r>
      <w:r w:rsidRPr="003E5A1D">
        <w:rPr>
          <w:bCs/>
          <w:sz w:val="18"/>
          <w:szCs w:val="18"/>
        </w:rPr>
        <w:t>(</w:t>
      </w:r>
    </w:p>
    <w:p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PCARD_DATA  </w:t>
      </w:r>
      <w:r w:rsidR="00096B3A" w:rsidRPr="003E5A1D">
        <w:rPr>
          <w:bCs/>
          <w:i/>
          <w:sz w:val="18"/>
          <w:szCs w:val="18"/>
        </w:rPr>
        <w:t>pCardData</w:t>
      </w:r>
      <w:r w:rsidRPr="003E5A1D">
        <w:rPr>
          <w:bCs/>
          <w:sz w:val="18"/>
          <w:szCs w:val="18"/>
        </w:rPr>
        <w:t>,</w:t>
      </w:r>
    </w:p>
    <w:p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LPWSTR  </w:t>
      </w:r>
      <w:r w:rsidR="004C70E8" w:rsidRPr="003E5A1D">
        <w:rPr>
          <w:bCs/>
          <w:i/>
          <w:sz w:val="18"/>
          <w:szCs w:val="18"/>
        </w:rPr>
        <w:t>wszProperty</w:t>
      </w:r>
      <w:r w:rsidRPr="003E5A1D">
        <w:rPr>
          <w:bCs/>
          <w:sz w:val="18"/>
          <w:szCs w:val="18"/>
        </w:rPr>
        <w:t>,</w:t>
      </w:r>
    </w:p>
    <w:p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__in_bcount(</w:t>
      </w:r>
      <w:r w:rsidR="00837BE7" w:rsidRPr="003E5A1D">
        <w:rPr>
          <w:bCs/>
          <w:i/>
          <w:sz w:val="18"/>
          <w:szCs w:val="18"/>
        </w:rPr>
        <w:t>cbDataLen</w:t>
      </w:r>
      <w:r w:rsidR="00837BE7" w:rsidRPr="003E5A1D">
        <w:rPr>
          <w:bCs/>
          <w:sz w:val="18"/>
          <w:szCs w:val="18"/>
        </w:rPr>
        <w:t>)</w:t>
      </w:r>
      <w:r w:rsidRPr="003E5A1D">
        <w:rPr>
          <w:bCs/>
          <w:sz w:val="18"/>
          <w:szCs w:val="18"/>
        </w:rPr>
        <w:t xml:space="preserve"> PBYTE  </w:t>
      </w:r>
      <w:r w:rsidR="004C70E8" w:rsidRPr="003E5A1D">
        <w:rPr>
          <w:bCs/>
          <w:i/>
          <w:sz w:val="18"/>
          <w:szCs w:val="18"/>
        </w:rPr>
        <w:t>pbData</w:t>
      </w:r>
      <w:r w:rsidRPr="003E5A1D">
        <w:rPr>
          <w:bCs/>
          <w:sz w:val="18"/>
          <w:szCs w:val="18"/>
        </w:rPr>
        <w:t>,</w:t>
      </w:r>
    </w:p>
    <w:p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DWORD  </w:t>
      </w:r>
      <w:r w:rsidR="00837BE7" w:rsidRPr="003E5A1D">
        <w:rPr>
          <w:bCs/>
          <w:i/>
          <w:sz w:val="18"/>
          <w:szCs w:val="18"/>
        </w:rPr>
        <w:t>cb</w:t>
      </w:r>
      <w:r w:rsidRPr="003E5A1D">
        <w:rPr>
          <w:bCs/>
          <w:i/>
          <w:sz w:val="18"/>
          <w:szCs w:val="18"/>
        </w:rPr>
        <w:t>DataLen</w:t>
      </w:r>
      <w:r w:rsidRPr="003E5A1D">
        <w:rPr>
          <w:bCs/>
          <w:sz w:val="18"/>
          <w:szCs w:val="18"/>
        </w:rPr>
        <w:t>,</w:t>
      </w:r>
    </w:p>
    <w:p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DWORD  </w:t>
      </w:r>
      <w:r w:rsidR="00516ACE" w:rsidRPr="003E5A1D">
        <w:rPr>
          <w:bCs/>
          <w:i/>
          <w:sz w:val="18"/>
          <w:szCs w:val="18"/>
        </w:rPr>
        <w:t>dwFlags</w:t>
      </w:r>
    </w:p>
    <w:p w:rsidR="00D252DC" w:rsidRPr="003E5A1D" w:rsidRDefault="004C70E8" w:rsidP="004F7ACA">
      <w:pPr>
        <w:pStyle w:val="CodeBody"/>
        <w:keepNext w:val="0"/>
        <w:ind w:left="360" w:right="0"/>
        <w:rPr>
          <w:bCs/>
          <w:sz w:val="18"/>
          <w:szCs w:val="18"/>
        </w:rPr>
      </w:pPr>
      <w:r w:rsidRPr="003E5A1D">
        <w:rPr>
          <w:bCs/>
          <w:sz w:val="18"/>
          <w:szCs w:val="18"/>
        </w:rPr>
        <w:t xml:space="preserve">    </w:t>
      </w:r>
      <w:r w:rsidR="00D252DC" w:rsidRPr="003E5A1D">
        <w:rPr>
          <w:bCs/>
          <w:sz w:val="18"/>
          <w:szCs w:val="18"/>
        </w:rPr>
        <w:t>);</w:t>
      </w:r>
    </w:p>
    <w:p w:rsidR="004F7ACA" w:rsidRDefault="004F7ACA" w:rsidP="004F7ACA">
      <w:pPr>
        <w:pStyle w:val="Le"/>
      </w:pP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being set.</w:t>
      </w:r>
    </w:p>
    <w:p w:rsidR="00D252DC" w:rsidRPr="003F6B97" w:rsidRDefault="004C70E8" w:rsidP="005704BE">
      <w:pPr>
        <w:pStyle w:val="Input"/>
      </w:pPr>
      <w:r w:rsidRPr="004C70E8">
        <w:rPr>
          <w:i/>
        </w:rPr>
        <w:t>pbData</w:t>
      </w:r>
      <w:r w:rsidR="00D252DC" w:rsidRPr="003F6B97">
        <w:tab/>
        <w:t xml:space="preserve">Byte pointer to data buffer </w:t>
      </w:r>
      <w:r w:rsidR="005749EF">
        <w:t>that contains</w:t>
      </w:r>
      <w:r w:rsidR="00D252DC" w:rsidRPr="003F6B97">
        <w:t xml:space="preserve"> the data.</w:t>
      </w:r>
    </w:p>
    <w:p w:rsidR="00D252DC" w:rsidRPr="003F6B97" w:rsidRDefault="00837BE7" w:rsidP="005704BE">
      <w:pPr>
        <w:pStyle w:val="Input"/>
      </w:pPr>
      <w:r w:rsidRPr="004C70E8">
        <w:rPr>
          <w:i/>
        </w:rPr>
        <w:t>cb</w:t>
      </w:r>
      <w:r w:rsidR="00D252DC" w:rsidRPr="004C70E8">
        <w:rPr>
          <w:i/>
        </w:rPr>
        <w:t>DataLen</w:t>
      </w:r>
      <w:r w:rsidR="00D252DC" w:rsidRPr="003F6B97">
        <w:tab/>
        <w:t>DWORD</w:t>
      </w:r>
      <w:r w:rsidR="005749EF">
        <w:t xml:space="preserve">  that indicates</w:t>
      </w:r>
      <w:r w:rsidR="00D252DC" w:rsidRPr="003F6B97">
        <w:t xml:space="preserve"> the data buffer length.</w:t>
      </w:r>
    </w:p>
    <w:p w:rsidR="00D252DC" w:rsidRPr="003F6B97" w:rsidRDefault="00516ACE" w:rsidP="005704BE">
      <w:pPr>
        <w:pStyle w:val="Input"/>
      </w:pPr>
      <w:r w:rsidRPr="00516ACE">
        <w:rPr>
          <w:i/>
        </w:rPr>
        <w:t>dwFlags</w:t>
      </w:r>
      <w:r w:rsidR="00D252DC" w:rsidRPr="003F6B97">
        <w:tab/>
        <w:t>Flags.</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nonzero on failure.</w:t>
      </w:r>
    </w:p>
    <w:p w:rsidR="00D252DC" w:rsidRPr="003F6B97" w:rsidRDefault="00D252DC" w:rsidP="00CB7A08">
      <w:pPr>
        <w:pStyle w:val="FunctionTitle"/>
      </w:pPr>
      <w:r w:rsidRPr="003F6B97">
        <w:t>Comments:</w:t>
      </w:r>
    </w:p>
    <w:p w:rsidR="00E733B2" w:rsidRDefault="00E733B2" w:rsidP="005704BE">
      <w:pPr>
        <w:pStyle w:val="BodyTextIndent"/>
      </w:pPr>
      <w:r>
        <w:t xml:space="preserve">For read-only cards, setting properties through </w:t>
      </w:r>
      <w:r w:rsidR="004C70E8" w:rsidRPr="004C70E8">
        <w:rPr>
          <w:b/>
        </w:rPr>
        <w:t>CardSetProperty</w:t>
      </w:r>
      <w:r>
        <w:t xml:space="preserve"> is optional.</w:t>
      </w:r>
    </w:p>
    <w:p w:rsidR="00D252DC" w:rsidRPr="003F6B97" w:rsidRDefault="004C70E8" w:rsidP="005704BE">
      <w:pPr>
        <w:pStyle w:val="BodyTextIndent"/>
      </w:pPr>
      <w:r w:rsidRPr="004C70E8">
        <w:rPr>
          <w:b/>
        </w:rPr>
        <w:t>CardSetProperty</w:t>
      </w:r>
      <w:r w:rsidR="00D252DC" w:rsidRPr="003F6B97">
        <w:t xml:space="preserve"> should check the </w:t>
      </w:r>
      <w:r w:rsidR="00516ACE" w:rsidRPr="00516ACE">
        <w:rPr>
          <w:i/>
        </w:rPr>
        <w:t>dwFlags</w:t>
      </w:r>
      <w:r w:rsidR="00D252DC" w:rsidRPr="003F6B97">
        <w:t xml:space="preserve"> value. Unless </w:t>
      </w:r>
      <w:r w:rsidR="00516ACE" w:rsidRPr="00516ACE">
        <w:rPr>
          <w:i/>
        </w:rPr>
        <w:t>dwFlags</w:t>
      </w:r>
      <w:r w:rsidR="00D252DC" w:rsidRPr="003F6B97">
        <w:t xml:space="preserve"> is specified for the property and the value is nonzero, it should fail and return SCARD_E_INVALID_PARAMETER.</w:t>
      </w:r>
    </w:p>
    <w:p w:rsidR="00D252DC" w:rsidRPr="003F6B97" w:rsidRDefault="00D252DC" w:rsidP="005704BE">
      <w:pPr>
        <w:pStyle w:val="BodyTextIndent"/>
      </w:pPr>
      <w:r w:rsidRPr="003F6B97">
        <w:t xml:space="preserve">If an unsupported </w:t>
      </w:r>
      <w:r w:rsidR="004C70E8" w:rsidRPr="004C70E8">
        <w:rPr>
          <w:i/>
        </w:rPr>
        <w:t>wszProperty</w:t>
      </w:r>
      <w:r w:rsidRPr="003F6B97">
        <w:t xml:space="preserve"> is passed to </w:t>
      </w:r>
      <w:r w:rsidR="004C70E8" w:rsidRPr="004C70E8">
        <w:rPr>
          <w:b/>
        </w:rPr>
        <w:t>CardSetProperty</w:t>
      </w:r>
      <w:r w:rsidRPr="003F6B97">
        <w:t xml:space="preserve">, it should fail and return </w:t>
      </w:r>
      <w:r w:rsidR="00E33FDA" w:rsidRPr="003F6B97">
        <w:t>SCARD_E_UNSUPPORTED_FEATURE</w:t>
      </w:r>
      <w:r w:rsidR="00B61545">
        <w:t xml:space="preserve">. </w:t>
      </w:r>
      <w:r w:rsidRPr="00612812">
        <w:rPr>
          <w:rFonts w:cs="Tahoma"/>
          <w:szCs w:val="22"/>
        </w:rPr>
        <w:t xml:space="preserve">Any minidriver </w:t>
      </w:r>
      <w:r>
        <w:rPr>
          <w:rFonts w:cs="Tahoma"/>
          <w:szCs w:val="22"/>
        </w:rPr>
        <w:t xml:space="preserve">can </w:t>
      </w:r>
      <w:r w:rsidRPr="00612812">
        <w:rPr>
          <w:rFonts w:cs="Tahoma"/>
          <w:szCs w:val="22"/>
        </w:rPr>
        <w:t>choose to define and support optional custom properties that are not defined in th</w:t>
      </w:r>
      <w:r>
        <w:rPr>
          <w:rFonts w:cs="Tahoma"/>
          <w:szCs w:val="22"/>
        </w:rPr>
        <w:t>is</w:t>
      </w:r>
      <w:r w:rsidRPr="00612812">
        <w:rPr>
          <w:rFonts w:cs="Tahoma"/>
          <w:szCs w:val="22"/>
        </w:rPr>
        <w:t xml:space="preserve"> specification.</w:t>
      </w:r>
    </w:p>
    <w:p w:rsidR="00D252DC" w:rsidRPr="003F6B97" w:rsidRDefault="00D252DC" w:rsidP="005704BE">
      <w:pPr>
        <w:pStyle w:val="BodyTextIndent"/>
      </w:pPr>
      <w:r w:rsidRPr="003F6B97">
        <w:t xml:space="preserve">The format of </w:t>
      </w:r>
      <w:r w:rsidR="004C70E8" w:rsidRPr="004C70E8">
        <w:rPr>
          <w:i/>
        </w:rPr>
        <w:t>pbData</w:t>
      </w:r>
      <w:r w:rsidRPr="003F6B97">
        <w:t xml:space="preserve"> is different depending on the </w:t>
      </w:r>
      <w:r w:rsidR="004C70E8" w:rsidRPr="004C70E8">
        <w:rPr>
          <w:i/>
        </w:rPr>
        <w:t>wszProperty</w:t>
      </w:r>
      <w:r w:rsidRPr="003F6B97">
        <w:t xml:space="preserve"> parameter that is passed to the function. For a list of the different types that </w:t>
      </w:r>
      <w:r w:rsidR="004C70E8" w:rsidRPr="004C70E8">
        <w:rPr>
          <w:i/>
        </w:rPr>
        <w:t>pbData</w:t>
      </w:r>
      <w:r w:rsidRPr="003F6B97">
        <w:t xml:space="preserve"> takes depending on </w:t>
      </w:r>
      <w:r w:rsidR="004C70E8" w:rsidRPr="004C70E8">
        <w:rPr>
          <w:i/>
        </w:rPr>
        <w:t>wszProperty</w:t>
      </w:r>
      <w:r w:rsidRPr="003F6B97">
        <w:t>, see</w:t>
      </w:r>
      <w:r w:rsidR="001E6B74">
        <w:t xml:space="preserve"> </w:t>
      </w:r>
      <w:r w:rsidR="005074F5">
        <w:t>”</w:t>
      </w:r>
      <w:hyperlink w:anchor="_CardGetPropertyCardGetProperty" w:history="1">
        <w:r w:rsidR="005074F5" w:rsidRPr="001E6B74">
          <w:rPr>
            <w:rStyle w:val="Hyperlink"/>
            <w:rFonts w:cs="Arial"/>
            <w:b/>
          </w:rPr>
          <w:t>CardGetProperty</w:t>
        </w:r>
      </w:hyperlink>
      <w:r w:rsidR="005074F5">
        <w:t>”</w:t>
      </w:r>
      <w:r w:rsidRPr="003F6B97">
        <w:t xml:space="preserve"> </w:t>
      </w:r>
      <w:r w:rsidR="001E6B74">
        <w:t>earlier in this specification</w:t>
      </w:r>
      <w:r w:rsidRPr="003F6B97">
        <w:t>.</w:t>
      </w:r>
    </w:p>
    <w:p w:rsidR="00D252DC" w:rsidRPr="003F6B97" w:rsidRDefault="00D252DC" w:rsidP="005704BE">
      <w:pPr>
        <w:pStyle w:val="BodyTextIndent"/>
      </w:pPr>
      <w:r w:rsidRPr="003F6B97">
        <w:t>The following properties are read</w:t>
      </w:r>
      <w:r>
        <w:t>-</w:t>
      </w:r>
      <w:r w:rsidRPr="003F6B97">
        <w:t>only and are not supported by</w:t>
      </w:r>
      <w:r w:rsidR="005074F5">
        <w:t xml:space="preserve"> the</w:t>
      </w:r>
      <w:r w:rsidRPr="003F6B97">
        <w:t xml:space="preserve"> </w:t>
      </w:r>
      <w:r w:rsidR="004C70E8" w:rsidRPr="004C70E8">
        <w:rPr>
          <w:b/>
        </w:rPr>
        <w:t>CardSetProperty</w:t>
      </w:r>
      <w:r w:rsidR="00E733B2">
        <w:t xml:space="preserve"> </w:t>
      </w:r>
      <w:r w:rsidR="005074F5">
        <w:t>f</w:t>
      </w:r>
      <w:r w:rsidRPr="003F6B97">
        <w:t>unction:</w:t>
      </w:r>
    </w:p>
    <w:p w:rsidR="00B61545" w:rsidRDefault="0097331F" w:rsidP="000E75D0">
      <w:pPr>
        <w:pStyle w:val="BulletList2"/>
        <w:numPr>
          <w:ilvl w:val="0"/>
          <w:numId w:val="1"/>
        </w:numPr>
        <w:tabs>
          <w:tab w:val="clear" w:pos="3090"/>
          <w:tab w:val="num" w:pos="720"/>
        </w:tabs>
        <w:ind w:left="720" w:hanging="360"/>
      </w:pPr>
      <w:r>
        <w:t>CP_CARD_FREE_SPACE</w:t>
      </w:r>
    </w:p>
    <w:p w:rsidR="00B61545" w:rsidRDefault="0097331F" w:rsidP="000E75D0">
      <w:pPr>
        <w:pStyle w:val="BulletList2"/>
        <w:numPr>
          <w:ilvl w:val="0"/>
          <w:numId w:val="1"/>
        </w:numPr>
        <w:tabs>
          <w:tab w:val="clear" w:pos="3090"/>
          <w:tab w:val="num" w:pos="720"/>
        </w:tabs>
        <w:ind w:left="720" w:hanging="360"/>
      </w:pPr>
      <w:r>
        <w:t>CP_CARD_CAPABILITIES</w:t>
      </w:r>
    </w:p>
    <w:p w:rsidR="00B61545" w:rsidRDefault="0097331F" w:rsidP="000E75D0">
      <w:pPr>
        <w:pStyle w:val="BulletList2"/>
        <w:numPr>
          <w:ilvl w:val="0"/>
          <w:numId w:val="1"/>
        </w:numPr>
        <w:tabs>
          <w:tab w:val="clear" w:pos="3090"/>
          <w:tab w:val="num" w:pos="720"/>
        </w:tabs>
        <w:ind w:left="720" w:hanging="360"/>
      </w:pPr>
      <w:r>
        <w:t>CP_CARD_KEYSIZES</w:t>
      </w:r>
    </w:p>
    <w:p w:rsidR="00B61545" w:rsidRDefault="0097331F" w:rsidP="000E75D0">
      <w:pPr>
        <w:pStyle w:val="BulletList2"/>
        <w:numPr>
          <w:ilvl w:val="0"/>
          <w:numId w:val="1"/>
        </w:numPr>
        <w:tabs>
          <w:tab w:val="clear" w:pos="3090"/>
          <w:tab w:val="num" w:pos="720"/>
        </w:tabs>
        <w:ind w:left="720" w:hanging="360"/>
      </w:pPr>
      <w:r>
        <w:t>CP_CARD_LIST_PINS</w:t>
      </w:r>
    </w:p>
    <w:p w:rsidR="007431CD" w:rsidRDefault="0097331F" w:rsidP="000E75D0">
      <w:pPr>
        <w:pStyle w:val="BulletList2"/>
        <w:numPr>
          <w:ilvl w:val="0"/>
          <w:numId w:val="1"/>
        </w:numPr>
        <w:tabs>
          <w:tab w:val="clear" w:pos="3090"/>
          <w:tab w:val="num" w:pos="720"/>
        </w:tabs>
        <w:ind w:left="720" w:hanging="360"/>
      </w:pPr>
      <w:r>
        <w:t>CP_CARD_AUTHENTICATED_STATE</w:t>
      </w:r>
    </w:p>
    <w:p w:rsidR="0097331F" w:rsidRDefault="0097331F" w:rsidP="000E75D0">
      <w:pPr>
        <w:pStyle w:val="BulletList2"/>
        <w:numPr>
          <w:ilvl w:val="0"/>
          <w:numId w:val="1"/>
        </w:numPr>
        <w:tabs>
          <w:tab w:val="clear" w:pos="3090"/>
          <w:tab w:val="num" w:pos="720"/>
        </w:tabs>
        <w:ind w:left="720" w:hanging="360"/>
      </w:pPr>
      <w:r>
        <w:t>CP_KEY_IMPORT_SUPPORT</w:t>
      </w:r>
    </w:p>
    <w:p w:rsidR="0097331F" w:rsidRDefault="0097331F" w:rsidP="000E75D0">
      <w:pPr>
        <w:pStyle w:val="BulletList2"/>
        <w:numPr>
          <w:ilvl w:val="0"/>
          <w:numId w:val="1"/>
        </w:numPr>
        <w:tabs>
          <w:tab w:val="clear" w:pos="3090"/>
          <w:tab w:val="num" w:pos="720"/>
        </w:tabs>
        <w:ind w:left="720" w:hanging="360"/>
      </w:pPr>
      <w:r>
        <w:t>CP_ENUM_ALGORITHMS</w:t>
      </w:r>
    </w:p>
    <w:p w:rsidR="0097331F" w:rsidRDefault="0097331F" w:rsidP="000E75D0">
      <w:pPr>
        <w:pStyle w:val="BulletList2"/>
        <w:numPr>
          <w:ilvl w:val="0"/>
          <w:numId w:val="1"/>
        </w:numPr>
        <w:tabs>
          <w:tab w:val="clear" w:pos="3090"/>
          <w:tab w:val="num" w:pos="720"/>
        </w:tabs>
        <w:ind w:left="720" w:hanging="360"/>
      </w:pPr>
      <w:r>
        <w:t>CP_PADDING_SCHEMES</w:t>
      </w:r>
    </w:p>
    <w:p w:rsidR="0097331F" w:rsidRDefault="0097331F" w:rsidP="000E75D0">
      <w:pPr>
        <w:pStyle w:val="BulletList2"/>
        <w:numPr>
          <w:ilvl w:val="0"/>
          <w:numId w:val="1"/>
        </w:numPr>
        <w:tabs>
          <w:tab w:val="clear" w:pos="3090"/>
          <w:tab w:val="num" w:pos="720"/>
        </w:tabs>
        <w:ind w:left="720" w:hanging="360"/>
      </w:pPr>
      <w:r>
        <w:t>CP_CHAINING_MODES</w:t>
      </w:r>
    </w:p>
    <w:p w:rsidR="0097331F" w:rsidRDefault="0035547B" w:rsidP="00CE763C">
      <w:pPr>
        <w:pStyle w:val="BodyTextIndent"/>
      </w:pPr>
      <w:r w:rsidRPr="004C70E8">
        <w:rPr>
          <w:b/>
        </w:rPr>
        <w:t>CardSetProperty</w:t>
      </w:r>
      <w:r>
        <w:t xml:space="preserve"> </w:t>
      </w:r>
      <w:r w:rsidR="009F59F4">
        <w:t>must</w:t>
      </w:r>
      <w:r w:rsidR="004A1C17">
        <w:t xml:space="preserve"> return SCARD_E_UNSUPPORTED_FEATURE or </w:t>
      </w:r>
      <w:r w:rsidR="004A1C17" w:rsidRPr="00C37207">
        <w:t>SCARD_W_SECURITY_VIOLATION</w:t>
      </w:r>
      <w:r w:rsidR="004A1C17">
        <w:t xml:space="preserve"> for the read-only </w:t>
      </w:r>
      <w:r w:rsidR="005749EF">
        <w:t xml:space="preserve">properties </w:t>
      </w:r>
      <w:r w:rsidR="005074F5">
        <w:t>on the preceding functions</w:t>
      </w:r>
      <w:r w:rsidR="004A1C17">
        <w:t>.</w:t>
      </w:r>
    </w:p>
    <w:p w:rsidR="003844EE" w:rsidRDefault="004C70E8" w:rsidP="003844EE">
      <w:pPr>
        <w:pStyle w:val="BodyTextIndent"/>
      </w:pPr>
      <w:r w:rsidRPr="004C70E8">
        <w:rPr>
          <w:b/>
        </w:rPr>
        <w:lastRenderedPageBreak/>
        <w:t>CardSetProperty</w:t>
      </w:r>
      <w:r w:rsidR="003844EE">
        <w:t xml:space="preserve"> </w:t>
      </w:r>
      <w:r w:rsidR="004A1C17">
        <w:t>m</w:t>
      </w:r>
      <w:r w:rsidR="009F59F4">
        <w:t>ust</w:t>
      </w:r>
      <w:r w:rsidR="004A1C17">
        <w:t xml:space="preserve"> return</w:t>
      </w:r>
      <w:r w:rsidR="003844EE">
        <w:t xml:space="preserve"> SCARD_E_UNSUPPORTED_FEATURE </w:t>
      </w:r>
      <w:r w:rsidR="00BF4F36">
        <w:t xml:space="preserve">or </w:t>
      </w:r>
      <w:r w:rsidR="00BF4F36" w:rsidRPr="00C37207">
        <w:t>SCARD_W_SECURITY_VIOLATION</w:t>
      </w:r>
      <w:r w:rsidR="00BF4F36">
        <w:t xml:space="preserve"> </w:t>
      </w:r>
      <w:r w:rsidR="003844EE">
        <w:t xml:space="preserve">for </w:t>
      </w:r>
      <w:r w:rsidR="009F59F4">
        <w:t>read-only</w:t>
      </w:r>
      <w:r w:rsidR="003844EE">
        <w:t xml:space="preserve"> cards for the following properties:</w:t>
      </w:r>
    </w:p>
    <w:p w:rsidR="003844EE" w:rsidRDefault="003844EE" w:rsidP="000E75D0">
      <w:pPr>
        <w:pStyle w:val="BulletList2"/>
        <w:numPr>
          <w:ilvl w:val="0"/>
          <w:numId w:val="1"/>
        </w:numPr>
        <w:tabs>
          <w:tab w:val="clear" w:pos="3090"/>
          <w:tab w:val="num" w:pos="720"/>
        </w:tabs>
        <w:ind w:left="720" w:hanging="360"/>
      </w:pPr>
      <w:r>
        <w:t>CP_CARD_CACHE_MODE</w:t>
      </w:r>
    </w:p>
    <w:p w:rsidR="003844EE" w:rsidRDefault="003844EE" w:rsidP="000E75D0">
      <w:pPr>
        <w:pStyle w:val="BulletList2"/>
        <w:numPr>
          <w:ilvl w:val="0"/>
          <w:numId w:val="1"/>
        </w:numPr>
        <w:tabs>
          <w:tab w:val="clear" w:pos="3090"/>
          <w:tab w:val="num" w:pos="720"/>
        </w:tabs>
        <w:ind w:left="720" w:hanging="360"/>
      </w:pPr>
      <w:r>
        <w:t>CP_SUPPORTS_WIN_X509_ENROLLMENT</w:t>
      </w:r>
    </w:p>
    <w:p w:rsidR="003844EE" w:rsidRDefault="003844EE" w:rsidP="000E75D0">
      <w:pPr>
        <w:pStyle w:val="BulletList2"/>
        <w:numPr>
          <w:ilvl w:val="0"/>
          <w:numId w:val="1"/>
        </w:numPr>
        <w:tabs>
          <w:tab w:val="clear" w:pos="3090"/>
          <w:tab w:val="num" w:pos="720"/>
        </w:tabs>
        <w:ind w:left="720" w:hanging="360"/>
      </w:pPr>
      <w:r>
        <w:t>CP_CARD_GUID</w:t>
      </w:r>
    </w:p>
    <w:p w:rsidR="003844EE" w:rsidRDefault="003844EE" w:rsidP="000E75D0">
      <w:pPr>
        <w:pStyle w:val="BulletList2"/>
        <w:numPr>
          <w:ilvl w:val="0"/>
          <w:numId w:val="1"/>
        </w:numPr>
        <w:tabs>
          <w:tab w:val="clear" w:pos="3090"/>
          <w:tab w:val="num" w:pos="720"/>
        </w:tabs>
        <w:ind w:left="720" w:hanging="360"/>
      </w:pPr>
      <w:r>
        <w:t>CP_CARD_SERIAL_NO</w:t>
      </w:r>
    </w:p>
    <w:p w:rsidR="003844EE" w:rsidRDefault="003844EE" w:rsidP="000E75D0">
      <w:pPr>
        <w:pStyle w:val="BulletList2"/>
        <w:numPr>
          <w:ilvl w:val="0"/>
          <w:numId w:val="1"/>
        </w:numPr>
        <w:tabs>
          <w:tab w:val="clear" w:pos="3090"/>
          <w:tab w:val="num" w:pos="720"/>
        </w:tabs>
        <w:ind w:left="720" w:hanging="360"/>
      </w:pPr>
      <w:r>
        <w:t>CP_CARD_PIN_INFO</w:t>
      </w:r>
    </w:p>
    <w:p w:rsidR="003844EE" w:rsidRDefault="003844EE" w:rsidP="000E75D0">
      <w:pPr>
        <w:pStyle w:val="BulletList2"/>
        <w:numPr>
          <w:ilvl w:val="0"/>
          <w:numId w:val="1"/>
        </w:numPr>
        <w:tabs>
          <w:tab w:val="clear" w:pos="3090"/>
          <w:tab w:val="num" w:pos="720"/>
        </w:tabs>
        <w:ind w:left="720" w:hanging="360"/>
      </w:pPr>
      <w:r>
        <w:t>CP_PARENT_WINDOW</w:t>
      </w:r>
    </w:p>
    <w:p w:rsidR="003844EE" w:rsidRDefault="003844EE" w:rsidP="000E75D0">
      <w:pPr>
        <w:pStyle w:val="BulletList2"/>
        <w:numPr>
          <w:ilvl w:val="0"/>
          <w:numId w:val="1"/>
        </w:numPr>
        <w:tabs>
          <w:tab w:val="clear" w:pos="3090"/>
          <w:tab w:val="num" w:pos="720"/>
        </w:tabs>
        <w:ind w:left="720" w:hanging="360"/>
      </w:pPr>
      <w:r>
        <w:t>CP_PIN_CONTEXT_STRING</w:t>
      </w:r>
    </w:p>
    <w:p w:rsidR="003844EE" w:rsidRDefault="003844EE" w:rsidP="000E75D0">
      <w:pPr>
        <w:pStyle w:val="BulletList2"/>
        <w:numPr>
          <w:ilvl w:val="0"/>
          <w:numId w:val="1"/>
        </w:numPr>
        <w:tabs>
          <w:tab w:val="clear" w:pos="3090"/>
          <w:tab w:val="num" w:pos="720"/>
        </w:tabs>
        <w:ind w:left="720" w:hanging="360"/>
      </w:pPr>
      <w:r>
        <w:t>CP_CARD_PIN_STRENGTH_VERIFY</w:t>
      </w:r>
    </w:p>
    <w:p w:rsidR="003844EE" w:rsidRDefault="003844EE" w:rsidP="000E75D0">
      <w:pPr>
        <w:pStyle w:val="BulletList2"/>
        <w:numPr>
          <w:ilvl w:val="0"/>
          <w:numId w:val="1"/>
        </w:numPr>
        <w:tabs>
          <w:tab w:val="clear" w:pos="3090"/>
          <w:tab w:val="num" w:pos="720"/>
        </w:tabs>
        <w:ind w:left="720" w:hanging="360"/>
      </w:pPr>
      <w:r>
        <w:t>CP_CARD_PIN_STRENGTH_CHANGE</w:t>
      </w:r>
    </w:p>
    <w:p w:rsidR="003844EE" w:rsidRDefault="003844EE" w:rsidP="000E75D0">
      <w:pPr>
        <w:pStyle w:val="BulletList2"/>
        <w:numPr>
          <w:ilvl w:val="0"/>
          <w:numId w:val="1"/>
        </w:numPr>
        <w:tabs>
          <w:tab w:val="clear" w:pos="3090"/>
          <w:tab w:val="num" w:pos="720"/>
        </w:tabs>
        <w:ind w:left="720" w:hanging="360"/>
      </w:pPr>
      <w:r>
        <w:t>CP_CARD_PIN_STRENGTH_UNBLOCK</w:t>
      </w:r>
    </w:p>
    <w:p w:rsidR="00CE763C" w:rsidRDefault="00CE763C" w:rsidP="00CE763C">
      <w:pPr>
        <w:pStyle w:val="Le"/>
      </w:pPr>
    </w:p>
    <w:p w:rsidR="00D252DC" w:rsidRDefault="00D252DC" w:rsidP="004F7ACA">
      <w:pPr>
        <w:pStyle w:val="BodyTextIndent"/>
        <w:keepLines/>
      </w:pPr>
      <w:r w:rsidRPr="00C37207">
        <w:t xml:space="preserve">CP_CARD_READ_ONLY is writable </w:t>
      </w:r>
      <w:r>
        <w:t>if the</w:t>
      </w:r>
      <w:r w:rsidRPr="00C37207">
        <w:t xml:space="preserve"> appropriate level of authentication to the card is successful</w:t>
      </w:r>
      <w:r w:rsidR="00B61545">
        <w:t xml:space="preserve">. </w:t>
      </w:r>
      <w:r w:rsidRPr="00C37207">
        <w:t>SCARD_W_SECURITY_VIOLATION should be returned if it is supported</w:t>
      </w:r>
      <w:r w:rsidR="005749EF">
        <w:t>. However, the</w:t>
      </w:r>
      <w:r>
        <w:t xml:space="preserve"> </w:t>
      </w:r>
      <w:r w:rsidRPr="00C37207">
        <w:t>appropriate principal (ROLE_ADMIN) is not authenticated</w:t>
      </w:r>
      <w:r>
        <w:t>.</w:t>
      </w:r>
    </w:p>
    <w:p w:rsidR="00D252DC" w:rsidRPr="003F6B97" w:rsidRDefault="00D252DC" w:rsidP="005704BE">
      <w:pPr>
        <w:pStyle w:val="BodyTextIndent"/>
      </w:pPr>
      <w:r w:rsidRPr="003F6B97">
        <w:t xml:space="preserve">To set card properties, the </w:t>
      </w:r>
      <w:r w:rsidR="005749EF">
        <w:t xml:space="preserve">specified </w:t>
      </w:r>
      <w:r w:rsidRPr="003F6B97">
        <w:t xml:space="preserve">permission </w:t>
      </w:r>
      <w:r w:rsidR="005749EF">
        <w:t xml:space="preserve">in the following table </w:t>
      </w:r>
      <w:r w:rsidRPr="003F6B97">
        <w:t>must be satisfied.</w:t>
      </w:r>
    </w:p>
    <w:tbl>
      <w:tblPr>
        <w:tblW w:w="829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2448"/>
        <w:gridCol w:w="4500"/>
        <w:gridCol w:w="1350"/>
      </w:tblGrid>
      <w:tr w:rsidR="00D252DC" w:rsidRPr="0012405D" w:rsidTr="0073742D">
        <w:trPr>
          <w:cantSplit/>
          <w:tblHeader/>
        </w:trPr>
        <w:tc>
          <w:tcPr>
            <w:tcW w:w="2448"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4C70E8" w:rsidP="005704BE">
            <w:pPr>
              <w:pStyle w:val="Body"/>
              <w:keepNext/>
              <w:ind w:left="-14"/>
              <w:rPr>
                <w:rFonts w:ascii="Calibri" w:hAnsi="Calibri"/>
                <w:b/>
                <w:szCs w:val="24"/>
              </w:rPr>
            </w:pPr>
            <w:r w:rsidRPr="004C70E8">
              <w:rPr>
                <w:rFonts w:ascii="Calibri" w:hAnsi="Calibri"/>
                <w:b/>
                <w:i/>
                <w:szCs w:val="24"/>
              </w:rPr>
              <w:t>wszProperty</w:t>
            </w:r>
          </w:p>
        </w:tc>
        <w:tc>
          <w:tcPr>
            <w:tcW w:w="4500"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4C70E8" w:rsidP="005704BE">
            <w:pPr>
              <w:pStyle w:val="Body"/>
              <w:keepNext/>
              <w:ind w:left="-14"/>
              <w:rPr>
                <w:rFonts w:ascii="Calibri" w:hAnsi="Calibri"/>
                <w:b/>
                <w:szCs w:val="24"/>
              </w:rPr>
            </w:pPr>
            <w:r w:rsidRPr="004C70E8">
              <w:rPr>
                <w:rFonts w:ascii="Calibri" w:hAnsi="Calibri"/>
                <w:b/>
                <w:i/>
                <w:szCs w:val="24"/>
              </w:rPr>
              <w:t>pbData</w:t>
            </w:r>
          </w:p>
        </w:tc>
        <w:tc>
          <w:tcPr>
            <w:tcW w:w="1350"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ind w:left="-14"/>
              <w:rPr>
                <w:rFonts w:ascii="Calibri" w:hAnsi="Calibri"/>
                <w:b/>
                <w:szCs w:val="24"/>
              </w:rPr>
            </w:pPr>
            <w:r w:rsidRPr="00096999">
              <w:rPr>
                <w:rFonts w:ascii="Calibri" w:hAnsi="Calibri"/>
                <w:b/>
                <w:szCs w:val="24"/>
              </w:rPr>
              <w:t>Permission</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szCs w:val="24"/>
              </w:rPr>
            </w:pPr>
            <w:r w:rsidRPr="00096999">
              <w:rPr>
                <w:rFonts w:ascii="Calibri" w:hAnsi="Calibri"/>
                <w:szCs w:val="24"/>
              </w:rPr>
              <w:t>CP_CARD_CACHE_MODE</w:t>
            </w:r>
          </w:p>
        </w:tc>
        <w:tc>
          <w:tcPr>
            <w:tcW w:w="4500" w:type="dxa"/>
            <w:tcMar>
              <w:top w:w="20" w:type="dxa"/>
              <w:bottom w:w="20" w:type="dxa"/>
            </w:tcMar>
          </w:tcPr>
          <w:p w:rsidR="00D252DC" w:rsidRPr="00096999" w:rsidRDefault="00D252DC" w:rsidP="004C70E8">
            <w:pPr>
              <w:pStyle w:val="Body"/>
              <w:spacing w:after="80"/>
              <w:ind w:left="-14"/>
              <w:rPr>
                <w:rFonts w:ascii="Calibri" w:hAnsi="Calibri"/>
                <w:szCs w:val="24"/>
              </w:rPr>
            </w:pPr>
            <w:r w:rsidRPr="00096999">
              <w:rPr>
                <w:rFonts w:ascii="Calibri" w:hAnsi="Calibri"/>
                <w:szCs w:val="24"/>
              </w:rPr>
              <w:t xml:space="preserve">In this </w:t>
            </w:r>
            <w:r w:rsidR="00B61545">
              <w:rPr>
                <w:rFonts w:ascii="Calibri" w:hAnsi="Calibri"/>
                <w:szCs w:val="24"/>
              </w:rPr>
              <w:t>situation</w:t>
            </w:r>
            <w:r w:rsidRPr="00096999">
              <w:rPr>
                <w:rFonts w:ascii="Calibri" w:hAnsi="Calibri"/>
                <w:szCs w:val="24"/>
              </w:rPr>
              <w:t xml:space="preserve"> </w:t>
            </w:r>
            <w:r w:rsidR="004C70E8" w:rsidRPr="004C70E8">
              <w:rPr>
                <w:rFonts w:ascii="Calibri" w:hAnsi="Calibri"/>
                <w:i/>
                <w:szCs w:val="24"/>
              </w:rPr>
              <w:t>pbData</w:t>
            </w:r>
            <w:r w:rsidRPr="00096999">
              <w:rPr>
                <w:rFonts w:ascii="Calibri" w:hAnsi="Calibri"/>
                <w:szCs w:val="24"/>
              </w:rPr>
              <w:t xml:space="preserve"> is a </w:t>
            </w:r>
            <w:r w:rsidR="00EB0292">
              <w:rPr>
                <w:rFonts w:ascii="Calibri" w:hAnsi="Calibri"/>
                <w:szCs w:val="24"/>
              </w:rPr>
              <w:t>DWORD value</w:t>
            </w:r>
            <w:r w:rsidRPr="00096999">
              <w:rPr>
                <w:rFonts w:ascii="Calibri" w:hAnsi="Calibri"/>
                <w:szCs w:val="24"/>
              </w:rPr>
              <w:t xml:space="preserve">. </w:t>
            </w:r>
            <w:r w:rsidR="005074F5">
              <w:rPr>
                <w:rFonts w:ascii="Calibri" w:hAnsi="Calibri"/>
                <w:szCs w:val="24"/>
              </w:rPr>
              <w:t>T</w:t>
            </w:r>
            <w:r w:rsidRPr="00096999">
              <w:rPr>
                <w:rFonts w:ascii="Calibri" w:hAnsi="Calibri"/>
                <w:szCs w:val="24"/>
              </w:rPr>
              <w:t>hree flags</w:t>
            </w:r>
            <w:r w:rsidR="005749EF">
              <w:rPr>
                <w:rFonts w:ascii="Calibri" w:hAnsi="Calibri"/>
                <w:szCs w:val="24"/>
              </w:rPr>
              <w:t xml:space="preserve">  indicate</w:t>
            </w:r>
            <w:r w:rsidRPr="00096999">
              <w:rPr>
                <w:rFonts w:ascii="Calibri" w:hAnsi="Calibri"/>
                <w:szCs w:val="24"/>
              </w:rPr>
              <w:t xml:space="preserve"> which cache mode to use:</w:t>
            </w:r>
          </w:p>
          <w:p w:rsidR="00D252DC" w:rsidRPr="003F6B97" w:rsidRDefault="00D252DC" w:rsidP="005704BE">
            <w:pPr>
              <w:pStyle w:val="CodeBody"/>
              <w:ind w:left="-14" w:right="0"/>
              <w:rPr>
                <w:sz w:val="18"/>
                <w:szCs w:val="24"/>
                <w:lang w:val="fr-FR"/>
              </w:rPr>
            </w:pPr>
            <w:r w:rsidRPr="003F6B97">
              <w:rPr>
                <w:sz w:val="18"/>
                <w:szCs w:val="24"/>
                <w:lang w:val="fr-FR"/>
              </w:rPr>
              <w:t>#define CP_CACHE_MODE_GLOBAL_CACHE   1</w:t>
            </w:r>
          </w:p>
          <w:p w:rsidR="00D252DC" w:rsidRPr="003F6B97" w:rsidRDefault="00D252DC" w:rsidP="005704BE">
            <w:pPr>
              <w:pStyle w:val="CodeBody"/>
              <w:ind w:left="-14" w:right="0"/>
              <w:rPr>
                <w:sz w:val="18"/>
                <w:szCs w:val="24"/>
              </w:rPr>
            </w:pPr>
            <w:r w:rsidRPr="003F6B97">
              <w:rPr>
                <w:sz w:val="18"/>
                <w:szCs w:val="24"/>
              </w:rPr>
              <w:t>#define CP_CACHE_MODE_SESSION_ONLY   2</w:t>
            </w:r>
          </w:p>
          <w:p w:rsidR="00D252DC" w:rsidRDefault="00D252DC" w:rsidP="005704BE">
            <w:pPr>
              <w:pStyle w:val="CodeBody"/>
              <w:ind w:left="-14" w:right="0"/>
              <w:rPr>
                <w:sz w:val="18"/>
                <w:szCs w:val="24"/>
              </w:rPr>
            </w:pPr>
            <w:r w:rsidRPr="003F6B97">
              <w:rPr>
                <w:sz w:val="18"/>
                <w:szCs w:val="24"/>
              </w:rPr>
              <w:t>#define CP_CACHE_MODE_NO_CACHE       3</w:t>
            </w:r>
          </w:p>
          <w:p w:rsidR="00260F39" w:rsidRPr="003F6B97" w:rsidRDefault="00260F39" w:rsidP="00260F39">
            <w:pPr>
              <w:pStyle w:val="Le"/>
            </w:pPr>
          </w:p>
          <w:p w:rsidR="00260F39" w:rsidRPr="003F6B97" w:rsidRDefault="00260F39" w:rsidP="004F7ACA">
            <w:pPr>
              <w:pStyle w:val="Body"/>
              <w:ind w:left="-14"/>
              <w:rPr>
                <w:sz w:val="18"/>
                <w:szCs w:val="24"/>
              </w:rPr>
            </w:pPr>
            <w:r>
              <w:rPr>
                <w:rFonts w:ascii="Calibri" w:hAnsi="Calibri"/>
                <w:szCs w:val="24"/>
              </w:rPr>
              <w:t xml:space="preserve">Minidrivers that do not support the modification of this property can return </w:t>
            </w:r>
            <w:r w:rsidRPr="001310BE">
              <w:rPr>
                <w:rFonts w:asciiTheme="minorHAnsi" w:hAnsiTheme="minorHAnsi" w:cstheme="minorHAnsi"/>
              </w:rPr>
              <w:t>SCARD_E_UNSUPPORTED_</w:t>
            </w:r>
            <w:r w:rsidRPr="004C70E8">
              <w:rPr>
                <w:rFonts w:ascii="Calibri" w:hAnsi="Calibri"/>
              </w:rPr>
              <w:t>FEATURE</w:t>
            </w:r>
            <w:r>
              <w:rPr>
                <w:rFonts w:asciiTheme="minorHAnsi" w:hAnsiTheme="minorHAnsi" w:cstheme="minorHAnsi"/>
              </w:rPr>
              <w:t>.</w:t>
            </w:r>
          </w:p>
        </w:tc>
        <w:tc>
          <w:tcPr>
            <w:tcW w:w="1350" w:type="dxa"/>
            <w:tcMar>
              <w:top w:w="20" w:type="dxa"/>
              <w:bottom w:w="20" w:type="dxa"/>
            </w:tcMar>
          </w:tcPr>
          <w:p w:rsidR="00D252DC" w:rsidRPr="00096999" w:rsidRDefault="00D252DC" w:rsidP="005704BE">
            <w:pPr>
              <w:pStyle w:val="Body"/>
              <w:ind w:left="-14"/>
              <w:rPr>
                <w:rFonts w:ascii="Calibri" w:hAnsi="Calibri"/>
                <w:szCs w:val="24"/>
              </w:rPr>
            </w:pPr>
            <w:r w:rsidRPr="00096999">
              <w:rPr>
                <w:rFonts w:ascii="Calibri" w:hAnsi="Calibri"/>
                <w:szCs w:val="24"/>
              </w:rPr>
              <w:t>Administrator</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cs="Courier New"/>
              </w:rPr>
              <w:t>CP_SUPPORTS_WIN_X509</w:t>
            </w:r>
            <w:r w:rsidRPr="00096999">
              <w:rPr>
                <w:rFonts w:ascii="Calibri" w:hAnsi="Calibri" w:cs="Courier New"/>
              </w:rPr>
              <w:br/>
              <w:t>_ENROLLMENT</w:t>
            </w:r>
          </w:p>
        </w:tc>
        <w:tc>
          <w:tcPr>
            <w:tcW w:w="4500" w:type="dxa"/>
            <w:tcMar>
              <w:top w:w="20" w:type="dxa"/>
              <w:bottom w:w="20" w:type="dxa"/>
            </w:tcMar>
          </w:tcPr>
          <w:p w:rsidR="00D252DC" w:rsidRDefault="00D252DC" w:rsidP="004C70E8">
            <w:pPr>
              <w:pStyle w:val="Body"/>
              <w:spacing w:after="80"/>
              <w:ind w:left="-14"/>
              <w:rPr>
                <w:rFonts w:ascii="Calibri" w:hAnsi="Calibri"/>
              </w:rPr>
            </w:pPr>
            <w:r w:rsidRPr="00096999">
              <w:rPr>
                <w:rFonts w:ascii="Calibri" w:hAnsi="Calibri"/>
              </w:rPr>
              <w:t xml:space="preserve">If False, enrollment operations is blocked at the </w:t>
            </w:r>
            <w:r w:rsidR="00335525">
              <w:rPr>
                <w:rFonts w:ascii="Calibri" w:hAnsi="Calibri"/>
              </w:rPr>
              <w:t>Base CSP</w:t>
            </w:r>
            <w:r w:rsidRPr="00096999">
              <w:rPr>
                <w:rFonts w:ascii="Calibri" w:hAnsi="Calibri"/>
              </w:rPr>
              <w:t xml:space="preserve"> layer.</w:t>
            </w:r>
          </w:p>
          <w:p w:rsidR="001310BE" w:rsidRPr="00096999" w:rsidRDefault="001310BE" w:rsidP="004C70E8">
            <w:pPr>
              <w:pStyle w:val="Body"/>
              <w:ind w:left="-14"/>
              <w:rPr>
                <w:rFonts w:ascii="Calibri" w:hAnsi="Calibri"/>
              </w:rPr>
            </w:pPr>
            <w:r>
              <w:rPr>
                <w:rFonts w:ascii="Calibri" w:hAnsi="Calibri"/>
                <w:szCs w:val="24"/>
              </w:rPr>
              <w:t xml:space="preserve">Minidrivers that do not support </w:t>
            </w:r>
            <w:r w:rsidR="00502609">
              <w:rPr>
                <w:rFonts w:ascii="Calibri" w:hAnsi="Calibri"/>
                <w:szCs w:val="24"/>
              </w:rPr>
              <w:t>the modification of this property</w:t>
            </w:r>
            <w:r w:rsidR="00502609" w:rsidDel="00502609">
              <w:rPr>
                <w:rFonts w:ascii="Calibri" w:hAnsi="Calibri"/>
                <w:szCs w:val="24"/>
              </w:rPr>
              <w:t xml:space="preserve"> </w:t>
            </w:r>
            <w:r>
              <w:rPr>
                <w:rFonts w:ascii="Calibri" w:hAnsi="Calibri"/>
                <w:szCs w:val="24"/>
              </w:rPr>
              <w:t xml:space="preserve">can return </w:t>
            </w:r>
            <w:r w:rsidRPr="001310BE">
              <w:rPr>
                <w:rFonts w:asciiTheme="minorHAnsi" w:hAnsiTheme="minorHAnsi" w:cstheme="minorHAnsi"/>
              </w:rPr>
              <w:t>SCARD_E_UNSUPPORTED_FEATURE</w:t>
            </w:r>
            <w:r>
              <w:rPr>
                <w:rFonts w:asciiTheme="minorHAnsi" w:hAnsiTheme="minorHAnsi" w:cstheme="minorHAnsi"/>
              </w:rPr>
              <w:t>.</w:t>
            </w:r>
            <w:r w:rsidR="004C70E8" w:rsidDel="004C70E8">
              <w:rPr>
                <w:rFonts w:ascii="Calibri" w:hAnsi="Calibri"/>
                <w:szCs w:val="24"/>
              </w:rPr>
              <w:t xml:space="preserve"> </w:t>
            </w:r>
          </w:p>
        </w:tc>
        <w:tc>
          <w:tcPr>
            <w:tcW w:w="1350"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CP_CARD_GUID</w:t>
            </w:r>
          </w:p>
        </w:tc>
        <w:tc>
          <w:tcPr>
            <w:tcW w:w="4500" w:type="dxa"/>
            <w:tcMar>
              <w:top w:w="20" w:type="dxa"/>
              <w:bottom w:w="20" w:type="dxa"/>
            </w:tcMar>
          </w:tcPr>
          <w:p w:rsidR="00D252DC" w:rsidRPr="00096999" w:rsidRDefault="00D252DC" w:rsidP="004F7ACA">
            <w:pPr>
              <w:pStyle w:val="Body"/>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buffer </w:t>
            </w:r>
            <w:r w:rsidR="005749EF">
              <w:rPr>
                <w:rFonts w:ascii="Calibri" w:hAnsi="Calibri"/>
              </w:rPr>
              <w:t>that contains</w:t>
            </w:r>
            <w:r w:rsidRPr="00096999">
              <w:rPr>
                <w:rFonts w:ascii="Calibri" w:hAnsi="Calibri"/>
              </w:rPr>
              <w:t xml:space="preserve"> a unique GUID for the card. Whether updating the GUID by property or </w:t>
            </w:r>
            <w:r w:rsidR="005749EF">
              <w:rPr>
                <w:rFonts w:ascii="Calibri" w:hAnsi="Calibri"/>
              </w:rPr>
              <w:t>through</w:t>
            </w:r>
            <w:r w:rsidRPr="00096999">
              <w:rPr>
                <w:rFonts w:ascii="Calibri" w:hAnsi="Calibri"/>
              </w:rPr>
              <w:t xml:space="preserve"> the “cardid” file, retrieving the GUID by either means should always return the same value.</w:t>
            </w:r>
          </w:p>
        </w:tc>
        <w:tc>
          <w:tcPr>
            <w:tcW w:w="1350"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CP_CARD_SERIAL_NO</w:t>
            </w:r>
          </w:p>
        </w:tc>
        <w:tc>
          <w:tcPr>
            <w:tcW w:w="4500" w:type="dxa"/>
            <w:tcMar>
              <w:top w:w="20" w:type="dxa"/>
              <w:bottom w:w="20" w:type="dxa"/>
            </w:tcMar>
          </w:tcPr>
          <w:p w:rsidR="00B61545"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buffer </w:t>
            </w:r>
            <w:r w:rsidR="005749EF">
              <w:rPr>
                <w:rFonts w:ascii="Calibri" w:hAnsi="Calibri"/>
              </w:rPr>
              <w:t>that contains</w:t>
            </w:r>
            <w:r w:rsidRPr="00096999">
              <w:rPr>
                <w:rFonts w:ascii="Calibri" w:hAnsi="Calibri"/>
              </w:rPr>
              <w:t xml:space="preserve"> a serial number for the card.</w:t>
            </w:r>
          </w:p>
          <w:p w:rsidR="00D252DC" w:rsidRPr="00096999" w:rsidRDefault="00D252DC" w:rsidP="004F7ACA">
            <w:pPr>
              <w:pStyle w:val="Body"/>
              <w:ind w:left="-14"/>
              <w:rPr>
                <w:rFonts w:ascii="Calibri" w:hAnsi="Calibri"/>
              </w:rPr>
            </w:pPr>
            <w:r w:rsidRPr="00096999">
              <w:rPr>
                <w:rFonts w:ascii="Calibri" w:hAnsi="Calibri"/>
              </w:rPr>
              <w:t xml:space="preserve">This is an optional property that the card </w:t>
            </w:r>
            <w:r w:rsidR="005749EF">
              <w:rPr>
                <w:rFonts w:ascii="Calibri" w:hAnsi="Calibri"/>
              </w:rPr>
              <w:t>may</w:t>
            </w:r>
            <w:r w:rsidRPr="00096999">
              <w:rPr>
                <w:rFonts w:ascii="Calibri" w:hAnsi="Calibri"/>
              </w:rPr>
              <w:t xml:space="preserve"> choose to support. </w:t>
            </w:r>
          </w:p>
        </w:tc>
        <w:tc>
          <w:tcPr>
            <w:tcW w:w="1350"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lastRenderedPageBreak/>
              <w:t>CP_CARD_PIN_INFO</w:t>
            </w:r>
          </w:p>
        </w:tc>
        <w:tc>
          <w:tcPr>
            <w:tcW w:w="4500" w:type="dxa"/>
            <w:tcMar>
              <w:top w:w="20" w:type="dxa"/>
              <w:bottom w:w="20" w:type="dxa"/>
            </w:tcMar>
          </w:tcPr>
          <w:p w:rsidR="004C70E8"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PIN_INFO structure </w:t>
            </w:r>
            <w:r w:rsidR="005749EF">
              <w:rPr>
                <w:rFonts w:ascii="Calibri" w:hAnsi="Calibri"/>
              </w:rPr>
              <w:t>that contains</w:t>
            </w:r>
            <w:r w:rsidRPr="00096999">
              <w:rPr>
                <w:rFonts w:ascii="Calibri" w:hAnsi="Calibri"/>
              </w:rPr>
              <w:t xml:space="preserve"> information about the PIN. The </w:t>
            </w:r>
            <w:r w:rsidR="00516ACE" w:rsidRPr="00516ACE">
              <w:rPr>
                <w:rFonts w:ascii="Calibri" w:hAnsi="Calibri"/>
                <w:i/>
              </w:rPr>
              <w:t>dwFlags</w:t>
            </w:r>
            <w:r w:rsidRPr="00096999">
              <w:rPr>
                <w:rFonts w:ascii="Calibri" w:hAnsi="Calibri"/>
              </w:rPr>
              <w:t xml:space="preserve"> parameter contains the identifier of the PIN to return.</w:t>
            </w:r>
          </w:p>
          <w:p w:rsidR="00D252DC" w:rsidRDefault="00D252DC" w:rsidP="004C70E8">
            <w:pPr>
              <w:pStyle w:val="Body"/>
              <w:spacing w:after="80"/>
              <w:ind w:left="-14"/>
              <w:rPr>
                <w:rFonts w:ascii="Calibri" w:hAnsi="Calibri"/>
                <w:bCs/>
              </w:rPr>
            </w:pPr>
            <w:r w:rsidRPr="00096999">
              <w:rPr>
                <w:rFonts w:ascii="Calibri" w:hAnsi="Calibri"/>
              </w:rPr>
              <w:t xml:space="preserve"> If the PIN_INFO structure contains information that the card minidriver</w:t>
            </w:r>
            <w:r w:rsidR="005074F5">
              <w:rPr>
                <w:rFonts w:ascii="Calibri" w:hAnsi="Calibri"/>
              </w:rPr>
              <w:t xml:space="preserve"> does not support</w:t>
            </w:r>
            <w:r w:rsidRPr="00096999">
              <w:rPr>
                <w:rFonts w:ascii="Calibri" w:hAnsi="Calibri"/>
              </w:rPr>
              <w:t xml:space="preserve">, such as the </w:t>
            </w:r>
            <w:r w:rsidRPr="00096999">
              <w:rPr>
                <w:rFonts w:ascii="Calibri" w:hAnsi="Calibri"/>
                <w:bCs/>
              </w:rPr>
              <w:t>PIN_INFO_REQUIRE_SECURE_ENTRY flag, the card minidriver should return SCARD_E_UNSUPPORTED.</w:t>
            </w:r>
          </w:p>
          <w:p w:rsidR="001310BE" w:rsidRPr="00096999" w:rsidRDefault="001310BE" w:rsidP="004C70E8">
            <w:pPr>
              <w:pStyle w:val="Body"/>
              <w:ind w:left="-14"/>
              <w:rPr>
                <w:rFonts w:ascii="Calibri" w:hAnsi="Calibri"/>
              </w:rPr>
            </w:pPr>
            <w:r>
              <w:rPr>
                <w:rFonts w:ascii="Calibri" w:hAnsi="Calibri"/>
                <w:szCs w:val="24"/>
              </w:rPr>
              <w:t xml:space="preserve">Minidrivers that do not support </w:t>
            </w:r>
            <w:r w:rsidR="00502609">
              <w:rPr>
                <w:rFonts w:ascii="Calibri" w:hAnsi="Calibri"/>
                <w:szCs w:val="24"/>
              </w:rPr>
              <w:t>the modification of this property</w:t>
            </w:r>
            <w:r w:rsidR="00502609" w:rsidDel="00502609">
              <w:rPr>
                <w:rFonts w:ascii="Calibri" w:hAnsi="Calibri"/>
                <w:szCs w:val="24"/>
              </w:rPr>
              <w:t xml:space="preserve"> </w:t>
            </w:r>
            <w:r>
              <w:rPr>
                <w:rFonts w:ascii="Calibri" w:hAnsi="Calibri"/>
                <w:szCs w:val="24"/>
              </w:rPr>
              <w:t xml:space="preserve">can </w:t>
            </w:r>
            <w:r w:rsidRPr="004C70E8">
              <w:rPr>
                <w:rFonts w:ascii="Calibri" w:hAnsi="Calibri"/>
              </w:rPr>
              <w:t>return</w:t>
            </w:r>
            <w:r>
              <w:rPr>
                <w:rFonts w:ascii="Calibri" w:hAnsi="Calibri"/>
                <w:szCs w:val="24"/>
              </w:rPr>
              <w:t xml:space="preserve"> </w:t>
            </w:r>
            <w:r w:rsidRPr="001310BE">
              <w:rPr>
                <w:rFonts w:asciiTheme="minorHAnsi" w:hAnsiTheme="minorHAnsi" w:cstheme="minorHAnsi"/>
              </w:rPr>
              <w:t>SCARD_E_UNSUPPORTED_FEATURE</w:t>
            </w:r>
            <w:r>
              <w:rPr>
                <w:rFonts w:asciiTheme="minorHAnsi" w:hAnsiTheme="minorHAnsi" w:cstheme="minorHAnsi"/>
              </w:rPr>
              <w:t>.</w:t>
            </w:r>
          </w:p>
        </w:tc>
        <w:tc>
          <w:tcPr>
            <w:tcW w:w="1350"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CP_PARENT_WINDOW</w:t>
            </w:r>
          </w:p>
        </w:tc>
        <w:tc>
          <w:tcPr>
            <w:tcW w:w="4500" w:type="dxa"/>
            <w:tcMar>
              <w:top w:w="20" w:type="dxa"/>
              <w:bottom w:w="20" w:type="dxa"/>
            </w:tcMar>
          </w:tcPr>
          <w:p w:rsidR="00B61545"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HANDLE to the parent window. If the card minidriver wants to show UI to collect an </w:t>
            </w:r>
            <w:r>
              <w:rPr>
                <w:rFonts w:ascii="Calibri" w:hAnsi="Calibri"/>
              </w:rPr>
              <w:t>e</w:t>
            </w:r>
            <w:r w:rsidRPr="00096999">
              <w:rPr>
                <w:rFonts w:ascii="Calibri" w:hAnsi="Calibri"/>
              </w:rPr>
              <w:t>xternal PIN, this property should be used to tie the UI to the parent window.</w:t>
            </w:r>
          </w:p>
          <w:p w:rsidR="00D252DC" w:rsidRPr="00096999" w:rsidRDefault="009F6947" w:rsidP="004F7ACA">
            <w:pPr>
              <w:pStyle w:val="Body"/>
              <w:ind w:left="-14"/>
              <w:rPr>
                <w:rFonts w:ascii="Calibri" w:hAnsi="Calibri"/>
              </w:rPr>
            </w:pPr>
            <w:r>
              <w:rPr>
                <w:rFonts w:ascii="Calibri" w:hAnsi="Calibri"/>
                <w:b/>
              </w:rPr>
              <w:t xml:space="preserve">Note:  </w:t>
            </w:r>
            <w:r w:rsidR="00720553">
              <w:rPr>
                <w:rFonts w:ascii="Calibri" w:hAnsi="Calibri"/>
              </w:rPr>
              <w:t xml:space="preserve">This property is required </w:t>
            </w:r>
            <w:r w:rsidR="005074F5">
              <w:rPr>
                <w:rFonts w:ascii="Calibri" w:hAnsi="Calibri"/>
              </w:rPr>
              <w:t xml:space="preserve">only </w:t>
            </w:r>
            <w:r w:rsidR="00720553">
              <w:rPr>
                <w:rFonts w:ascii="Calibri" w:hAnsi="Calibri"/>
              </w:rPr>
              <w:t>for cards that support external PIN</w:t>
            </w:r>
            <w:r w:rsidR="00502609">
              <w:rPr>
                <w:rFonts w:ascii="Calibri" w:hAnsi="Calibri"/>
              </w:rPr>
              <w:t>s</w:t>
            </w:r>
            <w:r w:rsidR="00720553">
              <w:rPr>
                <w:rFonts w:ascii="Calibri" w:hAnsi="Calibri"/>
              </w:rPr>
              <w:t>.</w:t>
            </w:r>
          </w:p>
        </w:tc>
        <w:tc>
          <w:tcPr>
            <w:tcW w:w="1350"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Everyone</w:t>
            </w:r>
          </w:p>
        </w:tc>
      </w:tr>
      <w:tr w:rsidR="00D252DC" w:rsidRPr="0012405D" w:rsidTr="0073742D">
        <w:trPr>
          <w:cantSplit/>
        </w:trPr>
        <w:tc>
          <w:tcPr>
            <w:tcW w:w="2448" w:type="dxa"/>
            <w:tcBorders>
              <w:left w:val="nil"/>
            </w:tcBorders>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CP_PIN_CONTEXT_STRING</w:t>
            </w:r>
          </w:p>
        </w:tc>
        <w:tc>
          <w:tcPr>
            <w:tcW w:w="4500" w:type="dxa"/>
            <w:tcMar>
              <w:top w:w="20" w:type="dxa"/>
              <w:bottom w:w="20" w:type="dxa"/>
            </w:tcMar>
          </w:tcPr>
          <w:p w:rsidR="00B61545"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LPWSTR </w:t>
            </w:r>
            <w:r w:rsidR="005749EF">
              <w:rPr>
                <w:rFonts w:ascii="Calibri" w:hAnsi="Calibri"/>
              </w:rPr>
              <w:t>that contains</w:t>
            </w:r>
            <w:r w:rsidRPr="00096999">
              <w:rPr>
                <w:rFonts w:ascii="Calibri" w:hAnsi="Calibri"/>
              </w:rPr>
              <w:t xml:space="preserve"> context information from the application. If the card minidriver wants to show UI to collect an </w:t>
            </w:r>
            <w:r>
              <w:rPr>
                <w:rFonts w:ascii="Calibri" w:hAnsi="Calibri"/>
              </w:rPr>
              <w:t>e</w:t>
            </w:r>
            <w:r w:rsidRPr="00096999">
              <w:rPr>
                <w:rFonts w:ascii="Calibri" w:hAnsi="Calibri"/>
              </w:rPr>
              <w:t>xternal PIN, this property should be used to display the context string from the calling application.</w:t>
            </w:r>
          </w:p>
          <w:p w:rsidR="00B61545" w:rsidRDefault="009F6947" w:rsidP="004C70E8">
            <w:pPr>
              <w:pStyle w:val="Body"/>
              <w:spacing w:after="80"/>
              <w:ind w:left="-14"/>
              <w:rPr>
                <w:rFonts w:ascii="Calibri" w:hAnsi="Calibri"/>
              </w:rPr>
            </w:pPr>
            <w:r>
              <w:rPr>
                <w:rFonts w:ascii="Calibri" w:hAnsi="Calibri"/>
                <w:b/>
              </w:rPr>
              <w:t xml:space="preserve">Note:  </w:t>
            </w:r>
            <w:r w:rsidR="004C70E8" w:rsidRPr="004C70E8">
              <w:rPr>
                <w:rFonts w:ascii="Calibri" w:hAnsi="Calibri"/>
                <w:i/>
              </w:rPr>
              <w:t>pbData</w:t>
            </w:r>
            <w:r w:rsidR="00D252DC" w:rsidRPr="00096999">
              <w:rPr>
                <w:rFonts w:ascii="Calibri" w:hAnsi="Calibri"/>
              </w:rPr>
              <w:t xml:space="preserve"> may be NULL if an application has not set a context string.</w:t>
            </w:r>
          </w:p>
          <w:p w:rsidR="00D252DC" w:rsidRPr="00096999" w:rsidRDefault="009F6947" w:rsidP="004F7ACA">
            <w:pPr>
              <w:pStyle w:val="Body"/>
              <w:ind w:left="-14"/>
              <w:rPr>
                <w:rFonts w:ascii="Calibri" w:hAnsi="Calibri"/>
              </w:rPr>
            </w:pPr>
            <w:r>
              <w:rPr>
                <w:rFonts w:ascii="Calibri" w:hAnsi="Calibri"/>
                <w:b/>
              </w:rPr>
              <w:t xml:space="preserve">Note:  </w:t>
            </w:r>
            <w:r w:rsidR="00720553">
              <w:rPr>
                <w:rFonts w:ascii="Calibri" w:hAnsi="Calibri"/>
              </w:rPr>
              <w:t>This property is only required for cards that support external PIN</w:t>
            </w:r>
            <w:r w:rsidR="00502609">
              <w:rPr>
                <w:rFonts w:ascii="Calibri" w:hAnsi="Calibri"/>
              </w:rPr>
              <w:t>s</w:t>
            </w:r>
            <w:r w:rsidR="00720553">
              <w:rPr>
                <w:rFonts w:ascii="Calibri" w:hAnsi="Calibri"/>
              </w:rPr>
              <w:t>.</w:t>
            </w:r>
          </w:p>
        </w:tc>
        <w:tc>
          <w:tcPr>
            <w:tcW w:w="1350" w:type="dxa"/>
            <w:tcBorders>
              <w:right w:val="nil"/>
            </w:tcBorders>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Everyone</w:t>
            </w:r>
          </w:p>
        </w:tc>
      </w:tr>
      <w:tr w:rsidR="00D252DC" w:rsidRPr="0012405D" w:rsidTr="0073742D">
        <w:trPr>
          <w:cantSplit/>
        </w:trPr>
        <w:tc>
          <w:tcPr>
            <w:tcW w:w="2448"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CP_CARD_PIN_STRENGTH</w:t>
            </w:r>
            <w:r w:rsidRPr="00096999">
              <w:rPr>
                <w:rFonts w:ascii="Calibri" w:hAnsi="Calibri"/>
              </w:rPr>
              <w:br/>
              <w:t>_VERIFY</w:t>
            </w:r>
          </w:p>
        </w:tc>
        <w:tc>
          <w:tcPr>
            <w:tcW w:w="4500" w:type="dxa"/>
            <w:tcMar>
              <w:top w:w="20" w:type="dxa"/>
              <w:bottom w:w="20" w:type="dxa"/>
            </w:tcMar>
          </w:tcPr>
          <w:p w:rsidR="00D252DC" w:rsidRPr="00096999"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contains a </w:t>
            </w:r>
            <w:r w:rsidR="005749EF">
              <w:rPr>
                <w:rFonts w:ascii="Calibri" w:hAnsi="Calibri"/>
              </w:rPr>
              <w:t>bitmask</w:t>
            </w:r>
            <w:r w:rsidRPr="00096999">
              <w:rPr>
                <w:rFonts w:ascii="Calibri" w:hAnsi="Calibri"/>
              </w:rPr>
              <w:t xml:space="preserve"> of one or more of the following values:</w:t>
            </w:r>
          </w:p>
          <w:p w:rsidR="00D252DC" w:rsidRPr="0012405D" w:rsidRDefault="00D252DC" w:rsidP="00CB12DE">
            <w:pPr>
              <w:pStyle w:val="BulletList"/>
              <w:widowControl w:val="0"/>
              <w:numPr>
                <w:ilvl w:val="0"/>
                <w:numId w:val="5"/>
              </w:numPr>
              <w:tabs>
                <w:tab w:val="clear" w:pos="360"/>
              </w:tabs>
              <w:autoSpaceDE w:val="0"/>
              <w:autoSpaceDN w:val="0"/>
              <w:adjustRightInd w:val="0"/>
              <w:rPr>
                <w:sz w:val="20"/>
              </w:rPr>
            </w:pPr>
            <w:r w:rsidRPr="0012405D">
              <w:rPr>
                <w:sz w:val="20"/>
              </w:rPr>
              <w:t xml:space="preserve">CARD_PIN_STRENGTH_PLAINTEXT </w:t>
            </w:r>
            <w:r w:rsidR="00013314">
              <w:rPr>
                <w:sz w:val="20"/>
              </w:rPr>
              <w:t>–</w:t>
            </w:r>
            <w:r w:rsidRPr="0012405D">
              <w:rPr>
                <w:sz w:val="20"/>
              </w:rPr>
              <w:t xml:space="preserve"> Card can accept a plaintext PIN for authentication.</w:t>
            </w:r>
          </w:p>
          <w:p w:rsidR="00D252DC" w:rsidRPr="0012405D" w:rsidRDefault="00D252DC" w:rsidP="00CB12DE">
            <w:pPr>
              <w:pStyle w:val="BulletList"/>
              <w:widowControl w:val="0"/>
              <w:numPr>
                <w:ilvl w:val="0"/>
                <w:numId w:val="5"/>
              </w:numPr>
              <w:tabs>
                <w:tab w:val="clear" w:pos="360"/>
              </w:tabs>
              <w:autoSpaceDE w:val="0"/>
              <w:autoSpaceDN w:val="0"/>
              <w:adjustRightInd w:val="0"/>
              <w:rPr>
                <w:sz w:val="20"/>
              </w:rPr>
            </w:pPr>
            <w:r w:rsidRPr="0012405D">
              <w:rPr>
                <w:sz w:val="20"/>
              </w:rPr>
              <w:t>CARD_PIN_STRENGTH_SESSION_PIN – Card can generate a session PIN that should be used for subsequent authentications.</w:t>
            </w:r>
          </w:p>
          <w:p w:rsidR="00D252DC" w:rsidRDefault="00D252DC" w:rsidP="004C70E8">
            <w:pPr>
              <w:pStyle w:val="Body"/>
              <w:spacing w:after="80"/>
              <w:ind w:left="-14"/>
              <w:rPr>
                <w:rFonts w:ascii="Calibri" w:hAnsi="Calibri"/>
              </w:rPr>
            </w:pPr>
            <w:r w:rsidRPr="00096999">
              <w:rPr>
                <w:rFonts w:ascii="Calibri" w:hAnsi="Calibri"/>
              </w:rPr>
              <w:t xml:space="preserve">The </w:t>
            </w:r>
            <w:r w:rsidR="00516ACE" w:rsidRPr="00516ACE">
              <w:rPr>
                <w:rFonts w:ascii="Calibri" w:hAnsi="Calibri"/>
                <w:i/>
              </w:rPr>
              <w:t>dwFlags</w:t>
            </w:r>
            <w:r w:rsidRPr="00096999">
              <w:rPr>
                <w:rFonts w:ascii="Calibri" w:hAnsi="Calibri"/>
              </w:rPr>
              <w:t xml:space="preserve"> parameter contains the identifier of the PIN to return.</w:t>
            </w:r>
          </w:p>
          <w:p w:rsidR="002F1E1E" w:rsidRPr="00096999" w:rsidRDefault="002F1E1E" w:rsidP="004C70E8">
            <w:pPr>
              <w:pStyle w:val="Body"/>
              <w:ind w:left="-14"/>
              <w:rPr>
                <w:rFonts w:ascii="Calibri" w:hAnsi="Calibri"/>
              </w:rPr>
            </w:pPr>
            <w:r>
              <w:rPr>
                <w:rFonts w:ascii="Calibri" w:hAnsi="Calibri"/>
                <w:szCs w:val="24"/>
              </w:rPr>
              <w:t xml:space="preserve">Minidrivers that do not support </w:t>
            </w:r>
            <w:r w:rsidR="00502609">
              <w:rPr>
                <w:rFonts w:ascii="Calibri" w:hAnsi="Calibri"/>
                <w:szCs w:val="24"/>
              </w:rPr>
              <w:t>the modification of this property</w:t>
            </w:r>
            <w:r w:rsidR="00502609" w:rsidDel="00502609">
              <w:rPr>
                <w:rFonts w:ascii="Calibri" w:hAnsi="Calibri"/>
                <w:szCs w:val="24"/>
              </w:rPr>
              <w:t xml:space="preserve"> </w:t>
            </w:r>
            <w:r>
              <w:rPr>
                <w:rFonts w:ascii="Calibri" w:hAnsi="Calibri"/>
                <w:szCs w:val="24"/>
              </w:rPr>
              <w:t xml:space="preserve"> can return </w:t>
            </w:r>
            <w:r w:rsidRPr="001310BE">
              <w:rPr>
                <w:rFonts w:asciiTheme="minorHAnsi" w:hAnsiTheme="minorHAnsi" w:cstheme="minorHAnsi"/>
              </w:rPr>
              <w:t>SCARD_E_UNSUPPORTED_FEATURE</w:t>
            </w:r>
            <w:r>
              <w:rPr>
                <w:rFonts w:asciiTheme="minorHAnsi" w:hAnsiTheme="minorHAnsi" w:cstheme="minorHAnsi"/>
              </w:rPr>
              <w:t>.</w:t>
            </w:r>
          </w:p>
        </w:tc>
        <w:tc>
          <w:tcPr>
            <w:tcW w:w="1350" w:type="dxa"/>
            <w:tcMar>
              <w:top w:w="20" w:type="dxa"/>
              <w:bottom w:w="20" w:type="dxa"/>
            </w:tcMar>
          </w:tcPr>
          <w:p w:rsidR="00D252DC" w:rsidRPr="00096999" w:rsidRDefault="00D252DC" w:rsidP="005704BE">
            <w:pPr>
              <w:pStyle w:val="Body"/>
              <w:ind w:left="-14"/>
              <w:rPr>
                <w:rFonts w:ascii="Calibri" w:hAnsi="Calibri"/>
              </w:rPr>
            </w:pPr>
            <w:r w:rsidRPr="00096999">
              <w:rPr>
                <w:rFonts w:ascii="Calibri" w:hAnsi="Calibri"/>
              </w:rPr>
              <w:t>Administrator</w:t>
            </w:r>
          </w:p>
        </w:tc>
      </w:tr>
    </w:tbl>
    <w:p w:rsidR="00D252DC" w:rsidRPr="003F6B97" w:rsidRDefault="00D252DC" w:rsidP="000A1ED9">
      <w:pPr>
        <w:pStyle w:val="Heading2"/>
        <w:numPr>
          <w:ilvl w:val="1"/>
          <w:numId w:val="4"/>
        </w:numPr>
        <w:ind w:left="-720" w:firstLine="0"/>
      </w:pPr>
      <w:bookmarkStart w:id="696" w:name="_Toc171234744"/>
      <w:bookmarkStart w:id="697" w:name="_Toc177361054"/>
      <w:bookmarkStart w:id="698" w:name="_Toc192484433"/>
      <w:bookmarkStart w:id="699" w:name="_Toc230492001"/>
      <w:bookmarkStart w:id="700" w:name="_Toc234125360"/>
      <w:r w:rsidRPr="003F6B97">
        <w:t xml:space="preserve">Key </w:t>
      </w:r>
      <w:r w:rsidRPr="0073742D">
        <w:t>Container</w:t>
      </w:r>
      <w:bookmarkEnd w:id="696"/>
      <w:bookmarkEnd w:id="697"/>
      <w:bookmarkEnd w:id="698"/>
      <w:bookmarkEnd w:id="699"/>
      <w:bookmarkEnd w:id="700"/>
    </w:p>
    <w:p w:rsidR="00D252DC" w:rsidRPr="003F6B97" w:rsidRDefault="00D252DC" w:rsidP="005704BE">
      <w:pPr>
        <w:pStyle w:val="BodyText"/>
      </w:pPr>
      <w:r w:rsidRPr="003F6B97">
        <w:t xml:space="preserve">CAPI handles key information in association with </w:t>
      </w:r>
      <w:r>
        <w:t>“</w:t>
      </w:r>
      <w:r w:rsidRPr="003F6B97">
        <w:t>containers.</w:t>
      </w:r>
      <w:r>
        <w:t>”</w:t>
      </w:r>
      <w:r w:rsidRPr="003F6B97">
        <w:t xml:space="preserve"> The following functions support the creation, enumeration, and deletion of containers.</w:t>
      </w:r>
    </w:p>
    <w:p w:rsidR="00D252DC" w:rsidRPr="003F6B97" w:rsidRDefault="003E4A29" w:rsidP="000A1ED9">
      <w:pPr>
        <w:pStyle w:val="Heading3"/>
        <w:ind w:left="-720" w:firstLine="0"/>
      </w:pPr>
      <w:bookmarkStart w:id="701" w:name="_CardCreateContainerCardCreateContai"/>
      <w:bookmarkStart w:id="702" w:name="_Toc163611520"/>
      <w:bookmarkStart w:id="703" w:name="_CardCreateContainer"/>
      <w:bookmarkStart w:id="704" w:name="_Toc234125361"/>
      <w:bookmarkEnd w:id="701"/>
      <w:bookmarkEnd w:id="702"/>
      <w:bookmarkEnd w:id="703"/>
      <w:r w:rsidRPr="003E4A29">
        <w:rPr>
          <w:b/>
        </w:rPr>
        <w:lastRenderedPageBreak/>
        <w:t>CardCreateContainer</w:t>
      </w:r>
      <w:bookmarkEnd w:id="704"/>
    </w:p>
    <w:p w:rsidR="00D252DC" w:rsidRPr="003F6B97" w:rsidRDefault="00D252DC" w:rsidP="00CB7A08">
      <w:pPr>
        <w:pStyle w:val="FunctionTitle"/>
      </w:pPr>
      <w:r w:rsidRPr="003F6B97">
        <w:t>Description:</w:t>
      </w:r>
    </w:p>
    <w:p w:rsidR="00D252DC" w:rsidRPr="003F6B97" w:rsidRDefault="003E4A29" w:rsidP="00CC282A">
      <w:pPr>
        <w:pStyle w:val="BodyTextIndent"/>
        <w:keepLines/>
      </w:pPr>
      <w:r>
        <w:t xml:space="preserve">The </w:t>
      </w:r>
      <w:r w:rsidRPr="003E4A29">
        <w:rPr>
          <w:b/>
        </w:rPr>
        <w:t>CardCreateContainer</w:t>
      </w:r>
      <w:r w:rsidR="00D252DC" w:rsidRPr="003F6B97">
        <w:t xml:space="preserve"> </w:t>
      </w:r>
      <w:r>
        <w:t xml:space="preserve">function </w:t>
      </w:r>
      <w:r w:rsidR="00D252DC" w:rsidRPr="003F6B97">
        <w:t xml:space="preserve">creates a new key container </w:t>
      </w:r>
      <w:r w:rsidR="00502609">
        <w:t>that is identified</w:t>
      </w:r>
      <w:r w:rsidR="00502609" w:rsidRPr="003F6B97">
        <w:t xml:space="preserve"> </w:t>
      </w:r>
      <w:r w:rsidR="00D252DC" w:rsidRPr="003F6B97">
        <w:t xml:space="preserve">by </w:t>
      </w:r>
      <w:r w:rsidR="00B249E3">
        <w:t xml:space="preserve">the container index </w:t>
      </w:r>
      <w:r w:rsidR="005074F5">
        <w:t xml:space="preserve">that </w:t>
      </w:r>
      <w:r w:rsidR="00B249E3">
        <w:t xml:space="preserve">the </w:t>
      </w:r>
      <w:r w:rsidR="00B249E3" w:rsidRPr="00502609">
        <w:rPr>
          <w:i/>
        </w:rPr>
        <w:t>bContainerIndex</w:t>
      </w:r>
      <w:r w:rsidR="00B249E3">
        <w:t xml:space="preserve"> argument</w:t>
      </w:r>
      <w:r w:rsidR="005074F5">
        <w:t xml:space="preserve"> specifies</w:t>
      </w:r>
      <w:r w:rsidR="00D252DC" w:rsidRPr="003F6B97">
        <w:t xml:space="preserve">. For applications </w:t>
      </w:r>
      <w:r w:rsidR="005074F5">
        <w:t xml:space="preserve">in which </w:t>
      </w:r>
      <w:r w:rsidR="00D252DC" w:rsidRPr="003F6B97">
        <w:t>the card does not support on-card key generation or if it is desired to archive the keys, the key material can be supplied with the call by specifying in flags that the card is to import the supplied key material</w:t>
      </w:r>
      <w:r>
        <w:t>.</w:t>
      </w:r>
    </w:p>
    <w:p w:rsidR="00D252DC" w:rsidRPr="003E5A1D" w:rsidRDefault="00D252DC" w:rsidP="0030588A">
      <w:pPr>
        <w:pStyle w:val="CodeBody"/>
        <w:ind w:left="360" w:right="0"/>
        <w:rPr>
          <w:bCs/>
          <w:sz w:val="18"/>
          <w:szCs w:val="18"/>
        </w:rPr>
      </w:pPr>
      <w:r w:rsidRPr="003E5A1D">
        <w:rPr>
          <w:bCs/>
          <w:sz w:val="18"/>
          <w:szCs w:val="18"/>
        </w:rPr>
        <w:t xml:space="preserve">DWORD WINAPI </w:t>
      </w:r>
      <w:r w:rsidR="003E4A29" w:rsidRPr="003E5A1D">
        <w:rPr>
          <w:bCs/>
          <w:sz w:val="18"/>
          <w:szCs w:val="18"/>
        </w:rPr>
        <w:t>CardCreateContainer</w:t>
      </w:r>
      <w:r w:rsidRPr="003E5A1D">
        <w:rPr>
          <w:bCs/>
          <w:sz w:val="18"/>
          <w:szCs w:val="18"/>
        </w:rPr>
        <w:t>(</w:t>
      </w:r>
    </w:p>
    <w:p w:rsidR="00D252DC" w:rsidRPr="003E5A1D" w:rsidRDefault="003E4A29"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00D252DC" w:rsidRPr="003E5A1D">
        <w:rPr>
          <w:bCs/>
          <w:sz w:val="18"/>
          <w:szCs w:val="18"/>
        </w:rPr>
        <w:t xml:space="preserve"> PCARD_DATA</w:t>
      </w:r>
      <w:r w:rsidRPr="003E5A1D">
        <w:rPr>
          <w:bCs/>
          <w:sz w:val="18"/>
          <w:szCs w:val="18"/>
        </w:rPr>
        <w:t xml:space="preserve"> </w:t>
      </w:r>
      <w:r w:rsidR="00D252DC" w:rsidRPr="003E5A1D">
        <w:rPr>
          <w:bCs/>
          <w:sz w:val="18"/>
          <w:szCs w:val="18"/>
        </w:rPr>
        <w:t xml:space="preserve"> </w:t>
      </w:r>
      <w:r w:rsidR="00096B3A" w:rsidRPr="003E5A1D">
        <w:rPr>
          <w:bCs/>
          <w:i/>
          <w:sz w:val="18"/>
          <w:szCs w:val="18"/>
        </w:rPr>
        <w:t>pCardData</w:t>
      </w:r>
      <w:r w:rsidR="00D252DC" w:rsidRPr="003E5A1D">
        <w:rPr>
          <w:bCs/>
          <w:sz w:val="18"/>
          <w:szCs w:val="18"/>
        </w:rPr>
        <w:t>,</w:t>
      </w:r>
    </w:p>
    <w:p w:rsidR="00D252DC" w:rsidRPr="003E5A1D" w:rsidRDefault="003E4A29" w:rsidP="0030588A">
      <w:pPr>
        <w:pStyle w:val="CodeBody"/>
        <w:ind w:left="360" w:right="0"/>
        <w:rPr>
          <w:bCs/>
          <w:sz w:val="18"/>
          <w:szCs w:val="18"/>
          <w:lang w:val="de-DE"/>
        </w:rPr>
      </w:pPr>
      <w:r w:rsidRPr="003E5A1D">
        <w:rPr>
          <w:bCs/>
          <w:sz w:val="18"/>
          <w:szCs w:val="18"/>
        </w:rPr>
        <w:t xml:space="preserve">    </w:t>
      </w:r>
      <w:r w:rsidR="00837BE7" w:rsidRPr="003E5A1D">
        <w:rPr>
          <w:bCs/>
          <w:sz w:val="18"/>
          <w:szCs w:val="18"/>
          <w:lang w:val="de-DE"/>
        </w:rPr>
        <w:t>__in</w:t>
      </w:r>
      <w:r w:rsidR="00D252DC" w:rsidRPr="003E5A1D">
        <w:rPr>
          <w:bCs/>
          <w:sz w:val="18"/>
          <w:szCs w:val="18"/>
          <w:lang w:val="de-DE"/>
        </w:rPr>
        <w:t xml:space="preserve"> BYTE  </w:t>
      </w:r>
      <w:r w:rsidR="00D252DC" w:rsidRPr="003E5A1D">
        <w:rPr>
          <w:bCs/>
          <w:i/>
          <w:sz w:val="18"/>
          <w:szCs w:val="18"/>
          <w:lang w:val="de-DE"/>
        </w:rPr>
        <w:t>bContainerIndex</w:t>
      </w:r>
      <w:r w:rsidR="00D252DC" w:rsidRPr="003E5A1D">
        <w:rPr>
          <w:bCs/>
          <w:sz w:val="18"/>
          <w:szCs w:val="18"/>
          <w:lang w:val="de-DE"/>
        </w:rPr>
        <w:t>,</w:t>
      </w:r>
    </w:p>
    <w:p w:rsidR="00D252DC" w:rsidRPr="003E5A1D" w:rsidRDefault="003E4A29" w:rsidP="0030588A">
      <w:pPr>
        <w:pStyle w:val="CodeBody"/>
        <w:ind w:left="360" w:right="0"/>
        <w:rPr>
          <w:bCs/>
          <w:sz w:val="18"/>
          <w:szCs w:val="18"/>
          <w:lang w:val="de-DE"/>
        </w:rPr>
      </w:pPr>
      <w:r w:rsidRPr="003E5A1D">
        <w:rPr>
          <w:bCs/>
          <w:sz w:val="18"/>
          <w:szCs w:val="18"/>
          <w:lang w:val="de-DE"/>
        </w:rPr>
        <w:t xml:space="preserve">    </w:t>
      </w:r>
      <w:r w:rsidR="00837BE7" w:rsidRPr="003E5A1D">
        <w:rPr>
          <w:bCs/>
          <w:sz w:val="18"/>
          <w:szCs w:val="18"/>
          <w:lang w:val="de-DE"/>
        </w:rPr>
        <w:t>__in</w:t>
      </w:r>
      <w:r w:rsidR="00D252DC" w:rsidRPr="003E5A1D">
        <w:rPr>
          <w:bCs/>
          <w:sz w:val="18"/>
          <w:szCs w:val="18"/>
          <w:lang w:val="de-DE"/>
        </w:rPr>
        <w:t xml:space="preserve"> DWORD  </w:t>
      </w:r>
      <w:r w:rsidR="00516ACE" w:rsidRPr="003E5A1D">
        <w:rPr>
          <w:bCs/>
          <w:i/>
          <w:sz w:val="18"/>
          <w:szCs w:val="18"/>
          <w:lang w:val="de-DE"/>
        </w:rPr>
        <w:t>dwFlags</w:t>
      </w:r>
      <w:r w:rsidR="00D252DC" w:rsidRPr="003E5A1D">
        <w:rPr>
          <w:bCs/>
          <w:sz w:val="18"/>
          <w:szCs w:val="18"/>
          <w:lang w:val="de-DE"/>
        </w:rPr>
        <w:t>,</w:t>
      </w:r>
    </w:p>
    <w:p w:rsidR="00D252DC" w:rsidRPr="003E5A1D" w:rsidRDefault="003E4A29" w:rsidP="0030588A">
      <w:pPr>
        <w:pStyle w:val="CodeBody"/>
        <w:ind w:left="360" w:right="0"/>
        <w:rPr>
          <w:bCs/>
          <w:sz w:val="18"/>
          <w:szCs w:val="18"/>
        </w:rPr>
      </w:pPr>
      <w:r w:rsidRPr="003E5A1D">
        <w:rPr>
          <w:bCs/>
          <w:sz w:val="18"/>
          <w:szCs w:val="18"/>
          <w:lang w:val="de-DE"/>
        </w:rPr>
        <w:t xml:space="preserve">    </w:t>
      </w:r>
      <w:r w:rsidR="00837BE7" w:rsidRPr="003E5A1D">
        <w:rPr>
          <w:bCs/>
          <w:sz w:val="18"/>
          <w:szCs w:val="18"/>
        </w:rPr>
        <w:t>__in</w:t>
      </w:r>
      <w:r w:rsidR="00D252DC" w:rsidRPr="003E5A1D">
        <w:rPr>
          <w:bCs/>
          <w:sz w:val="18"/>
          <w:szCs w:val="18"/>
        </w:rPr>
        <w:t xml:space="preserve"> DWORD  </w:t>
      </w:r>
      <w:r w:rsidR="00D252DC" w:rsidRPr="003E5A1D">
        <w:rPr>
          <w:bCs/>
          <w:i/>
          <w:sz w:val="18"/>
          <w:szCs w:val="18"/>
        </w:rPr>
        <w:t>dwKeySpec</w:t>
      </w:r>
      <w:r w:rsidR="00D252DC" w:rsidRPr="003E5A1D">
        <w:rPr>
          <w:bCs/>
          <w:sz w:val="18"/>
          <w:szCs w:val="18"/>
        </w:rPr>
        <w:t>,</w:t>
      </w:r>
    </w:p>
    <w:p w:rsidR="00D252DC" w:rsidRPr="003E5A1D" w:rsidRDefault="003E4A29"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00D252DC" w:rsidRPr="003E5A1D">
        <w:rPr>
          <w:bCs/>
          <w:sz w:val="18"/>
          <w:szCs w:val="18"/>
        </w:rPr>
        <w:t xml:space="preserve"> DWORD  </w:t>
      </w:r>
      <w:r w:rsidR="00D252DC" w:rsidRPr="003E5A1D">
        <w:rPr>
          <w:bCs/>
          <w:i/>
          <w:sz w:val="18"/>
          <w:szCs w:val="18"/>
        </w:rPr>
        <w:t>dwKeySize</w:t>
      </w:r>
      <w:r w:rsidR="00D252DC" w:rsidRPr="003E5A1D">
        <w:rPr>
          <w:bCs/>
          <w:sz w:val="18"/>
          <w:szCs w:val="18"/>
        </w:rPr>
        <w:t>,</w:t>
      </w:r>
    </w:p>
    <w:p w:rsidR="00D252DC" w:rsidRPr="003E5A1D" w:rsidRDefault="003E4A29"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00D252DC" w:rsidRPr="003E5A1D">
        <w:rPr>
          <w:bCs/>
          <w:sz w:val="18"/>
          <w:szCs w:val="18"/>
        </w:rPr>
        <w:t xml:space="preserve"> PBYTE  </w:t>
      </w:r>
      <w:r w:rsidR="00D252DC" w:rsidRPr="003E5A1D">
        <w:rPr>
          <w:bCs/>
          <w:i/>
          <w:sz w:val="18"/>
          <w:szCs w:val="18"/>
        </w:rPr>
        <w:t>pbKeyData</w:t>
      </w:r>
    </w:p>
    <w:p w:rsidR="00D252DC" w:rsidRPr="003E5A1D" w:rsidRDefault="003E4A29" w:rsidP="0030588A">
      <w:pPr>
        <w:pStyle w:val="CodeBody"/>
        <w:ind w:left="360" w:right="0"/>
        <w:rPr>
          <w:bCs/>
          <w:sz w:val="18"/>
          <w:szCs w:val="18"/>
        </w:rPr>
      </w:pPr>
      <w:r w:rsidRPr="003E5A1D">
        <w:rPr>
          <w:bCs/>
          <w:sz w:val="18"/>
          <w:szCs w:val="18"/>
        </w:rPr>
        <w:t xml:space="preserve">    </w:t>
      </w:r>
      <w:r w:rsidR="00D252DC" w:rsidRPr="003E5A1D">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074F5">
        <w:t>“</w:t>
      </w:r>
      <w:hyperlink w:anchor="_CardAcquireContext" w:history="1">
        <w:r w:rsidR="00DF6633" w:rsidRPr="00EB4A59">
          <w:rPr>
            <w:rStyle w:val="Hyperlink"/>
            <w:rFonts w:cstheme="minorBidi"/>
            <w:b/>
          </w:rPr>
          <w:t>CardAcquireContext</w:t>
        </w:r>
      </w:hyperlink>
      <w:r w:rsidR="005074F5">
        <w:t>” earlier in this specification</w:t>
      </w:r>
      <w:r w:rsidR="00DF6633" w:rsidRPr="003F6B97">
        <w:t>.</w:t>
      </w:r>
    </w:p>
    <w:p w:rsidR="00D252DC" w:rsidRPr="003F6B97" w:rsidRDefault="00D252DC" w:rsidP="005704BE">
      <w:pPr>
        <w:pStyle w:val="Input"/>
      </w:pPr>
      <w:r w:rsidRPr="003E4A29">
        <w:rPr>
          <w:i/>
        </w:rPr>
        <w:t>bContainerIndex</w:t>
      </w:r>
      <w:r w:rsidRPr="003F6B97">
        <w:tab/>
        <w:t>Index number for this container.</w:t>
      </w:r>
    </w:p>
    <w:p w:rsidR="00D252DC" w:rsidRPr="003F6B97" w:rsidRDefault="00516ACE" w:rsidP="005704BE">
      <w:pPr>
        <w:pStyle w:val="Input"/>
      </w:pPr>
      <w:r w:rsidRPr="00516ACE">
        <w:rPr>
          <w:i/>
        </w:rPr>
        <w:t>dwFlags</w:t>
      </w:r>
      <w:r w:rsidR="00D252DC" w:rsidRPr="003F6B97">
        <w:t xml:space="preserve"> </w:t>
      </w:r>
      <w:r w:rsidR="00D252DC" w:rsidRPr="003F6B97">
        <w:tab/>
        <w:t>CARD_CREATE_CONTAINER_KEY_GEN or CARD_CREATE_CONTAINER_KEY_IMPORT.</w:t>
      </w:r>
    </w:p>
    <w:p w:rsidR="00B61545" w:rsidRDefault="00D252DC" w:rsidP="005704BE">
      <w:pPr>
        <w:pStyle w:val="Input"/>
      </w:pPr>
      <w:r w:rsidRPr="003E4A29">
        <w:rPr>
          <w:i/>
        </w:rPr>
        <w:t>dwKeySpec</w:t>
      </w:r>
      <w:r w:rsidRPr="003F6B97">
        <w:tab/>
        <w:t>AT_ECDH</w:t>
      </w:r>
      <w:r>
        <w:t>E</w:t>
      </w:r>
      <w:r w:rsidRPr="003F6B97">
        <w:t>_P256, AT_ECDH</w:t>
      </w:r>
      <w:r>
        <w:t>E</w:t>
      </w:r>
      <w:r w:rsidRPr="003F6B97">
        <w:t>_P384, AT_ECDH</w:t>
      </w:r>
      <w:r>
        <w:t>E</w:t>
      </w:r>
      <w:r w:rsidRPr="003F6B97">
        <w:t>_P521, AT_ECDSA_P256, AT_ECDSA_P384, or AT_ECDSA_P521 specify ECC keys.</w:t>
      </w:r>
    </w:p>
    <w:p w:rsidR="00D252DC" w:rsidRPr="003F6B97" w:rsidRDefault="008A46EC" w:rsidP="005704BE">
      <w:pPr>
        <w:pStyle w:val="Input"/>
      </w:pPr>
      <w:r>
        <w:rPr>
          <w:i/>
        </w:rPr>
        <w:tab/>
      </w:r>
      <w:r w:rsidR="00D252DC" w:rsidRPr="003F6B97">
        <w:t>AT_SIGNATURE or AT_KEYEXCHANGE specify RSA keys and are usable on dual-mode cards.</w:t>
      </w:r>
    </w:p>
    <w:p w:rsidR="00D252DC" w:rsidRPr="003F6B97" w:rsidRDefault="00D252DC" w:rsidP="005704BE">
      <w:pPr>
        <w:pStyle w:val="Input"/>
      </w:pPr>
      <w:r w:rsidRPr="003E4A29">
        <w:rPr>
          <w:i/>
        </w:rPr>
        <w:t>dwKeySize</w:t>
      </w:r>
      <w:r w:rsidRPr="003F6B97">
        <w:tab/>
        <w:t>The size</w:t>
      </w:r>
      <w:r w:rsidR="008A46EC">
        <w:t>,</w:t>
      </w:r>
      <w:r w:rsidRPr="003F6B97">
        <w:t xml:space="preserve"> </w:t>
      </w:r>
      <w:r w:rsidR="004566A9">
        <w:t>in</w:t>
      </w:r>
      <w:r w:rsidR="008A46EC">
        <w:t xml:space="preserve"> </w:t>
      </w:r>
      <w:r w:rsidRPr="003F6B97">
        <w:t>bits</w:t>
      </w:r>
      <w:r w:rsidR="008A46EC">
        <w:t>,</w:t>
      </w:r>
      <w:r w:rsidRPr="003F6B97">
        <w:t xml:space="preserve"> of the key material. </w:t>
      </w:r>
      <w:r w:rsidR="00875C8B">
        <w:t>This value m</w:t>
      </w:r>
      <w:r w:rsidRPr="003F6B97">
        <w:t xml:space="preserve">ust be </w:t>
      </w:r>
      <w:r w:rsidR="00875C8B">
        <w:t>zero</w:t>
      </w:r>
      <w:r w:rsidRPr="003F6B97">
        <w:t xml:space="preserve"> for ECC keys when </w:t>
      </w:r>
      <w:r w:rsidR="008A46EC">
        <w:t xml:space="preserve">the </w:t>
      </w:r>
      <w:r w:rsidRPr="003F6B97">
        <w:t xml:space="preserve">key is generated </w:t>
      </w:r>
      <w:r w:rsidR="008A46EC">
        <w:t>i</w:t>
      </w:r>
      <w:r w:rsidR="008A46EC" w:rsidRPr="003F6B97">
        <w:t xml:space="preserve">n </w:t>
      </w:r>
      <w:r w:rsidR="008A46EC">
        <w:t xml:space="preserve">the </w:t>
      </w:r>
      <w:r w:rsidRPr="003F6B97">
        <w:t>card. For RSA keys, this must specify the key bit length.</w:t>
      </w:r>
    </w:p>
    <w:p w:rsidR="00D252DC" w:rsidRPr="003F6B97" w:rsidRDefault="00D252DC" w:rsidP="005704BE">
      <w:pPr>
        <w:pStyle w:val="Input"/>
      </w:pPr>
      <w:r w:rsidRPr="003E4A29">
        <w:rPr>
          <w:i/>
        </w:rPr>
        <w:t>pbKeyData</w:t>
      </w:r>
      <w:r w:rsidRPr="003F6B97">
        <w:tab/>
        <w:t xml:space="preserve">If </w:t>
      </w:r>
      <w:r w:rsidR="003E4A29" w:rsidRPr="003E4A29">
        <w:rPr>
          <w:i/>
        </w:rPr>
        <w:t>dwFlags</w:t>
      </w:r>
      <w:r w:rsidR="003E4A29">
        <w:t xml:space="preserve"> is set to </w:t>
      </w:r>
      <w:r w:rsidR="003E4A29" w:rsidRPr="003F6B97">
        <w:t>CARD_CREATE_CONTAINER_KEY_IMPORT</w:t>
      </w:r>
      <w:r w:rsidRPr="003F6B97">
        <w:t xml:space="preserve">, a pointer to the passed key material, or else ignored for </w:t>
      </w:r>
      <w:r w:rsidR="003E4A29" w:rsidRPr="003F6B97">
        <w:t>CARD_CREATE_CONTAINER_KEY_GEN</w:t>
      </w:r>
      <w:r w:rsidRPr="003F6B97">
        <w:t>.</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B61545" w:rsidRDefault="00D252DC" w:rsidP="005704BE">
      <w:pPr>
        <w:pStyle w:val="BodyTextIndent"/>
      </w:pPr>
      <w:r w:rsidRPr="003F6B97">
        <w:t xml:space="preserve">Containers are </w:t>
      </w:r>
      <w:r w:rsidR="003E4A29">
        <w:t>referenced</w:t>
      </w:r>
      <w:r w:rsidRPr="003F6B97">
        <w:t xml:space="preserve"> in </w:t>
      </w:r>
      <w:r w:rsidR="003E4A29">
        <w:t>the interface</w:t>
      </w:r>
      <w:r w:rsidR="003E4A29" w:rsidRPr="003F6B97">
        <w:t xml:space="preserve"> </w:t>
      </w:r>
      <w:r w:rsidRPr="003F6B97">
        <w:t xml:space="preserve">between the </w:t>
      </w:r>
      <w:r w:rsidR="00335525">
        <w:t>Base CSP</w:t>
      </w:r>
      <w:r w:rsidRPr="003F6B97">
        <w:t xml:space="preserve">/KSP and the card minidriver by index number. These index numbers are assigned by the </w:t>
      </w:r>
      <w:r w:rsidR="00660F85">
        <w:t xml:space="preserve">Base </w:t>
      </w:r>
      <w:r w:rsidRPr="003F6B97">
        <w:t xml:space="preserve">CSP/KSP. </w:t>
      </w:r>
      <w:r w:rsidR="005749EF">
        <w:t>Therefore</w:t>
      </w:r>
      <w:r w:rsidRPr="003F6B97">
        <w:t xml:space="preserve">, the </w:t>
      </w:r>
      <w:r w:rsidR="00660F85">
        <w:t xml:space="preserve">Base </w:t>
      </w:r>
      <w:r w:rsidRPr="003F6B97">
        <w:t xml:space="preserve">CSP/KSP maintains a map file </w:t>
      </w:r>
      <w:r w:rsidR="000921EC">
        <w:t xml:space="preserve">that is named </w:t>
      </w:r>
      <w:r w:rsidRPr="000921EC">
        <w:rPr>
          <w:i/>
        </w:rPr>
        <w:t>mscp\Map</w:t>
      </w:r>
      <w:r w:rsidRPr="003F6B97">
        <w:t xml:space="preserve"> on the card</w:t>
      </w:r>
      <w:r w:rsidR="000921EC">
        <w:t>. This file</w:t>
      </w:r>
      <w:r w:rsidRPr="003F6B97">
        <w:t xml:space="preserve"> lists the CAPI/CNG GUIDs for the containers </w:t>
      </w:r>
      <w:r w:rsidR="005074F5">
        <w:t xml:space="preserve">that were </w:t>
      </w:r>
      <w:r w:rsidRPr="003F6B97">
        <w:t xml:space="preserve">used </w:t>
      </w:r>
      <w:r w:rsidR="005749EF">
        <w:t>to this point</w:t>
      </w:r>
      <w:r w:rsidRPr="003F6B97">
        <w:t xml:space="preserve"> on the card.</w:t>
      </w:r>
    </w:p>
    <w:p w:rsidR="00D252DC" w:rsidRPr="003F6B97" w:rsidRDefault="00D252DC" w:rsidP="005704BE">
      <w:pPr>
        <w:pStyle w:val="BodyTextIndent"/>
      </w:pPr>
      <w:r w:rsidRPr="003F6B97">
        <w:t xml:space="preserve">For a new container, the </w:t>
      </w:r>
      <w:r w:rsidR="00660F85">
        <w:t xml:space="preserve">Base </w:t>
      </w:r>
      <w:r w:rsidRPr="003F6B97">
        <w:t xml:space="preserve">CSP/KSP selects the next container or a previously vacated one. A container </w:t>
      </w:r>
      <w:r>
        <w:t>can</w:t>
      </w:r>
      <w:r w:rsidRPr="003F6B97">
        <w:t xml:space="preserve"> be vacated by setting the GUID information in the Map file to zero for that index.</w:t>
      </w:r>
    </w:p>
    <w:p w:rsidR="00D252DC" w:rsidRPr="003F6B97" w:rsidRDefault="00D252DC" w:rsidP="005704BE">
      <w:pPr>
        <w:pStyle w:val="BodyTextIndent"/>
      </w:pPr>
      <w:r w:rsidRPr="003F6B97">
        <w:t xml:space="preserve">The card minidriver </w:t>
      </w:r>
      <w:r>
        <w:rPr>
          <w:i/>
        </w:rPr>
        <w:t>can</w:t>
      </w:r>
      <w:r w:rsidRPr="003F6B97">
        <w:t xml:space="preserve"> support both the CARD_CREATE_CONTAINER_KEY_GEN and CARD_CREATE_CONTAINER_KEY_IMPORT parameters, but </w:t>
      </w:r>
      <w:r w:rsidRPr="003F6B97">
        <w:rPr>
          <w:i/>
        </w:rPr>
        <w:t>must</w:t>
      </w:r>
      <w:r w:rsidRPr="003F6B97">
        <w:t xml:space="preserve"> support at least one of these parameters.</w:t>
      </w:r>
    </w:p>
    <w:p w:rsidR="00D252DC" w:rsidRPr="003F6B97" w:rsidRDefault="00D252DC" w:rsidP="005704BE">
      <w:pPr>
        <w:pStyle w:val="BodyTextIndent"/>
      </w:pPr>
      <w:r w:rsidRPr="003F6B97">
        <w:rPr>
          <w:rFonts w:ascii="MS Shell Dlg" w:hAnsi="MS Shell Dlg" w:cs="MS Shell Dlg"/>
          <w:sz w:val="15"/>
          <w:szCs w:val="15"/>
        </w:rPr>
        <w:lastRenderedPageBreak/>
        <w:t>I</w:t>
      </w:r>
      <w:r w:rsidRPr="003F6B97">
        <w:t xml:space="preserve">f CARD_CREATE_CONTAINER_KEY_GEN or CARD_CREATE_CONTAINER_KEY_IMPORT is passed and the card </w:t>
      </w:r>
      <w:r w:rsidR="005749EF">
        <w:t>does not</w:t>
      </w:r>
      <w:r w:rsidRPr="003F6B97">
        <w:t xml:space="preserve"> support that feature, the call should return SCARD_E_UNSUPPORTED_FEATURE.</w:t>
      </w:r>
    </w:p>
    <w:p w:rsidR="00D252DC" w:rsidRPr="003F6B97" w:rsidRDefault="00D252DC" w:rsidP="005704BE">
      <w:pPr>
        <w:pStyle w:val="BodyTextIndent"/>
      </w:pPr>
      <w:r w:rsidRPr="003F6B97">
        <w:t xml:space="preserve">If the target container already exists, it is overwritten by the new one. The new container always contains a valid key if the call succeeds. The two methods of creating a new container are </w:t>
      </w:r>
      <w:r w:rsidR="005749EF">
        <w:t>through</w:t>
      </w:r>
      <w:r w:rsidRPr="003F6B97">
        <w:t xml:space="preserve"> random key generation and import</w:t>
      </w:r>
      <w:r w:rsidR="005074F5">
        <w:t xml:space="preserve">ing </w:t>
      </w:r>
      <w:r w:rsidRPr="003F6B97">
        <w:t>existing key data. If a wrong value for bContainerIndex is passed (invalid or nonexistent), a</w:t>
      </w:r>
      <w:r>
        <w:t>n</w:t>
      </w:r>
      <w:r w:rsidRPr="003F6B97">
        <w:t xml:space="preserve"> SCARD_E_NO_KEY_CONTAINER return value is expected.</w:t>
      </w:r>
    </w:p>
    <w:p w:rsidR="003E4A29" w:rsidRDefault="00D252DC" w:rsidP="005704BE">
      <w:pPr>
        <w:pStyle w:val="BodyTextIndent"/>
      </w:pPr>
      <w:r w:rsidRPr="003F6B97">
        <w:t xml:space="preserve">Imported key material is passed in a </w:t>
      </w:r>
      <w:r>
        <w:t>“</w:t>
      </w:r>
      <w:r w:rsidRPr="003F6B97">
        <w:t xml:space="preserve">private key </w:t>
      </w:r>
      <w:r w:rsidR="000311AB">
        <w:t>BLOB</w:t>
      </w:r>
      <w:r w:rsidRPr="003F6B97">
        <w:t>,</w:t>
      </w:r>
      <w:r>
        <w:t>”</w:t>
      </w:r>
      <w:r w:rsidRPr="003F6B97">
        <w:t xml:space="preserve"> </w:t>
      </w:r>
      <w:r w:rsidR="005074F5">
        <w:t xml:space="preserve">which is </w:t>
      </w:r>
      <w:r w:rsidRPr="003F6B97">
        <w:t xml:space="preserve">typically returned from </w:t>
      </w:r>
      <w:r w:rsidR="003E4A29" w:rsidRPr="003E4A29">
        <w:rPr>
          <w:b/>
        </w:rPr>
        <w:t>CryptExportKey</w:t>
      </w:r>
      <w:r w:rsidRPr="003F6B97">
        <w:t xml:space="preserve">. </w:t>
      </w:r>
      <w:r w:rsidR="000270E4">
        <w:t>For m</w:t>
      </w:r>
      <w:r w:rsidR="005749EF">
        <w:t>ore information</w:t>
      </w:r>
      <w:r w:rsidR="000270E4">
        <w:t>, see</w:t>
      </w:r>
      <w:r w:rsidR="003E5A1D">
        <w:t xml:space="preserve"> </w:t>
      </w:r>
      <w:r w:rsidR="000270E4">
        <w:t>“</w:t>
      </w:r>
      <w:hyperlink r:id="rId18" w:history="1">
        <w:r w:rsidR="000270E4" w:rsidRPr="000270E4">
          <w:rPr>
            <w:rStyle w:val="Hyperlink"/>
            <w:rFonts w:cs="Arial"/>
          </w:rPr>
          <w:t>CryptExportKey Function</w:t>
        </w:r>
      </w:hyperlink>
      <w:r w:rsidR="000270E4">
        <w:t xml:space="preserve">“ and </w:t>
      </w:r>
      <w:r>
        <w:t>“</w:t>
      </w:r>
      <w:hyperlink r:id="rId19" w:history="1">
        <w:r w:rsidRPr="000270E4">
          <w:rPr>
            <w:rStyle w:val="Hyperlink"/>
            <w:rFonts w:cs="Arial"/>
          </w:rPr>
          <w:t>Base Provider Key BLOBs</w:t>
        </w:r>
      </w:hyperlink>
      <w:r>
        <w:t>”</w:t>
      </w:r>
      <w:r w:rsidRPr="003F6B97">
        <w:t xml:space="preserve"> </w:t>
      </w:r>
      <w:r w:rsidR="005074F5">
        <w:t xml:space="preserve">on </w:t>
      </w:r>
      <w:r w:rsidR="003E5A1D">
        <w:t>MSDN.</w:t>
      </w:r>
    </w:p>
    <w:p w:rsidR="00D252DC" w:rsidRPr="003F6B97" w:rsidRDefault="005749EF" w:rsidP="005704BE">
      <w:pPr>
        <w:pStyle w:val="BodyTextIndent"/>
      </w:pPr>
      <w:r>
        <w:t xml:space="preserve">RSA keys comply with the CAPI key </w:t>
      </w:r>
      <w:r w:rsidR="000311AB">
        <w:t>BLOB</w:t>
      </w:r>
      <w:r>
        <w:t xml:space="preserve"> format. </w:t>
      </w:r>
      <w:r w:rsidR="00D252DC" w:rsidRPr="003F6B97">
        <w:t xml:space="preserve">If the card supports the key type </w:t>
      </w:r>
      <w:r w:rsidR="005074F5">
        <w:t xml:space="preserve">that </w:t>
      </w:r>
      <w:r w:rsidR="00D252DC" w:rsidRPr="003E5A1D">
        <w:rPr>
          <w:i/>
        </w:rPr>
        <w:t>dwKeySpec</w:t>
      </w:r>
      <w:r w:rsidR="00D252DC" w:rsidRPr="003F6B97">
        <w:t xml:space="preserve"> </w:t>
      </w:r>
      <w:r w:rsidR="005074F5">
        <w:t xml:space="preserve">specifies </w:t>
      </w:r>
      <w:r w:rsidR="00D252DC" w:rsidRPr="003F6B97">
        <w:t xml:space="preserve">but </w:t>
      </w:r>
      <w:r w:rsidR="00D252DC" w:rsidRPr="003E5A1D">
        <w:rPr>
          <w:i/>
        </w:rPr>
        <w:t>dwKeySize</w:t>
      </w:r>
      <w:r w:rsidR="00D252DC" w:rsidRPr="003F6B97">
        <w:t xml:space="preserve"> is invalid or unsupported, the card minidriver should reject the operation and return either SCARD_E_INVALID_PARAMETER or SCARD_E_UNSUPPORTED_FEATURE.</w:t>
      </w:r>
    </w:p>
    <w:p w:rsidR="00D252DC" w:rsidRPr="003F6B97" w:rsidRDefault="00D252DC" w:rsidP="005704BE">
      <w:pPr>
        <w:pStyle w:val="BodyTextIndent"/>
      </w:pPr>
      <w:r w:rsidRPr="003F6B97">
        <w:t xml:space="preserve">If </w:t>
      </w:r>
      <w:r w:rsidRPr="003E5A1D">
        <w:rPr>
          <w:i/>
        </w:rPr>
        <w:t>dwKeySpec</w:t>
      </w:r>
      <w:r w:rsidRPr="003F6B97">
        <w:t xml:space="preserve"> is invalid or undefined, </w:t>
      </w:r>
      <w:r w:rsidR="003E5A1D">
        <w:t>the function should</w:t>
      </w:r>
      <w:r w:rsidRPr="003F6B97">
        <w:t xml:space="preserve"> return </w:t>
      </w:r>
      <w:r w:rsidR="003E5A1D">
        <w:t xml:space="preserve">a </w:t>
      </w:r>
      <w:r w:rsidRPr="003F6B97">
        <w:t xml:space="preserve">value of SCARD_E_INVALID_PARAMETER. If the </w:t>
      </w:r>
      <w:r w:rsidRPr="003E5A1D">
        <w:rPr>
          <w:i/>
        </w:rPr>
        <w:t>dwKeySpec</w:t>
      </w:r>
      <w:r w:rsidRPr="003F6B97">
        <w:t xml:space="preserve"> value is defined but not supported, </w:t>
      </w:r>
      <w:r w:rsidR="003E5A1D">
        <w:t>the function should</w:t>
      </w:r>
      <w:r w:rsidRPr="003F6B97">
        <w:t xml:space="preserve"> return </w:t>
      </w:r>
      <w:r w:rsidR="003E5A1D">
        <w:t xml:space="preserve">a </w:t>
      </w:r>
      <w:r w:rsidRPr="003F6B97">
        <w:t>value of SCARD_E_UNSUPPORTED_FEATURE.</w:t>
      </w:r>
    </w:p>
    <w:p w:rsidR="00D252DC" w:rsidRPr="003F6B97" w:rsidRDefault="005074F5" w:rsidP="005704BE">
      <w:pPr>
        <w:pStyle w:val="BodyTextIndent"/>
      </w:pPr>
      <w:r>
        <w:t>Only users can create containers.</w:t>
      </w:r>
      <w:r w:rsidR="00D252DC" w:rsidRPr="003F6B97">
        <w:t xml:space="preserve"> Both administrators and users should be able </w:t>
      </w:r>
      <w:r w:rsidR="005749EF">
        <w:t>to obtain</w:t>
      </w:r>
      <w:r w:rsidR="00D252DC" w:rsidRPr="003F6B97">
        <w:t xml:space="preserve"> information and delete containers. If an administrator </w:t>
      </w:r>
      <w:r>
        <w:t>tries</w:t>
      </w:r>
      <w:r w:rsidRPr="003F6B97">
        <w:t xml:space="preserve"> </w:t>
      </w:r>
      <w:r w:rsidR="00D252DC" w:rsidRPr="003F6B97">
        <w:t xml:space="preserve">to create a container, the </w:t>
      </w:r>
      <w:r w:rsidR="003D69EB">
        <w:t>SCARD_</w:t>
      </w:r>
      <w:r w:rsidR="00BA6928">
        <w:t>W_</w:t>
      </w:r>
      <w:r w:rsidR="003D69EB">
        <w:t>SECURITY_VIOLATION</w:t>
      </w:r>
      <w:r w:rsidR="00D252DC" w:rsidRPr="003F6B97">
        <w:t xml:space="preserve"> error should be returned.</w:t>
      </w:r>
    </w:p>
    <w:p w:rsidR="00D252DC" w:rsidRPr="003F6B97" w:rsidRDefault="00D252DC" w:rsidP="005704BE">
      <w:pPr>
        <w:pStyle w:val="BodyTextIndent"/>
      </w:pPr>
      <w:r w:rsidRPr="003F6B97">
        <w:t xml:space="preserve">Error checking </w:t>
      </w:r>
      <w:r w:rsidR="005749EF">
        <w:t>is performed</w:t>
      </w:r>
      <w:r w:rsidRPr="003F6B97">
        <w:t xml:space="preserve"> based on the order of cost</w:t>
      </w:r>
      <w:r w:rsidR="00502609">
        <w:t xml:space="preserve">. The minidriver should perform all parameter verification first </w:t>
      </w:r>
      <w:r w:rsidRPr="003F6B97">
        <w:t xml:space="preserve">without communicating to the card. This would include </w:t>
      </w:r>
      <w:r w:rsidR="00CA32BF">
        <w:t>the validation of the</w:t>
      </w:r>
      <w:r w:rsidRPr="003F6B97">
        <w:t xml:space="preserve"> </w:t>
      </w:r>
      <w:r w:rsidRPr="003E5A1D">
        <w:rPr>
          <w:i/>
        </w:rPr>
        <w:t>pbKeyData</w:t>
      </w:r>
      <w:r w:rsidRPr="003F6B97">
        <w:t xml:space="preserve"> and </w:t>
      </w:r>
      <w:r w:rsidRPr="003E5A1D">
        <w:rPr>
          <w:i/>
        </w:rPr>
        <w:t>dwKeySize</w:t>
      </w:r>
      <w:r w:rsidRPr="003F6B97">
        <w:t xml:space="preserve"> parameters. </w:t>
      </w:r>
      <w:r w:rsidR="00CA32BF">
        <w:t xml:space="preserve">Error conditions that would result in a return of </w:t>
      </w:r>
      <w:r w:rsidRPr="003F6B97">
        <w:t xml:space="preserve">SCARD_E_UNSUPPORTED_FEATURE </w:t>
      </w:r>
      <w:r w:rsidR="00CA32BF">
        <w:t>must be</w:t>
      </w:r>
      <w:r w:rsidRPr="003F6B97">
        <w:t xml:space="preserve"> checked first.</w:t>
      </w:r>
    </w:p>
    <w:p w:rsidR="00F15A56" w:rsidRDefault="003E4A29" w:rsidP="000A1ED9">
      <w:pPr>
        <w:pStyle w:val="Heading3"/>
        <w:ind w:left="-720" w:firstLine="0"/>
      </w:pPr>
      <w:bookmarkStart w:id="705" w:name="_CardCreateContainerEx"/>
      <w:bookmarkStart w:id="706" w:name="_Toc234125362"/>
      <w:bookmarkStart w:id="707" w:name="_Toc171234746"/>
      <w:bookmarkStart w:id="708" w:name="_Toc177361056"/>
      <w:bookmarkEnd w:id="705"/>
      <w:r w:rsidRPr="003E4A29">
        <w:rPr>
          <w:b/>
        </w:rPr>
        <w:t>CardCreateContainerEx</w:t>
      </w:r>
      <w:bookmarkEnd w:id="706"/>
    </w:p>
    <w:p w:rsidR="00BB3DBA" w:rsidRPr="003F6B97" w:rsidRDefault="00BB3DBA" w:rsidP="00BB3DBA">
      <w:pPr>
        <w:pStyle w:val="FunctionTitle"/>
      </w:pPr>
      <w:r w:rsidRPr="003F6B97">
        <w:t>Description:</w:t>
      </w:r>
    </w:p>
    <w:p w:rsidR="00BB3DBA" w:rsidRDefault="003E5A1D" w:rsidP="00CC282A">
      <w:pPr>
        <w:pStyle w:val="BodyTextIndent"/>
      </w:pPr>
      <w:r>
        <w:t xml:space="preserve">The </w:t>
      </w:r>
      <w:r w:rsidR="003E4A29" w:rsidRPr="003E4A29">
        <w:rPr>
          <w:b/>
        </w:rPr>
        <w:t>CardCreateContainerEx</w:t>
      </w:r>
      <w:r w:rsidR="00BB3DBA" w:rsidRPr="003F6B97">
        <w:t xml:space="preserve"> </w:t>
      </w:r>
      <w:r>
        <w:t xml:space="preserve">function </w:t>
      </w:r>
      <w:r w:rsidR="00BB3DBA" w:rsidRPr="003F6B97">
        <w:t xml:space="preserve">creates a new key container </w:t>
      </w:r>
      <w:r w:rsidR="00CA32BF">
        <w:t xml:space="preserve">that </w:t>
      </w:r>
      <w:r w:rsidR="00514B89">
        <w:t xml:space="preserve">the container index </w:t>
      </w:r>
      <w:r w:rsidR="005074F5">
        <w:t xml:space="preserve">identifies and </w:t>
      </w:r>
      <w:r w:rsidR="00CA32BF">
        <w:t xml:space="preserve">the </w:t>
      </w:r>
      <w:r w:rsidR="00514B89" w:rsidRPr="00CA32BF">
        <w:rPr>
          <w:i/>
        </w:rPr>
        <w:t>bContainerIndex</w:t>
      </w:r>
      <w:r w:rsidR="005074F5">
        <w:rPr>
          <w:i/>
        </w:rPr>
        <w:t xml:space="preserve"> </w:t>
      </w:r>
      <w:r w:rsidR="00CA32BF">
        <w:t>parameter</w:t>
      </w:r>
      <w:r w:rsidR="005074F5">
        <w:t xml:space="preserve"> specifies</w:t>
      </w:r>
      <w:r w:rsidR="00CA32BF">
        <w:t>. The function</w:t>
      </w:r>
      <w:r w:rsidR="00BB3DBA">
        <w:t xml:space="preserve"> </w:t>
      </w:r>
      <w:r w:rsidR="00C82FDD">
        <w:t>associates the</w:t>
      </w:r>
      <w:r w:rsidR="00CA32BF">
        <w:t xml:space="preserve"> key container</w:t>
      </w:r>
      <w:r w:rsidR="00BB3DBA">
        <w:t xml:space="preserve"> with the PIN </w:t>
      </w:r>
      <w:r w:rsidR="005074F5">
        <w:t xml:space="preserve">that </w:t>
      </w:r>
      <w:r w:rsidR="00BB3DBA">
        <w:t xml:space="preserve">the </w:t>
      </w:r>
      <w:r w:rsidR="00BB3DBA" w:rsidRPr="003E5A1D">
        <w:rPr>
          <w:i/>
        </w:rPr>
        <w:t>PinId</w:t>
      </w:r>
      <w:r w:rsidR="00BB3DBA">
        <w:t xml:space="preserve"> </w:t>
      </w:r>
      <w:r>
        <w:t>parameter</w:t>
      </w:r>
      <w:r w:rsidR="005074F5">
        <w:t xml:space="preserve"> specified</w:t>
      </w:r>
      <w:r w:rsidR="00BB3DBA" w:rsidRPr="003F6B97">
        <w:t>.</w:t>
      </w:r>
    </w:p>
    <w:p w:rsidR="00B61545" w:rsidRDefault="00BB3DBA" w:rsidP="00CC282A">
      <w:pPr>
        <w:pStyle w:val="BodyTextIndent"/>
        <w:rPr>
          <w:rFonts w:ascii="Tahoma" w:hAnsi="Tahoma" w:cs="Tahoma"/>
          <w:color w:val="000000" w:themeColor="text1"/>
          <w:sz w:val="20"/>
        </w:rPr>
      </w:pPr>
      <w:r>
        <w:t xml:space="preserve">This function is useful </w:t>
      </w:r>
      <w:r w:rsidR="005749EF">
        <w:t>if</w:t>
      </w:r>
      <w:r>
        <w:t xml:space="preserve"> the card-edge does not allow for changing </w:t>
      </w:r>
      <w:r w:rsidRPr="00C138D5">
        <w:rPr>
          <w:color w:val="000000" w:themeColor="text1"/>
        </w:rPr>
        <w:t>the key attributes after the key container is created</w:t>
      </w:r>
      <w:r w:rsidR="00B61545">
        <w:rPr>
          <w:color w:val="000000" w:themeColor="text1"/>
        </w:rPr>
        <w:t xml:space="preserve">. </w:t>
      </w:r>
      <w:r w:rsidRPr="00C138D5">
        <w:rPr>
          <w:color w:val="000000" w:themeColor="text1"/>
        </w:rPr>
        <w:t xml:space="preserve">This function replaces the need </w:t>
      </w:r>
      <w:r w:rsidR="005074F5">
        <w:rPr>
          <w:color w:val="000000" w:themeColor="text1"/>
        </w:rPr>
        <w:t xml:space="preserve">to call </w:t>
      </w:r>
      <w:r w:rsidR="001C3B15" w:rsidRPr="001C3B15">
        <w:rPr>
          <w:rFonts w:ascii="Tahoma" w:hAnsi="Tahoma" w:cs="Tahoma"/>
          <w:b/>
          <w:color w:val="000000" w:themeColor="text1"/>
          <w:sz w:val="20"/>
        </w:rPr>
        <w:t>CardSetContainerProperty</w:t>
      </w:r>
      <w:r w:rsidRPr="00C138D5">
        <w:rPr>
          <w:rFonts w:ascii="Tahoma" w:hAnsi="Tahoma" w:cs="Tahoma"/>
          <w:color w:val="000000" w:themeColor="text1"/>
          <w:sz w:val="20"/>
        </w:rPr>
        <w:t xml:space="preserve"> </w:t>
      </w:r>
      <w:r w:rsidR="00CA32BF">
        <w:rPr>
          <w:rFonts w:ascii="Tahoma" w:hAnsi="Tahoma" w:cs="Tahoma"/>
          <w:color w:val="000000" w:themeColor="text1"/>
          <w:sz w:val="20"/>
        </w:rPr>
        <w:t>to set the</w:t>
      </w:r>
      <w:r w:rsidRPr="00C138D5">
        <w:rPr>
          <w:rFonts w:ascii="Tahoma" w:hAnsi="Tahoma" w:cs="Tahoma"/>
          <w:color w:val="000000" w:themeColor="text1"/>
          <w:sz w:val="20"/>
        </w:rPr>
        <w:t xml:space="preserve"> </w:t>
      </w:r>
      <w:r w:rsidRPr="00C138D5">
        <w:rPr>
          <w:color w:val="000000" w:themeColor="text1"/>
        </w:rPr>
        <w:t>CCP_PIN_IDENTIFIER</w:t>
      </w:r>
      <w:r w:rsidRPr="00CA32BF">
        <w:rPr>
          <w:color w:val="000000" w:themeColor="text1"/>
        </w:rPr>
        <w:t xml:space="preserve"> property </w:t>
      </w:r>
      <w:r w:rsidR="003E4A29" w:rsidRPr="003E4A29">
        <w:rPr>
          <w:rFonts w:ascii="Tahoma" w:hAnsi="Tahoma" w:cs="Tahoma"/>
          <w:b/>
          <w:color w:val="000000" w:themeColor="text1"/>
          <w:sz w:val="20"/>
        </w:rPr>
        <w:t>CardCreateContainer</w:t>
      </w:r>
      <w:r w:rsidR="005074F5">
        <w:rPr>
          <w:rFonts w:ascii="Tahoma" w:hAnsi="Tahoma" w:cs="Tahoma"/>
          <w:color w:val="000000" w:themeColor="text1"/>
          <w:sz w:val="20"/>
        </w:rPr>
        <w:t xml:space="preserve"> is called</w:t>
      </w:r>
      <w:r w:rsidRPr="00C138D5">
        <w:rPr>
          <w:rFonts w:ascii="Tahoma" w:hAnsi="Tahoma" w:cs="Tahoma"/>
          <w:color w:val="000000" w:themeColor="text1"/>
          <w:sz w:val="20"/>
        </w:rPr>
        <w:t>.</w:t>
      </w:r>
    </w:p>
    <w:p w:rsidR="00BB3DBA" w:rsidRPr="003F6B97" w:rsidRDefault="008A46EC" w:rsidP="00CC282A">
      <w:pPr>
        <w:pStyle w:val="BodyTextIndent"/>
      </w:pPr>
      <w:r>
        <w:rPr>
          <w:color w:val="000000" w:themeColor="text1"/>
        </w:rPr>
        <w:t>T</w:t>
      </w:r>
      <w:r w:rsidR="00BB3DBA" w:rsidRPr="00C138D5">
        <w:rPr>
          <w:color w:val="000000" w:themeColor="text1"/>
        </w:rPr>
        <w:t xml:space="preserve">he </w:t>
      </w:r>
      <w:r>
        <w:rPr>
          <w:color w:val="000000" w:themeColor="text1"/>
        </w:rPr>
        <w:t xml:space="preserve">caller of this function can provide the </w:t>
      </w:r>
      <w:r w:rsidR="00BB3DBA" w:rsidRPr="00C138D5">
        <w:rPr>
          <w:color w:val="000000" w:themeColor="text1"/>
        </w:rPr>
        <w:t xml:space="preserve">key material </w:t>
      </w:r>
      <w:r>
        <w:rPr>
          <w:color w:val="000000" w:themeColor="text1"/>
        </w:rPr>
        <w:t>that the card import</w:t>
      </w:r>
      <w:r w:rsidR="005074F5">
        <w:rPr>
          <w:color w:val="000000" w:themeColor="text1"/>
        </w:rPr>
        <w:t>s</w:t>
      </w:r>
      <w:r w:rsidR="003E5A1D">
        <w:t>.</w:t>
      </w:r>
      <w:r>
        <w:t xml:space="preserve"> This is useful in those situations </w:t>
      </w:r>
      <w:r w:rsidR="005074F5">
        <w:rPr>
          <w:color w:val="000000" w:themeColor="text1"/>
        </w:rPr>
        <w:t xml:space="preserve">in which </w:t>
      </w:r>
      <w:r w:rsidRPr="00C138D5">
        <w:rPr>
          <w:color w:val="000000" w:themeColor="text1"/>
        </w:rPr>
        <w:t xml:space="preserve">the card </w:t>
      </w:r>
      <w:r w:rsidR="00C80AAF">
        <w:rPr>
          <w:color w:val="000000" w:themeColor="text1"/>
        </w:rPr>
        <w:t xml:space="preserve">either </w:t>
      </w:r>
      <w:r w:rsidRPr="00C138D5">
        <w:rPr>
          <w:color w:val="000000" w:themeColor="text1"/>
        </w:rPr>
        <w:t xml:space="preserve">does not support </w:t>
      </w:r>
      <w:r>
        <w:rPr>
          <w:color w:val="000000" w:themeColor="text1"/>
        </w:rPr>
        <w:t>internal</w:t>
      </w:r>
      <w:r w:rsidRPr="00C138D5">
        <w:rPr>
          <w:color w:val="000000" w:themeColor="text1"/>
        </w:rPr>
        <w:t xml:space="preserve"> key generation or </w:t>
      </w:r>
      <w:r>
        <w:rPr>
          <w:color w:val="000000" w:themeColor="text1"/>
        </w:rPr>
        <w:t xml:space="preserve">the caller requests that the key </w:t>
      </w:r>
      <w:r w:rsidR="005074F5">
        <w:rPr>
          <w:color w:val="000000" w:themeColor="text1"/>
        </w:rPr>
        <w:t xml:space="preserve">be </w:t>
      </w:r>
      <w:r>
        <w:rPr>
          <w:color w:val="000000" w:themeColor="text1"/>
        </w:rPr>
        <w:t>archived in the card.</w:t>
      </w:r>
    </w:p>
    <w:p w:rsidR="00BB3DBA" w:rsidRPr="003E5A1D" w:rsidRDefault="00BB3DBA" w:rsidP="00BB3DBA">
      <w:pPr>
        <w:pStyle w:val="CodeBody"/>
        <w:ind w:left="360" w:right="0"/>
        <w:rPr>
          <w:bCs/>
          <w:sz w:val="18"/>
          <w:szCs w:val="18"/>
        </w:rPr>
      </w:pPr>
      <w:r w:rsidRPr="003E5A1D">
        <w:rPr>
          <w:bCs/>
          <w:sz w:val="18"/>
          <w:szCs w:val="18"/>
        </w:rPr>
        <w:lastRenderedPageBreak/>
        <w:t xml:space="preserve">DWORD WINAPI </w:t>
      </w:r>
      <w:r w:rsidR="003E4A29" w:rsidRPr="003E5A1D">
        <w:rPr>
          <w:bCs/>
          <w:sz w:val="18"/>
          <w:szCs w:val="18"/>
        </w:rPr>
        <w:t>CardCreateContainerEx</w:t>
      </w:r>
      <w:r w:rsidRPr="003E5A1D">
        <w:rPr>
          <w:bCs/>
          <w:sz w:val="18"/>
          <w:szCs w:val="18"/>
        </w:rPr>
        <w:t>(</w:t>
      </w:r>
    </w:p>
    <w:p w:rsidR="00BB3DBA" w:rsidRPr="003E5A1D" w:rsidRDefault="003E5A1D" w:rsidP="00BB3DBA">
      <w:pPr>
        <w:pStyle w:val="CodeBody"/>
        <w:ind w:left="360" w:right="0"/>
        <w:rPr>
          <w:bCs/>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PCARD_DATA</w:t>
      </w:r>
      <w:r>
        <w:rPr>
          <w:bCs/>
          <w:sz w:val="18"/>
          <w:szCs w:val="18"/>
        </w:rPr>
        <w:t xml:space="preserve"> </w:t>
      </w:r>
      <w:r w:rsidR="00BB3DBA" w:rsidRPr="003E5A1D">
        <w:rPr>
          <w:bCs/>
          <w:sz w:val="18"/>
          <w:szCs w:val="18"/>
        </w:rPr>
        <w:t xml:space="preserve"> </w:t>
      </w:r>
      <w:r w:rsidR="00096B3A" w:rsidRPr="003E5A1D">
        <w:rPr>
          <w:bCs/>
          <w:i/>
          <w:sz w:val="18"/>
          <w:szCs w:val="18"/>
        </w:rPr>
        <w:t>pCardData</w:t>
      </w:r>
      <w:r w:rsidR="00BB3DBA" w:rsidRPr="003E5A1D">
        <w:rPr>
          <w:bCs/>
          <w:sz w:val="18"/>
          <w:szCs w:val="18"/>
        </w:rPr>
        <w:t>,</w:t>
      </w:r>
    </w:p>
    <w:p w:rsidR="00BB3DBA" w:rsidRPr="003E5A1D" w:rsidRDefault="003E5A1D" w:rsidP="00BB3DBA">
      <w:pPr>
        <w:pStyle w:val="CodeBody"/>
        <w:ind w:left="360" w:right="0"/>
        <w:rPr>
          <w:bCs/>
          <w:sz w:val="18"/>
          <w:szCs w:val="18"/>
          <w:lang w:val="de-DE"/>
        </w:rPr>
      </w:pPr>
      <w:r w:rsidRPr="003E5A1D">
        <w:rPr>
          <w:bCs/>
          <w:sz w:val="18"/>
          <w:szCs w:val="18"/>
        </w:rPr>
        <w:t xml:space="preserve">    </w:t>
      </w:r>
      <w:r w:rsidR="0007655E" w:rsidRPr="003E5A1D">
        <w:rPr>
          <w:bCs/>
          <w:sz w:val="18"/>
          <w:szCs w:val="18"/>
          <w:lang w:val="de-DE"/>
        </w:rPr>
        <w:t>__in</w:t>
      </w:r>
      <w:r w:rsidR="00BB3DBA" w:rsidRPr="003E5A1D">
        <w:rPr>
          <w:bCs/>
          <w:sz w:val="18"/>
          <w:szCs w:val="18"/>
          <w:lang w:val="de-DE"/>
        </w:rPr>
        <w:t xml:space="preserve"> BYTE  </w:t>
      </w:r>
      <w:r w:rsidR="00BB3DBA" w:rsidRPr="003E5A1D">
        <w:rPr>
          <w:bCs/>
          <w:i/>
          <w:sz w:val="18"/>
          <w:szCs w:val="18"/>
          <w:lang w:val="de-DE"/>
        </w:rPr>
        <w:t>bContainerIndex</w:t>
      </w:r>
      <w:r w:rsidR="00BB3DBA" w:rsidRPr="003E5A1D">
        <w:rPr>
          <w:bCs/>
          <w:sz w:val="18"/>
          <w:szCs w:val="18"/>
          <w:lang w:val="de-DE"/>
        </w:rPr>
        <w:t>,</w:t>
      </w:r>
    </w:p>
    <w:p w:rsidR="00BB3DBA" w:rsidRPr="003E5A1D" w:rsidRDefault="003E5A1D" w:rsidP="00BB3DBA">
      <w:pPr>
        <w:pStyle w:val="CodeBody"/>
        <w:ind w:left="360" w:right="0"/>
        <w:rPr>
          <w:bCs/>
          <w:sz w:val="18"/>
          <w:szCs w:val="18"/>
          <w:lang w:val="de-DE"/>
        </w:rPr>
      </w:pPr>
      <w:r w:rsidRPr="003E5A1D">
        <w:rPr>
          <w:bCs/>
          <w:sz w:val="18"/>
          <w:szCs w:val="18"/>
          <w:lang w:val="de-DE"/>
        </w:rPr>
        <w:t xml:space="preserve">    </w:t>
      </w:r>
      <w:r w:rsidR="0007655E" w:rsidRPr="003E5A1D">
        <w:rPr>
          <w:bCs/>
          <w:sz w:val="18"/>
          <w:szCs w:val="18"/>
          <w:lang w:val="de-DE"/>
        </w:rPr>
        <w:t>__in</w:t>
      </w:r>
      <w:r w:rsidR="00BB3DBA" w:rsidRPr="003E5A1D">
        <w:rPr>
          <w:bCs/>
          <w:sz w:val="18"/>
          <w:szCs w:val="18"/>
          <w:lang w:val="de-DE"/>
        </w:rPr>
        <w:t xml:space="preserve"> DWORD  </w:t>
      </w:r>
      <w:r w:rsidR="00516ACE" w:rsidRPr="003E5A1D">
        <w:rPr>
          <w:bCs/>
          <w:i/>
          <w:sz w:val="18"/>
          <w:szCs w:val="18"/>
          <w:lang w:val="de-DE"/>
        </w:rPr>
        <w:t>dwFlags</w:t>
      </w:r>
      <w:r w:rsidR="00BB3DBA" w:rsidRPr="003E5A1D">
        <w:rPr>
          <w:bCs/>
          <w:sz w:val="18"/>
          <w:szCs w:val="18"/>
          <w:lang w:val="de-DE"/>
        </w:rPr>
        <w:t>,</w:t>
      </w:r>
    </w:p>
    <w:p w:rsidR="00BB3DBA" w:rsidRPr="003E5A1D" w:rsidRDefault="003E5A1D" w:rsidP="00BB3DBA">
      <w:pPr>
        <w:pStyle w:val="CodeBody"/>
        <w:ind w:left="360" w:right="0"/>
        <w:rPr>
          <w:bCs/>
          <w:sz w:val="18"/>
          <w:szCs w:val="18"/>
        </w:rPr>
      </w:pPr>
      <w:r w:rsidRPr="003E5A1D">
        <w:rPr>
          <w:bCs/>
          <w:sz w:val="18"/>
          <w:szCs w:val="18"/>
          <w:lang w:val="de-DE"/>
        </w:rPr>
        <w:t xml:space="preserve">    </w:t>
      </w:r>
      <w:r w:rsidR="0007655E" w:rsidRPr="003E5A1D">
        <w:rPr>
          <w:bCs/>
          <w:sz w:val="18"/>
          <w:szCs w:val="18"/>
        </w:rPr>
        <w:t>__in</w:t>
      </w:r>
      <w:r w:rsidR="00BB3DBA" w:rsidRPr="003E5A1D">
        <w:rPr>
          <w:bCs/>
          <w:sz w:val="18"/>
          <w:szCs w:val="18"/>
        </w:rPr>
        <w:t xml:space="preserve"> DWORD  </w:t>
      </w:r>
      <w:r w:rsidR="00BB3DBA" w:rsidRPr="003E5A1D">
        <w:rPr>
          <w:bCs/>
          <w:i/>
          <w:sz w:val="18"/>
          <w:szCs w:val="18"/>
        </w:rPr>
        <w:t>dwKeySpec</w:t>
      </w:r>
      <w:r w:rsidR="00BB3DBA" w:rsidRPr="003E5A1D">
        <w:rPr>
          <w:bCs/>
          <w:sz w:val="18"/>
          <w:szCs w:val="18"/>
        </w:rPr>
        <w:t>,</w:t>
      </w:r>
    </w:p>
    <w:p w:rsidR="00BB3DBA" w:rsidRPr="003E5A1D" w:rsidRDefault="003E5A1D" w:rsidP="00BB3DBA">
      <w:pPr>
        <w:pStyle w:val="CodeBody"/>
        <w:ind w:left="360" w:right="0"/>
        <w:rPr>
          <w:bCs/>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DWORD  </w:t>
      </w:r>
      <w:r w:rsidR="00BB3DBA" w:rsidRPr="003E5A1D">
        <w:rPr>
          <w:bCs/>
          <w:i/>
          <w:sz w:val="18"/>
          <w:szCs w:val="18"/>
        </w:rPr>
        <w:t>dwKeySize</w:t>
      </w:r>
      <w:r w:rsidR="00BB3DBA" w:rsidRPr="003E5A1D">
        <w:rPr>
          <w:bCs/>
          <w:sz w:val="18"/>
          <w:szCs w:val="18"/>
        </w:rPr>
        <w:t>,</w:t>
      </w:r>
    </w:p>
    <w:p w:rsidR="00BB3DBA" w:rsidRPr="003E5A1D" w:rsidRDefault="003E5A1D" w:rsidP="00BB3DBA">
      <w:pPr>
        <w:pStyle w:val="CodeBody"/>
        <w:ind w:left="360" w:right="0"/>
        <w:rPr>
          <w:bCs/>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PBYTE  </w:t>
      </w:r>
      <w:r w:rsidR="00BB3DBA" w:rsidRPr="003E5A1D">
        <w:rPr>
          <w:bCs/>
          <w:i/>
          <w:sz w:val="18"/>
          <w:szCs w:val="18"/>
        </w:rPr>
        <w:t>pbKeyData</w:t>
      </w:r>
      <w:r w:rsidR="00BB3DBA" w:rsidRPr="003E5A1D">
        <w:rPr>
          <w:bCs/>
          <w:sz w:val="18"/>
          <w:szCs w:val="18"/>
        </w:rPr>
        <w:t>,</w:t>
      </w:r>
    </w:p>
    <w:p w:rsidR="00BB3DBA" w:rsidRPr="003E5A1D" w:rsidRDefault="003E5A1D" w:rsidP="003E5A1D">
      <w:pPr>
        <w:pStyle w:val="CodeBody"/>
        <w:ind w:left="360" w:right="0"/>
        <w:rPr>
          <w:bCs/>
          <w:i/>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PIN_ID  </w:t>
      </w:r>
      <w:r w:rsidR="00BB3DBA" w:rsidRPr="003E5A1D">
        <w:rPr>
          <w:bCs/>
          <w:i/>
          <w:sz w:val="18"/>
          <w:szCs w:val="18"/>
        </w:rPr>
        <w:t>PinId</w:t>
      </w:r>
    </w:p>
    <w:p w:rsidR="00BB3DBA" w:rsidRPr="003E5A1D" w:rsidRDefault="003E5A1D" w:rsidP="00BB3DBA">
      <w:pPr>
        <w:pStyle w:val="CodeBody"/>
        <w:ind w:left="360" w:right="0"/>
        <w:rPr>
          <w:bCs/>
          <w:sz w:val="18"/>
          <w:szCs w:val="18"/>
        </w:rPr>
      </w:pPr>
      <w:r>
        <w:rPr>
          <w:bCs/>
          <w:sz w:val="18"/>
          <w:szCs w:val="18"/>
        </w:rPr>
        <w:t xml:space="preserve">    </w:t>
      </w:r>
      <w:r w:rsidR="00BB3DBA" w:rsidRPr="003E5A1D">
        <w:rPr>
          <w:bCs/>
          <w:sz w:val="18"/>
          <w:szCs w:val="18"/>
        </w:rPr>
        <w:t>);</w:t>
      </w:r>
    </w:p>
    <w:p w:rsidR="00BB3DBA" w:rsidRPr="003F6B97" w:rsidRDefault="00BB3DBA" w:rsidP="00BB3DBA">
      <w:pPr>
        <w:pStyle w:val="FunctionTitle"/>
      </w:pPr>
      <w:r w:rsidRPr="003F6B97">
        <w:t>Input:</w:t>
      </w:r>
    </w:p>
    <w:p w:rsidR="00BB3DBA" w:rsidRPr="003F6B97" w:rsidRDefault="00096B3A" w:rsidP="00BB3DBA">
      <w:pPr>
        <w:pStyle w:val="Input"/>
      </w:pPr>
      <w:r w:rsidRPr="00096B3A">
        <w:rPr>
          <w:i/>
        </w:rPr>
        <w:t>pCardData</w:t>
      </w:r>
      <w:r w:rsidR="00BB3DBA" w:rsidRPr="003F6B97">
        <w:tab/>
        <w:t xml:space="preserve">Context information for the call. </w:t>
      </w:r>
      <w:r w:rsidR="00DF6633">
        <w:t xml:space="preserve">For more information, </w:t>
      </w:r>
      <w:r w:rsidR="00B61545">
        <w:t>see</w:t>
      </w:r>
      <w:r w:rsidR="00DF6633">
        <w:t xml:space="preserve"> </w:t>
      </w:r>
      <w:r w:rsidR="005074F5">
        <w:t>”</w:t>
      </w:r>
      <w:hyperlink w:anchor="_CardAcquireContext" w:history="1">
        <w:r w:rsidR="00DF6633" w:rsidRPr="00EB4A59">
          <w:rPr>
            <w:rStyle w:val="Hyperlink"/>
            <w:rFonts w:cstheme="minorBidi"/>
            <w:b/>
          </w:rPr>
          <w:t>CardAcquireContext</w:t>
        </w:r>
      </w:hyperlink>
      <w:r w:rsidR="005074F5">
        <w:t>” earlier in this specification</w:t>
      </w:r>
      <w:r w:rsidR="00DF6633" w:rsidRPr="003F6B97">
        <w:t>.</w:t>
      </w:r>
    </w:p>
    <w:p w:rsidR="00BB3DBA" w:rsidRPr="003F6B97" w:rsidRDefault="00BB3DBA" w:rsidP="00BB3DBA">
      <w:pPr>
        <w:pStyle w:val="Input"/>
      </w:pPr>
      <w:r w:rsidRPr="003E5A1D">
        <w:rPr>
          <w:i/>
        </w:rPr>
        <w:t>bContainerIndex</w:t>
      </w:r>
      <w:r w:rsidRPr="003F6B97">
        <w:tab/>
        <w:t>Index number for this container.</w:t>
      </w:r>
    </w:p>
    <w:p w:rsidR="00BB3DBA" w:rsidRPr="003F6B97" w:rsidRDefault="00516ACE" w:rsidP="00BB3DBA">
      <w:pPr>
        <w:pStyle w:val="Input"/>
      </w:pPr>
      <w:r w:rsidRPr="00516ACE">
        <w:rPr>
          <w:i/>
        </w:rPr>
        <w:t>dwFlags</w:t>
      </w:r>
      <w:r w:rsidR="00BB3DBA" w:rsidRPr="003F6B97">
        <w:t xml:space="preserve"> </w:t>
      </w:r>
      <w:r w:rsidR="00BB3DBA" w:rsidRPr="003F6B97">
        <w:tab/>
        <w:t>CARD_CREATE_CONTAINER_KEY_GEN or CARD_CREATE_CONTAINER_KEY_IMPORT.</w:t>
      </w:r>
    </w:p>
    <w:p w:rsidR="00B61545" w:rsidRDefault="00BB3DBA" w:rsidP="00BB3DBA">
      <w:pPr>
        <w:pStyle w:val="Input"/>
      </w:pPr>
      <w:r w:rsidRPr="003E5A1D">
        <w:rPr>
          <w:i/>
        </w:rPr>
        <w:t>dwKeySpec</w:t>
      </w:r>
      <w:r w:rsidRPr="003F6B97">
        <w:tab/>
        <w:t>AT_ECDH</w:t>
      </w:r>
      <w:r>
        <w:t>E</w:t>
      </w:r>
      <w:r w:rsidRPr="003F6B97">
        <w:t>_P256, AT_ECDH</w:t>
      </w:r>
      <w:r>
        <w:t>E</w:t>
      </w:r>
      <w:r w:rsidRPr="003F6B97">
        <w:t>_P384, AT_ECDH</w:t>
      </w:r>
      <w:r>
        <w:t>E</w:t>
      </w:r>
      <w:r w:rsidRPr="003F6B97">
        <w:t>_P521, AT_ECDSA_P256, AT_ECDSA_P384, or AT_ECDSA_P521 specif</w:t>
      </w:r>
      <w:r w:rsidR="005074F5">
        <w:t>ies</w:t>
      </w:r>
      <w:r w:rsidRPr="003F6B97">
        <w:t xml:space="preserve"> ECC keys.</w:t>
      </w:r>
    </w:p>
    <w:p w:rsidR="00BB3DBA" w:rsidRPr="003F6B97" w:rsidRDefault="008A46EC" w:rsidP="00BB3DBA">
      <w:pPr>
        <w:pStyle w:val="Input"/>
      </w:pPr>
      <w:r>
        <w:rPr>
          <w:i/>
        </w:rPr>
        <w:tab/>
      </w:r>
      <w:r w:rsidR="00BB3DBA" w:rsidRPr="003F6B97">
        <w:t>AT_SIGNATURE or AT_KEYEXCHANGE specif</w:t>
      </w:r>
      <w:r w:rsidR="005074F5">
        <w:t>ies</w:t>
      </w:r>
      <w:r w:rsidR="00BB3DBA" w:rsidRPr="003F6B97">
        <w:t xml:space="preserve"> RSA keys and </w:t>
      </w:r>
      <w:r>
        <w:t>can be used</w:t>
      </w:r>
      <w:r w:rsidR="00BB3DBA" w:rsidRPr="003F6B97">
        <w:t xml:space="preserve"> on dual-mode cards.</w:t>
      </w:r>
    </w:p>
    <w:p w:rsidR="00BB3DBA" w:rsidRPr="003F6B97" w:rsidRDefault="00BB3DBA" w:rsidP="00BB3DBA">
      <w:pPr>
        <w:pStyle w:val="Input"/>
      </w:pPr>
      <w:r w:rsidRPr="003E5A1D">
        <w:rPr>
          <w:i/>
        </w:rPr>
        <w:t>dwKeySize</w:t>
      </w:r>
      <w:r w:rsidRPr="003F6B97">
        <w:tab/>
        <w:t>The size</w:t>
      </w:r>
      <w:r w:rsidR="008A46EC">
        <w:t>,</w:t>
      </w:r>
      <w:r w:rsidRPr="003F6B97">
        <w:t xml:space="preserve"> </w:t>
      </w:r>
      <w:r w:rsidR="004566A9">
        <w:t>in</w:t>
      </w:r>
      <w:r w:rsidR="008A46EC">
        <w:t xml:space="preserve"> </w:t>
      </w:r>
      <w:r w:rsidRPr="003F6B97">
        <w:t>bits</w:t>
      </w:r>
      <w:r w:rsidR="008A46EC">
        <w:t>,</w:t>
      </w:r>
      <w:r w:rsidRPr="003F6B97">
        <w:t xml:space="preserve"> of the key material. </w:t>
      </w:r>
      <w:r w:rsidR="00875C8B">
        <w:t>This value m</w:t>
      </w:r>
      <w:r w:rsidRPr="003F6B97">
        <w:t xml:space="preserve">ust be </w:t>
      </w:r>
      <w:r w:rsidR="00875C8B">
        <w:t>zero</w:t>
      </w:r>
      <w:r w:rsidRPr="003F6B97">
        <w:t xml:space="preserve"> for ECC keys when </w:t>
      </w:r>
      <w:r w:rsidR="008A46EC">
        <w:t xml:space="preserve">the </w:t>
      </w:r>
      <w:r w:rsidRPr="003F6B97">
        <w:t xml:space="preserve">key is generated </w:t>
      </w:r>
      <w:r w:rsidR="008A46EC">
        <w:t>i</w:t>
      </w:r>
      <w:r w:rsidRPr="003F6B97">
        <w:t xml:space="preserve">n </w:t>
      </w:r>
      <w:r w:rsidR="008A46EC">
        <w:t xml:space="preserve">the </w:t>
      </w:r>
      <w:r w:rsidRPr="003F6B97">
        <w:t>card. For RSA keys, this must specify the key bit length.</w:t>
      </w:r>
    </w:p>
    <w:p w:rsidR="00BB3DBA" w:rsidRDefault="00BB3DBA" w:rsidP="00BB3DBA">
      <w:pPr>
        <w:pStyle w:val="Input"/>
      </w:pPr>
      <w:r w:rsidRPr="003E5A1D">
        <w:rPr>
          <w:i/>
        </w:rPr>
        <w:t>pbKeyData</w:t>
      </w:r>
      <w:r w:rsidRPr="003F6B97">
        <w:tab/>
        <w:t xml:space="preserve">If </w:t>
      </w:r>
      <w:r w:rsidR="00EB0292" w:rsidRPr="00EB0292">
        <w:rPr>
          <w:i/>
        </w:rPr>
        <w:t>dwFlags</w:t>
      </w:r>
      <w:r w:rsidR="00EB0292">
        <w:t xml:space="preserve"> is set to </w:t>
      </w:r>
      <w:r w:rsidR="00EB0292" w:rsidRPr="003F6B97">
        <w:t>CARD_CREATE_CONTAINER_KEY_IMPORT</w:t>
      </w:r>
      <w:r w:rsidRPr="003F6B97">
        <w:t xml:space="preserve">, </w:t>
      </w:r>
      <w:r w:rsidR="00EB0292">
        <w:t xml:space="preserve">this is </w:t>
      </w:r>
      <w:r w:rsidRPr="003F6B97">
        <w:t>a pointer to the passed key material</w:t>
      </w:r>
      <w:r w:rsidR="00EB0292">
        <w:t>. Otherwise, this parameter is ignored</w:t>
      </w:r>
      <w:r w:rsidRPr="003F6B97">
        <w:t>.</w:t>
      </w:r>
    </w:p>
    <w:p w:rsidR="00BB3DBA" w:rsidRPr="003F6B97" w:rsidRDefault="00BB3DBA" w:rsidP="00BB3DBA">
      <w:pPr>
        <w:pStyle w:val="Input"/>
      </w:pPr>
      <w:r w:rsidRPr="003E5A1D">
        <w:rPr>
          <w:i/>
        </w:rPr>
        <w:t>PinId</w:t>
      </w:r>
      <w:r>
        <w:tab/>
        <w:t>PIN Identifier for the container</w:t>
      </w:r>
      <w:r w:rsidR="005074F5">
        <w:t>.</w:t>
      </w:r>
    </w:p>
    <w:p w:rsidR="00BB3DBA" w:rsidRPr="003F6B97" w:rsidRDefault="00BB3DBA" w:rsidP="00BB3DBA">
      <w:pPr>
        <w:pStyle w:val="FunctionTitle"/>
      </w:pPr>
      <w:r w:rsidRPr="003F6B97">
        <w:t>Output:</w:t>
      </w:r>
    </w:p>
    <w:p w:rsidR="00BB3DBA" w:rsidRPr="003F6B97" w:rsidRDefault="00BB3DBA" w:rsidP="00BB3DBA">
      <w:pPr>
        <w:pStyle w:val="Input"/>
      </w:pPr>
      <w:r w:rsidRPr="003F6B97">
        <w:t>Return value</w:t>
      </w:r>
      <w:r w:rsidRPr="003F6B97">
        <w:tab/>
        <w:t>Zero on success; otherwise, nonzero.</w:t>
      </w:r>
    </w:p>
    <w:p w:rsidR="00BB3DBA" w:rsidRPr="003F6B97" w:rsidRDefault="00BB3DBA" w:rsidP="00BB3DBA">
      <w:pPr>
        <w:pStyle w:val="FunctionTitle"/>
      </w:pPr>
      <w:r w:rsidRPr="003F6B97">
        <w:t>Comments:</w:t>
      </w:r>
    </w:p>
    <w:p w:rsidR="00B61545" w:rsidRDefault="003E5A1D" w:rsidP="00BB3DBA">
      <w:pPr>
        <w:pStyle w:val="BodyTextIndent"/>
      </w:pPr>
      <w:r w:rsidRPr="003F6B97">
        <w:t xml:space="preserve">Containers are </w:t>
      </w:r>
      <w:r>
        <w:t>referenced</w:t>
      </w:r>
      <w:r w:rsidRPr="003F6B97">
        <w:t xml:space="preserve"> in </w:t>
      </w:r>
      <w:r>
        <w:t>the interface</w:t>
      </w:r>
      <w:r w:rsidRPr="003F6B97">
        <w:t xml:space="preserve"> between the </w:t>
      </w:r>
      <w:r w:rsidR="00335525">
        <w:t>Base CSP</w:t>
      </w:r>
      <w:r w:rsidRPr="003F6B97">
        <w:t xml:space="preserve">/KSP and the card minidriver by index number. </w:t>
      </w:r>
      <w:r w:rsidR="005074F5">
        <w:t>The Base CSP/KSP assigns t</w:t>
      </w:r>
      <w:r w:rsidR="00BB3DBA" w:rsidRPr="003F6B97">
        <w:t xml:space="preserve">hese index numbers. </w:t>
      </w:r>
      <w:r w:rsidR="005749EF">
        <w:t>Therefore</w:t>
      </w:r>
      <w:r w:rsidR="00BB3DBA" w:rsidRPr="003F6B97">
        <w:t xml:space="preserve">, </w:t>
      </w:r>
      <w:r w:rsidR="000921EC" w:rsidRPr="003F6B97">
        <w:t xml:space="preserve">the </w:t>
      </w:r>
      <w:r w:rsidR="00C80AAF">
        <w:t xml:space="preserve">Base </w:t>
      </w:r>
      <w:r w:rsidR="000921EC" w:rsidRPr="003F6B97">
        <w:t xml:space="preserve">CSP/KSP maintains a map file </w:t>
      </w:r>
      <w:r w:rsidR="000921EC">
        <w:t xml:space="preserve">that is named </w:t>
      </w:r>
      <w:r w:rsidR="000921EC" w:rsidRPr="000921EC">
        <w:rPr>
          <w:i/>
        </w:rPr>
        <w:t>mscp\Map</w:t>
      </w:r>
      <w:r w:rsidR="000921EC" w:rsidRPr="003F6B97">
        <w:t xml:space="preserve"> on the card</w:t>
      </w:r>
      <w:r w:rsidR="000921EC">
        <w:t>. This file</w:t>
      </w:r>
      <w:r w:rsidR="000921EC" w:rsidRPr="003F6B97">
        <w:t xml:space="preserve"> </w:t>
      </w:r>
      <w:r w:rsidR="00BB3DBA" w:rsidRPr="003F6B97">
        <w:t xml:space="preserve">lists the CAPI/CNG GUIDs for the containers </w:t>
      </w:r>
      <w:r w:rsidR="005074F5">
        <w:t xml:space="preserve">that were </w:t>
      </w:r>
      <w:r w:rsidR="00BB3DBA" w:rsidRPr="003F6B97">
        <w:t xml:space="preserve">used </w:t>
      </w:r>
      <w:r w:rsidR="005749EF">
        <w:t>to this point</w:t>
      </w:r>
      <w:r w:rsidR="00BB3DBA" w:rsidRPr="003F6B97">
        <w:t xml:space="preserve"> on the card.</w:t>
      </w:r>
    </w:p>
    <w:p w:rsidR="00BB3DBA" w:rsidRPr="003F6B97" w:rsidRDefault="00BB3DBA" w:rsidP="00BB3DBA">
      <w:pPr>
        <w:pStyle w:val="BodyTextIndent"/>
      </w:pPr>
      <w:r w:rsidRPr="003F6B97">
        <w:t xml:space="preserve">For a new container, the </w:t>
      </w:r>
      <w:r w:rsidR="00C80AAF">
        <w:t xml:space="preserve">Base </w:t>
      </w:r>
      <w:r w:rsidRPr="003F6B97">
        <w:t xml:space="preserve">CSP/KSP selects the next container or a previously vacated one. A container </w:t>
      </w:r>
      <w:r>
        <w:t>can</w:t>
      </w:r>
      <w:r w:rsidRPr="003F6B97">
        <w:t xml:space="preserve"> be vacated by setting the GUID information in the </w:t>
      </w:r>
      <w:r w:rsidR="000921EC" w:rsidRPr="000921EC">
        <w:rPr>
          <w:i/>
        </w:rPr>
        <w:t>mscp\Map</w:t>
      </w:r>
      <w:r w:rsidR="000921EC" w:rsidRPr="003F6B97">
        <w:t xml:space="preserve"> </w:t>
      </w:r>
      <w:r w:rsidRPr="003F6B97">
        <w:t>file to zero for that index.</w:t>
      </w:r>
    </w:p>
    <w:p w:rsidR="00BB3DBA" w:rsidRPr="003F6B97" w:rsidRDefault="00BB3DBA" w:rsidP="00BB3DBA">
      <w:pPr>
        <w:pStyle w:val="BodyTextIndent"/>
      </w:pPr>
      <w:r w:rsidRPr="003F6B97">
        <w:t xml:space="preserve">The card minidriver </w:t>
      </w:r>
      <w:r w:rsidRPr="005B491E">
        <w:t>can</w:t>
      </w:r>
      <w:r w:rsidRPr="003F6B97">
        <w:t xml:space="preserve"> support both the CARD_CREATE_CONTAINER_KEY_GEN and CARD_CREATE_CONTAINER_KEY_IMPORT parameters, but </w:t>
      </w:r>
      <w:r w:rsidRPr="005B491E">
        <w:t>must</w:t>
      </w:r>
      <w:r w:rsidRPr="003F6B97">
        <w:t xml:space="preserve"> support at least one of these parameters.</w:t>
      </w:r>
    </w:p>
    <w:p w:rsidR="00BB3DBA" w:rsidRPr="003F6B97" w:rsidRDefault="00BB3DBA" w:rsidP="00BB3DBA">
      <w:pPr>
        <w:pStyle w:val="BodyTextIndent"/>
      </w:pPr>
      <w:r w:rsidRPr="003F6B97">
        <w:rPr>
          <w:rFonts w:ascii="MS Shell Dlg" w:hAnsi="MS Shell Dlg" w:cs="MS Shell Dlg"/>
          <w:sz w:val="15"/>
          <w:szCs w:val="15"/>
        </w:rPr>
        <w:t>I</w:t>
      </w:r>
      <w:r w:rsidRPr="003F6B97">
        <w:t xml:space="preserve">f CARD_CREATE_CONTAINER_KEY_GEN or CARD_CREATE_CONTAINER_KEY_IMPORT is passed and the card </w:t>
      </w:r>
      <w:r w:rsidR="005749EF">
        <w:t>does not</w:t>
      </w:r>
      <w:r w:rsidRPr="003F6B97">
        <w:t xml:space="preserve"> support that feature, the </w:t>
      </w:r>
      <w:r w:rsidR="005B491E">
        <w:t>function</w:t>
      </w:r>
      <w:r w:rsidRPr="003F6B97">
        <w:t xml:space="preserve"> should return SCARD_E_UNSUPPORTED_FEATURE.</w:t>
      </w:r>
    </w:p>
    <w:p w:rsidR="00BB3DBA" w:rsidRPr="003F6B97" w:rsidRDefault="00BB3DBA" w:rsidP="00CC282A">
      <w:pPr>
        <w:pStyle w:val="BodyTextIndent"/>
        <w:keepLines/>
      </w:pPr>
      <w:r w:rsidRPr="003F6B97">
        <w:lastRenderedPageBreak/>
        <w:t xml:space="preserve">If the target container already exists, it is overwritten by the new one. The new container always contains a valid key if the call succeeds. The two methods of creating a new container are </w:t>
      </w:r>
      <w:r w:rsidR="005749EF">
        <w:t>through</w:t>
      </w:r>
      <w:r w:rsidRPr="003F6B97">
        <w:t xml:space="preserve"> random key generation and import</w:t>
      </w:r>
      <w:r w:rsidR="005074F5">
        <w:t>ing</w:t>
      </w:r>
      <w:r w:rsidRPr="003F6B97">
        <w:t xml:space="preserve"> existing key data. If a</w:t>
      </w:r>
      <w:r w:rsidR="005B491E">
        <w:t>n invalid or nonexistent</w:t>
      </w:r>
      <w:r w:rsidRPr="003F6B97">
        <w:t xml:space="preserve"> value for </w:t>
      </w:r>
      <w:r w:rsidRPr="005B491E">
        <w:rPr>
          <w:i/>
        </w:rPr>
        <w:t>bContainerIndex</w:t>
      </w:r>
      <w:r w:rsidRPr="003F6B97">
        <w:t xml:space="preserve"> is passed </w:t>
      </w:r>
      <w:r w:rsidR="005B491E">
        <w:t>in the call</w:t>
      </w:r>
      <w:r w:rsidRPr="003F6B97">
        <w:t xml:space="preserve">, </w:t>
      </w:r>
      <w:r w:rsidR="005B491E">
        <w:t>the function should return</w:t>
      </w:r>
      <w:r w:rsidRPr="003F6B97">
        <w:t xml:space="preserve"> SCARD_E_NO_KEY_CONTAINER.</w:t>
      </w:r>
    </w:p>
    <w:p w:rsidR="00B61545" w:rsidRDefault="003E5A1D" w:rsidP="00BB3DBA">
      <w:pPr>
        <w:pStyle w:val="BodyTextIndent"/>
      </w:pPr>
      <w:r w:rsidRPr="003F6B97">
        <w:t xml:space="preserve">Imported key material is passed in a </w:t>
      </w:r>
      <w:r>
        <w:t>“</w:t>
      </w:r>
      <w:r w:rsidRPr="003F6B97">
        <w:t xml:space="preserve">private key </w:t>
      </w:r>
      <w:r w:rsidR="000311AB">
        <w:t>BLOB</w:t>
      </w:r>
      <w:r>
        <w:t>”</w:t>
      </w:r>
      <w:r w:rsidR="005B491E">
        <w:t xml:space="preserve"> that is</w:t>
      </w:r>
      <w:r w:rsidRPr="003F6B97">
        <w:t xml:space="preserve"> typically returned from </w:t>
      </w:r>
      <w:r w:rsidRPr="003E4A29">
        <w:rPr>
          <w:b/>
        </w:rPr>
        <w:t>CryptExportKey</w:t>
      </w:r>
      <w:r w:rsidRPr="003F6B97">
        <w:t xml:space="preserve">. For a description of this format, </w:t>
      </w:r>
      <w:r w:rsidR="005749EF">
        <w:t>see the documentation</w:t>
      </w:r>
      <w:r w:rsidRPr="003F6B97">
        <w:t xml:space="preserve"> in the </w:t>
      </w:r>
      <w:r w:rsidR="005074F5">
        <w:t>P</w:t>
      </w:r>
      <w:r w:rsidRPr="003F6B97">
        <w:t xml:space="preserve">latform SDK for </w:t>
      </w:r>
      <w:r w:rsidRPr="003E4A29">
        <w:rPr>
          <w:b/>
        </w:rPr>
        <w:t>CryptExportKey</w:t>
      </w:r>
      <w:r w:rsidRPr="003E5A1D">
        <w:t xml:space="preserve">. </w:t>
      </w:r>
      <w:r w:rsidR="005B491E">
        <w:t>For more information, see “</w:t>
      </w:r>
      <w:hyperlink r:id="rId20" w:history="1">
        <w:r w:rsidR="005B491E" w:rsidRPr="000270E4">
          <w:rPr>
            <w:rStyle w:val="Hyperlink"/>
            <w:rFonts w:cs="Arial"/>
          </w:rPr>
          <w:t>CryptExportKey Function</w:t>
        </w:r>
      </w:hyperlink>
      <w:r w:rsidR="005B491E">
        <w:t>“ and “</w:t>
      </w:r>
      <w:hyperlink r:id="rId21" w:history="1">
        <w:r w:rsidR="005B491E" w:rsidRPr="000270E4">
          <w:rPr>
            <w:rStyle w:val="Hyperlink"/>
            <w:rFonts w:cs="Arial"/>
          </w:rPr>
          <w:t>Base Provider Key BLOBs</w:t>
        </w:r>
      </w:hyperlink>
      <w:r w:rsidR="005B491E">
        <w:t>”</w:t>
      </w:r>
      <w:r w:rsidR="005B491E" w:rsidRPr="003F6B97">
        <w:t xml:space="preserve"> </w:t>
      </w:r>
      <w:r w:rsidR="005074F5">
        <w:t>o</w:t>
      </w:r>
      <w:r w:rsidR="005B491E">
        <w:t>n MSDN.</w:t>
      </w:r>
      <w:r w:rsidR="00467858">
        <w:t xml:space="preserve"> </w:t>
      </w:r>
      <w:r w:rsidR="005749EF">
        <w:t xml:space="preserve">RSA keys comply with the CAPI key </w:t>
      </w:r>
      <w:r w:rsidR="000311AB">
        <w:t>BLOB</w:t>
      </w:r>
      <w:r w:rsidR="005749EF">
        <w:t xml:space="preserve"> format.</w:t>
      </w:r>
    </w:p>
    <w:p w:rsidR="00BB3DBA" w:rsidRPr="003F6B97" w:rsidRDefault="00BB3DBA" w:rsidP="00BB3DBA">
      <w:pPr>
        <w:pStyle w:val="BodyTextIndent"/>
      </w:pPr>
      <w:r w:rsidRPr="003F6B97">
        <w:t xml:space="preserve">If the card supports the key type </w:t>
      </w:r>
      <w:r w:rsidR="005074F5">
        <w:t xml:space="preserve">that </w:t>
      </w:r>
      <w:r w:rsidRPr="00467858">
        <w:rPr>
          <w:i/>
        </w:rPr>
        <w:t>dwKeySpec</w:t>
      </w:r>
      <w:r w:rsidRPr="003F6B97">
        <w:t xml:space="preserve"> </w:t>
      </w:r>
      <w:r w:rsidR="005074F5">
        <w:t xml:space="preserve">specified </w:t>
      </w:r>
      <w:r w:rsidRPr="003F6B97">
        <w:t xml:space="preserve">but </w:t>
      </w:r>
      <w:r w:rsidRPr="00467858">
        <w:rPr>
          <w:i/>
        </w:rPr>
        <w:t>dwKeySize</w:t>
      </w:r>
      <w:r w:rsidRPr="003F6B97">
        <w:t xml:space="preserve"> is invalid or unsupported, the card minidriver should reject the operation and return either SCARD_E_INVALID_PARAMETER or SCARD_E_UNSUPPORTED_FEATURE.</w:t>
      </w:r>
    </w:p>
    <w:p w:rsidR="003E5A1D" w:rsidRPr="003F6B97" w:rsidRDefault="003E5A1D" w:rsidP="003E5A1D">
      <w:pPr>
        <w:pStyle w:val="BodyTextIndent"/>
      </w:pPr>
      <w:r w:rsidRPr="003F6B97">
        <w:t xml:space="preserve">If </w:t>
      </w:r>
      <w:r w:rsidRPr="003E5A1D">
        <w:rPr>
          <w:i/>
        </w:rPr>
        <w:t>dwKeySpec</w:t>
      </w:r>
      <w:r w:rsidRPr="003F6B97">
        <w:t xml:space="preserve"> is invalid or undefined, </w:t>
      </w:r>
      <w:r>
        <w:t>the function should</w:t>
      </w:r>
      <w:r w:rsidRPr="003F6B97">
        <w:t xml:space="preserve"> return </w:t>
      </w:r>
      <w:r>
        <w:t xml:space="preserve">a </w:t>
      </w:r>
      <w:r w:rsidRPr="003F6B97">
        <w:t xml:space="preserve">value of SCARD_E_INVALID_PARAMETER. If the </w:t>
      </w:r>
      <w:r w:rsidRPr="003E5A1D">
        <w:rPr>
          <w:i/>
        </w:rPr>
        <w:t>dwKeySpec</w:t>
      </w:r>
      <w:r w:rsidRPr="003F6B97">
        <w:t xml:space="preserve"> value is defined but not supported, </w:t>
      </w:r>
      <w:r>
        <w:t>the function should</w:t>
      </w:r>
      <w:r w:rsidRPr="003F6B97">
        <w:t xml:space="preserve"> return </w:t>
      </w:r>
      <w:r>
        <w:t xml:space="preserve">a </w:t>
      </w:r>
      <w:r w:rsidRPr="003F6B97">
        <w:t>value of SCARD_E_UNSUPPORTED_FEATURE.</w:t>
      </w:r>
    </w:p>
    <w:p w:rsidR="00BB3DBA" w:rsidRPr="003F6B97" w:rsidRDefault="005074F5" w:rsidP="00BB3DBA">
      <w:pPr>
        <w:pStyle w:val="BodyTextIndent"/>
      </w:pPr>
      <w:r>
        <w:t>Only users can create containers.</w:t>
      </w:r>
      <w:r w:rsidR="00BB3DBA" w:rsidRPr="003F6B97">
        <w:t xml:space="preserve"> Both administrators and users should be able </w:t>
      </w:r>
      <w:r w:rsidR="005749EF">
        <w:t>to obtain</w:t>
      </w:r>
      <w:r w:rsidR="00BB3DBA" w:rsidRPr="003F6B97">
        <w:t xml:space="preserve"> information and delete containers. If an administrator attempts to create a container, the </w:t>
      </w:r>
      <w:r w:rsidR="0035547B">
        <w:t>SCARD_W_SECURITY_VIOLATION</w:t>
      </w:r>
      <w:r w:rsidR="00C138D5">
        <w:t xml:space="preserve"> </w:t>
      </w:r>
      <w:r w:rsidR="00BB3DBA" w:rsidRPr="003F6B97">
        <w:t>error should be returned.</w:t>
      </w:r>
    </w:p>
    <w:p w:rsidR="00467858" w:rsidRPr="003F6B97" w:rsidRDefault="00467858" w:rsidP="00467858">
      <w:pPr>
        <w:pStyle w:val="BodyTextIndent"/>
      </w:pPr>
      <w:r w:rsidRPr="003F6B97">
        <w:t xml:space="preserve">Error checking </w:t>
      </w:r>
      <w:r>
        <w:t>is performed</w:t>
      </w:r>
      <w:r w:rsidRPr="003F6B97">
        <w:t xml:space="preserve"> based on the order of cost</w:t>
      </w:r>
      <w:r>
        <w:t xml:space="preserve">. The minidriver should perform all parameter verification first </w:t>
      </w:r>
      <w:r w:rsidRPr="003F6B97">
        <w:t xml:space="preserve">without communicating to the card. This would include </w:t>
      </w:r>
      <w:r>
        <w:t>the validation of the</w:t>
      </w:r>
      <w:r w:rsidRPr="003F6B97">
        <w:t xml:space="preserve"> </w:t>
      </w:r>
      <w:r w:rsidRPr="003E5A1D">
        <w:rPr>
          <w:i/>
        </w:rPr>
        <w:t>pbKeyData</w:t>
      </w:r>
      <w:r w:rsidRPr="003F6B97">
        <w:t xml:space="preserve"> and </w:t>
      </w:r>
      <w:r w:rsidRPr="003E5A1D">
        <w:rPr>
          <w:i/>
        </w:rPr>
        <w:t>dwKeySize</w:t>
      </w:r>
      <w:r w:rsidRPr="003F6B97">
        <w:t xml:space="preserve"> parameters. </w:t>
      </w:r>
      <w:r>
        <w:t xml:space="preserve">Error conditions that would result in a return of </w:t>
      </w:r>
      <w:r w:rsidRPr="003F6B97">
        <w:t xml:space="preserve">SCARD_E_UNSUPPORTED_FEATURE </w:t>
      </w:r>
      <w:r>
        <w:t>must be</w:t>
      </w:r>
      <w:r w:rsidRPr="003F6B97">
        <w:t xml:space="preserve"> checked first.</w:t>
      </w:r>
    </w:p>
    <w:p w:rsidR="00D252DC" w:rsidRPr="003F6B97" w:rsidRDefault="003E5A1D" w:rsidP="000A1ED9">
      <w:pPr>
        <w:pStyle w:val="Heading3"/>
        <w:ind w:left="-720" w:firstLine="0"/>
      </w:pPr>
      <w:bookmarkStart w:id="709" w:name="_Toc232242963"/>
      <w:bookmarkStart w:id="710" w:name="_Toc232245079"/>
      <w:bookmarkStart w:id="711" w:name="_Toc233524479"/>
      <w:bookmarkStart w:id="712" w:name="_Toc163611523"/>
      <w:bookmarkStart w:id="713" w:name="_Toc234125363"/>
      <w:bookmarkEnd w:id="707"/>
      <w:bookmarkEnd w:id="708"/>
      <w:bookmarkEnd w:id="709"/>
      <w:bookmarkEnd w:id="710"/>
      <w:bookmarkEnd w:id="711"/>
      <w:bookmarkEnd w:id="712"/>
      <w:r w:rsidRPr="003E5A1D">
        <w:rPr>
          <w:b/>
        </w:rPr>
        <w:t>CardDeleteContainer</w:t>
      </w:r>
      <w:bookmarkEnd w:id="713"/>
    </w:p>
    <w:p w:rsidR="00D252DC" w:rsidRPr="003F6B97" w:rsidRDefault="00D252DC" w:rsidP="00CB7A08">
      <w:pPr>
        <w:pStyle w:val="FunctionTitle"/>
      </w:pPr>
      <w:r w:rsidRPr="003F6B97">
        <w:t>Description:</w:t>
      </w:r>
    </w:p>
    <w:p w:rsidR="00D252DC" w:rsidRPr="003F6B97" w:rsidRDefault="003E5A1D" w:rsidP="005704BE">
      <w:pPr>
        <w:pStyle w:val="BodyTextIndent"/>
      </w:pPr>
      <w:r>
        <w:t xml:space="preserve">The </w:t>
      </w:r>
      <w:r w:rsidRPr="003E5A1D">
        <w:rPr>
          <w:b/>
        </w:rPr>
        <w:t>CardDeleteContainer</w:t>
      </w:r>
      <w:r w:rsidR="00D252DC" w:rsidRPr="003F6B97">
        <w:t xml:space="preserve"> </w:t>
      </w:r>
      <w:r>
        <w:t xml:space="preserve">function </w:t>
      </w:r>
      <w:r w:rsidR="00D252DC" w:rsidRPr="003F6B97">
        <w:t>deletes the key container specified by its index value. This is done by deleting all key material (public and private) that is associated with that index value</w:t>
      </w:r>
      <w:r w:rsidR="00513995">
        <w:t>.</w:t>
      </w:r>
    </w:p>
    <w:p w:rsidR="00D252DC" w:rsidRPr="005F187B" w:rsidRDefault="00D252DC" w:rsidP="0030588A">
      <w:pPr>
        <w:pStyle w:val="CodeBody"/>
        <w:ind w:left="360" w:right="0"/>
        <w:rPr>
          <w:bCs/>
          <w:sz w:val="18"/>
          <w:szCs w:val="18"/>
        </w:rPr>
      </w:pPr>
      <w:r w:rsidRPr="005F187B">
        <w:rPr>
          <w:bCs/>
          <w:sz w:val="18"/>
          <w:szCs w:val="18"/>
        </w:rPr>
        <w:t xml:space="preserve">DWORD WINAPI </w:t>
      </w:r>
      <w:r w:rsidR="003E5A1D" w:rsidRPr="005F187B">
        <w:rPr>
          <w:bCs/>
          <w:sz w:val="18"/>
          <w:szCs w:val="18"/>
        </w:rPr>
        <w:t>CardDeleteContainer</w:t>
      </w:r>
      <w:r w:rsidRPr="005F187B">
        <w:rPr>
          <w:bCs/>
          <w:sz w:val="18"/>
          <w:szCs w:val="18"/>
        </w:rPr>
        <w:t>(</w:t>
      </w:r>
    </w:p>
    <w:p w:rsidR="00D252DC" w:rsidRPr="005F187B" w:rsidRDefault="005F187B" w:rsidP="0030588A">
      <w:pPr>
        <w:pStyle w:val="CodeBody"/>
        <w:ind w:left="360" w:right="0"/>
        <w:rPr>
          <w:bCs/>
          <w:sz w:val="18"/>
          <w:szCs w:val="18"/>
        </w:rPr>
      </w:pPr>
      <w:r>
        <w:rPr>
          <w:bCs/>
          <w:sz w:val="18"/>
          <w:szCs w:val="18"/>
        </w:rPr>
        <w:t xml:space="preserve">    </w:t>
      </w:r>
      <w:r w:rsidR="0007655E" w:rsidRPr="005F187B">
        <w:rPr>
          <w:bCs/>
          <w:sz w:val="18"/>
          <w:szCs w:val="18"/>
        </w:rPr>
        <w:t>__in</w:t>
      </w:r>
      <w:r w:rsidR="00D252DC" w:rsidRPr="005F187B">
        <w:rPr>
          <w:bCs/>
          <w:sz w:val="18"/>
          <w:szCs w:val="18"/>
        </w:rPr>
        <w:t xml:space="preserve"> PCARD_DATA </w:t>
      </w:r>
      <w:r>
        <w:rPr>
          <w:bCs/>
          <w:sz w:val="18"/>
          <w:szCs w:val="18"/>
        </w:rPr>
        <w:t xml:space="preserve"> </w:t>
      </w:r>
      <w:r w:rsidR="00096B3A" w:rsidRPr="005F187B">
        <w:rPr>
          <w:bCs/>
          <w:i/>
          <w:sz w:val="18"/>
          <w:szCs w:val="18"/>
        </w:rPr>
        <w:t>pCardData</w:t>
      </w:r>
      <w:r w:rsidR="00D252DC" w:rsidRPr="005F187B">
        <w:rPr>
          <w:bCs/>
          <w:sz w:val="18"/>
          <w:szCs w:val="18"/>
        </w:rPr>
        <w:t>,</w:t>
      </w:r>
    </w:p>
    <w:p w:rsidR="00D252DC" w:rsidRPr="005F187B" w:rsidRDefault="005F187B" w:rsidP="0030588A">
      <w:pPr>
        <w:pStyle w:val="CodeBody"/>
        <w:ind w:left="360" w:right="0"/>
        <w:rPr>
          <w:bCs/>
          <w:sz w:val="18"/>
          <w:szCs w:val="18"/>
        </w:rPr>
      </w:pPr>
      <w:r>
        <w:rPr>
          <w:bCs/>
          <w:sz w:val="18"/>
          <w:szCs w:val="18"/>
        </w:rPr>
        <w:t xml:space="preserve">    </w:t>
      </w:r>
      <w:r w:rsidR="0007655E" w:rsidRPr="005F187B">
        <w:rPr>
          <w:bCs/>
          <w:sz w:val="18"/>
          <w:szCs w:val="18"/>
        </w:rPr>
        <w:t>__in</w:t>
      </w:r>
      <w:r w:rsidR="00D252DC" w:rsidRPr="005F187B">
        <w:rPr>
          <w:bCs/>
          <w:sz w:val="18"/>
          <w:szCs w:val="18"/>
        </w:rPr>
        <w:t xml:space="preserve"> BYTE  </w:t>
      </w:r>
      <w:r w:rsidR="00D252DC" w:rsidRPr="005F187B">
        <w:rPr>
          <w:bCs/>
          <w:i/>
          <w:sz w:val="18"/>
          <w:szCs w:val="18"/>
        </w:rPr>
        <w:t>bContainerIndex</w:t>
      </w:r>
      <w:r w:rsidR="00D252DC" w:rsidRPr="005F187B">
        <w:rPr>
          <w:bCs/>
          <w:sz w:val="18"/>
          <w:szCs w:val="18"/>
        </w:rPr>
        <w:t>,</w:t>
      </w:r>
    </w:p>
    <w:p w:rsidR="00D252DC" w:rsidRPr="005F187B" w:rsidRDefault="005F187B" w:rsidP="0030588A">
      <w:pPr>
        <w:pStyle w:val="CodeBody"/>
        <w:ind w:left="360" w:right="0"/>
        <w:rPr>
          <w:bCs/>
          <w:sz w:val="18"/>
          <w:szCs w:val="18"/>
        </w:rPr>
      </w:pPr>
      <w:r>
        <w:rPr>
          <w:bCs/>
          <w:sz w:val="18"/>
          <w:szCs w:val="18"/>
        </w:rPr>
        <w:t xml:space="preserve">    </w:t>
      </w:r>
      <w:r w:rsidR="0007655E" w:rsidRPr="005F187B">
        <w:rPr>
          <w:bCs/>
          <w:sz w:val="18"/>
          <w:szCs w:val="18"/>
        </w:rPr>
        <w:t>__in</w:t>
      </w:r>
      <w:r w:rsidR="00D252DC" w:rsidRPr="005F187B">
        <w:rPr>
          <w:bCs/>
          <w:sz w:val="18"/>
          <w:szCs w:val="18"/>
        </w:rPr>
        <w:t xml:space="preserve"> DWORD  </w:t>
      </w:r>
      <w:r w:rsidR="00D252DC" w:rsidRPr="005F187B">
        <w:rPr>
          <w:bCs/>
          <w:i/>
          <w:sz w:val="18"/>
          <w:szCs w:val="18"/>
        </w:rPr>
        <w:t>dwReserved</w:t>
      </w:r>
    </w:p>
    <w:p w:rsidR="00D252DC" w:rsidRPr="005F187B" w:rsidRDefault="005F187B" w:rsidP="0030588A">
      <w:pPr>
        <w:pStyle w:val="CodeBody"/>
        <w:ind w:left="360" w:right="0"/>
        <w:rPr>
          <w:bCs/>
          <w:sz w:val="18"/>
          <w:szCs w:val="18"/>
        </w:rPr>
      </w:pPr>
      <w:r>
        <w:rPr>
          <w:bCs/>
          <w:sz w:val="18"/>
          <w:szCs w:val="18"/>
        </w:rPr>
        <w:t xml:space="preserve">    </w:t>
      </w:r>
      <w:r w:rsidR="00D252DC" w:rsidRPr="005F187B">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13995">
        <w:t>“</w:t>
      </w:r>
      <w:hyperlink w:anchor="_CardAcquireContext" w:history="1">
        <w:r w:rsidR="00DF6633" w:rsidRPr="00EB4A59">
          <w:rPr>
            <w:rStyle w:val="Hyperlink"/>
            <w:rFonts w:cstheme="minorBidi"/>
            <w:b/>
          </w:rPr>
          <w:t>CardAcquireContext</w:t>
        </w:r>
      </w:hyperlink>
      <w:r w:rsidR="00513995">
        <w:t>” earlier in this specification</w:t>
      </w:r>
      <w:r w:rsidR="00DF6633" w:rsidRPr="003F6B97">
        <w:t>.</w:t>
      </w:r>
    </w:p>
    <w:p w:rsidR="00D252DC" w:rsidRPr="003F6B97" w:rsidRDefault="00D252DC" w:rsidP="005704BE">
      <w:pPr>
        <w:pStyle w:val="Input"/>
      </w:pPr>
      <w:r w:rsidRPr="003F6B97">
        <w:t>bContainerIndex</w:t>
      </w:r>
      <w:r w:rsidRPr="003F6B97">
        <w:tab/>
        <w:t xml:space="preserve">KSP-assigned index for the CAPI container </w:t>
      </w:r>
      <w:r w:rsidR="00513995">
        <w:t xml:space="preserve">that is </w:t>
      </w:r>
      <w:r w:rsidRPr="003F6B97">
        <w:t>to be deleted.</w:t>
      </w:r>
    </w:p>
    <w:p w:rsidR="00D252DC" w:rsidRPr="003F6B97" w:rsidRDefault="00D252DC" w:rsidP="005704BE">
      <w:pPr>
        <w:pStyle w:val="Input"/>
      </w:pPr>
      <w:r w:rsidRPr="003F6B97">
        <w:t>dwReserved</w:t>
      </w:r>
      <w:r w:rsidRPr="003F6B97">
        <w:tab/>
        <w:t>Must be zero.</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lastRenderedPageBreak/>
        <w:t>Comments:</w:t>
      </w:r>
    </w:p>
    <w:p w:rsidR="00D252DC" w:rsidRPr="003F6B97" w:rsidRDefault="005F187B" w:rsidP="005704BE">
      <w:pPr>
        <w:pStyle w:val="BodyTextIndent"/>
      </w:pPr>
      <w:r>
        <w:t>This function d</w:t>
      </w:r>
      <w:r w:rsidR="00D252DC" w:rsidRPr="003F6B97">
        <w:t xml:space="preserve">eletes the key material </w:t>
      </w:r>
      <w:r w:rsidR="00513995">
        <w:t xml:space="preserve">that is </w:t>
      </w:r>
      <w:r w:rsidR="00D252DC" w:rsidRPr="003F6B97">
        <w:t xml:space="preserve">associated with the indexed container. Certificates are deleted separately by the </w:t>
      </w:r>
      <w:r w:rsidR="00C80AAF">
        <w:t xml:space="preserve">Base </w:t>
      </w:r>
      <w:r w:rsidR="00D252DC" w:rsidRPr="003F6B97">
        <w:t xml:space="preserve">CSP/KSP </w:t>
      </w:r>
      <w:r w:rsidR="005749EF">
        <w:t>through</w:t>
      </w:r>
      <w:r w:rsidR="00D252DC" w:rsidRPr="003F6B97">
        <w:t xml:space="preserve"> calls to </w:t>
      </w:r>
      <w:r w:rsidR="00556F92" w:rsidRPr="00556F92">
        <w:rPr>
          <w:b/>
        </w:rPr>
        <w:t>CardDeleteFile</w:t>
      </w:r>
      <w:r w:rsidR="00D252DC" w:rsidRPr="003F6B97">
        <w:t xml:space="preserve"> for the files that contain the affected certificates. </w:t>
      </w:r>
      <w:r w:rsidR="003E5A1D" w:rsidRPr="003E5A1D">
        <w:rPr>
          <w:b/>
        </w:rPr>
        <w:t>CardDeleteContainer</w:t>
      </w:r>
      <w:r w:rsidR="00D252DC" w:rsidRPr="003F6B97">
        <w:t xml:space="preserve"> removes key material that is not reachable </w:t>
      </w:r>
      <w:r w:rsidR="005749EF">
        <w:t>through</w:t>
      </w:r>
      <w:r w:rsidR="00D252DC" w:rsidRPr="003F6B97">
        <w:t xml:space="preserve"> the file system. Note also that update of the ContainerMapFile is </w:t>
      </w:r>
      <w:r w:rsidR="005749EF">
        <w:t>completely</w:t>
      </w:r>
      <w:r w:rsidR="00D252DC" w:rsidRPr="003F6B97">
        <w:t xml:space="preserve"> the responsibility of the </w:t>
      </w:r>
      <w:r w:rsidR="00C80AAF">
        <w:t xml:space="preserve">Base </w:t>
      </w:r>
      <w:r w:rsidR="00D252DC" w:rsidRPr="003F6B97">
        <w:t xml:space="preserve">CSP/KSP, which it does </w:t>
      </w:r>
      <w:r w:rsidR="005749EF">
        <w:t>through</w:t>
      </w:r>
      <w:r w:rsidR="00D252DC" w:rsidRPr="003F6B97">
        <w:t xml:space="preserve"> the file system calls.</w:t>
      </w:r>
    </w:p>
    <w:p w:rsidR="00D252DC" w:rsidRPr="003F6B97" w:rsidRDefault="00D252DC" w:rsidP="005704BE">
      <w:pPr>
        <w:pStyle w:val="BodyTextIndent"/>
      </w:pPr>
      <w:r w:rsidRPr="003F6B97">
        <w:t xml:space="preserve">Status should indicate success if the container existed and was successfully deleted. </w:t>
      </w:r>
      <w:r w:rsidR="00A91990" w:rsidRPr="00A91990">
        <w:t xml:space="preserve">If </w:t>
      </w:r>
      <w:r w:rsidR="003E5A1D" w:rsidRPr="003E5A1D">
        <w:rPr>
          <w:b/>
        </w:rPr>
        <w:t>CardDeleteContainer</w:t>
      </w:r>
      <w:r w:rsidR="00A91990" w:rsidRPr="00A91990">
        <w:t xml:space="preserve"> is called with an invalid or </w:t>
      </w:r>
      <w:r w:rsidR="00C82FDD" w:rsidRPr="00A91990">
        <w:t>nonexistent</w:t>
      </w:r>
      <w:r w:rsidR="00A91990" w:rsidRPr="00A91990">
        <w:t xml:space="preserve"> </w:t>
      </w:r>
      <w:r w:rsidR="00A91990" w:rsidRPr="005F187B">
        <w:rPr>
          <w:i/>
        </w:rPr>
        <w:t>bContainerIndex</w:t>
      </w:r>
      <w:r w:rsidR="00A91990" w:rsidRPr="00A91990">
        <w:t xml:space="preserve"> parameter, it should </w:t>
      </w:r>
      <w:r w:rsidR="00892AC7" w:rsidRPr="00892AC7">
        <w:rPr>
          <w:rFonts w:cstheme="minorHAnsi"/>
          <w:szCs w:val="22"/>
        </w:rPr>
        <w:t>succeed</w:t>
      </w:r>
      <w:r w:rsidR="00A91990" w:rsidRPr="00A91990">
        <w:t>.</w:t>
      </w:r>
    </w:p>
    <w:p w:rsidR="00D252DC" w:rsidRPr="003F6B97" w:rsidRDefault="00BE62A3" w:rsidP="000A1ED9">
      <w:pPr>
        <w:pStyle w:val="Heading3"/>
        <w:ind w:left="-720" w:firstLine="0"/>
      </w:pPr>
      <w:bookmarkStart w:id="714" w:name="_Toc124239048"/>
      <w:bookmarkStart w:id="715" w:name="_CardGetContainerInfoCardGetContaine"/>
      <w:bookmarkStart w:id="716" w:name="_Toc163611526"/>
      <w:bookmarkStart w:id="717" w:name="_Toc234125364"/>
      <w:bookmarkEnd w:id="714"/>
      <w:bookmarkEnd w:id="715"/>
      <w:bookmarkEnd w:id="716"/>
      <w:r w:rsidRPr="00BE62A3">
        <w:rPr>
          <w:b/>
        </w:rPr>
        <w:t>CardGetContainerInfo</w:t>
      </w:r>
      <w:bookmarkEnd w:id="717"/>
    </w:p>
    <w:p w:rsidR="00D252DC" w:rsidRPr="003F6B97" w:rsidRDefault="00D252DC" w:rsidP="00CB7A08">
      <w:pPr>
        <w:pStyle w:val="FunctionTitle"/>
      </w:pPr>
      <w:r w:rsidRPr="003F6B97">
        <w:t>Description:</w:t>
      </w:r>
    </w:p>
    <w:p w:rsidR="00D252DC" w:rsidRPr="003F6B97" w:rsidRDefault="00BE62A3" w:rsidP="005704BE">
      <w:pPr>
        <w:pStyle w:val="BodyTextIndent"/>
      </w:pPr>
      <w:r>
        <w:t xml:space="preserve">The </w:t>
      </w:r>
      <w:r w:rsidRPr="00BE62A3">
        <w:rPr>
          <w:b/>
        </w:rPr>
        <w:t>CardGetContainerInfo</w:t>
      </w:r>
      <w:r w:rsidR="00D252DC" w:rsidRPr="003F6B97">
        <w:t xml:space="preserve"> </w:t>
      </w:r>
      <w:r>
        <w:t xml:space="preserve">function </w:t>
      </w:r>
      <w:r w:rsidR="00D252DC" w:rsidRPr="003F6B97">
        <w:t xml:space="preserve">queries the specified key container </w:t>
      </w:r>
      <w:r w:rsidR="005749EF">
        <w:t>for more information</w:t>
      </w:r>
      <w:r w:rsidR="00D252DC" w:rsidRPr="003F6B97">
        <w:t xml:space="preserve"> about which keys are present, such as its key specification (such as AT_ECDSA_P384</w:t>
      </w:r>
      <w:r w:rsidR="0035547B">
        <w:t>).</w:t>
      </w:r>
    </w:p>
    <w:p w:rsidR="00D252DC" w:rsidRPr="00BE62A3" w:rsidRDefault="00D252DC" w:rsidP="006D6B39">
      <w:pPr>
        <w:pStyle w:val="CodeBody"/>
        <w:ind w:left="360"/>
        <w:rPr>
          <w:bCs/>
          <w:sz w:val="18"/>
          <w:szCs w:val="18"/>
        </w:rPr>
      </w:pPr>
      <w:r w:rsidRPr="00BE62A3">
        <w:rPr>
          <w:bCs/>
          <w:sz w:val="18"/>
          <w:szCs w:val="18"/>
        </w:rPr>
        <w:t xml:space="preserve">DWORD WINAPI </w:t>
      </w:r>
      <w:r w:rsidR="00BE62A3" w:rsidRPr="00BE62A3">
        <w:rPr>
          <w:bCs/>
          <w:sz w:val="18"/>
          <w:szCs w:val="18"/>
        </w:rPr>
        <w:t>CardGetContainerInfo</w:t>
      </w:r>
      <w:r w:rsidRPr="00BE62A3">
        <w:rPr>
          <w:bCs/>
          <w:sz w:val="18"/>
          <w:szCs w:val="18"/>
        </w:rPr>
        <w:t>(</w:t>
      </w:r>
    </w:p>
    <w:p w:rsidR="007431CD" w:rsidRPr="00BE62A3" w:rsidRDefault="00D22D16">
      <w:pPr>
        <w:pStyle w:val="CodeBody"/>
        <w:ind w:left="360"/>
        <w:rPr>
          <w:bCs/>
          <w:sz w:val="18"/>
          <w:szCs w:val="18"/>
        </w:rPr>
      </w:pPr>
      <w:r w:rsidRPr="00BE62A3">
        <w:rPr>
          <w:bCs/>
          <w:sz w:val="18"/>
          <w:szCs w:val="18"/>
        </w:rPr>
        <w:t xml:space="preserve">    __in PCARD_DATA  </w:t>
      </w:r>
      <w:r w:rsidR="00096B3A" w:rsidRPr="00BE62A3">
        <w:rPr>
          <w:bCs/>
          <w:i/>
          <w:sz w:val="18"/>
          <w:szCs w:val="18"/>
        </w:rPr>
        <w:t>pCardData</w:t>
      </w:r>
      <w:r w:rsidRPr="00BE62A3">
        <w:rPr>
          <w:bCs/>
          <w:sz w:val="18"/>
          <w:szCs w:val="18"/>
        </w:rPr>
        <w:t>,</w:t>
      </w:r>
    </w:p>
    <w:p w:rsidR="007431CD" w:rsidRPr="00BE62A3" w:rsidRDefault="00D22D16">
      <w:pPr>
        <w:pStyle w:val="CodeBody"/>
        <w:ind w:left="360"/>
        <w:rPr>
          <w:sz w:val="18"/>
          <w:szCs w:val="18"/>
        </w:rPr>
      </w:pPr>
      <w:r w:rsidRPr="00BE62A3">
        <w:rPr>
          <w:bCs/>
          <w:sz w:val="18"/>
          <w:szCs w:val="18"/>
        </w:rPr>
        <w:t xml:space="preserve">    __in </w:t>
      </w:r>
      <w:r w:rsidR="00E85D4A" w:rsidRPr="00BE62A3">
        <w:rPr>
          <w:sz w:val="18"/>
          <w:szCs w:val="18"/>
        </w:rPr>
        <w:t xml:space="preserve">BYTE  </w:t>
      </w:r>
      <w:r w:rsidR="00E85D4A" w:rsidRPr="00BE62A3">
        <w:rPr>
          <w:i/>
          <w:sz w:val="18"/>
          <w:szCs w:val="18"/>
        </w:rPr>
        <w:t>bContainerIndex</w:t>
      </w:r>
      <w:r w:rsidR="00E85D4A" w:rsidRPr="00BE62A3">
        <w:rPr>
          <w:sz w:val="18"/>
          <w:szCs w:val="18"/>
        </w:rPr>
        <w:t>,</w:t>
      </w:r>
    </w:p>
    <w:p w:rsidR="007431CD" w:rsidRPr="00BE62A3" w:rsidRDefault="00D22D16">
      <w:pPr>
        <w:pStyle w:val="CodeBody"/>
        <w:ind w:left="360"/>
        <w:rPr>
          <w:sz w:val="18"/>
          <w:szCs w:val="18"/>
        </w:rPr>
      </w:pPr>
      <w:r w:rsidRPr="00BE62A3">
        <w:rPr>
          <w:bCs/>
          <w:sz w:val="18"/>
          <w:szCs w:val="18"/>
        </w:rPr>
        <w:t xml:space="preserve">    __in </w:t>
      </w:r>
      <w:r w:rsidR="00E85D4A" w:rsidRPr="00BE62A3">
        <w:rPr>
          <w:sz w:val="18"/>
          <w:szCs w:val="18"/>
        </w:rPr>
        <w:t xml:space="preserve">DWORD  </w:t>
      </w:r>
      <w:r w:rsidR="00516ACE" w:rsidRPr="00BE62A3">
        <w:rPr>
          <w:i/>
          <w:sz w:val="18"/>
          <w:szCs w:val="18"/>
        </w:rPr>
        <w:t>dwFlags</w:t>
      </w:r>
      <w:r w:rsidR="00E85D4A" w:rsidRPr="00BE62A3">
        <w:rPr>
          <w:sz w:val="18"/>
          <w:szCs w:val="18"/>
        </w:rPr>
        <w:t>,</w:t>
      </w:r>
    </w:p>
    <w:p w:rsidR="00BE62A3" w:rsidRDefault="00D22D16" w:rsidP="006D6B39">
      <w:pPr>
        <w:pStyle w:val="CodeBody"/>
        <w:ind w:left="360"/>
        <w:rPr>
          <w:bCs/>
          <w:sz w:val="18"/>
          <w:szCs w:val="18"/>
        </w:rPr>
      </w:pPr>
      <w:r w:rsidRPr="00BE62A3">
        <w:rPr>
          <w:bCs/>
          <w:sz w:val="18"/>
          <w:szCs w:val="18"/>
        </w:rPr>
        <w:t xml:space="preserve">    __inout PCONTAINER_INFO</w:t>
      </w:r>
      <w:r w:rsidR="00BE62A3">
        <w:rPr>
          <w:bCs/>
          <w:sz w:val="18"/>
          <w:szCs w:val="18"/>
        </w:rPr>
        <w:t xml:space="preserve"> </w:t>
      </w:r>
      <w:r w:rsidRPr="00BE62A3">
        <w:rPr>
          <w:bCs/>
          <w:sz w:val="18"/>
          <w:szCs w:val="18"/>
        </w:rPr>
        <w:t xml:space="preserve"> </w:t>
      </w:r>
      <w:r w:rsidRPr="00BE62A3">
        <w:rPr>
          <w:bCs/>
          <w:i/>
          <w:sz w:val="18"/>
          <w:szCs w:val="18"/>
        </w:rPr>
        <w:t>pContainerInfo</w:t>
      </w:r>
    </w:p>
    <w:p w:rsidR="00D252DC" w:rsidRPr="00BE62A3" w:rsidRDefault="00BE62A3" w:rsidP="006D6B39">
      <w:pPr>
        <w:pStyle w:val="CodeBody"/>
        <w:ind w:left="360"/>
        <w:rPr>
          <w:bCs/>
          <w:sz w:val="18"/>
          <w:szCs w:val="18"/>
        </w:rPr>
      </w:pPr>
      <w:r>
        <w:rPr>
          <w:bCs/>
          <w:sz w:val="18"/>
          <w:szCs w:val="18"/>
        </w:rPr>
        <w:t xml:space="preserve">    </w:t>
      </w:r>
      <w:r w:rsidR="00D22D16" w:rsidRPr="00BE62A3">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13995">
        <w:t>“</w:t>
      </w:r>
      <w:hyperlink w:anchor="_CardAcquireContext" w:history="1">
        <w:r w:rsidR="00DF6633" w:rsidRPr="00EB4A59">
          <w:rPr>
            <w:rStyle w:val="Hyperlink"/>
            <w:rFonts w:cstheme="minorBidi"/>
            <w:b/>
          </w:rPr>
          <w:t>CardAcquireContext</w:t>
        </w:r>
      </w:hyperlink>
      <w:r w:rsidR="00513995">
        <w:t>” earlier in this specification</w:t>
      </w:r>
      <w:r w:rsidR="00DF6633" w:rsidRPr="003F6B97">
        <w:t>.</w:t>
      </w:r>
    </w:p>
    <w:p w:rsidR="00D252DC" w:rsidRPr="003F6B97" w:rsidRDefault="00D252DC" w:rsidP="005704BE">
      <w:pPr>
        <w:pStyle w:val="Input"/>
      </w:pPr>
      <w:r w:rsidRPr="00BE62A3">
        <w:rPr>
          <w:i/>
        </w:rPr>
        <w:t>bContainerIndex</w:t>
      </w:r>
      <w:r w:rsidRPr="003F6B97">
        <w:tab/>
      </w:r>
      <w:r w:rsidR="00C80AAF">
        <w:t>The i</w:t>
      </w:r>
      <w:r w:rsidRPr="003F6B97">
        <w:t>ndex for the container</w:t>
      </w:r>
      <w:r w:rsidR="00C80AAF">
        <w:t xml:space="preserve">, which the </w:t>
      </w:r>
      <w:r w:rsidR="00335525">
        <w:t>Base CSP</w:t>
      </w:r>
      <w:r w:rsidR="00C80AAF">
        <w:t>/KSP</w:t>
      </w:r>
      <w:r w:rsidR="00513995">
        <w:t xml:space="preserve"> assigns</w:t>
      </w:r>
      <w:r w:rsidRPr="003F6B97">
        <w:t>.</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5704BE">
      <w:pPr>
        <w:pStyle w:val="Input"/>
      </w:pPr>
      <w:r w:rsidRPr="00BE62A3">
        <w:rPr>
          <w:i/>
        </w:rPr>
        <w:t>pContainerInfo</w:t>
      </w:r>
      <w:r w:rsidRPr="003F6B97">
        <w:tab/>
        <w:t xml:space="preserve">Pointer to a CONTAINER_INFO structure </w:t>
      </w:r>
      <w:r w:rsidR="00513995">
        <w:t xml:space="preserve">that </w:t>
      </w:r>
      <w:r w:rsidRPr="003F6B97">
        <w:t xml:space="preserve">the caller </w:t>
      </w:r>
      <w:r w:rsidR="00513995">
        <w:t xml:space="preserve">supplies and that </w:t>
      </w:r>
      <w:r w:rsidRPr="003F6B97">
        <w:t>the card minidriver</w:t>
      </w:r>
      <w:r w:rsidR="00513995">
        <w:t xml:space="preserve"> fills</w:t>
      </w:r>
      <w:r w:rsidRPr="003F6B97">
        <w:t>.</w:t>
      </w:r>
    </w:p>
    <w:p w:rsidR="00D252DC" w:rsidRPr="003F6B97" w:rsidRDefault="00D252DC" w:rsidP="00CB7A08">
      <w:pPr>
        <w:pStyle w:val="FunctionTitle"/>
      </w:pPr>
      <w:r w:rsidRPr="003F6B97">
        <w:t>Output:</w:t>
      </w:r>
    </w:p>
    <w:p w:rsidR="00D252DC" w:rsidRPr="003F6B97" w:rsidRDefault="00D252DC" w:rsidP="005704BE">
      <w:pPr>
        <w:pStyle w:val="Input"/>
      </w:pPr>
      <w:r w:rsidRPr="003F6B97">
        <w:t>pContainerInfo</w:t>
      </w:r>
      <w:r w:rsidRPr="003F6B97">
        <w:tab/>
        <w:t>Information, which may include public key material.</w:t>
      </w:r>
    </w:p>
    <w:p w:rsidR="00BE62A3" w:rsidRPr="003F6B97" w:rsidRDefault="00BE62A3" w:rsidP="00BE62A3">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BE62A3" w:rsidP="005704BE">
      <w:pPr>
        <w:pStyle w:val="BodyTextIndent"/>
      </w:pPr>
      <w:r w:rsidRPr="00BE62A3">
        <w:rPr>
          <w:b/>
        </w:rPr>
        <w:t>CardGetContainerInfo</w:t>
      </w:r>
      <w:r w:rsidR="00D252DC" w:rsidRPr="003F6B97">
        <w:t xml:space="preserve"> allocates memory that the caller </w:t>
      </w:r>
      <w:r w:rsidR="00513995">
        <w:t xml:space="preserve">must free </w:t>
      </w:r>
      <w:r>
        <w:t>by calling</w:t>
      </w:r>
      <w:r w:rsidR="00D252DC" w:rsidRPr="003F6B97">
        <w:t xml:space="preserve"> PFN_CSP_FREE.</w:t>
      </w:r>
    </w:p>
    <w:p w:rsidR="00D252DC" w:rsidRPr="003F6B97" w:rsidRDefault="00D252DC" w:rsidP="005704BE">
      <w:pPr>
        <w:pStyle w:val="BodyTextIndent"/>
      </w:pPr>
      <w:r w:rsidRPr="003F6B97">
        <w:t>The container information is returned in the following structure</w:t>
      </w:r>
      <w:r w:rsidR="00513995">
        <w:t>.</w:t>
      </w:r>
    </w:p>
    <w:p w:rsidR="00D252DC" w:rsidRPr="00BE62A3" w:rsidRDefault="00D252DC" w:rsidP="0030588A">
      <w:pPr>
        <w:pStyle w:val="CodeBody"/>
        <w:ind w:left="360" w:right="0"/>
        <w:rPr>
          <w:bCs/>
          <w:sz w:val="18"/>
          <w:szCs w:val="18"/>
        </w:rPr>
      </w:pPr>
      <w:r w:rsidRPr="00BE62A3">
        <w:rPr>
          <w:bCs/>
          <w:sz w:val="18"/>
          <w:szCs w:val="18"/>
        </w:rPr>
        <w:t>#define CONTAINER_INFO_CURRENT_VERSION 1</w:t>
      </w:r>
    </w:p>
    <w:p w:rsidR="00D252DC" w:rsidRPr="00BE62A3" w:rsidRDefault="00D252DC" w:rsidP="0030588A">
      <w:pPr>
        <w:pStyle w:val="CodeBody"/>
        <w:ind w:left="360" w:right="0"/>
        <w:rPr>
          <w:bCs/>
          <w:sz w:val="18"/>
          <w:szCs w:val="18"/>
        </w:rPr>
      </w:pPr>
    </w:p>
    <w:p w:rsidR="00D252DC" w:rsidRPr="00BE62A3" w:rsidRDefault="00D252DC" w:rsidP="0030588A">
      <w:pPr>
        <w:pStyle w:val="CodeBody"/>
        <w:ind w:left="360" w:right="0"/>
        <w:rPr>
          <w:bCs/>
          <w:sz w:val="18"/>
          <w:szCs w:val="18"/>
        </w:rPr>
      </w:pPr>
      <w:r w:rsidRPr="00BE62A3">
        <w:rPr>
          <w:bCs/>
          <w:sz w:val="18"/>
          <w:szCs w:val="18"/>
        </w:rPr>
        <w:t>typedef struct _CONTAINER_INFO</w:t>
      </w:r>
    </w:p>
    <w:p w:rsidR="00D252DC" w:rsidRPr="00BE62A3" w:rsidRDefault="00D252DC" w:rsidP="0030588A">
      <w:pPr>
        <w:pStyle w:val="CodeBody"/>
        <w:ind w:left="360" w:right="0"/>
        <w:rPr>
          <w:bCs/>
          <w:sz w:val="18"/>
          <w:szCs w:val="18"/>
        </w:rPr>
      </w:pPr>
      <w:r w:rsidRPr="00BE62A3">
        <w:rPr>
          <w:bCs/>
          <w:sz w:val="18"/>
          <w:szCs w:val="18"/>
        </w:rPr>
        <w:t>{</w:t>
      </w:r>
    </w:p>
    <w:p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IN OUT </w:t>
      </w:r>
      <w:r w:rsidRPr="00BE62A3">
        <w:rPr>
          <w:bCs/>
          <w:sz w:val="18"/>
          <w:szCs w:val="18"/>
        </w:rPr>
        <w:t>DWORD</w:t>
      </w:r>
      <w:r w:rsidR="00BE62A3">
        <w:rPr>
          <w:bCs/>
          <w:sz w:val="18"/>
          <w:szCs w:val="18"/>
        </w:rPr>
        <w:t xml:space="preserve"> </w:t>
      </w:r>
      <w:r w:rsidRPr="00BE62A3">
        <w:rPr>
          <w:bCs/>
          <w:sz w:val="18"/>
          <w:szCs w:val="18"/>
        </w:rPr>
        <w:t xml:space="preserve"> dwVersion;</w:t>
      </w:r>
    </w:p>
    <w:p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IN </w:t>
      </w:r>
      <w:r w:rsidRPr="00BE62A3">
        <w:rPr>
          <w:bCs/>
          <w:sz w:val="18"/>
          <w:szCs w:val="18"/>
        </w:rPr>
        <w:t xml:space="preserve">DWORD </w:t>
      </w:r>
      <w:r w:rsidR="00BE62A3">
        <w:rPr>
          <w:bCs/>
          <w:sz w:val="18"/>
          <w:szCs w:val="18"/>
        </w:rPr>
        <w:t xml:space="preserve"> </w:t>
      </w:r>
      <w:r w:rsidRPr="00BE62A3">
        <w:rPr>
          <w:bCs/>
          <w:sz w:val="18"/>
          <w:szCs w:val="18"/>
        </w:rPr>
        <w:t>dwReserved;</w:t>
      </w:r>
    </w:p>
    <w:p w:rsidR="00D252DC" w:rsidRPr="00BE62A3" w:rsidRDefault="00D252DC" w:rsidP="0030588A">
      <w:pPr>
        <w:pStyle w:val="CodeBody"/>
        <w:ind w:left="360" w:right="0"/>
        <w:rPr>
          <w:bCs/>
          <w:sz w:val="18"/>
          <w:szCs w:val="18"/>
        </w:rPr>
      </w:pPr>
    </w:p>
    <w:p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OUT </w:t>
      </w:r>
      <w:r w:rsidRPr="00BE62A3">
        <w:rPr>
          <w:bCs/>
          <w:sz w:val="18"/>
          <w:szCs w:val="18"/>
        </w:rPr>
        <w:t xml:space="preserve">DWORD </w:t>
      </w:r>
      <w:r w:rsidR="00BE62A3">
        <w:rPr>
          <w:bCs/>
          <w:sz w:val="18"/>
          <w:szCs w:val="18"/>
        </w:rPr>
        <w:t xml:space="preserve"> </w:t>
      </w:r>
      <w:r w:rsidRPr="00BE62A3">
        <w:rPr>
          <w:bCs/>
          <w:sz w:val="18"/>
          <w:szCs w:val="18"/>
        </w:rPr>
        <w:t>cbSigPublicKey;</w:t>
      </w:r>
    </w:p>
    <w:p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OUT </w:t>
      </w:r>
      <w:r w:rsidRPr="00BE62A3">
        <w:rPr>
          <w:bCs/>
          <w:sz w:val="18"/>
          <w:szCs w:val="18"/>
        </w:rPr>
        <w:t xml:space="preserve">PBYTE </w:t>
      </w:r>
      <w:r w:rsidR="00BE62A3">
        <w:rPr>
          <w:bCs/>
          <w:sz w:val="18"/>
          <w:szCs w:val="18"/>
        </w:rPr>
        <w:t xml:space="preserve"> </w:t>
      </w:r>
      <w:r w:rsidRPr="00BE62A3">
        <w:rPr>
          <w:bCs/>
          <w:sz w:val="18"/>
          <w:szCs w:val="18"/>
        </w:rPr>
        <w:t>pbSigPublicKey;</w:t>
      </w:r>
    </w:p>
    <w:p w:rsidR="00D252DC" w:rsidRPr="00BE62A3" w:rsidRDefault="00D252DC" w:rsidP="0030588A">
      <w:pPr>
        <w:pStyle w:val="CodeBody"/>
        <w:ind w:left="360" w:right="0"/>
        <w:rPr>
          <w:bCs/>
          <w:sz w:val="18"/>
          <w:szCs w:val="18"/>
        </w:rPr>
      </w:pPr>
    </w:p>
    <w:p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OUT </w:t>
      </w:r>
      <w:r w:rsidRPr="00BE62A3">
        <w:rPr>
          <w:bCs/>
          <w:sz w:val="18"/>
          <w:szCs w:val="18"/>
        </w:rPr>
        <w:t xml:space="preserve">DWORD </w:t>
      </w:r>
      <w:r w:rsidR="00BE62A3">
        <w:rPr>
          <w:bCs/>
          <w:sz w:val="18"/>
          <w:szCs w:val="18"/>
        </w:rPr>
        <w:t xml:space="preserve"> </w:t>
      </w:r>
      <w:r w:rsidRPr="00BE62A3">
        <w:rPr>
          <w:bCs/>
          <w:sz w:val="18"/>
          <w:szCs w:val="18"/>
        </w:rPr>
        <w:t>cbKeyExPublicKey;</w:t>
      </w:r>
    </w:p>
    <w:p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sz w:val="18"/>
          <w:szCs w:val="18"/>
        </w:rPr>
        <w:t>OUT</w:t>
      </w:r>
      <w:r w:rsidR="00FE1B4D">
        <w:rPr>
          <w:sz w:val="18"/>
          <w:szCs w:val="18"/>
        </w:rPr>
        <w:t xml:space="preserve"> </w:t>
      </w:r>
      <w:r w:rsidRPr="00BE62A3">
        <w:rPr>
          <w:sz w:val="18"/>
          <w:szCs w:val="18"/>
        </w:rPr>
        <w:t>PBYTE</w:t>
      </w:r>
      <w:r w:rsidRPr="00BE62A3">
        <w:rPr>
          <w:bCs/>
          <w:sz w:val="18"/>
          <w:szCs w:val="18"/>
        </w:rPr>
        <w:t xml:space="preserve"> </w:t>
      </w:r>
      <w:r w:rsidR="00BE62A3">
        <w:rPr>
          <w:bCs/>
          <w:sz w:val="18"/>
          <w:szCs w:val="18"/>
        </w:rPr>
        <w:t xml:space="preserve"> </w:t>
      </w:r>
      <w:r w:rsidRPr="00BE62A3">
        <w:rPr>
          <w:bCs/>
          <w:sz w:val="18"/>
          <w:szCs w:val="18"/>
        </w:rPr>
        <w:t>pbKeyExPublicKey;</w:t>
      </w:r>
    </w:p>
    <w:p w:rsidR="00D252DC" w:rsidRPr="00BE62A3" w:rsidRDefault="00D252DC" w:rsidP="0030588A">
      <w:pPr>
        <w:pStyle w:val="CodeBody"/>
        <w:ind w:left="360" w:right="0"/>
        <w:rPr>
          <w:bCs/>
          <w:sz w:val="18"/>
          <w:szCs w:val="18"/>
        </w:rPr>
      </w:pPr>
      <w:r w:rsidRPr="00BE62A3">
        <w:rPr>
          <w:bCs/>
          <w:sz w:val="18"/>
          <w:szCs w:val="18"/>
        </w:rPr>
        <w:t>} CONTAINER_INFO, *PCONTAINER_INFO;</w:t>
      </w:r>
    </w:p>
    <w:p w:rsidR="00D252DC" w:rsidRPr="003F6B97" w:rsidRDefault="00D252DC" w:rsidP="005704BE">
      <w:pPr>
        <w:pStyle w:val="Le"/>
      </w:pPr>
    </w:p>
    <w:p w:rsidR="00D252DC" w:rsidRPr="003F6B97" w:rsidRDefault="00BE62A3" w:rsidP="005704BE">
      <w:pPr>
        <w:pStyle w:val="BodyTextIndent"/>
      </w:pPr>
      <w:r>
        <w:lastRenderedPageBreak/>
        <w:t>I</w:t>
      </w:r>
      <w:r w:rsidR="00D252DC" w:rsidRPr="003F6B97">
        <w:t xml:space="preserve">f </w:t>
      </w:r>
      <w:r>
        <w:t xml:space="preserve">the </w:t>
      </w:r>
      <w:r w:rsidR="00D252DC" w:rsidRPr="00BE62A3">
        <w:rPr>
          <w:b/>
        </w:rPr>
        <w:t>cbSigPublicKey</w:t>
      </w:r>
      <w:r w:rsidR="00D252DC" w:rsidRPr="003F6B97">
        <w:t xml:space="preserve"> and </w:t>
      </w:r>
      <w:r w:rsidR="00D252DC" w:rsidRPr="00BE62A3">
        <w:rPr>
          <w:b/>
        </w:rPr>
        <w:t>pbSigPublicKey</w:t>
      </w:r>
      <w:r w:rsidR="00D252DC" w:rsidRPr="003F6B97">
        <w:t xml:space="preserve"> </w:t>
      </w:r>
      <w:r>
        <w:t>members</w:t>
      </w:r>
      <w:r w:rsidRPr="003F6B97">
        <w:t xml:space="preserve"> </w:t>
      </w:r>
      <w:r w:rsidR="00D252DC" w:rsidRPr="003F6B97">
        <w:t>are not set</w:t>
      </w:r>
      <w:r>
        <w:t xml:space="preserve"> </w:t>
      </w:r>
      <w:r w:rsidRPr="003F6B97">
        <w:t>In the CONTAINER_INFO structure</w:t>
      </w:r>
      <w:r w:rsidR="00D252DC" w:rsidRPr="003F6B97">
        <w:t>, it implies that the Signature key is not present.</w:t>
      </w:r>
    </w:p>
    <w:p w:rsidR="00BE62A3" w:rsidRPr="003F6B97" w:rsidRDefault="00BE62A3" w:rsidP="00BE62A3">
      <w:pPr>
        <w:pStyle w:val="BodyTextIndent"/>
      </w:pPr>
      <w:r>
        <w:t>I</w:t>
      </w:r>
      <w:r w:rsidRPr="003F6B97">
        <w:t xml:space="preserve">f </w:t>
      </w:r>
      <w:r>
        <w:t xml:space="preserve">the </w:t>
      </w:r>
      <w:r w:rsidRPr="00D0034F">
        <w:rPr>
          <w:b/>
        </w:rPr>
        <w:t>cbKeyExPublicKey</w:t>
      </w:r>
      <w:r w:rsidRPr="003F6B97">
        <w:t xml:space="preserve"> and </w:t>
      </w:r>
      <w:r w:rsidR="00D0034F" w:rsidRPr="00D0034F">
        <w:rPr>
          <w:b/>
        </w:rPr>
        <w:t>pbKeyExPublicKey</w:t>
      </w:r>
      <w:r w:rsidR="00D0034F">
        <w:t xml:space="preserve"> </w:t>
      </w:r>
      <w:r>
        <w:t>members</w:t>
      </w:r>
      <w:r w:rsidRPr="003F6B97">
        <w:t xml:space="preserve"> are not set</w:t>
      </w:r>
      <w:r>
        <w:t xml:space="preserve"> </w:t>
      </w:r>
      <w:r w:rsidRPr="003F6B97">
        <w:t>In the CONTAINER_INFO structure, it implies that the Encryption (Key Exchange) key</w:t>
      </w:r>
      <w:r w:rsidR="00D0034F">
        <w:t xml:space="preserve"> is not present</w:t>
      </w:r>
      <w:r w:rsidRPr="003F6B97">
        <w:t>.</w:t>
      </w:r>
    </w:p>
    <w:p w:rsidR="00D252DC" w:rsidRPr="003F6B97" w:rsidRDefault="00D0034F" w:rsidP="005704BE">
      <w:pPr>
        <w:pStyle w:val="BodyTextIndent"/>
      </w:pPr>
      <w:r>
        <w:t xml:space="preserve">The </w:t>
      </w:r>
      <w:r w:rsidRPr="00D0034F">
        <w:rPr>
          <w:b/>
        </w:rPr>
        <w:t>dw</w:t>
      </w:r>
      <w:r w:rsidR="00D252DC" w:rsidRPr="00D0034F">
        <w:rPr>
          <w:b/>
        </w:rPr>
        <w:t>Version</w:t>
      </w:r>
      <w:r w:rsidR="00D252DC" w:rsidRPr="003F6B97">
        <w:t xml:space="preserve"> </w:t>
      </w:r>
      <w:r>
        <w:t xml:space="preserve">member </w:t>
      </w:r>
      <w:r w:rsidR="00D252DC" w:rsidRPr="003F6B97">
        <w:t>must be set by the caller.</w:t>
      </w:r>
    </w:p>
    <w:p w:rsidR="00B61545" w:rsidRDefault="00D252DC" w:rsidP="005704BE">
      <w:pPr>
        <w:pStyle w:val="BodyTextIndent"/>
      </w:pPr>
      <w:r w:rsidRPr="003F6B97">
        <w:t xml:space="preserve">If </w:t>
      </w:r>
      <w:r w:rsidR="00BE62A3" w:rsidRPr="00BE62A3">
        <w:rPr>
          <w:b/>
        </w:rPr>
        <w:t>CardGetContainerInfo</w:t>
      </w:r>
      <w:r w:rsidRPr="003F6B97">
        <w:t xml:space="preserve"> is called with an invalid or </w:t>
      </w:r>
      <w:r w:rsidR="00C82FDD" w:rsidRPr="003F6B97">
        <w:t>nonexistent</w:t>
      </w:r>
      <w:r w:rsidRPr="003F6B97">
        <w:t xml:space="preserve"> </w:t>
      </w:r>
      <w:r w:rsidRPr="00D0034F">
        <w:rPr>
          <w:i/>
        </w:rPr>
        <w:t>bContainerIndex</w:t>
      </w:r>
      <w:r w:rsidRPr="003F6B97">
        <w:t xml:space="preserve"> parameter, it should return the SCARD_E_NO_KEY_CONTAINER error.</w:t>
      </w:r>
    </w:p>
    <w:p w:rsidR="00D252DC" w:rsidRPr="003F6B97" w:rsidRDefault="00D252DC" w:rsidP="005704BE">
      <w:pPr>
        <w:pStyle w:val="BodyTextIndent"/>
      </w:pPr>
      <w:r>
        <w:t xml:space="preserve">It is not necessary for the caller to be authenticated to the card for </w:t>
      </w:r>
      <w:r w:rsidR="00BE62A3" w:rsidRPr="00BE62A3">
        <w:rPr>
          <w:b/>
        </w:rPr>
        <w:t>CardGetContainerInfo</w:t>
      </w:r>
      <w:r>
        <w:t xml:space="preserve"> to succeed.</w:t>
      </w:r>
    </w:p>
    <w:p w:rsidR="00D252DC" w:rsidRPr="00FB3F2B" w:rsidRDefault="00D252DC" w:rsidP="000A1ED9">
      <w:pPr>
        <w:pStyle w:val="Heading2"/>
        <w:numPr>
          <w:ilvl w:val="1"/>
          <w:numId w:val="4"/>
        </w:numPr>
        <w:ind w:left="-720" w:firstLine="0"/>
      </w:pPr>
      <w:bookmarkStart w:id="718" w:name="_Toc171234748"/>
      <w:bookmarkStart w:id="719" w:name="_Toc177361058"/>
      <w:bookmarkStart w:id="720" w:name="_Toc192484437"/>
      <w:bookmarkStart w:id="721" w:name="_Toc230492006"/>
      <w:bookmarkStart w:id="722" w:name="_Toc234125365"/>
      <w:r w:rsidRPr="00FB3F2B">
        <w:t>Cryptographic Operations</w:t>
      </w:r>
      <w:bookmarkEnd w:id="718"/>
      <w:bookmarkEnd w:id="719"/>
      <w:bookmarkEnd w:id="720"/>
      <w:bookmarkEnd w:id="721"/>
      <w:bookmarkEnd w:id="722"/>
    </w:p>
    <w:p w:rsidR="00D252DC" w:rsidRPr="003F6B97" w:rsidRDefault="00D0034F" w:rsidP="000A1ED9">
      <w:pPr>
        <w:pStyle w:val="Heading3"/>
        <w:ind w:left="-720" w:firstLine="0"/>
      </w:pPr>
      <w:bookmarkStart w:id="723" w:name="_Toc107313004"/>
      <w:bookmarkStart w:id="724" w:name="_Toc107313214"/>
      <w:bookmarkStart w:id="725" w:name="_Toc107393257"/>
      <w:bookmarkStart w:id="726" w:name="_Toc110678233"/>
      <w:bookmarkStart w:id="727" w:name="_Toc111020917"/>
      <w:bookmarkStart w:id="728" w:name="_Toc111276365"/>
      <w:bookmarkStart w:id="729" w:name="_CardRSADecrypt"/>
      <w:bookmarkStart w:id="730" w:name="_Toc163611530"/>
      <w:bookmarkStart w:id="731" w:name="_Toc234125366"/>
      <w:bookmarkEnd w:id="723"/>
      <w:bookmarkEnd w:id="724"/>
      <w:bookmarkEnd w:id="725"/>
      <w:bookmarkEnd w:id="726"/>
      <w:bookmarkEnd w:id="727"/>
      <w:bookmarkEnd w:id="728"/>
      <w:bookmarkEnd w:id="729"/>
      <w:bookmarkEnd w:id="730"/>
      <w:r w:rsidRPr="00D0034F">
        <w:rPr>
          <w:b/>
        </w:rPr>
        <w:t>CardRSADecrypt</w:t>
      </w:r>
      <w:bookmarkEnd w:id="731"/>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This function performs an RSA decryption operation on the passed buffer </w:t>
      </w:r>
      <w:r>
        <w:t xml:space="preserve">by </w:t>
      </w:r>
      <w:r w:rsidRPr="003F6B97">
        <w:t xml:space="preserve">using the private key </w:t>
      </w:r>
      <w:r w:rsidR="00513995">
        <w:t xml:space="preserve">that </w:t>
      </w:r>
      <w:r w:rsidRPr="003F6B97">
        <w:t>a container index</w:t>
      </w:r>
      <w:r w:rsidR="00513995">
        <w:t xml:space="preserve"> refers to</w:t>
      </w:r>
      <w:r w:rsidRPr="003F6B97">
        <w:t xml:space="preserve">. Note that for ECC-only smart cards, this entry point is not defined and is set to NULL in the returned CARD_DATA structure from </w:t>
      </w:r>
      <w:r w:rsidR="00EB4A59" w:rsidRPr="00EB4A59">
        <w:rPr>
          <w:b/>
        </w:rPr>
        <w:t>CardAcquireContext</w:t>
      </w:r>
      <w:r w:rsidRPr="003F6B97">
        <w:t>. This operation is restricted to a single buffer of a size equal to the key modulus</w:t>
      </w:r>
      <w:r w:rsidR="00D0034F">
        <w:t>.</w:t>
      </w:r>
    </w:p>
    <w:p w:rsidR="00D252DC" w:rsidRPr="00D0034F" w:rsidRDefault="00D252DC" w:rsidP="0030588A">
      <w:pPr>
        <w:pStyle w:val="CodeBody"/>
        <w:ind w:left="360" w:right="0"/>
        <w:rPr>
          <w:bCs/>
          <w:sz w:val="18"/>
          <w:szCs w:val="18"/>
        </w:rPr>
      </w:pPr>
      <w:r w:rsidRPr="00D0034F">
        <w:rPr>
          <w:bCs/>
          <w:sz w:val="18"/>
          <w:szCs w:val="18"/>
        </w:rPr>
        <w:t xml:space="preserve">DWORD WINAPI </w:t>
      </w:r>
      <w:r w:rsidR="00D0034F" w:rsidRPr="00D0034F">
        <w:rPr>
          <w:bCs/>
          <w:sz w:val="18"/>
          <w:szCs w:val="18"/>
        </w:rPr>
        <w:t>CardRSADecrypt</w:t>
      </w:r>
      <w:r w:rsidRPr="00D0034F">
        <w:rPr>
          <w:bCs/>
          <w:sz w:val="18"/>
          <w:szCs w:val="18"/>
        </w:rPr>
        <w:t>(</w:t>
      </w:r>
    </w:p>
    <w:p w:rsidR="00D252DC" w:rsidRPr="00D0034F" w:rsidRDefault="00D0034F" w:rsidP="0030588A">
      <w:pPr>
        <w:pStyle w:val="CodeBody"/>
        <w:ind w:left="360" w:right="0"/>
        <w:rPr>
          <w:bCs/>
          <w:sz w:val="18"/>
          <w:szCs w:val="18"/>
        </w:rPr>
      </w:pPr>
      <w:r>
        <w:rPr>
          <w:bCs/>
          <w:sz w:val="18"/>
          <w:szCs w:val="18"/>
        </w:rPr>
        <w:t xml:space="preserve">    </w:t>
      </w:r>
      <w:r w:rsidR="0007655E" w:rsidRPr="00D0034F">
        <w:rPr>
          <w:bCs/>
          <w:sz w:val="18"/>
          <w:szCs w:val="18"/>
        </w:rPr>
        <w:t>__in</w:t>
      </w:r>
      <w:r w:rsidR="00D252DC" w:rsidRPr="00D0034F">
        <w:rPr>
          <w:bCs/>
          <w:sz w:val="18"/>
          <w:szCs w:val="18"/>
        </w:rPr>
        <w:t xml:space="preserve"> PCARD_DATA </w:t>
      </w:r>
      <w:r>
        <w:rPr>
          <w:bCs/>
          <w:sz w:val="18"/>
          <w:szCs w:val="18"/>
        </w:rPr>
        <w:t xml:space="preserve"> </w:t>
      </w:r>
      <w:r w:rsidR="00096B3A" w:rsidRPr="00D0034F">
        <w:rPr>
          <w:bCs/>
          <w:i/>
          <w:sz w:val="18"/>
          <w:szCs w:val="18"/>
        </w:rPr>
        <w:t>pCardData</w:t>
      </w:r>
      <w:r w:rsidR="00D252DC" w:rsidRPr="00D0034F">
        <w:rPr>
          <w:bCs/>
          <w:sz w:val="18"/>
          <w:szCs w:val="18"/>
        </w:rPr>
        <w:t>,</w:t>
      </w:r>
    </w:p>
    <w:p w:rsidR="00D252DC" w:rsidRPr="00D0034F" w:rsidRDefault="00D0034F" w:rsidP="0030588A">
      <w:pPr>
        <w:pStyle w:val="CodeBody"/>
        <w:ind w:left="360" w:right="0"/>
        <w:rPr>
          <w:bCs/>
          <w:sz w:val="18"/>
          <w:szCs w:val="18"/>
        </w:rPr>
      </w:pPr>
      <w:r>
        <w:rPr>
          <w:bCs/>
          <w:sz w:val="18"/>
          <w:szCs w:val="18"/>
        </w:rPr>
        <w:t xml:space="preserve">    </w:t>
      </w:r>
      <w:r w:rsidR="0007655E" w:rsidRPr="00D0034F">
        <w:rPr>
          <w:bCs/>
          <w:sz w:val="18"/>
          <w:szCs w:val="18"/>
        </w:rPr>
        <w:t>__inout</w:t>
      </w:r>
      <w:r w:rsidR="00D252DC" w:rsidRPr="00D0034F">
        <w:rPr>
          <w:bCs/>
          <w:sz w:val="18"/>
          <w:szCs w:val="18"/>
        </w:rPr>
        <w:t xml:space="preserve"> PCARD_RSA_DECRYPT_INFO</w:t>
      </w:r>
      <w:r>
        <w:rPr>
          <w:bCs/>
          <w:sz w:val="18"/>
          <w:szCs w:val="18"/>
        </w:rPr>
        <w:t xml:space="preserve"> </w:t>
      </w:r>
      <w:r w:rsidR="00D252DC" w:rsidRPr="00D0034F">
        <w:rPr>
          <w:bCs/>
          <w:sz w:val="18"/>
          <w:szCs w:val="18"/>
        </w:rPr>
        <w:t xml:space="preserve"> </w:t>
      </w:r>
      <w:r w:rsidR="00D252DC" w:rsidRPr="00D0034F">
        <w:rPr>
          <w:bCs/>
          <w:i/>
          <w:sz w:val="18"/>
          <w:szCs w:val="18"/>
        </w:rPr>
        <w:t>pInfo</w:t>
      </w:r>
    </w:p>
    <w:p w:rsidR="00D252DC" w:rsidRPr="00D0034F" w:rsidRDefault="00D0034F" w:rsidP="0030588A">
      <w:pPr>
        <w:pStyle w:val="CodeBody"/>
        <w:ind w:left="360" w:right="0"/>
        <w:rPr>
          <w:bCs/>
          <w:sz w:val="18"/>
          <w:szCs w:val="18"/>
        </w:rPr>
      </w:pPr>
      <w:r>
        <w:rPr>
          <w:bCs/>
          <w:sz w:val="18"/>
          <w:szCs w:val="18"/>
        </w:rPr>
        <w:t xml:space="preserve">    </w:t>
      </w:r>
      <w:r w:rsidR="00D252DC" w:rsidRPr="00D0034F">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13995">
        <w:t>“</w:t>
      </w:r>
      <w:hyperlink w:anchor="_CardAcquireContext" w:history="1">
        <w:r w:rsidR="00DF6633" w:rsidRPr="00EB4A59">
          <w:rPr>
            <w:rStyle w:val="Hyperlink"/>
            <w:rFonts w:cstheme="minorBidi"/>
            <w:b/>
          </w:rPr>
          <w:t>CardAcquireContext</w:t>
        </w:r>
      </w:hyperlink>
      <w:r w:rsidR="00513995">
        <w:t>” earlier in this specification</w:t>
      </w:r>
      <w:r w:rsidR="00DF6633" w:rsidRPr="003F6B97">
        <w:t>.</w:t>
      </w:r>
    </w:p>
    <w:p w:rsidR="00D252DC" w:rsidRPr="003F6B97" w:rsidRDefault="00D252DC" w:rsidP="005704BE">
      <w:pPr>
        <w:pStyle w:val="Input"/>
      </w:pPr>
      <w:r w:rsidRPr="00D0034F">
        <w:rPr>
          <w:i/>
        </w:rPr>
        <w:t>pInfo</w:t>
      </w:r>
      <w:r w:rsidRPr="003F6B97">
        <w:tab/>
        <w:t xml:space="preserve">Structure </w:t>
      </w:r>
      <w:r w:rsidR="005749EF">
        <w:t>that contains</w:t>
      </w:r>
      <w:r w:rsidRPr="003F6B97">
        <w:t xml:space="preserve"> data to be decrypted, </w:t>
      </w:r>
      <w:r w:rsidR="00C80AAF">
        <w:t xml:space="preserve">which </w:t>
      </w:r>
      <w:r w:rsidRPr="003F6B97">
        <w:t xml:space="preserve">the </w:t>
      </w:r>
      <w:r w:rsidR="00335525">
        <w:t>Base CSP</w:t>
      </w:r>
      <w:r w:rsidRPr="003F6B97">
        <w:t>/KSP</w:t>
      </w:r>
      <w:r w:rsidR="00513995">
        <w:t xml:space="preserve"> allocates</w:t>
      </w:r>
      <w:r w:rsidRPr="003F6B97">
        <w:t>.</w:t>
      </w:r>
    </w:p>
    <w:p w:rsidR="00D252DC" w:rsidRPr="003F6B97" w:rsidRDefault="00D252DC" w:rsidP="00CB7A08">
      <w:pPr>
        <w:pStyle w:val="FunctionTitle"/>
      </w:pPr>
      <w:r w:rsidRPr="003F6B97">
        <w:t>Output:</w:t>
      </w:r>
    </w:p>
    <w:p w:rsidR="00D0034F" w:rsidRPr="003F6B97" w:rsidRDefault="00D0034F" w:rsidP="00D0034F">
      <w:pPr>
        <w:pStyle w:val="Input"/>
      </w:pPr>
      <w:r w:rsidRPr="003F6B97">
        <w:t>pInfo</w:t>
      </w:r>
      <w:r w:rsidRPr="003F6B97">
        <w:tab/>
        <w:t xml:space="preserve">Returned buffer </w:t>
      </w:r>
      <w:r w:rsidR="005749EF">
        <w:t>that contains</w:t>
      </w:r>
      <w:r w:rsidRPr="003F6B97">
        <w:t xml:space="preserve"> data </w:t>
      </w:r>
      <w:r w:rsidR="00513995">
        <w:t xml:space="preserve">that </w:t>
      </w:r>
      <w:r w:rsidRPr="003F6B97">
        <w:t>the card</w:t>
      </w:r>
      <w:r w:rsidR="00513995">
        <w:t xml:space="preserve"> processed</w:t>
      </w:r>
      <w:r w:rsidRPr="003F6B97">
        <w:t>.</w:t>
      </w:r>
    </w:p>
    <w:p w:rsidR="00D252DC" w:rsidRPr="003F6B97" w:rsidRDefault="00D252DC" w:rsidP="005704BE">
      <w:pPr>
        <w:pStyle w:val="Input"/>
      </w:pPr>
      <w:r w:rsidRPr="003F6B97">
        <w:t>Return value</w:t>
      </w:r>
      <w:r w:rsidRPr="003F6B97">
        <w:tab/>
        <w:t>Zero on success; otherwise, nonzero.</w:t>
      </w:r>
    </w:p>
    <w:p w:rsidR="00D252DC" w:rsidRDefault="00D252DC" w:rsidP="00CB7A08">
      <w:pPr>
        <w:pStyle w:val="FunctionTitle"/>
      </w:pPr>
      <w:r w:rsidRPr="003F6B97">
        <w:t>Comments:</w:t>
      </w:r>
    </w:p>
    <w:p w:rsidR="00D0034F" w:rsidRDefault="00EC6F14">
      <w:pPr>
        <w:pStyle w:val="BodyTextIndent"/>
      </w:pPr>
      <w:r>
        <w:t>M</w:t>
      </w:r>
      <w:r w:rsidR="007D5241">
        <w:t xml:space="preserve">inidrivers that do not support </w:t>
      </w:r>
      <w:r w:rsidR="00C80AAF">
        <w:t>OnCard</w:t>
      </w:r>
      <w:r>
        <w:t xml:space="preserve"> </w:t>
      </w:r>
      <w:r w:rsidR="007D5241">
        <w:t xml:space="preserve">padding </w:t>
      </w:r>
      <w:r w:rsidR="00467858">
        <w:t xml:space="preserve">removal to the card </w:t>
      </w:r>
      <w:r w:rsidR="007D5241">
        <w:t>should call PFN_CSP_UNPAD_DATA</w:t>
      </w:r>
      <w:r w:rsidR="006C3432">
        <w:t xml:space="preserve"> to perform </w:t>
      </w:r>
      <w:r w:rsidR="00467858">
        <w:t>padding</w:t>
      </w:r>
      <w:r w:rsidR="006C3432">
        <w:t xml:space="preserve"> removal.</w:t>
      </w:r>
      <w:r w:rsidR="00467858">
        <w:t xml:space="preserve"> </w:t>
      </w:r>
      <w:r>
        <w:t xml:space="preserve">Information about the padding can be retrieved from the </w:t>
      </w:r>
      <w:r w:rsidRPr="00EB0292">
        <w:rPr>
          <w:b/>
        </w:rPr>
        <w:t>pPaddingInfo</w:t>
      </w:r>
      <w:r>
        <w:t xml:space="preserve"> and </w:t>
      </w:r>
      <w:r w:rsidRPr="00EB0292">
        <w:rPr>
          <w:b/>
        </w:rPr>
        <w:t>dwPaddingType</w:t>
      </w:r>
      <w:r>
        <w:t xml:space="preserve"> members of the CARD_RSA_DECYPT_INFO structure</w:t>
      </w:r>
      <w:r w:rsidR="00214B18">
        <w:t xml:space="preserve"> </w:t>
      </w:r>
      <w:r w:rsidR="00513995">
        <w:t xml:space="preserve">to which </w:t>
      </w:r>
      <w:r w:rsidR="00214B18" w:rsidRPr="00214B18">
        <w:rPr>
          <w:i/>
        </w:rPr>
        <w:t>pInfo</w:t>
      </w:r>
      <w:r w:rsidR="00513995">
        <w:t xml:space="preserve"> points</w:t>
      </w:r>
      <w:r>
        <w:t>.</w:t>
      </w:r>
    </w:p>
    <w:p w:rsidR="00B61545" w:rsidRDefault="006672F4">
      <w:pPr>
        <w:pStyle w:val="BodyTextIndent"/>
      </w:pPr>
      <w:r>
        <w:t xml:space="preserve">If the </w:t>
      </w:r>
      <w:r w:rsidR="00214B18" w:rsidRPr="00214B18">
        <w:rPr>
          <w:b/>
        </w:rPr>
        <w:t>dwVersion</w:t>
      </w:r>
      <w:r w:rsidR="00214B18">
        <w:t xml:space="preserve"> member of the </w:t>
      </w:r>
      <w:r>
        <w:t xml:space="preserve">CARD_RSA_DECRYPT_INFO </w:t>
      </w:r>
      <w:r w:rsidR="00214B18">
        <w:t xml:space="preserve">structure </w:t>
      </w:r>
      <w:r>
        <w:t xml:space="preserve">has a </w:t>
      </w:r>
      <w:r w:rsidR="00214B18">
        <w:t>value that is</w:t>
      </w:r>
      <w:r>
        <w:t xml:space="preserve"> less than CARD_RSA_KEY_DECRYPT_INFO_CURRENT_</w:t>
      </w:r>
      <w:r w:rsidR="002B0473">
        <w:t>VERSION and</w:t>
      </w:r>
      <w:r w:rsidR="003644C8">
        <w:t xml:space="preserve"> </w:t>
      </w:r>
      <w:r w:rsidR="00214B18">
        <w:t xml:space="preserve">the </w:t>
      </w:r>
      <w:r w:rsidR="00214B18" w:rsidRPr="00214B18">
        <w:rPr>
          <w:b/>
        </w:rPr>
        <w:t>dwVersion</w:t>
      </w:r>
      <w:r w:rsidR="00214B18">
        <w:t xml:space="preserve"> member of </w:t>
      </w:r>
      <w:r w:rsidR="00096B3A" w:rsidRPr="00096B3A">
        <w:rPr>
          <w:i/>
        </w:rPr>
        <w:t>pCardData</w:t>
      </w:r>
      <w:r w:rsidR="003644C8">
        <w:t xml:space="preserve"> is set to </w:t>
      </w:r>
      <w:r w:rsidR="003644C8" w:rsidRPr="00D0034F">
        <w:t>CARD_DATA_CURRENT_VERSION</w:t>
      </w:r>
      <w:r w:rsidR="00D0034F">
        <w:t xml:space="preserve">, </w:t>
      </w:r>
      <w:r>
        <w:t xml:space="preserve">this function </w:t>
      </w:r>
      <w:r w:rsidR="00D0034F">
        <w:t>should return</w:t>
      </w:r>
      <w:r>
        <w:t xml:space="preserve"> ERROR_REVISION_MISMATCH.</w:t>
      </w:r>
    </w:p>
    <w:p w:rsidR="00AA4220" w:rsidRDefault="00D252DC">
      <w:pPr>
        <w:pStyle w:val="BodyTextIndent"/>
      </w:pPr>
      <w:r w:rsidRPr="003F6B97">
        <w:t>Data to be processed by the card is passed in and received back in the following structure</w:t>
      </w:r>
      <w:r w:rsidR="00214B18">
        <w:t xml:space="preserve"> that is defined in</w:t>
      </w:r>
      <w:r w:rsidRPr="003F6B97">
        <w:t xml:space="preserve"> </w:t>
      </w:r>
      <w:r w:rsidR="0053065A" w:rsidRPr="0053065A">
        <w:rPr>
          <w:i/>
        </w:rPr>
        <w:t>Cardmod.h</w:t>
      </w:r>
      <w:r w:rsidR="009F6947">
        <w:t>.</w:t>
      </w:r>
    </w:p>
    <w:p w:rsidR="001A1BE6" w:rsidRPr="001D0B99" w:rsidRDefault="00321C25" w:rsidP="004F7ACA">
      <w:pPr>
        <w:pStyle w:val="CodeBody"/>
        <w:ind w:left="360" w:right="-1140"/>
        <w:rPr>
          <w:sz w:val="16"/>
          <w:szCs w:val="16"/>
        </w:rPr>
      </w:pPr>
      <w:r w:rsidRPr="00321C25">
        <w:rPr>
          <w:sz w:val="16"/>
          <w:szCs w:val="16"/>
        </w:rPr>
        <w:lastRenderedPageBreak/>
        <w:t>#define CARD_RSA_KEY_DECRYPT_INFO_VERSION_TWO   2</w:t>
      </w:r>
    </w:p>
    <w:p w:rsidR="001A1BE6" w:rsidRPr="001D0B99" w:rsidRDefault="001A1BE6" w:rsidP="004F7ACA">
      <w:pPr>
        <w:pStyle w:val="CodeBody"/>
        <w:ind w:left="360" w:right="-1140"/>
        <w:rPr>
          <w:sz w:val="16"/>
          <w:szCs w:val="16"/>
        </w:rPr>
      </w:pPr>
    </w:p>
    <w:p w:rsidR="001A1BE6" w:rsidRPr="001D0B99" w:rsidRDefault="00321C25" w:rsidP="004F7ACA">
      <w:pPr>
        <w:pStyle w:val="CodeBody"/>
        <w:ind w:left="360" w:right="-1140"/>
        <w:rPr>
          <w:sz w:val="16"/>
          <w:szCs w:val="16"/>
        </w:rPr>
      </w:pPr>
      <w:r w:rsidRPr="00321C25">
        <w:rPr>
          <w:sz w:val="16"/>
          <w:szCs w:val="16"/>
        </w:rPr>
        <w:t>#define CARD_RSA_KEY_DECRYPT_INFO_CURRENT_VERSION CARD_RSA_KEY_DECRYPT_INFO_VERSION_TWO</w:t>
      </w:r>
    </w:p>
    <w:p w:rsidR="001A1BE6" w:rsidRPr="001D0B99" w:rsidRDefault="001A1BE6" w:rsidP="004F7ACA">
      <w:pPr>
        <w:pStyle w:val="CodeBody"/>
        <w:ind w:left="360" w:right="-1140"/>
        <w:rPr>
          <w:sz w:val="16"/>
          <w:szCs w:val="16"/>
        </w:rPr>
      </w:pPr>
    </w:p>
    <w:p w:rsidR="001A1BE6" w:rsidRPr="001D0B99" w:rsidRDefault="00EE1913" w:rsidP="004F7ACA">
      <w:pPr>
        <w:pStyle w:val="CodeBody"/>
        <w:ind w:left="360" w:right="-1140"/>
        <w:rPr>
          <w:sz w:val="16"/>
        </w:rPr>
      </w:pPr>
      <w:r w:rsidRPr="00EE1913">
        <w:rPr>
          <w:sz w:val="16"/>
        </w:rPr>
        <w:t>typedef struct _CARD_RSA_DECRYPT_INFO</w:t>
      </w:r>
    </w:p>
    <w:p w:rsidR="001A1BE6" w:rsidRPr="001D0B99" w:rsidRDefault="00EE1913" w:rsidP="004F7ACA">
      <w:pPr>
        <w:pStyle w:val="CodeBody"/>
        <w:ind w:left="360" w:right="-1140"/>
        <w:rPr>
          <w:sz w:val="16"/>
        </w:rPr>
      </w:pPr>
      <w:r w:rsidRPr="00EE1913">
        <w:rPr>
          <w:sz w:val="16"/>
        </w:rPr>
        <w:t>{</w:t>
      </w:r>
    </w:p>
    <w:p w:rsidR="00B61545" w:rsidRDefault="00EE1913" w:rsidP="004F7ACA">
      <w:pPr>
        <w:pStyle w:val="CodeBody"/>
        <w:ind w:left="360" w:right="-1140"/>
        <w:rPr>
          <w:sz w:val="16"/>
        </w:rPr>
      </w:pPr>
      <w:r w:rsidRPr="00EE1913">
        <w:rPr>
          <w:sz w:val="16"/>
        </w:rPr>
        <w:t xml:space="preserve">    DWORD dwVersion;</w:t>
      </w:r>
    </w:p>
    <w:p w:rsidR="00B61545" w:rsidRDefault="00EE1913" w:rsidP="004F7ACA">
      <w:pPr>
        <w:pStyle w:val="CodeBody"/>
        <w:ind w:left="360" w:right="-1140"/>
        <w:rPr>
          <w:sz w:val="16"/>
        </w:rPr>
      </w:pPr>
      <w:r w:rsidRPr="00EE1913">
        <w:rPr>
          <w:sz w:val="16"/>
        </w:rPr>
        <w:t xml:space="preserve">    BYTE bContainerIndex;</w:t>
      </w:r>
    </w:p>
    <w:p w:rsidR="00D22D16" w:rsidRPr="00D22D16" w:rsidRDefault="00D22D16" w:rsidP="004F7ACA">
      <w:pPr>
        <w:pStyle w:val="CodeBody"/>
        <w:ind w:left="360" w:right="-1140"/>
        <w:rPr>
          <w:sz w:val="16"/>
          <w:szCs w:val="16"/>
        </w:rPr>
      </w:pPr>
    </w:p>
    <w:p w:rsidR="00D22D16" w:rsidRPr="00D22D16" w:rsidRDefault="00D22D16" w:rsidP="004F7ACA">
      <w:pPr>
        <w:pStyle w:val="CodeBody"/>
        <w:ind w:left="360" w:right="-1140"/>
        <w:rPr>
          <w:sz w:val="16"/>
          <w:szCs w:val="16"/>
        </w:rPr>
      </w:pPr>
      <w:r w:rsidRPr="00D22D16">
        <w:rPr>
          <w:sz w:val="16"/>
          <w:szCs w:val="16"/>
        </w:rPr>
        <w:t xml:space="preserve">    // For RSA operations, this should be AT_SIGNATURE or AT_KEYEXCHANGE.</w:t>
      </w:r>
    </w:p>
    <w:p w:rsidR="006F6C6C" w:rsidRDefault="00D22D16" w:rsidP="004F7ACA">
      <w:pPr>
        <w:pStyle w:val="CodeBody"/>
        <w:ind w:left="360" w:right="-1140"/>
        <w:rPr>
          <w:sz w:val="16"/>
        </w:rPr>
      </w:pPr>
      <w:r w:rsidRPr="00D22D16">
        <w:rPr>
          <w:sz w:val="16"/>
          <w:szCs w:val="16"/>
        </w:rPr>
        <w:t xml:space="preserve">    </w:t>
      </w:r>
      <w:r w:rsidR="00EE1913" w:rsidRPr="00EE1913">
        <w:rPr>
          <w:sz w:val="16"/>
        </w:rPr>
        <w:t>DWORD dwKeySpec;</w:t>
      </w:r>
    </w:p>
    <w:p w:rsidR="00D22D16" w:rsidRPr="00D22D16" w:rsidRDefault="00D22D16" w:rsidP="004F7ACA">
      <w:pPr>
        <w:pStyle w:val="CodeBody"/>
        <w:ind w:left="360" w:right="-1140"/>
        <w:rPr>
          <w:sz w:val="16"/>
        </w:rPr>
      </w:pPr>
    </w:p>
    <w:p w:rsidR="00D22D16" w:rsidRPr="00D22D16" w:rsidRDefault="00D22D16" w:rsidP="004F7ACA">
      <w:pPr>
        <w:pStyle w:val="CodeBody"/>
        <w:ind w:left="360" w:right="-1140"/>
        <w:rPr>
          <w:sz w:val="16"/>
          <w:szCs w:val="16"/>
        </w:rPr>
      </w:pPr>
      <w:r w:rsidRPr="00D22D16">
        <w:rPr>
          <w:sz w:val="16"/>
          <w:szCs w:val="16"/>
        </w:rPr>
        <w:t xml:space="preserve">    </w:t>
      </w:r>
      <w:r w:rsidR="00EE1913" w:rsidRPr="00EE1913">
        <w:rPr>
          <w:b w:val="0"/>
          <w:sz w:val="16"/>
        </w:rPr>
        <w:t>// This is the buffer and length that the caller expects to</w:t>
      </w:r>
      <w:r w:rsidR="00EE1913" w:rsidRPr="00EE1913">
        <w:rPr>
          <w:sz w:val="16"/>
        </w:rPr>
        <w:t xml:space="preserve"> be decrypted.</w:t>
      </w:r>
    </w:p>
    <w:p w:rsidR="00D22D16" w:rsidRPr="00D22D16" w:rsidRDefault="00D22D16" w:rsidP="004F7ACA">
      <w:pPr>
        <w:pStyle w:val="CodeBody"/>
        <w:ind w:left="360" w:right="-1140"/>
        <w:rPr>
          <w:sz w:val="16"/>
          <w:szCs w:val="16"/>
        </w:rPr>
      </w:pPr>
      <w:r w:rsidRPr="00D22D16">
        <w:rPr>
          <w:sz w:val="16"/>
          <w:szCs w:val="16"/>
        </w:rPr>
        <w:t xml:space="preserve">    //</w:t>
      </w:r>
      <w:r w:rsidR="00EE1913" w:rsidRPr="00EE1913">
        <w:rPr>
          <w:b w:val="0"/>
          <w:sz w:val="16"/>
        </w:rPr>
        <w:t xml:space="preserve"> For RSA operations, cbData is redundant</w:t>
      </w:r>
      <w:r w:rsidR="00EE1913" w:rsidRPr="00EE1913">
        <w:rPr>
          <w:sz w:val="16"/>
        </w:rPr>
        <w:t xml:space="preserve"> since the length of the buffer</w:t>
      </w:r>
    </w:p>
    <w:p w:rsidR="00D22D16" w:rsidRPr="00D22D16" w:rsidRDefault="00D22D16" w:rsidP="004F7ACA">
      <w:pPr>
        <w:pStyle w:val="CodeBody"/>
        <w:ind w:left="360" w:right="-1140"/>
        <w:rPr>
          <w:sz w:val="16"/>
        </w:rPr>
      </w:pPr>
      <w:r w:rsidRPr="00D22D16">
        <w:rPr>
          <w:sz w:val="16"/>
          <w:szCs w:val="16"/>
        </w:rPr>
        <w:t xml:space="preserve">    //</w:t>
      </w:r>
      <w:r w:rsidR="00EE1913" w:rsidRPr="00EE1913">
        <w:rPr>
          <w:b w:val="0"/>
          <w:sz w:val="16"/>
        </w:rPr>
        <w:t xml:space="preserve"> should always be equal to</w:t>
      </w:r>
      <w:r w:rsidR="00EE1913" w:rsidRPr="00EE1913">
        <w:rPr>
          <w:sz w:val="16"/>
        </w:rPr>
        <w:t xml:space="preserve"> the length of the key modulus.</w:t>
      </w:r>
    </w:p>
    <w:p w:rsidR="00B61545" w:rsidRDefault="00D22D16" w:rsidP="004F7ACA">
      <w:pPr>
        <w:pStyle w:val="CodeBody"/>
        <w:ind w:left="360" w:right="-1140"/>
        <w:rPr>
          <w:sz w:val="16"/>
        </w:rPr>
      </w:pPr>
      <w:r w:rsidRPr="00D22D16">
        <w:rPr>
          <w:sz w:val="16"/>
          <w:szCs w:val="16"/>
        </w:rPr>
        <w:t xml:space="preserve">    </w:t>
      </w:r>
      <w:r w:rsidR="00EE1913" w:rsidRPr="00EE1913">
        <w:rPr>
          <w:sz w:val="16"/>
        </w:rPr>
        <w:t>PBYTE pbData;</w:t>
      </w:r>
    </w:p>
    <w:p w:rsidR="00D22D16" w:rsidRPr="00D22D16" w:rsidRDefault="00EE1913" w:rsidP="004F7ACA">
      <w:pPr>
        <w:pStyle w:val="CodeBody"/>
        <w:ind w:left="360" w:right="-1140"/>
        <w:rPr>
          <w:sz w:val="16"/>
        </w:rPr>
      </w:pPr>
      <w:r w:rsidRPr="00EE1913">
        <w:rPr>
          <w:sz w:val="16"/>
        </w:rPr>
        <w:t xml:space="preserve">    DWORD cbData;</w:t>
      </w:r>
    </w:p>
    <w:p w:rsidR="00D22D16" w:rsidRPr="00D22D16" w:rsidRDefault="00D22D16" w:rsidP="004F7ACA">
      <w:pPr>
        <w:pStyle w:val="CodeBody"/>
        <w:ind w:left="360" w:right="-1140"/>
        <w:rPr>
          <w:sz w:val="16"/>
          <w:szCs w:val="16"/>
        </w:rPr>
      </w:pPr>
    </w:p>
    <w:p w:rsidR="00D22D16" w:rsidRPr="00D22D16" w:rsidRDefault="00D22D16" w:rsidP="004F7ACA">
      <w:pPr>
        <w:pStyle w:val="CodeBody"/>
        <w:ind w:left="360" w:right="-1140"/>
        <w:rPr>
          <w:sz w:val="16"/>
          <w:szCs w:val="16"/>
        </w:rPr>
      </w:pPr>
      <w:r w:rsidRPr="00D22D16">
        <w:rPr>
          <w:sz w:val="16"/>
          <w:szCs w:val="16"/>
        </w:rPr>
        <w:t xml:space="preserve">    // The following parameters are new in version 2 of the</w:t>
      </w:r>
    </w:p>
    <w:p w:rsidR="00D22D16" w:rsidRPr="00D22D16" w:rsidRDefault="00D22D16" w:rsidP="004F7ACA">
      <w:pPr>
        <w:pStyle w:val="CodeBody"/>
        <w:ind w:left="360" w:right="-1140"/>
        <w:rPr>
          <w:sz w:val="16"/>
          <w:szCs w:val="16"/>
        </w:rPr>
      </w:pPr>
      <w:r w:rsidRPr="00D22D16">
        <w:rPr>
          <w:sz w:val="16"/>
          <w:szCs w:val="16"/>
        </w:rPr>
        <w:t xml:space="preserve">    // </w:t>
      </w:r>
      <w:r w:rsidR="00EE1913" w:rsidRPr="00EE1913">
        <w:rPr>
          <w:sz w:val="16"/>
        </w:rPr>
        <w:t>CARD_RSA_DECRYPT_INFO</w:t>
      </w:r>
      <w:r w:rsidRPr="00D22D16">
        <w:rPr>
          <w:sz w:val="16"/>
          <w:szCs w:val="16"/>
        </w:rPr>
        <w:t xml:space="preserve"> structure.</w:t>
      </w:r>
    </w:p>
    <w:p w:rsidR="00D22D16" w:rsidRPr="00D22D16" w:rsidRDefault="00D22D16" w:rsidP="004F7ACA">
      <w:pPr>
        <w:pStyle w:val="CodeBody"/>
        <w:ind w:left="360" w:right="-1140"/>
        <w:rPr>
          <w:sz w:val="16"/>
          <w:szCs w:val="16"/>
        </w:rPr>
      </w:pPr>
      <w:r w:rsidRPr="00D22D16">
        <w:rPr>
          <w:sz w:val="16"/>
          <w:szCs w:val="16"/>
        </w:rPr>
        <w:t xml:space="preserve">    // Currently supported values for dwPaddingType are</w:t>
      </w:r>
    </w:p>
    <w:p w:rsidR="00D22D16" w:rsidRPr="00D22D16" w:rsidRDefault="00D22D16" w:rsidP="004F7ACA">
      <w:pPr>
        <w:pStyle w:val="CodeBody"/>
        <w:ind w:left="360" w:right="-1140"/>
        <w:rPr>
          <w:sz w:val="16"/>
          <w:szCs w:val="16"/>
        </w:rPr>
      </w:pPr>
      <w:r w:rsidRPr="00D22D16">
        <w:rPr>
          <w:sz w:val="16"/>
          <w:szCs w:val="16"/>
        </w:rPr>
        <w:t xml:space="preserve">    // CARD_PADDING_PKCS1, CARD_PADDING_OAEP, and CARD_PADDING_NONE.</w:t>
      </w:r>
    </w:p>
    <w:p w:rsidR="00D22D16" w:rsidRPr="00D22D16" w:rsidRDefault="00D22D16" w:rsidP="004F7ACA">
      <w:pPr>
        <w:pStyle w:val="CodeBody"/>
        <w:ind w:left="360" w:right="-1140"/>
        <w:rPr>
          <w:sz w:val="16"/>
          <w:szCs w:val="16"/>
        </w:rPr>
      </w:pPr>
      <w:r w:rsidRPr="00D22D16">
        <w:rPr>
          <w:sz w:val="16"/>
          <w:szCs w:val="16"/>
        </w:rPr>
        <w:t xml:space="preserve">    // If dwPaddingType is set to CARD_PADDING_OAEP, then pPaddingInfo</w:t>
      </w:r>
    </w:p>
    <w:p w:rsidR="00D22D16" w:rsidRPr="00D22D16" w:rsidRDefault="00D22D16" w:rsidP="004F7ACA">
      <w:pPr>
        <w:pStyle w:val="CodeBody"/>
        <w:ind w:left="360" w:right="-1140"/>
        <w:rPr>
          <w:sz w:val="16"/>
          <w:szCs w:val="16"/>
        </w:rPr>
      </w:pPr>
      <w:r w:rsidRPr="00D22D16">
        <w:rPr>
          <w:sz w:val="16"/>
          <w:szCs w:val="16"/>
        </w:rPr>
        <w:t xml:space="preserve">    // will point to a BCRYPT_OAEP_PADDING_INFO structure.</w:t>
      </w:r>
    </w:p>
    <w:p w:rsidR="00D22D16" w:rsidRPr="00D22D16" w:rsidRDefault="00D22D16" w:rsidP="004F7ACA">
      <w:pPr>
        <w:pStyle w:val="CodeBody"/>
        <w:ind w:left="360" w:right="-1140"/>
        <w:rPr>
          <w:sz w:val="16"/>
          <w:szCs w:val="16"/>
        </w:rPr>
      </w:pPr>
      <w:r w:rsidRPr="00D22D16">
        <w:rPr>
          <w:sz w:val="16"/>
          <w:szCs w:val="16"/>
        </w:rPr>
        <w:t xml:space="preserve">    LPVOID  pPaddingInfo;</w:t>
      </w:r>
    </w:p>
    <w:p w:rsidR="00D22D16" w:rsidRPr="00D22D16" w:rsidRDefault="00D22D16" w:rsidP="004F7ACA">
      <w:pPr>
        <w:pStyle w:val="CodeBody"/>
        <w:ind w:left="360" w:right="-1140"/>
        <w:rPr>
          <w:sz w:val="16"/>
          <w:szCs w:val="16"/>
        </w:rPr>
      </w:pPr>
      <w:r w:rsidRPr="00D22D16">
        <w:rPr>
          <w:sz w:val="16"/>
          <w:szCs w:val="16"/>
        </w:rPr>
        <w:t xml:space="preserve">    DWORD   dwPaddingType;</w:t>
      </w:r>
    </w:p>
    <w:p w:rsidR="00D252DC" w:rsidRPr="003F6B97" w:rsidRDefault="00D22D16" w:rsidP="004F7ACA">
      <w:pPr>
        <w:pStyle w:val="CodeBody"/>
        <w:ind w:left="360" w:right="-1140"/>
      </w:pPr>
      <w:r w:rsidRPr="00D22D16">
        <w:rPr>
          <w:sz w:val="16"/>
          <w:szCs w:val="16"/>
        </w:rPr>
        <w:t>} CARD_RSA_DECRYPT_INFO</w:t>
      </w:r>
      <w:r w:rsidR="00EE1913" w:rsidRPr="00EE1913">
        <w:rPr>
          <w:sz w:val="16"/>
        </w:rPr>
        <w:t>, *PCARD_RSA_DECRYPT_INFO;</w:t>
      </w:r>
    </w:p>
    <w:p w:rsidR="006F6C6C" w:rsidRDefault="006F6C6C">
      <w:pPr>
        <w:pStyle w:val="Le"/>
      </w:pPr>
    </w:p>
    <w:p w:rsidR="00D252DC" w:rsidRPr="003F6B97" w:rsidRDefault="00D252DC" w:rsidP="005704BE">
      <w:pPr>
        <w:pStyle w:val="BodyTextIndent"/>
      </w:pPr>
      <w:r w:rsidRPr="003F6B97">
        <w:t xml:space="preserve">The </w:t>
      </w:r>
      <w:r w:rsidRPr="00D0034F">
        <w:rPr>
          <w:b/>
        </w:rPr>
        <w:t>dwKeySpec</w:t>
      </w:r>
      <w:r w:rsidRPr="003F6B97">
        <w:t xml:space="preserve"> </w:t>
      </w:r>
      <w:r w:rsidR="00D0034F">
        <w:t>member</w:t>
      </w:r>
      <w:r w:rsidR="00D0034F" w:rsidRPr="003F6B97">
        <w:t xml:space="preserve"> </w:t>
      </w:r>
      <w:r w:rsidRPr="003F6B97">
        <w:t xml:space="preserve">indicates the usage type for the key. For the allowed values, see </w:t>
      </w:r>
      <w:r w:rsidR="003E4A29" w:rsidRPr="003E4A29">
        <w:rPr>
          <w:b/>
        </w:rPr>
        <w:t>CardCreateContainer</w:t>
      </w:r>
      <w:r w:rsidRPr="003F6B97">
        <w:t>.</w:t>
      </w:r>
    </w:p>
    <w:p w:rsidR="00D252DC" w:rsidRPr="003F6B97" w:rsidRDefault="00D0034F" w:rsidP="005704BE">
      <w:pPr>
        <w:pStyle w:val="BodyTextIndent"/>
      </w:pPr>
      <w:r>
        <w:t xml:space="preserve">The </w:t>
      </w:r>
      <w:r w:rsidRPr="00D0034F">
        <w:rPr>
          <w:b/>
        </w:rPr>
        <w:t>dw</w:t>
      </w:r>
      <w:r w:rsidR="00D252DC" w:rsidRPr="00D0034F">
        <w:rPr>
          <w:b/>
        </w:rPr>
        <w:t>Version</w:t>
      </w:r>
      <w:r w:rsidR="00D252DC" w:rsidRPr="003F6B97">
        <w:t xml:space="preserve"> </w:t>
      </w:r>
      <w:r>
        <w:t xml:space="preserve">member </w:t>
      </w:r>
      <w:r w:rsidR="00D252DC" w:rsidRPr="003F6B97">
        <w:t>should be set by the caller.</w:t>
      </w:r>
    </w:p>
    <w:p w:rsidR="00B61545" w:rsidRDefault="00D252DC" w:rsidP="005704BE">
      <w:pPr>
        <w:pStyle w:val="BodyTextIndent"/>
      </w:pPr>
      <w:r w:rsidRPr="003F6B97">
        <w:t xml:space="preserve">The input data should be padded by the </w:t>
      </w:r>
      <w:r w:rsidR="00C80AAF">
        <w:t xml:space="preserve">Base </w:t>
      </w:r>
      <w:r w:rsidRPr="003F6B97">
        <w:t xml:space="preserve">CSP/KSP to meet the requirements of the algorithm </w:t>
      </w:r>
      <w:r w:rsidR="00513995">
        <w:t xml:space="preserve">that </w:t>
      </w:r>
      <w:r w:rsidRPr="003F6B97">
        <w:t>the caller</w:t>
      </w:r>
      <w:r w:rsidR="00513995">
        <w:t xml:space="preserve"> requested</w:t>
      </w:r>
      <w:r w:rsidRPr="003F6B97">
        <w:t xml:space="preserve">. For RSA decryption, the buffer size is always equal in length to the public modulus. This frees the card-specific layer from </w:t>
      </w:r>
      <w:r w:rsidR="005749EF">
        <w:t>having to</w:t>
      </w:r>
      <w:r w:rsidRPr="003F6B97">
        <w:t xml:space="preserve"> implement various padding schemes.</w:t>
      </w:r>
    </w:p>
    <w:p w:rsidR="00B61545" w:rsidRDefault="00692BDA" w:rsidP="005704BE">
      <w:pPr>
        <w:pStyle w:val="BodyTextIndent"/>
      </w:pPr>
      <w:r>
        <w:t xml:space="preserve">If the card does not support </w:t>
      </w:r>
      <w:r w:rsidR="00C80AAF">
        <w:t xml:space="preserve">OnCard </w:t>
      </w:r>
      <w:r w:rsidR="00214B18">
        <w:t xml:space="preserve">padding </w:t>
      </w:r>
      <w:r>
        <w:t xml:space="preserve">removal, </w:t>
      </w:r>
      <w:r w:rsidR="00214B18">
        <w:t xml:space="preserve">the </w:t>
      </w:r>
      <w:r w:rsidR="00D64E7D">
        <w:t>Base CSP</w:t>
      </w:r>
      <w:r>
        <w:t xml:space="preserve">/KSP </w:t>
      </w:r>
      <w:r w:rsidR="00D252DC" w:rsidRPr="003F6B97">
        <w:t>validate</w:t>
      </w:r>
      <w:r w:rsidR="00513995">
        <w:t>s</w:t>
      </w:r>
      <w:r w:rsidR="00D252DC" w:rsidRPr="003F6B97">
        <w:t xml:space="preserve"> the padding in the plain</w:t>
      </w:r>
      <w:r w:rsidR="00513995">
        <w:t xml:space="preserve"> </w:t>
      </w:r>
      <w:r w:rsidR="00D252DC" w:rsidRPr="003F6B97">
        <w:t>text</w:t>
      </w:r>
      <w:r w:rsidR="005749EF">
        <w:t>. Therefore,</w:t>
      </w:r>
      <w:r w:rsidR="00D252DC" w:rsidRPr="003F6B97">
        <w:t xml:space="preserve"> this API should succeed except in a hardware error. If the card minidriver finds that the buffer size is insufficient, it should return SCARD_E_INSUFFICIENT_BUFFER.</w:t>
      </w:r>
    </w:p>
    <w:p w:rsidR="00D252DC" w:rsidRPr="003F6B97" w:rsidRDefault="00D252DC" w:rsidP="005704BE">
      <w:pPr>
        <w:pStyle w:val="BodyTextIndent"/>
      </w:pPr>
      <w:r>
        <w:t>The input data is passed in little-endian format.</w:t>
      </w:r>
    </w:p>
    <w:p w:rsidR="00D252DC" w:rsidRPr="003F6B97" w:rsidRDefault="00D252DC" w:rsidP="005704BE">
      <w:pPr>
        <w:pStyle w:val="BodyTextIndent"/>
      </w:pPr>
      <w:r w:rsidRPr="003F6B97">
        <w:t xml:space="preserve">In </w:t>
      </w:r>
      <w:r w:rsidR="00513995">
        <w:t xml:space="preserve">an </w:t>
      </w:r>
      <w:r w:rsidRPr="003F6B97">
        <w:t xml:space="preserve">RSA decrypt operation if </w:t>
      </w:r>
      <w:r w:rsidRPr="00214B18">
        <w:rPr>
          <w:i/>
        </w:rPr>
        <w:t>bContainerIndex</w:t>
      </w:r>
      <w:r w:rsidRPr="003F6B97">
        <w:t xml:space="preserve"> parameter is invalid or nonexistent, it should return the SCARD_E_NO_KEY_CONTAINER error.</w:t>
      </w:r>
    </w:p>
    <w:p w:rsidR="00D252DC" w:rsidRPr="003F6B97" w:rsidRDefault="00982560" w:rsidP="000A1ED9">
      <w:pPr>
        <w:pStyle w:val="Heading3"/>
        <w:ind w:left="-720" w:firstLine="0"/>
      </w:pPr>
      <w:bookmarkStart w:id="732" w:name="_Toc234125367"/>
      <w:r w:rsidRPr="00982560">
        <w:rPr>
          <w:b/>
        </w:rPr>
        <w:t>CardConstructDHAgreement</w:t>
      </w:r>
      <w:bookmarkStart w:id="733" w:name="_Toc163611533"/>
      <w:bookmarkEnd w:id="732"/>
      <w:bookmarkEnd w:id="733"/>
    </w:p>
    <w:p w:rsidR="00D252DC" w:rsidRPr="003F6B97" w:rsidRDefault="00D252DC" w:rsidP="00CB7A08">
      <w:pPr>
        <w:pStyle w:val="FunctionTitle"/>
      </w:pPr>
      <w:r w:rsidRPr="003F6B97">
        <w:t>Description:</w:t>
      </w:r>
    </w:p>
    <w:p w:rsidR="00D252DC" w:rsidRPr="003F6B97" w:rsidRDefault="00982560" w:rsidP="005704BE">
      <w:pPr>
        <w:pStyle w:val="BodyTextIndent"/>
      </w:pPr>
      <w:r w:rsidRPr="00982560">
        <w:t xml:space="preserve">The </w:t>
      </w:r>
      <w:r w:rsidRPr="00982560">
        <w:rPr>
          <w:b/>
        </w:rPr>
        <w:t>CardConstructDHAgreement</w:t>
      </w:r>
      <w:r w:rsidR="00D252DC" w:rsidRPr="003F6B97">
        <w:t xml:space="preserve"> </w:t>
      </w:r>
      <w:r>
        <w:t xml:space="preserve">function </w:t>
      </w:r>
      <w:r w:rsidR="00D252DC" w:rsidRPr="003F6B97">
        <w:t xml:space="preserve">performs a secret agreement calculation for Diffie Hellman </w:t>
      </w:r>
      <w:r w:rsidR="00513995">
        <w:t xml:space="preserve">(DH) </w:t>
      </w:r>
      <w:r w:rsidR="00D252DC" w:rsidRPr="003F6B97">
        <w:t xml:space="preserve">key exchange by using a private key that is present on the card. For RSA-only card minidrivers, this entry point is not defined and is set to NULL in the CARD_DATA structure </w:t>
      </w:r>
      <w:r w:rsidR="00513995">
        <w:t xml:space="preserve">that is </w:t>
      </w:r>
      <w:r w:rsidR="00D252DC" w:rsidRPr="003F6B97">
        <w:t xml:space="preserve">returned from </w:t>
      </w:r>
      <w:r w:rsidR="00EB4A59" w:rsidRPr="00EB4A59">
        <w:rPr>
          <w:b/>
        </w:rPr>
        <w:t>CardAcquireContext</w:t>
      </w:r>
      <w:r w:rsidR="00D252DC" w:rsidRPr="003F6B97">
        <w:t>.</w:t>
      </w:r>
      <w:r w:rsidR="000744A3" w:rsidRPr="003F6B97" w:rsidDel="000744A3">
        <w:t xml:space="preserve"> </w:t>
      </w:r>
      <w:r w:rsidR="00D252DC" w:rsidRPr="003F6B97">
        <w:t xml:space="preserve">The CARD_DH_AGREEMENT structure changes to allow for return of a handle to the agreed secret. This raises a point </w:t>
      </w:r>
      <w:r w:rsidR="005749EF">
        <w:t>about how to index</w:t>
      </w:r>
      <w:r w:rsidR="00D252DC" w:rsidRPr="003F6B97">
        <w:t xml:space="preserve"> the DH agreement on the card in an opaque manner. Maintaining a map file is unnecessary because Ncrypt makes no provision for persistent DH agreements and there is no way to retrieve one after a provider is closed. DH agreements are addressable on card </w:t>
      </w:r>
      <w:r w:rsidR="005749EF">
        <w:t>through</w:t>
      </w:r>
      <w:r w:rsidR="00D252DC" w:rsidRPr="003F6B97">
        <w:t xml:space="preserve"> an opaque BYTE that the card minidriver maintains. This BYTE should be </w:t>
      </w:r>
      <w:r w:rsidR="00C80AAF">
        <w:t>associated</w:t>
      </w:r>
      <w:r w:rsidR="00C80AAF" w:rsidRPr="003F6B97">
        <w:t xml:space="preserve"> </w:t>
      </w:r>
      <w:r w:rsidR="00D252DC" w:rsidRPr="003F6B97">
        <w:t>with a handle to a card-side agreement</w:t>
      </w:r>
      <w:r>
        <w:t>.</w:t>
      </w:r>
    </w:p>
    <w:p w:rsidR="00D252DC" w:rsidRPr="00982560" w:rsidRDefault="00D252DC" w:rsidP="0030588A">
      <w:pPr>
        <w:pStyle w:val="CodeBody"/>
        <w:ind w:left="360" w:right="0"/>
        <w:rPr>
          <w:bCs/>
          <w:sz w:val="18"/>
          <w:szCs w:val="18"/>
        </w:rPr>
      </w:pPr>
      <w:r w:rsidRPr="00982560">
        <w:rPr>
          <w:bCs/>
          <w:sz w:val="18"/>
          <w:szCs w:val="18"/>
        </w:rPr>
        <w:lastRenderedPageBreak/>
        <w:t xml:space="preserve">DWORD WINAPI </w:t>
      </w:r>
      <w:r w:rsidR="00982560" w:rsidRPr="00982560">
        <w:rPr>
          <w:bCs/>
          <w:sz w:val="18"/>
          <w:szCs w:val="18"/>
        </w:rPr>
        <w:t>CardConstructDHAgreement</w:t>
      </w:r>
      <w:r w:rsidRPr="00982560">
        <w:rPr>
          <w:bCs/>
          <w:sz w:val="18"/>
          <w:szCs w:val="18"/>
        </w:rPr>
        <w:t>(</w:t>
      </w:r>
    </w:p>
    <w:p w:rsidR="00D252DC" w:rsidRPr="00982560" w:rsidRDefault="00982560" w:rsidP="0030588A">
      <w:pPr>
        <w:pStyle w:val="CodeBody"/>
        <w:ind w:left="360" w:right="0"/>
        <w:rPr>
          <w:bCs/>
          <w:sz w:val="18"/>
          <w:szCs w:val="18"/>
        </w:rPr>
      </w:pPr>
      <w:r>
        <w:rPr>
          <w:bCs/>
          <w:sz w:val="18"/>
          <w:szCs w:val="18"/>
        </w:rPr>
        <w:t xml:space="preserve">    </w:t>
      </w:r>
      <w:r w:rsidR="0007655E" w:rsidRPr="00982560">
        <w:rPr>
          <w:bCs/>
          <w:sz w:val="18"/>
          <w:szCs w:val="18"/>
        </w:rPr>
        <w:t>__in</w:t>
      </w:r>
      <w:r w:rsidR="00D252DC" w:rsidRPr="00982560">
        <w:rPr>
          <w:bCs/>
          <w:sz w:val="18"/>
          <w:szCs w:val="18"/>
        </w:rPr>
        <w:t xml:space="preserve"> PCARD_DATA </w:t>
      </w:r>
      <w:r>
        <w:rPr>
          <w:bCs/>
          <w:sz w:val="18"/>
          <w:szCs w:val="18"/>
        </w:rPr>
        <w:t xml:space="preserve"> </w:t>
      </w:r>
      <w:r w:rsidR="00096B3A" w:rsidRPr="00982560">
        <w:rPr>
          <w:bCs/>
          <w:i/>
          <w:sz w:val="18"/>
          <w:szCs w:val="18"/>
        </w:rPr>
        <w:t>pCardData</w:t>
      </w:r>
      <w:r w:rsidR="00D252DC" w:rsidRPr="00982560">
        <w:rPr>
          <w:bCs/>
          <w:sz w:val="18"/>
          <w:szCs w:val="18"/>
        </w:rPr>
        <w:t>,</w:t>
      </w:r>
    </w:p>
    <w:p w:rsidR="00982560" w:rsidRDefault="00982560" w:rsidP="0030588A">
      <w:pPr>
        <w:pStyle w:val="CodeBody"/>
        <w:ind w:left="360" w:right="0"/>
        <w:rPr>
          <w:bCs/>
          <w:sz w:val="18"/>
          <w:szCs w:val="18"/>
        </w:rPr>
      </w:pPr>
      <w:r>
        <w:rPr>
          <w:bCs/>
          <w:sz w:val="18"/>
          <w:szCs w:val="18"/>
        </w:rPr>
        <w:t xml:space="preserve">    </w:t>
      </w:r>
      <w:r w:rsidR="0007655E" w:rsidRPr="00982560">
        <w:rPr>
          <w:bCs/>
          <w:sz w:val="18"/>
          <w:szCs w:val="18"/>
        </w:rPr>
        <w:t>__in</w:t>
      </w:r>
      <w:r w:rsidR="00D22D16" w:rsidRPr="00982560">
        <w:rPr>
          <w:bCs/>
          <w:sz w:val="18"/>
          <w:szCs w:val="18"/>
        </w:rPr>
        <w:t>out</w:t>
      </w:r>
      <w:r w:rsidR="00D252DC" w:rsidRPr="00982560">
        <w:rPr>
          <w:bCs/>
          <w:sz w:val="18"/>
          <w:szCs w:val="18"/>
        </w:rPr>
        <w:t xml:space="preserve"> PCARD_DH_AGREEMENT_INFO </w:t>
      </w:r>
      <w:r>
        <w:rPr>
          <w:bCs/>
          <w:sz w:val="18"/>
          <w:szCs w:val="18"/>
        </w:rPr>
        <w:t xml:space="preserve"> </w:t>
      </w:r>
      <w:r w:rsidR="00D252DC" w:rsidRPr="00982560">
        <w:rPr>
          <w:bCs/>
          <w:i/>
          <w:sz w:val="18"/>
          <w:szCs w:val="18"/>
        </w:rPr>
        <w:t>pSecretInfo</w:t>
      </w:r>
    </w:p>
    <w:p w:rsidR="00D252DC" w:rsidRPr="00982560" w:rsidRDefault="00982560" w:rsidP="0030588A">
      <w:pPr>
        <w:pStyle w:val="CodeBody"/>
        <w:ind w:left="360" w:right="0"/>
        <w:rPr>
          <w:bCs/>
          <w:sz w:val="18"/>
          <w:szCs w:val="18"/>
        </w:rPr>
      </w:pPr>
      <w:r>
        <w:rPr>
          <w:bCs/>
          <w:sz w:val="18"/>
          <w:szCs w:val="18"/>
        </w:rPr>
        <w:t xml:space="preserve">    </w:t>
      </w:r>
      <w:r w:rsidR="00D252DC" w:rsidRPr="00982560">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0744A3">
        <w:t>“</w:t>
      </w:r>
      <w:hyperlink w:anchor="_CardAcquireContext" w:history="1">
        <w:r w:rsidR="00DF6633" w:rsidRPr="00EB4A59">
          <w:rPr>
            <w:rStyle w:val="Hyperlink"/>
            <w:rFonts w:cstheme="minorBidi"/>
            <w:b/>
          </w:rPr>
          <w:t>CardAcquireContext</w:t>
        </w:r>
      </w:hyperlink>
      <w:r w:rsidR="000744A3">
        <w:t>” earlier in this specification</w:t>
      </w:r>
      <w:r w:rsidR="00DF6633" w:rsidRPr="003F6B97">
        <w:t>.</w:t>
      </w:r>
    </w:p>
    <w:p w:rsidR="00D252DC" w:rsidRPr="003F6B97" w:rsidRDefault="00D252DC" w:rsidP="005704BE">
      <w:pPr>
        <w:pStyle w:val="Input"/>
      </w:pPr>
      <w:r w:rsidRPr="00982560">
        <w:rPr>
          <w:i/>
        </w:rPr>
        <w:t>pSecretInfo</w:t>
      </w:r>
      <w:r w:rsidRPr="003F6B97">
        <w:tab/>
        <w:t xml:space="preserve">Information </w:t>
      </w:r>
      <w:r w:rsidR="000744A3">
        <w:t xml:space="preserve">that </w:t>
      </w:r>
      <w:r w:rsidRPr="003F6B97">
        <w:t>need</w:t>
      </w:r>
      <w:r w:rsidR="000744A3">
        <w:t>s</w:t>
      </w:r>
      <w:r w:rsidRPr="003F6B97">
        <w:t xml:space="preserve"> necessary context </w:t>
      </w:r>
      <w:r w:rsidR="000744A3">
        <w:t xml:space="preserve">to calculate </w:t>
      </w:r>
      <w:r w:rsidRPr="003F6B97">
        <w:t>the secret agreement. This structure is also used to return the results.</w:t>
      </w:r>
    </w:p>
    <w:p w:rsidR="00D252DC" w:rsidRPr="003F6B97" w:rsidRDefault="00D252DC" w:rsidP="00CB7A08">
      <w:pPr>
        <w:pStyle w:val="FunctionTitle"/>
      </w:pPr>
      <w:r w:rsidRPr="003F6B97">
        <w:t>Output:</w:t>
      </w:r>
    </w:p>
    <w:p w:rsidR="00982560" w:rsidRPr="003F6B97" w:rsidRDefault="00982560" w:rsidP="00982560">
      <w:pPr>
        <w:pStyle w:val="Input"/>
      </w:pPr>
      <w:r w:rsidRPr="00982560">
        <w:rPr>
          <w:i/>
        </w:rPr>
        <w:t>pSecretInfo</w:t>
      </w:r>
      <w:r w:rsidRPr="003F6B97">
        <w:tab/>
      </w:r>
      <w:r>
        <w:t xml:space="preserve">The </w:t>
      </w:r>
      <w:r w:rsidRPr="00982560">
        <w:rPr>
          <w:b/>
        </w:rPr>
        <w:t>bSecretAgreementIndex</w:t>
      </w:r>
      <w:r w:rsidRPr="003F6B97">
        <w:t xml:space="preserve"> </w:t>
      </w:r>
      <w:r>
        <w:t xml:space="preserve">member is </w:t>
      </w:r>
      <w:r w:rsidRPr="003F6B97">
        <w:t xml:space="preserve">updated within the passed-in structure </w:t>
      </w:r>
      <w:r w:rsidR="000744A3">
        <w:t xml:space="preserve">to which </w:t>
      </w:r>
      <w:r w:rsidRPr="00982560">
        <w:rPr>
          <w:i/>
        </w:rPr>
        <w:t>pSecretInfo</w:t>
      </w:r>
      <w:r w:rsidR="000744A3">
        <w:t xml:space="preserve"> points</w:t>
      </w:r>
      <w:r w:rsidRPr="003F6B97">
        <w:t>.</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673FB8">
      <w:pPr>
        <w:pStyle w:val="BodyTextIndent"/>
        <w:keepNext/>
      </w:pPr>
      <w:r w:rsidRPr="003F6B97">
        <w:t xml:space="preserve">Like </w:t>
      </w:r>
      <w:r w:rsidR="00D0034F" w:rsidRPr="00D0034F">
        <w:rPr>
          <w:b/>
        </w:rPr>
        <w:t>CardRSADecrypt</w:t>
      </w:r>
      <w:r w:rsidRPr="003F6B97">
        <w:t xml:space="preserve">, the information is passed to this routine </w:t>
      </w:r>
      <w:r w:rsidR="005749EF">
        <w:t>through</w:t>
      </w:r>
      <w:r w:rsidRPr="003F6B97">
        <w:t xml:space="preserve"> </w:t>
      </w:r>
      <w:r w:rsidR="00C46D83">
        <w:t xml:space="preserve">the following </w:t>
      </w:r>
      <w:r w:rsidRPr="003F6B97">
        <w:t>structure</w:t>
      </w:r>
      <w:r w:rsidR="00C46D83">
        <w:t>.</w:t>
      </w:r>
    </w:p>
    <w:p w:rsidR="00D252DC" w:rsidRPr="00982560" w:rsidRDefault="00D252DC" w:rsidP="006D6B39">
      <w:pPr>
        <w:pStyle w:val="CodeBody"/>
        <w:ind w:left="360"/>
        <w:rPr>
          <w:bCs/>
          <w:sz w:val="18"/>
          <w:szCs w:val="18"/>
        </w:rPr>
      </w:pPr>
      <w:r w:rsidRPr="00982560">
        <w:rPr>
          <w:bCs/>
          <w:sz w:val="18"/>
          <w:szCs w:val="18"/>
        </w:rPr>
        <w:t>#define CARD_DH_AGREEMENT_INFO_VERSION 2</w:t>
      </w:r>
    </w:p>
    <w:p w:rsidR="00D252DC" w:rsidRPr="00982560" w:rsidRDefault="00D252DC" w:rsidP="006D6B39">
      <w:pPr>
        <w:pStyle w:val="CodeBody"/>
        <w:ind w:left="360"/>
        <w:rPr>
          <w:bCs/>
          <w:sz w:val="18"/>
          <w:szCs w:val="18"/>
        </w:rPr>
      </w:pPr>
    </w:p>
    <w:p w:rsidR="00D252DC" w:rsidRPr="00982560" w:rsidRDefault="00D252DC" w:rsidP="006D6B39">
      <w:pPr>
        <w:pStyle w:val="CodeBody"/>
        <w:ind w:left="360"/>
        <w:rPr>
          <w:bCs/>
          <w:sz w:val="18"/>
          <w:szCs w:val="18"/>
        </w:rPr>
      </w:pPr>
      <w:r w:rsidRPr="00982560">
        <w:rPr>
          <w:bCs/>
          <w:sz w:val="18"/>
          <w:szCs w:val="18"/>
        </w:rPr>
        <w:t>typedef struct _CARD_DH_AGREEMENT_INFO</w:t>
      </w:r>
    </w:p>
    <w:p w:rsidR="00D252DC" w:rsidRPr="00982560" w:rsidRDefault="00D252DC" w:rsidP="006D6B39">
      <w:pPr>
        <w:pStyle w:val="CodeBody"/>
        <w:ind w:left="360"/>
        <w:rPr>
          <w:bCs/>
          <w:sz w:val="18"/>
          <w:szCs w:val="18"/>
        </w:rPr>
      </w:pPr>
      <w:r w:rsidRPr="00982560">
        <w:rPr>
          <w:bCs/>
          <w:sz w:val="18"/>
          <w:szCs w:val="18"/>
        </w:rPr>
        <w:t>{</w:t>
      </w:r>
    </w:p>
    <w:p w:rsidR="007431CD" w:rsidRPr="00982560" w:rsidRDefault="00D22D16">
      <w:pPr>
        <w:pStyle w:val="CodeBody"/>
        <w:ind w:left="360"/>
        <w:rPr>
          <w:bCs/>
          <w:sz w:val="18"/>
          <w:szCs w:val="18"/>
        </w:rPr>
      </w:pPr>
      <w:r w:rsidRPr="00982560">
        <w:rPr>
          <w:bCs/>
          <w:sz w:val="18"/>
          <w:szCs w:val="18"/>
        </w:rPr>
        <w:t xml:space="preserve">    DWORD </w:t>
      </w:r>
      <w:r w:rsidR="00982560">
        <w:rPr>
          <w:bCs/>
          <w:sz w:val="18"/>
          <w:szCs w:val="18"/>
        </w:rPr>
        <w:t xml:space="preserve"> </w:t>
      </w:r>
      <w:r w:rsidRPr="00982560">
        <w:rPr>
          <w:bCs/>
          <w:sz w:val="18"/>
          <w:szCs w:val="18"/>
        </w:rPr>
        <w:t>dwVersion;</w:t>
      </w:r>
    </w:p>
    <w:p w:rsidR="007431CD" w:rsidRPr="00982560" w:rsidRDefault="00D22D16">
      <w:pPr>
        <w:pStyle w:val="CodeBody"/>
        <w:ind w:left="360"/>
        <w:rPr>
          <w:bCs/>
          <w:sz w:val="18"/>
          <w:szCs w:val="18"/>
        </w:rPr>
      </w:pPr>
      <w:r w:rsidRPr="00982560">
        <w:rPr>
          <w:bCs/>
          <w:sz w:val="18"/>
          <w:szCs w:val="18"/>
        </w:rPr>
        <w:t xml:space="preserve">    BYTE  bContainerIndex;</w:t>
      </w:r>
    </w:p>
    <w:p w:rsidR="007431CD" w:rsidRPr="00982560" w:rsidRDefault="00D22D16">
      <w:pPr>
        <w:pStyle w:val="CodeBody"/>
        <w:ind w:left="360"/>
        <w:rPr>
          <w:bCs/>
          <w:sz w:val="18"/>
          <w:szCs w:val="18"/>
        </w:rPr>
      </w:pPr>
      <w:r w:rsidRPr="00982560">
        <w:rPr>
          <w:bCs/>
          <w:sz w:val="18"/>
          <w:szCs w:val="18"/>
        </w:rPr>
        <w:t xml:space="preserve">    DWORD </w:t>
      </w:r>
      <w:r w:rsidR="00982560">
        <w:rPr>
          <w:bCs/>
          <w:sz w:val="18"/>
          <w:szCs w:val="18"/>
        </w:rPr>
        <w:t xml:space="preserve"> </w:t>
      </w:r>
      <w:r w:rsidR="00516ACE" w:rsidRPr="00982560">
        <w:rPr>
          <w:bCs/>
          <w:i/>
          <w:sz w:val="18"/>
          <w:szCs w:val="18"/>
        </w:rPr>
        <w:t>dwFlags</w:t>
      </w:r>
      <w:r w:rsidRPr="00982560">
        <w:rPr>
          <w:bCs/>
          <w:sz w:val="18"/>
          <w:szCs w:val="18"/>
        </w:rPr>
        <w:t>;</w:t>
      </w:r>
    </w:p>
    <w:p w:rsidR="007431CD" w:rsidRPr="00982560" w:rsidRDefault="00D22D16">
      <w:pPr>
        <w:pStyle w:val="CodeBody"/>
        <w:ind w:left="360"/>
        <w:rPr>
          <w:bCs/>
          <w:sz w:val="18"/>
          <w:szCs w:val="18"/>
        </w:rPr>
      </w:pPr>
      <w:r w:rsidRPr="00982560">
        <w:rPr>
          <w:bCs/>
          <w:sz w:val="18"/>
          <w:szCs w:val="18"/>
        </w:rPr>
        <w:t xml:space="preserve">    DWORD</w:t>
      </w:r>
      <w:r w:rsidR="00982560">
        <w:rPr>
          <w:bCs/>
          <w:sz w:val="18"/>
          <w:szCs w:val="18"/>
        </w:rPr>
        <w:t xml:space="preserve"> </w:t>
      </w:r>
      <w:r w:rsidRPr="00982560">
        <w:rPr>
          <w:bCs/>
          <w:sz w:val="18"/>
          <w:szCs w:val="18"/>
        </w:rPr>
        <w:t xml:space="preserve"> dwPublicKey;</w:t>
      </w:r>
    </w:p>
    <w:p w:rsidR="007431CD" w:rsidRPr="00982560" w:rsidRDefault="00D22D16">
      <w:pPr>
        <w:pStyle w:val="CodeBody"/>
        <w:ind w:left="360"/>
        <w:rPr>
          <w:bCs/>
          <w:sz w:val="18"/>
          <w:szCs w:val="18"/>
        </w:rPr>
      </w:pPr>
      <w:r w:rsidRPr="00982560">
        <w:rPr>
          <w:bCs/>
          <w:sz w:val="18"/>
          <w:szCs w:val="18"/>
        </w:rPr>
        <w:t xml:space="preserve">    PBYTE </w:t>
      </w:r>
      <w:r w:rsidR="00982560">
        <w:rPr>
          <w:bCs/>
          <w:sz w:val="18"/>
          <w:szCs w:val="18"/>
        </w:rPr>
        <w:t xml:space="preserve"> </w:t>
      </w:r>
      <w:r w:rsidRPr="00982560">
        <w:rPr>
          <w:bCs/>
          <w:sz w:val="18"/>
          <w:szCs w:val="18"/>
        </w:rPr>
        <w:t>pbPublicKey;</w:t>
      </w:r>
    </w:p>
    <w:p w:rsidR="007431CD" w:rsidRPr="00982560" w:rsidRDefault="00D22D16">
      <w:pPr>
        <w:pStyle w:val="CodeBody"/>
        <w:ind w:left="360"/>
        <w:rPr>
          <w:bCs/>
          <w:sz w:val="18"/>
          <w:szCs w:val="18"/>
        </w:rPr>
      </w:pPr>
      <w:r w:rsidRPr="00982560">
        <w:rPr>
          <w:bCs/>
          <w:sz w:val="18"/>
          <w:szCs w:val="18"/>
        </w:rPr>
        <w:t xml:space="preserve">    PBYTE </w:t>
      </w:r>
      <w:r w:rsidR="00982560">
        <w:rPr>
          <w:bCs/>
          <w:sz w:val="18"/>
          <w:szCs w:val="18"/>
        </w:rPr>
        <w:t xml:space="preserve"> </w:t>
      </w:r>
      <w:r w:rsidRPr="00982560">
        <w:rPr>
          <w:bCs/>
          <w:sz w:val="18"/>
          <w:szCs w:val="18"/>
        </w:rPr>
        <w:t>pbReserved;</w:t>
      </w:r>
    </w:p>
    <w:p w:rsidR="007431CD" w:rsidRPr="00982560" w:rsidRDefault="00D22D16">
      <w:pPr>
        <w:pStyle w:val="CodeBody"/>
        <w:ind w:left="360"/>
        <w:rPr>
          <w:bCs/>
          <w:sz w:val="18"/>
          <w:szCs w:val="18"/>
        </w:rPr>
      </w:pPr>
      <w:r w:rsidRPr="00982560">
        <w:rPr>
          <w:bCs/>
          <w:sz w:val="18"/>
          <w:szCs w:val="18"/>
        </w:rPr>
        <w:t xml:space="preserve">    DWORD </w:t>
      </w:r>
      <w:r w:rsidR="00982560">
        <w:rPr>
          <w:bCs/>
          <w:sz w:val="18"/>
          <w:szCs w:val="18"/>
        </w:rPr>
        <w:t xml:space="preserve"> </w:t>
      </w:r>
      <w:r w:rsidRPr="00982560">
        <w:rPr>
          <w:bCs/>
          <w:sz w:val="18"/>
          <w:szCs w:val="18"/>
        </w:rPr>
        <w:t>cbReserved;</w:t>
      </w:r>
    </w:p>
    <w:p w:rsidR="00D252DC" w:rsidRPr="00982560" w:rsidRDefault="00D22D16" w:rsidP="006D6B39">
      <w:pPr>
        <w:pStyle w:val="CodeBody"/>
        <w:ind w:left="360"/>
        <w:rPr>
          <w:bCs/>
          <w:sz w:val="18"/>
          <w:szCs w:val="18"/>
        </w:rPr>
      </w:pPr>
      <w:r w:rsidRPr="00982560">
        <w:rPr>
          <w:bCs/>
          <w:sz w:val="18"/>
          <w:szCs w:val="18"/>
        </w:rPr>
        <w:t xml:space="preserve">    OUT BYTE </w:t>
      </w:r>
      <w:r w:rsidR="00982560">
        <w:rPr>
          <w:bCs/>
          <w:sz w:val="18"/>
          <w:szCs w:val="18"/>
        </w:rPr>
        <w:t xml:space="preserve"> </w:t>
      </w:r>
      <w:r w:rsidRPr="00982560">
        <w:rPr>
          <w:bCs/>
          <w:sz w:val="18"/>
          <w:szCs w:val="18"/>
        </w:rPr>
        <w:t>bSecretAgreementIndex;</w:t>
      </w:r>
    </w:p>
    <w:p w:rsidR="00D252DC" w:rsidRPr="00982560" w:rsidRDefault="00D252DC" w:rsidP="006D6B39">
      <w:pPr>
        <w:pStyle w:val="CodeBody"/>
        <w:ind w:left="360"/>
        <w:rPr>
          <w:bCs/>
          <w:sz w:val="18"/>
          <w:szCs w:val="18"/>
        </w:rPr>
      </w:pPr>
      <w:r w:rsidRPr="00982560">
        <w:rPr>
          <w:bCs/>
          <w:sz w:val="18"/>
          <w:szCs w:val="18"/>
        </w:rPr>
        <w:t>} CARD_DH_AGREEMENT_INFO, *PCARD_DH_AGREEMENT_INFO;</w:t>
      </w:r>
    </w:p>
    <w:p w:rsidR="00D252DC" w:rsidRPr="003F6B97" w:rsidRDefault="00D252DC" w:rsidP="005704BE">
      <w:pPr>
        <w:pStyle w:val="Le"/>
      </w:pPr>
    </w:p>
    <w:p w:rsidR="00D252DC" w:rsidRPr="00E05C39" w:rsidRDefault="00D252DC" w:rsidP="00E05C39">
      <w:pPr>
        <w:pStyle w:val="BodyTextIndent"/>
        <w:keepNext/>
      </w:pPr>
      <w:r w:rsidRPr="003F6B97">
        <w:t xml:space="preserve">Version 1 of the structure is not supported on any card minidriver that is intended to be </w:t>
      </w:r>
      <w:r w:rsidR="00C46D83">
        <w:t xml:space="preserve">certified for </w:t>
      </w:r>
      <w:r w:rsidRPr="003F6B97">
        <w:t>FIPS 140-2. If</w:t>
      </w:r>
      <w:r w:rsidR="00C46D83">
        <w:t xml:space="preserve"> the</w:t>
      </w:r>
      <w:r w:rsidRPr="003F6B97">
        <w:t xml:space="preserve"> </w:t>
      </w:r>
      <w:r w:rsidRPr="00982560">
        <w:rPr>
          <w:b/>
        </w:rPr>
        <w:t>dwVersion</w:t>
      </w:r>
      <w:r w:rsidRPr="003F6B97">
        <w:t xml:space="preserve"> </w:t>
      </w:r>
      <w:r w:rsidR="00982560">
        <w:t>member has a value of</w:t>
      </w:r>
      <w:r w:rsidRPr="003F6B97">
        <w:t xml:space="preserve"> 1, the </w:t>
      </w:r>
      <w:r w:rsidR="00E05C39">
        <w:t>function</w:t>
      </w:r>
      <w:r w:rsidRPr="003F6B97">
        <w:t xml:space="preserve"> should return </w:t>
      </w:r>
      <w:r w:rsidRPr="00E05C39">
        <w:t>ERROR_REVISION_MISMATCH</w:t>
      </w:r>
      <w:r w:rsidR="00E05C39">
        <w:t>.</w:t>
      </w:r>
    </w:p>
    <w:p w:rsidR="00D252DC" w:rsidRPr="00E05C39" w:rsidRDefault="00D252DC" w:rsidP="00E05C39">
      <w:pPr>
        <w:pStyle w:val="BodyTextIndent"/>
      </w:pPr>
      <w:r w:rsidRPr="003F6B97">
        <w:t>One can support as many agreements in parallel. If no space to store an agreement</w:t>
      </w:r>
      <w:r w:rsidR="00C46D83">
        <w:t xml:space="preserve"> exists</w:t>
      </w:r>
      <w:r w:rsidRPr="003F6B97">
        <w:t xml:space="preserve">, the </w:t>
      </w:r>
      <w:r w:rsidR="00E05C39">
        <w:t>function</w:t>
      </w:r>
      <w:r w:rsidRPr="003F6B97">
        <w:t xml:space="preserve"> should return </w:t>
      </w:r>
      <w:bookmarkStart w:id="734" w:name="_Toc120509058"/>
      <w:r w:rsidRPr="00E05C39">
        <w:t>SCARD_E_NO_MEMORY</w:t>
      </w:r>
      <w:r w:rsidR="00E05C39" w:rsidRPr="00E05C39">
        <w:t>.</w:t>
      </w:r>
    </w:p>
    <w:p w:rsidR="00D252DC" w:rsidRPr="003F6B97" w:rsidRDefault="009F6947" w:rsidP="005704BE">
      <w:pPr>
        <w:pStyle w:val="BodyTextIndent"/>
      </w:pPr>
      <w:r>
        <w:rPr>
          <w:b/>
          <w:bCs/>
        </w:rPr>
        <w:t xml:space="preserve">Note:  </w:t>
      </w:r>
      <w:r w:rsidR="00D252DC" w:rsidRPr="003F6B97">
        <w:t xml:space="preserve">You can implement </w:t>
      </w:r>
      <w:r w:rsidR="00D252DC" w:rsidRPr="006D6B39">
        <w:rPr>
          <w:b/>
        </w:rPr>
        <w:t>bSecretAgreementIndex</w:t>
      </w:r>
      <w:r w:rsidR="00D252DC" w:rsidRPr="003F6B97">
        <w:t xml:space="preserve"> as a persistent counter on the card. We expect that a secret agreement is ephemeral in nature and not usable after the card has been removed. This index is also not designed to be used across processes.</w:t>
      </w:r>
    </w:p>
    <w:p w:rsidR="00D252DC" w:rsidRPr="003F6B97" w:rsidRDefault="00E05C39" w:rsidP="000A1ED9">
      <w:pPr>
        <w:pStyle w:val="Heading3"/>
        <w:ind w:left="-720" w:firstLine="0"/>
      </w:pPr>
      <w:bookmarkStart w:id="735" w:name="_Toc234125368"/>
      <w:bookmarkEnd w:id="734"/>
      <w:r w:rsidRPr="00E05C39">
        <w:rPr>
          <w:b/>
        </w:rPr>
        <w:t>CardDeriveKey</w:t>
      </w:r>
      <w:bookmarkStart w:id="736" w:name="_Toc163611536"/>
      <w:bookmarkEnd w:id="735"/>
      <w:bookmarkEnd w:id="736"/>
    </w:p>
    <w:p w:rsidR="00D252DC" w:rsidRPr="003F6B97" w:rsidRDefault="00D252DC" w:rsidP="00CB7A08">
      <w:pPr>
        <w:pStyle w:val="FunctionTitle"/>
      </w:pPr>
      <w:r w:rsidRPr="003F6B97">
        <w:t>Description:</w:t>
      </w:r>
    </w:p>
    <w:p w:rsidR="00D252DC" w:rsidRPr="003F6B97" w:rsidRDefault="00D252DC" w:rsidP="005704BE">
      <w:pPr>
        <w:pStyle w:val="BodyTextIndent"/>
      </w:pPr>
      <w:r w:rsidRPr="003F6B97">
        <w:t xml:space="preserve">The key derivation structure represents the </w:t>
      </w:r>
      <w:r>
        <w:t>majority</w:t>
      </w:r>
      <w:r w:rsidRPr="003F6B97">
        <w:t xml:space="preserve"> of the required changes for FIPS 140-2 compliance for smart cards. It holds the requested </w:t>
      </w:r>
      <w:r w:rsidR="00C46D83">
        <w:t>key derivation function (</w:t>
      </w:r>
      <w:r w:rsidRPr="003F6B97">
        <w:t>KDF</w:t>
      </w:r>
      <w:r w:rsidR="00C46D83">
        <w:t>)</w:t>
      </w:r>
      <w:r w:rsidRPr="003F6B97">
        <w:t xml:space="preserve"> and the associated input. The KDFs are defined in the </w:t>
      </w:r>
      <w:r w:rsidR="001E6B74">
        <w:t>“</w:t>
      </w:r>
      <w:hyperlink r:id="rId22" w:history="1">
        <w:r w:rsidRPr="001E6B74">
          <w:rPr>
            <w:rStyle w:val="Hyperlink"/>
            <w:rFonts w:cs="Arial"/>
          </w:rPr>
          <w:t xml:space="preserve">CNG </w:t>
        </w:r>
        <w:r w:rsidR="001E6B74" w:rsidRPr="001E6B74">
          <w:rPr>
            <w:rStyle w:val="Hyperlink"/>
            <w:rFonts w:cs="Arial"/>
          </w:rPr>
          <w:t>Reference</w:t>
        </w:r>
      </w:hyperlink>
      <w:r w:rsidR="001E6B74">
        <w:t xml:space="preserve">” </w:t>
      </w:r>
      <w:r w:rsidRPr="003F6B97">
        <w:t>documentation</w:t>
      </w:r>
      <w:r w:rsidR="001E6B74">
        <w:t xml:space="preserve"> on MSDN</w:t>
      </w:r>
      <w:r w:rsidRPr="003F6B97">
        <w:t xml:space="preserve">. For RSA-only card minidrivers, this entry point is not defined and is set to NULL in the CARD_DATA structure </w:t>
      </w:r>
      <w:r w:rsidR="00C46D83">
        <w:t xml:space="preserve">that is </w:t>
      </w:r>
      <w:r w:rsidRPr="003F6B97">
        <w:t xml:space="preserve">returned from </w:t>
      </w:r>
      <w:r w:rsidR="00EB4A59" w:rsidRPr="00EB4A59">
        <w:rPr>
          <w:b/>
        </w:rPr>
        <w:t>CardAcquireContext</w:t>
      </w:r>
      <w:r w:rsidRPr="003F6B97">
        <w:t>.</w:t>
      </w:r>
    </w:p>
    <w:p w:rsidR="00D252DC" w:rsidRDefault="00D252DC" w:rsidP="005704BE">
      <w:pPr>
        <w:pStyle w:val="BodyTextIndent"/>
        <w:keepNext/>
      </w:pPr>
      <w:r w:rsidRPr="003F6B97">
        <w:lastRenderedPageBreak/>
        <w:t xml:space="preserve">The </w:t>
      </w:r>
      <w:r w:rsidR="00E05C39" w:rsidRPr="00E05C39">
        <w:rPr>
          <w:b/>
        </w:rPr>
        <w:t>CardDeriveKey</w:t>
      </w:r>
      <w:r w:rsidR="00E05C39" w:rsidRPr="003F6B97">
        <w:t xml:space="preserve"> </w:t>
      </w:r>
      <w:r w:rsidR="00E05C39">
        <w:t>function</w:t>
      </w:r>
      <w:r w:rsidRPr="003F6B97">
        <w:t xml:space="preserve"> is defined as follows</w:t>
      </w:r>
      <w:r w:rsidR="00286FD4">
        <w:t>.</w:t>
      </w:r>
    </w:p>
    <w:p w:rsidR="00E05C39" w:rsidRPr="00E05C39" w:rsidRDefault="00E05C39" w:rsidP="00E05C39">
      <w:pPr>
        <w:pStyle w:val="CodeBody"/>
        <w:ind w:left="360" w:right="0"/>
        <w:rPr>
          <w:sz w:val="18"/>
          <w:szCs w:val="18"/>
        </w:rPr>
      </w:pPr>
      <w:r w:rsidRPr="00E05C39">
        <w:rPr>
          <w:sz w:val="18"/>
          <w:szCs w:val="18"/>
        </w:rPr>
        <w:t>DWORD WINAPI CardDeriveKey(</w:t>
      </w:r>
    </w:p>
    <w:p w:rsidR="00E05C39" w:rsidRPr="00E05C39" w:rsidRDefault="00E05C39" w:rsidP="00E05C39">
      <w:pPr>
        <w:pStyle w:val="CodeBody"/>
        <w:ind w:left="360" w:right="0"/>
        <w:rPr>
          <w:sz w:val="18"/>
          <w:szCs w:val="18"/>
        </w:rPr>
      </w:pPr>
      <w:r w:rsidRPr="00E05C39">
        <w:rPr>
          <w:sz w:val="18"/>
          <w:szCs w:val="18"/>
        </w:rPr>
        <w:t xml:space="preserve">    __in PCARD_DATA </w:t>
      </w:r>
      <w:r>
        <w:rPr>
          <w:sz w:val="18"/>
          <w:szCs w:val="18"/>
        </w:rPr>
        <w:t xml:space="preserve"> </w:t>
      </w:r>
      <w:r w:rsidRPr="00E05C39">
        <w:rPr>
          <w:i/>
          <w:sz w:val="18"/>
          <w:szCs w:val="18"/>
        </w:rPr>
        <w:t>pCardData</w:t>
      </w:r>
      <w:r w:rsidRPr="00E05C39">
        <w:rPr>
          <w:sz w:val="18"/>
          <w:szCs w:val="18"/>
        </w:rPr>
        <w:t>,</w:t>
      </w:r>
    </w:p>
    <w:p w:rsidR="00E05C39" w:rsidRDefault="00E05C39" w:rsidP="00E05C39">
      <w:pPr>
        <w:pStyle w:val="CodeBody"/>
        <w:ind w:left="360" w:right="0"/>
        <w:rPr>
          <w:sz w:val="18"/>
          <w:szCs w:val="18"/>
        </w:rPr>
      </w:pPr>
      <w:r w:rsidRPr="00E05C39">
        <w:rPr>
          <w:sz w:val="18"/>
          <w:szCs w:val="18"/>
        </w:rPr>
        <w:t xml:space="preserve">    __inout PCARD_DERIVE_KEY</w:t>
      </w:r>
      <w:r>
        <w:rPr>
          <w:sz w:val="18"/>
          <w:szCs w:val="18"/>
        </w:rPr>
        <w:t xml:space="preserve"> </w:t>
      </w:r>
      <w:r w:rsidRPr="00E05C39">
        <w:rPr>
          <w:sz w:val="18"/>
          <w:szCs w:val="18"/>
        </w:rPr>
        <w:t xml:space="preserve"> </w:t>
      </w:r>
      <w:r w:rsidRPr="00E05C39">
        <w:rPr>
          <w:i/>
          <w:sz w:val="18"/>
          <w:szCs w:val="18"/>
        </w:rPr>
        <w:t>pAgreementInfo</w:t>
      </w:r>
    </w:p>
    <w:p w:rsidR="00E05C39" w:rsidRPr="00E05C39" w:rsidRDefault="00E05C39" w:rsidP="00E05C39">
      <w:pPr>
        <w:pStyle w:val="CodeBody"/>
        <w:ind w:left="360" w:right="0"/>
        <w:rPr>
          <w:sz w:val="18"/>
          <w:szCs w:val="18"/>
        </w:rPr>
      </w:pPr>
      <w:r>
        <w:rPr>
          <w:sz w:val="18"/>
          <w:szCs w:val="18"/>
        </w:rPr>
        <w:t xml:space="preserve">    </w:t>
      </w:r>
      <w:r w:rsidRPr="00E05C39">
        <w:rPr>
          <w:sz w:val="18"/>
          <w:szCs w:val="18"/>
        </w:rPr>
        <w:t>);</w:t>
      </w:r>
    </w:p>
    <w:p w:rsidR="00E05C39" w:rsidRPr="003F6B97" w:rsidRDefault="00E05C39" w:rsidP="00E05C39">
      <w:pPr>
        <w:pStyle w:val="FunctionTitle"/>
      </w:pPr>
      <w:r w:rsidRPr="003F6B97">
        <w:t>Input:</w:t>
      </w:r>
    </w:p>
    <w:p w:rsidR="00E05C39" w:rsidRPr="003F6B97" w:rsidRDefault="00E05C39" w:rsidP="00E05C39">
      <w:pPr>
        <w:pStyle w:val="Input"/>
      </w:pPr>
      <w:r w:rsidRPr="00096B3A">
        <w:rPr>
          <w:i/>
        </w:rPr>
        <w:t>pCardData</w:t>
      </w:r>
      <w:r w:rsidRPr="003F6B97">
        <w:tab/>
        <w:t xml:space="preserve">Context information for the call. </w:t>
      </w:r>
      <w:r>
        <w:t xml:space="preserve">For more information, </w:t>
      </w:r>
      <w:r w:rsidR="00B61545">
        <w:t>see</w:t>
      </w:r>
      <w:r>
        <w:t xml:space="preserve"> </w:t>
      </w:r>
      <w:r w:rsidR="00C46D83">
        <w:t>“</w:t>
      </w:r>
      <w:hyperlink w:anchor="_CardAcquireContext" w:history="1">
        <w:r w:rsidRPr="00EB4A59">
          <w:rPr>
            <w:rStyle w:val="Hyperlink"/>
            <w:rFonts w:cstheme="minorBidi"/>
            <w:b/>
          </w:rPr>
          <w:t>CardAcquireContext</w:t>
        </w:r>
      </w:hyperlink>
      <w:r w:rsidR="00C46D83">
        <w:t>” earlier in this specification</w:t>
      </w:r>
      <w:r w:rsidRPr="003F6B97">
        <w:t>.</w:t>
      </w:r>
    </w:p>
    <w:p w:rsidR="00E05C39" w:rsidRPr="003F6B97" w:rsidRDefault="00E05C39" w:rsidP="00E05C39">
      <w:pPr>
        <w:pStyle w:val="Input"/>
      </w:pPr>
      <w:r w:rsidRPr="00E05C39">
        <w:rPr>
          <w:i/>
        </w:rPr>
        <w:t>pAgreementInfo</w:t>
      </w:r>
      <w:r w:rsidRPr="003F6B97">
        <w:tab/>
        <w:t xml:space="preserve">Information </w:t>
      </w:r>
      <w:r w:rsidR="00C46D83">
        <w:t xml:space="preserve">that is </w:t>
      </w:r>
      <w:r w:rsidR="004C6E7D">
        <w:t>related to the request for a derived key</w:t>
      </w:r>
      <w:r w:rsidRPr="003F6B97">
        <w:t>.</w:t>
      </w:r>
    </w:p>
    <w:p w:rsidR="00E05C39" w:rsidRPr="003F6B97" w:rsidRDefault="00E05C39" w:rsidP="00E05C39">
      <w:pPr>
        <w:pStyle w:val="FunctionTitle"/>
      </w:pPr>
      <w:r w:rsidRPr="003F6B97">
        <w:t>Output:</w:t>
      </w:r>
    </w:p>
    <w:p w:rsidR="00E05C39" w:rsidRPr="003F6B97" w:rsidRDefault="00E05C39" w:rsidP="00E05C39">
      <w:pPr>
        <w:pStyle w:val="Input"/>
      </w:pPr>
      <w:r w:rsidRPr="00E05C39">
        <w:rPr>
          <w:i/>
        </w:rPr>
        <w:t>pAgreementInfo</w:t>
      </w:r>
      <w:r w:rsidRPr="003F6B97">
        <w:tab/>
      </w:r>
      <w:r w:rsidR="004C6E7D" w:rsidRPr="003F6B97">
        <w:t xml:space="preserve">Information </w:t>
      </w:r>
      <w:r w:rsidR="00C46D83">
        <w:t xml:space="preserve">that is </w:t>
      </w:r>
      <w:r w:rsidR="004C6E7D">
        <w:t>related to the response for a derived key</w:t>
      </w:r>
      <w:r w:rsidR="004C6E7D" w:rsidRPr="003F6B97">
        <w:t>.</w:t>
      </w:r>
    </w:p>
    <w:p w:rsidR="00E05C39" w:rsidRPr="003F6B97" w:rsidRDefault="00E05C39" w:rsidP="00E05C39">
      <w:pPr>
        <w:pStyle w:val="Input"/>
      </w:pPr>
      <w:r w:rsidRPr="003F6B97">
        <w:t>Return value</w:t>
      </w:r>
      <w:r w:rsidRPr="003F6B97">
        <w:tab/>
        <w:t>Zero on success; otherwise, nonzero.</w:t>
      </w:r>
    </w:p>
    <w:p w:rsidR="00D773BE" w:rsidRDefault="00D773BE" w:rsidP="00D773BE">
      <w:pPr>
        <w:pStyle w:val="Le"/>
      </w:pPr>
    </w:p>
    <w:p w:rsidR="00E05C39" w:rsidRPr="003F6B97" w:rsidRDefault="004C6E7D" w:rsidP="005704BE">
      <w:pPr>
        <w:pStyle w:val="BodyTextIndent"/>
        <w:keepNext/>
      </w:pPr>
      <w:r>
        <w:t>The pAgreementInfo parameter is formatted as a CARD_DERIVE_KEY structure</w:t>
      </w:r>
      <w:r w:rsidR="00C46D83">
        <w:t>.</w:t>
      </w:r>
    </w:p>
    <w:p w:rsidR="008077E8" w:rsidRPr="00E05C39" w:rsidRDefault="008077E8" w:rsidP="004F7ACA">
      <w:pPr>
        <w:pStyle w:val="CodeBody"/>
        <w:keepNext w:val="0"/>
        <w:ind w:left="360" w:right="0"/>
        <w:rPr>
          <w:sz w:val="18"/>
          <w:szCs w:val="18"/>
        </w:rPr>
      </w:pPr>
      <w:r w:rsidRPr="00E05C39">
        <w:rPr>
          <w:sz w:val="18"/>
          <w:szCs w:val="18"/>
        </w:rPr>
        <w:t>#define CARD_DERIVE_KEY_VERSION_2 2</w:t>
      </w:r>
    </w:p>
    <w:p w:rsidR="008077E8" w:rsidRPr="00E05C39" w:rsidRDefault="008077E8" w:rsidP="004F7ACA">
      <w:pPr>
        <w:pStyle w:val="CodeBody"/>
        <w:keepNext w:val="0"/>
        <w:ind w:left="360" w:right="0"/>
        <w:rPr>
          <w:sz w:val="18"/>
          <w:szCs w:val="18"/>
        </w:rPr>
      </w:pPr>
    </w:p>
    <w:p w:rsidR="008077E8" w:rsidRPr="00E05C39" w:rsidRDefault="008077E8" w:rsidP="004F7ACA">
      <w:pPr>
        <w:pStyle w:val="CodeBody"/>
        <w:keepNext w:val="0"/>
        <w:ind w:left="360" w:right="0"/>
        <w:rPr>
          <w:sz w:val="18"/>
          <w:szCs w:val="18"/>
        </w:rPr>
      </w:pPr>
      <w:r w:rsidRPr="00E05C39">
        <w:rPr>
          <w:sz w:val="18"/>
          <w:szCs w:val="18"/>
        </w:rPr>
        <w:t>#define CARD_RETURN_KEY_HANDLE 0x1000000</w:t>
      </w:r>
    </w:p>
    <w:p w:rsidR="008077E8" w:rsidRPr="00E05C39" w:rsidRDefault="008077E8" w:rsidP="004F7ACA">
      <w:pPr>
        <w:pStyle w:val="CodeBody"/>
        <w:keepNext w:val="0"/>
        <w:ind w:left="360" w:right="0"/>
        <w:rPr>
          <w:sz w:val="18"/>
          <w:szCs w:val="18"/>
        </w:rPr>
      </w:pPr>
    </w:p>
    <w:p w:rsidR="008077E8" w:rsidRPr="00E05C39" w:rsidRDefault="008077E8" w:rsidP="004F7ACA">
      <w:pPr>
        <w:pStyle w:val="CodeBody"/>
        <w:keepNext w:val="0"/>
        <w:ind w:left="360" w:right="0"/>
        <w:rPr>
          <w:sz w:val="18"/>
          <w:szCs w:val="18"/>
        </w:rPr>
      </w:pPr>
      <w:r w:rsidRPr="00E05C39">
        <w:rPr>
          <w:sz w:val="18"/>
          <w:szCs w:val="18"/>
        </w:rPr>
        <w:t>typedef struct _CARD_DERIVE_KEY</w:t>
      </w:r>
    </w:p>
    <w:p w:rsidR="008077E8" w:rsidRPr="00E05C39" w:rsidRDefault="008077E8" w:rsidP="004F7ACA">
      <w:pPr>
        <w:pStyle w:val="CodeBody"/>
        <w:keepNext w:val="0"/>
        <w:ind w:left="360" w:right="0"/>
        <w:rPr>
          <w:sz w:val="18"/>
          <w:szCs w:val="18"/>
        </w:rPr>
      </w:pPr>
      <w:r w:rsidRPr="00E05C39">
        <w:rPr>
          <w:sz w:val="18"/>
          <w:szCs w:val="18"/>
        </w:rPr>
        <w:t>{</w:t>
      </w:r>
    </w:p>
    <w:p w:rsidR="006F6C6C" w:rsidRPr="00E05C39" w:rsidRDefault="00D22D16" w:rsidP="004F7ACA">
      <w:pPr>
        <w:pStyle w:val="CodeBody"/>
        <w:keepNext w:val="0"/>
        <w:ind w:left="360" w:right="0"/>
        <w:rPr>
          <w:sz w:val="18"/>
          <w:szCs w:val="18"/>
        </w:rPr>
      </w:pPr>
      <w:r w:rsidRPr="00E05C39">
        <w:rPr>
          <w:sz w:val="18"/>
          <w:szCs w:val="18"/>
        </w:rPr>
        <w:t xml:space="preserve">    </w:t>
      </w:r>
      <w:r w:rsidR="00EE1913" w:rsidRPr="00E05C39">
        <w:rPr>
          <w:sz w:val="18"/>
          <w:szCs w:val="18"/>
        </w:rPr>
        <w:t xml:space="preserve">DWORD           </w:t>
      </w:r>
      <w:r w:rsidRPr="00E05C39">
        <w:rPr>
          <w:sz w:val="18"/>
          <w:szCs w:val="18"/>
        </w:rPr>
        <w:t xml:space="preserve">  </w:t>
      </w:r>
      <w:r w:rsidR="00EE1913" w:rsidRPr="00E05C39">
        <w:rPr>
          <w:sz w:val="18"/>
          <w:szCs w:val="18"/>
        </w:rPr>
        <w:t>dwVersion;</w:t>
      </w:r>
    </w:p>
    <w:p w:rsidR="00B61545" w:rsidRDefault="00B61545" w:rsidP="004F7ACA">
      <w:pPr>
        <w:pStyle w:val="CodeBody"/>
        <w:keepNext w:val="0"/>
        <w:ind w:left="360" w:right="0"/>
        <w:rPr>
          <w:sz w:val="18"/>
          <w:szCs w:val="18"/>
        </w:rPr>
      </w:pPr>
    </w:p>
    <w:p w:rsidR="00D22D16" w:rsidRPr="00E05C39" w:rsidRDefault="00D22D16" w:rsidP="004F7ACA">
      <w:pPr>
        <w:pStyle w:val="CodeBody"/>
        <w:keepNext w:val="0"/>
        <w:ind w:left="360" w:right="0"/>
        <w:rPr>
          <w:sz w:val="18"/>
          <w:szCs w:val="18"/>
        </w:rPr>
      </w:pPr>
      <w:r w:rsidRPr="00E05C39">
        <w:rPr>
          <w:sz w:val="18"/>
          <w:szCs w:val="18"/>
        </w:rPr>
        <w:t xml:space="preserve">    // If CARD_BUFFER_SIZE_ONLY is passed then the card module</w:t>
      </w:r>
    </w:p>
    <w:p w:rsidR="00D22D16" w:rsidRPr="00E05C39" w:rsidRDefault="00D22D16" w:rsidP="004F7ACA">
      <w:pPr>
        <w:pStyle w:val="CodeBody"/>
        <w:keepNext w:val="0"/>
        <w:ind w:left="360" w:right="0"/>
        <w:rPr>
          <w:sz w:val="18"/>
          <w:szCs w:val="18"/>
        </w:rPr>
      </w:pPr>
      <w:r w:rsidRPr="00E05C39">
        <w:rPr>
          <w:sz w:val="18"/>
          <w:szCs w:val="18"/>
        </w:rPr>
        <w:t xml:space="preserve">    // should return only the size of the resulting key in</w:t>
      </w:r>
    </w:p>
    <w:p w:rsidR="00B61545" w:rsidRDefault="00D22D16" w:rsidP="004F7ACA">
      <w:pPr>
        <w:pStyle w:val="CodeBody"/>
        <w:keepNext w:val="0"/>
        <w:ind w:left="360" w:right="0"/>
        <w:rPr>
          <w:sz w:val="18"/>
          <w:szCs w:val="18"/>
        </w:rPr>
      </w:pPr>
      <w:r w:rsidRPr="00E05C39">
        <w:rPr>
          <w:sz w:val="18"/>
          <w:szCs w:val="18"/>
        </w:rPr>
        <w:t xml:space="preserve">    // cbDerivedKey</w:t>
      </w:r>
    </w:p>
    <w:p w:rsidR="006F6C6C" w:rsidRPr="00E05C39" w:rsidRDefault="00D22D16" w:rsidP="004F7ACA">
      <w:pPr>
        <w:pStyle w:val="CodeBody"/>
        <w:keepNext w:val="0"/>
        <w:ind w:left="360" w:right="0"/>
        <w:rPr>
          <w:sz w:val="18"/>
          <w:szCs w:val="18"/>
        </w:rPr>
      </w:pPr>
      <w:r w:rsidRPr="00E05C39">
        <w:rPr>
          <w:sz w:val="18"/>
          <w:szCs w:val="18"/>
        </w:rPr>
        <w:t xml:space="preserve">  </w:t>
      </w:r>
      <w:r w:rsidR="00EE1913" w:rsidRPr="00E05C39">
        <w:rPr>
          <w:sz w:val="18"/>
          <w:szCs w:val="18"/>
        </w:rPr>
        <w:t xml:space="preserve">  DWORD           </w:t>
      </w:r>
      <w:r w:rsidRPr="00E05C39">
        <w:rPr>
          <w:sz w:val="18"/>
          <w:szCs w:val="18"/>
        </w:rPr>
        <w:t xml:space="preserve">  </w:t>
      </w:r>
      <w:r w:rsidR="00EE1913" w:rsidRPr="00E05C39">
        <w:rPr>
          <w:sz w:val="18"/>
          <w:szCs w:val="18"/>
        </w:rPr>
        <w:t>dwFlags;</w:t>
      </w:r>
    </w:p>
    <w:p w:rsidR="006F6C6C" w:rsidRPr="00E05C39" w:rsidRDefault="00EE1913" w:rsidP="004F7ACA">
      <w:pPr>
        <w:pStyle w:val="CodeBody"/>
        <w:keepNext w:val="0"/>
        <w:ind w:left="360" w:right="0"/>
        <w:rPr>
          <w:sz w:val="18"/>
          <w:szCs w:val="18"/>
        </w:rPr>
      </w:pPr>
      <w:r w:rsidRPr="00E05C39">
        <w:rPr>
          <w:sz w:val="18"/>
          <w:szCs w:val="18"/>
        </w:rPr>
        <w:t xml:space="preserve">    </w:t>
      </w:r>
      <w:r w:rsidR="00D22D16" w:rsidRPr="00E05C39">
        <w:rPr>
          <w:sz w:val="18"/>
          <w:szCs w:val="18"/>
        </w:rPr>
        <w:t>LPWSTR            pwszKDF;</w:t>
      </w:r>
    </w:p>
    <w:p w:rsidR="00B61545" w:rsidRDefault="00D22D16" w:rsidP="004F7ACA">
      <w:pPr>
        <w:pStyle w:val="CodeBody"/>
        <w:keepNext w:val="0"/>
        <w:ind w:left="360" w:right="0"/>
        <w:rPr>
          <w:sz w:val="18"/>
          <w:szCs w:val="18"/>
        </w:rPr>
      </w:pPr>
      <w:r w:rsidRPr="00E05C39">
        <w:rPr>
          <w:sz w:val="18"/>
          <w:szCs w:val="18"/>
        </w:rPr>
        <w:t xml:space="preserve">    BYTE              bSecretAgreementIndex;</w:t>
      </w:r>
    </w:p>
    <w:p w:rsidR="006F6C6C" w:rsidRPr="00E05C39" w:rsidRDefault="006F6C6C" w:rsidP="004F7ACA">
      <w:pPr>
        <w:pStyle w:val="CodeBody"/>
        <w:keepNext w:val="0"/>
        <w:ind w:left="360" w:right="0"/>
        <w:rPr>
          <w:sz w:val="18"/>
          <w:szCs w:val="18"/>
        </w:rPr>
      </w:pPr>
    </w:p>
    <w:p w:rsidR="006F6C6C" w:rsidRPr="00E05C39" w:rsidRDefault="00D22D16" w:rsidP="004F7ACA">
      <w:pPr>
        <w:pStyle w:val="CodeBody"/>
        <w:keepNext w:val="0"/>
        <w:ind w:left="360" w:right="0"/>
        <w:rPr>
          <w:sz w:val="18"/>
          <w:szCs w:val="18"/>
        </w:rPr>
      </w:pPr>
      <w:r w:rsidRPr="00E05C39">
        <w:rPr>
          <w:sz w:val="18"/>
          <w:szCs w:val="18"/>
        </w:rPr>
        <w:t xml:space="preserve">    PVOID             pParameterList;</w:t>
      </w:r>
    </w:p>
    <w:p w:rsidR="006F6C6C" w:rsidRPr="00E05C39" w:rsidRDefault="006F6C6C" w:rsidP="004F7ACA">
      <w:pPr>
        <w:pStyle w:val="CodeBody"/>
        <w:keepNext w:val="0"/>
        <w:ind w:left="360" w:right="0"/>
        <w:rPr>
          <w:sz w:val="18"/>
          <w:szCs w:val="18"/>
        </w:rPr>
      </w:pPr>
    </w:p>
    <w:p w:rsidR="006F6C6C" w:rsidRPr="00E05C39" w:rsidRDefault="00D22D16" w:rsidP="004F7ACA">
      <w:pPr>
        <w:pStyle w:val="CodeBody"/>
        <w:keepNext w:val="0"/>
        <w:ind w:left="360" w:right="0"/>
        <w:rPr>
          <w:sz w:val="18"/>
          <w:szCs w:val="18"/>
        </w:rPr>
      </w:pPr>
      <w:r w:rsidRPr="00E05C39">
        <w:rPr>
          <w:sz w:val="18"/>
          <w:szCs w:val="18"/>
        </w:rPr>
        <w:t xml:space="preserve">    PBYTE             pbDerivedKey;</w:t>
      </w:r>
    </w:p>
    <w:p w:rsidR="006F6C6C" w:rsidRPr="00E05C39" w:rsidRDefault="00D22D16" w:rsidP="004F7ACA">
      <w:pPr>
        <w:pStyle w:val="CodeBody"/>
        <w:keepNext w:val="0"/>
        <w:ind w:left="360" w:right="0"/>
        <w:rPr>
          <w:sz w:val="18"/>
          <w:szCs w:val="18"/>
        </w:rPr>
      </w:pPr>
      <w:r w:rsidRPr="00E05C39">
        <w:rPr>
          <w:sz w:val="18"/>
          <w:szCs w:val="18"/>
        </w:rPr>
        <w:t xml:space="preserve">    DWORD             cbDerivedKey;</w:t>
      </w:r>
    </w:p>
    <w:p w:rsidR="00D22D16" w:rsidRPr="00E05C39" w:rsidRDefault="00D22D16" w:rsidP="004F7ACA">
      <w:pPr>
        <w:pStyle w:val="CodeBody"/>
        <w:keepNext w:val="0"/>
        <w:ind w:left="360" w:right="0"/>
        <w:rPr>
          <w:sz w:val="18"/>
          <w:szCs w:val="18"/>
        </w:rPr>
      </w:pPr>
    </w:p>
    <w:p w:rsidR="00B61545" w:rsidRDefault="00D22D16" w:rsidP="004F7ACA">
      <w:pPr>
        <w:pStyle w:val="CodeBody"/>
        <w:ind w:left="360" w:right="0"/>
        <w:rPr>
          <w:sz w:val="18"/>
          <w:szCs w:val="18"/>
        </w:rPr>
      </w:pPr>
      <w:r w:rsidRPr="00E05C39">
        <w:rPr>
          <w:sz w:val="18"/>
          <w:szCs w:val="18"/>
        </w:rPr>
        <w:t xml:space="preserve">    // The following parameter can be used by the card to determine</w:t>
      </w:r>
    </w:p>
    <w:p w:rsidR="005749EF" w:rsidRDefault="00D22D16" w:rsidP="004F7ACA">
      <w:pPr>
        <w:pStyle w:val="CodeBody"/>
        <w:keepNext w:val="0"/>
        <w:ind w:left="360" w:right="0"/>
        <w:rPr>
          <w:sz w:val="18"/>
          <w:szCs w:val="18"/>
        </w:rPr>
      </w:pPr>
      <w:r w:rsidRPr="00E05C39">
        <w:rPr>
          <w:sz w:val="18"/>
          <w:szCs w:val="18"/>
        </w:rPr>
        <w:t xml:space="preserve">    // key derivation material and to pass back a symmetric key</w:t>
      </w:r>
    </w:p>
    <w:p w:rsidR="00D22D16" w:rsidRPr="00E05C39" w:rsidRDefault="005749EF" w:rsidP="004F7ACA">
      <w:pPr>
        <w:pStyle w:val="CodeBody"/>
        <w:keepNext w:val="0"/>
        <w:ind w:left="360" w:right="0"/>
        <w:rPr>
          <w:sz w:val="18"/>
          <w:szCs w:val="18"/>
        </w:rPr>
      </w:pPr>
      <w:r>
        <w:rPr>
          <w:sz w:val="18"/>
          <w:szCs w:val="18"/>
        </w:rPr>
        <w:t xml:space="preserve">    //</w:t>
      </w:r>
      <w:r w:rsidR="00D22D16" w:rsidRPr="00E05C39">
        <w:rPr>
          <w:sz w:val="18"/>
          <w:szCs w:val="18"/>
        </w:rPr>
        <w:t xml:space="preserve"> handle</w:t>
      </w:r>
    </w:p>
    <w:p w:rsidR="00D22D16" w:rsidRPr="00E05C39" w:rsidRDefault="00D22D16" w:rsidP="004F7ACA">
      <w:pPr>
        <w:pStyle w:val="CodeBody"/>
        <w:keepNext w:val="0"/>
        <w:ind w:left="360" w:right="0"/>
        <w:rPr>
          <w:sz w:val="18"/>
          <w:szCs w:val="18"/>
        </w:rPr>
      </w:pPr>
      <w:r w:rsidRPr="00E05C39">
        <w:rPr>
          <w:sz w:val="18"/>
          <w:szCs w:val="18"/>
        </w:rPr>
        <w:t xml:space="preserve">    // as a result of the key derivation algorithm</w:t>
      </w:r>
    </w:p>
    <w:p w:rsidR="00D22D16" w:rsidRPr="00E05C39" w:rsidRDefault="00D22D16" w:rsidP="004F7ACA">
      <w:pPr>
        <w:pStyle w:val="CodeBody"/>
        <w:keepNext w:val="0"/>
        <w:ind w:left="360" w:right="0"/>
        <w:rPr>
          <w:sz w:val="18"/>
          <w:szCs w:val="18"/>
        </w:rPr>
      </w:pPr>
      <w:r w:rsidRPr="00E05C39">
        <w:rPr>
          <w:sz w:val="18"/>
          <w:szCs w:val="18"/>
        </w:rPr>
        <w:t xml:space="preserve">    LPWSTR            pwszAlgId;</w:t>
      </w:r>
    </w:p>
    <w:p w:rsidR="00D22D16" w:rsidRPr="00E05C39" w:rsidRDefault="00D22D16" w:rsidP="004F7ACA">
      <w:pPr>
        <w:pStyle w:val="CodeBody"/>
        <w:keepNext w:val="0"/>
        <w:ind w:left="360" w:right="0"/>
        <w:rPr>
          <w:sz w:val="18"/>
          <w:szCs w:val="18"/>
        </w:rPr>
      </w:pPr>
      <w:r w:rsidRPr="00E05C39">
        <w:rPr>
          <w:sz w:val="18"/>
          <w:szCs w:val="18"/>
        </w:rPr>
        <w:t xml:space="preserve">    DWORD             dwKeyLen;</w:t>
      </w:r>
    </w:p>
    <w:p w:rsidR="008077E8" w:rsidRPr="00E05C39" w:rsidRDefault="00D22D16" w:rsidP="004F7ACA">
      <w:pPr>
        <w:pStyle w:val="CodeBody"/>
        <w:keepNext w:val="0"/>
        <w:ind w:left="360" w:right="0"/>
        <w:rPr>
          <w:sz w:val="18"/>
          <w:szCs w:val="18"/>
        </w:rPr>
      </w:pPr>
      <w:r w:rsidRPr="00E05C39">
        <w:rPr>
          <w:sz w:val="18"/>
          <w:szCs w:val="18"/>
        </w:rPr>
        <w:t xml:space="preserve">    CARD_KEY_HANDLE   hKey;</w:t>
      </w:r>
    </w:p>
    <w:p w:rsidR="008077E8" w:rsidRPr="00E05C39" w:rsidRDefault="008077E8" w:rsidP="004F7ACA">
      <w:pPr>
        <w:pStyle w:val="CodeBody"/>
        <w:keepNext w:val="0"/>
        <w:ind w:left="360" w:right="0"/>
        <w:rPr>
          <w:sz w:val="18"/>
          <w:szCs w:val="18"/>
        </w:rPr>
      </w:pPr>
      <w:r w:rsidRPr="00E05C39">
        <w:rPr>
          <w:sz w:val="18"/>
          <w:szCs w:val="18"/>
        </w:rPr>
        <w:t>} CARD_DERIVE_KEY, *PCARD_DERIVE_KEY;</w:t>
      </w:r>
    </w:p>
    <w:p w:rsidR="00D252DC" w:rsidRPr="003F6B97" w:rsidRDefault="00D252DC" w:rsidP="005704BE">
      <w:pPr>
        <w:pStyle w:val="Le"/>
      </w:pPr>
    </w:p>
    <w:p w:rsidR="008077E8" w:rsidRDefault="00214B18" w:rsidP="0030588A">
      <w:pPr>
        <w:pStyle w:val="BodyTextIndent"/>
      </w:pPr>
      <w:r>
        <w:t>If</w:t>
      </w:r>
      <w:r w:rsidR="008077E8">
        <w:t xml:space="preserve"> </w:t>
      </w:r>
      <w:r>
        <w:t xml:space="preserve">the </w:t>
      </w:r>
      <w:r w:rsidR="008077E8" w:rsidRPr="00214B18">
        <w:rPr>
          <w:b/>
        </w:rPr>
        <w:t>dwVersion</w:t>
      </w:r>
      <w:r w:rsidR="008077E8">
        <w:t xml:space="preserve"> </w:t>
      </w:r>
      <w:r>
        <w:t xml:space="preserve">member </w:t>
      </w:r>
      <w:r w:rsidR="008077E8">
        <w:t xml:space="preserve">is set to CARD_DERIVE_KEY_VERSION_2 and the CARD_RETURN_KEY_HANDLE flag is set in </w:t>
      </w:r>
      <w:r w:rsidR="00516ACE" w:rsidRPr="00516ACE">
        <w:rPr>
          <w:i/>
        </w:rPr>
        <w:t>dwFlags</w:t>
      </w:r>
      <w:r w:rsidR="008077E8">
        <w:t xml:space="preserve">, the </w:t>
      </w:r>
      <w:r w:rsidR="00394AD8">
        <w:t>minidriver</w:t>
      </w:r>
      <w:r w:rsidR="008077E8">
        <w:t xml:space="preserve"> should return a key handle in </w:t>
      </w:r>
      <w:r>
        <w:t xml:space="preserve">the </w:t>
      </w:r>
      <w:r w:rsidR="008077E8" w:rsidRPr="00214B18">
        <w:rPr>
          <w:b/>
        </w:rPr>
        <w:t>hKey</w:t>
      </w:r>
      <w:r w:rsidR="008077E8">
        <w:t xml:space="preserve"> </w:t>
      </w:r>
      <w:r>
        <w:t xml:space="preserve">member </w:t>
      </w:r>
      <w:r w:rsidR="008077E8">
        <w:t xml:space="preserve">instead of </w:t>
      </w:r>
      <w:r>
        <w:t xml:space="preserve">returning the key material through the </w:t>
      </w:r>
      <w:r w:rsidR="008077E8" w:rsidRPr="00214B18">
        <w:rPr>
          <w:b/>
        </w:rPr>
        <w:t>pbDerivedKey</w:t>
      </w:r>
      <w:r>
        <w:t xml:space="preserve"> and </w:t>
      </w:r>
      <w:r w:rsidR="008077E8" w:rsidRPr="00214B18">
        <w:rPr>
          <w:b/>
        </w:rPr>
        <w:t>cbDerivedKey</w:t>
      </w:r>
      <w:r w:rsidR="008077E8">
        <w:t xml:space="preserve"> </w:t>
      </w:r>
      <w:r>
        <w:t>members</w:t>
      </w:r>
      <w:r w:rsidR="008077E8">
        <w:t>.</w:t>
      </w:r>
    </w:p>
    <w:p w:rsidR="00D252DC" w:rsidRDefault="00D252DC" w:rsidP="00CB7A08">
      <w:pPr>
        <w:pStyle w:val="FunctionTitle"/>
      </w:pPr>
      <w:r w:rsidRPr="003F6B97">
        <w:t>Input: (as supplied by KSP)</w:t>
      </w:r>
    </w:p>
    <w:p w:rsidR="004C6E7D" w:rsidRPr="003F6B97" w:rsidRDefault="004C6E7D" w:rsidP="004C6E7D">
      <w:pPr>
        <w:pStyle w:val="BodyTextIndent"/>
      </w:pPr>
      <w:r w:rsidRPr="003F6B97">
        <w:t xml:space="preserve">The following </w:t>
      </w:r>
      <w:r>
        <w:t>members</w:t>
      </w:r>
      <w:r w:rsidRPr="003F6B97">
        <w:t xml:space="preserve"> must be set </w:t>
      </w:r>
      <w:r>
        <w:t xml:space="preserve">in the </w:t>
      </w:r>
      <w:r w:rsidRPr="00E05C39">
        <w:rPr>
          <w:i/>
        </w:rPr>
        <w:t>pAgreementInfo</w:t>
      </w:r>
      <w:r w:rsidRPr="003F6B97">
        <w:t xml:space="preserve"> </w:t>
      </w:r>
      <w:r>
        <w:t xml:space="preserve">parameter and verified by the </w:t>
      </w:r>
      <w:r w:rsidRPr="00E05C39">
        <w:rPr>
          <w:b/>
        </w:rPr>
        <w:t>CardDeriveKey</w:t>
      </w:r>
      <w:r w:rsidRPr="003F6B97">
        <w:t xml:space="preserve"> </w:t>
      </w:r>
      <w:r>
        <w:t>function</w:t>
      </w:r>
      <w:r w:rsidRPr="003F6B97">
        <w:t>.</w:t>
      </w:r>
    </w:p>
    <w:p w:rsidR="00D252DC" w:rsidRPr="003F6B97" w:rsidRDefault="00D252DC" w:rsidP="005704BE">
      <w:pPr>
        <w:pStyle w:val="Input"/>
      </w:pPr>
      <w:bookmarkStart w:id="737" w:name="_Toc120509060"/>
      <w:r w:rsidRPr="004C6E7D">
        <w:rPr>
          <w:b/>
        </w:rPr>
        <w:t>dwVersion</w:t>
      </w:r>
      <w:bookmarkEnd w:id="737"/>
      <w:r w:rsidRPr="003F6B97">
        <w:t xml:space="preserve"> </w:t>
      </w:r>
      <w:r w:rsidRPr="003F6B97">
        <w:tab/>
        <w:t xml:space="preserve">Represents the revision of the </w:t>
      </w:r>
      <w:r w:rsidR="00E05C39" w:rsidRPr="00E05C39">
        <w:rPr>
          <w:b/>
        </w:rPr>
        <w:t>CardDeriveKey</w:t>
      </w:r>
      <w:r w:rsidRPr="003F6B97">
        <w:t xml:space="preserve"> functionality. The current version is </w:t>
      </w:r>
      <w:r w:rsidR="008077E8">
        <w:t>2</w:t>
      </w:r>
      <w:r w:rsidRPr="003F6B97">
        <w:t>. The current version is defined by CARD_DERIVE_KEY_VERSION.</w:t>
      </w:r>
    </w:p>
    <w:p w:rsidR="00D252DC" w:rsidRPr="003F6B97" w:rsidRDefault="00516ACE" w:rsidP="005704BE">
      <w:pPr>
        <w:pStyle w:val="Input"/>
        <w:rPr>
          <w:rFonts w:cs="Arial"/>
        </w:rPr>
      </w:pPr>
      <w:r w:rsidRPr="004C6E7D">
        <w:rPr>
          <w:b/>
        </w:rPr>
        <w:t>dwFlags</w:t>
      </w:r>
      <w:r w:rsidR="00D252DC" w:rsidRPr="003F6B97">
        <w:tab/>
      </w:r>
      <w:r w:rsidR="00D252DC" w:rsidRPr="003F6B97">
        <w:rPr>
          <w:rFonts w:cs="Arial"/>
        </w:rPr>
        <w:t>Required to be zero</w:t>
      </w:r>
      <w:r w:rsidR="00D0529C" w:rsidRPr="00280BC5">
        <w:rPr>
          <w:rFonts w:asciiTheme="minorHAnsi" w:hAnsiTheme="minorHAnsi" w:cstheme="minorHAnsi"/>
          <w:szCs w:val="22"/>
        </w:rPr>
        <w:t>,</w:t>
      </w:r>
      <w:r w:rsidR="00D252DC" w:rsidRPr="00280BC5">
        <w:rPr>
          <w:rFonts w:asciiTheme="minorHAnsi" w:hAnsiTheme="minorHAnsi" w:cstheme="minorHAnsi"/>
          <w:szCs w:val="22"/>
        </w:rPr>
        <w:t xml:space="preserve"> </w:t>
      </w:r>
      <w:r w:rsidR="00E85D4A" w:rsidRPr="00E85D4A">
        <w:rPr>
          <w:rFonts w:asciiTheme="minorHAnsi" w:hAnsiTheme="minorHAnsi" w:cs="Times New Roman"/>
        </w:rPr>
        <w:t>KDF_USE_SECRET_AS_HMAC</w:t>
      </w:r>
      <w:r w:rsidR="00C46D83">
        <w:rPr>
          <w:rFonts w:asciiTheme="minorHAnsi" w:hAnsiTheme="minorHAnsi" w:cs="Times New Roman"/>
        </w:rPr>
        <w:br/>
      </w:r>
      <w:r w:rsidR="00E85D4A" w:rsidRPr="00E85D4A">
        <w:rPr>
          <w:rFonts w:asciiTheme="minorHAnsi" w:hAnsiTheme="minorHAnsi" w:cs="Times New Roman"/>
        </w:rPr>
        <w:t>_KEY_FLAG</w:t>
      </w:r>
      <w:r w:rsidR="00280BC5" w:rsidRPr="00280BC5">
        <w:rPr>
          <w:rFonts w:asciiTheme="minorHAnsi" w:hAnsiTheme="minorHAnsi" w:cstheme="minorHAnsi"/>
          <w:szCs w:val="22"/>
        </w:rPr>
        <w:t xml:space="preserve">, </w:t>
      </w:r>
      <w:r w:rsidR="008077E8" w:rsidRPr="00280BC5">
        <w:rPr>
          <w:rFonts w:asciiTheme="minorHAnsi" w:hAnsiTheme="minorHAnsi" w:cstheme="minorHAnsi"/>
          <w:szCs w:val="22"/>
        </w:rPr>
        <w:t>CARD_RETURN_KEY_HANDLE</w:t>
      </w:r>
      <w:r w:rsidR="00D0529C" w:rsidRPr="00280BC5">
        <w:rPr>
          <w:rFonts w:asciiTheme="minorHAnsi" w:hAnsiTheme="minorHAnsi" w:cstheme="minorHAnsi"/>
          <w:szCs w:val="22"/>
        </w:rPr>
        <w:t xml:space="preserve"> </w:t>
      </w:r>
      <w:r w:rsidR="00C46D83">
        <w:rPr>
          <w:rFonts w:asciiTheme="minorHAnsi" w:hAnsiTheme="minorHAnsi" w:cstheme="minorHAnsi"/>
          <w:szCs w:val="22"/>
        </w:rPr>
        <w:t>,</w:t>
      </w:r>
      <w:r w:rsidR="00D0529C" w:rsidRPr="00280BC5">
        <w:rPr>
          <w:rFonts w:asciiTheme="minorHAnsi" w:hAnsiTheme="minorHAnsi" w:cstheme="minorHAnsi"/>
          <w:szCs w:val="22"/>
        </w:rPr>
        <w:t>or CARD_BUFFER_SIZE_ONLY</w:t>
      </w:r>
      <w:r w:rsidR="00E85D4A" w:rsidRPr="00E85D4A">
        <w:rPr>
          <w:rFonts w:asciiTheme="minorHAnsi" w:hAnsiTheme="minorHAnsi" w:cs="Times New Roman"/>
        </w:rPr>
        <w:t>.</w:t>
      </w:r>
    </w:p>
    <w:p w:rsidR="00D252DC" w:rsidRPr="003F6B97" w:rsidRDefault="00D252DC" w:rsidP="005704BE">
      <w:pPr>
        <w:pStyle w:val="Input"/>
      </w:pPr>
      <w:bookmarkStart w:id="738" w:name="_Toc120509062"/>
      <w:r w:rsidRPr="004C6E7D">
        <w:rPr>
          <w:b/>
        </w:rPr>
        <w:lastRenderedPageBreak/>
        <w:t>pwszKDF</w:t>
      </w:r>
      <w:bookmarkEnd w:id="738"/>
      <w:r w:rsidRPr="003F6B97">
        <w:t xml:space="preserve"> </w:t>
      </w:r>
      <w:r w:rsidRPr="003F6B97">
        <w:tab/>
      </w:r>
      <w:r w:rsidRPr="003F6B97">
        <w:rPr>
          <w:bCs/>
        </w:rPr>
        <w:t xml:space="preserve">A string that indicates the KDF to be used. </w:t>
      </w:r>
      <w:r w:rsidRPr="003F6B97">
        <w:t xml:space="preserve">This is set to the KDF </w:t>
      </w:r>
      <w:r w:rsidR="00C46D83">
        <w:t xml:space="preserve">that </w:t>
      </w:r>
      <w:r w:rsidRPr="003F6B97">
        <w:t>the client</w:t>
      </w:r>
      <w:r w:rsidR="00C46D83">
        <w:t xml:space="preserve"> requests</w:t>
      </w:r>
      <w:r w:rsidRPr="003F6B97">
        <w:t xml:space="preserve">. These KDFs are defined in </w:t>
      </w:r>
      <w:r w:rsidR="00756A2F" w:rsidRPr="00756A2F">
        <w:rPr>
          <w:i/>
        </w:rPr>
        <w:t>Bcrypt.h</w:t>
      </w:r>
      <w:r w:rsidRPr="003F6B97">
        <w:t xml:space="preserve">. </w:t>
      </w:r>
      <w:r>
        <w:t>The following is a</w:t>
      </w:r>
      <w:r w:rsidRPr="003F6B97">
        <w:t xml:space="preserve"> list of possible KDFs:</w:t>
      </w:r>
    </w:p>
    <w:p w:rsidR="00D252DC" w:rsidRPr="003F6B97" w:rsidRDefault="00D252DC" w:rsidP="005704BE">
      <w:pPr>
        <w:pStyle w:val="Input"/>
        <w:rPr>
          <w:rFonts w:ascii="Courier New" w:hAnsi="Courier New" w:cs="Courier New"/>
          <w:sz w:val="18"/>
          <w:szCs w:val="18"/>
        </w:rPr>
      </w:pPr>
      <w:r w:rsidRPr="003F6B97">
        <w:rPr>
          <w:rFonts w:ascii="Courier New" w:hAnsi="Courier New" w:cs="Courier New"/>
          <w:sz w:val="18"/>
          <w:szCs w:val="18"/>
        </w:rPr>
        <w:tab/>
      </w:r>
      <w:r w:rsidRPr="003F6B97">
        <w:rPr>
          <w:rFonts w:ascii="Courier New" w:hAnsi="Courier New" w:cs="Courier New"/>
          <w:sz w:val="18"/>
          <w:szCs w:val="18"/>
        </w:rPr>
        <w:tab/>
        <w:t>BCRYPT_KDF_HASH</w:t>
      </w:r>
    </w:p>
    <w:p w:rsidR="00D252DC" w:rsidRPr="003F6B97" w:rsidRDefault="00D252DC" w:rsidP="005704BE">
      <w:pPr>
        <w:pStyle w:val="Input"/>
        <w:rPr>
          <w:rFonts w:ascii="Courier New" w:hAnsi="Courier New" w:cs="Courier New"/>
          <w:sz w:val="18"/>
          <w:szCs w:val="18"/>
        </w:rPr>
      </w:pPr>
      <w:r w:rsidRPr="003F6B97">
        <w:rPr>
          <w:rFonts w:ascii="Courier New" w:hAnsi="Courier New" w:cs="Courier New"/>
          <w:sz w:val="18"/>
          <w:szCs w:val="18"/>
        </w:rPr>
        <w:tab/>
      </w:r>
      <w:r w:rsidRPr="003F6B97">
        <w:rPr>
          <w:rFonts w:ascii="Courier New" w:hAnsi="Courier New" w:cs="Courier New"/>
          <w:sz w:val="18"/>
          <w:szCs w:val="18"/>
        </w:rPr>
        <w:tab/>
        <w:t>BCRYPT_KDF_HMAC</w:t>
      </w:r>
    </w:p>
    <w:p w:rsidR="00D252DC" w:rsidRDefault="00D252DC" w:rsidP="005704BE">
      <w:pPr>
        <w:pStyle w:val="Input"/>
        <w:rPr>
          <w:rFonts w:ascii="Courier New" w:hAnsi="Courier New" w:cs="Courier New"/>
          <w:sz w:val="18"/>
          <w:szCs w:val="18"/>
        </w:rPr>
      </w:pPr>
      <w:r w:rsidRPr="003F6B97">
        <w:rPr>
          <w:rFonts w:ascii="Courier New" w:hAnsi="Courier New" w:cs="Courier New"/>
          <w:sz w:val="18"/>
          <w:szCs w:val="18"/>
        </w:rPr>
        <w:tab/>
      </w:r>
      <w:r w:rsidRPr="003F6B97">
        <w:rPr>
          <w:rFonts w:ascii="Courier New" w:hAnsi="Courier New" w:cs="Courier New"/>
          <w:sz w:val="18"/>
          <w:szCs w:val="18"/>
        </w:rPr>
        <w:tab/>
        <w:t>BCRYPT_KDF_TLS_PRF</w:t>
      </w:r>
    </w:p>
    <w:p w:rsidR="000C5735" w:rsidRDefault="000C5735" w:rsidP="005704BE">
      <w:pPr>
        <w:pStyle w:val="Inpu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6448C1">
        <w:rPr>
          <w:rFonts w:ascii="Courier New" w:hAnsi="Courier New" w:cs="Courier New"/>
          <w:sz w:val="18"/>
          <w:szCs w:val="18"/>
        </w:rPr>
        <w:t>BCRYPT_KDF_SP80056A_CONCAT</w:t>
      </w:r>
    </w:p>
    <w:p w:rsidR="00D252DC" w:rsidRPr="003F6B97" w:rsidRDefault="00D252DC" w:rsidP="005704BE">
      <w:pPr>
        <w:pStyle w:val="Input"/>
      </w:pPr>
      <w:r w:rsidRPr="003F6B97">
        <w:tab/>
        <w:t xml:space="preserve">For detailed information, </w:t>
      </w:r>
      <w:r w:rsidR="00B61545">
        <w:t>see</w:t>
      </w:r>
      <w:r w:rsidRPr="003F6B97">
        <w:t xml:space="preserve"> the </w:t>
      </w:r>
      <w:r w:rsidR="001E6B74">
        <w:t>“</w:t>
      </w:r>
      <w:hyperlink r:id="rId23" w:history="1">
        <w:r w:rsidR="001E6B74" w:rsidRPr="001E6B74">
          <w:rPr>
            <w:rStyle w:val="Hyperlink"/>
            <w:rFonts w:cs="Arial"/>
          </w:rPr>
          <w:t>CNG Reference</w:t>
        </w:r>
      </w:hyperlink>
      <w:r w:rsidR="001E6B74">
        <w:t xml:space="preserve">” </w:t>
      </w:r>
      <w:r w:rsidR="001E6B74" w:rsidRPr="003F6B97">
        <w:t>documentation</w:t>
      </w:r>
      <w:r w:rsidR="001E6B74">
        <w:t xml:space="preserve"> on MSDN</w:t>
      </w:r>
      <w:r w:rsidR="001E6B74" w:rsidRPr="003F6B97">
        <w:t>.</w:t>
      </w:r>
      <w:r w:rsidRPr="003F6B97">
        <w:t xml:space="preserve"> If a card minidriver does not implement the requested KDF, SCARD_E_INVALID_PARAMETER should be returned.</w:t>
      </w:r>
    </w:p>
    <w:p w:rsidR="00B61545" w:rsidRDefault="00D252DC" w:rsidP="004C6E7D">
      <w:pPr>
        <w:pStyle w:val="Input"/>
        <w:spacing w:after="80"/>
      </w:pPr>
      <w:r w:rsidRPr="004C6E7D">
        <w:rPr>
          <w:b/>
          <w:bCs/>
        </w:rPr>
        <w:t>pParameterList</w:t>
      </w:r>
      <w:r w:rsidRPr="003F6B97">
        <w:rPr>
          <w:b/>
          <w:bCs/>
        </w:rPr>
        <w:t xml:space="preserve"> </w:t>
      </w:r>
      <w:r w:rsidRPr="003F6B97">
        <w:rPr>
          <w:b/>
          <w:bCs/>
        </w:rPr>
        <w:tab/>
      </w:r>
      <w:r w:rsidRPr="003F6B97">
        <w:rPr>
          <w:bCs/>
        </w:rPr>
        <w:t>C</w:t>
      </w:r>
      <w:r w:rsidRPr="003F6B97">
        <w:t xml:space="preserve">ontains the optional list of parameters to the key derivation algorithm. Type and number of parameters are determined and must be compatible by the key derivation function </w:t>
      </w:r>
      <w:r w:rsidR="00C46D83">
        <w:t xml:space="preserve">that </w:t>
      </w:r>
      <w:r w:rsidRPr="003F6B97">
        <w:t>the pwszKDF parameter</w:t>
      </w:r>
      <w:r w:rsidR="00C46D83">
        <w:t xml:space="preserve"> selects</w:t>
      </w:r>
      <w:r w:rsidRPr="003F6B97">
        <w:t xml:space="preserve">. For information about acceptable parameters for a KDF, see the </w:t>
      </w:r>
      <w:r w:rsidR="001E6B74">
        <w:t>“</w:t>
      </w:r>
      <w:hyperlink r:id="rId24" w:history="1">
        <w:r w:rsidR="001E6B74" w:rsidRPr="001E6B74">
          <w:rPr>
            <w:rStyle w:val="Hyperlink"/>
            <w:rFonts w:cs="Arial"/>
          </w:rPr>
          <w:t>CNG Reference</w:t>
        </w:r>
      </w:hyperlink>
      <w:r w:rsidR="001E6B74">
        <w:t xml:space="preserve">” </w:t>
      </w:r>
      <w:r w:rsidR="001E6B74" w:rsidRPr="003F6B97">
        <w:t>documentation</w:t>
      </w:r>
      <w:r w:rsidR="001E6B74">
        <w:t xml:space="preserve"> on MSDN</w:t>
      </w:r>
      <w:r w:rsidR="001E6B74" w:rsidRPr="003F6B97">
        <w:t>.</w:t>
      </w:r>
    </w:p>
    <w:p w:rsidR="00B61545" w:rsidRDefault="004C6E7D" w:rsidP="004C6E7D">
      <w:pPr>
        <w:pStyle w:val="Input"/>
        <w:spacing w:after="80"/>
      </w:pPr>
      <w:r>
        <w:tab/>
      </w:r>
      <w:r w:rsidR="00D252DC" w:rsidRPr="003F6B97">
        <w:t xml:space="preserve">If a card minidriver does not recognize one of the parameters or that parameter is invalid for the </w:t>
      </w:r>
      <w:r w:rsidR="00C46D83">
        <w:t xml:space="preserve">specified </w:t>
      </w:r>
      <w:r w:rsidR="00D252DC" w:rsidRPr="003F6B97">
        <w:t>KDF, SCARD_E_INVALID_PARAMETER should be return</w:t>
      </w:r>
      <w:r w:rsidR="00D252DC">
        <w:t>ed</w:t>
      </w:r>
      <w:r w:rsidR="00D252DC" w:rsidRPr="003F6B97">
        <w:t>.</w:t>
      </w:r>
    </w:p>
    <w:p w:rsidR="00B61545" w:rsidRDefault="004C6E7D" w:rsidP="004C6E7D">
      <w:pPr>
        <w:pStyle w:val="Input"/>
        <w:spacing w:after="80"/>
      </w:pPr>
      <w:r>
        <w:tab/>
      </w:r>
      <w:r w:rsidR="00B679BF">
        <w:t xml:space="preserve">For </w:t>
      </w:r>
      <w:r w:rsidR="00214B18">
        <w:t>h</w:t>
      </w:r>
      <w:r w:rsidR="00B679BF">
        <w:t>ash</w:t>
      </w:r>
      <w:r w:rsidR="00C46D83">
        <w:t>-</w:t>
      </w:r>
      <w:r w:rsidR="00B679BF">
        <w:t>based KDF</w:t>
      </w:r>
      <w:r w:rsidR="00214B18">
        <w:t>s,</w:t>
      </w:r>
      <w:r w:rsidR="00B679BF">
        <w:t xml:space="preserve"> such as BCRYPT_KDF_HASH or BCRYPT_KDF_HMAC, the KDF_HASH_ALGORITHM</w:t>
      </w:r>
      <w:r w:rsidR="00ED754A">
        <w:t xml:space="preserve"> may be NULL</w:t>
      </w:r>
      <w:r w:rsidR="005749EF">
        <w:t>.</w:t>
      </w:r>
      <w:r w:rsidR="00214B18">
        <w:t xml:space="preserve"> </w:t>
      </w:r>
      <w:r w:rsidR="005749EF">
        <w:t xml:space="preserve">In this </w:t>
      </w:r>
      <w:r w:rsidR="00B61545">
        <w:t>situation</w:t>
      </w:r>
      <w:r w:rsidR="005749EF">
        <w:t>,</w:t>
      </w:r>
      <w:r w:rsidR="00ED754A">
        <w:t xml:space="preserve"> the minidriver must use a default hash algorithm. </w:t>
      </w:r>
      <w:r w:rsidR="00C46D83">
        <w:t>W</w:t>
      </w:r>
      <w:r w:rsidR="005749EF">
        <w:t>e recommend</w:t>
      </w:r>
      <w:r w:rsidR="00ED754A">
        <w:t xml:space="preserve"> that </w:t>
      </w:r>
      <w:r w:rsidR="00214B18">
        <w:t xml:space="preserve">the minidriver use the </w:t>
      </w:r>
      <w:r w:rsidR="00ED754A">
        <w:t>SHA</w:t>
      </w:r>
      <w:r w:rsidR="00351668">
        <w:t>-</w:t>
      </w:r>
      <w:r w:rsidR="00ED754A">
        <w:t>1 algorithm as documented in the CNG documentation for</w:t>
      </w:r>
      <w:r w:rsidR="00013314">
        <w:t xml:space="preserve"> </w:t>
      </w:r>
      <w:r w:rsidR="00214B18">
        <w:t xml:space="preserve">the </w:t>
      </w:r>
      <w:r w:rsidR="00ED754A" w:rsidRPr="00214B18">
        <w:rPr>
          <w:b/>
        </w:rPr>
        <w:t>NCryptDerivekey</w:t>
      </w:r>
      <w:r w:rsidR="00214B18">
        <w:t xml:space="preserve"> function</w:t>
      </w:r>
      <w:r w:rsidR="00ED754A">
        <w:t>.</w:t>
      </w:r>
    </w:p>
    <w:p w:rsidR="005749EF" w:rsidRDefault="00651C84" w:rsidP="004F7ACA">
      <w:pPr>
        <w:pStyle w:val="Input"/>
        <w:keepNext/>
        <w:spacing w:after="80"/>
      </w:pPr>
      <w:r w:rsidRPr="005749EF">
        <w:rPr>
          <w:b/>
          <w:bCs/>
        </w:rPr>
        <w:t>dwAlgId</w:t>
      </w:r>
      <w:r>
        <w:tab/>
      </w:r>
      <w:r w:rsidR="00351668">
        <w:t>A value that identifies the a</w:t>
      </w:r>
      <w:r>
        <w:t xml:space="preserve">lgorithm to be used to derive the key. </w:t>
      </w:r>
      <w:r w:rsidR="005749EF">
        <w:t>Possible values are as follows:</w:t>
      </w:r>
    </w:p>
    <w:p w:rsidR="00651C84" w:rsidRDefault="00651C84" w:rsidP="00CB12DE">
      <w:pPr>
        <w:pStyle w:val="Input"/>
        <w:keepNext/>
        <w:numPr>
          <w:ilvl w:val="0"/>
          <w:numId w:val="19"/>
        </w:numPr>
      </w:pPr>
      <w:r>
        <w:t>CARD_3DES_112_ALGORITHM</w:t>
      </w:r>
    </w:p>
    <w:p w:rsidR="00651C84" w:rsidRDefault="00651C84" w:rsidP="00CB12DE">
      <w:pPr>
        <w:pStyle w:val="Input"/>
        <w:numPr>
          <w:ilvl w:val="0"/>
          <w:numId w:val="19"/>
        </w:numPr>
      </w:pPr>
      <w:r>
        <w:t>CARD_3DES_ALGORITHM</w:t>
      </w:r>
    </w:p>
    <w:p w:rsidR="00651C84" w:rsidRDefault="00651C84" w:rsidP="00CB12DE">
      <w:pPr>
        <w:pStyle w:val="Input"/>
        <w:numPr>
          <w:ilvl w:val="0"/>
          <w:numId w:val="19"/>
        </w:numPr>
      </w:pPr>
      <w:r>
        <w:t>CARD_AES_ALGORITHM</w:t>
      </w:r>
    </w:p>
    <w:p w:rsidR="00651C84" w:rsidRPr="003F6B97" w:rsidRDefault="00651C84" w:rsidP="00651C84">
      <w:pPr>
        <w:pStyle w:val="Input"/>
      </w:pPr>
      <w:r w:rsidRPr="004C6E7D">
        <w:rPr>
          <w:b/>
        </w:rPr>
        <w:t>dwkeyLen</w:t>
      </w:r>
      <w:r>
        <w:tab/>
        <w:t>Length</w:t>
      </w:r>
      <w:r w:rsidR="00351668">
        <w:t xml:space="preserve">, </w:t>
      </w:r>
      <w:r w:rsidR="004566A9">
        <w:t>in</w:t>
      </w:r>
      <w:r w:rsidR="00351668">
        <w:t xml:space="preserve"> bits</w:t>
      </w:r>
      <w:r w:rsidR="004566A9">
        <w:t xml:space="preserve">, </w:t>
      </w:r>
      <w:r>
        <w:t xml:space="preserve">of the </w:t>
      </w:r>
      <w:r w:rsidR="00351668">
        <w:t xml:space="preserve">derived </w:t>
      </w:r>
      <w:r>
        <w:t xml:space="preserve">key. </w:t>
      </w:r>
      <w:r w:rsidR="00351668">
        <w:t>The p</w:t>
      </w:r>
      <w:r>
        <w:t xml:space="preserve">ossible values should not </w:t>
      </w:r>
      <w:r w:rsidR="00351668">
        <w:t>differ from</w:t>
      </w:r>
      <w:r>
        <w:t xml:space="preserve"> the values </w:t>
      </w:r>
      <w:r w:rsidR="00C46D83">
        <w:t xml:space="preserve">that </w:t>
      </w:r>
      <w:r>
        <w:t xml:space="preserve">the CARD_KEY_SIZES structure </w:t>
      </w:r>
      <w:r w:rsidR="00C46D83">
        <w:t xml:space="preserve">returned </w:t>
      </w:r>
      <w:r>
        <w:t xml:space="preserve">when </w:t>
      </w:r>
      <w:r w:rsidR="00EB4A59" w:rsidRPr="00EB4A59">
        <w:rPr>
          <w:b/>
        </w:rPr>
        <w:t>CardGetAlgorithmProperty</w:t>
      </w:r>
      <w:r>
        <w:t xml:space="preserve"> is called for </w:t>
      </w:r>
      <w:r w:rsidR="001E112C">
        <w:t>CP_CARD_KEYSIZES</w:t>
      </w:r>
      <w:r w:rsidR="001E112C" w:rsidDel="001E112C">
        <w:t xml:space="preserve"> </w:t>
      </w:r>
      <w:r w:rsidR="00351668">
        <w:t>of</w:t>
      </w:r>
      <w:r>
        <w:t xml:space="preserve"> the desired algorithm.</w:t>
      </w:r>
    </w:p>
    <w:p w:rsidR="00D252DC" w:rsidRPr="003F6B97" w:rsidRDefault="00D252DC" w:rsidP="00CB7A08">
      <w:pPr>
        <w:pStyle w:val="FunctionTitle"/>
      </w:pPr>
      <w:r w:rsidRPr="003F6B97">
        <w:t>Output:</w:t>
      </w:r>
    </w:p>
    <w:p w:rsidR="00D252DC" w:rsidRPr="003F6B97" w:rsidRDefault="00D252DC" w:rsidP="00D773BE">
      <w:pPr>
        <w:pStyle w:val="BodyTextIndent"/>
        <w:keepNext/>
      </w:pPr>
      <w:r w:rsidRPr="003F6B97">
        <w:t xml:space="preserve">The following </w:t>
      </w:r>
      <w:r w:rsidR="004C6E7D">
        <w:t>members</w:t>
      </w:r>
      <w:r w:rsidRPr="003F6B97">
        <w:t xml:space="preserve"> </w:t>
      </w:r>
      <w:r w:rsidR="00D05EFF">
        <w:t xml:space="preserve">of the </w:t>
      </w:r>
      <w:r w:rsidR="00D05EFF" w:rsidRPr="00E05C39">
        <w:rPr>
          <w:i/>
        </w:rPr>
        <w:t>pAgreementInfo</w:t>
      </w:r>
      <w:r w:rsidR="00D05EFF" w:rsidRPr="003F6B97">
        <w:t xml:space="preserve"> </w:t>
      </w:r>
      <w:r w:rsidR="00D05EFF">
        <w:t>parameter</w:t>
      </w:r>
      <w:r w:rsidR="00D05EFF" w:rsidRPr="003F6B97">
        <w:t xml:space="preserve"> </w:t>
      </w:r>
      <w:r w:rsidRPr="003F6B97">
        <w:t>must be set on a successful call.</w:t>
      </w:r>
    </w:p>
    <w:p w:rsidR="00B61545" w:rsidRDefault="00D252DC" w:rsidP="004C6E7D">
      <w:pPr>
        <w:pStyle w:val="Input"/>
        <w:spacing w:after="80"/>
      </w:pPr>
      <w:bookmarkStart w:id="739" w:name="_Toc120509064"/>
      <w:r w:rsidRPr="004C6E7D">
        <w:rPr>
          <w:b/>
        </w:rPr>
        <w:t>pbDerivedKey</w:t>
      </w:r>
      <w:bookmarkEnd w:id="739"/>
      <w:r w:rsidRPr="003F6B97">
        <w:tab/>
      </w:r>
      <w:r w:rsidR="001367C3">
        <w:t xml:space="preserve">This is the buffer that </w:t>
      </w:r>
      <w:r w:rsidR="00351668">
        <w:t>contains</w:t>
      </w:r>
      <w:r w:rsidR="001367C3">
        <w:t xml:space="preserve"> the binary data </w:t>
      </w:r>
      <w:r w:rsidR="00351668">
        <w:t xml:space="preserve">of </w:t>
      </w:r>
      <w:r w:rsidR="001367C3">
        <w:t xml:space="preserve">the derived key. The caller </w:t>
      </w:r>
      <w:r w:rsidR="00351668">
        <w:t xml:space="preserve">is responsible for calling the appropriate memory management </w:t>
      </w:r>
      <w:r w:rsidR="00147FC7">
        <w:t>function to allocate and deallo</w:t>
      </w:r>
      <w:r w:rsidR="00351668">
        <w:t>cate this buffer</w:t>
      </w:r>
      <w:r w:rsidR="001367C3">
        <w:t>.</w:t>
      </w:r>
    </w:p>
    <w:p w:rsidR="00D252DC" w:rsidRPr="003F6B97" w:rsidRDefault="004C6E7D" w:rsidP="005704BE">
      <w:pPr>
        <w:pStyle w:val="Input"/>
      </w:pPr>
      <w:r>
        <w:tab/>
      </w:r>
      <w:r w:rsidR="001367C3">
        <w:t xml:space="preserve">To obtain the size of the </w:t>
      </w:r>
      <w:r w:rsidR="00C46D83">
        <w:t xml:space="preserve">required </w:t>
      </w:r>
      <w:r w:rsidR="001367C3">
        <w:t xml:space="preserve">buffer </w:t>
      </w:r>
      <w:r w:rsidR="00351668">
        <w:t>for</w:t>
      </w:r>
      <w:r w:rsidR="001367C3">
        <w:t xml:space="preserve"> key derivation, the caller call</w:t>
      </w:r>
      <w:r w:rsidR="00351668">
        <w:t>s</w:t>
      </w:r>
      <w:r w:rsidR="001367C3">
        <w:t xml:space="preserve"> </w:t>
      </w:r>
      <w:r w:rsidR="00E05C39" w:rsidRPr="00E05C39">
        <w:rPr>
          <w:b/>
        </w:rPr>
        <w:t>CardDeriveKey</w:t>
      </w:r>
      <w:r w:rsidR="001367C3">
        <w:t xml:space="preserve"> with CARD_BUFFER_SIZE_ONLY set in </w:t>
      </w:r>
      <w:r w:rsidR="00516ACE" w:rsidRPr="00516ACE">
        <w:rPr>
          <w:i/>
        </w:rPr>
        <w:t>dwFlags</w:t>
      </w:r>
      <w:r w:rsidR="001367C3">
        <w:t xml:space="preserve">. </w:t>
      </w:r>
      <w:r w:rsidR="00351668">
        <w:t xml:space="preserve">In this </w:t>
      </w:r>
      <w:r w:rsidR="00B61545">
        <w:t>situation</w:t>
      </w:r>
      <w:r w:rsidR="001367C3">
        <w:t xml:space="preserve">, </w:t>
      </w:r>
      <w:r w:rsidR="00351668">
        <w:t xml:space="preserve">the </w:t>
      </w:r>
      <w:r w:rsidR="001367C3">
        <w:t xml:space="preserve">minidriver must return the size of the buffer in </w:t>
      </w:r>
      <w:r w:rsidR="001367C3" w:rsidRPr="00351668">
        <w:rPr>
          <w:i/>
        </w:rPr>
        <w:t>cbDerivedKey</w:t>
      </w:r>
      <w:r w:rsidR="001367C3">
        <w:t>.</w:t>
      </w:r>
    </w:p>
    <w:p w:rsidR="00D252DC" w:rsidRDefault="00D252DC" w:rsidP="005704BE">
      <w:pPr>
        <w:pStyle w:val="Input"/>
      </w:pPr>
      <w:bookmarkStart w:id="740" w:name="_Toc120509065"/>
      <w:r w:rsidRPr="004C6E7D">
        <w:rPr>
          <w:b/>
        </w:rPr>
        <w:lastRenderedPageBreak/>
        <w:t>cbDerivedKey</w:t>
      </w:r>
      <w:bookmarkEnd w:id="740"/>
      <w:r w:rsidRPr="003F6B97">
        <w:tab/>
      </w:r>
      <w:r w:rsidR="00C80AAF">
        <w:t xml:space="preserve">Specifies the maximum length, in bytes, of the </w:t>
      </w:r>
      <w:r w:rsidR="00C80AAF" w:rsidRPr="00351668">
        <w:rPr>
          <w:b/>
        </w:rPr>
        <w:t>pbDerivedKey</w:t>
      </w:r>
      <w:r w:rsidR="00C80AAF">
        <w:rPr>
          <w:b/>
        </w:rPr>
        <w:t xml:space="preserve"> </w:t>
      </w:r>
      <w:r w:rsidR="00C80AAF">
        <w:t>buffer</w:t>
      </w:r>
      <w:r w:rsidRPr="003F6B97">
        <w:t>.</w:t>
      </w:r>
    </w:p>
    <w:p w:rsidR="00651C84" w:rsidRDefault="00651C84" w:rsidP="005704BE">
      <w:pPr>
        <w:pStyle w:val="Input"/>
      </w:pPr>
      <w:r w:rsidRPr="004C6E7D">
        <w:rPr>
          <w:b/>
        </w:rPr>
        <w:t>hKey</w:t>
      </w:r>
      <w:r>
        <w:tab/>
        <w:t xml:space="preserve">When </w:t>
      </w:r>
      <w:r w:rsidR="00D05EFF">
        <w:t xml:space="preserve">the </w:t>
      </w:r>
      <w:r w:rsidRPr="004C6E7D">
        <w:rPr>
          <w:b/>
        </w:rPr>
        <w:t>dwVersion</w:t>
      </w:r>
      <w:r>
        <w:t xml:space="preserve"> </w:t>
      </w:r>
      <w:r w:rsidR="00D05EFF">
        <w:t xml:space="preserve">member </w:t>
      </w:r>
      <w:r>
        <w:t>is set to CARD_DERIVE_KEY_VERSION_2 and the CARD_RETURN_KEY_HANDLE flag is set</w:t>
      </w:r>
      <w:r w:rsidR="005863F5">
        <w:t xml:space="preserve"> in </w:t>
      </w:r>
      <w:r w:rsidR="00D05EFF">
        <w:t xml:space="preserve">the </w:t>
      </w:r>
      <w:r w:rsidR="00516ACE" w:rsidRPr="004C6E7D">
        <w:rPr>
          <w:b/>
        </w:rPr>
        <w:t>dwFlags</w:t>
      </w:r>
      <w:r w:rsidR="00D05EFF">
        <w:rPr>
          <w:b/>
        </w:rPr>
        <w:t xml:space="preserve"> </w:t>
      </w:r>
      <w:r w:rsidR="00D05EFF" w:rsidRPr="00D05EFF">
        <w:t>member</w:t>
      </w:r>
      <w:r>
        <w:t xml:space="preserve">, the </w:t>
      </w:r>
      <w:r w:rsidR="00394AD8">
        <w:t>minidriver</w:t>
      </w:r>
      <w:r>
        <w:t xml:space="preserve"> should return a key handle </w:t>
      </w:r>
      <w:r w:rsidR="00D05EFF">
        <w:t xml:space="preserve">in the </w:t>
      </w:r>
      <w:r w:rsidR="00D05EFF" w:rsidRPr="00D05EFF">
        <w:rPr>
          <w:b/>
        </w:rPr>
        <w:t>hKey</w:t>
      </w:r>
      <w:r w:rsidR="00D05EFF">
        <w:t xml:space="preserve"> member </w:t>
      </w:r>
      <w:r>
        <w:t xml:space="preserve">instead of </w:t>
      </w:r>
      <w:r w:rsidR="00D05EFF">
        <w:t xml:space="preserve">returning the key material in the </w:t>
      </w:r>
      <w:r w:rsidRPr="004C6E7D">
        <w:rPr>
          <w:b/>
        </w:rPr>
        <w:t>pbDerivedKey</w:t>
      </w:r>
      <w:r w:rsidR="00D05EFF">
        <w:t xml:space="preserve"> and </w:t>
      </w:r>
      <w:r w:rsidRPr="004C6E7D">
        <w:rPr>
          <w:b/>
        </w:rPr>
        <w:t>cbDerivedKey</w:t>
      </w:r>
      <w:r w:rsidR="00D05EFF">
        <w:rPr>
          <w:b/>
        </w:rPr>
        <w:t xml:space="preserve"> </w:t>
      </w:r>
      <w:r w:rsidR="00D05EFF" w:rsidRPr="00D05EFF">
        <w:t>members</w:t>
      </w:r>
      <w:r>
        <w:t>.</w:t>
      </w:r>
    </w:p>
    <w:p w:rsidR="00D0529C" w:rsidRDefault="00D0529C" w:rsidP="00D0529C">
      <w:pPr>
        <w:pStyle w:val="FunctionTitle"/>
      </w:pPr>
      <w:r>
        <w:t>Comments</w:t>
      </w:r>
      <w:r w:rsidRPr="003F6B97">
        <w:t>:</w:t>
      </w:r>
    </w:p>
    <w:p w:rsidR="00D0529C" w:rsidRPr="00D0529C" w:rsidRDefault="00D0529C" w:rsidP="00E05C39">
      <w:pPr>
        <w:pStyle w:val="BodyTextIndent"/>
      </w:pPr>
      <w:r w:rsidRPr="00D0529C">
        <w:t xml:space="preserve">If </w:t>
      </w:r>
      <w:r w:rsidR="00D05EFF">
        <w:t xml:space="preserve">the </w:t>
      </w:r>
      <w:r w:rsidR="00516ACE" w:rsidRPr="00D05EFF">
        <w:rPr>
          <w:b/>
        </w:rPr>
        <w:t>dwFlags</w:t>
      </w:r>
      <w:r w:rsidRPr="00D0529C">
        <w:t xml:space="preserve"> </w:t>
      </w:r>
      <w:r w:rsidR="00D05EFF">
        <w:t xml:space="preserve">member </w:t>
      </w:r>
      <w:r w:rsidRPr="00D0529C">
        <w:t xml:space="preserve">is set to CARD_BUFFER_SIZE_ONLY, </w:t>
      </w:r>
      <w:r w:rsidR="00D05EFF">
        <w:t xml:space="preserve">the </w:t>
      </w:r>
      <w:r w:rsidRPr="00D0529C">
        <w:t xml:space="preserve">minidriver must return the </w:t>
      </w:r>
      <w:r w:rsidR="00D05EFF">
        <w:t xml:space="preserve">required </w:t>
      </w:r>
      <w:r w:rsidRPr="00D0529C">
        <w:t>size</w:t>
      </w:r>
      <w:r>
        <w:t xml:space="preserve"> </w:t>
      </w:r>
      <w:r w:rsidRPr="00D0529C">
        <w:t xml:space="preserve">of the buffer in </w:t>
      </w:r>
      <w:r w:rsidR="00D05EFF">
        <w:t xml:space="preserve">the </w:t>
      </w:r>
      <w:r w:rsidRPr="00D05EFF">
        <w:rPr>
          <w:b/>
        </w:rPr>
        <w:t>cbDerivedKey</w:t>
      </w:r>
      <w:r w:rsidR="00D05EFF" w:rsidRPr="00D05EFF">
        <w:t xml:space="preserve"> member</w:t>
      </w:r>
      <w:r w:rsidRPr="00D0529C">
        <w:t>.</w:t>
      </w:r>
      <w:r w:rsidR="00D05EFF">
        <w:t xml:space="preserve"> The caller must use this data to allocate a buffer for the derived key, which is passed in through the </w:t>
      </w:r>
      <w:r w:rsidR="00D05EFF" w:rsidRPr="00D05EFF">
        <w:rPr>
          <w:b/>
        </w:rPr>
        <w:t>pbDerivedKey</w:t>
      </w:r>
      <w:r w:rsidR="00D05EFF">
        <w:t xml:space="preserve"> member on subsequent calls to </w:t>
      </w:r>
      <w:r w:rsidR="00D05EFF" w:rsidRPr="00D05EFF">
        <w:rPr>
          <w:b/>
        </w:rPr>
        <w:t>CardDeriveKey</w:t>
      </w:r>
      <w:r w:rsidR="00D05EFF">
        <w:t>.</w:t>
      </w:r>
    </w:p>
    <w:p w:rsidR="00D252DC" w:rsidRPr="003F6B97" w:rsidRDefault="003611AF" w:rsidP="000A1ED9">
      <w:pPr>
        <w:pStyle w:val="Heading3"/>
        <w:ind w:left="-720" w:firstLine="0"/>
      </w:pPr>
      <w:bookmarkStart w:id="741" w:name="_Toc234125369"/>
      <w:r w:rsidRPr="003611AF">
        <w:rPr>
          <w:b/>
        </w:rPr>
        <w:t>CardDestroyDHAgreement</w:t>
      </w:r>
      <w:bookmarkStart w:id="742" w:name="_Toc163611539"/>
      <w:bookmarkEnd w:id="741"/>
      <w:bookmarkEnd w:id="742"/>
    </w:p>
    <w:p w:rsidR="00D252DC" w:rsidRPr="003F6B97" w:rsidRDefault="00D252DC" w:rsidP="00CB7A08">
      <w:pPr>
        <w:pStyle w:val="FunctionTitle"/>
      </w:pPr>
      <w:r w:rsidRPr="003F6B97">
        <w:t>Description:</w:t>
      </w:r>
    </w:p>
    <w:p w:rsidR="00D252DC" w:rsidRPr="003F6B97" w:rsidRDefault="003611AF" w:rsidP="005704BE">
      <w:pPr>
        <w:pStyle w:val="BodyTextIndent"/>
      </w:pPr>
      <w:r w:rsidRPr="003611AF">
        <w:t xml:space="preserve">The </w:t>
      </w:r>
      <w:r w:rsidRPr="003611AF">
        <w:rPr>
          <w:b/>
        </w:rPr>
        <w:t>CardDestroyDHAgreement</w:t>
      </w:r>
      <w:r w:rsidR="00D252DC" w:rsidRPr="003F6B97">
        <w:t xml:space="preserve"> </w:t>
      </w:r>
      <w:r>
        <w:t xml:space="preserve">function </w:t>
      </w:r>
      <w:r w:rsidR="00D252DC" w:rsidRPr="003F6B97">
        <w:t xml:space="preserve">removes an agreed secret from the card. For RSA-only card minidrivers, this entry point is not defined and is set to NULL in the CARD_DATA structure </w:t>
      </w:r>
      <w:r w:rsidR="00C46D83">
        <w:t xml:space="preserve">that was </w:t>
      </w:r>
      <w:r w:rsidR="00D252DC" w:rsidRPr="003F6B97">
        <w:t xml:space="preserve">returned from </w:t>
      </w:r>
      <w:r w:rsidR="00EB4A59" w:rsidRPr="00EB4A59">
        <w:rPr>
          <w:b/>
        </w:rPr>
        <w:t>CardAcquireContext</w:t>
      </w:r>
      <w:r w:rsidR="00D252DC" w:rsidRPr="003F6B97">
        <w:t>.</w:t>
      </w:r>
    </w:p>
    <w:p w:rsidR="00D252DC" w:rsidRPr="003611AF" w:rsidRDefault="00D252DC" w:rsidP="0030588A">
      <w:pPr>
        <w:pStyle w:val="CodeBody"/>
        <w:ind w:left="360" w:right="0"/>
        <w:rPr>
          <w:bCs/>
          <w:sz w:val="18"/>
          <w:szCs w:val="18"/>
        </w:rPr>
      </w:pPr>
      <w:r w:rsidRPr="003611AF">
        <w:rPr>
          <w:bCs/>
          <w:sz w:val="18"/>
          <w:szCs w:val="18"/>
        </w:rPr>
        <w:t xml:space="preserve">DWORD WINAPI </w:t>
      </w:r>
      <w:r w:rsidR="003611AF" w:rsidRPr="003611AF">
        <w:rPr>
          <w:bCs/>
          <w:sz w:val="18"/>
          <w:szCs w:val="18"/>
        </w:rPr>
        <w:t>CardDestroyDHAgreement</w:t>
      </w:r>
      <w:r w:rsidRPr="003611AF">
        <w:rPr>
          <w:bCs/>
          <w:sz w:val="18"/>
          <w:szCs w:val="18"/>
        </w:rPr>
        <w:t>(</w:t>
      </w:r>
    </w:p>
    <w:p w:rsidR="00D252DC" w:rsidRPr="003611AF" w:rsidRDefault="00D252DC" w:rsidP="0030588A">
      <w:pPr>
        <w:pStyle w:val="CodeBody"/>
        <w:ind w:left="360" w:right="0"/>
        <w:rPr>
          <w:bCs/>
          <w:sz w:val="18"/>
          <w:szCs w:val="18"/>
        </w:rPr>
      </w:pPr>
      <w:r w:rsidRPr="003611AF">
        <w:rPr>
          <w:bCs/>
          <w:sz w:val="18"/>
          <w:szCs w:val="18"/>
        </w:rPr>
        <w:t xml:space="preserve">    </w:t>
      </w:r>
      <w:r w:rsidR="0007655E" w:rsidRPr="003611AF">
        <w:rPr>
          <w:bCs/>
          <w:sz w:val="18"/>
          <w:szCs w:val="18"/>
        </w:rPr>
        <w:t>__in</w:t>
      </w:r>
      <w:r w:rsidRPr="003611AF">
        <w:rPr>
          <w:bCs/>
          <w:sz w:val="18"/>
          <w:szCs w:val="18"/>
        </w:rPr>
        <w:t xml:space="preserve"> PCARD_DATA </w:t>
      </w:r>
      <w:r w:rsidR="003611AF">
        <w:rPr>
          <w:bCs/>
          <w:sz w:val="18"/>
          <w:szCs w:val="18"/>
        </w:rPr>
        <w:t xml:space="preserve"> </w:t>
      </w:r>
      <w:r w:rsidR="00096B3A" w:rsidRPr="003611AF">
        <w:rPr>
          <w:bCs/>
          <w:i/>
          <w:sz w:val="18"/>
          <w:szCs w:val="18"/>
        </w:rPr>
        <w:t>pCardData</w:t>
      </w:r>
      <w:r w:rsidRPr="003611AF">
        <w:rPr>
          <w:bCs/>
          <w:sz w:val="18"/>
          <w:szCs w:val="18"/>
        </w:rPr>
        <w:t>,</w:t>
      </w:r>
    </w:p>
    <w:p w:rsidR="00D252DC" w:rsidRPr="003611AF" w:rsidRDefault="00D252DC" w:rsidP="0030588A">
      <w:pPr>
        <w:pStyle w:val="CodeBody"/>
        <w:ind w:left="360" w:right="0"/>
        <w:rPr>
          <w:bCs/>
          <w:sz w:val="18"/>
          <w:szCs w:val="18"/>
        </w:rPr>
      </w:pPr>
      <w:r w:rsidRPr="003611AF">
        <w:rPr>
          <w:bCs/>
          <w:sz w:val="18"/>
          <w:szCs w:val="18"/>
        </w:rPr>
        <w:t xml:space="preserve">    </w:t>
      </w:r>
      <w:r w:rsidR="0007655E" w:rsidRPr="003611AF">
        <w:rPr>
          <w:bCs/>
          <w:sz w:val="18"/>
          <w:szCs w:val="18"/>
        </w:rPr>
        <w:t>__in</w:t>
      </w:r>
      <w:r w:rsidRPr="003611AF">
        <w:rPr>
          <w:bCs/>
          <w:sz w:val="18"/>
          <w:szCs w:val="18"/>
        </w:rPr>
        <w:t xml:space="preserve"> BYTE  </w:t>
      </w:r>
      <w:r w:rsidRPr="00D545C9">
        <w:rPr>
          <w:bCs/>
          <w:i/>
          <w:sz w:val="18"/>
          <w:szCs w:val="18"/>
        </w:rPr>
        <w:t>bSecretAgreementIndex</w:t>
      </w:r>
      <w:r w:rsidRPr="003611AF">
        <w:rPr>
          <w:bCs/>
          <w:sz w:val="18"/>
          <w:szCs w:val="18"/>
        </w:rPr>
        <w:t>,</w:t>
      </w:r>
    </w:p>
    <w:p w:rsidR="003611AF" w:rsidRDefault="00D252DC" w:rsidP="0030588A">
      <w:pPr>
        <w:pStyle w:val="CodeBody"/>
        <w:ind w:left="360" w:right="0"/>
        <w:rPr>
          <w:bCs/>
          <w:i/>
          <w:sz w:val="18"/>
          <w:szCs w:val="18"/>
        </w:rPr>
      </w:pPr>
      <w:r w:rsidRPr="003611AF">
        <w:rPr>
          <w:bCs/>
          <w:sz w:val="18"/>
          <w:szCs w:val="18"/>
        </w:rPr>
        <w:t xml:space="preserve">    </w:t>
      </w:r>
      <w:r w:rsidR="0007655E" w:rsidRPr="003611AF">
        <w:rPr>
          <w:bCs/>
          <w:sz w:val="18"/>
          <w:szCs w:val="18"/>
        </w:rPr>
        <w:t>__in</w:t>
      </w:r>
      <w:r w:rsidRPr="003611AF">
        <w:rPr>
          <w:bCs/>
          <w:sz w:val="18"/>
          <w:szCs w:val="18"/>
        </w:rPr>
        <w:t xml:space="preserve"> DWORD  </w:t>
      </w:r>
      <w:r w:rsidR="00516ACE" w:rsidRPr="003611AF">
        <w:rPr>
          <w:bCs/>
          <w:i/>
          <w:sz w:val="18"/>
          <w:szCs w:val="18"/>
        </w:rPr>
        <w:t>dwFlags</w:t>
      </w:r>
    </w:p>
    <w:p w:rsidR="00D252DC" w:rsidRPr="003611AF" w:rsidRDefault="003611AF" w:rsidP="004F7ACA">
      <w:pPr>
        <w:pStyle w:val="CodeBody"/>
        <w:keepNext w:val="0"/>
        <w:ind w:left="360" w:right="0"/>
        <w:rPr>
          <w:sz w:val="18"/>
          <w:szCs w:val="18"/>
        </w:rPr>
      </w:pPr>
      <w:r>
        <w:rPr>
          <w:bCs/>
          <w:i/>
          <w:sz w:val="18"/>
          <w:szCs w:val="18"/>
        </w:rPr>
        <w:t xml:space="preserve">    </w:t>
      </w:r>
      <w:r w:rsidR="00D252DC" w:rsidRPr="003611AF">
        <w:rPr>
          <w:bCs/>
          <w:sz w:val="18"/>
          <w:szCs w:val="18"/>
        </w:rPr>
        <w:t>);</w:t>
      </w:r>
    </w:p>
    <w:p w:rsidR="00D252DC" w:rsidRPr="003F6B97" w:rsidRDefault="00D252DC" w:rsidP="00CB7A08">
      <w:pPr>
        <w:pStyle w:val="FunctionTitle"/>
      </w:pPr>
      <w:bookmarkStart w:id="743" w:name="_Toc120509067"/>
      <w:r w:rsidRPr="003F6B97">
        <w:t>Input:</w:t>
      </w:r>
    </w:p>
    <w:p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46D83">
        <w:t>“</w:t>
      </w:r>
      <w:hyperlink w:anchor="_CardAcquireContext" w:history="1">
        <w:r w:rsidR="00DF6633" w:rsidRPr="00EB4A59">
          <w:rPr>
            <w:rStyle w:val="Hyperlink"/>
            <w:rFonts w:cstheme="minorBidi"/>
            <w:b/>
          </w:rPr>
          <w:t>CardAcquireContext</w:t>
        </w:r>
      </w:hyperlink>
      <w:r w:rsidR="00C46D83">
        <w:t>” earlier in this specification</w:t>
      </w:r>
      <w:r w:rsidR="00DF6633" w:rsidRPr="003F6B97">
        <w:t>.</w:t>
      </w:r>
    </w:p>
    <w:p w:rsidR="00D252DC" w:rsidRPr="003F6B97" w:rsidRDefault="00D252DC" w:rsidP="005704BE">
      <w:pPr>
        <w:pStyle w:val="Input2"/>
      </w:pPr>
      <w:r w:rsidRPr="00D545C9">
        <w:rPr>
          <w:i/>
        </w:rPr>
        <w:t>bSecretAgreementIndex</w:t>
      </w:r>
      <w:r w:rsidRPr="003F6B97">
        <w:t xml:space="preserve"> </w:t>
      </w:r>
      <w:r w:rsidRPr="003F6B97">
        <w:tab/>
        <w:t>The index of the agreement to destroy.</w:t>
      </w:r>
    </w:p>
    <w:p w:rsidR="00D252DC" w:rsidRPr="003F6B97" w:rsidRDefault="00516ACE" w:rsidP="005704BE">
      <w:pPr>
        <w:pStyle w:val="Input2"/>
      </w:pPr>
      <w:r w:rsidRPr="00516ACE">
        <w:rPr>
          <w:i/>
        </w:rPr>
        <w:t>dwFlags</w:t>
      </w:r>
      <w:r w:rsidR="00D252DC" w:rsidRPr="003F6B97">
        <w:t xml:space="preserve"> </w:t>
      </w:r>
      <w:r w:rsidR="00D252DC" w:rsidRPr="003F6B97">
        <w:tab/>
        <w:t xml:space="preserve">Reserved (must be </w:t>
      </w:r>
      <w:r w:rsidR="00875C8B">
        <w:t>zero</w:t>
      </w:r>
      <w:r w:rsidR="00D252DC" w:rsidRPr="003F6B97">
        <w:t>).</w:t>
      </w:r>
    </w:p>
    <w:p w:rsidR="00D252DC" w:rsidRPr="003F6B97" w:rsidRDefault="00D252DC" w:rsidP="00CB7A08">
      <w:pPr>
        <w:pStyle w:val="FunctionTitle"/>
      </w:pPr>
      <w:r w:rsidRPr="003F6B97">
        <w:t>Output:</w:t>
      </w:r>
    </w:p>
    <w:p w:rsidR="00D252DC" w:rsidRPr="003F6B97" w:rsidRDefault="00D252DC" w:rsidP="005704BE">
      <w:pPr>
        <w:pStyle w:val="Input2"/>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 xml:space="preserve">SCARD_E_INVALID_PARAMETER should be returned if </w:t>
      </w:r>
      <w:r w:rsidRPr="00D545C9">
        <w:rPr>
          <w:i/>
        </w:rPr>
        <w:t>bSecretAgreementIndex</w:t>
      </w:r>
      <w:r w:rsidRPr="003F6B97">
        <w:t xml:space="preserve"> does not contain a valid agreement.</w:t>
      </w:r>
    </w:p>
    <w:p w:rsidR="00D252DC" w:rsidRPr="003F6B97" w:rsidRDefault="00D252DC" w:rsidP="005704BE">
      <w:pPr>
        <w:pStyle w:val="BodyTextIndent"/>
      </w:pPr>
      <w:r w:rsidRPr="003F6B97">
        <w:t xml:space="preserve">SCARD_E_INVALID_PARAMETER should be returned when a nonzero </w:t>
      </w:r>
      <w:r w:rsidR="00516ACE" w:rsidRPr="00516ACE">
        <w:rPr>
          <w:i/>
        </w:rPr>
        <w:t>dwFlags</w:t>
      </w:r>
      <w:r w:rsidRPr="003F6B97">
        <w:t xml:space="preserve"> parameter is passed.</w:t>
      </w:r>
    </w:p>
    <w:p w:rsidR="00D252DC" w:rsidRPr="003F6B97" w:rsidRDefault="00D252DC" w:rsidP="005704BE">
      <w:pPr>
        <w:pStyle w:val="BodyTextIndent"/>
      </w:pPr>
      <w:r w:rsidRPr="003F6B97">
        <w:t xml:space="preserve">SCARD_W_SECURITY_VIOLATION should be returned if </w:t>
      </w:r>
      <w:r w:rsidR="003611AF" w:rsidRPr="003611AF">
        <w:rPr>
          <w:b/>
        </w:rPr>
        <w:t>CardDestroyDHAgreement</w:t>
      </w:r>
      <w:r w:rsidRPr="003F6B97">
        <w:t xml:space="preserve"> is called without authenticating to the card first.</w:t>
      </w:r>
    </w:p>
    <w:p w:rsidR="00D252DC" w:rsidRPr="003F6B97" w:rsidRDefault="00D545C9" w:rsidP="000A1ED9">
      <w:pPr>
        <w:pStyle w:val="Heading3"/>
        <w:ind w:left="-720" w:firstLine="0"/>
      </w:pPr>
      <w:bookmarkStart w:id="744" w:name="_Toc234125370"/>
      <w:bookmarkEnd w:id="743"/>
      <w:r w:rsidRPr="00D545C9">
        <w:rPr>
          <w:b/>
        </w:rPr>
        <w:t>CardSignData</w:t>
      </w:r>
      <w:bookmarkStart w:id="745" w:name="_Toc163611542"/>
      <w:bookmarkEnd w:id="744"/>
      <w:bookmarkEnd w:id="745"/>
    </w:p>
    <w:p w:rsidR="00D252DC" w:rsidRPr="003F6B97" w:rsidRDefault="00D252DC" w:rsidP="00CB7A08">
      <w:pPr>
        <w:pStyle w:val="FunctionTitle"/>
      </w:pPr>
      <w:r w:rsidRPr="003F6B97">
        <w:t>Description:</w:t>
      </w:r>
    </w:p>
    <w:p w:rsidR="00D252DC" w:rsidRPr="003F6B97" w:rsidRDefault="00D545C9" w:rsidP="005704BE">
      <w:pPr>
        <w:pStyle w:val="BodyTextIndent"/>
      </w:pPr>
      <w:r w:rsidRPr="00D545C9">
        <w:t xml:space="preserve">The </w:t>
      </w:r>
      <w:r w:rsidRPr="00D545C9">
        <w:rPr>
          <w:b/>
        </w:rPr>
        <w:t>CardSignData</w:t>
      </w:r>
      <w:r w:rsidR="00D252DC" w:rsidRPr="003F6B97">
        <w:t xml:space="preserve"> </w:t>
      </w:r>
      <w:r>
        <w:t xml:space="preserve">function </w:t>
      </w:r>
      <w:r w:rsidR="00D252DC" w:rsidRPr="003F6B97">
        <w:t>signs a block of unpadded data. This entry either performs padding on the card or pads the data by using the PFN_CSP_PAD_DATA callback. All card minidrivers must support this entry point</w:t>
      </w:r>
      <w:r>
        <w:t>.</w:t>
      </w:r>
    </w:p>
    <w:p w:rsidR="00D252DC" w:rsidRPr="00D545C9" w:rsidRDefault="00D252DC" w:rsidP="0030588A">
      <w:pPr>
        <w:pStyle w:val="CodeBody"/>
        <w:ind w:left="360" w:right="0"/>
        <w:rPr>
          <w:bCs/>
          <w:sz w:val="18"/>
          <w:szCs w:val="18"/>
        </w:rPr>
      </w:pPr>
      <w:bookmarkStart w:id="746" w:name="_Toc107294472"/>
      <w:bookmarkStart w:id="747" w:name="_Toc107313008"/>
      <w:bookmarkStart w:id="748" w:name="_Toc107313218"/>
      <w:bookmarkEnd w:id="746"/>
      <w:bookmarkEnd w:id="747"/>
      <w:bookmarkEnd w:id="748"/>
      <w:r w:rsidRPr="00D545C9">
        <w:rPr>
          <w:bCs/>
          <w:sz w:val="18"/>
          <w:szCs w:val="18"/>
        </w:rPr>
        <w:lastRenderedPageBreak/>
        <w:t xml:space="preserve">DWORD WINAPI </w:t>
      </w:r>
      <w:r w:rsidR="00D545C9" w:rsidRPr="00D545C9">
        <w:rPr>
          <w:bCs/>
          <w:sz w:val="18"/>
          <w:szCs w:val="18"/>
        </w:rPr>
        <w:t>CardSignData</w:t>
      </w:r>
      <w:r w:rsidRPr="00D545C9">
        <w:rPr>
          <w:bCs/>
          <w:sz w:val="18"/>
          <w:szCs w:val="18"/>
        </w:rPr>
        <w:t>(</w:t>
      </w:r>
    </w:p>
    <w:p w:rsidR="00D252DC" w:rsidRPr="00D545C9" w:rsidRDefault="00D545C9" w:rsidP="0030588A">
      <w:pPr>
        <w:pStyle w:val="CodeBody"/>
        <w:ind w:left="360" w:right="0"/>
        <w:rPr>
          <w:bCs/>
          <w:sz w:val="18"/>
          <w:szCs w:val="18"/>
        </w:rPr>
      </w:pPr>
      <w:r>
        <w:rPr>
          <w:bCs/>
          <w:sz w:val="18"/>
          <w:szCs w:val="18"/>
        </w:rPr>
        <w:t xml:space="preserve">    </w:t>
      </w:r>
      <w:r w:rsidR="0007655E" w:rsidRPr="00D545C9">
        <w:rPr>
          <w:bCs/>
          <w:sz w:val="18"/>
          <w:szCs w:val="18"/>
        </w:rPr>
        <w:t>__in</w:t>
      </w:r>
      <w:r w:rsidR="00D252DC" w:rsidRPr="00D545C9">
        <w:rPr>
          <w:bCs/>
          <w:sz w:val="18"/>
          <w:szCs w:val="18"/>
        </w:rPr>
        <w:t xml:space="preserve"> PCARD_DATA</w:t>
      </w:r>
      <w:r>
        <w:rPr>
          <w:bCs/>
          <w:sz w:val="18"/>
          <w:szCs w:val="18"/>
        </w:rPr>
        <w:t xml:space="preserve"> </w:t>
      </w:r>
      <w:r w:rsidR="00D252DC" w:rsidRPr="00D545C9">
        <w:rPr>
          <w:bCs/>
          <w:sz w:val="18"/>
          <w:szCs w:val="18"/>
        </w:rPr>
        <w:t xml:space="preserve"> </w:t>
      </w:r>
      <w:r w:rsidR="00096B3A" w:rsidRPr="00D545C9">
        <w:rPr>
          <w:bCs/>
          <w:i/>
          <w:sz w:val="18"/>
          <w:szCs w:val="18"/>
        </w:rPr>
        <w:t>pCardData</w:t>
      </w:r>
      <w:r w:rsidR="00D252DC" w:rsidRPr="00D545C9">
        <w:rPr>
          <w:bCs/>
          <w:sz w:val="18"/>
          <w:szCs w:val="18"/>
        </w:rPr>
        <w:t>,</w:t>
      </w:r>
    </w:p>
    <w:p w:rsidR="00D252DC" w:rsidRPr="00D545C9" w:rsidRDefault="00D545C9" w:rsidP="0030588A">
      <w:pPr>
        <w:pStyle w:val="CodeBody"/>
        <w:ind w:left="360" w:right="0"/>
        <w:rPr>
          <w:bCs/>
          <w:sz w:val="18"/>
          <w:szCs w:val="18"/>
        </w:rPr>
      </w:pPr>
      <w:r>
        <w:rPr>
          <w:bCs/>
          <w:sz w:val="18"/>
          <w:szCs w:val="18"/>
        </w:rPr>
        <w:t xml:space="preserve">    </w:t>
      </w:r>
      <w:r w:rsidR="0007655E" w:rsidRPr="00D545C9">
        <w:rPr>
          <w:bCs/>
          <w:sz w:val="18"/>
          <w:szCs w:val="18"/>
        </w:rPr>
        <w:t>__in</w:t>
      </w:r>
      <w:r w:rsidR="00D252DC" w:rsidRPr="00D545C9">
        <w:rPr>
          <w:bCs/>
          <w:sz w:val="18"/>
          <w:szCs w:val="18"/>
        </w:rPr>
        <w:t xml:space="preserve"> PCARD_SIGNING_INFO </w:t>
      </w:r>
      <w:r>
        <w:rPr>
          <w:bCs/>
          <w:sz w:val="18"/>
          <w:szCs w:val="18"/>
        </w:rPr>
        <w:t xml:space="preserve"> </w:t>
      </w:r>
      <w:r w:rsidR="00D252DC" w:rsidRPr="00D545C9">
        <w:rPr>
          <w:bCs/>
          <w:i/>
          <w:sz w:val="18"/>
          <w:szCs w:val="18"/>
        </w:rPr>
        <w:t>pInfo</w:t>
      </w:r>
    </w:p>
    <w:p w:rsidR="00D252DC" w:rsidRPr="00D545C9" w:rsidRDefault="00D252DC" w:rsidP="0030588A">
      <w:pPr>
        <w:pStyle w:val="CodeBody"/>
        <w:ind w:left="360" w:right="0"/>
        <w:rPr>
          <w:bCs/>
          <w:sz w:val="18"/>
          <w:szCs w:val="18"/>
        </w:rPr>
      </w:pPr>
      <w:r w:rsidRPr="00D545C9">
        <w:rPr>
          <w:bCs/>
          <w:sz w:val="18"/>
          <w:szCs w:val="18"/>
        </w:rPr>
        <w:t>);</w:t>
      </w:r>
    </w:p>
    <w:p w:rsidR="00D252DC" w:rsidRPr="003F6B97" w:rsidRDefault="00D252DC" w:rsidP="00CB7A08">
      <w:pPr>
        <w:pStyle w:val="FunctionTitle"/>
      </w:pPr>
      <w:r w:rsidRPr="003F6B97">
        <w:t>Input:</w:t>
      </w:r>
    </w:p>
    <w:p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46D83">
        <w:t>“</w:t>
      </w:r>
      <w:hyperlink w:anchor="_CardAcquireContext" w:history="1">
        <w:r w:rsidR="00DF6633" w:rsidRPr="00EB4A59">
          <w:rPr>
            <w:rStyle w:val="Hyperlink"/>
            <w:rFonts w:cstheme="minorBidi"/>
            <w:b/>
          </w:rPr>
          <w:t>CardAcquireContext</w:t>
        </w:r>
      </w:hyperlink>
      <w:r w:rsidR="00C46D83">
        <w:t>” earlier in this specification</w:t>
      </w:r>
      <w:r w:rsidR="00DF6633" w:rsidRPr="003F6B97">
        <w:t>.</w:t>
      </w:r>
    </w:p>
    <w:p w:rsidR="00D252DC" w:rsidRPr="003F6B97" w:rsidRDefault="00D252DC" w:rsidP="005704BE">
      <w:pPr>
        <w:pStyle w:val="Input"/>
      </w:pPr>
      <w:r w:rsidRPr="00D545C9">
        <w:rPr>
          <w:i/>
        </w:rPr>
        <w:t>pInfo</w:t>
      </w:r>
      <w:r w:rsidRPr="003F6B97">
        <w:tab/>
        <w:t xml:space="preserve">Structure </w:t>
      </w:r>
      <w:r w:rsidR="005749EF">
        <w:t>that contains</w:t>
      </w:r>
      <w:r w:rsidRPr="003F6B97">
        <w:t xml:space="preserve"> data to be signed, </w:t>
      </w:r>
      <w:r w:rsidR="00C80AAF">
        <w:t xml:space="preserve">which is </w:t>
      </w:r>
      <w:r w:rsidRPr="003F6B97">
        <w:t xml:space="preserve">allocated by the </w:t>
      </w:r>
      <w:r w:rsidR="00D64E7D">
        <w:t>Base CSP</w:t>
      </w:r>
      <w:r w:rsidRPr="003F6B97">
        <w:t>/KSP.</w:t>
      </w:r>
    </w:p>
    <w:p w:rsidR="00D252DC" w:rsidRPr="003F6B97" w:rsidRDefault="00D252DC" w:rsidP="00CB7A08">
      <w:pPr>
        <w:pStyle w:val="FunctionTitle"/>
      </w:pPr>
      <w:r w:rsidRPr="003F6B97">
        <w:t>Output:</w:t>
      </w:r>
    </w:p>
    <w:p w:rsidR="00D252DC" w:rsidRPr="003F6B97" w:rsidRDefault="00D252DC" w:rsidP="005704BE">
      <w:pPr>
        <w:pStyle w:val="Input"/>
      </w:pPr>
      <w:r w:rsidRPr="003F6B97">
        <w:t>Return value</w:t>
      </w:r>
      <w:r w:rsidRPr="003F6B97">
        <w:tab/>
        <w:t>Zero on success; otherwise, nonzero.</w:t>
      </w:r>
    </w:p>
    <w:p w:rsidR="00D252DC" w:rsidRDefault="00D252DC" w:rsidP="00CB7A08">
      <w:pPr>
        <w:pStyle w:val="FunctionTitle"/>
      </w:pPr>
      <w:r w:rsidRPr="003F6B97">
        <w:t>Comments:</w:t>
      </w:r>
    </w:p>
    <w:p w:rsidR="00051F02" w:rsidRDefault="00D545C9" w:rsidP="00051F02">
      <w:pPr>
        <w:pStyle w:val="BodyTextIndent"/>
      </w:pPr>
      <w:r>
        <w:t xml:space="preserve">The </w:t>
      </w:r>
      <w:r w:rsidR="00D64E7D">
        <w:t>Base CSP</w:t>
      </w:r>
      <w:r w:rsidR="00051F02">
        <w:t xml:space="preserve">/KSP performs the hashing operation on the data before passing it to </w:t>
      </w:r>
      <w:r w:rsidRPr="00D545C9">
        <w:rPr>
          <w:b/>
        </w:rPr>
        <w:t>CardSignData</w:t>
      </w:r>
      <w:r w:rsidR="00051F02">
        <w:t xml:space="preserve"> for signature.</w:t>
      </w:r>
    </w:p>
    <w:p w:rsidR="00D252DC" w:rsidRPr="00021E79" w:rsidRDefault="00021E79" w:rsidP="005704BE">
      <w:pPr>
        <w:pStyle w:val="BodyTextIndent"/>
      </w:pPr>
      <w:r>
        <w:t xml:space="preserve">The </w:t>
      </w:r>
      <w:r w:rsidRPr="00021E79">
        <w:rPr>
          <w:i/>
        </w:rPr>
        <w:t>pInfo</w:t>
      </w:r>
      <w:r>
        <w:t xml:space="preserve"> parameter is formatted as a </w:t>
      </w:r>
      <w:r w:rsidRPr="00021E79">
        <w:t>CARD_SIGNING_INFO</w:t>
      </w:r>
      <w:r w:rsidRPr="003F6B97">
        <w:t xml:space="preserve"> </w:t>
      </w:r>
      <w:r>
        <w:t>structure, which is defined in</w:t>
      </w:r>
      <w:r w:rsidR="00D252DC" w:rsidRPr="003F6B97">
        <w:t xml:space="preserve"> </w:t>
      </w:r>
      <w:r w:rsidR="0053065A" w:rsidRPr="0053065A">
        <w:rPr>
          <w:i/>
        </w:rPr>
        <w:t>Cardmod.h</w:t>
      </w:r>
      <w:r w:rsidR="00C46D83">
        <w:t>.</w:t>
      </w:r>
    </w:p>
    <w:p w:rsidR="00D252DC" w:rsidRPr="00D545C9" w:rsidRDefault="00D252DC" w:rsidP="00795D69">
      <w:pPr>
        <w:pStyle w:val="CodeBody"/>
        <w:ind w:left="360" w:right="-780"/>
        <w:rPr>
          <w:sz w:val="18"/>
          <w:szCs w:val="18"/>
        </w:rPr>
      </w:pPr>
      <w:r w:rsidRPr="00D545C9">
        <w:rPr>
          <w:sz w:val="18"/>
          <w:szCs w:val="18"/>
        </w:rPr>
        <w:t>#define CARD_PADDING_INFO_PRESENT 0x40000000</w:t>
      </w:r>
    </w:p>
    <w:p w:rsidR="00D252DC" w:rsidRPr="00D545C9" w:rsidRDefault="00D252DC" w:rsidP="00795D69">
      <w:pPr>
        <w:pStyle w:val="CodeBody"/>
        <w:ind w:left="360" w:right="-780"/>
        <w:rPr>
          <w:sz w:val="18"/>
          <w:szCs w:val="18"/>
        </w:rPr>
      </w:pPr>
      <w:r w:rsidRPr="00D545C9">
        <w:rPr>
          <w:sz w:val="18"/>
          <w:szCs w:val="18"/>
        </w:rPr>
        <w:t>#define CARD_BUFFER_SIZE_ONLY     0x20000000</w:t>
      </w:r>
    </w:p>
    <w:p w:rsidR="00D252DC" w:rsidRPr="00D545C9" w:rsidRDefault="00D252DC" w:rsidP="00795D69">
      <w:pPr>
        <w:pStyle w:val="CodeBody"/>
        <w:ind w:left="360" w:right="-780"/>
        <w:rPr>
          <w:sz w:val="18"/>
          <w:szCs w:val="18"/>
        </w:rPr>
      </w:pPr>
      <w:r w:rsidRPr="00D545C9">
        <w:rPr>
          <w:sz w:val="18"/>
          <w:szCs w:val="18"/>
        </w:rPr>
        <w:t>#define CARD_PADDING_NONE         0x00000001</w:t>
      </w:r>
    </w:p>
    <w:p w:rsidR="00D252DC" w:rsidRPr="00D545C9" w:rsidRDefault="00D252DC" w:rsidP="00795D69">
      <w:pPr>
        <w:pStyle w:val="CodeBody"/>
        <w:ind w:left="360" w:right="-780"/>
        <w:rPr>
          <w:sz w:val="18"/>
          <w:szCs w:val="18"/>
        </w:rPr>
      </w:pPr>
      <w:r w:rsidRPr="00D545C9">
        <w:rPr>
          <w:sz w:val="18"/>
          <w:szCs w:val="18"/>
        </w:rPr>
        <w:t>#define CARD_PADDING_PKCS1        0x00000002</w:t>
      </w:r>
    </w:p>
    <w:p w:rsidR="00D252DC" w:rsidRPr="00D545C9" w:rsidRDefault="00D252DC" w:rsidP="00795D69">
      <w:pPr>
        <w:pStyle w:val="CodeBody"/>
        <w:ind w:left="360" w:right="-780"/>
        <w:rPr>
          <w:sz w:val="18"/>
          <w:szCs w:val="18"/>
        </w:rPr>
      </w:pPr>
      <w:r w:rsidRPr="00D545C9">
        <w:rPr>
          <w:sz w:val="18"/>
          <w:szCs w:val="18"/>
        </w:rPr>
        <w:t>#define CARD_PADDING_PSS          0x00000004</w:t>
      </w:r>
    </w:p>
    <w:p w:rsidR="00D252DC" w:rsidRPr="00D545C9" w:rsidRDefault="00D252DC" w:rsidP="00795D69">
      <w:pPr>
        <w:pStyle w:val="CodeBody"/>
        <w:keepNext w:val="0"/>
        <w:ind w:left="360" w:right="-780"/>
        <w:rPr>
          <w:sz w:val="18"/>
          <w:szCs w:val="18"/>
        </w:rPr>
      </w:pPr>
    </w:p>
    <w:p w:rsidR="00B61545" w:rsidRDefault="00D252DC" w:rsidP="00CC282A">
      <w:pPr>
        <w:pStyle w:val="CodeBody"/>
        <w:keepNext w:val="0"/>
        <w:ind w:left="360" w:right="-778"/>
        <w:rPr>
          <w:sz w:val="18"/>
          <w:szCs w:val="18"/>
        </w:rPr>
      </w:pPr>
      <w:r w:rsidRPr="00D545C9">
        <w:rPr>
          <w:sz w:val="18"/>
          <w:szCs w:val="18"/>
        </w:rPr>
        <w:t>// CARD_SIGNING_INFO_ALL CARDS_VERSION is provided for those</w:t>
      </w:r>
    </w:p>
    <w:p w:rsidR="00D252DC" w:rsidRPr="00D545C9" w:rsidRDefault="00D252DC" w:rsidP="00CC282A">
      <w:pPr>
        <w:pStyle w:val="CodeBody"/>
        <w:keepNext w:val="0"/>
        <w:ind w:left="360" w:right="-778"/>
        <w:rPr>
          <w:sz w:val="18"/>
          <w:szCs w:val="18"/>
        </w:rPr>
      </w:pPr>
      <w:r w:rsidRPr="00D545C9">
        <w:rPr>
          <w:sz w:val="18"/>
          <w:szCs w:val="18"/>
        </w:rPr>
        <w:t>// applications that do not intend to support passing in the</w:t>
      </w:r>
    </w:p>
    <w:p w:rsidR="00D252DC" w:rsidRPr="00D545C9" w:rsidRDefault="00D252DC" w:rsidP="00CC282A">
      <w:pPr>
        <w:pStyle w:val="CodeBody"/>
        <w:keepNext w:val="0"/>
        <w:ind w:left="360" w:right="-778"/>
        <w:rPr>
          <w:sz w:val="18"/>
          <w:szCs w:val="18"/>
        </w:rPr>
      </w:pPr>
      <w:r w:rsidRPr="00D545C9">
        <w:rPr>
          <w:sz w:val="18"/>
          <w:szCs w:val="18"/>
        </w:rPr>
        <w:t>//  pPaddingInfo structure</w:t>
      </w:r>
    </w:p>
    <w:p w:rsidR="00D252DC" w:rsidRPr="00D545C9" w:rsidRDefault="00D252DC" w:rsidP="00CC282A">
      <w:pPr>
        <w:pStyle w:val="CodeBody"/>
        <w:keepNext w:val="0"/>
        <w:ind w:left="360" w:right="-778"/>
        <w:rPr>
          <w:sz w:val="18"/>
          <w:szCs w:val="18"/>
        </w:rPr>
      </w:pPr>
      <w:r w:rsidRPr="00D545C9">
        <w:rPr>
          <w:sz w:val="18"/>
          <w:szCs w:val="18"/>
        </w:rPr>
        <w:t>#define CARD_SIGNING_INFO_ALL CARDS_VERSION1</w:t>
      </w:r>
    </w:p>
    <w:p w:rsidR="00D252DC" w:rsidRPr="00D545C9" w:rsidRDefault="00D252DC" w:rsidP="00CC282A">
      <w:pPr>
        <w:pStyle w:val="CodeBody"/>
        <w:keepNext w:val="0"/>
        <w:ind w:left="360" w:right="-778"/>
        <w:rPr>
          <w:sz w:val="18"/>
          <w:szCs w:val="18"/>
        </w:rPr>
      </w:pPr>
      <w:r w:rsidRPr="00D545C9">
        <w:rPr>
          <w:sz w:val="18"/>
          <w:szCs w:val="18"/>
        </w:rPr>
        <w:t>//</w:t>
      </w:r>
    </w:p>
    <w:p w:rsidR="00D252DC" w:rsidRPr="00D545C9" w:rsidRDefault="00D252DC" w:rsidP="00CC282A">
      <w:pPr>
        <w:pStyle w:val="CodeBody"/>
        <w:keepNext w:val="0"/>
        <w:ind w:left="360" w:right="-778"/>
        <w:rPr>
          <w:sz w:val="18"/>
          <w:szCs w:val="18"/>
        </w:rPr>
      </w:pPr>
      <w:r w:rsidRPr="00D545C9">
        <w:rPr>
          <w:sz w:val="18"/>
          <w:szCs w:val="18"/>
        </w:rPr>
        <w:t xml:space="preserve">// Function: </w:t>
      </w:r>
      <w:r w:rsidR="00D545C9" w:rsidRPr="00D545C9">
        <w:rPr>
          <w:sz w:val="18"/>
          <w:szCs w:val="18"/>
        </w:rPr>
        <w:t>CardSignData</w:t>
      </w:r>
    </w:p>
    <w:p w:rsidR="00D252DC" w:rsidRPr="00D545C9" w:rsidRDefault="00D252DC" w:rsidP="00CC282A">
      <w:pPr>
        <w:pStyle w:val="CodeBody"/>
        <w:keepNext w:val="0"/>
        <w:ind w:left="360" w:right="-778"/>
        <w:rPr>
          <w:sz w:val="18"/>
          <w:szCs w:val="18"/>
        </w:rPr>
      </w:pPr>
      <w:r w:rsidRPr="00D545C9">
        <w:rPr>
          <w:sz w:val="18"/>
          <w:szCs w:val="18"/>
        </w:rPr>
        <w:t>//</w:t>
      </w:r>
    </w:p>
    <w:p w:rsidR="00D252DC" w:rsidRPr="00D545C9" w:rsidRDefault="00D252DC" w:rsidP="00CC282A">
      <w:pPr>
        <w:pStyle w:val="CodeBody"/>
        <w:keepNext w:val="0"/>
        <w:ind w:left="360" w:right="-778"/>
        <w:rPr>
          <w:sz w:val="18"/>
          <w:szCs w:val="18"/>
        </w:rPr>
      </w:pPr>
      <w:r w:rsidRPr="00D545C9">
        <w:rPr>
          <w:sz w:val="18"/>
          <w:szCs w:val="18"/>
        </w:rPr>
        <w:t>// Purpose: Sign input data using a specified key</w:t>
      </w:r>
    </w:p>
    <w:p w:rsidR="00D252DC" w:rsidRPr="00D545C9" w:rsidRDefault="00D252DC" w:rsidP="00CC282A">
      <w:pPr>
        <w:pStyle w:val="CodeBody"/>
        <w:keepNext w:val="0"/>
        <w:ind w:left="360" w:right="-778"/>
        <w:rPr>
          <w:sz w:val="18"/>
          <w:szCs w:val="18"/>
        </w:rPr>
      </w:pPr>
      <w:r w:rsidRPr="00D545C9">
        <w:rPr>
          <w:sz w:val="18"/>
          <w:szCs w:val="18"/>
        </w:rPr>
        <w:t>//</w:t>
      </w:r>
    </w:p>
    <w:p w:rsidR="00D252DC" w:rsidRPr="00D545C9" w:rsidRDefault="00D252DC" w:rsidP="00CC282A">
      <w:pPr>
        <w:pStyle w:val="CodeBody"/>
        <w:keepNext w:val="0"/>
        <w:ind w:left="360" w:right="-778"/>
        <w:rPr>
          <w:sz w:val="18"/>
          <w:szCs w:val="18"/>
        </w:rPr>
      </w:pPr>
      <w:r w:rsidRPr="00D545C9">
        <w:rPr>
          <w:sz w:val="18"/>
          <w:szCs w:val="18"/>
        </w:rPr>
        <w:t>#define CARD_SIGNING_INFO_CURRENT_VERSION 2</w:t>
      </w:r>
    </w:p>
    <w:p w:rsidR="00D252DC" w:rsidRPr="00D545C9" w:rsidRDefault="00D252DC" w:rsidP="00CC282A">
      <w:pPr>
        <w:pStyle w:val="CodeBody"/>
        <w:keepNext w:val="0"/>
        <w:ind w:left="360" w:right="-778"/>
        <w:rPr>
          <w:sz w:val="18"/>
          <w:szCs w:val="18"/>
        </w:rPr>
      </w:pPr>
      <w:r w:rsidRPr="00D545C9">
        <w:rPr>
          <w:sz w:val="18"/>
          <w:szCs w:val="18"/>
        </w:rPr>
        <w:t>typedef struct _CARD_SIGNING_INFO</w:t>
      </w:r>
    </w:p>
    <w:p w:rsidR="00D252DC" w:rsidRPr="00D545C9" w:rsidRDefault="00D252DC" w:rsidP="00CC282A">
      <w:pPr>
        <w:pStyle w:val="CodeBody"/>
        <w:keepNext w:val="0"/>
        <w:ind w:left="360" w:right="-778"/>
        <w:rPr>
          <w:sz w:val="18"/>
          <w:szCs w:val="18"/>
        </w:rPr>
      </w:pPr>
      <w:r w:rsidRPr="00D545C9">
        <w:rPr>
          <w:sz w:val="18"/>
          <w:szCs w:val="18"/>
        </w:rPr>
        <w:t>{</w:t>
      </w:r>
    </w:p>
    <w:p w:rsidR="00D22D16" w:rsidRPr="00D545C9" w:rsidRDefault="00D22D16" w:rsidP="00CC282A">
      <w:pPr>
        <w:pStyle w:val="CodeBody"/>
        <w:keepNext w:val="0"/>
        <w:ind w:left="360" w:right="-778"/>
        <w:rPr>
          <w:sz w:val="18"/>
          <w:szCs w:val="18"/>
        </w:rPr>
      </w:pPr>
      <w:r w:rsidRPr="00D545C9">
        <w:rPr>
          <w:sz w:val="18"/>
          <w:szCs w:val="18"/>
        </w:rPr>
        <w:t xml:space="preserve">    DWORD  dwVersion;</w:t>
      </w:r>
    </w:p>
    <w:p w:rsidR="006F6C6C" w:rsidRPr="00D545C9" w:rsidRDefault="006F6C6C" w:rsidP="00CC282A">
      <w:pPr>
        <w:pStyle w:val="CodeBody"/>
        <w:keepNext w:val="0"/>
        <w:ind w:left="360" w:right="-778"/>
        <w:rPr>
          <w:sz w:val="18"/>
          <w:szCs w:val="18"/>
        </w:rPr>
      </w:pPr>
    </w:p>
    <w:p w:rsidR="00D22D16" w:rsidRPr="00D545C9" w:rsidRDefault="00D22D16" w:rsidP="00CC282A">
      <w:pPr>
        <w:pStyle w:val="CodeBody"/>
        <w:keepNext w:val="0"/>
        <w:ind w:left="360" w:right="-778"/>
        <w:rPr>
          <w:sz w:val="18"/>
          <w:szCs w:val="18"/>
        </w:rPr>
      </w:pPr>
      <w:r w:rsidRPr="00D545C9">
        <w:rPr>
          <w:sz w:val="18"/>
          <w:szCs w:val="18"/>
        </w:rPr>
        <w:t xml:space="preserve">    BYTE   bContainerIndex;</w:t>
      </w:r>
    </w:p>
    <w:p w:rsidR="006F6C6C" w:rsidRPr="00D545C9" w:rsidRDefault="006F6C6C" w:rsidP="00CC282A">
      <w:pPr>
        <w:pStyle w:val="CodeBody"/>
        <w:keepNext w:val="0"/>
        <w:ind w:left="360" w:right="-778"/>
        <w:rPr>
          <w:sz w:val="18"/>
          <w:szCs w:val="18"/>
        </w:rPr>
      </w:pPr>
    </w:p>
    <w:p w:rsidR="00D22D16" w:rsidRPr="00D545C9" w:rsidRDefault="00D22D16" w:rsidP="00CC282A">
      <w:pPr>
        <w:pStyle w:val="CodeBody"/>
        <w:keepNext w:val="0"/>
        <w:ind w:left="360" w:right="-778"/>
        <w:rPr>
          <w:sz w:val="18"/>
          <w:szCs w:val="18"/>
        </w:rPr>
      </w:pPr>
      <w:r w:rsidRPr="00D545C9">
        <w:rPr>
          <w:sz w:val="18"/>
          <w:szCs w:val="18"/>
        </w:rPr>
        <w:t xml:space="preserve">    // See dwKeySpec constants</w:t>
      </w:r>
    </w:p>
    <w:p w:rsidR="00D22D16" w:rsidRPr="00D545C9" w:rsidRDefault="00D22D16" w:rsidP="00CC282A">
      <w:pPr>
        <w:pStyle w:val="CodeBody"/>
        <w:keepNext w:val="0"/>
        <w:ind w:left="360" w:right="-778"/>
        <w:rPr>
          <w:sz w:val="18"/>
          <w:szCs w:val="18"/>
        </w:rPr>
      </w:pPr>
      <w:r w:rsidRPr="00D545C9">
        <w:rPr>
          <w:sz w:val="18"/>
          <w:szCs w:val="18"/>
        </w:rPr>
        <w:t xml:space="preserve">    DWORD  dwKeySpec;</w:t>
      </w:r>
    </w:p>
    <w:p w:rsidR="006F6C6C" w:rsidRPr="00D545C9" w:rsidRDefault="006F6C6C" w:rsidP="00CC282A">
      <w:pPr>
        <w:pStyle w:val="CodeBody"/>
        <w:keepNext w:val="0"/>
        <w:ind w:left="360" w:right="-778"/>
        <w:rPr>
          <w:sz w:val="18"/>
          <w:szCs w:val="18"/>
        </w:rPr>
      </w:pPr>
    </w:p>
    <w:p w:rsidR="00B61545" w:rsidRDefault="00D22D16" w:rsidP="00CC282A">
      <w:pPr>
        <w:pStyle w:val="CodeBody"/>
        <w:keepNext w:val="0"/>
        <w:ind w:left="360" w:right="-778"/>
        <w:rPr>
          <w:sz w:val="18"/>
          <w:szCs w:val="18"/>
        </w:rPr>
      </w:pPr>
      <w:r w:rsidRPr="00D545C9">
        <w:rPr>
          <w:sz w:val="18"/>
          <w:szCs w:val="18"/>
        </w:rPr>
        <w:t xml:space="preserve">    // If CARD_BUFFER_SIZE_ONLY flag is present then the card</w:t>
      </w:r>
    </w:p>
    <w:p w:rsidR="00B61545" w:rsidRDefault="00D22D16" w:rsidP="00CC282A">
      <w:pPr>
        <w:pStyle w:val="CodeBody"/>
        <w:keepNext w:val="0"/>
        <w:ind w:left="360" w:right="-778"/>
        <w:rPr>
          <w:sz w:val="18"/>
          <w:szCs w:val="18"/>
        </w:rPr>
      </w:pPr>
      <w:r w:rsidRPr="00D545C9">
        <w:rPr>
          <w:sz w:val="18"/>
          <w:szCs w:val="18"/>
        </w:rPr>
        <w:t xml:space="preserve">    // module should return only the size of the resulting</w:t>
      </w:r>
    </w:p>
    <w:p w:rsidR="00D22D16" w:rsidRPr="00D545C9" w:rsidRDefault="00D22D16" w:rsidP="00CC282A">
      <w:pPr>
        <w:pStyle w:val="CodeBody"/>
        <w:keepNext w:val="0"/>
        <w:ind w:left="360" w:right="-778"/>
        <w:rPr>
          <w:sz w:val="18"/>
          <w:szCs w:val="18"/>
        </w:rPr>
      </w:pPr>
      <w:r w:rsidRPr="00D545C9">
        <w:rPr>
          <w:sz w:val="18"/>
          <w:szCs w:val="18"/>
        </w:rPr>
        <w:t xml:space="preserve">    // key in cbSignedData</w:t>
      </w:r>
    </w:p>
    <w:p w:rsidR="00D22D16" w:rsidRPr="00D545C9" w:rsidRDefault="00D22D16" w:rsidP="00CC282A">
      <w:pPr>
        <w:pStyle w:val="CodeBody"/>
        <w:keepNext w:val="0"/>
        <w:ind w:left="360" w:right="-778"/>
        <w:rPr>
          <w:sz w:val="18"/>
          <w:szCs w:val="18"/>
        </w:rPr>
      </w:pPr>
      <w:r w:rsidRPr="00D545C9">
        <w:rPr>
          <w:sz w:val="18"/>
          <w:szCs w:val="18"/>
        </w:rPr>
        <w:t xml:space="preserve">    DWORD  dwSigningFlags;</w:t>
      </w:r>
    </w:p>
    <w:p w:rsidR="006F6C6C" w:rsidRPr="00D545C9" w:rsidRDefault="006F6C6C" w:rsidP="00CC282A">
      <w:pPr>
        <w:pStyle w:val="CodeBody"/>
        <w:keepNext w:val="0"/>
        <w:ind w:left="360" w:right="-778"/>
        <w:rPr>
          <w:sz w:val="18"/>
          <w:szCs w:val="18"/>
        </w:rPr>
      </w:pPr>
    </w:p>
    <w:p w:rsidR="00D22D16" w:rsidRPr="00D545C9" w:rsidRDefault="00D22D16" w:rsidP="00CC282A">
      <w:pPr>
        <w:pStyle w:val="CodeBody"/>
        <w:keepNext w:val="0"/>
        <w:ind w:left="360" w:right="-778"/>
        <w:rPr>
          <w:sz w:val="18"/>
          <w:szCs w:val="18"/>
        </w:rPr>
      </w:pPr>
      <w:r w:rsidRPr="00D545C9">
        <w:rPr>
          <w:sz w:val="18"/>
          <w:szCs w:val="18"/>
        </w:rPr>
        <w:t xml:space="preserve">    // If the aiHashAlg is non zero, then it specifies the algorithm</w:t>
      </w:r>
    </w:p>
    <w:p w:rsidR="00D22D16" w:rsidRPr="00D545C9" w:rsidRDefault="00D22D16" w:rsidP="00CC282A">
      <w:pPr>
        <w:pStyle w:val="CodeBody"/>
        <w:keepNext w:val="0"/>
        <w:ind w:left="360" w:right="-778"/>
        <w:rPr>
          <w:sz w:val="18"/>
          <w:szCs w:val="18"/>
        </w:rPr>
      </w:pPr>
      <w:r w:rsidRPr="00D545C9">
        <w:rPr>
          <w:sz w:val="18"/>
          <w:szCs w:val="18"/>
        </w:rPr>
        <w:t xml:space="preserve">    // to use when padding the data using PKCS</w:t>
      </w:r>
    </w:p>
    <w:p w:rsidR="00D22D16" w:rsidRPr="00D545C9" w:rsidRDefault="00D22D16" w:rsidP="00CC282A">
      <w:pPr>
        <w:pStyle w:val="CodeBody"/>
        <w:keepNext w:val="0"/>
        <w:ind w:left="360" w:right="-778"/>
        <w:rPr>
          <w:sz w:val="18"/>
          <w:szCs w:val="18"/>
        </w:rPr>
      </w:pPr>
      <w:r w:rsidRPr="00D545C9">
        <w:rPr>
          <w:sz w:val="18"/>
          <w:szCs w:val="18"/>
        </w:rPr>
        <w:t xml:space="preserve">    ALG_ID aiHashAlg;</w:t>
      </w:r>
    </w:p>
    <w:p w:rsidR="006F6C6C" w:rsidRPr="00D545C9" w:rsidRDefault="006F6C6C" w:rsidP="00CC282A">
      <w:pPr>
        <w:pStyle w:val="CodeBody"/>
        <w:keepNext w:val="0"/>
        <w:ind w:left="360" w:right="-778"/>
        <w:rPr>
          <w:sz w:val="18"/>
          <w:szCs w:val="18"/>
        </w:rPr>
      </w:pPr>
    </w:p>
    <w:p w:rsidR="00D22D16" w:rsidRPr="00D545C9" w:rsidRDefault="00D22D16" w:rsidP="00CC282A">
      <w:pPr>
        <w:pStyle w:val="CodeBody"/>
        <w:keepNext w:val="0"/>
        <w:ind w:left="360" w:right="-778"/>
        <w:rPr>
          <w:sz w:val="18"/>
          <w:szCs w:val="18"/>
        </w:rPr>
      </w:pPr>
      <w:r w:rsidRPr="00D545C9">
        <w:rPr>
          <w:sz w:val="18"/>
          <w:szCs w:val="18"/>
        </w:rPr>
        <w:t xml:space="preserve">    // This is the buffer and length that the caller expects to be signed.</w:t>
      </w:r>
    </w:p>
    <w:p w:rsidR="00B61545" w:rsidRDefault="00D22D16" w:rsidP="00CC282A">
      <w:pPr>
        <w:pStyle w:val="CodeBody"/>
        <w:keepNext w:val="0"/>
        <w:ind w:left="360" w:right="-778"/>
        <w:rPr>
          <w:sz w:val="18"/>
          <w:szCs w:val="18"/>
        </w:rPr>
      </w:pPr>
      <w:r w:rsidRPr="00D545C9">
        <w:rPr>
          <w:sz w:val="18"/>
          <w:szCs w:val="18"/>
        </w:rPr>
        <w:t xml:space="preserve">    // Signed version is allocated a buffer and put in cb/pbSignedData.</w:t>
      </w:r>
    </w:p>
    <w:p w:rsidR="00D22D16" w:rsidRPr="00D545C9" w:rsidRDefault="00D545C9" w:rsidP="00CC282A">
      <w:pPr>
        <w:pStyle w:val="CodeBody"/>
        <w:keepNext w:val="0"/>
        <w:ind w:left="360" w:right="-778"/>
        <w:rPr>
          <w:sz w:val="18"/>
          <w:szCs w:val="18"/>
        </w:rPr>
      </w:pPr>
      <w:r>
        <w:rPr>
          <w:sz w:val="18"/>
          <w:szCs w:val="18"/>
        </w:rPr>
        <w:t xml:space="preserve">    // </w:t>
      </w:r>
      <w:r w:rsidR="00D22D16" w:rsidRPr="00D545C9">
        <w:rPr>
          <w:sz w:val="18"/>
          <w:szCs w:val="18"/>
        </w:rPr>
        <w:t>That should</w:t>
      </w:r>
      <w:r>
        <w:rPr>
          <w:sz w:val="18"/>
          <w:szCs w:val="18"/>
        </w:rPr>
        <w:t xml:space="preserve"> </w:t>
      </w:r>
      <w:r w:rsidR="00D22D16" w:rsidRPr="00D545C9">
        <w:rPr>
          <w:sz w:val="18"/>
          <w:szCs w:val="18"/>
        </w:rPr>
        <w:t>be freed using PFN_CSP_FREE callback.</w:t>
      </w:r>
    </w:p>
    <w:p w:rsidR="00D22D16" w:rsidRPr="00D545C9" w:rsidRDefault="00D22D16" w:rsidP="00CC282A">
      <w:pPr>
        <w:pStyle w:val="CodeBody"/>
        <w:keepNext w:val="0"/>
        <w:ind w:left="360" w:right="-778"/>
        <w:rPr>
          <w:sz w:val="18"/>
          <w:szCs w:val="18"/>
        </w:rPr>
      </w:pPr>
      <w:r w:rsidRPr="00D545C9">
        <w:rPr>
          <w:sz w:val="18"/>
          <w:szCs w:val="18"/>
        </w:rPr>
        <w:t xml:space="preserve">    PBYTE  pbData;</w:t>
      </w:r>
    </w:p>
    <w:p w:rsidR="00D22D16" w:rsidRPr="00D545C9" w:rsidRDefault="00D22D16" w:rsidP="00CC282A">
      <w:pPr>
        <w:pStyle w:val="CodeBody"/>
        <w:keepNext w:val="0"/>
        <w:ind w:left="360" w:right="-778"/>
        <w:rPr>
          <w:sz w:val="18"/>
          <w:szCs w:val="18"/>
        </w:rPr>
      </w:pPr>
      <w:r w:rsidRPr="00D545C9">
        <w:rPr>
          <w:sz w:val="18"/>
          <w:szCs w:val="18"/>
        </w:rPr>
        <w:t xml:space="preserve">    DWORD  cbData;</w:t>
      </w:r>
    </w:p>
    <w:p w:rsidR="006F6C6C" w:rsidRPr="00D545C9" w:rsidRDefault="006F6C6C" w:rsidP="00CC282A">
      <w:pPr>
        <w:pStyle w:val="CodeBody"/>
        <w:keepNext w:val="0"/>
        <w:ind w:left="360" w:right="-778"/>
        <w:rPr>
          <w:sz w:val="18"/>
          <w:szCs w:val="18"/>
        </w:rPr>
      </w:pPr>
    </w:p>
    <w:p w:rsidR="00D22D16" w:rsidRPr="00D545C9" w:rsidRDefault="00D22D16" w:rsidP="00CC282A">
      <w:pPr>
        <w:pStyle w:val="CodeBody"/>
        <w:keepNext w:val="0"/>
        <w:ind w:left="360" w:right="-778"/>
        <w:rPr>
          <w:sz w:val="18"/>
          <w:szCs w:val="18"/>
        </w:rPr>
      </w:pPr>
      <w:r w:rsidRPr="00D545C9">
        <w:rPr>
          <w:sz w:val="18"/>
          <w:szCs w:val="18"/>
        </w:rPr>
        <w:t xml:space="preserve">    PBYTE  pbSignedData;</w:t>
      </w:r>
    </w:p>
    <w:p w:rsidR="00D22D16" w:rsidRPr="00D545C9" w:rsidRDefault="00D22D16" w:rsidP="00CC282A">
      <w:pPr>
        <w:pStyle w:val="CodeBody"/>
        <w:keepNext w:val="0"/>
        <w:ind w:left="360" w:right="-778"/>
        <w:rPr>
          <w:sz w:val="18"/>
          <w:szCs w:val="18"/>
        </w:rPr>
      </w:pPr>
      <w:r w:rsidRPr="00D545C9">
        <w:rPr>
          <w:sz w:val="18"/>
          <w:szCs w:val="18"/>
        </w:rPr>
        <w:t xml:space="preserve">    DWORD  cbSignedData;</w:t>
      </w:r>
    </w:p>
    <w:p w:rsidR="006F6C6C" w:rsidRPr="00D545C9" w:rsidRDefault="006F6C6C" w:rsidP="00CC282A">
      <w:pPr>
        <w:pStyle w:val="CodeBody"/>
        <w:keepNext w:val="0"/>
        <w:ind w:left="360" w:right="-778"/>
        <w:rPr>
          <w:sz w:val="18"/>
          <w:szCs w:val="18"/>
        </w:rPr>
      </w:pPr>
    </w:p>
    <w:p w:rsidR="00B61545" w:rsidRDefault="00D22D16" w:rsidP="00CC282A">
      <w:pPr>
        <w:pStyle w:val="CodeBody"/>
        <w:keepNext w:val="0"/>
        <w:ind w:left="360" w:right="-778"/>
        <w:rPr>
          <w:sz w:val="18"/>
          <w:szCs w:val="18"/>
        </w:rPr>
      </w:pPr>
      <w:r w:rsidRPr="00D545C9">
        <w:rPr>
          <w:sz w:val="18"/>
          <w:szCs w:val="18"/>
        </w:rPr>
        <w:t xml:space="preserve">    // The following parameters are new in version 2 of the</w:t>
      </w:r>
    </w:p>
    <w:p w:rsidR="00D22D16" w:rsidRPr="00D545C9" w:rsidRDefault="00D22D16" w:rsidP="00CC282A">
      <w:pPr>
        <w:pStyle w:val="CodeBody"/>
        <w:keepNext w:val="0"/>
        <w:ind w:left="360" w:right="-778"/>
        <w:rPr>
          <w:sz w:val="18"/>
          <w:szCs w:val="18"/>
        </w:rPr>
      </w:pPr>
      <w:r w:rsidRPr="00D545C9">
        <w:rPr>
          <w:sz w:val="18"/>
          <w:szCs w:val="18"/>
        </w:rPr>
        <w:t xml:space="preserve">    // CARD_SIGNING_INFO structure.</w:t>
      </w:r>
    </w:p>
    <w:p w:rsidR="00D22D16" w:rsidRPr="00D545C9" w:rsidRDefault="00D22D16" w:rsidP="00CC282A">
      <w:pPr>
        <w:pStyle w:val="CodeBody"/>
        <w:keepNext w:val="0"/>
        <w:ind w:left="360" w:right="-778"/>
        <w:rPr>
          <w:sz w:val="18"/>
          <w:szCs w:val="18"/>
        </w:rPr>
      </w:pPr>
      <w:r w:rsidRPr="00D545C9">
        <w:rPr>
          <w:sz w:val="18"/>
          <w:szCs w:val="18"/>
        </w:rPr>
        <w:t xml:space="preserve">    // If CARD_PADDING_INFO_PRESENT is set in dwSigningFlags then</w:t>
      </w:r>
    </w:p>
    <w:p w:rsidR="00D22D16" w:rsidRPr="00D545C9" w:rsidRDefault="00D22D16" w:rsidP="00CC282A">
      <w:pPr>
        <w:pStyle w:val="CodeBody"/>
        <w:keepNext w:val="0"/>
        <w:ind w:left="360" w:right="-778"/>
        <w:rPr>
          <w:sz w:val="18"/>
          <w:szCs w:val="18"/>
        </w:rPr>
      </w:pPr>
      <w:r w:rsidRPr="00D545C9">
        <w:rPr>
          <w:sz w:val="18"/>
          <w:szCs w:val="18"/>
        </w:rPr>
        <w:t xml:space="preserve">    // pPaddingInfo will point to the BCRYPT_PADDING_INFO structure</w:t>
      </w:r>
    </w:p>
    <w:p w:rsidR="00D22D16" w:rsidRPr="00D545C9" w:rsidRDefault="00D22D16" w:rsidP="00CC282A">
      <w:pPr>
        <w:pStyle w:val="CodeBody"/>
        <w:keepNext w:val="0"/>
        <w:ind w:left="360" w:right="-778"/>
        <w:rPr>
          <w:sz w:val="18"/>
          <w:szCs w:val="18"/>
        </w:rPr>
      </w:pPr>
      <w:r w:rsidRPr="00D545C9">
        <w:rPr>
          <w:sz w:val="18"/>
          <w:szCs w:val="18"/>
        </w:rPr>
        <w:t xml:space="preserve">    // defined by dwPaddingType</w:t>
      </w:r>
      <w:r w:rsidR="00B61545">
        <w:rPr>
          <w:sz w:val="18"/>
          <w:szCs w:val="18"/>
        </w:rPr>
        <w:t xml:space="preserve">. </w:t>
      </w:r>
      <w:r w:rsidRPr="00D545C9">
        <w:rPr>
          <w:sz w:val="18"/>
          <w:szCs w:val="18"/>
        </w:rPr>
        <w:t>Currently supported values are</w:t>
      </w:r>
    </w:p>
    <w:p w:rsidR="00D22D16" w:rsidRPr="00D545C9" w:rsidRDefault="00D22D16" w:rsidP="00CC282A">
      <w:pPr>
        <w:pStyle w:val="CodeBody"/>
        <w:keepNext w:val="0"/>
        <w:ind w:left="360" w:right="-778"/>
        <w:rPr>
          <w:sz w:val="18"/>
          <w:szCs w:val="18"/>
        </w:rPr>
      </w:pPr>
      <w:r w:rsidRPr="00D545C9">
        <w:rPr>
          <w:sz w:val="18"/>
          <w:szCs w:val="18"/>
        </w:rPr>
        <w:t xml:space="preserve">    // CARD_PADDING_PKCS1, CARD_PADDING_PSS and CARD_PADDING_NONE</w:t>
      </w:r>
    </w:p>
    <w:p w:rsidR="00D22D16" w:rsidRPr="00D545C9" w:rsidRDefault="00D22D16" w:rsidP="00CC282A">
      <w:pPr>
        <w:pStyle w:val="CodeBody"/>
        <w:keepNext w:val="0"/>
        <w:ind w:left="360" w:right="-778"/>
        <w:rPr>
          <w:sz w:val="18"/>
          <w:szCs w:val="18"/>
        </w:rPr>
      </w:pPr>
      <w:r w:rsidRPr="00D545C9">
        <w:rPr>
          <w:sz w:val="18"/>
          <w:szCs w:val="18"/>
        </w:rPr>
        <w:t xml:space="preserve">    LPVOID pPaddingInfo;</w:t>
      </w:r>
    </w:p>
    <w:p w:rsidR="00D252DC" w:rsidRPr="00D545C9" w:rsidRDefault="00D22D16" w:rsidP="00CC282A">
      <w:pPr>
        <w:pStyle w:val="CodeBody"/>
        <w:keepNext w:val="0"/>
        <w:ind w:left="360" w:right="-778"/>
        <w:rPr>
          <w:sz w:val="18"/>
          <w:szCs w:val="18"/>
        </w:rPr>
      </w:pPr>
      <w:r w:rsidRPr="00D545C9">
        <w:rPr>
          <w:sz w:val="18"/>
          <w:szCs w:val="18"/>
        </w:rPr>
        <w:t xml:space="preserve">    DWORD  dwPaddingType;</w:t>
      </w:r>
    </w:p>
    <w:p w:rsidR="00D252DC" w:rsidRPr="00D545C9" w:rsidRDefault="00D252DC" w:rsidP="00CC282A">
      <w:pPr>
        <w:pStyle w:val="CodeBody"/>
        <w:keepNext w:val="0"/>
        <w:ind w:left="360" w:right="-778"/>
        <w:rPr>
          <w:sz w:val="18"/>
          <w:szCs w:val="18"/>
        </w:rPr>
      </w:pPr>
    </w:p>
    <w:p w:rsidR="00D252DC" w:rsidRPr="00D545C9" w:rsidRDefault="00D252DC" w:rsidP="00CC282A">
      <w:pPr>
        <w:pStyle w:val="CodeBody"/>
        <w:keepNext w:val="0"/>
        <w:ind w:left="360" w:right="-778"/>
        <w:rPr>
          <w:sz w:val="18"/>
          <w:szCs w:val="18"/>
        </w:rPr>
      </w:pPr>
      <w:r w:rsidRPr="00D545C9">
        <w:rPr>
          <w:sz w:val="18"/>
          <w:szCs w:val="18"/>
        </w:rPr>
        <w:t>} CARD_SIGNING_INFO, *PCARD_SIGNING_INFO;</w:t>
      </w:r>
    </w:p>
    <w:p w:rsidR="00D252DC" w:rsidRPr="003F6B97" w:rsidRDefault="00D252DC" w:rsidP="005704BE">
      <w:pPr>
        <w:pStyle w:val="Le"/>
      </w:pPr>
    </w:p>
    <w:p w:rsidR="00D252DC" w:rsidRDefault="00021E79" w:rsidP="005704BE">
      <w:pPr>
        <w:pStyle w:val="BodyTextIndent"/>
      </w:pPr>
      <w:r>
        <w:t xml:space="preserve">The </w:t>
      </w:r>
      <w:r w:rsidR="00D252DC" w:rsidRPr="00021E79">
        <w:rPr>
          <w:b/>
        </w:rPr>
        <w:t>dwSigningFlags</w:t>
      </w:r>
      <w:r w:rsidR="00D252DC" w:rsidRPr="003F6B97">
        <w:t xml:space="preserve"> </w:t>
      </w:r>
      <w:r>
        <w:t xml:space="preserve">member </w:t>
      </w:r>
      <w:r w:rsidR="00D252DC" w:rsidRPr="003F6B97">
        <w:t>takes the same flag values as CryptSignHash, for example, CRYPT_NOHASHOID.</w:t>
      </w:r>
    </w:p>
    <w:p w:rsidR="00B61545" w:rsidRDefault="00BD1039" w:rsidP="005704BE">
      <w:pPr>
        <w:pStyle w:val="BodyTextIndent"/>
      </w:pPr>
      <w:r>
        <w:t xml:space="preserve">When CARD_PADDING_INFO_PRESENT is set in </w:t>
      </w:r>
      <w:r w:rsidRPr="00021E79">
        <w:rPr>
          <w:b/>
        </w:rPr>
        <w:t>dwSigningFlags</w:t>
      </w:r>
      <w:r>
        <w:t xml:space="preserve">, </w:t>
      </w:r>
      <w:r w:rsidR="006E15EC">
        <w:t xml:space="preserve">the </w:t>
      </w:r>
      <w:r>
        <w:t xml:space="preserve">minidriver should ignore the value set in </w:t>
      </w:r>
      <w:r w:rsidRPr="00021E79">
        <w:rPr>
          <w:b/>
        </w:rPr>
        <w:t>aiHashAlg</w:t>
      </w:r>
      <w:r>
        <w:t xml:space="preserve">. In this </w:t>
      </w:r>
      <w:r w:rsidR="00B61545">
        <w:t>situation</w:t>
      </w:r>
      <w:r>
        <w:t xml:space="preserve">, the minidriver is expected </w:t>
      </w:r>
      <w:r w:rsidR="005749EF">
        <w:t>to obtain</w:t>
      </w:r>
      <w:r>
        <w:t xml:space="preserve"> the hash algorithm from</w:t>
      </w:r>
      <w:r w:rsidR="00C46D83">
        <w:t xml:space="preserve"> the</w:t>
      </w:r>
      <w:r>
        <w:t xml:space="preserve"> </w:t>
      </w:r>
      <w:r w:rsidR="0066558D" w:rsidRPr="00021E79">
        <w:rPr>
          <w:b/>
        </w:rPr>
        <w:t>pszAlgId</w:t>
      </w:r>
      <w:r w:rsidR="0066558D">
        <w:t xml:space="preserve"> member of </w:t>
      </w:r>
      <w:r w:rsidRPr="00D05EFF">
        <w:rPr>
          <w:b/>
        </w:rPr>
        <w:t>pPaddingInfo</w:t>
      </w:r>
      <w:r>
        <w:t xml:space="preserve"> instead.</w:t>
      </w:r>
    </w:p>
    <w:p w:rsidR="00B61545" w:rsidRDefault="0066558D" w:rsidP="005704BE">
      <w:pPr>
        <w:pStyle w:val="BodyTextIndent"/>
      </w:pPr>
      <w:r>
        <w:t xml:space="preserve">If </w:t>
      </w:r>
      <w:r w:rsidRPr="00021E79">
        <w:rPr>
          <w:b/>
        </w:rPr>
        <w:t>dwPaddingType</w:t>
      </w:r>
      <w:r>
        <w:t xml:space="preserve"> is CARD_PADDING_PKCS1, </w:t>
      </w:r>
      <w:r w:rsidRPr="00BB73D4">
        <w:rPr>
          <w:b/>
        </w:rPr>
        <w:t>pPaddingInfo</w:t>
      </w:r>
      <w:r>
        <w:t xml:space="preserve"> should point to </w:t>
      </w:r>
      <w:r w:rsidR="00021E79">
        <w:t xml:space="preserve">a </w:t>
      </w:r>
      <w:r>
        <w:t xml:space="preserve">BCRYPT_PKCS1_PADDING_INFO structure. If </w:t>
      </w:r>
      <w:r w:rsidRPr="00021E79">
        <w:rPr>
          <w:b/>
        </w:rPr>
        <w:t>dwPaddingType</w:t>
      </w:r>
      <w:r>
        <w:t xml:space="preserve"> is set to CARD_PADDING_PSS</w:t>
      </w:r>
      <w:r w:rsidR="00BB73D4">
        <w:t>,</w:t>
      </w:r>
      <w:r>
        <w:t xml:space="preserve"> </w:t>
      </w:r>
      <w:r w:rsidRPr="00021E79">
        <w:rPr>
          <w:b/>
        </w:rPr>
        <w:t>pPaddingInfo</w:t>
      </w:r>
      <w:r>
        <w:t xml:space="preserve"> should point to a BCRYPT_PSS_PADDING_INFO structure.</w:t>
      </w:r>
    </w:p>
    <w:p w:rsidR="00B61545" w:rsidRDefault="00021E79" w:rsidP="005704BE">
      <w:pPr>
        <w:pStyle w:val="BodyTextIndent"/>
        <w:rPr>
          <w:rFonts w:cs="Calibri"/>
          <w:szCs w:val="22"/>
        </w:rPr>
      </w:pPr>
      <w:r>
        <w:t xml:space="preserve">The </w:t>
      </w:r>
      <w:r w:rsidR="00D252DC" w:rsidRPr="00021E79">
        <w:rPr>
          <w:b/>
        </w:rPr>
        <w:t>aiHashAlg</w:t>
      </w:r>
      <w:r w:rsidR="0029511D">
        <w:t xml:space="preserve"> </w:t>
      </w:r>
      <w:r>
        <w:t xml:space="preserve">member </w:t>
      </w:r>
      <w:r w:rsidR="00D252DC" w:rsidRPr="003F6B97">
        <w:t xml:space="preserve">takes those values </w:t>
      </w:r>
      <w:r w:rsidR="005749EF">
        <w:t>allowed</w:t>
      </w:r>
      <w:r w:rsidR="00D252DC" w:rsidRPr="003F6B97">
        <w:t xml:space="preserve"> by ALG_ID from the HASH algorithm class</w:t>
      </w:r>
      <w:r w:rsidR="00B61545">
        <w:t xml:space="preserve">. </w:t>
      </w:r>
      <w:r w:rsidR="00C46D83">
        <w:rPr>
          <w:rFonts w:cs="Calibri"/>
          <w:szCs w:val="22"/>
        </w:rPr>
        <w:t>For a list of algorithm ID, s</w:t>
      </w:r>
      <w:r w:rsidR="00B61545">
        <w:rPr>
          <w:rFonts w:cs="Calibri"/>
          <w:szCs w:val="22"/>
        </w:rPr>
        <w:t>ee</w:t>
      </w:r>
      <w:r w:rsidR="00927D93">
        <w:rPr>
          <w:rFonts w:cs="Calibri"/>
          <w:szCs w:val="22"/>
        </w:rPr>
        <w:t xml:space="preserve"> </w:t>
      </w:r>
      <w:r w:rsidR="00927D93" w:rsidRPr="00927D93">
        <w:t>“</w:t>
      </w:r>
      <w:hyperlink r:id="rId25" w:history="1">
        <w:r w:rsidR="00927D93" w:rsidRPr="00927D93">
          <w:rPr>
            <w:rStyle w:val="Hyperlink"/>
            <w:rFonts w:cs="Arial"/>
          </w:rPr>
          <w:t>ALG_ID</w:t>
        </w:r>
      </w:hyperlink>
      <w:r w:rsidR="00927D93" w:rsidRPr="00927D93">
        <w:t>” on MSDN.</w:t>
      </w:r>
    </w:p>
    <w:p w:rsidR="000575B6" w:rsidRDefault="000575B6" w:rsidP="005704BE">
      <w:pPr>
        <w:pStyle w:val="BodyTextIndent"/>
      </w:pPr>
      <w:r>
        <w:rPr>
          <w:rFonts w:cs="Calibri"/>
          <w:szCs w:val="22"/>
        </w:rPr>
        <w:t xml:space="preserve">For maximum interoperability with applications, </w:t>
      </w:r>
      <w:r w:rsidR="005749EF">
        <w:rPr>
          <w:rFonts w:cs="Calibri"/>
          <w:szCs w:val="22"/>
        </w:rPr>
        <w:t>we recommend</w:t>
      </w:r>
      <w:r>
        <w:rPr>
          <w:rFonts w:cs="Calibri"/>
          <w:szCs w:val="22"/>
        </w:rPr>
        <w:t xml:space="preserve"> that the following algorithm identifiers be supported for </w:t>
      </w:r>
      <w:r w:rsidR="0035547B">
        <w:rPr>
          <w:rFonts w:cs="Calibri"/>
          <w:szCs w:val="22"/>
        </w:rPr>
        <w:t xml:space="preserve">the </w:t>
      </w:r>
      <w:r w:rsidRPr="00D948CC">
        <w:rPr>
          <w:rFonts w:cs="Calibri"/>
          <w:b/>
          <w:szCs w:val="22"/>
        </w:rPr>
        <w:t>aihashAlg</w:t>
      </w:r>
      <w:r w:rsidR="0035547B">
        <w:rPr>
          <w:rFonts w:cs="Calibri"/>
          <w:b/>
          <w:szCs w:val="22"/>
        </w:rPr>
        <w:t xml:space="preserve"> </w:t>
      </w:r>
      <w:r w:rsidR="0035547B" w:rsidRPr="0035547B">
        <w:rPr>
          <w:rFonts w:cs="Calibri"/>
          <w:szCs w:val="22"/>
        </w:rPr>
        <w:t>member</w:t>
      </w:r>
      <w:r>
        <w:rPr>
          <w:rFonts w:cs="Calibri"/>
          <w:szCs w:val="22"/>
        </w:rPr>
        <w:t>:</w:t>
      </w:r>
    </w:p>
    <w:p w:rsidR="00B61545" w:rsidRDefault="00D252DC" w:rsidP="000E75D0">
      <w:pPr>
        <w:pStyle w:val="BulletList2"/>
        <w:numPr>
          <w:ilvl w:val="0"/>
          <w:numId w:val="1"/>
        </w:numPr>
        <w:tabs>
          <w:tab w:val="clear" w:pos="3090"/>
          <w:tab w:val="num" w:pos="720"/>
        </w:tabs>
        <w:ind w:left="720" w:hanging="360"/>
      </w:pPr>
      <w:r w:rsidRPr="003F6B97">
        <w:t>CALG_TLS1PRF</w:t>
      </w:r>
    </w:p>
    <w:p w:rsidR="000575B6" w:rsidRDefault="00D252DC" w:rsidP="000E75D0">
      <w:pPr>
        <w:pStyle w:val="BulletList2"/>
        <w:numPr>
          <w:ilvl w:val="0"/>
          <w:numId w:val="1"/>
        </w:numPr>
        <w:tabs>
          <w:tab w:val="clear" w:pos="3090"/>
          <w:tab w:val="num" w:pos="720"/>
        </w:tabs>
        <w:ind w:left="720" w:hanging="360"/>
      </w:pPr>
      <w:r w:rsidRPr="003F6B97">
        <w:t>CALG_MAC</w:t>
      </w:r>
    </w:p>
    <w:p w:rsidR="00B61545" w:rsidRDefault="00D252DC" w:rsidP="000E75D0">
      <w:pPr>
        <w:pStyle w:val="BulletList2"/>
        <w:numPr>
          <w:ilvl w:val="0"/>
          <w:numId w:val="1"/>
        </w:numPr>
        <w:tabs>
          <w:tab w:val="clear" w:pos="3090"/>
          <w:tab w:val="num" w:pos="720"/>
        </w:tabs>
        <w:ind w:left="720" w:hanging="360"/>
      </w:pPr>
      <w:r w:rsidRPr="003F6B97">
        <w:t>CALG_SHA_256</w:t>
      </w:r>
    </w:p>
    <w:p w:rsidR="00B61545" w:rsidRDefault="00D252DC" w:rsidP="000E75D0">
      <w:pPr>
        <w:pStyle w:val="BulletList2"/>
        <w:numPr>
          <w:ilvl w:val="0"/>
          <w:numId w:val="1"/>
        </w:numPr>
        <w:tabs>
          <w:tab w:val="clear" w:pos="3090"/>
          <w:tab w:val="num" w:pos="720"/>
        </w:tabs>
        <w:ind w:left="720" w:hanging="360"/>
      </w:pPr>
      <w:r w:rsidRPr="003F6B97">
        <w:t>CALG_SHA_384</w:t>
      </w:r>
    </w:p>
    <w:p w:rsidR="00B61545" w:rsidRDefault="00D252DC" w:rsidP="000E75D0">
      <w:pPr>
        <w:pStyle w:val="BulletList2"/>
        <w:numPr>
          <w:ilvl w:val="0"/>
          <w:numId w:val="1"/>
        </w:numPr>
        <w:tabs>
          <w:tab w:val="clear" w:pos="3090"/>
          <w:tab w:val="num" w:pos="720"/>
        </w:tabs>
        <w:ind w:left="720" w:hanging="360"/>
      </w:pPr>
      <w:r w:rsidRPr="003F6B97">
        <w:t>CALG_SHA_512</w:t>
      </w:r>
    </w:p>
    <w:p w:rsidR="000575B6" w:rsidRDefault="00D252DC" w:rsidP="000E75D0">
      <w:pPr>
        <w:pStyle w:val="BulletList2"/>
        <w:numPr>
          <w:ilvl w:val="0"/>
          <w:numId w:val="1"/>
        </w:numPr>
        <w:tabs>
          <w:tab w:val="clear" w:pos="3090"/>
          <w:tab w:val="num" w:pos="720"/>
        </w:tabs>
        <w:ind w:left="720" w:hanging="360"/>
      </w:pPr>
      <w:r w:rsidRPr="003F6B97">
        <w:t>CALG_HASH_REPLACE_OWF</w:t>
      </w:r>
    </w:p>
    <w:p w:rsidR="000575B6" w:rsidRDefault="00D252DC" w:rsidP="000E75D0">
      <w:pPr>
        <w:pStyle w:val="BulletList2"/>
        <w:numPr>
          <w:ilvl w:val="0"/>
          <w:numId w:val="1"/>
        </w:numPr>
        <w:tabs>
          <w:tab w:val="clear" w:pos="3090"/>
          <w:tab w:val="num" w:pos="720"/>
        </w:tabs>
        <w:ind w:left="720" w:hanging="360"/>
      </w:pPr>
      <w:r w:rsidRPr="003F6B97">
        <w:t>CALG_MD2, CALG_MD4</w:t>
      </w:r>
    </w:p>
    <w:p w:rsidR="00B61545" w:rsidRDefault="00D252DC" w:rsidP="000E75D0">
      <w:pPr>
        <w:pStyle w:val="BulletList2"/>
        <w:numPr>
          <w:ilvl w:val="0"/>
          <w:numId w:val="1"/>
        </w:numPr>
        <w:tabs>
          <w:tab w:val="clear" w:pos="3090"/>
          <w:tab w:val="num" w:pos="720"/>
        </w:tabs>
        <w:ind w:left="720" w:hanging="360"/>
      </w:pPr>
      <w:r w:rsidRPr="003F6B97">
        <w:t>CALG_MD5, CALG_SHA</w:t>
      </w:r>
    </w:p>
    <w:p w:rsidR="00B61545" w:rsidRDefault="00D252DC" w:rsidP="000E75D0">
      <w:pPr>
        <w:pStyle w:val="BulletList2"/>
        <w:numPr>
          <w:ilvl w:val="0"/>
          <w:numId w:val="1"/>
        </w:numPr>
        <w:tabs>
          <w:tab w:val="clear" w:pos="3090"/>
          <w:tab w:val="num" w:pos="720"/>
        </w:tabs>
        <w:ind w:left="720" w:hanging="360"/>
      </w:pPr>
      <w:r w:rsidRPr="003F6B97">
        <w:t>CALG_SHA1, CALG_HUGHES_MD5</w:t>
      </w:r>
    </w:p>
    <w:p w:rsidR="007431CD" w:rsidRDefault="00D252DC" w:rsidP="000E75D0">
      <w:pPr>
        <w:pStyle w:val="BulletList2"/>
        <w:numPr>
          <w:ilvl w:val="0"/>
          <w:numId w:val="1"/>
        </w:numPr>
        <w:tabs>
          <w:tab w:val="clear" w:pos="3090"/>
          <w:tab w:val="num" w:pos="720"/>
        </w:tabs>
        <w:ind w:left="720" w:hanging="360"/>
      </w:pPr>
      <w:r w:rsidRPr="003F6B97">
        <w:t>CALG_HMAC</w:t>
      </w:r>
    </w:p>
    <w:p w:rsidR="000575B6" w:rsidRDefault="000575B6" w:rsidP="000E75D0">
      <w:pPr>
        <w:pStyle w:val="BulletList2"/>
        <w:numPr>
          <w:ilvl w:val="0"/>
          <w:numId w:val="1"/>
        </w:numPr>
        <w:tabs>
          <w:tab w:val="clear" w:pos="3090"/>
          <w:tab w:val="num" w:pos="720"/>
        </w:tabs>
        <w:ind w:left="720" w:hanging="360"/>
      </w:pPr>
      <w:r>
        <w:t>CALG_SSL3_SHAMD5</w:t>
      </w:r>
    </w:p>
    <w:p w:rsidR="00D773BE" w:rsidRDefault="00D773BE" w:rsidP="00D773BE">
      <w:pPr>
        <w:pStyle w:val="Le"/>
      </w:pPr>
    </w:p>
    <w:p w:rsidR="00051F02" w:rsidRDefault="00051F02" w:rsidP="000575B6">
      <w:pPr>
        <w:pStyle w:val="BodyTextIndent"/>
      </w:pPr>
      <w:r>
        <w:t xml:space="preserve">If the </w:t>
      </w:r>
      <w:r w:rsidRPr="00D948CC">
        <w:rPr>
          <w:b/>
        </w:rPr>
        <w:t>aiHashAlg</w:t>
      </w:r>
      <w:r>
        <w:t xml:space="preserve"> </w:t>
      </w:r>
      <w:r w:rsidR="00D948CC">
        <w:t xml:space="preserve">member </w:t>
      </w:r>
      <w:r>
        <w:t xml:space="preserve">is </w:t>
      </w:r>
      <w:r w:rsidR="005749EF">
        <w:t>nonzero</w:t>
      </w:r>
      <w:r>
        <w:t xml:space="preserve">, it specifies the hash algorithm’s </w:t>
      </w:r>
      <w:r w:rsidR="00D05EFF">
        <w:t>object identifier (</w:t>
      </w:r>
      <w:r>
        <w:t>OID</w:t>
      </w:r>
      <w:r w:rsidR="00D05EFF">
        <w:t>)</w:t>
      </w:r>
      <w:r>
        <w:t xml:space="preserve"> </w:t>
      </w:r>
      <w:r w:rsidR="00F31A9B">
        <w:t>that is</w:t>
      </w:r>
      <w:r>
        <w:t xml:space="preserve"> encode</w:t>
      </w:r>
      <w:r w:rsidR="00F31A9B">
        <w:t>d</w:t>
      </w:r>
      <w:r>
        <w:t xml:space="preserve"> </w:t>
      </w:r>
      <w:r w:rsidR="00F31A9B">
        <w:t>in</w:t>
      </w:r>
      <w:r>
        <w:t xml:space="preserve"> the PKCS padding</w:t>
      </w:r>
      <w:r w:rsidR="00F31A9B">
        <w:t>. This padding</w:t>
      </w:r>
      <w:r>
        <w:t xml:space="preserve"> is added to the hashed </w:t>
      </w:r>
      <w:r w:rsidR="005749EF">
        <w:t xml:space="preserve">data </w:t>
      </w:r>
      <w:r w:rsidR="00C46D83">
        <w:t xml:space="preserve">to which </w:t>
      </w:r>
      <w:r w:rsidR="00F31A9B">
        <w:t>the</w:t>
      </w:r>
      <w:r>
        <w:t xml:space="preserve"> </w:t>
      </w:r>
      <w:r w:rsidR="004C70E8" w:rsidRPr="004C70E8">
        <w:rPr>
          <w:i/>
        </w:rPr>
        <w:t>pbData</w:t>
      </w:r>
      <w:r w:rsidR="00F31A9B">
        <w:rPr>
          <w:i/>
        </w:rPr>
        <w:t xml:space="preserve"> </w:t>
      </w:r>
      <w:r w:rsidR="00F31A9B" w:rsidRPr="00F31A9B">
        <w:t>parameter</w:t>
      </w:r>
      <w:r w:rsidR="00C46D83">
        <w:t xml:space="preserve"> pointed</w:t>
      </w:r>
      <w:r>
        <w:t xml:space="preserve">. </w:t>
      </w:r>
      <w:r w:rsidR="00C46D83">
        <w:t xml:space="preserve">The card itself </w:t>
      </w:r>
      <w:r>
        <w:t xml:space="preserve">can </w:t>
      </w:r>
      <w:r w:rsidR="00C46D83">
        <w:t xml:space="preserve">add this </w:t>
      </w:r>
      <w:r w:rsidR="00147FC7">
        <w:t>padding</w:t>
      </w:r>
      <w:r>
        <w:t xml:space="preserve">, or the </w:t>
      </w:r>
      <w:r w:rsidR="00394AD8">
        <w:t>minidriver</w:t>
      </w:r>
      <w:r>
        <w:t xml:space="preserve"> can request this padding to be added by using the </w:t>
      </w:r>
      <w:r w:rsidRPr="00C46D83">
        <w:t>PFN_CSP_PAD_DATA</w:t>
      </w:r>
      <w:r>
        <w:t xml:space="preserve"> function.</w:t>
      </w:r>
    </w:p>
    <w:p w:rsidR="00927D93" w:rsidRDefault="000575B6" w:rsidP="000575B6">
      <w:pPr>
        <w:pStyle w:val="BodyTextIndent"/>
      </w:pPr>
      <w:r>
        <w:t xml:space="preserve">The algorithm identifier </w:t>
      </w:r>
      <w:r w:rsidR="00C46D83">
        <w:t xml:space="preserve">that </w:t>
      </w:r>
      <w:r w:rsidR="00F31A9B">
        <w:t xml:space="preserve">the </w:t>
      </w:r>
      <w:r w:rsidRPr="00F31A9B">
        <w:rPr>
          <w:b/>
        </w:rPr>
        <w:t>pszAlgId</w:t>
      </w:r>
      <w:r>
        <w:t xml:space="preserve"> </w:t>
      </w:r>
      <w:r w:rsidR="00F31A9B">
        <w:t xml:space="preserve">member </w:t>
      </w:r>
      <w:r w:rsidR="00147FC7">
        <w:t>specified</w:t>
      </w:r>
      <w:r w:rsidR="00C46D83">
        <w:t xml:space="preserve"> </w:t>
      </w:r>
      <w:r>
        <w:t xml:space="preserve">in </w:t>
      </w:r>
      <w:r w:rsidRPr="00F31A9B">
        <w:rPr>
          <w:i/>
        </w:rPr>
        <w:t>pPaddingInfo</w:t>
      </w:r>
      <w:r>
        <w:t xml:space="preserve"> takes those values </w:t>
      </w:r>
      <w:r w:rsidR="00F31A9B">
        <w:t xml:space="preserve">that are </w:t>
      </w:r>
      <w:r w:rsidR="005749EF">
        <w:t>allowed</w:t>
      </w:r>
      <w:r>
        <w:t xml:space="preserve"> by CNG for hash algorithm identifier</w:t>
      </w:r>
      <w:r w:rsidR="00B61545">
        <w:t xml:space="preserve">. </w:t>
      </w:r>
      <w:r w:rsidR="00C46D83">
        <w:t>For a complete list of algorithm identifiers, s</w:t>
      </w:r>
      <w:r w:rsidR="00B61545">
        <w:t>ee</w:t>
      </w:r>
      <w:r w:rsidR="00927D93">
        <w:t xml:space="preserve"> </w:t>
      </w:r>
      <w:r w:rsidR="00927D93" w:rsidRPr="00927D93">
        <w:t>“</w:t>
      </w:r>
      <w:hyperlink r:id="rId26" w:history="1">
        <w:r w:rsidR="00927D93" w:rsidRPr="00927D93">
          <w:rPr>
            <w:rStyle w:val="Hyperlink"/>
            <w:rFonts w:cs="Arial"/>
          </w:rPr>
          <w:t>CNG Algorithm Identifiers</w:t>
        </w:r>
      </w:hyperlink>
      <w:r w:rsidR="00927D93" w:rsidRPr="00927D93">
        <w:t>” on MSDN.</w:t>
      </w:r>
      <w:r>
        <w:t xml:space="preserve"> </w:t>
      </w:r>
    </w:p>
    <w:p w:rsidR="000575B6" w:rsidRDefault="00B679BF" w:rsidP="000575B6">
      <w:pPr>
        <w:pStyle w:val="BodyTextIndent"/>
      </w:pPr>
      <w:r>
        <w:lastRenderedPageBreak/>
        <w:t xml:space="preserve">For maximum interoperability with applications, </w:t>
      </w:r>
      <w:r w:rsidR="005749EF">
        <w:t>we recommend</w:t>
      </w:r>
      <w:r>
        <w:t xml:space="preserve"> </w:t>
      </w:r>
      <w:r w:rsidR="00EB0292">
        <w:t>that</w:t>
      </w:r>
      <w:r>
        <w:t xml:space="preserve"> </w:t>
      </w:r>
      <w:r w:rsidR="00F31A9B">
        <w:t xml:space="preserve">only </w:t>
      </w:r>
      <w:r>
        <w:t xml:space="preserve">the following </w:t>
      </w:r>
      <w:r w:rsidR="00EB0292">
        <w:t>algorithm</w:t>
      </w:r>
      <w:r>
        <w:t xml:space="preserve"> identifiers </w:t>
      </w:r>
      <w:r w:rsidR="00C46D83">
        <w:t xml:space="preserve">be </w:t>
      </w:r>
      <w:r>
        <w:t xml:space="preserve">supported for </w:t>
      </w:r>
      <w:r w:rsidRPr="00F31A9B">
        <w:rPr>
          <w:b/>
        </w:rPr>
        <w:t>pszAlgId</w:t>
      </w:r>
      <w:r>
        <w:t>:</w:t>
      </w:r>
    </w:p>
    <w:p w:rsidR="00B679BF" w:rsidRPr="00D948CC" w:rsidRDefault="00B679BF" w:rsidP="000E75D0">
      <w:pPr>
        <w:pStyle w:val="BulletList2"/>
        <w:numPr>
          <w:ilvl w:val="0"/>
          <w:numId w:val="1"/>
        </w:numPr>
        <w:tabs>
          <w:tab w:val="clear" w:pos="3090"/>
          <w:tab w:val="num" w:pos="720"/>
        </w:tabs>
        <w:ind w:left="720" w:hanging="360"/>
      </w:pPr>
      <w:r w:rsidRPr="00D948CC">
        <w:t>BCRYPT_MD2_ALGORITHM</w:t>
      </w:r>
    </w:p>
    <w:p w:rsidR="00B679BF" w:rsidRPr="00D948CC" w:rsidRDefault="00B679BF" w:rsidP="000E75D0">
      <w:pPr>
        <w:pStyle w:val="BulletList2"/>
        <w:numPr>
          <w:ilvl w:val="0"/>
          <w:numId w:val="1"/>
        </w:numPr>
        <w:tabs>
          <w:tab w:val="clear" w:pos="3090"/>
          <w:tab w:val="num" w:pos="720"/>
        </w:tabs>
        <w:ind w:left="720" w:hanging="360"/>
      </w:pPr>
      <w:r w:rsidRPr="00D948CC">
        <w:t>BCRYPT_MD4_ALGORITHM</w:t>
      </w:r>
    </w:p>
    <w:p w:rsidR="00B679BF" w:rsidRPr="00D948CC" w:rsidRDefault="00B679BF" w:rsidP="000E75D0">
      <w:pPr>
        <w:pStyle w:val="BulletList2"/>
        <w:numPr>
          <w:ilvl w:val="0"/>
          <w:numId w:val="1"/>
        </w:numPr>
        <w:tabs>
          <w:tab w:val="clear" w:pos="3090"/>
          <w:tab w:val="num" w:pos="720"/>
        </w:tabs>
        <w:ind w:left="720" w:hanging="360"/>
      </w:pPr>
      <w:r w:rsidRPr="00D948CC">
        <w:t>BCRYPT_MD5_ALGORITHM</w:t>
      </w:r>
    </w:p>
    <w:p w:rsidR="00B679BF" w:rsidRPr="00D948CC" w:rsidRDefault="00B679BF" w:rsidP="000E75D0">
      <w:pPr>
        <w:pStyle w:val="BulletList2"/>
        <w:numPr>
          <w:ilvl w:val="0"/>
          <w:numId w:val="1"/>
        </w:numPr>
        <w:tabs>
          <w:tab w:val="clear" w:pos="3090"/>
          <w:tab w:val="num" w:pos="720"/>
        </w:tabs>
        <w:ind w:left="720" w:hanging="360"/>
      </w:pPr>
      <w:r w:rsidRPr="00D948CC">
        <w:t>BCRYPT_SHA1_ALGORITHM</w:t>
      </w:r>
    </w:p>
    <w:p w:rsidR="00B679BF" w:rsidRPr="00D948CC" w:rsidRDefault="00B679BF" w:rsidP="000E75D0">
      <w:pPr>
        <w:pStyle w:val="BulletList2"/>
        <w:numPr>
          <w:ilvl w:val="0"/>
          <w:numId w:val="1"/>
        </w:numPr>
        <w:tabs>
          <w:tab w:val="clear" w:pos="3090"/>
          <w:tab w:val="num" w:pos="720"/>
        </w:tabs>
        <w:ind w:left="720" w:hanging="360"/>
      </w:pPr>
      <w:r w:rsidRPr="00D948CC">
        <w:t>BCRYPT_SHA256_ALGORITHM</w:t>
      </w:r>
    </w:p>
    <w:p w:rsidR="00B679BF" w:rsidRPr="00D948CC" w:rsidRDefault="00B679BF" w:rsidP="000E75D0">
      <w:pPr>
        <w:pStyle w:val="BulletList2"/>
        <w:numPr>
          <w:ilvl w:val="0"/>
          <w:numId w:val="1"/>
        </w:numPr>
        <w:tabs>
          <w:tab w:val="clear" w:pos="3090"/>
          <w:tab w:val="num" w:pos="720"/>
        </w:tabs>
        <w:ind w:left="720" w:hanging="360"/>
      </w:pPr>
      <w:r w:rsidRPr="00D948CC">
        <w:t>BCRYPT_SHA384_ALGORITHM</w:t>
      </w:r>
    </w:p>
    <w:p w:rsidR="00B679BF" w:rsidRPr="00D948CC" w:rsidRDefault="00B679BF" w:rsidP="000E75D0">
      <w:pPr>
        <w:pStyle w:val="BulletList2"/>
        <w:numPr>
          <w:ilvl w:val="0"/>
          <w:numId w:val="1"/>
        </w:numPr>
        <w:tabs>
          <w:tab w:val="clear" w:pos="3090"/>
          <w:tab w:val="num" w:pos="720"/>
        </w:tabs>
        <w:ind w:left="720" w:hanging="360"/>
      </w:pPr>
      <w:r w:rsidRPr="00D948CC">
        <w:t>BCRYPT_SHA512_ALGORITHM</w:t>
      </w:r>
    </w:p>
    <w:p w:rsidR="00D773BE" w:rsidRDefault="00D773BE" w:rsidP="00D773BE">
      <w:pPr>
        <w:pStyle w:val="Le"/>
      </w:pPr>
    </w:p>
    <w:p w:rsidR="007431CD" w:rsidRDefault="00D252DC" w:rsidP="00875C8B">
      <w:pPr>
        <w:pStyle w:val="BodyTextIndent"/>
        <w:rPr>
          <w:rFonts w:cs="Calibri"/>
        </w:rPr>
      </w:pPr>
      <w:r w:rsidRPr="000575B6">
        <w:rPr>
          <w:rFonts w:cs="Calibri"/>
        </w:rPr>
        <w:t xml:space="preserve">Algorithms </w:t>
      </w:r>
      <w:r w:rsidR="00C46D83">
        <w:rPr>
          <w:rFonts w:cs="Calibri"/>
        </w:rPr>
        <w:t xml:space="preserve">that </w:t>
      </w:r>
      <w:r w:rsidRPr="000575B6">
        <w:rPr>
          <w:rFonts w:cs="Calibri"/>
        </w:rPr>
        <w:t xml:space="preserve">the card </w:t>
      </w:r>
      <w:r w:rsidR="00C46D83">
        <w:rPr>
          <w:rFonts w:cs="Calibri"/>
        </w:rPr>
        <w:t xml:space="preserve">does not support </w:t>
      </w:r>
      <w:r w:rsidRPr="000575B6">
        <w:rPr>
          <w:rFonts w:cs="Calibri"/>
        </w:rPr>
        <w:t xml:space="preserve">should </w:t>
      </w:r>
      <w:r w:rsidR="00BD1039" w:rsidRPr="000575B6">
        <w:rPr>
          <w:rFonts w:cs="Calibri"/>
        </w:rPr>
        <w:t xml:space="preserve">result in </w:t>
      </w:r>
      <w:r w:rsidR="00D545C9" w:rsidRPr="00D545C9">
        <w:rPr>
          <w:rFonts w:cs="Calibri"/>
          <w:b/>
        </w:rPr>
        <w:t>CardSignData</w:t>
      </w:r>
      <w:r w:rsidR="00BD1039" w:rsidRPr="000575B6">
        <w:rPr>
          <w:rFonts w:cs="Calibri"/>
        </w:rPr>
        <w:t xml:space="preserve"> returning</w:t>
      </w:r>
      <w:r w:rsidRPr="000575B6">
        <w:rPr>
          <w:rFonts w:cs="Calibri"/>
        </w:rPr>
        <w:t xml:space="preserve"> SCARD_E_</w:t>
      </w:r>
      <w:r w:rsidRPr="00875C8B">
        <w:t>UNSUPPORED</w:t>
      </w:r>
      <w:r w:rsidRPr="000575B6">
        <w:rPr>
          <w:rFonts w:cs="Calibri"/>
        </w:rPr>
        <w:t>_FEATURE.</w:t>
      </w:r>
    </w:p>
    <w:p w:rsidR="007431CD" w:rsidRDefault="00D252DC" w:rsidP="00875C8B">
      <w:pPr>
        <w:pStyle w:val="BodyTextIndent"/>
        <w:rPr>
          <w:rFonts w:cs="Calibri"/>
        </w:rPr>
      </w:pPr>
      <w:r w:rsidRPr="000575B6">
        <w:rPr>
          <w:rFonts w:cs="Calibri"/>
        </w:rPr>
        <w:t xml:space="preserve">When an </w:t>
      </w:r>
      <w:r w:rsidRPr="00875C8B">
        <w:t>invalid</w:t>
      </w:r>
      <w:r w:rsidRPr="000575B6">
        <w:rPr>
          <w:rFonts w:cs="Calibri"/>
        </w:rPr>
        <w:t xml:space="preserve"> or nonexistent </w:t>
      </w:r>
      <w:r w:rsidRPr="00875C8B">
        <w:rPr>
          <w:rFonts w:cs="Calibri"/>
          <w:i/>
        </w:rPr>
        <w:t>bContainerIndex</w:t>
      </w:r>
      <w:r w:rsidRPr="000575B6">
        <w:rPr>
          <w:rFonts w:cs="Calibri"/>
        </w:rPr>
        <w:t xml:space="preserve"> is passed in the CARD_SIGNING_INFO structure, an SCARD_E_NO_KEY_CONTAINER error code should be returned.</w:t>
      </w:r>
    </w:p>
    <w:p w:rsidR="007431CD" w:rsidRDefault="00D252DC" w:rsidP="00875C8B">
      <w:pPr>
        <w:pStyle w:val="BodyTextIndent"/>
        <w:rPr>
          <w:rFonts w:cs="Calibri"/>
        </w:rPr>
      </w:pPr>
      <w:r w:rsidRPr="000575B6">
        <w:rPr>
          <w:rFonts w:cs="Calibri"/>
        </w:rPr>
        <w:t xml:space="preserve">When an invalid </w:t>
      </w:r>
      <w:r w:rsidRPr="00875C8B">
        <w:t>value</w:t>
      </w:r>
      <w:r w:rsidRPr="000575B6">
        <w:rPr>
          <w:rFonts w:cs="Calibri"/>
        </w:rPr>
        <w:t xml:space="preserve"> for </w:t>
      </w:r>
      <w:r w:rsidRPr="00875C8B">
        <w:rPr>
          <w:rFonts w:cs="Calibri"/>
          <w:i/>
        </w:rPr>
        <w:t>dwKeySpec</w:t>
      </w:r>
      <w:r w:rsidRPr="000575B6">
        <w:rPr>
          <w:rFonts w:cs="Calibri"/>
        </w:rPr>
        <w:t xml:space="preserve"> is passed (see </w:t>
      </w:r>
      <w:r w:rsidR="00C80AAF">
        <w:rPr>
          <w:rFonts w:cs="Calibri"/>
        </w:rPr>
        <w:t xml:space="preserve">either </w:t>
      </w:r>
      <w:r w:rsidR="00C46D83">
        <w:rPr>
          <w:rFonts w:cs="Calibri"/>
        </w:rPr>
        <w:t>“</w:t>
      </w:r>
      <w:hyperlink w:anchor="_CardCreateContainerCardCreateContai" w:history="1">
        <w:r w:rsidR="003E4A29" w:rsidRPr="00875C8B">
          <w:rPr>
            <w:rStyle w:val="Hyperlink"/>
            <w:rFonts w:cs="Calibri"/>
            <w:b/>
          </w:rPr>
          <w:t>CardCreateContainer</w:t>
        </w:r>
      </w:hyperlink>
      <w:r w:rsidR="00C46D83">
        <w:rPr>
          <w:rFonts w:cs="Calibri"/>
        </w:rPr>
        <w:t>”</w:t>
      </w:r>
      <w:r w:rsidR="00C80AAF">
        <w:rPr>
          <w:rFonts w:cs="Calibri"/>
        </w:rPr>
        <w:t xml:space="preserve"> or </w:t>
      </w:r>
      <w:r w:rsidR="00C46D83">
        <w:rPr>
          <w:rFonts w:cs="Calibri"/>
        </w:rPr>
        <w:t>“</w:t>
      </w:r>
      <w:hyperlink w:anchor="_CardCreateContainerEx" w:history="1">
        <w:r w:rsidR="00C80AAF" w:rsidRPr="00C80AAF">
          <w:rPr>
            <w:rStyle w:val="Hyperlink"/>
            <w:rFonts w:cs="Calibri"/>
            <w:b/>
          </w:rPr>
          <w:t>CardCreateContainerEx</w:t>
        </w:r>
      </w:hyperlink>
      <w:r w:rsidR="00C46D83">
        <w:rPr>
          <w:rFonts w:cs="Calibri"/>
          <w:b/>
        </w:rPr>
        <w:t xml:space="preserve">” </w:t>
      </w:r>
      <w:r w:rsidR="00C46D83">
        <w:rPr>
          <w:rFonts w:cs="Calibri"/>
        </w:rPr>
        <w:t>earlier in this specification</w:t>
      </w:r>
      <w:r w:rsidRPr="000575B6">
        <w:rPr>
          <w:rFonts w:cs="Calibri"/>
        </w:rPr>
        <w:t xml:space="preserve">), SCARD_E_INVALID_PARAMETER should be returned. When the value for </w:t>
      </w:r>
      <w:r w:rsidRPr="00875C8B">
        <w:rPr>
          <w:rFonts w:cs="Calibri"/>
          <w:i/>
        </w:rPr>
        <w:t>dwKeySpec</w:t>
      </w:r>
      <w:r w:rsidRPr="000575B6">
        <w:rPr>
          <w:rFonts w:cs="Calibri"/>
        </w:rPr>
        <w:t xml:space="preserve"> is valid but not supported, SCARD_E_UNSUPPORTED_FEATURE must be returned.</w:t>
      </w:r>
    </w:p>
    <w:p w:rsidR="007431CD" w:rsidRDefault="009F6947" w:rsidP="00875C8B">
      <w:pPr>
        <w:pStyle w:val="BodyTextIndent"/>
        <w:rPr>
          <w:rFonts w:cs="Calibri"/>
        </w:rPr>
      </w:pPr>
      <w:r>
        <w:rPr>
          <w:rFonts w:cs="Calibri"/>
          <w:b/>
        </w:rPr>
        <w:t xml:space="preserve">Note:  </w:t>
      </w:r>
      <w:r w:rsidR="00D252DC" w:rsidRPr="000575B6">
        <w:rPr>
          <w:rFonts w:cs="Calibri"/>
        </w:rPr>
        <w:t xml:space="preserve">If the card does not support on-card padding, the card minidrivers are not required to inspect the parameters. It is expected that they call into padding callback </w:t>
      </w:r>
      <w:r w:rsidR="00C82FDD">
        <w:rPr>
          <w:rFonts w:cs="Calibri"/>
        </w:rPr>
        <w:t>function (</w:t>
      </w:r>
      <w:r w:rsidR="00C82FDD" w:rsidRPr="00C82FDD">
        <w:rPr>
          <w:rFonts w:cs="Calibri"/>
          <w:b/>
        </w:rPr>
        <w:t>pfn</w:t>
      </w:r>
      <w:r w:rsidR="00D252DC" w:rsidRPr="00C82FDD">
        <w:rPr>
          <w:rFonts w:cs="Calibri"/>
          <w:b/>
        </w:rPr>
        <w:t>CspPadData</w:t>
      </w:r>
      <w:r w:rsidR="00C82FDD">
        <w:rPr>
          <w:rFonts w:cs="Calibri"/>
        </w:rPr>
        <w:t>)</w:t>
      </w:r>
      <w:r w:rsidR="00D252DC" w:rsidRPr="000575B6">
        <w:rPr>
          <w:rFonts w:cs="Calibri"/>
        </w:rPr>
        <w:t xml:space="preserve"> under normal operating conditions.</w:t>
      </w:r>
    </w:p>
    <w:p w:rsidR="007431CD" w:rsidRDefault="00D252DC" w:rsidP="00875C8B">
      <w:pPr>
        <w:pStyle w:val="BodyTextIndent"/>
        <w:rPr>
          <w:rFonts w:cs="Calibri"/>
        </w:rPr>
      </w:pPr>
      <w:r w:rsidRPr="000575B6">
        <w:rPr>
          <w:rFonts w:cs="Calibri"/>
        </w:rPr>
        <w:t xml:space="preserve">We recommend supporting the CARD_BUFFER_SIZE_ONLY flag, but this is </w:t>
      </w:r>
      <w:r w:rsidR="005749EF">
        <w:rPr>
          <w:rFonts w:cs="Calibri"/>
        </w:rPr>
        <w:t>optional</w:t>
      </w:r>
      <w:r w:rsidRPr="000575B6">
        <w:rPr>
          <w:rFonts w:cs="Calibri"/>
        </w:rPr>
        <w:t xml:space="preserve">. If </w:t>
      </w:r>
      <w:r w:rsidRPr="00875C8B">
        <w:t>supported</w:t>
      </w:r>
      <w:r w:rsidRPr="000575B6">
        <w:rPr>
          <w:rFonts w:cs="Calibri"/>
        </w:rPr>
        <w:t xml:space="preserve">, it </w:t>
      </w:r>
      <w:r w:rsidR="005749EF">
        <w:rPr>
          <w:rFonts w:cs="Calibri"/>
        </w:rPr>
        <w:t>helps</w:t>
      </w:r>
      <w:r w:rsidRPr="000575B6">
        <w:rPr>
          <w:rFonts w:cs="Calibri"/>
        </w:rPr>
        <w:t xml:space="preserve"> reduce the amount of traffic to the card.</w:t>
      </w:r>
    </w:p>
    <w:p w:rsidR="00B61545" w:rsidRDefault="00D252DC" w:rsidP="00875C8B">
      <w:pPr>
        <w:pStyle w:val="BodyTextIndent"/>
        <w:rPr>
          <w:rFonts w:cs="Calibri"/>
        </w:rPr>
      </w:pPr>
      <w:r w:rsidRPr="000575B6">
        <w:rPr>
          <w:rFonts w:cs="Calibri"/>
        </w:rPr>
        <w:t>Card minidrivers that advertise that they are compatible with Version 5 must support both CARD_</w:t>
      </w:r>
      <w:r w:rsidRPr="00875C8B">
        <w:t>SIGNING</w:t>
      </w:r>
      <w:r w:rsidRPr="000575B6">
        <w:rPr>
          <w:rFonts w:cs="Calibri"/>
        </w:rPr>
        <w:t>_INFO_ALL CARDS_VERSION and CARD_SIGNING_INFO_CURRENT_VERSION versions.</w:t>
      </w:r>
    </w:p>
    <w:p w:rsidR="007431CD" w:rsidRDefault="00D252DC" w:rsidP="00875C8B">
      <w:pPr>
        <w:pStyle w:val="BodyTextIndent"/>
        <w:rPr>
          <w:rFonts w:cs="Calibri"/>
        </w:rPr>
      </w:pPr>
      <w:r w:rsidRPr="000575B6">
        <w:rPr>
          <w:rFonts w:cs="Calibri"/>
        </w:rPr>
        <w:t xml:space="preserve">The input data to be </w:t>
      </w:r>
      <w:r w:rsidRPr="00875C8B">
        <w:t>signed</w:t>
      </w:r>
      <w:r w:rsidRPr="000575B6">
        <w:rPr>
          <w:rFonts w:cs="Calibri"/>
        </w:rPr>
        <w:t xml:space="preserve"> is passed in little-endian format.</w:t>
      </w:r>
    </w:p>
    <w:p w:rsidR="00D252DC" w:rsidRPr="003F6B97" w:rsidRDefault="00556F92" w:rsidP="000A1ED9">
      <w:pPr>
        <w:pStyle w:val="Heading3"/>
        <w:ind w:left="-720" w:firstLine="0"/>
      </w:pPr>
      <w:bookmarkStart w:id="749" w:name="_Toc163611545"/>
      <w:bookmarkStart w:id="750" w:name="_Toc163611546"/>
      <w:bookmarkStart w:id="751" w:name="_Toc234125371"/>
      <w:bookmarkEnd w:id="749"/>
      <w:bookmarkEnd w:id="750"/>
      <w:r w:rsidRPr="00556F92">
        <w:rPr>
          <w:b/>
        </w:rPr>
        <w:t>CardQueryKeySizes</w:t>
      </w:r>
      <w:bookmarkEnd w:id="751"/>
    </w:p>
    <w:p w:rsidR="00D252DC" w:rsidRPr="003F6B97" w:rsidRDefault="00D252DC" w:rsidP="00CB7A08">
      <w:pPr>
        <w:pStyle w:val="FunctionTitle"/>
      </w:pPr>
      <w:r w:rsidRPr="003F6B97">
        <w:t>Description:</w:t>
      </w:r>
    </w:p>
    <w:p w:rsidR="00D252DC" w:rsidRPr="003F6B97" w:rsidRDefault="00BF1DAD" w:rsidP="005704BE">
      <w:pPr>
        <w:pStyle w:val="BodyTextIndent"/>
      </w:pPr>
      <w:r>
        <w:t>This function r</w:t>
      </w:r>
      <w:r w:rsidR="00D252DC" w:rsidRPr="003F6B97">
        <w:t>eturns the public key sizes</w:t>
      </w:r>
      <w:r w:rsidR="00C46D83">
        <w:t xml:space="preserve"> that are</w:t>
      </w:r>
      <w:r w:rsidR="00D252DC" w:rsidRPr="003F6B97">
        <w:t xml:space="preserve"> supported by the card in use</w:t>
      </w:r>
      <w:r w:rsidR="00C46D83">
        <w:t>.</w:t>
      </w:r>
    </w:p>
    <w:p w:rsidR="00D252DC" w:rsidRPr="0030588A" w:rsidRDefault="00D252DC" w:rsidP="0030588A">
      <w:pPr>
        <w:pStyle w:val="CodeBody"/>
        <w:ind w:left="360" w:right="0"/>
        <w:rPr>
          <w:bCs/>
        </w:rPr>
      </w:pPr>
      <w:r w:rsidRPr="0030588A">
        <w:rPr>
          <w:bCs/>
        </w:rPr>
        <w:t xml:space="preserve">DWORD WINAPI </w:t>
      </w:r>
      <w:r w:rsidR="00556F92" w:rsidRPr="00556F92">
        <w:rPr>
          <w:bCs/>
        </w:rPr>
        <w:t>CardQueryKeySizes</w:t>
      </w:r>
      <w:r w:rsidRPr="0030588A">
        <w:rPr>
          <w:bCs/>
        </w:rPr>
        <w:t>(</w:t>
      </w:r>
    </w:p>
    <w:p w:rsidR="00D252DC" w:rsidRPr="0030588A" w:rsidRDefault="00BF1DAD" w:rsidP="0030588A">
      <w:pPr>
        <w:pStyle w:val="CodeBody"/>
        <w:ind w:left="360" w:right="0"/>
        <w:rPr>
          <w:bCs/>
        </w:rPr>
      </w:pPr>
      <w:r>
        <w:rPr>
          <w:bCs/>
        </w:rPr>
        <w:t xml:space="preserve">    </w:t>
      </w:r>
      <w:r w:rsidR="0007655E" w:rsidRPr="0007655E">
        <w:rPr>
          <w:bCs/>
        </w:rPr>
        <w:t>__in</w:t>
      </w:r>
      <w:r w:rsidR="00D252DC" w:rsidRPr="0030588A">
        <w:rPr>
          <w:bCs/>
        </w:rPr>
        <w:t xml:space="preserve"> PCARD_DATA  </w:t>
      </w:r>
      <w:r w:rsidR="00096B3A" w:rsidRPr="00BF1DAD">
        <w:rPr>
          <w:bCs/>
          <w:i/>
        </w:rPr>
        <w:t>pCardData</w:t>
      </w:r>
      <w:r w:rsidR="00D252DC" w:rsidRPr="0030588A">
        <w:rPr>
          <w:bCs/>
        </w:rPr>
        <w:t>,</w:t>
      </w:r>
    </w:p>
    <w:p w:rsidR="00D252DC" w:rsidRPr="0030588A" w:rsidRDefault="00BF1DAD" w:rsidP="0030588A">
      <w:pPr>
        <w:pStyle w:val="CodeBody"/>
        <w:ind w:left="360" w:right="0"/>
        <w:rPr>
          <w:bCs/>
          <w:lang w:val="de-DE"/>
        </w:rPr>
      </w:pPr>
      <w:r>
        <w:rPr>
          <w:bCs/>
          <w:lang w:val="de-DE"/>
        </w:rPr>
        <w:t xml:space="preserve">    </w:t>
      </w:r>
      <w:r w:rsidR="0007655E" w:rsidRPr="0007655E">
        <w:rPr>
          <w:bCs/>
          <w:lang w:val="de-DE"/>
        </w:rPr>
        <w:t>__in</w:t>
      </w:r>
      <w:r w:rsidR="00D252DC" w:rsidRPr="0030588A">
        <w:rPr>
          <w:bCs/>
          <w:lang w:val="de-DE"/>
        </w:rPr>
        <w:t xml:space="preserve"> DWORD  </w:t>
      </w:r>
      <w:r w:rsidR="00D252DC" w:rsidRPr="00BF1DAD">
        <w:rPr>
          <w:bCs/>
          <w:i/>
          <w:lang w:val="de-DE"/>
        </w:rPr>
        <w:t>dwKeySpec</w:t>
      </w:r>
      <w:r w:rsidR="00D252DC" w:rsidRPr="0030588A">
        <w:rPr>
          <w:bCs/>
          <w:lang w:val="de-DE"/>
        </w:rPr>
        <w:t>,</w:t>
      </w:r>
    </w:p>
    <w:p w:rsidR="00D252DC" w:rsidRPr="0030588A" w:rsidRDefault="00BF1DAD" w:rsidP="0030588A">
      <w:pPr>
        <w:pStyle w:val="CodeBody"/>
        <w:ind w:left="360" w:right="0"/>
        <w:rPr>
          <w:bCs/>
          <w:lang w:val="de-DE"/>
        </w:rPr>
      </w:pPr>
      <w:r>
        <w:rPr>
          <w:bCs/>
          <w:lang w:val="de-DE"/>
        </w:rPr>
        <w:t xml:space="preserve">    </w:t>
      </w:r>
      <w:r w:rsidR="0007655E" w:rsidRPr="0007655E">
        <w:rPr>
          <w:bCs/>
          <w:lang w:val="de-DE"/>
        </w:rPr>
        <w:t>__in</w:t>
      </w:r>
      <w:r w:rsidR="00D252DC" w:rsidRPr="0030588A">
        <w:rPr>
          <w:bCs/>
          <w:lang w:val="de-DE"/>
        </w:rPr>
        <w:t xml:space="preserve"> DWORD  </w:t>
      </w:r>
      <w:r w:rsidR="00516ACE" w:rsidRPr="00BF1DAD">
        <w:rPr>
          <w:bCs/>
          <w:i/>
          <w:lang w:val="de-DE"/>
        </w:rPr>
        <w:t>dwFlags</w:t>
      </w:r>
      <w:r w:rsidR="00D252DC" w:rsidRPr="0030588A">
        <w:rPr>
          <w:bCs/>
          <w:lang w:val="de-DE"/>
        </w:rPr>
        <w:t>,</w:t>
      </w:r>
    </w:p>
    <w:p w:rsidR="00D252DC" w:rsidRPr="0030588A" w:rsidRDefault="00BF1DAD" w:rsidP="0030588A">
      <w:pPr>
        <w:pStyle w:val="CodeBody"/>
        <w:ind w:left="360" w:right="0"/>
        <w:rPr>
          <w:bCs/>
        </w:rPr>
      </w:pPr>
      <w:r>
        <w:rPr>
          <w:bCs/>
        </w:rPr>
        <w:t xml:space="preserve">    </w:t>
      </w:r>
      <w:r w:rsidR="0007655E" w:rsidRPr="0007655E">
        <w:rPr>
          <w:bCs/>
        </w:rPr>
        <w:t>__in</w:t>
      </w:r>
      <w:r w:rsidR="00D22D16">
        <w:rPr>
          <w:bCs/>
        </w:rPr>
        <w:t>out</w:t>
      </w:r>
      <w:r w:rsidR="00D252DC" w:rsidRPr="0030588A">
        <w:rPr>
          <w:bCs/>
        </w:rPr>
        <w:t xml:space="preserve"> PCARD_KEY_SIZES </w:t>
      </w:r>
      <w:r>
        <w:rPr>
          <w:bCs/>
        </w:rPr>
        <w:t xml:space="preserve"> </w:t>
      </w:r>
      <w:r w:rsidR="00D252DC" w:rsidRPr="00BF1DAD">
        <w:rPr>
          <w:bCs/>
          <w:i/>
        </w:rPr>
        <w:t>pKeySizes</w:t>
      </w:r>
    </w:p>
    <w:p w:rsidR="00D252DC" w:rsidRPr="0030588A" w:rsidRDefault="00BF1DAD" w:rsidP="0030588A">
      <w:pPr>
        <w:pStyle w:val="CodeBody"/>
        <w:ind w:left="360" w:right="0"/>
        <w:rPr>
          <w:bCs/>
        </w:rPr>
      </w:pPr>
      <w:r>
        <w:rPr>
          <w:bCs/>
        </w:rPr>
        <w:t xml:space="preserve">    </w:t>
      </w:r>
      <w:r w:rsidR="00D252DC" w:rsidRPr="0030588A">
        <w:rPr>
          <w:bCs/>
        </w:rPr>
        <w:t>);</w:t>
      </w:r>
    </w:p>
    <w:p w:rsidR="00BF1DAD" w:rsidRDefault="00BF1DAD" w:rsidP="0030588A">
      <w:pPr>
        <w:pStyle w:val="CodeBody"/>
        <w:ind w:left="360" w:right="0"/>
        <w:rPr>
          <w:bCs/>
        </w:rPr>
      </w:pPr>
    </w:p>
    <w:p w:rsidR="00D252DC" w:rsidRPr="0030588A" w:rsidRDefault="00D252DC" w:rsidP="00CC282A">
      <w:pPr>
        <w:pStyle w:val="CodeBody"/>
        <w:keepNext w:val="0"/>
        <w:ind w:left="360" w:right="0"/>
        <w:rPr>
          <w:bCs/>
        </w:rPr>
      </w:pPr>
      <w:r w:rsidRPr="0030588A">
        <w:rPr>
          <w:bCs/>
        </w:rPr>
        <w:t>#define CARD_KEY_SIZES_CURRENT_VERSION 1</w:t>
      </w:r>
    </w:p>
    <w:p w:rsidR="00D252DC" w:rsidRPr="003F6B97" w:rsidRDefault="00D252DC" w:rsidP="00CC282A">
      <w:pPr>
        <w:pStyle w:val="FunctionTitle"/>
      </w:pPr>
      <w:r w:rsidRPr="003F6B97">
        <w:lastRenderedPageBreak/>
        <w:t>Input:</w:t>
      </w:r>
    </w:p>
    <w:p w:rsidR="00D252DC" w:rsidRPr="003F6B97" w:rsidRDefault="00096B3A" w:rsidP="00CC282A">
      <w:pPr>
        <w:pStyle w:val="Input"/>
        <w:keepNex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46D83">
        <w:t>“</w:t>
      </w:r>
      <w:hyperlink w:anchor="_CardAcquireContext" w:history="1">
        <w:r w:rsidR="00DF6633" w:rsidRPr="00EB4A59">
          <w:rPr>
            <w:rStyle w:val="Hyperlink"/>
            <w:rFonts w:cstheme="minorBidi"/>
            <w:b/>
          </w:rPr>
          <w:t>CardAcquireContext</w:t>
        </w:r>
      </w:hyperlink>
      <w:r w:rsidR="00C46D83">
        <w:t>” earlier in this specification</w:t>
      </w:r>
      <w:r w:rsidR="00DF6633" w:rsidRPr="003F6B97">
        <w:t>.</w:t>
      </w:r>
    </w:p>
    <w:p w:rsidR="00D252DC" w:rsidRPr="003F6B97" w:rsidRDefault="00D252DC" w:rsidP="005704BE">
      <w:pPr>
        <w:pStyle w:val="Input"/>
      </w:pPr>
      <w:r w:rsidRPr="00BF1DAD">
        <w:rPr>
          <w:i/>
        </w:rPr>
        <w:t>dwKeySpec</w:t>
      </w:r>
      <w:r w:rsidRPr="003F6B97">
        <w:tab/>
        <w:t xml:space="preserve">Type of key of interest: For allowed values see </w:t>
      </w:r>
      <w:r w:rsidR="003E4A29" w:rsidRPr="003E4A29">
        <w:rPr>
          <w:b/>
        </w:rPr>
        <w:t>CardCreateContainer</w:t>
      </w:r>
      <w:r w:rsidRPr="003F6B97">
        <w:t>.</w:t>
      </w:r>
    </w:p>
    <w:p w:rsidR="00D252DC" w:rsidRPr="003F6B97" w:rsidRDefault="00516ACE" w:rsidP="005704BE">
      <w:pPr>
        <w:pStyle w:val="Input"/>
      </w:pPr>
      <w:r w:rsidRPr="00516ACE">
        <w:rPr>
          <w:i/>
        </w:rPr>
        <w:t>dwFlags</w:t>
      </w:r>
      <w:r w:rsidR="00D252DC" w:rsidRPr="003F6B97">
        <w:tab/>
        <w:t>Reserved—must be zero.</w:t>
      </w:r>
    </w:p>
    <w:p w:rsidR="00D252DC" w:rsidRPr="003F6B97" w:rsidRDefault="00D252DC" w:rsidP="005704BE">
      <w:pPr>
        <w:pStyle w:val="Input"/>
      </w:pPr>
      <w:r w:rsidRPr="00BF1DAD">
        <w:rPr>
          <w:i/>
        </w:rPr>
        <w:t>pKeySizes</w:t>
      </w:r>
      <w:r w:rsidRPr="003F6B97">
        <w:tab/>
        <w:t>Pointer to CARD_KEY_SIZES structure.</w:t>
      </w:r>
    </w:p>
    <w:p w:rsidR="00D252DC" w:rsidRPr="003F6B97" w:rsidRDefault="00D252DC" w:rsidP="00CB7A08">
      <w:pPr>
        <w:pStyle w:val="FunctionTitle"/>
      </w:pPr>
      <w:r w:rsidRPr="003F6B97">
        <w:t>Output:</w:t>
      </w:r>
    </w:p>
    <w:p w:rsidR="00BF1DAD" w:rsidRPr="003F6B97" w:rsidRDefault="00BF1DAD" w:rsidP="00BF1DAD">
      <w:pPr>
        <w:pStyle w:val="Input"/>
      </w:pPr>
      <w:r w:rsidRPr="00BF1DAD">
        <w:rPr>
          <w:i/>
        </w:rPr>
        <w:t>pKeySizes</w:t>
      </w:r>
      <w:r w:rsidRPr="003F6B97">
        <w:t xml:space="preserve"> </w:t>
      </w:r>
      <w:r w:rsidRPr="003F6B97">
        <w:tab/>
        <w:t>Supported key sizes for the specified algorithm type.</w:t>
      </w:r>
    </w:p>
    <w:p w:rsidR="00D252DC" w:rsidRPr="003F6B97" w:rsidRDefault="00D252DC" w:rsidP="005704BE">
      <w:pPr>
        <w:pStyle w:val="Input"/>
      </w:pPr>
      <w:r w:rsidRPr="003F6B97">
        <w:t>Return value</w:t>
      </w:r>
      <w:r w:rsidRPr="003F6B97">
        <w:tab/>
        <w:t>Zero on success; otherwise, nonzero.</w:t>
      </w:r>
    </w:p>
    <w:p w:rsidR="00D252DC" w:rsidRPr="003F6B97" w:rsidRDefault="00D252DC" w:rsidP="00CB7A08">
      <w:pPr>
        <w:pStyle w:val="FunctionTitle"/>
      </w:pPr>
      <w:r w:rsidRPr="003F6B97">
        <w:t>Comments:</w:t>
      </w:r>
    </w:p>
    <w:p w:rsidR="00D252DC" w:rsidRPr="003F6B97" w:rsidRDefault="00D252DC" w:rsidP="005704BE">
      <w:pPr>
        <w:pStyle w:val="BodyTextIndent"/>
      </w:pPr>
      <w:r w:rsidRPr="003F6B97">
        <w:t>Key size information is returned in the following structure</w:t>
      </w:r>
      <w:r w:rsidR="003736D2">
        <w:t xml:space="preserve">. </w:t>
      </w:r>
      <w:r w:rsidRPr="003F6B97">
        <w:t>For ECC, minimum, default, and maximum are a specific value. Increment is 1.</w:t>
      </w:r>
    </w:p>
    <w:p w:rsidR="00D252DC" w:rsidRPr="00BF1DAD" w:rsidRDefault="002E7FF5" w:rsidP="00795D69">
      <w:pPr>
        <w:pStyle w:val="CodeBody"/>
        <w:ind w:left="360" w:right="-150"/>
        <w:rPr>
          <w:bCs/>
          <w:sz w:val="18"/>
          <w:szCs w:val="18"/>
        </w:rPr>
      </w:pPr>
      <w:r>
        <w:rPr>
          <w:bCs/>
          <w:sz w:val="18"/>
          <w:szCs w:val="18"/>
        </w:rPr>
        <w:t>typedef</w:t>
      </w:r>
      <w:r w:rsidR="00D252DC" w:rsidRPr="00BF1DAD">
        <w:rPr>
          <w:bCs/>
          <w:sz w:val="18"/>
          <w:szCs w:val="18"/>
        </w:rPr>
        <w:t xml:space="preserve"> struct _CARD_KEY_SIZES</w:t>
      </w:r>
    </w:p>
    <w:p w:rsidR="00D252DC" w:rsidRPr="00BF1DAD" w:rsidRDefault="00D252DC" w:rsidP="00795D69">
      <w:pPr>
        <w:pStyle w:val="CodeBody"/>
        <w:ind w:left="360" w:right="-150"/>
        <w:rPr>
          <w:bCs/>
          <w:sz w:val="18"/>
          <w:szCs w:val="18"/>
        </w:rPr>
      </w:pPr>
      <w:r w:rsidRPr="00BF1DAD">
        <w:rPr>
          <w:bCs/>
          <w:sz w:val="18"/>
          <w:szCs w:val="18"/>
        </w:rPr>
        <w:t>{</w:t>
      </w:r>
    </w:p>
    <w:p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dwVersion;         // version should be set by the caller</w:t>
      </w:r>
    </w:p>
    <w:p w:rsidR="00D252DC" w:rsidRPr="00BF1DAD" w:rsidRDefault="00D252DC" w:rsidP="00795D69">
      <w:pPr>
        <w:pStyle w:val="CodeBody"/>
        <w:ind w:left="360" w:right="-150"/>
        <w:rPr>
          <w:bCs/>
          <w:sz w:val="18"/>
          <w:szCs w:val="18"/>
        </w:rPr>
      </w:pPr>
    </w:p>
    <w:p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dwMinimumBitlen;</w:t>
      </w:r>
    </w:p>
    <w:p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dwDefaultBitlen;</w:t>
      </w:r>
    </w:p>
    <w:p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dwMaximumBitlen;</w:t>
      </w:r>
    </w:p>
    <w:p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dwIncrementalBitlen;</w:t>
      </w:r>
    </w:p>
    <w:p w:rsidR="00D252DC" w:rsidRPr="00BF1DAD" w:rsidRDefault="00D252DC" w:rsidP="00795D69">
      <w:pPr>
        <w:pStyle w:val="CodeBody"/>
        <w:ind w:left="360" w:right="-150"/>
        <w:rPr>
          <w:bCs/>
          <w:sz w:val="18"/>
          <w:szCs w:val="18"/>
        </w:rPr>
      </w:pPr>
      <w:r w:rsidRPr="00BF1DAD">
        <w:rPr>
          <w:bCs/>
          <w:sz w:val="18"/>
          <w:szCs w:val="18"/>
        </w:rPr>
        <w:t>} CARD_KEY_SIZES, *PCARD_KEY_SIZES;</w:t>
      </w:r>
    </w:p>
    <w:p w:rsidR="00D252DC" w:rsidRPr="003F6B97" w:rsidRDefault="00D252DC" w:rsidP="005704BE">
      <w:pPr>
        <w:pStyle w:val="Le"/>
      </w:pPr>
    </w:p>
    <w:p w:rsidR="00D252DC" w:rsidRPr="003F6B97" w:rsidRDefault="00D252DC" w:rsidP="005704BE">
      <w:pPr>
        <w:pStyle w:val="BodyTextIndent"/>
      </w:pPr>
      <w:r w:rsidRPr="003F6B97">
        <w:t xml:space="preserve">If </w:t>
      </w:r>
      <w:r w:rsidRPr="00BF1DAD">
        <w:rPr>
          <w:i/>
        </w:rPr>
        <w:t>dwKeySpec</w:t>
      </w:r>
      <w:r w:rsidRPr="003F6B97">
        <w:t xml:space="preserve"> is undefined</w:t>
      </w:r>
      <w:r w:rsidR="00BB73D4">
        <w:t>,</w:t>
      </w:r>
      <w:r w:rsidRPr="003F6B97">
        <w:t xml:space="preserve"> the function should return SCARD_E_INVALID_PARAMETER.</w:t>
      </w:r>
    </w:p>
    <w:p w:rsidR="00D252DC" w:rsidRDefault="00D252DC" w:rsidP="005704BE">
      <w:pPr>
        <w:pStyle w:val="BodyTextIndent"/>
      </w:pPr>
      <w:r w:rsidRPr="003F6B97">
        <w:t xml:space="preserve">If </w:t>
      </w:r>
      <w:r w:rsidRPr="00BF1DAD">
        <w:rPr>
          <w:i/>
        </w:rPr>
        <w:t>dwKeySpec</w:t>
      </w:r>
      <w:r w:rsidRPr="003F6B97">
        <w:t xml:space="preserve"> is defined but not supported by the card</w:t>
      </w:r>
      <w:r w:rsidR="00BB73D4">
        <w:t>,</w:t>
      </w:r>
      <w:r w:rsidRPr="003F6B97">
        <w:t xml:space="preserve"> the function should return SCARD_E_UNSUPPORTED_FEATURE.</w:t>
      </w:r>
    </w:p>
    <w:p w:rsidR="00321C25" w:rsidRDefault="009013D8" w:rsidP="000A1ED9">
      <w:pPr>
        <w:pStyle w:val="Heading2"/>
        <w:numPr>
          <w:ilvl w:val="1"/>
          <w:numId w:val="4"/>
        </w:numPr>
        <w:ind w:left="-720" w:firstLine="0"/>
      </w:pPr>
      <w:bookmarkStart w:id="752" w:name="_Secure_Key_Injection"/>
      <w:bookmarkStart w:id="753" w:name="_Toc230492013"/>
      <w:bookmarkStart w:id="754" w:name="_Toc234125372"/>
      <w:bookmarkEnd w:id="752"/>
      <w:r>
        <w:t>Secure Key Injection</w:t>
      </w:r>
      <w:bookmarkEnd w:id="753"/>
      <w:bookmarkEnd w:id="754"/>
    </w:p>
    <w:p w:rsidR="00321C25" w:rsidRDefault="009013D8" w:rsidP="00011BEF">
      <w:pPr>
        <w:pStyle w:val="BodyTextLink"/>
      </w:pPr>
      <w:r>
        <w:t xml:space="preserve">Secure Key Injection </w:t>
      </w:r>
      <w:r w:rsidR="00F31A9B">
        <w:t>provides support for the</w:t>
      </w:r>
      <w:r>
        <w:t xml:space="preserve"> encrypted transfer of sensitive material from a server application to a </w:t>
      </w:r>
      <w:r w:rsidR="00D64E7D">
        <w:t>smart card</w:t>
      </w:r>
      <w:r>
        <w:t xml:space="preserve"> through an untrusted client.</w:t>
      </w:r>
    </w:p>
    <w:p w:rsidR="00692BDA" w:rsidRDefault="00692BDA" w:rsidP="00011BEF">
      <w:pPr>
        <w:pStyle w:val="BodyText"/>
      </w:pPr>
      <w:r>
        <w:t>For Secure Key Injection to work</w:t>
      </w:r>
      <w:r w:rsidR="00F31A9B">
        <w:t xml:space="preserve"> properly</w:t>
      </w:r>
      <w:r>
        <w:t xml:space="preserve">, the following steps </w:t>
      </w:r>
      <w:r w:rsidR="003736D2">
        <w:t xml:space="preserve">must </w:t>
      </w:r>
      <w:r>
        <w:t>occur</w:t>
      </w:r>
      <w:r w:rsidR="005749EF">
        <w:t>:</w:t>
      </w:r>
    </w:p>
    <w:p w:rsidR="002A4FA1" w:rsidRDefault="003736D2" w:rsidP="00D773BE">
      <w:pPr>
        <w:pStyle w:val="List"/>
      </w:pPr>
      <w:r>
        <w:t>1.</w:t>
      </w:r>
      <w:r>
        <w:tab/>
      </w:r>
      <w:r w:rsidR="002A4FA1">
        <w:t>Establishment of encryption keys</w:t>
      </w:r>
      <w:r w:rsidR="00F31A9B">
        <w:t>:</w:t>
      </w:r>
    </w:p>
    <w:p w:rsidR="002A4FA1" w:rsidRDefault="002A4FA1" w:rsidP="00CB12DE">
      <w:pPr>
        <w:pStyle w:val="ListParagraph"/>
        <w:numPr>
          <w:ilvl w:val="1"/>
          <w:numId w:val="6"/>
        </w:numPr>
        <w:ind w:left="720"/>
      </w:pPr>
      <w:r>
        <w:t>Us</w:t>
      </w:r>
      <w:r w:rsidR="00F31A9B">
        <w:t>e</w:t>
      </w:r>
      <w:r>
        <w:t xml:space="preserve"> shared</w:t>
      </w:r>
      <w:r w:rsidR="00F31A9B">
        <w:t xml:space="preserve"> </w:t>
      </w:r>
      <w:r>
        <w:t>symmetric keys between the server and the smart card on the client.</w:t>
      </w:r>
    </w:p>
    <w:p w:rsidR="002A4FA1" w:rsidRDefault="002A4FA1" w:rsidP="00CB12DE">
      <w:pPr>
        <w:pStyle w:val="ListParagraph"/>
        <w:numPr>
          <w:ilvl w:val="1"/>
          <w:numId w:val="6"/>
        </w:numPr>
        <w:ind w:left="720"/>
      </w:pPr>
      <w:r>
        <w:t>Generat</w:t>
      </w:r>
      <w:r w:rsidR="00F31A9B">
        <w:t>e</w:t>
      </w:r>
      <w:r>
        <w:t xml:space="preserve"> a temporary symmetric session key on the server and import it </w:t>
      </w:r>
      <w:r w:rsidR="00F31A9B">
        <w:t>to</w:t>
      </w:r>
      <w:r>
        <w:t xml:space="preserve"> the smart card</w:t>
      </w:r>
      <w:r w:rsidR="00F31A9B">
        <w:t>. The session key must be</w:t>
      </w:r>
      <w:r>
        <w:t xml:space="preserve"> encrypted by a public key exported from the smart card.</w:t>
      </w:r>
    </w:p>
    <w:p w:rsidR="002A4FA1" w:rsidRDefault="002A4FA1" w:rsidP="00CB12DE">
      <w:pPr>
        <w:pStyle w:val="ListParagraph"/>
        <w:numPr>
          <w:ilvl w:val="1"/>
          <w:numId w:val="6"/>
        </w:numPr>
        <w:ind w:left="720"/>
      </w:pPr>
      <w:r>
        <w:t>Derive a session key from a shared symmetric key</w:t>
      </w:r>
      <w:r w:rsidR="00F31A9B">
        <w:t xml:space="preserve">. For </w:t>
      </w:r>
      <w:r w:rsidR="006D6B39">
        <w:t>more information</w:t>
      </w:r>
      <w:r w:rsidR="00F31A9B">
        <w:t xml:space="preserve">, </w:t>
      </w:r>
      <w:r>
        <w:t xml:space="preserve">see </w:t>
      </w:r>
      <w:r w:rsidR="00F31A9B">
        <w:t>“</w:t>
      </w:r>
      <w:hyperlink w:anchor="_CardGetSharedKeyHandle" w:history="1">
        <w:r w:rsidRPr="00E22D61">
          <w:rPr>
            <w:rStyle w:val="Hyperlink"/>
            <w:rFonts w:cstheme="minorBidi"/>
            <w:b/>
          </w:rPr>
          <w:t>GetSharedKeyHandle</w:t>
        </w:r>
      </w:hyperlink>
      <w:r w:rsidR="00F31A9B">
        <w:t xml:space="preserve">” later </w:t>
      </w:r>
      <w:r w:rsidR="006315F1">
        <w:t>in this specification</w:t>
      </w:r>
      <w:r>
        <w:t>.</w:t>
      </w:r>
    </w:p>
    <w:p w:rsidR="002A4FA1" w:rsidRDefault="002A4FA1" w:rsidP="00CB12DE">
      <w:pPr>
        <w:pStyle w:val="ListParagraph"/>
        <w:numPr>
          <w:ilvl w:val="1"/>
          <w:numId w:val="6"/>
        </w:numPr>
        <w:ind w:left="720"/>
      </w:pPr>
      <w:r>
        <w:t>Us</w:t>
      </w:r>
      <w:r w:rsidR="00F31A9B">
        <w:t>e</w:t>
      </w:r>
      <w:r>
        <w:t xml:space="preserve"> DH key derivation</w:t>
      </w:r>
      <w:r w:rsidR="00F31A9B">
        <w:t>.</w:t>
      </w:r>
    </w:p>
    <w:p w:rsidR="002A4FA1" w:rsidRDefault="003736D2" w:rsidP="00D773BE">
      <w:pPr>
        <w:pStyle w:val="List"/>
      </w:pPr>
      <w:r>
        <w:t>2.</w:t>
      </w:r>
      <w:r>
        <w:tab/>
      </w:r>
      <w:r w:rsidR="002A4FA1">
        <w:t>Encryption of data on the server</w:t>
      </w:r>
      <w:r>
        <w:t>:</w:t>
      </w:r>
    </w:p>
    <w:p w:rsidR="002A4FA1" w:rsidRDefault="002A4FA1" w:rsidP="001E6B74">
      <w:pPr>
        <w:pStyle w:val="ListParagraph"/>
        <w:numPr>
          <w:ilvl w:val="0"/>
          <w:numId w:val="37"/>
        </w:numPr>
      </w:pPr>
      <w:r>
        <w:t xml:space="preserve">Data could be </w:t>
      </w:r>
      <w:r w:rsidR="00F31A9B">
        <w:t>a</w:t>
      </w:r>
      <w:r>
        <w:t xml:space="preserve">uthentication data such as </w:t>
      </w:r>
      <w:r w:rsidR="00F31A9B">
        <w:t xml:space="preserve">a </w:t>
      </w:r>
      <w:r>
        <w:t>PIN</w:t>
      </w:r>
      <w:r w:rsidR="00F31A9B">
        <w:t>.</w:t>
      </w:r>
    </w:p>
    <w:p w:rsidR="002A4FA1" w:rsidRDefault="002A4FA1" w:rsidP="001E6B74">
      <w:pPr>
        <w:pStyle w:val="ListParagraph"/>
        <w:numPr>
          <w:ilvl w:val="0"/>
          <w:numId w:val="37"/>
        </w:numPr>
      </w:pPr>
      <w:r>
        <w:t>Data could be an asymmetric key pair such as RSA/ECC</w:t>
      </w:r>
      <w:r w:rsidR="00F31A9B">
        <w:t>.</w:t>
      </w:r>
    </w:p>
    <w:p w:rsidR="002A4FA1" w:rsidRDefault="003736D2" w:rsidP="00D773BE">
      <w:pPr>
        <w:pStyle w:val="List"/>
      </w:pPr>
      <w:r>
        <w:t>3.</w:t>
      </w:r>
      <w:r>
        <w:tab/>
      </w:r>
      <w:r w:rsidR="002A4FA1">
        <w:t xml:space="preserve">Decryption of data </w:t>
      </w:r>
      <w:r w:rsidR="00571C21">
        <w:t>i</w:t>
      </w:r>
      <w:r w:rsidR="002A4FA1">
        <w:t>n the smart card on the client</w:t>
      </w:r>
      <w:r w:rsidR="00571C21">
        <w:t>.</w:t>
      </w:r>
    </w:p>
    <w:p w:rsidR="00D773BE" w:rsidRDefault="00D773BE" w:rsidP="00D773BE">
      <w:pPr>
        <w:pStyle w:val="Le"/>
      </w:pPr>
    </w:p>
    <w:p w:rsidR="009013D8" w:rsidRDefault="003736D2" w:rsidP="00D773BE">
      <w:pPr>
        <w:pStyle w:val="BodyTextLink"/>
      </w:pPr>
      <w:r>
        <w:lastRenderedPageBreak/>
        <w:t>F</w:t>
      </w:r>
      <w:r w:rsidR="0035547B">
        <w:t>igure</w:t>
      </w:r>
      <w:r w:rsidR="009013D8">
        <w:t xml:space="preserve"> </w:t>
      </w:r>
      <w:r>
        <w:t xml:space="preserve">4 </w:t>
      </w:r>
      <w:r w:rsidR="0035547B">
        <w:t>shows</w:t>
      </w:r>
      <w:r w:rsidR="009013D8">
        <w:t xml:space="preserve"> a server application </w:t>
      </w:r>
      <w:r w:rsidR="0035547B">
        <w:t xml:space="preserve">that </w:t>
      </w:r>
      <w:r w:rsidR="009013D8">
        <w:t>generates a key and then securely transfers the key across a trust boundary to the client</w:t>
      </w:r>
      <w:r w:rsidR="00571C21">
        <w:t xml:space="preserve">. </w:t>
      </w:r>
      <w:r>
        <w:t xml:space="preserve">After  </w:t>
      </w:r>
      <w:r w:rsidR="00571C21">
        <w:t xml:space="preserve">the key is received, the client imports </w:t>
      </w:r>
      <w:r w:rsidR="006D6B39">
        <w:t>it</w:t>
      </w:r>
      <w:r w:rsidR="00571C21">
        <w:t xml:space="preserve"> </w:t>
      </w:r>
      <w:r w:rsidR="009013D8">
        <w:t>to the smart card. As the final step</w:t>
      </w:r>
      <w:r w:rsidR="0035547B">
        <w:t>,</w:t>
      </w:r>
      <w:r w:rsidR="009013D8">
        <w:t xml:space="preserve"> the key is imported into the CA for archival. </w:t>
      </w:r>
      <w:r>
        <w:t>A</w:t>
      </w:r>
      <w:r w:rsidR="009013D8">
        <w:t xml:space="preserve">n encrypted channel </w:t>
      </w:r>
      <w:r>
        <w:t xml:space="preserve">should exist </w:t>
      </w:r>
      <w:r w:rsidR="009013D8">
        <w:t>between the server application and the smart card, and the client application/</w:t>
      </w:r>
      <w:r w:rsidR="00394AD8">
        <w:t>minidriver</w:t>
      </w:r>
      <w:r w:rsidR="009013D8">
        <w:t xml:space="preserve"> should </w:t>
      </w:r>
      <w:r w:rsidR="005749EF">
        <w:t>be unable to</w:t>
      </w:r>
      <w:r w:rsidR="009013D8">
        <w:t xml:space="preserve"> access the encrypted data</w:t>
      </w:r>
      <w:r>
        <w:t>.</w:t>
      </w:r>
    </w:p>
    <w:p w:rsidR="00321C25" w:rsidRDefault="00BC6880" w:rsidP="00321C25">
      <w:pPr>
        <w:rPr>
          <w:noProof/>
        </w:rPr>
      </w:pPr>
      <w:r>
        <w:rPr>
          <w:rFonts w:eastAsia="Calibri" w:cs="Times New Roman"/>
          <w:noProof/>
        </w:rPr>
        <w:drawing>
          <wp:inline distT="0" distB="0" distL="0" distR="0">
            <wp:extent cx="4876800" cy="2724150"/>
            <wp:effectExtent l="19050" t="0" r="0" b="0"/>
            <wp:docPr id="4" name="Picture 6" descr="SecureKeyInj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KeyInjection.jpg"/>
                    <pic:cNvPicPr>
                      <a:picLocks noChangeAspect="1" noChangeArrowheads="1"/>
                    </pic:cNvPicPr>
                  </pic:nvPicPr>
                  <pic:blipFill>
                    <a:blip r:embed="rId27"/>
                    <a:srcRect/>
                    <a:stretch>
                      <a:fillRect/>
                    </a:stretch>
                  </pic:blipFill>
                  <pic:spPr bwMode="auto">
                    <a:xfrm>
                      <a:off x="0" y="0"/>
                      <a:ext cx="4876800" cy="2724150"/>
                    </a:xfrm>
                    <a:prstGeom prst="rect">
                      <a:avLst/>
                    </a:prstGeom>
                    <a:noFill/>
                    <a:ln w="9525">
                      <a:noFill/>
                      <a:miter lim="800000"/>
                      <a:headEnd/>
                      <a:tailEnd/>
                    </a:ln>
                  </pic:spPr>
                </pic:pic>
              </a:graphicData>
            </a:graphic>
          </wp:inline>
        </w:drawing>
      </w:r>
    </w:p>
    <w:p w:rsidR="00321C25" w:rsidRDefault="00555214" w:rsidP="0053065A">
      <w:pPr>
        <w:pStyle w:val="FigCap"/>
        <w:ind w:left="0"/>
      </w:pPr>
      <w:r>
        <w:t xml:space="preserve">Figure 4: </w:t>
      </w:r>
      <w:r w:rsidR="00571C21">
        <w:t>O</w:t>
      </w:r>
      <w:r>
        <w:t>verview of server</w:t>
      </w:r>
      <w:r w:rsidR="00571C21">
        <w:t>-</w:t>
      </w:r>
      <w:r>
        <w:t>client interaction during a secure key injection</w:t>
      </w:r>
      <w:r w:rsidR="00E7717E">
        <w:t xml:space="preserve"> with smart cards</w:t>
      </w:r>
    </w:p>
    <w:p w:rsidR="00B61545" w:rsidRDefault="003736D2" w:rsidP="00D773BE">
      <w:pPr>
        <w:pStyle w:val="BodyText"/>
      </w:pPr>
      <w:r>
        <w:t>T</w:t>
      </w:r>
      <w:r w:rsidR="009013D8">
        <w:t xml:space="preserve">o encrypt the key in step 2, the server and the smart card </w:t>
      </w:r>
      <w:r w:rsidR="00A306F4">
        <w:t xml:space="preserve">require </w:t>
      </w:r>
      <w:r w:rsidR="009013D8">
        <w:t>a shared symmetric key.</w:t>
      </w:r>
    </w:p>
    <w:p w:rsidR="00B61545" w:rsidRDefault="009013D8" w:rsidP="00011BEF">
      <w:pPr>
        <w:pStyle w:val="BodyText"/>
      </w:pPr>
      <w:r>
        <w:t xml:space="preserve">To accommodate existing cards </w:t>
      </w:r>
      <w:r w:rsidR="00571C21">
        <w:t>that use a</w:t>
      </w:r>
      <w:r>
        <w:t xml:space="preserve"> proprietary format when </w:t>
      </w:r>
      <w:r w:rsidR="00A306F4">
        <w:t xml:space="preserve">they </w:t>
      </w:r>
      <w:r>
        <w:t xml:space="preserve">perform secure key injection, the </w:t>
      </w:r>
      <w:r w:rsidR="00394AD8">
        <w:t>minidriver</w:t>
      </w:r>
      <w:r>
        <w:t xml:space="preserve"> can be loaded on the </w:t>
      </w:r>
      <w:r w:rsidR="0064725D">
        <w:t>server-side</w:t>
      </w:r>
      <w:r>
        <w:t xml:space="preserve"> without the card being present</w:t>
      </w:r>
      <w:r w:rsidR="00175926">
        <w:t xml:space="preserve">. The minidriver </w:t>
      </w:r>
      <w:r w:rsidR="00555214">
        <w:t>format</w:t>
      </w:r>
      <w:r w:rsidR="009F6947">
        <w:t>s</w:t>
      </w:r>
      <w:r w:rsidR="00555214">
        <w:t xml:space="preserve"> the message and then finally encrypt</w:t>
      </w:r>
      <w:r w:rsidR="009F6947">
        <w:t>s</w:t>
      </w:r>
      <w:r w:rsidR="00555214">
        <w:t xml:space="preserve"> it</w:t>
      </w:r>
      <w:r w:rsidR="00571C21">
        <w:t>, which allows</w:t>
      </w:r>
      <w:r w:rsidR="00555214">
        <w:t xml:space="preserve"> the same </w:t>
      </w:r>
      <w:r w:rsidR="00394AD8">
        <w:t>minidriver</w:t>
      </w:r>
      <w:r w:rsidR="00555214">
        <w:t xml:space="preserve"> </w:t>
      </w:r>
      <w:r w:rsidR="00A306F4">
        <w:t xml:space="preserve">that runs </w:t>
      </w:r>
      <w:r w:rsidR="00555214">
        <w:t>on the client</w:t>
      </w:r>
      <w:r w:rsidR="00571C21">
        <w:t xml:space="preserve"> to decrypt the message</w:t>
      </w:r>
      <w:r w:rsidR="00555214">
        <w:t>.</w:t>
      </w:r>
    </w:p>
    <w:p w:rsidR="00321C25" w:rsidRDefault="00A306F4" w:rsidP="00D773BE">
      <w:pPr>
        <w:pStyle w:val="BodyTextLink"/>
      </w:pPr>
      <w:r>
        <w:t>F</w:t>
      </w:r>
      <w:r w:rsidR="00571C21">
        <w:t xml:space="preserve">igure </w:t>
      </w:r>
      <w:r>
        <w:t xml:space="preserve">5 </w:t>
      </w:r>
      <w:r w:rsidR="00571C21">
        <w:t>provides an</w:t>
      </w:r>
      <w:r w:rsidR="00555214">
        <w:t xml:space="preserve"> </w:t>
      </w:r>
      <w:r w:rsidR="00E7717E">
        <w:t xml:space="preserve">overview of server/client key archival with </w:t>
      </w:r>
      <w:r w:rsidR="00394AD8">
        <w:t>minidriver</w:t>
      </w:r>
      <w:r w:rsidR="00D773BE">
        <w:t>s,</w:t>
      </w:r>
    </w:p>
    <w:p w:rsidR="00321C25" w:rsidRDefault="00BC6880" w:rsidP="00321C25">
      <w:pPr>
        <w:rPr>
          <w:noProof/>
        </w:rPr>
      </w:pPr>
      <w:r>
        <w:rPr>
          <w:rFonts w:eastAsia="Calibri" w:cs="Times New Roman"/>
          <w:noProof/>
        </w:rPr>
        <w:drawing>
          <wp:inline distT="0" distB="0" distL="0" distR="0">
            <wp:extent cx="4895850" cy="2305050"/>
            <wp:effectExtent l="19050" t="0" r="0" b="0"/>
            <wp:docPr id="5" name="Picture 3" descr="securekeyinjec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keyinjection5.jpg"/>
                    <pic:cNvPicPr>
                      <a:picLocks noChangeAspect="1" noChangeArrowheads="1"/>
                    </pic:cNvPicPr>
                  </pic:nvPicPr>
                  <pic:blipFill>
                    <a:blip r:embed="rId28"/>
                    <a:srcRect/>
                    <a:stretch>
                      <a:fillRect/>
                    </a:stretch>
                  </pic:blipFill>
                  <pic:spPr bwMode="auto">
                    <a:xfrm>
                      <a:off x="0" y="0"/>
                      <a:ext cx="4895850" cy="2305050"/>
                    </a:xfrm>
                    <a:prstGeom prst="rect">
                      <a:avLst/>
                    </a:prstGeom>
                    <a:noFill/>
                    <a:ln w="9525">
                      <a:noFill/>
                      <a:miter lim="800000"/>
                      <a:headEnd/>
                      <a:tailEnd/>
                    </a:ln>
                  </pic:spPr>
                </pic:pic>
              </a:graphicData>
            </a:graphic>
          </wp:inline>
        </w:drawing>
      </w:r>
    </w:p>
    <w:p w:rsidR="00321C25" w:rsidRDefault="00E7717E" w:rsidP="0053065A">
      <w:pPr>
        <w:pStyle w:val="FigCap"/>
        <w:ind w:left="0"/>
      </w:pPr>
      <w:r>
        <w:t xml:space="preserve">Figure 5: </w:t>
      </w:r>
      <w:r w:rsidR="00571C21">
        <w:t>O</w:t>
      </w:r>
      <w:r>
        <w:t xml:space="preserve">verview of server/client key archival with </w:t>
      </w:r>
      <w:r w:rsidR="00394AD8">
        <w:t>minidriver</w:t>
      </w:r>
      <w:r>
        <w:t>s</w:t>
      </w:r>
    </w:p>
    <w:p w:rsidR="00213A54" w:rsidRDefault="00A306F4" w:rsidP="00213A54">
      <w:pPr>
        <w:pStyle w:val="BodyText"/>
      </w:pPr>
      <w:r>
        <w:lastRenderedPageBreak/>
        <w:t>“</w:t>
      </w:r>
      <w:hyperlink w:anchor="_Appendix_B._Use" w:history="1">
        <w:r w:rsidR="00213A54" w:rsidRPr="00213A54">
          <w:rPr>
            <w:rStyle w:val="Hyperlink"/>
            <w:rFonts w:cs="Arial"/>
          </w:rPr>
          <w:t>Appendix B</w:t>
        </w:r>
      </w:hyperlink>
      <w:r>
        <w:t>”</w:t>
      </w:r>
      <w:r w:rsidR="00213A54">
        <w:t xml:space="preserve"> </w:t>
      </w:r>
      <w:r w:rsidR="00213A54" w:rsidRPr="00213A54">
        <w:t>contains a use case scenario that uses API calls to perform a secure key injection.</w:t>
      </w:r>
    </w:p>
    <w:p w:rsidR="00321C25" w:rsidRDefault="002A0112" w:rsidP="00213A54">
      <w:pPr>
        <w:pStyle w:val="Heading3"/>
        <w:ind w:left="-720" w:firstLine="0"/>
      </w:pPr>
      <w:hyperlink w:anchor="_Appendix_B_Use" w:history="1">
        <w:bookmarkStart w:id="755" w:name="_Toc231981572"/>
      </w:hyperlink>
      <w:bookmarkStart w:id="756" w:name="_Toc231957991"/>
      <w:bookmarkStart w:id="757" w:name="_Toc232242975"/>
      <w:bookmarkStart w:id="758" w:name="_Toc232245091"/>
      <w:bookmarkStart w:id="759" w:name="_Toc233524491"/>
      <w:bookmarkStart w:id="760" w:name="_Toc230492014"/>
      <w:bookmarkStart w:id="761" w:name="_Toc234125373"/>
      <w:bookmarkEnd w:id="755"/>
      <w:bookmarkEnd w:id="756"/>
      <w:bookmarkEnd w:id="757"/>
      <w:bookmarkEnd w:id="758"/>
      <w:bookmarkEnd w:id="759"/>
      <w:r w:rsidR="00746FAC">
        <w:t>Defines and S</w:t>
      </w:r>
      <w:r w:rsidR="00B72830">
        <w:t>tructures</w:t>
      </w:r>
      <w:bookmarkEnd w:id="760"/>
      <w:bookmarkEnd w:id="761"/>
    </w:p>
    <w:p w:rsidR="00321C25" w:rsidRDefault="005D7507" w:rsidP="00321C25">
      <w:pPr>
        <w:pStyle w:val="BodyText"/>
      </w:pPr>
      <w:r>
        <w:t xml:space="preserve">In addition to new card properties, new defines, structures and functions are introduced in </w:t>
      </w:r>
      <w:r w:rsidR="00571C21">
        <w:t xml:space="preserve">version </w:t>
      </w:r>
      <w:r w:rsidR="00D56BC4">
        <w:t>7</w:t>
      </w:r>
      <w:r w:rsidR="00571C21">
        <w:t xml:space="preserve"> of the smart card</w:t>
      </w:r>
      <w:r>
        <w:t xml:space="preserve"> </w:t>
      </w:r>
      <w:r w:rsidR="00394AD8">
        <w:t>minidriver</w:t>
      </w:r>
      <w:r>
        <w:t xml:space="preserve"> API.</w:t>
      </w:r>
    </w:p>
    <w:p w:rsidR="0035547B" w:rsidRDefault="0035547B" w:rsidP="00321C25">
      <w:pPr>
        <w:pStyle w:val="BodyText"/>
      </w:pPr>
      <w:r>
        <w:t>For more information about the new properties that have been added, see “</w:t>
      </w:r>
      <w:hyperlink w:anchor="_CardGetProperty" w:history="1">
        <w:r w:rsidRPr="000D5235">
          <w:rPr>
            <w:rStyle w:val="Hyperlink"/>
            <w:rFonts w:cs="Arial"/>
            <w:b/>
          </w:rPr>
          <w:t>CardGetProperty</w:t>
        </w:r>
      </w:hyperlink>
      <w:r>
        <w:t>” earlier in this specification</w:t>
      </w:r>
      <w:r w:rsidR="00A306F4">
        <w:t>.</w:t>
      </w:r>
    </w:p>
    <w:p w:rsidR="00321C25" w:rsidRDefault="001E6B74" w:rsidP="00213A54">
      <w:pPr>
        <w:pStyle w:val="Heading4"/>
        <w:ind w:left="864"/>
      </w:pPr>
      <w:bookmarkStart w:id="762" w:name="_Toc230492015"/>
      <w:r>
        <w:t>Card K</w:t>
      </w:r>
      <w:r w:rsidR="00B72830">
        <w:t xml:space="preserve">ey </w:t>
      </w:r>
      <w:bookmarkEnd w:id="762"/>
      <w:r>
        <w:t>Handle</w:t>
      </w:r>
    </w:p>
    <w:p w:rsidR="00321C25" w:rsidRDefault="00B72830" w:rsidP="00D773BE">
      <w:pPr>
        <w:pStyle w:val="BodyTextLink"/>
      </w:pPr>
      <w:r>
        <w:t>When dealing with symmetric keys, CARD_KEY_HANDLE should be used to pass around the key handle</w:t>
      </w:r>
      <w:r w:rsidR="00286FD4">
        <w:t>.</w:t>
      </w:r>
    </w:p>
    <w:p w:rsidR="00321C25" w:rsidRDefault="00B72830" w:rsidP="00321C25">
      <w:pPr>
        <w:pStyle w:val="PlainText"/>
        <w:rPr>
          <w:rFonts w:ascii="Courier New" w:hAnsi="Courier New"/>
        </w:rPr>
      </w:pPr>
      <w:r w:rsidRPr="00011BEF">
        <w:rPr>
          <w:rFonts w:ascii="Courier New" w:hAnsi="Courier New"/>
        </w:rPr>
        <w:t>typedef</w:t>
      </w:r>
      <w:r w:rsidRPr="00011BEF">
        <w:rPr>
          <w:rFonts w:ascii="Courier New" w:hAnsi="Courier New"/>
          <w:szCs w:val="18"/>
        </w:rPr>
        <w:t xml:space="preserve"> </w:t>
      </w:r>
      <w:r w:rsidRPr="00011BEF">
        <w:rPr>
          <w:rFonts w:ascii="Courier New" w:hAnsi="Courier New"/>
        </w:rPr>
        <w:t>ULONG_PTR  CARD_KEY_HANDLE;</w:t>
      </w:r>
    </w:p>
    <w:p w:rsidR="00A306F4" w:rsidRPr="00011BEF" w:rsidRDefault="00A306F4" w:rsidP="00321C25">
      <w:pPr>
        <w:pStyle w:val="PlainText"/>
        <w:rPr>
          <w:rFonts w:ascii="Courier New" w:hAnsi="Courier New"/>
        </w:rPr>
      </w:pPr>
    </w:p>
    <w:p w:rsidR="00321C25" w:rsidRDefault="00CA244B" w:rsidP="00213A54">
      <w:pPr>
        <w:pStyle w:val="Heading4"/>
        <w:ind w:left="864"/>
      </w:pPr>
      <w:bookmarkStart w:id="763" w:name="_Toc230492016"/>
      <w:r>
        <w:t>N</w:t>
      </w:r>
      <w:r w:rsidR="008C4FCF">
        <w:t>o Card</w:t>
      </w:r>
      <w:r>
        <w:t xml:space="preserve"> Mode</w:t>
      </w:r>
      <w:bookmarkEnd w:id="763"/>
    </w:p>
    <w:p w:rsidR="005749EF" w:rsidRDefault="005749EF" w:rsidP="00D773BE">
      <w:pPr>
        <w:pStyle w:val="BodyTextLink"/>
      </w:pPr>
      <w:r>
        <w:t>To facilitate server applications t</w:t>
      </w:r>
      <w:r w:rsidR="00571C21">
        <w:t>hat</w:t>
      </w:r>
      <w:r>
        <w:t xml:space="preserve"> format and encrypt data </w:t>
      </w:r>
      <w:r w:rsidR="00571C21">
        <w:t>by using</w:t>
      </w:r>
      <w:r>
        <w:t xml:space="preserve"> the </w:t>
      </w:r>
      <w:r w:rsidR="00571C21">
        <w:t xml:space="preserve">same </w:t>
      </w:r>
      <w:r w:rsidR="00394AD8">
        <w:t>minidriver</w:t>
      </w:r>
      <w:r>
        <w:t xml:space="preserve"> </w:t>
      </w:r>
      <w:r w:rsidR="00571C21">
        <w:t>that is installed</w:t>
      </w:r>
      <w:r>
        <w:t xml:space="preserve"> on the untrusted client, </w:t>
      </w:r>
      <w:r w:rsidRPr="00875C8B">
        <w:rPr>
          <w:b/>
        </w:rPr>
        <w:t>CardAcquireContext</w:t>
      </w:r>
      <w:r>
        <w:t xml:space="preserve"> can be called in a mode that does not require </w:t>
      </w:r>
      <w:r w:rsidR="00571C21">
        <w:t xml:space="preserve">the </w:t>
      </w:r>
      <w:r>
        <w:t>card to be present</w:t>
      </w:r>
      <w:r w:rsidR="00571C21">
        <w:t xml:space="preserve">. This mode is enabled </w:t>
      </w:r>
      <w:r>
        <w:t xml:space="preserve"> by setting the following flag in </w:t>
      </w:r>
      <w:r w:rsidR="00571C21">
        <w:t xml:space="preserve">the </w:t>
      </w:r>
      <w:r w:rsidR="006D6B39" w:rsidRPr="00571C21">
        <w:rPr>
          <w:i/>
        </w:rPr>
        <w:t>dwFlags</w:t>
      </w:r>
      <w:r w:rsidR="006D6B39">
        <w:rPr>
          <w:i/>
        </w:rPr>
        <w:t xml:space="preserve"> </w:t>
      </w:r>
      <w:r w:rsidR="006D6B39">
        <w:t>parameter</w:t>
      </w:r>
      <w:r w:rsidR="00571C21">
        <w:t xml:space="preserve"> of</w:t>
      </w:r>
      <w:r>
        <w:t xml:space="preserve"> </w:t>
      </w:r>
      <w:r w:rsidRPr="00713D98">
        <w:rPr>
          <w:b/>
        </w:rPr>
        <w:t>CardAcquireContext</w:t>
      </w:r>
      <w:r>
        <w:t xml:space="preserve"> </w:t>
      </w:r>
      <w:r w:rsidR="00286FD4">
        <w:t>.</w:t>
      </w:r>
    </w:p>
    <w:p w:rsidR="00A306F4" w:rsidRDefault="003B38F0" w:rsidP="00321C25">
      <w:pPr>
        <w:pStyle w:val="PlainText"/>
        <w:rPr>
          <w:rFonts w:ascii="Courier New" w:hAnsi="Courier New"/>
        </w:rPr>
      </w:pPr>
      <w:r w:rsidRPr="00011BEF">
        <w:rPr>
          <w:rFonts w:ascii="Courier New" w:hAnsi="Courier New"/>
        </w:rPr>
        <w:t xml:space="preserve">#define </w:t>
      </w:r>
      <w:r w:rsidR="003E39DF" w:rsidRPr="00011BEF">
        <w:rPr>
          <w:rFonts w:ascii="Courier New" w:hAnsi="Courier New"/>
        </w:rPr>
        <w:t>CARD_SECURE_KEY_INJECTION_NO_CARD_MODE</w:t>
      </w:r>
      <w:r w:rsidRPr="00011BEF">
        <w:rPr>
          <w:rFonts w:ascii="Courier New" w:hAnsi="Courier New"/>
        </w:rPr>
        <w:t xml:space="preserve">  0x1</w:t>
      </w:r>
    </w:p>
    <w:p w:rsidR="00E22D61" w:rsidRPr="00011BEF" w:rsidRDefault="00E22D61" w:rsidP="00321C25">
      <w:pPr>
        <w:pStyle w:val="PlainText"/>
        <w:rPr>
          <w:rFonts w:ascii="Courier New" w:hAnsi="Courier New"/>
        </w:rPr>
      </w:pPr>
    </w:p>
    <w:p w:rsidR="00011BEF" w:rsidRPr="003F6B97" w:rsidRDefault="00011BEF" w:rsidP="00011BEF">
      <w:pPr>
        <w:pStyle w:val="Le"/>
      </w:pPr>
    </w:p>
    <w:p w:rsidR="00321C25" w:rsidRDefault="003B38F0" w:rsidP="00321C25">
      <w:pPr>
        <w:pStyle w:val="BodyText"/>
      </w:pPr>
      <w:r>
        <w:t xml:space="preserve">This </w:t>
      </w:r>
      <w:r w:rsidR="00571C21">
        <w:t xml:space="preserve">setting </w:t>
      </w:r>
      <w:r>
        <w:t xml:space="preserve">instructs </w:t>
      </w:r>
      <w:r w:rsidR="00EB4A59" w:rsidRPr="00EB4A59">
        <w:rPr>
          <w:b/>
        </w:rPr>
        <w:t>CardAcquireContext</w:t>
      </w:r>
      <w:r>
        <w:t xml:space="preserve"> </w:t>
      </w:r>
      <w:r w:rsidR="00A306F4">
        <w:t xml:space="preserve">not to </w:t>
      </w:r>
      <w:r>
        <w:t xml:space="preserve">expect any card </w:t>
      </w:r>
      <w:r w:rsidR="00571C21">
        <w:t xml:space="preserve">to be </w:t>
      </w:r>
      <w:r>
        <w:t xml:space="preserve">in the reader. This means that the ATR fields in the PCARD_DATA </w:t>
      </w:r>
      <w:r w:rsidR="00571C21">
        <w:t>are</w:t>
      </w:r>
      <w:r>
        <w:t xml:space="preserve"> not filled and</w:t>
      </w:r>
      <w:r w:rsidR="00571C21">
        <w:t xml:space="preserve"> </w:t>
      </w:r>
      <w:r w:rsidRPr="00571C21">
        <w:rPr>
          <w:b/>
        </w:rPr>
        <w:t>hSCard</w:t>
      </w:r>
      <w:r>
        <w:t xml:space="preserve"> and</w:t>
      </w:r>
      <w:r w:rsidRPr="00571C21">
        <w:rPr>
          <w:b/>
        </w:rPr>
        <w:t xml:space="preserve"> hSCardCtx</w:t>
      </w:r>
      <w:r>
        <w:t xml:space="preserve"> </w:t>
      </w:r>
      <w:r w:rsidR="00571C21">
        <w:t>are set to</w:t>
      </w:r>
      <w:r>
        <w:t xml:space="preserve"> </w:t>
      </w:r>
      <w:r w:rsidR="00875C8B">
        <w:t>zero</w:t>
      </w:r>
      <w:r>
        <w:t>.</w:t>
      </w:r>
    </w:p>
    <w:p w:rsidR="00321C25" w:rsidRDefault="003B38F0" w:rsidP="00D773BE">
      <w:pPr>
        <w:pStyle w:val="BodyTextLink"/>
      </w:pPr>
      <w:r>
        <w:t xml:space="preserve">When this flag is set, the </w:t>
      </w:r>
      <w:r w:rsidR="00394AD8">
        <w:t>minidriver</w:t>
      </w:r>
      <w:r>
        <w:t xml:space="preserve"> can accept </w:t>
      </w:r>
      <w:r w:rsidR="00A306F4">
        <w:t xml:space="preserve">only </w:t>
      </w:r>
      <w:r>
        <w:t>the following function calls:</w:t>
      </w:r>
    </w:p>
    <w:p w:rsidR="003B38F0" w:rsidRPr="005437D8" w:rsidRDefault="00EB4A59" w:rsidP="005437D8">
      <w:pPr>
        <w:pStyle w:val="BulletList"/>
        <w:numPr>
          <w:ilvl w:val="0"/>
          <w:numId w:val="1"/>
        </w:numPr>
        <w:tabs>
          <w:tab w:val="clear" w:pos="3090"/>
        </w:tabs>
        <w:ind w:left="360" w:hanging="360"/>
        <w:rPr>
          <w:b/>
        </w:rPr>
      </w:pPr>
      <w:r w:rsidRPr="005437D8">
        <w:rPr>
          <w:b/>
        </w:rPr>
        <w:t>MDImportSessionKey</w:t>
      </w:r>
    </w:p>
    <w:p w:rsidR="003B38F0" w:rsidRPr="005437D8" w:rsidRDefault="00EB4A59" w:rsidP="005437D8">
      <w:pPr>
        <w:pStyle w:val="BulletList"/>
        <w:numPr>
          <w:ilvl w:val="0"/>
          <w:numId w:val="1"/>
        </w:numPr>
        <w:tabs>
          <w:tab w:val="clear" w:pos="3090"/>
        </w:tabs>
        <w:ind w:left="360" w:hanging="360"/>
        <w:rPr>
          <w:b/>
        </w:rPr>
      </w:pPr>
      <w:r w:rsidRPr="005437D8">
        <w:rPr>
          <w:b/>
        </w:rPr>
        <w:t>MDEncryptData</w:t>
      </w:r>
    </w:p>
    <w:p w:rsidR="003B38F0" w:rsidRPr="005437D8" w:rsidRDefault="00EB4A59" w:rsidP="005437D8">
      <w:pPr>
        <w:pStyle w:val="BulletList"/>
        <w:numPr>
          <w:ilvl w:val="0"/>
          <w:numId w:val="1"/>
        </w:numPr>
        <w:tabs>
          <w:tab w:val="clear" w:pos="3090"/>
        </w:tabs>
        <w:ind w:left="360" w:hanging="360"/>
        <w:rPr>
          <w:b/>
        </w:rPr>
      </w:pPr>
      <w:r w:rsidRPr="005437D8">
        <w:rPr>
          <w:b/>
        </w:rPr>
        <w:t>CardGetSharedKeyHandle</w:t>
      </w:r>
    </w:p>
    <w:p w:rsidR="00E66ACE" w:rsidRPr="005437D8" w:rsidRDefault="00EB4A59" w:rsidP="005437D8">
      <w:pPr>
        <w:pStyle w:val="BulletList"/>
        <w:numPr>
          <w:ilvl w:val="0"/>
          <w:numId w:val="1"/>
        </w:numPr>
        <w:tabs>
          <w:tab w:val="clear" w:pos="3090"/>
        </w:tabs>
        <w:ind w:left="360" w:hanging="360"/>
        <w:rPr>
          <w:b/>
        </w:rPr>
      </w:pPr>
      <w:r w:rsidRPr="005437D8">
        <w:rPr>
          <w:b/>
        </w:rPr>
        <w:t>CardGetAlgorithmProperty</w:t>
      </w:r>
    </w:p>
    <w:p w:rsidR="003B38F0" w:rsidRPr="005437D8" w:rsidRDefault="00EB4A59" w:rsidP="005437D8">
      <w:pPr>
        <w:pStyle w:val="BulletList"/>
        <w:numPr>
          <w:ilvl w:val="0"/>
          <w:numId w:val="1"/>
        </w:numPr>
        <w:tabs>
          <w:tab w:val="clear" w:pos="3090"/>
        </w:tabs>
        <w:ind w:left="360" w:hanging="360"/>
        <w:rPr>
          <w:b/>
        </w:rPr>
      </w:pPr>
      <w:r w:rsidRPr="005437D8">
        <w:rPr>
          <w:b/>
        </w:rPr>
        <w:t>CardDestroyKey</w:t>
      </w:r>
    </w:p>
    <w:p w:rsidR="003B38F0" w:rsidRPr="005437D8" w:rsidRDefault="00EB4A59" w:rsidP="005437D8">
      <w:pPr>
        <w:pStyle w:val="BulletList"/>
        <w:numPr>
          <w:ilvl w:val="0"/>
          <w:numId w:val="1"/>
        </w:numPr>
        <w:tabs>
          <w:tab w:val="clear" w:pos="3090"/>
        </w:tabs>
        <w:ind w:left="360" w:hanging="360"/>
        <w:rPr>
          <w:b/>
        </w:rPr>
      </w:pPr>
      <w:r w:rsidRPr="005437D8">
        <w:rPr>
          <w:b/>
        </w:rPr>
        <w:t>CardGetKeyProperty</w:t>
      </w:r>
    </w:p>
    <w:p w:rsidR="003B38F0" w:rsidRPr="005437D8" w:rsidRDefault="00EB4A59" w:rsidP="005437D8">
      <w:pPr>
        <w:pStyle w:val="BulletList"/>
        <w:numPr>
          <w:ilvl w:val="0"/>
          <w:numId w:val="1"/>
        </w:numPr>
        <w:tabs>
          <w:tab w:val="clear" w:pos="3090"/>
        </w:tabs>
        <w:ind w:left="360" w:hanging="360"/>
        <w:rPr>
          <w:b/>
        </w:rPr>
      </w:pPr>
      <w:r w:rsidRPr="005437D8">
        <w:rPr>
          <w:b/>
        </w:rPr>
        <w:t>CardSetKeyProperty</w:t>
      </w:r>
    </w:p>
    <w:p w:rsidR="00D22D16" w:rsidRPr="005437D8" w:rsidRDefault="00EB4A59" w:rsidP="005437D8">
      <w:pPr>
        <w:pStyle w:val="BulletList"/>
        <w:numPr>
          <w:ilvl w:val="0"/>
          <w:numId w:val="1"/>
        </w:numPr>
        <w:tabs>
          <w:tab w:val="clear" w:pos="3090"/>
        </w:tabs>
        <w:ind w:left="360" w:hanging="360"/>
        <w:rPr>
          <w:b/>
        </w:rPr>
      </w:pPr>
      <w:r w:rsidRPr="005437D8">
        <w:rPr>
          <w:b/>
        </w:rPr>
        <w:t>CardProcessEncryptedData</w:t>
      </w:r>
    </w:p>
    <w:p w:rsidR="00746FAC" w:rsidRDefault="00746FAC" w:rsidP="00213A54">
      <w:pPr>
        <w:pStyle w:val="Heading4"/>
        <w:ind w:left="864"/>
      </w:pPr>
      <w:bookmarkStart w:id="764" w:name="_CARD_ENCRYPTED_DATA"/>
      <w:bookmarkStart w:id="765" w:name="_Toc230492017"/>
      <w:bookmarkEnd w:id="764"/>
      <w:r>
        <w:t>CARD_ENCRYPTED_DATA</w:t>
      </w:r>
      <w:bookmarkEnd w:id="765"/>
    </w:p>
    <w:p w:rsidR="00011BEF" w:rsidRPr="003F6B97" w:rsidRDefault="00011BEF" w:rsidP="00011BEF">
      <w:pPr>
        <w:pStyle w:val="FunctionTitle"/>
      </w:pPr>
      <w:r w:rsidRPr="003F6B97">
        <w:t>Description:</w:t>
      </w:r>
    </w:p>
    <w:p w:rsidR="00746FAC" w:rsidRDefault="00746FAC" w:rsidP="00503807">
      <w:pPr>
        <w:pStyle w:val="BodyText"/>
      </w:pPr>
      <w:r>
        <w:t xml:space="preserve">This structure is used by the </w:t>
      </w:r>
      <w:r w:rsidR="00394AD8">
        <w:t>minidriver</w:t>
      </w:r>
      <w:r>
        <w:t xml:space="preserve"> to return encrypted data to the calling application during the </w:t>
      </w:r>
      <w:r w:rsidR="00EB4A59" w:rsidRPr="00EB4A59">
        <w:rPr>
          <w:b/>
        </w:rPr>
        <w:t>MDEncryptData</w:t>
      </w:r>
      <w:r>
        <w:t xml:space="preserve"> function call.</w:t>
      </w:r>
    </w:p>
    <w:p w:rsidR="00746FAC" w:rsidRPr="009702DC" w:rsidRDefault="00746FAC" w:rsidP="00746FAC">
      <w:pPr>
        <w:spacing w:before="120"/>
        <w:rPr>
          <w:b/>
        </w:rPr>
      </w:pPr>
      <w:r w:rsidRPr="009702DC">
        <w:rPr>
          <w:b/>
        </w:rPr>
        <w:t>Structure:</w:t>
      </w:r>
    </w:p>
    <w:p w:rsidR="00746FAC" w:rsidRPr="00011BEF" w:rsidRDefault="00746FAC" w:rsidP="00746FAC">
      <w:pPr>
        <w:pStyle w:val="PlainText"/>
        <w:rPr>
          <w:rFonts w:ascii="Courier New" w:hAnsi="Courier New"/>
        </w:rPr>
      </w:pPr>
      <w:r w:rsidRPr="00011BEF">
        <w:rPr>
          <w:rFonts w:ascii="Courier New" w:hAnsi="Courier New"/>
        </w:rPr>
        <w:t>typedef struct _CARD_ENCRYPTED_DATA {</w:t>
      </w:r>
    </w:p>
    <w:p w:rsidR="00D22D16" w:rsidRPr="00011BEF" w:rsidRDefault="00D22D16" w:rsidP="00D22D16">
      <w:pPr>
        <w:pStyle w:val="PlainText"/>
        <w:rPr>
          <w:rFonts w:ascii="Courier New" w:hAnsi="Courier New"/>
        </w:rPr>
      </w:pPr>
      <w:r w:rsidRPr="00011BEF">
        <w:rPr>
          <w:rFonts w:ascii="Courier New" w:hAnsi="Courier New"/>
        </w:rPr>
        <w:t xml:space="preserve">    PBYTE  pbEncryptedData;</w:t>
      </w:r>
    </w:p>
    <w:p w:rsidR="00B61545" w:rsidRDefault="00D22D16" w:rsidP="00746FAC">
      <w:pPr>
        <w:pStyle w:val="PlainText"/>
        <w:rPr>
          <w:rFonts w:ascii="Courier New" w:hAnsi="Courier New"/>
        </w:rPr>
      </w:pPr>
      <w:r w:rsidRPr="00011BEF">
        <w:rPr>
          <w:rFonts w:ascii="Courier New" w:hAnsi="Courier New"/>
        </w:rPr>
        <w:t xml:space="preserve">    DWORD  cbEncryptedData;</w:t>
      </w:r>
    </w:p>
    <w:p w:rsidR="00746FAC" w:rsidRPr="00011BEF" w:rsidRDefault="00746FAC" w:rsidP="00746FAC">
      <w:pPr>
        <w:pStyle w:val="PlainText"/>
        <w:rPr>
          <w:rFonts w:ascii="Courier New" w:hAnsi="Courier New"/>
        </w:rPr>
      </w:pPr>
      <w:r w:rsidRPr="00011BEF">
        <w:rPr>
          <w:rFonts w:ascii="Courier New" w:hAnsi="Courier New"/>
        </w:rPr>
        <w:t>} CARD_ENCRYPTED_DATA, *PCARD_ENCRYPTED_DATA;</w:t>
      </w:r>
    </w:p>
    <w:p w:rsidR="00746FAC" w:rsidRPr="00361F87" w:rsidRDefault="00011BEF" w:rsidP="00746FAC">
      <w:pPr>
        <w:pStyle w:val="FunctionTitle"/>
        <w:rPr>
          <w:szCs w:val="22"/>
        </w:rPr>
      </w:pPr>
      <w:r>
        <w:rPr>
          <w:szCs w:val="22"/>
        </w:rPr>
        <w:lastRenderedPageBreak/>
        <w:t>Members</w:t>
      </w:r>
      <w:r w:rsidR="00746FAC" w:rsidRPr="00361F87">
        <w:rPr>
          <w:szCs w:val="22"/>
        </w:rPr>
        <w:t>:</w:t>
      </w:r>
    </w:p>
    <w:p w:rsidR="00B61545" w:rsidRDefault="00746FAC" w:rsidP="00746FAC">
      <w:pPr>
        <w:pStyle w:val="Input"/>
      </w:pPr>
      <w:r w:rsidRPr="00011BEF">
        <w:rPr>
          <w:b/>
        </w:rPr>
        <w:t>cbEncryptedData</w:t>
      </w:r>
      <w:r>
        <w:tab/>
        <w:t xml:space="preserve">The size, in bytes, of the encrypted data in the </w:t>
      </w:r>
      <w:r w:rsidRPr="007D304D">
        <w:rPr>
          <w:i/>
        </w:rPr>
        <w:t>pb</w:t>
      </w:r>
      <w:r>
        <w:rPr>
          <w:i/>
        </w:rPr>
        <w:t xml:space="preserve">EncryptedData </w:t>
      </w:r>
      <w:r>
        <w:t>buffer.</w:t>
      </w:r>
    </w:p>
    <w:p w:rsidR="00B61545" w:rsidRDefault="00746FAC" w:rsidP="00746FAC">
      <w:pPr>
        <w:pStyle w:val="Input"/>
      </w:pPr>
      <w:r w:rsidRPr="00011BEF">
        <w:rPr>
          <w:b/>
        </w:rPr>
        <w:t>pbEncryptedData</w:t>
      </w:r>
      <w:r w:rsidRPr="007D304D">
        <w:tab/>
      </w:r>
      <w:r>
        <w:t xml:space="preserve">The address of a buffer that contains the encrypted data. </w:t>
      </w:r>
      <w:r w:rsidRPr="007D304D">
        <w:rPr>
          <w:i/>
        </w:rPr>
        <w:t>cb</w:t>
      </w:r>
      <w:r>
        <w:rPr>
          <w:i/>
        </w:rPr>
        <w:t>EncryptedData</w:t>
      </w:r>
      <w:r>
        <w:t xml:space="preserve"> contains the size of this buffer.</w:t>
      </w:r>
    </w:p>
    <w:p w:rsidR="00746FAC" w:rsidRPr="007D304D" w:rsidRDefault="00746FAC" w:rsidP="00746FAC">
      <w:pPr>
        <w:pStyle w:val="FunctionTitle"/>
      </w:pPr>
      <w:r w:rsidRPr="007D304D">
        <w:t>Comments:</w:t>
      </w:r>
    </w:p>
    <w:p w:rsidR="00B61545" w:rsidRDefault="0035547B" w:rsidP="00746FAC">
      <w:pPr>
        <w:pStyle w:val="BodyTextIndent"/>
      </w:pPr>
      <w:r>
        <w:t xml:space="preserve">For more information </w:t>
      </w:r>
      <w:r w:rsidR="00571C21">
        <w:t>on</w:t>
      </w:r>
      <w:r>
        <w:t xml:space="preserve"> how to encrypt data, </w:t>
      </w:r>
      <w:r w:rsidR="00B61545">
        <w:t>see</w:t>
      </w:r>
      <w:r w:rsidR="00147FC7">
        <w:t xml:space="preserve"> </w:t>
      </w:r>
      <w:r>
        <w:t>”</w:t>
      </w:r>
      <w:hyperlink w:anchor="_MDEncryptData" w:history="1">
        <w:r w:rsidR="00EB4A59" w:rsidRPr="0035547B">
          <w:rPr>
            <w:rStyle w:val="Hyperlink"/>
            <w:rFonts w:cs="Arial"/>
            <w:b/>
          </w:rPr>
          <w:t>MDEncryptData</w:t>
        </w:r>
      </w:hyperlink>
      <w:r>
        <w:t>”</w:t>
      </w:r>
      <w:r w:rsidR="00746FAC">
        <w:t xml:space="preserve"> </w:t>
      </w:r>
      <w:r>
        <w:t>later in this specification</w:t>
      </w:r>
      <w:r w:rsidR="00746FAC">
        <w:t>.</w:t>
      </w:r>
    </w:p>
    <w:p w:rsidR="00321C25" w:rsidRDefault="00746FAC" w:rsidP="00213A54">
      <w:pPr>
        <w:pStyle w:val="Heading4"/>
        <w:ind w:left="864"/>
      </w:pPr>
      <w:bookmarkStart w:id="766" w:name="_CARD_IMPORT_KEYPAIR"/>
      <w:bookmarkStart w:id="767" w:name="_Toc230492018"/>
      <w:bookmarkEnd w:id="766"/>
      <w:r>
        <w:t>CARD_IMPORT_</w:t>
      </w:r>
      <w:bookmarkEnd w:id="767"/>
      <w:r w:rsidR="000B130F">
        <w:t>KEYPAIR</w:t>
      </w:r>
    </w:p>
    <w:p w:rsidR="00011BEF" w:rsidRDefault="00011BEF" w:rsidP="00011BEF">
      <w:pPr>
        <w:pStyle w:val="FunctionTitle"/>
      </w:pPr>
      <w:r w:rsidRPr="003F6B97">
        <w:t>Description:</w:t>
      </w:r>
    </w:p>
    <w:p w:rsidR="00C80AAF" w:rsidRPr="00C80AAF" w:rsidRDefault="00C80AAF" w:rsidP="00D773BE">
      <w:pPr>
        <w:pStyle w:val="BodyText"/>
      </w:pPr>
      <w:r w:rsidRPr="00C80AAF">
        <w:t>This structure is used by the minidriver to define the attributes of the key BLOB to be processed by secure key injection calls.</w:t>
      </w:r>
    </w:p>
    <w:p w:rsidR="00746FAC" w:rsidRPr="009702DC" w:rsidRDefault="00746FAC" w:rsidP="00D773BE">
      <w:pPr>
        <w:pStyle w:val="FunctionTitle"/>
      </w:pPr>
      <w:r w:rsidRPr="009702DC">
        <w:t>Structure:</w:t>
      </w:r>
    </w:p>
    <w:p w:rsidR="00746FAC" w:rsidRPr="00011BEF" w:rsidRDefault="00746FAC" w:rsidP="00011BEF">
      <w:pPr>
        <w:pStyle w:val="PlainText"/>
        <w:rPr>
          <w:rFonts w:ascii="Courier New" w:hAnsi="Courier New"/>
        </w:rPr>
      </w:pPr>
      <w:r w:rsidRPr="00011BEF">
        <w:rPr>
          <w:rFonts w:ascii="Courier New" w:hAnsi="Courier New"/>
        </w:rPr>
        <w:t>#define CARD_IMPORT_</w:t>
      </w:r>
      <w:r w:rsidR="000B130F">
        <w:rPr>
          <w:rFonts w:ascii="Courier New" w:hAnsi="Courier New"/>
        </w:rPr>
        <w:t>KEYPAIR</w:t>
      </w:r>
      <w:r w:rsidRPr="00011BEF">
        <w:rPr>
          <w:rFonts w:ascii="Courier New" w:hAnsi="Courier New"/>
        </w:rPr>
        <w:t>_CURRENT_VERSION  7</w:t>
      </w:r>
    </w:p>
    <w:p w:rsidR="00746FAC" w:rsidRPr="00011BEF" w:rsidRDefault="00746FAC" w:rsidP="00011BEF">
      <w:pPr>
        <w:pStyle w:val="PlainText"/>
        <w:rPr>
          <w:rFonts w:ascii="Courier New" w:hAnsi="Courier New"/>
        </w:rPr>
      </w:pPr>
    </w:p>
    <w:p w:rsidR="00746FAC" w:rsidRPr="00011BEF" w:rsidRDefault="00746FAC" w:rsidP="00011BEF">
      <w:pPr>
        <w:pStyle w:val="PlainText"/>
        <w:rPr>
          <w:rFonts w:ascii="Courier New" w:hAnsi="Courier New"/>
        </w:rPr>
      </w:pPr>
      <w:r w:rsidRPr="00011BEF">
        <w:rPr>
          <w:rFonts w:ascii="Courier New" w:hAnsi="Courier New"/>
        </w:rPr>
        <w:t>typedef struct _CARD_IMPORT_</w:t>
      </w:r>
      <w:r w:rsidR="000B130F">
        <w:rPr>
          <w:rFonts w:ascii="Courier New" w:hAnsi="Courier New"/>
        </w:rPr>
        <w:t>KEYPAIR</w:t>
      </w:r>
    </w:p>
    <w:p w:rsidR="00746FAC" w:rsidRPr="00011BEF" w:rsidRDefault="00746FAC" w:rsidP="00011BEF">
      <w:pPr>
        <w:pStyle w:val="PlainText"/>
        <w:rPr>
          <w:rFonts w:ascii="Courier New" w:hAnsi="Courier New"/>
        </w:rPr>
      </w:pPr>
      <w:r w:rsidRPr="00011BEF">
        <w:rPr>
          <w:rFonts w:ascii="Courier New" w:hAnsi="Courier New"/>
        </w:rPr>
        <w:t>{</w:t>
      </w:r>
    </w:p>
    <w:p w:rsidR="00D22D16" w:rsidRPr="00011BEF" w:rsidRDefault="00D22D16" w:rsidP="00011BEF">
      <w:pPr>
        <w:pStyle w:val="PlainText"/>
        <w:rPr>
          <w:rFonts w:ascii="Courier New" w:hAnsi="Courier New"/>
        </w:rPr>
      </w:pPr>
      <w:r w:rsidRPr="00011BEF">
        <w:rPr>
          <w:rFonts w:ascii="Courier New" w:hAnsi="Courier New"/>
        </w:rPr>
        <w:t xml:space="preserve">    DWORD  dwVersion;</w:t>
      </w:r>
    </w:p>
    <w:p w:rsidR="00D22D16" w:rsidRPr="00011BEF" w:rsidRDefault="00D22D16" w:rsidP="00011BEF">
      <w:pPr>
        <w:pStyle w:val="PlainText"/>
        <w:rPr>
          <w:rFonts w:ascii="Courier New" w:hAnsi="Courier New"/>
        </w:rPr>
      </w:pPr>
      <w:r w:rsidRPr="00011BEF">
        <w:rPr>
          <w:rFonts w:ascii="Courier New" w:hAnsi="Courier New"/>
        </w:rPr>
        <w:t xml:space="preserve">    BYTE   bContainerIndex;</w:t>
      </w:r>
    </w:p>
    <w:p w:rsidR="00425D06" w:rsidRPr="00011BEF" w:rsidRDefault="00425D06" w:rsidP="00011BEF">
      <w:pPr>
        <w:pStyle w:val="PlainText"/>
        <w:rPr>
          <w:rFonts w:ascii="Courier New" w:hAnsi="Courier New"/>
        </w:rPr>
      </w:pPr>
      <w:r w:rsidRPr="00011BEF">
        <w:rPr>
          <w:rFonts w:ascii="Courier New" w:hAnsi="Courier New"/>
        </w:rPr>
        <w:t xml:space="preserve">    PIN_ID  PinId;</w:t>
      </w:r>
    </w:p>
    <w:p w:rsidR="00D22D16" w:rsidRPr="00011BEF" w:rsidRDefault="00D22D16" w:rsidP="00011BEF">
      <w:pPr>
        <w:pStyle w:val="PlainText"/>
        <w:rPr>
          <w:rFonts w:ascii="Courier New" w:hAnsi="Courier New"/>
        </w:rPr>
      </w:pPr>
      <w:r w:rsidRPr="00011BEF">
        <w:rPr>
          <w:rFonts w:ascii="Courier New" w:hAnsi="Courier New"/>
        </w:rPr>
        <w:t xml:space="preserve">    DWORD  dwKeySpec;</w:t>
      </w:r>
    </w:p>
    <w:p w:rsidR="00D22D16" w:rsidRPr="00011BEF" w:rsidRDefault="00D22D16" w:rsidP="00011BEF">
      <w:pPr>
        <w:pStyle w:val="PlainText"/>
        <w:rPr>
          <w:rFonts w:ascii="Courier New" w:hAnsi="Courier New"/>
        </w:rPr>
      </w:pPr>
      <w:r w:rsidRPr="00011BEF">
        <w:rPr>
          <w:rFonts w:ascii="Courier New" w:hAnsi="Courier New"/>
        </w:rPr>
        <w:t xml:space="preserve">    DWORD  dwKeySize;</w:t>
      </w:r>
    </w:p>
    <w:p w:rsidR="00B61545" w:rsidRDefault="00D22D16" w:rsidP="00011BEF">
      <w:pPr>
        <w:pStyle w:val="PlainText"/>
        <w:rPr>
          <w:rFonts w:ascii="Courier New" w:hAnsi="Courier New"/>
        </w:rPr>
      </w:pPr>
      <w:r w:rsidRPr="00011BEF">
        <w:rPr>
          <w:rFonts w:ascii="Courier New" w:hAnsi="Courier New"/>
        </w:rPr>
        <w:t xml:space="preserve">    DWORD  cbInput;</w:t>
      </w:r>
    </w:p>
    <w:p w:rsidR="00011BEF" w:rsidRDefault="00425D06" w:rsidP="00011BEF">
      <w:pPr>
        <w:pStyle w:val="PlainText"/>
        <w:rPr>
          <w:rFonts w:ascii="Courier New" w:hAnsi="Courier New"/>
        </w:rPr>
      </w:pPr>
      <w:r w:rsidRPr="00011BEF">
        <w:rPr>
          <w:rFonts w:ascii="Courier New" w:hAnsi="Courier New"/>
        </w:rPr>
        <w:t xml:space="preserve">    BYTE   pbInput[0];</w:t>
      </w:r>
    </w:p>
    <w:p w:rsidR="00746FAC" w:rsidRPr="00011BEF" w:rsidRDefault="00746FAC" w:rsidP="00011BEF">
      <w:pPr>
        <w:pStyle w:val="PlainText"/>
        <w:rPr>
          <w:rFonts w:ascii="Courier New" w:hAnsi="Courier New"/>
        </w:rPr>
      </w:pPr>
      <w:r w:rsidRPr="00011BEF">
        <w:rPr>
          <w:rFonts w:ascii="Courier New" w:hAnsi="Courier New"/>
        </w:rPr>
        <w:t>} CARD_IMPORT_</w:t>
      </w:r>
      <w:r w:rsidR="000B130F">
        <w:rPr>
          <w:rFonts w:ascii="Courier New" w:hAnsi="Courier New"/>
        </w:rPr>
        <w:t>KEYPAIR</w:t>
      </w:r>
      <w:r w:rsidRPr="00011BEF">
        <w:rPr>
          <w:rFonts w:ascii="Courier New" w:hAnsi="Courier New"/>
        </w:rPr>
        <w:t>, *PCARD_IMPORT_</w:t>
      </w:r>
      <w:r w:rsidR="000B130F">
        <w:rPr>
          <w:rFonts w:ascii="Courier New" w:hAnsi="Courier New"/>
        </w:rPr>
        <w:t>KEYPAIR</w:t>
      </w:r>
      <w:r w:rsidRPr="00011BEF">
        <w:rPr>
          <w:rFonts w:ascii="Courier New" w:hAnsi="Courier New"/>
        </w:rPr>
        <w:t>;</w:t>
      </w:r>
    </w:p>
    <w:p w:rsidR="00746FAC" w:rsidRPr="00361F87" w:rsidRDefault="00011BEF" w:rsidP="00746FAC">
      <w:pPr>
        <w:pStyle w:val="FunctionTitle"/>
        <w:rPr>
          <w:szCs w:val="22"/>
        </w:rPr>
      </w:pPr>
      <w:r>
        <w:rPr>
          <w:szCs w:val="22"/>
        </w:rPr>
        <w:t>Members</w:t>
      </w:r>
      <w:r w:rsidR="00746FAC" w:rsidRPr="00361F87">
        <w:rPr>
          <w:szCs w:val="22"/>
        </w:rPr>
        <w:t>:</w:t>
      </w:r>
    </w:p>
    <w:p w:rsidR="00746FAC" w:rsidRDefault="00746FAC" w:rsidP="00746FAC">
      <w:pPr>
        <w:pStyle w:val="Input2"/>
        <w:tabs>
          <w:tab w:val="clear" w:pos="2880"/>
          <w:tab w:val="left" w:pos="2160"/>
        </w:tabs>
        <w:ind w:left="2160" w:hanging="1800"/>
      </w:pPr>
      <w:r w:rsidRPr="00011BEF">
        <w:rPr>
          <w:b/>
        </w:rPr>
        <w:t>dwVersion</w:t>
      </w:r>
      <w:r>
        <w:tab/>
      </w:r>
      <w:r w:rsidR="00714290">
        <w:t>The version of the structure</w:t>
      </w:r>
      <w:r w:rsidR="00A72557">
        <w:t>. The current version is 7.</w:t>
      </w:r>
    </w:p>
    <w:p w:rsidR="00746FAC" w:rsidRDefault="00746FAC" w:rsidP="00746FAC">
      <w:pPr>
        <w:pStyle w:val="Input"/>
      </w:pPr>
      <w:r w:rsidRPr="00011BEF">
        <w:rPr>
          <w:b/>
        </w:rPr>
        <w:t>bContainerIndex</w:t>
      </w:r>
      <w:r w:rsidRPr="007D304D">
        <w:tab/>
        <w:t xml:space="preserve">Index number for </w:t>
      </w:r>
      <w:r>
        <w:t>the container to be created</w:t>
      </w:r>
      <w:r w:rsidRPr="007D304D">
        <w:t>.</w:t>
      </w:r>
    </w:p>
    <w:p w:rsidR="00425D06" w:rsidRPr="007D304D" w:rsidRDefault="00425D06" w:rsidP="00746FAC">
      <w:pPr>
        <w:pStyle w:val="Input"/>
      </w:pPr>
      <w:r w:rsidRPr="00011BEF">
        <w:rPr>
          <w:b/>
        </w:rPr>
        <w:t>PinID</w:t>
      </w:r>
      <w:r>
        <w:tab/>
        <w:t>PIN Identifier for the key to be imported.</w:t>
      </w:r>
    </w:p>
    <w:p w:rsidR="00B61545" w:rsidRDefault="00746FAC" w:rsidP="00746FAC">
      <w:pPr>
        <w:pStyle w:val="Input"/>
      </w:pPr>
      <w:r w:rsidRPr="00011BEF">
        <w:rPr>
          <w:b/>
        </w:rPr>
        <w:t>dwKeySpec</w:t>
      </w:r>
      <w:r w:rsidRPr="007D304D">
        <w:tab/>
        <w:t>AT_ECDH_P256, AT_ECDH_P384, AT_ECDH_P521, AT_ECDSA_P256, AT_ECDSA_P384, or AT_ECDSA_P521, specify ECC keys.</w:t>
      </w:r>
    </w:p>
    <w:p w:rsidR="00746FAC" w:rsidRDefault="00A72557" w:rsidP="00746FAC">
      <w:pPr>
        <w:pStyle w:val="Input"/>
      </w:pPr>
      <w:r>
        <w:rPr>
          <w:b/>
        </w:rPr>
        <w:tab/>
      </w:r>
      <w:r w:rsidR="00746FAC" w:rsidRPr="007D304D">
        <w:t xml:space="preserve">AT_SIGNATURE or AT_KEYEXCHANGE specify RSA keys </w:t>
      </w:r>
      <w:r>
        <w:t>that can be used</w:t>
      </w:r>
      <w:r w:rsidR="00746FAC" w:rsidRPr="007D304D">
        <w:t xml:space="preserve"> on dual-mode cards.</w:t>
      </w:r>
    </w:p>
    <w:p w:rsidR="00FC24BE" w:rsidRPr="007D304D" w:rsidRDefault="00FC24BE" w:rsidP="00746FAC">
      <w:pPr>
        <w:pStyle w:val="Input"/>
      </w:pPr>
      <w:r w:rsidRPr="00011BEF">
        <w:rPr>
          <w:b/>
        </w:rPr>
        <w:t>dwKeySize</w:t>
      </w:r>
      <w:r>
        <w:tab/>
        <w:t>The size</w:t>
      </w:r>
      <w:r w:rsidR="00A72557">
        <w:t>,</w:t>
      </w:r>
      <w:r>
        <w:t xml:space="preserve"> </w:t>
      </w:r>
      <w:r w:rsidR="004566A9">
        <w:t>in</w:t>
      </w:r>
      <w:r w:rsidR="00A72557">
        <w:t xml:space="preserve"> </w:t>
      </w:r>
      <w:r>
        <w:t>bits</w:t>
      </w:r>
      <w:r w:rsidR="00A72557">
        <w:t>,</w:t>
      </w:r>
      <w:r>
        <w:t xml:space="preserve"> of the key material.</w:t>
      </w:r>
    </w:p>
    <w:p w:rsidR="00B61545" w:rsidRDefault="00746FAC" w:rsidP="00746FAC">
      <w:pPr>
        <w:pStyle w:val="Input"/>
      </w:pPr>
      <w:r w:rsidRPr="00011BEF">
        <w:rPr>
          <w:b/>
        </w:rPr>
        <w:t>cbInput</w:t>
      </w:r>
      <w:r>
        <w:tab/>
        <w:t xml:space="preserve">The size, </w:t>
      </w:r>
      <w:r w:rsidR="004566A9">
        <w:t>in</w:t>
      </w:r>
      <w:r w:rsidR="00A72557">
        <w:t xml:space="preserve"> </w:t>
      </w:r>
      <w:r>
        <w:t xml:space="preserve">bytes, of the key BLOB in the </w:t>
      </w:r>
      <w:r w:rsidRPr="00A72557">
        <w:rPr>
          <w:b/>
        </w:rPr>
        <w:t>pbInput</w:t>
      </w:r>
      <w:r>
        <w:t xml:space="preserve"> buffer.</w:t>
      </w:r>
    </w:p>
    <w:p w:rsidR="00B61545" w:rsidRDefault="00425D06" w:rsidP="00425D06">
      <w:pPr>
        <w:pStyle w:val="Input"/>
      </w:pPr>
      <w:r w:rsidRPr="00011BEF">
        <w:rPr>
          <w:b/>
        </w:rPr>
        <w:t>pbInput</w:t>
      </w:r>
      <w:r w:rsidRPr="007D304D">
        <w:tab/>
      </w:r>
      <w:r>
        <w:t xml:space="preserve">Zero-sized byte array </w:t>
      </w:r>
      <w:r w:rsidR="00A306F4">
        <w:t xml:space="preserve">that </w:t>
      </w:r>
      <w:r>
        <w:t xml:space="preserve">points to the end of the structure. The key BLOB </w:t>
      </w:r>
      <w:r w:rsidR="00A306F4">
        <w:t xml:space="preserve">that is </w:t>
      </w:r>
      <w:r>
        <w:t xml:space="preserve">to be imported should be appended at this address. The </w:t>
      </w:r>
      <w:r w:rsidRPr="00A72557">
        <w:rPr>
          <w:b/>
        </w:rPr>
        <w:t>cbInput</w:t>
      </w:r>
      <w:r>
        <w:t xml:space="preserve"> </w:t>
      </w:r>
      <w:r w:rsidR="00A72557">
        <w:t xml:space="preserve">member </w:t>
      </w:r>
      <w:r>
        <w:t>contains the size of this key BLOB byte array.</w:t>
      </w:r>
    </w:p>
    <w:p w:rsidR="00746FAC" w:rsidRPr="007D304D" w:rsidRDefault="00746FAC" w:rsidP="00746FAC">
      <w:pPr>
        <w:pStyle w:val="FunctionTitle"/>
      </w:pPr>
      <w:r w:rsidRPr="007D304D">
        <w:t>Comments:</w:t>
      </w:r>
    </w:p>
    <w:p w:rsidR="00B61545" w:rsidRDefault="00746FAC" w:rsidP="00746FAC">
      <w:pPr>
        <w:pStyle w:val="BodyTextIndent"/>
      </w:pPr>
      <w:r>
        <w:t xml:space="preserve">See </w:t>
      </w:r>
      <w:r w:rsidR="003E4A29" w:rsidRPr="003E4A29">
        <w:rPr>
          <w:b/>
        </w:rPr>
        <w:t>CardCreateContainer</w:t>
      </w:r>
      <w:r>
        <w:t xml:space="preserve"> for general information on key containers.</w:t>
      </w:r>
    </w:p>
    <w:p w:rsidR="00746FAC" w:rsidRPr="007D304D" w:rsidRDefault="00746FAC" w:rsidP="00746FAC">
      <w:pPr>
        <w:pStyle w:val="BodyTextIndent"/>
      </w:pPr>
      <w:r w:rsidRPr="007D304D">
        <w:t xml:space="preserve">If the target container already exists, it is overwritten by the new one. The new container always contains a valid key if the call succeeds. If a wrong value for </w:t>
      </w:r>
      <w:r w:rsidRPr="00011BEF">
        <w:rPr>
          <w:b/>
        </w:rPr>
        <w:t>bContainerIndex</w:t>
      </w:r>
      <w:r w:rsidRPr="007D304D">
        <w:t xml:space="preserve"> is passed (invalid or nonexistent), a SCARD_E_NO_KEY_CONTAINER return value </w:t>
      </w:r>
      <w:r w:rsidR="00875C8B">
        <w:t>should be returned</w:t>
      </w:r>
      <w:r w:rsidRPr="007D304D">
        <w:t>.</w:t>
      </w:r>
    </w:p>
    <w:p w:rsidR="00B61545" w:rsidRDefault="00746FAC" w:rsidP="00CC282A">
      <w:pPr>
        <w:pStyle w:val="BodyTextIndent"/>
        <w:keepLines/>
      </w:pPr>
      <w:r w:rsidRPr="007D304D">
        <w:lastRenderedPageBreak/>
        <w:t xml:space="preserve">Imported key material is passed in </w:t>
      </w:r>
      <w:r w:rsidR="00A306F4">
        <w:t>“</w:t>
      </w:r>
      <w:r w:rsidRPr="007D304D">
        <w:t xml:space="preserve">private key </w:t>
      </w:r>
      <w:r>
        <w:t>BL</w:t>
      </w:r>
      <w:r w:rsidR="00E97459">
        <w:t>O</w:t>
      </w:r>
      <w:r>
        <w:t>B</w:t>
      </w:r>
      <w:r w:rsidR="00A306F4">
        <w:t>,”</w:t>
      </w:r>
      <w:r w:rsidRPr="007D304D">
        <w:t xml:space="preserve"> </w:t>
      </w:r>
      <w:r w:rsidR="00A306F4">
        <w:t xml:space="preserve">which is </w:t>
      </w:r>
      <w:r w:rsidRPr="007D304D">
        <w:t xml:space="preserve">typically returned from </w:t>
      </w:r>
      <w:r w:rsidR="003E4A29" w:rsidRPr="003E4A29">
        <w:rPr>
          <w:b/>
        </w:rPr>
        <w:t>CryptExportKey</w:t>
      </w:r>
      <w:r w:rsidRPr="007D304D">
        <w:t xml:space="preserve">. </w:t>
      </w:r>
      <w:r w:rsidR="00E97459">
        <w:t>For more information, see “</w:t>
      </w:r>
      <w:hyperlink r:id="rId29" w:history="1">
        <w:r w:rsidR="00E97459" w:rsidRPr="000270E4">
          <w:rPr>
            <w:rStyle w:val="Hyperlink"/>
            <w:rFonts w:cs="Arial"/>
          </w:rPr>
          <w:t>CryptExportKey Function</w:t>
        </w:r>
      </w:hyperlink>
      <w:r w:rsidR="00E97459">
        <w:t>“ and “</w:t>
      </w:r>
      <w:hyperlink r:id="rId30" w:history="1">
        <w:r w:rsidR="00E97459" w:rsidRPr="000270E4">
          <w:rPr>
            <w:rStyle w:val="Hyperlink"/>
            <w:rFonts w:cs="Arial"/>
          </w:rPr>
          <w:t>Base Provider Key BLOBs</w:t>
        </w:r>
      </w:hyperlink>
      <w:r w:rsidR="00E97459">
        <w:t>”</w:t>
      </w:r>
      <w:r w:rsidR="00E97459" w:rsidRPr="003F6B97">
        <w:t xml:space="preserve"> </w:t>
      </w:r>
      <w:r w:rsidR="00A306F4">
        <w:t>o</w:t>
      </w:r>
      <w:r w:rsidR="00E97459">
        <w:t xml:space="preserve">n MSDN. </w:t>
      </w:r>
      <w:r w:rsidRPr="007D304D">
        <w:t xml:space="preserve">RSA keys </w:t>
      </w:r>
      <w:r w:rsidR="005749EF">
        <w:t>comply with</w:t>
      </w:r>
      <w:r w:rsidRPr="007D304D">
        <w:t xml:space="preserve"> CAPI key </w:t>
      </w:r>
      <w:r>
        <w:t>BLOB</w:t>
      </w:r>
      <w:r w:rsidRPr="007D304D">
        <w:t xml:space="preserve"> format.</w:t>
      </w:r>
    </w:p>
    <w:p w:rsidR="00746FAC" w:rsidRPr="007D304D" w:rsidRDefault="00746FAC" w:rsidP="00746FAC">
      <w:pPr>
        <w:pStyle w:val="BodyTextIndent"/>
      </w:pPr>
      <w:r w:rsidRPr="007D304D">
        <w:t>If</w:t>
      </w:r>
      <w:r w:rsidR="00A306F4">
        <w:t xml:space="preserve"> a</w:t>
      </w:r>
      <w:r w:rsidRPr="007D304D">
        <w:t xml:space="preserve"> </w:t>
      </w:r>
      <w:r w:rsidRPr="00011BEF">
        <w:rPr>
          <w:b/>
        </w:rPr>
        <w:t>dwKeySpec</w:t>
      </w:r>
      <w:r w:rsidRPr="007D304D">
        <w:t xml:space="preserve"> </w:t>
      </w:r>
      <w:r w:rsidR="00875C8B">
        <w:t xml:space="preserve">member </w:t>
      </w:r>
      <w:r w:rsidRPr="007D304D">
        <w:t xml:space="preserve">is invalid or undefined, a return value of SCARD_E_INVALID_PARAMETER </w:t>
      </w:r>
      <w:r w:rsidR="00875C8B">
        <w:t>should be returned</w:t>
      </w:r>
      <w:r w:rsidRPr="007D304D">
        <w:t xml:space="preserve">. If the </w:t>
      </w:r>
      <w:r w:rsidRPr="00011BEF">
        <w:rPr>
          <w:b/>
        </w:rPr>
        <w:t>dwKeySpec</w:t>
      </w:r>
      <w:r w:rsidRPr="007D304D">
        <w:t xml:space="preserve"> value is defined but not supported</w:t>
      </w:r>
      <w:r w:rsidR="00BB73D4">
        <w:t>,</w:t>
      </w:r>
      <w:r w:rsidRPr="007D304D">
        <w:t xml:space="preserve"> a return value of SCARD_E_UNSUPPORTED_FEATURE </w:t>
      </w:r>
      <w:r w:rsidR="00875C8B">
        <w:t>should be returned</w:t>
      </w:r>
      <w:r w:rsidRPr="007D304D">
        <w:t>.</w:t>
      </w:r>
    </w:p>
    <w:p w:rsidR="00746FAC" w:rsidRDefault="00A306F4" w:rsidP="00746FAC">
      <w:pPr>
        <w:pStyle w:val="BodyTextIndent"/>
      </w:pPr>
      <w:r>
        <w:t>Only users can create c</w:t>
      </w:r>
      <w:r w:rsidR="00746FAC" w:rsidRPr="007D304D">
        <w:t xml:space="preserve">ontainers. Both administrators and users should be able </w:t>
      </w:r>
      <w:r w:rsidR="005749EF">
        <w:t>to obtain</w:t>
      </w:r>
      <w:r w:rsidR="00746FAC" w:rsidRPr="007D304D">
        <w:t xml:space="preserve"> information and delete containers. If an administrator attempts to create a container, the </w:t>
      </w:r>
      <w:r w:rsidR="008031EC">
        <w:t xml:space="preserve">function should return </w:t>
      </w:r>
      <w:r w:rsidR="00C138D5">
        <w:t>SCARD_W_SECURITY_VIOLATION</w:t>
      </w:r>
      <w:r w:rsidR="00746FAC" w:rsidRPr="007D304D">
        <w:t>.</w:t>
      </w:r>
    </w:p>
    <w:p w:rsidR="00425D06" w:rsidRPr="000C58E1" w:rsidRDefault="00425D06" w:rsidP="00425D06">
      <w:pPr>
        <w:pStyle w:val="BodyTextIndent"/>
      </w:pPr>
      <w:r>
        <w:t xml:space="preserve">When this data structure is passed to any of the secure key injection functions as input buffer, the size of the buffer </w:t>
      </w:r>
      <w:r w:rsidR="00A306F4">
        <w:t xml:space="preserve">that </w:t>
      </w:r>
      <w:r>
        <w:t xml:space="preserve">the function call </w:t>
      </w:r>
      <w:r w:rsidR="00A306F4">
        <w:t xml:space="preserve">specifies </w:t>
      </w:r>
      <w:r>
        <w:t>should include both structure and key BLO</w:t>
      </w:r>
      <w:r w:rsidR="00A72557">
        <w:t>B</w:t>
      </w:r>
      <w:r>
        <w:t xml:space="preserve"> buffer.</w:t>
      </w:r>
    </w:p>
    <w:p w:rsidR="00321C25" w:rsidRDefault="00746FAC" w:rsidP="00213A54">
      <w:pPr>
        <w:pStyle w:val="Heading4"/>
        <w:ind w:left="864"/>
      </w:pPr>
      <w:bookmarkStart w:id="768" w:name="_CARD_CHANGE_AUTHENTICATOR"/>
      <w:bookmarkStart w:id="769" w:name="_Toc230492019"/>
      <w:bookmarkEnd w:id="768"/>
      <w:r>
        <w:t>CARD_CHANGE_AUTHENTICATOR</w:t>
      </w:r>
      <w:bookmarkEnd w:id="769"/>
    </w:p>
    <w:p w:rsidR="00011BEF" w:rsidRPr="003F6B97" w:rsidRDefault="00011BEF" w:rsidP="00011BEF">
      <w:pPr>
        <w:pStyle w:val="FunctionTitle"/>
      </w:pPr>
      <w:r w:rsidRPr="003F6B97">
        <w:t>Description:</w:t>
      </w:r>
    </w:p>
    <w:p w:rsidR="00C80AAF" w:rsidRPr="006332A3" w:rsidRDefault="00C80AAF" w:rsidP="00D773BE">
      <w:pPr>
        <w:pStyle w:val="BodyText"/>
      </w:pPr>
      <w:r w:rsidRPr="006332A3">
        <w:t xml:space="preserve">This structure </w:t>
      </w:r>
      <w:r w:rsidRPr="00D773BE">
        <w:t>i</w:t>
      </w:r>
      <w:r w:rsidRPr="006332A3">
        <w:t xml:space="preserve">s used by the minidriver to facilitate changing </w:t>
      </w:r>
      <w:r w:rsidR="00BE385D">
        <w:t>the</w:t>
      </w:r>
      <w:r w:rsidR="00BE385D" w:rsidRPr="006332A3">
        <w:t xml:space="preserve"> </w:t>
      </w:r>
      <w:r w:rsidRPr="006332A3">
        <w:t xml:space="preserve">PIN </w:t>
      </w:r>
      <w:r w:rsidR="00BE385D">
        <w:t xml:space="preserve">by </w:t>
      </w:r>
      <w:r w:rsidRPr="006332A3">
        <w:t>using secure key injection function calls.</w:t>
      </w:r>
    </w:p>
    <w:p w:rsidR="00746FAC" w:rsidRPr="009702DC" w:rsidRDefault="00746FAC" w:rsidP="00795D69">
      <w:pPr>
        <w:pStyle w:val="FunctionTitle"/>
      </w:pPr>
      <w:r w:rsidRPr="009702DC">
        <w:t>Structure:</w:t>
      </w:r>
    </w:p>
    <w:p w:rsidR="00746FAC" w:rsidRPr="00011BEF" w:rsidRDefault="00746FAC" w:rsidP="00795D69">
      <w:pPr>
        <w:pStyle w:val="PlainText"/>
        <w:keepNext/>
        <w:ind w:left="360"/>
        <w:rPr>
          <w:rFonts w:ascii="Courier New" w:hAnsi="Courier New"/>
        </w:rPr>
      </w:pPr>
      <w:r w:rsidRPr="00011BEF">
        <w:rPr>
          <w:rFonts w:ascii="Courier New" w:hAnsi="Courier New"/>
        </w:rPr>
        <w:t>#define</w:t>
      </w:r>
      <w:r w:rsidR="006C3432" w:rsidRPr="00011BEF">
        <w:rPr>
          <w:rFonts w:ascii="Courier New" w:hAnsi="Courier New"/>
        </w:rPr>
        <w:t xml:space="preserve"> </w:t>
      </w:r>
      <w:r w:rsidRPr="00011BEF">
        <w:rPr>
          <w:rFonts w:ascii="Courier New" w:hAnsi="Courier New"/>
        </w:rPr>
        <w:t>CARD_CHANGE_AUTHENTICATOR_CURRENT_VERSION    7</w:t>
      </w:r>
    </w:p>
    <w:p w:rsidR="00746FAC" w:rsidRPr="00011BEF" w:rsidRDefault="00746FAC" w:rsidP="00795D69">
      <w:pPr>
        <w:pStyle w:val="PlainText"/>
        <w:keepNext/>
        <w:ind w:left="360"/>
        <w:rPr>
          <w:rFonts w:ascii="Courier New" w:hAnsi="Courier New"/>
        </w:rPr>
      </w:pPr>
    </w:p>
    <w:p w:rsidR="00746FAC" w:rsidRPr="00011BEF" w:rsidRDefault="00746FAC" w:rsidP="00795D69">
      <w:pPr>
        <w:pStyle w:val="PlainText"/>
        <w:keepNext/>
        <w:ind w:left="360"/>
        <w:rPr>
          <w:rFonts w:ascii="Courier New" w:hAnsi="Courier New"/>
        </w:rPr>
      </w:pPr>
      <w:r w:rsidRPr="00011BEF">
        <w:rPr>
          <w:rFonts w:ascii="Courier New" w:hAnsi="Courier New"/>
        </w:rPr>
        <w:t>typedef struct _CARD_CHANGE_AUTHENTICATOR</w:t>
      </w:r>
    </w:p>
    <w:p w:rsidR="00746FAC" w:rsidRPr="00011BEF" w:rsidRDefault="00746FAC" w:rsidP="00795D69">
      <w:pPr>
        <w:pStyle w:val="PlainText"/>
        <w:keepNext/>
        <w:ind w:left="360"/>
        <w:rPr>
          <w:rFonts w:ascii="Courier New" w:hAnsi="Courier New"/>
        </w:rPr>
      </w:pPr>
      <w:r w:rsidRPr="00011BEF">
        <w:rPr>
          <w:rFonts w:ascii="Courier New" w:hAnsi="Courier New"/>
        </w:rPr>
        <w:t>{</w:t>
      </w:r>
    </w:p>
    <w:p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dwVersion;</w:t>
      </w:r>
    </w:p>
    <w:p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w:t>
      </w:r>
      <w:r w:rsidR="00516ACE" w:rsidRPr="00011BEF">
        <w:rPr>
          <w:rFonts w:ascii="Courier New" w:hAnsi="Courier New"/>
        </w:rPr>
        <w:t>dwFlags</w:t>
      </w:r>
      <w:r w:rsidRPr="00011BEF">
        <w:rPr>
          <w:rFonts w:ascii="Courier New" w:hAnsi="Courier New"/>
        </w:rPr>
        <w:t>;</w:t>
      </w:r>
    </w:p>
    <w:p w:rsidR="00D22D16" w:rsidRPr="00011BEF" w:rsidRDefault="00D22D16" w:rsidP="00795D69">
      <w:pPr>
        <w:pStyle w:val="PlainText"/>
        <w:keepNext/>
        <w:ind w:left="360"/>
        <w:rPr>
          <w:rFonts w:ascii="Courier New" w:hAnsi="Courier New"/>
        </w:rPr>
      </w:pPr>
      <w:r w:rsidRPr="00011BEF">
        <w:rPr>
          <w:rFonts w:ascii="Courier New" w:hAnsi="Courier New"/>
        </w:rPr>
        <w:t xml:space="preserve">    PIN_ID dwAuthenticatingPinId;</w:t>
      </w:r>
    </w:p>
    <w:p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cbAuthenticatingPinData;</w:t>
      </w:r>
    </w:p>
    <w:p w:rsidR="00D22D16" w:rsidRPr="00011BEF" w:rsidRDefault="00D22D16" w:rsidP="00795D69">
      <w:pPr>
        <w:pStyle w:val="PlainText"/>
        <w:keepNext/>
        <w:ind w:left="360"/>
        <w:rPr>
          <w:rFonts w:ascii="Courier New" w:hAnsi="Courier New"/>
        </w:rPr>
      </w:pPr>
      <w:r w:rsidRPr="00011BEF">
        <w:rPr>
          <w:rFonts w:ascii="Courier New" w:hAnsi="Courier New"/>
        </w:rPr>
        <w:t xml:space="preserve">    PIN_ID dwTargetPinId;</w:t>
      </w:r>
    </w:p>
    <w:p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cbTargetData;</w:t>
      </w:r>
    </w:p>
    <w:p w:rsidR="00011BEF" w:rsidRDefault="00D22D16" w:rsidP="00795D69">
      <w:pPr>
        <w:pStyle w:val="PlainText"/>
        <w:keepNext/>
        <w:ind w:left="360"/>
        <w:rPr>
          <w:rFonts w:ascii="Courier New" w:hAnsi="Courier New"/>
        </w:rPr>
      </w:pPr>
      <w:r w:rsidRPr="00011BEF">
        <w:rPr>
          <w:rFonts w:ascii="Courier New" w:hAnsi="Courier New"/>
        </w:rPr>
        <w:t xml:space="preserve">    DWORD  cRetryCount;</w:t>
      </w:r>
    </w:p>
    <w:p w:rsidR="00425D06" w:rsidRPr="00011BEF" w:rsidRDefault="00D22D16" w:rsidP="00795D69">
      <w:pPr>
        <w:pStyle w:val="PlainText"/>
        <w:keepNext/>
        <w:ind w:left="360"/>
        <w:rPr>
          <w:rFonts w:ascii="Courier New" w:hAnsi="Courier New"/>
        </w:rPr>
      </w:pPr>
      <w:r w:rsidRPr="00011BEF" w:rsidDel="00D22D16">
        <w:rPr>
          <w:rFonts w:ascii="Courier New" w:hAnsi="Courier New"/>
        </w:rPr>
        <w:t xml:space="preserve"> </w:t>
      </w:r>
      <w:r w:rsidR="00425D06" w:rsidRPr="00011BEF">
        <w:rPr>
          <w:rFonts w:ascii="Courier New" w:hAnsi="Courier New"/>
        </w:rPr>
        <w:t xml:space="preserve">    BYTE   </w:t>
      </w:r>
      <w:r w:rsidR="004C70E8" w:rsidRPr="00011BEF">
        <w:rPr>
          <w:rFonts w:ascii="Courier New" w:hAnsi="Courier New"/>
        </w:rPr>
        <w:t>pbData</w:t>
      </w:r>
      <w:r w:rsidR="00425D06" w:rsidRPr="00011BEF">
        <w:rPr>
          <w:rFonts w:ascii="Courier New" w:hAnsi="Courier New"/>
        </w:rPr>
        <w:t>[0];</w:t>
      </w:r>
    </w:p>
    <w:p w:rsidR="00746FAC" w:rsidRPr="00011BEF" w:rsidRDefault="00746FAC" w:rsidP="00795D69">
      <w:pPr>
        <w:pStyle w:val="PlainText"/>
        <w:ind w:left="360"/>
        <w:rPr>
          <w:rFonts w:ascii="Courier New" w:hAnsi="Courier New"/>
        </w:rPr>
      </w:pPr>
      <w:r w:rsidRPr="00011BEF">
        <w:rPr>
          <w:rFonts w:ascii="Courier New" w:hAnsi="Courier New"/>
        </w:rPr>
        <w:t>} CARD_CHANGE_AUTHENTICATOR, *PCARD_CHANGE_AUTHENTICATOR;</w:t>
      </w:r>
    </w:p>
    <w:p w:rsidR="00746FAC" w:rsidRPr="00A3546F" w:rsidRDefault="00011BEF" w:rsidP="00746FAC">
      <w:pPr>
        <w:pStyle w:val="FunctionTitle"/>
        <w:rPr>
          <w:szCs w:val="22"/>
        </w:rPr>
      </w:pPr>
      <w:r>
        <w:rPr>
          <w:szCs w:val="22"/>
        </w:rPr>
        <w:t>Members</w:t>
      </w:r>
      <w:r w:rsidR="00746FAC" w:rsidRPr="00361F87">
        <w:rPr>
          <w:szCs w:val="22"/>
        </w:rPr>
        <w:t>:</w:t>
      </w:r>
    </w:p>
    <w:p w:rsidR="00746FAC" w:rsidRDefault="00746FAC" w:rsidP="00746FAC">
      <w:pPr>
        <w:pStyle w:val="Input2"/>
      </w:pPr>
      <w:r w:rsidRPr="00011BEF">
        <w:rPr>
          <w:b/>
        </w:rPr>
        <w:t>dwVersion</w:t>
      </w:r>
      <w:r>
        <w:tab/>
      </w:r>
      <w:r w:rsidR="00714290">
        <w:t>The version of the structure</w:t>
      </w:r>
      <w:r w:rsidR="00A72557">
        <w:t>. The current version is 7.</w:t>
      </w:r>
    </w:p>
    <w:p w:rsidR="00746FAC" w:rsidRPr="00F878A4" w:rsidRDefault="00516ACE" w:rsidP="00746FAC">
      <w:pPr>
        <w:pStyle w:val="Input2"/>
      </w:pPr>
      <w:r w:rsidRPr="00011BEF">
        <w:rPr>
          <w:b/>
        </w:rPr>
        <w:t>dwFlags</w:t>
      </w:r>
      <w:r w:rsidR="00746FAC" w:rsidRPr="00F878A4">
        <w:tab/>
      </w:r>
      <w:r w:rsidR="00746FAC">
        <w:rPr>
          <w:szCs w:val="22"/>
        </w:rPr>
        <w:t xml:space="preserve">A set of flags that </w:t>
      </w:r>
      <w:r w:rsidR="00CD61CB">
        <w:rPr>
          <w:szCs w:val="22"/>
        </w:rPr>
        <w:t>specify</w:t>
      </w:r>
      <w:r w:rsidR="00746FAC">
        <w:rPr>
          <w:szCs w:val="22"/>
        </w:rPr>
        <w:t xml:space="preserve"> </w:t>
      </w:r>
      <w:r w:rsidR="00CD61CB">
        <w:rPr>
          <w:szCs w:val="22"/>
        </w:rPr>
        <w:t>the operation to be performed with the data</w:t>
      </w:r>
      <w:r w:rsidR="00746FAC">
        <w:rPr>
          <w:szCs w:val="22"/>
        </w:rPr>
        <w:t xml:space="preserve">. Current flags </w:t>
      </w:r>
      <w:r w:rsidR="00CD61CB">
        <w:rPr>
          <w:szCs w:val="22"/>
        </w:rPr>
        <w:t>settings</w:t>
      </w:r>
      <w:r w:rsidR="00746FAC">
        <w:rPr>
          <w:szCs w:val="22"/>
        </w:rPr>
        <w:t xml:space="preserve"> indicate </w:t>
      </w:r>
      <w:r w:rsidR="00746FAC" w:rsidRPr="00F878A4">
        <w:t xml:space="preserve">whether this </w:t>
      </w:r>
      <w:r w:rsidR="00CD61CB">
        <w:t>data is used for</w:t>
      </w:r>
      <w:r w:rsidR="00746FAC" w:rsidRPr="00F878A4">
        <w:t xml:space="preserve"> a PIN change or unblock operation.</w:t>
      </w:r>
    </w:p>
    <w:p w:rsidR="00746FAC" w:rsidRPr="00F878A4" w:rsidRDefault="00746FAC" w:rsidP="00746FAC">
      <w:pPr>
        <w:pStyle w:val="Input2"/>
      </w:pPr>
      <w:r w:rsidRPr="00011BEF">
        <w:rPr>
          <w:b/>
        </w:rPr>
        <w:t>dwAuthenticatingPinId</w:t>
      </w:r>
      <w:r w:rsidRPr="00F878A4">
        <w:tab/>
        <w:t>PIN identifier to be authenticated.</w:t>
      </w:r>
    </w:p>
    <w:p w:rsidR="00746FAC" w:rsidRPr="00F878A4" w:rsidRDefault="00746FAC" w:rsidP="00746FAC">
      <w:pPr>
        <w:pStyle w:val="Input2"/>
      </w:pPr>
      <w:r w:rsidRPr="00011BEF">
        <w:rPr>
          <w:b/>
        </w:rPr>
        <w:t>cbAuthenticatingPinData</w:t>
      </w:r>
      <w:r w:rsidRPr="00F878A4">
        <w:tab/>
        <w:t>Byte count of the</w:t>
      </w:r>
      <w:r>
        <w:t xml:space="preserve"> </w:t>
      </w:r>
      <w:r w:rsidRPr="00F878A4">
        <w:t>PIN data.</w:t>
      </w:r>
    </w:p>
    <w:p w:rsidR="00746FAC" w:rsidRPr="00F878A4" w:rsidRDefault="00746FAC" w:rsidP="00746FAC">
      <w:pPr>
        <w:pStyle w:val="Input2"/>
      </w:pPr>
      <w:r w:rsidRPr="00011BEF">
        <w:rPr>
          <w:b/>
        </w:rPr>
        <w:t>dwTargetPinId</w:t>
      </w:r>
      <w:r w:rsidRPr="00F878A4">
        <w:tab/>
        <w:t>PIN identifier to be updated.</w:t>
      </w:r>
    </w:p>
    <w:p w:rsidR="00746FAC" w:rsidRPr="00F878A4" w:rsidRDefault="00746FAC" w:rsidP="00746FAC">
      <w:pPr>
        <w:pStyle w:val="Input2"/>
      </w:pPr>
      <w:r w:rsidRPr="00011BEF">
        <w:rPr>
          <w:b/>
        </w:rPr>
        <w:t>cbTargetData</w:t>
      </w:r>
      <w:r w:rsidRPr="00F878A4">
        <w:tab/>
        <w:t>Byte count of the new PIN data.</w:t>
      </w:r>
    </w:p>
    <w:p w:rsidR="00746FAC" w:rsidRDefault="00746FAC" w:rsidP="00746FAC">
      <w:pPr>
        <w:pStyle w:val="Input2"/>
      </w:pPr>
      <w:r w:rsidRPr="00011BEF">
        <w:rPr>
          <w:b/>
        </w:rPr>
        <w:t>cRetrycount</w:t>
      </w:r>
      <w:r w:rsidRPr="00F878A4">
        <w:tab/>
        <w:t>The count of times that a wrong PIN does not result in a blocked card.</w:t>
      </w:r>
    </w:p>
    <w:p w:rsidR="00C80AAF" w:rsidRDefault="004C70E8" w:rsidP="00CC282A">
      <w:pPr>
        <w:pStyle w:val="Input2"/>
        <w:keepLines/>
      </w:pPr>
      <w:r w:rsidRPr="00011BEF">
        <w:rPr>
          <w:b/>
        </w:rPr>
        <w:lastRenderedPageBreak/>
        <w:t>pbData</w:t>
      </w:r>
      <w:r w:rsidR="00425D06">
        <w:tab/>
      </w:r>
      <w:r w:rsidR="00C80AAF">
        <w:t>Both PIN data and new PIN data are appended at this address. PIN data is saved at</w:t>
      </w:r>
      <w:r w:rsidR="00C80AAF" w:rsidRPr="008429F8">
        <w:t xml:space="preserve"> </w:t>
      </w:r>
      <w:r w:rsidR="00C80AAF" w:rsidRPr="005E1877">
        <w:rPr>
          <w:i/>
        </w:rPr>
        <w:t>pbData</w:t>
      </w:r>
      <w:r w:rsidR="00C80AAF" w:rsidRPr="004C70E8">
        <w:rPr>
          <w:i/>
        </w:rPr>
        <w:t>pbData</w:t>
      </w:r>
      <w:r w:rsidR="00C80AAF">
        <w:t xml:space="preserve">, size is specified by </w:t>
      </w:r>
      <w:r w:rsidR="00C80AAF" w:rsidRPr="005E1877">
        <w:rPr>
          <w:i/>
        </w:rPr>
        <w:t>cbAuthenticatingPinData</w:t>
      </w:r>
      <w:r w:rsidR="00C80AAF">
        <w:t xml:space="preserve">. </w:t>
      </w:r>
      <w:r w:rsidR="00C80AAF">
        <w:rPr>
          <w:rFonts w:cs="Arial"/>
        </w:rPr>
        <w:t>New PIN data is saved at</w:t>
      </w:r>
      <w:r w:rsidR="00C80AAF" w:rsidRPr="00252CC7">
        <w:rPr>
          <w:rFonts w:cs="Arial"/>
        </w:rPr>
        <w:t xml:space="preserve"> </w:t>
      </w:r>
      <w:r w:rsidR="00C80AAF">
        <w:rPr>
          <w:rFonts w:cs="Arial"/>
        </w:rPr>
        <w:t>(</w:t>
      </w:r>
      <w:r w:rsidR="00C80AAF" w:rsidRPr="005E1877">
        <w:rPr>
          <w:rFonts w:cs="Arial"/>
          <w:i/>
        </w:rPr>
        <w:t>pbData</w:t>
      </w:r>
      <w:r w:rsidR="00C80AAF" w:rsidRPr="004C70E8">
        <w:rPr>
          <w:rFonts w:cs="Arial"/>
          <w:i/>
        </w:rPr>
        <w:t>pbData</w:t>
      </w:r>
      <w:r w:rsidR="00C80AAF" w:rsidRPr="00252CC7">
        <w:rPr>
          <w:rFonts w:cs="Arial"/>
        </w:rPr>
        <w:t xml:space="preserve"> + </w:t>
      </w:r>
      <w:r w:rsidR="00C80AAF" w:rsidRPr="005E1877">
        <w:rPr>
          <w:rFonts w:cs="Arial"/>
          <w:i/>
        </w:rPr>
        <w:t>cbAuthenticatingPinData</w:t>
      </w:r>
      <w:r w:rsidR="00C80AAF">
        <w:rPr>
          <w:rFonts w:cs="Arial"/>
          <w:i/>
        </w:rPr>
        <w:t>)</w:t>
      </w:r>
      <w:r w:rsidR="00C80AAF">
        <w:rPr>
          <w:rFonts w:cs="Arial"/>
        </w:rPr>
        <w:t>, and size is</w:t>
      </w:r>
      <w:r w:rsidR="00C80AAF" w:rsidRPr="008429F8">
        <w:t xml:space="preserve"> </w:t>
      </w:r>
      <w:r w:rsidR="00C80AAF">
        <w:t xml:space="preserve">specified by </w:t>
      </w:r>
      <w:r w:rsidR="00C80AAF" w:rsidRPr="005E1877">
        <w:rPr>
          <w:i/>
        </w:rPr>
        <w:t>cbTargetData</w:t>
      </w:r>
      <w:r w:rsidR="00C80AAF">
        <w:t>.</w:t>
      </w:r>
    </w:p>
    <w:p w:rsidR="00746FAC" w:rsidRPr="00C80AAF" w:rsidRDefault="00746FAC" w:rsidP="00C80AAF">
      <w:pPr>
        <w:pStyle w:val="FunctionTitle"/>
        <w:rPr>
          <w:szCs w:val="22"/>
        </w:rPr>
      </w:pPr>
      <w:r w:rsidRPr="00C80AAF">
        <w:rPr>
          <w:szCs w:val="22"/>
        </w:rPr>
        <w:t>Comments:</w:t>
      </w:r>
    </w:p>
    <w:p w:rsidR="00321C25" w:rsidRDefault="00746FAC" w:rsidP="00011BEF">
      <w:pPr>
        <w:pStyle w:val="BodyTextIndent"/>
      </w:pPr>
      <w:r w:rsidRPr="00F878A4">
        <w:t xml:space="preserve">This </w:t>
      </w:r>
      <w:r>
        <w:t xml:space="preserve">structure </w:t>
      </w:r>
      <w:r w:rsidR="005749EF">
        <w:t>must be used</w:t>
      </w:r>
      <w:r w:rsidRPr="00F878A4">
        <w:t xml:space="preserve"> </w:t>
      </w:r>
      <w:r w:rsidR="009603DE">
        <w:t>in</w:t>
      </w:r>
      <w:r w:rsidRPr="00F878A4">
        <w:t xml:space="preserve"> all </w:t>
      </w:r>
      <w:r w:rsidR="00B61545">
        <w:t>situation</w:t>
      </w:r>
      <w:r w:rsidR="005749EF">
        <w:t>s in which</w:t>
      </w:r>
      <w:r w:rsidRPr="00F878A4">
        <w:t xml:space="preserve"> the authenticator is to be </w:t>
      </w:r>
      <w:r w:rsidR="009603DE">
        <w:t>changed</w:t>
      </w:r>
      <w:r>
        <w:t xml:space="preserve"> securely</w:t>
      </w:r>
      <w:r w:rsidR="009603DE">
        <w:t xml:space="preserve"> by using the secure key injection API</w:t>
      </w:r>
      <w:r w:rsidRPr="00F878A4">
        <w:t>.</w:t>
      </w:r>
    </w:p>
    <w:p w:rsidR="00CD61CB" w:rsidRDefault="00CD61CB" w:rsidP="00CD61CB">
      <w:pPr>
        <w:pStyle w:val="BodyTextIndent"/>
      </w:pPr>
      <w:r>
        <w:t xml:space="preserve">The current PIN data is accessed within the </w:t>
      </w:r>
      <w:r w:rsidRPr="00CD61CB">
        <w:rPr>
          <w:b/>
        </w:rPr>
        <w:t>pbData</w:t>
      </w:r>
      <w:r>
        <w:t xml:space="preserve"> buffer at offset 0, and its size is specified by the </w:t>
      </w:r>
      <w:r w:rsidRPr="00CD61CB">
        <w:rPr>
          <w:b/>
        </w:rPr>
        <w:t>cbAuthenticatingPinData</w:t>
      </w:r>
      <w:r>
        <w:t xml:space="preserve"> member.</w:t>
      </w:r>
    </w:p>
    <w:p w:rsidR="00CD61CB" w:rsidRDefault="00CD61CB" w:rsidP="00CD61CB">
      <w:pPr>
        <w:pStyle w:val="BodyTextIndent"/>
      </w:pPr>
      <w:r>
        <w:t xml:space="preserve">The new PIN data is accessed within the </w:t>
      </w:r>
      <w:r>
        <w:rPr>
          <w:b/>
        </w:rPr>
        <w:t xml:space="preserve">pbData </w:t>
      </w:r>
      <w:r>
        <w:t>buffer at offset</w:t>
      </w:r>
      <w:r w:rsidRPr="00252CC7">
        <w:t xml:space="preserve"> </w:t>
      </w:r>
      <w:r w:rsidRPr="00CD61CB">
        <w:rPr>
          <w:b/>
        </w:rPr>
        <w:t>cbAuthenticatingPinData</w:t>
      </w:r>
      <w:r>
        <w:t>, and its size is</w:t>
      </w:r>
      <w:r w:rsidRPr="008429F8">
        <w:t xml:space="preserve"> </w:t>
      </w:r>
      <w:r>
        <w:t xml:space="preserve">specified by the </w:t>
      </w:r>
      <w:r w:rsidRPr="00CD61CB">
        <w:rPr>
          <w:b/>
        </w:rPr>
        <w:t>cbTargetData</w:t>
      </w:r>
      <w:r>
        <w:t xml:space="preserve"> member.</w:t>
      </w:r>
    </w:p>
    <w:p w:rsidR="00321C25" w:rsidRDefault="00CD61CB" w:rsidP="00011BEF">
      <w:pPr>
        <w:pStyle w:val="BodyTextIndent"/>
      </w:pPr>
      <w:r w:rsidRPr="003F6B97">
        <w:t xml:space="preserve">The </w:t>
      </w:r>
      <w:r>
        <w:t>allowed</w:t>
      </w:r>
      <w:r w:rsidRPr="003F6B97">
        <w:t xml:space="preserve"> values for </w:t>
      </w:r>
      <w:r w:rsidR="006D6B39" w:rsidRPr="00011BEF">
        <w:rPr>
          <w:b/>
        </w:rPr>
        <w:t>dwAuthenticatingPinId</w:t>
      </w:r>
      <w:r w:rsidR="006D6B39" w:rsidRPr="00516ACE" w:rsidDel="006D6B39">
        <w:rPr>
          <w:i/>
        </w:rPr>
        <w:t xml:space="preserve"> </w:t>
      </w:r>
      <w:r w:rsidRPr="003F6B97">
        <w:t>are ROLE_USER, ROLE_ADMIN or 3 through 7</w:t>
      </w:r>
      <w:r w:rsidR="00B61545">
        <w:t xml:space="preserve">. </w:t>
      </w:r>
      <w:r w:rsidRPr="003F6B97">
        <w:t xml:space="preserve">For any other </w:t>
      </w:r>
      <w:r w:rsidR="006D6B39" w:rsidRPr="00011BEF">
        <w:rPr>
          <w:b/>
        </w:rPr>
        <w:t>dwAuthenticatingPinId</w:t>
      </w:r>
      <w:r w:rsidRPr="003F6B97">
        <w:t xml:space="preserve"> value,</w:t>
      </w:r>
      <w:r w:rsidR="00746FAC" w:rsidRPr="00F878A4">
        <w:t xml:space="preserve"> </w:t>
      </w:r>
      <w:r w:rsidR="00746FAC">
        <w:t xml:space="preserve">the </w:t>
      </w:r>
      <w:r w:rsidR="00C80AAF">
        <w:t>function</w:t>
      </w:r>
      <w:r w:rsidR="00746FAC">
        <w:t xml:space="preserve"> </w:t>
      </w:r>
      <w:r w:rsidR="00746FAC" w:rsidRPr="00F878A4">
        <w:t>should return SCARD_E_INVALID_PARAMETER.</w:t>
      </w:r>
    </w:p>
    <w:p w:rsidR="00B61545" w:rsidRDefault="00BE385D" w:rsidP="00011BEF">
      <w:pPr>
        <w:pStyle w:val="BodyTextIndent"/>
      </w:pPr>
      <w:r>
        <w:t xml:space="preserve">For an explanation of </w:t>
      </w:r>
      <w:r w:rsidRPr="00CD61CB">
        <w:rPr>
          <w:b/>
        </w:rPr>
        <w:t>dwFlags</w:t>
      </w:r>
      <w:r>
        <w:t>, s</w:t>
      </w:r>
      <w:r w:rsidR="00746FAC">
        <w:t xml:space="preserve">ee </w:t>
      </w:r>
      <w:r>
        <w:t>“</w:t>
      </w:r>
      <w:hyperlink w:anchor="_CardChangeAuthenticatorEx" w:history="1">
        <w:r w:rsidR="00746FAC" w:rsidRPr="0035547B">
          <w:rPr>
            <w:rStyle w:val="Hyperlink"/>
            <w:rFonts w:cs="Arial"/>
            <w:b/>
          </w:rPr>
          <w:t>CardChangeAuthenticatorEx</w:t>
        </w:r>
      </w:hyperlink>
      <w:r w:rsidRPr="00BE385D">
        <w:t>” earlier in this specification</w:t>
      </w:r>
      <w:r w:rsidR="00746FAC">
        <w:t>.</w:t>
      </w:r>
    </w:p>
    <w:p w:rsidR="00321C25" w:rsidRDefault="00CD61CB" w:rsidP="00011BEF">
      <w:pPr>
        <w:pStyle w:val="BodyTextIndent"/>
      </w:pPr>
      <w:r>
        <w:t>I</w:t>
      </w:r>
      <w:r w:rsidRPr="00F878A4">
        <w:t xml:space="preserve">f changing the authenticator or the form of the new authenticator </w:t>
      </w:r>
      <w:r w:rsidR="00C80AAF" w:rsidRPr="00F878A4">
        <w:t>does</w:t>
      </w:r>
      <w:r w:rsidRPr="00F878A4">
        <w:t xml:space="preserve"> not comply with policy</w:t>
      </w:r>
      <w:r>
        <w:t>,</w:t>
      </w:r>
      <w:r w:rsidRPr="00F878A4">
        <w:t xml:space="preserve"> </w:t>
      </w:r>
      <w:r>
        <w:t>i</w:t>
      </w:r>
      <w:r w:rsidR="00746FAC" w:rsidRPr="00F878A4">
        <w:t xml:space="preserve">mplementations that enforce policies </w:t>
      </w:r>
      <w:r w:rsidR="00BE385D">
        <w:t>about</w:t>
      </w:r>
      <w:r w:rsidR="00BE385D" w:rsidRPr="00F878A4">
        <w:t xml:space="preserve"> </w:t>
      </w:r>
      <w:r w:rsidR="00746FAC" w:rsidRPr="00F878A4">
        <w:t>the authenticator (such as, PIN policies) should return SCARD_E_INVALID_PARAMETER.</w:t>
      </w:r>
    </w:p>
    <w:p w:rsidR="00321C25" w:rsidRDefault="00746FAC" w:rsidP="00011BEF">
      <w:pPr>
        <w:pStyle w:val="BodyTextIndent"/>
      </w:pPr>
      <w:r w:rsidRPr="00F878A4">
        <w:t xml:space="preserve">When </w:t>
      </w:r>
      <w:r>
        <w:t xml:space="preserve">the call </w:t>
      </w:r>
      <w:r w:rsidRPr="00F878A4">
        <w:t>is us</w:t>
      </w:r>
      <w:r w:rsidRPr="00011BEF">
        <w:t xml:space="preserve">ed to change a PIN, </w:t>
      </w:r>
      <w:r w:rsidR="00714290">
        <w:t xml:space="preserve">the </w:t>
      </w:r>
      <w:r w:rsidRPr="00011BEF">
        <w:t>successful completion should leave the card in an authenticated state</w:t>
      </w:r>
      <w:r w:rsidRPr="00F878A4">
        <w:t xml:space="preserve">. If </w:t>
      </w:r>
      <w:r>
        <w:t xml:space="preserve">the call </w:t>
      </w:r>
      <w:r w:rsidRPr="00F878A4">
        <w:t>is used to unblock a PIN, the successful completion should leave the card in a de-authenticated state for both the unblocked PIN and the authenticating PIN.</w:t>
      </w:r>
    </w:p>
    <w:p w:rsidR="00714290" w:rsidRDefault="00425D06" w:rsidP="00011BEF">
      <w:pPr>
        <w:pStyle w:val="BodyTextIndent"/>
      </w:pPr>
      <w:r>
        <w:t xml:space="preserve">When this data structure is passed to any of the secure key injection functions as </w:t>
      </w:r>
      <w:r w:rsidR="00714290">
        <w:t xml:space="preserve">an </w:t>
      </w:r>
      <w:r>
        <w:t xml:space="preserve">input buffer, the size of the buffer </w:t>
      </w:r>
      <w:r w:rsidR="00BE385D">
        <w:t xml:space="preserve">that is </w:t>
      </w:r>
      <w:r>
        <w:t xml:space="preserve">specified in the function call should include </w:t>
      </w:r>
      <w:r w:rsidR="00714290">
        <w:t>the following:</w:t>
      </w:r>
    </w:p>
    <w:p w:rsidR="00714290" w:rsidRDefault="00714290" w:rsidP="000E75D0">
      <w:pPr>
        <w:pStyle w:val="BulletList2"/>
        <w:numPr>
          <w:ilvl w:val="0"/>
          <w:numId w:val="1"/>
        </w:numPr>
        <w:tabs>
          <w:tab w:val="clear" w:pos="3090"/>
          <w:tab w:val="num" w:pos="720"/>
        </w:tabs>
        <w:ind w:left="720" w:hanging="360"/>
      </w:pPr>
      <w:r>
        <w:t xml:space="preserve">The size of the </w:t>
      </w:r>
      <w:r w:rsidRPr="00714290">
        <w:t>CARD_CHANGE_AUTHENTICATOR</w:t>
      </w:r>
      <w:r>
        <w:t xml:space="preserve"> </w:t>
      </w:r>
      <w:r w:rsidR="00425D06">
        <w:t>structure</w:t>
      </w:r>
      <w:r>
        <w:t>.</w:t>
      </w:r>
    </w:p>
    <w:p w:rsidR="00714290" w:rsidRDefault="00714290" w:rsidP="000E75D0">
      <w:pPr>
        <w:pStyle w:val="BulletList2"/>
        <w:numPr>
          <w:ilvl w:val="0"/>
          <w:numId w:val="1"/>
        </w:numPr>
        <w:tabs>
          <w:tab w:val="clear" w:pos="3090"/>
          <w:tab w:val="num" w:pos="720"/>
        </w:tabs>
        <w:ind w:left="720" w:hanging="360"/>
      </w:pPr>
      <w:r>
        <w:t>The current</w:t>
      </w:r>
      <w:r w:rsidR="00425D06">
        <w:t xml:space="preserve"> PIN data </w:t>
      </w:r>
      <w:r>
        <w:t xml:space="preserve">as specified by the </w:t>
      </w:r>
      <w:r w:rsidRPr="00CD61CB">
        <w:rPr>
          <w:b/>
        </w:rPr>
        <w:t>cbAuthenticatingPinData</w:t>
      </w:r>
      <w:r>
        <w:t xml:space="preserve"> member.</w:t>
      </w:r>
    </w:p>
    <w:p w:rsidR="00425D06" w:rsidRPr="000C58E1" w:rsidRDefault="00714290" w:rsidP="000E75D0">
      <w:pPr>
        <w:pStyle w:val="BulletList2"/>
        <w:numPr>
          <w:ilvl w:val="0"/>
          <w:numId w:val="1"/>
        </w:numPr>
        <w:tabs>
          <w:tab w:val="clear" w:pos="3090"/>
          <w:tab w:val="num" w:pos="720"/>
        </w:tabs>
        <w:ind w:left="720" w:hanging="360"/>
      </w:pPr>
      <w:r>
        <w:t>The</w:t>
      </w:r>
      <w:r w:rsidR="00425D06">
        <w:t xml:space="preserve"> new PIN data</w:t>
      </w:r>
      <w:r>
        <w:t xml:space="preserve"> as specified by the </w:t>
      </w:r>
      <w:r w:rsidRPr="00011BEF">
        <w:rPr>
          <w:b/>
        </w:rPr>
        <w:t>cbTargetData</w:t>
      </w:r>
      <w:r>
        <w:t xml:space="preserve"> member</w:t>
      </w:r>
      <w:r w:rsidR="00425D06">
        <w:t>.</w:t>
      </w:r>
    </w:p>
    <w:p w:rsidR="00321C25" w:rsidRDefault="00746FAC" w:rsidP="00213A54">
      <w:pPr>
        <w:pStyle w:val="Heading4"/>
        <w:ind w:left="864"/>
      </w:pPr>
      <w:bookmarkStart w:id="770" w:name="_CARD_CHANGE_AUTHENTICATOR_RESPONSE"/>
      <w:bookmarkStart w:id="771" w:name="_Ref194311070"/>
      <w:bookmarkStart w:id="772" w:name="_Toc230492020"/>
      <w:bookmarkEnd w:id="770"/>
      <w:r>
        <w:t>CARD_CHANGE_AUTHENTICATOR_RESPONSE</w:t>
      </w:r>
      <w:bookmarkEnd w:id="771"/>
      <w:bookmarkEnd w:id="772"/>
    </w:p>
    <w:p w:rsidR="00011BEF" w:rsidRPr="003F6B97" w:rsidRDefault="00011BEF" w:rsidP="00011BEF">
      <w:pPr>
        <w:pStyle w:val="FunctionTitle"/>
      </w:pPr>
      <w:r w:rsidRPr="003F6B97">
        <w:t>Description:</w:t>
      </w:r>
    </w:p>
    <w:p w:rsidR="00C80AAF" w:rsidRPr="006332A3" w:rsidRDefault="00C80AAF" w:rsidP="00D773BE">
      <w:pPr>
        <w:pStyle w:val="BodyText"/>
      </w:pPr>
      <w:r w:rsidRPr="006332A3">
        <w:t xml:space="preserve">This structure is used by the minidriver when </w:t>
      </w:r>
      <w:r w:rsidR="00BE385D">
        <w:t xml:space="preserve">it </w:t>
      </w:r>
      <w:r w:rsidRPr="006332A3">
        <w:t>return</w:t>
      </w:r>
      <w:r w:rsidR="00BE385D">
        <w:t>s</w:t>
      </w:r>
      <w:r w:rsidRPr="006332A3">
        <w:t xml:space="preserve"> a response for a secure PIN change operation </w:t>
      </w:r>
      <w:r w:rsidR="00BE385D">
        <w:t xml:space="preserve">by </w:t>
      </w:r>
      <w:r w:rsidRPr="006332A3">
        <w:t>using the secure key injection function calls.</w:t>
      </w:r>
    </w:p>
    <w:p w:rsidR="00746FAC" w:rsidRPr="009702DC" w:rsidRDefault="00746FAC" w:rsidP="00D773BE">
      <w:pPr>
        <w:pStyle w:val="FunctionTitle"/>
      </w:pPr>
      <w:r w:rsidRPr="009702DC">
        <w:t>Structure:</w:t>
      </w:r>
    </w:p>
    <w:p w:rsidR="00746FAC" w:rsidRPr="00011BEF" w:rsidRDefault="00746FAC" w:rsidP="00746FAC">
      <w:pPr>
        <w:pStyle w:val="CodeBody"/>
        <w:keepNext w:val="0"/>
        <w:ind w:left="360" w:right="288"/>
        <w:rPr>
          <w:sz w:val="18"/>
          <w:szCs w:val="18"/>
        </w:rPr>
      </w:pPr>
      <w:r w:rsidRPr="00011BEF">
        <w:rPr>
          <w:sz w:val="18"/>
          <w:szCs w:val="18"/>
        </w:rPr>
        <w:t xml:space="preserve">#define </w:t>
      </w:r>
      <w:r w:rsidRPr="00011BEF">
        <w:rPr>
          <w:rFonts w:cs="Arial"/>
          <w:sz w:val="18"/>
          <w:szCs w:val="18"/>
        </w:rPr>
        <w:t>CARD_CHANGE_AUTHENTICATOR</w:t>
      </w:r>
      <w:r w:rsidRPr="00011BEF">
        <w:rPr>
          <w:sz w:val="18"/>
          <w:szCs w:val="18"/>
        </w:rPr>
        <w:t>_</w:t>
      </w:r>
      <w:r w:rsidRPr="00011BEF">
        <w:rPr>
          <w:rFonts w:cs="Arial"/>
          <w:sz w:val="18"/>
          <w:szCs w:val="18"/>
        </w:rPr>
        <w:t>_RESPONSE</w:t>
      </w:r>
      <w:r w:rsidRPr="00011BEF">
        <w:rPr>
          <w:sz w:val="18"/>
          <w:szCs w:val="18"/>
        </w:rPr>
        <w:t>_CURRENT_VERSION  7</w:t>
      </w:r>
    </w:p>
    <w:p w:rsidR="00746FAC" w:rsidRPr="00011BEF" w:rsidRDefault="00746FAC" w:rsidP="00746FAC">
      <w:pPr>
        <w:pStyle w:val="CodeBody"/>
        <w:keepNext w:val="0"/>
        <w:ind w:left="360" w:right="288"/>
        <w:rPr>
          <w:rFonts w:cs="Arial"/>
          <w:sz w:val="18"/>
          <w:szCs w:val="18"/>
        </w:rPr>
      </w:pPr>
    </w:p>
    <w:p w:rsidR="00746FAC" w:rsidRPr="00011BEF" w:rsidRDefault="00746FAC" w:rsidP="00746FAC">
      <w:pPr>
        <w:pStyle w:val="CodeBody"/>
        <w:keepNext w:val="0"/>
        <w:ind w:left="360" w:right="288"/>
        <w:rPr>
          <w:rFonts w:cs="Arial"/>
          <w:sz w:val="18"/>
          <w:szCs w:val="18"/>
        </w:rPr>
      </w:pPr>
      <w:r w:rsidRPr="00011BEF">
        <w:rPr>
          <w:rFonts w:cs="Arial"/>
          <w:sz w:val="18"/>
          <w:szCs w:val="18"/>
        </w:rPr>
        <w:t>typedef struct _CARD_CHANGE_AUTHENTICATOR_RESPONSE</w:t>
      </w:r>
    </w:p>
    <w:p w:rsidR="00746FAC" w:rsidRPr="00011BEF" w:rsidRDefault="00746FAC" w:rsidP="00746FAC">
      <w:pPr>
        <w:pStyle w:val="CodeBody"/>
        <w:keepNext w:val="0"/>
        <w:ind w:left="360" w:right="288"/>
        <w:rPr>
          <w:rFonts w:cs="Arial"/>
          <w:sz w:val="18"/>
          <w:szCs w:val="18"/>
        </w:rPr>
      </w:pPr>
      <w:r w:rsidRPr="00011BEF">
        <w:rPr>
          <w:rFonts w:cs="Arial"/>
          <w:sz w:val="18"/>
          <w:szCs w:val="18"/>
        </w:rPr>
        <w:t>{</w:t>
      </w:r>
    </w:p>
    <w:p w:rsidR="00E36F20" w:rsidRPr="00011BEF" w:rsidRDefault="00E36F20" w:rsidP="00E36F20">
      <w:pPr>
        <w:pStyle w:val="CodeBody"/>
        <w:ind w:left="360" w:right="288"/>
        <w:rPr>
          <w:rFonts w:cs="Arial"/>
          <w:sz w:val="18"/>
          <w:szCs w:val="18"/>
        </w:rPr>
      </w:pPr>
      <w:r w:rsidRPr="00011BEF">
        <w:rPr>
          <w:rFonts w:cs="Arial"/>
          <w:sz w:val="18"/>
          <w:szCs w:val="18"/>
        </w:rPr>
        <w:t xml:space="preserve">    DWORD  dwVersion;</w:t>
      </w:r>
    </w:p>
    <w:p w:rsidR="00B61545" w:rsidRDefault="00E36F20" w:rsidP="00746FAC">
      <w:pPr>
        <w:pStyle w:val="CodeBody"/>
        <w:keepNext w:val="0"/>
        <w:ind w:left="360" w:right="288"/>
        <w:rPr>
          <w:rFonts w:cs="Arial"/>
          <w:sz w:val="18"/>
          <w:szCs w:val="18"/>
        </w:rPr>
      </w:pPr>
      <w:r w:rsidRPr="00011BEF">
        <w:rPr>
          <w:rFonts w:cs="Arial"/>
          <w:sz w:val="18"/>
          <w:szCs w:val="18"/>
        </w:rPr>
        <w:t xml:space="preserve">    DWORD  cAttemptsRemaining;</w:t>
      </w:r>
    </w:p>
    <w:p w:rsidR="00746FAC" w:rsidRPr="00011BEF" w:rsidRDefault="00746FAC" w:rsidP="00746FAC">
      <w:pPr>
        <w:pStyle w:val="CodeBody"/>
        <w:keepNext w:val="0"/>
        <w:ind w:left="360" w:right="288"/>
        <w:rPr>
          <w:sz w:val="18"/>
          <w:szCs w:val="18"/>
        </w:rPr>
      </w:pPr>
      <w:r w:rsidRPr="00011BEF">
        <w:rPr>
          <w:rFonts w:cs="Arial"/>
          <w:sz w:val="18"/>
          <w:szCs w:val="18"/>
        </w:rPr>
        <w:t>} CARD_CHANGE_AUTHENTICATOR_RESPONSE, *PCARD_CHANGE_AUTHENTICATOR_RESPONSE;</w:t>
      </w:r>
    </w:p>
    <w:p w:rsidR="00746FAC" w:rsidRPr="00A3546F" w:rsidRDefault="00011BEF" w:rsidP="00746FAC">
      <w:pPr>
        <w:pStyle w:val="FunctionTitle"/>
        <w:rPr>
          <w:szCs w:val="22"/>
        </w:rPr>
      </w:pPr>
      <w:r>
        <w:rPr>
          <w:szCs w:val="22"/>
        </w:rPr>
        <w:lastRenderedPageBreak/>
        <w:t>Member</w:t>
      </w:r>
      <w:r w:rsidR="00746FAC">
        <w:rPr>
          <w:szCs w:val="22"/>
        </w:rPr>
        <w:t>s</w:t>
      </w:r>
      <w:r w:rsidR="00746FAC" w:rsidRPr="00361F87">
        <w:rPr>
          <w:szCs w:val="22"/>
        </w:rPr>
        <w:t>:</w:t>
      </w:r>
    </w:p>
    <w:p w:rsidR="00746FAC" w:rsidRDefault="00746FAC" w:rsidP="00746FAC">
      <w:pPr>
        <w:pStyle w:val="Input2"/>
      </w:pPr>
      <w:r w:rsidRPr="00011BEF">
        <w:rPr>
          <w:b/>
        </w:rPr>
        <w:t>dwVersion</w:t>
      </w:r>
      <w:r>
        <w:tab/>
      </w:r>
      <w:r w:rsidR="00714290">
        <w:t>The version of the structure. The current version is 7.</w:t>
      </w:r>
    </w:p>
    <w:p w:rsidR="00746FAC" w:rsidRPr="00F878A4" w:rsidRDefault="00746FAC" w:rsidP="00746FAC">
      <w:pPr>
        <w:pStyle w:val="Input2"/>
      </w:pPr>
      <w:r w:rsidRPr="00011BEF">
        <w:rPr>
          <w:b/>
        </w:rPr>
        <w:t>cAttemptsRemaining</w:t>
      </w:r>
      <w:r w:rsidRPr="00F878A4">
        <w:tab/>
      </w:r>
      <w:r w:rsidR="00C80AAF">
        <w:t>When the function</w:t>
      </w:r>
      <w:r>
        <w:t xml:space="preserve"> return</w:t>
      </w:r>
      <w:r w:rsidR="00C80AAF">
        <w:t>s</w:t>
      </w:r>
      <w:r w:rsidR="00714290">
        <w:t>,</w:t>
      </w:r>
      <w:r>
        <w:t xml:space="preserve"> this should contain </w:t>
      </w:r>
      <w:r w:rsidRPr="00F878A4">
        <w:t>the count of remaining times that a wrong PIN does not result in a blocked card.</w:t>
      </w:r>
    </w:p>
    <w:p w:rsidR="00746FAC" w:rsidRPr="00F878A4" w:rsidRDefault="00746FAC" w:rsidP="00746FAC">
      <w:pPr>
        <w:pStyle w:val="FunctionTitle"/>
      </w:pPr>
      <w:r w:rsidRPr="00F878A4">
        <w:t>Comments:</w:t>
      </w:r>
    </w:p>
    <w:p w:rsidR="00746FAC" w:rsidRDefault="00746FAC" w:rsidP="00746FAC">
      <w:pPr>
        <w:pStyle w:val="BodyTextIndent"/>
      </w:pPr>
      <w:r w:rsidRPr="00F878A4">
        <w:t xml:space="preserve">This </w:t>
      </w:r>
      <w:r>
        <w:t xml:space="preserve">structure </w:t>
      </w:r>
      <w:r w:rsidRPr="00F878A4">
        <w:t xml:space="preserve">is </w:t>
      </w:r>
      <w:r w:rsidR="00714290">
        <w:t xml:space="preserve">used </w:t>
      </w:r>
      <w:r>
        <w:t xml:space="preserve">to transfer data back from the card </w:t>
      </w:r>
      <w:r w:rsidRPr="00F878A4">
        <w:t xml:space="preserve">for all </w:t>
      </w:r>
      <w:r w:rsidR="00B61545">
        <w:t>situation</w:t>
      </w:r>
      <w:r w:rsidR="005749EF">
        <w:t>s in which</w:t>
      </w:r>
      <w:r w:rsidRPr="00F878A4">
        <w:t xml:space="preserve"> the authenticator is to be set</w:t>
      </w:r>
      <w:r>
        <w:t xml:space="preserve"> securely</w:t>
      </w:r>
      <w:r w:rsidRPr="00F878A4">
        <w:t>.</w:t>
      </w:r>
      <w:r>
        <w:t xml:space="preserve"> The only data </w:t>
      </w:r>
      <w:r w:rsidR="00BE385D">
        <w:t xml:space="preserve">that is </w:t>
      </w:r>
      <w:r>
        <w:t xml:space="preserve">currently returned is the number of authentication attempts </w:t>
      </w:r>
      <w:r w:rsidR="00BE385D">
        <w:t xml:space="preserve">that </w:t>
      </w:r>
      <w:r>
        <w:t>remain for the authentication PIN</w:t>
      </w:r>
      <w:r w:rsidRPr="00F878A4">
        <w:t>.</w:t>
      </w:r>
    </w:p>
    <w:p w:rsidR="00321C25" w:rsidRDefault="00746FAC" w:rsidP="00213A54">
      <w:pPr>
        <w:pStyle w:val="Heading4"/>
        <w:ind w:left="864"/>
      </w:pPr>
      <w:bookmarkStart w:id="773" w:name="_CARD_AUTHENTICATE"/>
      <w:bookmarkStart w:id="774" w:name="_Toc230492021"/>
      <w:bookmarkEnd w:id="773"/>
      <w:r>
        <w:t>CARD_AUTHENTICATE</w:t>
      </w:r>
      <w:bookmarkEnd w:id="774"/>
    </w:p>
    <w:p w:rsidR="00011BEF" w:rsidRPr="003F6B97" w:rsidRDefault="00011BEF" w:rsidP="00011BEF">
      <w:pPr>
        <w:pStyle w:val="FunctionTitle"/>
      </w:pPr>
      <w:r w:rsidRPr="003F6B97">
        <w:t>Description:</w:t>
      </w:r>
    </w:p>
    <w:p w:rsidR="00C80AAF" w:rsidRPr="006332A3" w:rsidRDefault="00C80AAF" w:rsidP="00D773BE">
      <w:pPr>
        <w:pStyle w:val="BodyText"/>
      </w:pPr>
      <w:r w:rsidRPr="006332A3">
        <w:t xml:space="preserve">This structure is used by the minidriver to allow for a remote secure key injection application to securely authenticate to the card </w:t>
      </w:r>
      <w:r w:rsidR="00BE385D">
        <w:t xml:space="preserve">that is </w:t>
      </w:r>
      <w:r w:rsidRPr="006332A3">
        <w:t>connected to an un-trusted client.</w:t>
      </w:r>
    </w:p>
    <w:p w:rsidR="00746FAC" w:rsidRPr="009702DC" w:rsidRDefault="00746FAC" w:rsidP="00D773BE">
      <w:pPr>
        <w:pStyle w:val="FunctionTitle"/>
      </w:pPr>
      <w:r w:rsidRPr="009702DC">
        <w:t>Structure:</w:t>
      </w:r>
    </w:p>
    <w:p w:rsidR="00746FAC" w:rsidRPr="00011BEF" w:rsidRDefault="00746FAC" w:rsidP="00795D69">
      <w:pPr>
        <w:pStyle w:val="CodeBody"/>
        <w:ind w:left="360" w:right="288"/>
        <w:rPr>
          <w:sz w:val="18"/>
          <w:szCs w:val="18"/>
        </w:rPr>
      </w:pPr>
      <w:r w:rsidRPr="00011BEF">
        <w:rPr>
          <w:sz w:val="18"/>
          <w:szCs w:val="18"/>
        </w:rPr>
        <w:t xml:space="preserve">#define </w:t>
      </w:r>
      <w:r w:rsidRPr="00011BEF">
        <w:rPr>
          <w:rFonts w:cs="Arial"/>
          <w:sz w:val="18"/>
          <w:szCs w:val="18"/>
        </w:rPr>
        <w:t>CARD_</w:t>
      </w:r>
      <w:r w:rsidRPr="00011BEF">
        <w:rPr>
          <w:sz w:val="18"/>
          <w:szCs w:val="18"/>
        </w:rPr>
        <w:t>AUTHENTICATE_CURRENT_VERSION  7</w:t>
      </w:r>
    </w:p>
    <w:p w:rsidR="00746FAC" w:rsidRPr="00011BEF" w:rsidRDefault="00746FAC" w:rsidP="00795D69">
      <w:pPr>
        <w:pStyle w:val="CodeBody"/>
        <w:ind w:left="360" w:right="288"/>
        <w:rPr>
          <w:rFonts w:cs="Arial"/>
          <w:sz w:val="18"/>
          <w:szCs w:val="18"/>
        </w:rPr>
      </w:pPr>
    </w:p>
    <w:p w:rsidR="00746FAC" w:rsidRPr="00011BEF" w:rsidRDefault="00746FAC" w:rsidP="00795D69">
      <w:pPr>
        <w:pStyle w:val="CodeBody"/>
        <w:ind w:left="360" w:right="288"/>
        <w:rPr>
          <w:rFonts w:cs="Arial"/>
          <w:sz w:val="18"/>
          <w:szCs w:val="18"/>
        </w:rPr>
      </w:pPr>
      <w:r w:rsidRPr="00011BEF">
        <w:rPr>
          <w:rFonts w:cs="Arial"/>
          <w:sz w:val="18"/>
          <w:szCs w:val="18"/>
        </w:rPr>
        <w:t>typedef struct _CARD_</w:t>
      </w:r>
      <w:r w:rsidRPr="00011BEF">
        <w:rPr>
          <w:sz w:val="18"/>
          <w:szCs w:val="18"/>
        </w:rPr>
        <w:t>AUTHENTICATE</w:t>
      </w:r>
    </w:p>
    <w:p w:rsidR="00746FAC" w:rsidRPr="00011BEF" w:rsidRDefault="00746FAC" w:rsidP="00795D69">
      <w:pPr>
        <w:pStyle w:val="CodeBody"/>
        <w:ind w:left="360" w:right="288"/>
        <w:rPr>
          <w:rFonts w:cs="Arial"/>
          <w:sz w:val="18"/>
          <w:szCs w:val="18"/>
        </w:rPr>
      </w:pPr>
      <w:r w:rsidRPr="00011BEF">
        <w:rPr>
          <w:rFonts w:cs="Arial"/>
          <w:sz w:val="18"/>
          <w:szCs w:val="18"/>
        </w:rPr>
        <w:t>{</w:t>
      </w:r>
    </w:p>
    <w:p w:rsidR="00E36F20" w:rsidRPr="00011BEF" w:rsidRDefault="00E36F20" w:rsidP="00795D69">
      <w:pPr>
        <w:pStyle w:val="CodeBody"/>
        <w:ind w:left="360" w:right="288"/>
        <w:rPr>
          <w:rFonts w:cs="Arial"/>
          <w:sz w:val="18"/>
          <w:szCs w:val="18"/>
        </w:rPr>
      </w:pPr>
      <w:r w:rsidRPr="00011BEF">
        <w:rPr>
          <w:rFonts w:cs="Arial"/>
          <w:sz w:val="18"/>
          <w:szCs w:val="18"/>
        </w:rPr>
        <w:t xml:space="preserve">    DWORD  dwVersion;</w:t>
      </w:r>
    </w:p>
    <w:p w:rsidR="00E36F20" w:rsidRPr="00011BEF" w:rsidRDefault="00E36F20" w:rsidP="00795D69">
      <w:pPr>
        <w:pStyle w:val="CodeBody"/>
        <w:ind w:left="360" w:right="288"/>
        <w:rPr>
          <w:rFonts w:cs="Arial"/>
          <w:sz w:val="18"/>
          <w:szCs w:val="18"/>
        </w:rPr>
      </w:pPr>
      <w:r w:rsidRPr="00011BEF">
        <w:rPr>
          <w:rFonts w:cs="Arial"/>
          <w:sz w:val="18"/>
          <w:szCs w:val="18"/>
        </w:rPr>
        <w:t xml:space="preserve">    DWORD  </w:t>
      </w:r>
      <w:r w:rsidR="00516ACE" w:rsidRPr="00011BEF">
        <w:rPr>
          <w:rFonts w:cs="Arial"/>
          <w:i/>
          <w:sz w:val="18"/>
          <w:szCs w:val="18"/>
        </w:rPr>
        <w:t>dwFlags</w:t>
      </w:r>
      <w:r w:rsidRPr="00011BEF">
        <w:rPr>
          <w:rFonts w:cs="Arial"/>
          <w:sz w:val="18"/>
          <w:szCs w:val="18"/>
        </w:rPr>
        <w:t>;</w:t>
      </w:r>
    </w:p>
    <w:p w:rsidR="00E36F20" w:rsidRPr="00011BEF" w:rsidRDefault="00E36F20" w:rsidP="00795D69">
      <w:pPr>
        <w:pStyle w:val="CodeBody"/>
        <w:ind w:left="360" w:right="288"/>
        <w:rPr>
          <w:rFonts w:cs="Arial"/>
          <w:sz w:val="18"/>
          <w:szCs w:val="18"/>
        </w:rPr>
      </w:pPr>
      <w:r w:rsidRPr="00011BEF">
        <w:rPr>
          <w:rFonts w:cs="Arial"/>
          <w:sz w:val="18"/>
          <w:szCs w:val="18"/>
        </w:rPr>
        <w:t xml:space="preserve">    PIN_ID PinId;</w:t>
      </w:r>
    </w:p>
    <w:p w:rsidR="00011BEF" w:rsidRDefault="00E36F20" w:rsidP="00795D69">
      <w:pPr>
        <w:pStyle w:val="CodeBody"/>
        <w:ind w:left="360" w:right="288"/>
        <w:rPr>
          <w:rFonts w:cs="Arial"/>
          <w:sz w:val="18"/>
          <w:szCs w:val="18"/>
        </w:rPr>
      </w:pPr>
      <w:r w:rsidRPr="00011BEF">
        <w:rPr>
          <w:rFonts w:cs="Arial"/>
          <w:sz w:val="18"/>
          <w:szCs w:val="18"/>
        </w:rPr>
        <w:t xml:space="preserve">    DWORD  cbPinData;</w:t>
      </w:r>
    </w:p>
    <w:p w:rsidR="001A5FB9" w:rsidRPr="00011BEF" w:rsidRDefault="00E36F20" w:rsidP="00795D69">
      <w:pPr>
        <w:pStyle w:val="CodeBody"/>
        <w:ind w:left="360" w:right="288"/>
        <w:rPr>
          <w:rFonts w:cs="Arial"/>
          <w:sz w:val="18"/>
          <w:szCs w:val="18"/>
        </w:rPr>
      </w:pPr>
      <w:r w:rsidRPr="00011BEF" w:rsidDel="00E36F20">
        <w:rPr>
          <w:rFonts w:cs="Arial"/>
          <w:sz w:val="18"/>
          <w:szCs w:val="18"/>
        </w:rPr>
        <w:t xml:space="preserve"> </w:t>
      </w:r>
      <w:r w:rsidR="001A5FB9" w:rsidRPr="00011BEF">
        <w:rPr>
          <w:bCs/>
          <w:sz w:val="18"/>
          <w:szCs w:val="18"/>
        </w:rPr>
        <w:t xml:space="preserve">    </w:t>
      </w:r>
      <w:r w:rsidR="001A5FB9" w:rsidRPr="00011BEF">
        <w:rPr>
          <w:rFonts w:cs="Arial"/>
          <w:sz w:val="18"/>
          <w:szCs w:val="18"/>
        </w:rPr>
        <w:t>BYTE  pbPinData[0];</w:t>
      </w:r>
    </w:p>
    <w:p w:rsidR="00746FAC" w:rsidRPr="00011BEF" w:rsidRDefault="00746FAC" w:rsidP="00746FAC">
      <w:pPr>
        <w:pStyle w:val="CodeBody"/>
        <w:keepNext w:val="0"/>
        <w:ind w:left="360" w:right="288"/>
        <w:rPr>
          <w:sz w:val="18"/>
          <w:szCs w:val="18"/>
        </w:rPr>
      </w:pPr>
      <w:r w:rsidRPr="00011BEF">
        <w:rPr>
          <w:rFonts w:cs="Arial"/>
          <w:sz w:val="18"/>
          <w:szCs w:val="18"/>
        </w:rPr>
        <w:t>} CARD_</w:t>
      </w:r>
      <w:r w:rsidRPr="00011BEF">
        <w:rPr>
          <w:sz w:val="18"/>
          <w:szCs w:val="18"/>
        </w:rPr>
        <w:t>AUTHENTICATE</w:t>
      </w:r>
      <w:r w:rsidRPr="00011BEF">
        <w:rPr>
          <w:rFonts w:cs="Arial"/>
          <w:sz w:val="18"/>
          <w:szCs w:val="18"/>
        </w:rPr>
        <w:t>, *PCARD_</w:t>
      </w:r>
      <w:r w:rsidRPr="00011BEF">
        <w:rPr>
          <w:sz w:val="18"/>
          <w:szCs w:val="18"/>
        </w:rPr>
        <w:t>AUTHENTICATE</w:t>
      </w:r>
      <w:r w:rsidRPr="00011BEF">
        <w:rPr>
          <w:rFonts w:cs="Arial"/>
          <w:sz w:val="18"/>
          <w:szCs w:val="18"/>
        </w:rPr>
        <w:t>;</w:t>
      </w:r>
    </w:p>
    <w:p w:rsidR="00746FAC" w:rsidRPr="00005B0D" w:rsidRDefault="00011BEF" w:rsidP="00746FAC">
      <w:pPr>
        <w:pStyle w:val="FunctionTitle"/>
      </w:pPr>
      <w:r>
        <w:t>Member</w:t>
      </w:r>
      <w:r w:rsidR="00746FAC">
        <w:t>s</w:t>
      </w:r>
      <w:r w:rsidR="00746FAC" w:rsidRPr="00005B0D">
        <w:t>:</w:t>
      </w:r>
    </w:p>
    <w:p w:rsidR="00746FAC" w:rsidRDefault="00746FAC" w:rsidP="00746FAC">
      <w:pPr>
        <w:pStyle w:val="Input2"/>
      </w:pPr>
      <w:r w:rsidRPr="00011BEF">
        <w:rPr>
          <w:b/>
        </w:rPr>
        <w:t>dwVersion</w:t>
      </w:r>
      <w:r>
        <w:tab/>
      </w:r>
      <w:r w:rsidR="00714290">
        <w:t>The version of the structure. The current version is 7.</w:t>
      </w:r>
    </w:p>
    <w:p w:rsidR="00746FAC" w:rsidRPr="00005B0D" w:rsidRDefault="00516ACE" w:rsidP="00746FAC">
      <w:pPr>
        <w:pStyle w:val="Input2"/>
      </w:pPr>
      <w:r w:rsidRPr="00011BEF">
        <w:rPr>
          <w:b/>
        </w:rPr>
        <w:t>dwFlags</w:t>
      </w:r>
      <w:r w:rsidR="00746FAC" w:rsidRPr="00005B0D">
        <w:tab/>
      </w:r>
      <w:r w:rsidR="00746FAC">
        <w:rPr>
          <w:szCs w:val="22"/>
        </w:rPr>
        <w:t xml:space="preserve">A set of flags that </w:t>
      </w:r>
      <w:r w:rsidR="00714290">
        <w:rPr>
          <w:szCs w:val="22"/>
        </w:rPr>
        <w:t>specify</w:t>
      </w:r>
      <w:r w:rsidR="00746FAC">
        <w:rPr>
          <w:szCs w:val="22"/>
        </w:rPr>
        <w:t xml:space="preserve"> the meaning of the </w:t>
      </w:r>
      <w:r w:rsidR="00714290">
        <w:rPr>
          <w:szCs w:val="22"/>
        </w:rPr>
        <w:t xml:space="preserve">data within the </w:t>
      </w:r>
      <w:r w:rsidR="00746FAC">
        <w:rPr>
          <w:szCs w:val="22"/>
        </w:rPr>
        <w:t>structure.</w:t>
      </w:r>
      <w:r w:rsidR="00746FAC" w:rsidRPr="00005B0D">
        <w:t xml:space="preserve"> </w:t>
      </w:r>
      <w:r w:rsidR="00BE385D">
        <w:t>F</w:t>
      </w:r>
      <w:r w:rsidR="005749EF">
        <w:t>or more information</w:t>
      </w:r>
      <w:r w:rsidR="00BE385D">
        <w:t>, see “Comments</w:t>
      </w:r>
      <w:r w:rsidR="00746FAC" w:rsidRPr="00005B0D">
        <w:t>.</w:t>
      </w:r>
      <w:r w:rsidR="00BE385D">
        <w:t>”</w:t>
      </w:r>
    </w:p>
    <w:p w:rsidR="00746FAC" w:rsidRPr="00005B0D" w:rsidRDefault="00746FAC" w:rsidP="00746FAC">
      <w:pPr>
        <w:pStyle w:val="Input2"/>
      </w:pPr>
      <w:r w:rsidRPr="00011BEF">
        <w:rPr>
          <w:b/>
        </w:rPr>
        <w:t>PinId</w:t>
      </w:r>
      <w:r w:rsidRPr="00005B0D">
        <w:tab/>
      </w:r>
      <w:r w:rsidR="00714290">
        <w:t xml:space="preserve">The </w:t>
      </w:r>
      <w:r>
        <w:t>PIN identifier to be authenticated.</w:t>
      </w:r>
    </w:p>
    <w:p w:rsidR="00746FAC" w:rsidRDefault="00746FAC" w:rsidP="00746FAC">
      <w:pPr>
        <w:pStyle w:val="Input2"/>
      </w:pPr>
      <w:r w:rsidRPr="00011BEF">
        <w:rPr>
          <w:b/>
        </w:rPr>
        <w:t>cbPinData</w:t>
      </w:r>
      <w:r w:rsidRPr="00005B0D">
        <w:tab/>
        <w:t xml:space="preserve">Byte count of the data in the </w:t>
      </w:r>
      <w:r w:rsidR="0005341F" w:rsidRPr="0005341F">
        <w:rPr>
          <w:b/>
        </w:rPr>
        <w:t>pbPinData</w:t>
      </w:r>
      <w:r w:rsidRPr="00005B0D">
        <w:t xml:space="preserve"> </w:t>
      </w:r>
      <w:r w:rsidR="0005341F">
        <w:t>buffer</w:t>
      </w:r>
      <w:r w:rsidRPr="00005B0D">
        <w:t>.</w:t>
      </w:r>
    </w:p>
    <w:p w:rsidR="001A5FB9" w:rsidRPr="00005B0D" w:rsidRDefault="001A5FB9" w:rsidP="001A5FB9">
      <w:pPr>
        <w:pStyle w:val="Input2"/>
      </w:pPr>
      <w:r w:rsidRPr="00011BEF">
        <w:rPr>
          <w:b/>
        </w:rPr>
        <w:t>pbPinData</w:t>
      </w:r>
      <w:r>
        <w:tab/>
      </w:r>
      <w:r w:rsidR="000E09D1">
        <w:t xml:space="preserve">A zero-sized byte array that </w:t>
      </w:r>
      <w:r w:rsidR="00C80AAF">
        <w:t xml:space="preserve">which points to the end of the structure. A byte array </w:t>
      </w:r>
      <w:r w:rsidR="00BE385D">
        <w:t xml:space="preserve">that </w:t>
      </w:r>
      <w:r w:rsidR="00C80AAF">
        <w:t>contain</w:t>
      </w:r>
      <w:r w:rsidR="00BE385D">
        <w:t>s</w:t>
      </w:r>
      <w:r w:rsidR="00C80AAF">
        <w:t xml:space="preserve"> PIN information should be attached at this address. </w:t>
      </w:r>
      <w:r w:rsidR="00C80AAF" w:rsidRPr="000066AC">
        <w:rPr>
          <w:i/>
        </w:rPr>
        <w:t>cbPin</w:t>
      </w:r>
      <w:r w:rsidR="00C80AAF">
        <w:rPr>
          <w:i/>
        </w:rPr>
        <w:t>Data</w:t>
      </w:r>
      <w:r w:rsidR="00C80AAF">
        <w:t xml:space="preserve"> contains the length of this byte array.</w:t>
      </w:r>
    </w:p>
    <w:p w:rsidR="00746FAC" w:rsidRPr="00005B0D" w:rsidRDefault="00746FAC" w:rsidP="00746FAC">
      <w:pPr>
        <w:pStyle w:val="FunctionTitle"/>
      </w:pPr>
      <w:r w:rsidRPr="00005B0D">
        <w:t>Comments:</w:t>
      </w:r>
    </w:p>
    <w:p w:rsidR="00321C25" w:rsidRDefault="00BE385D" w:rsidP="00011BEF">
      <w:pPr>
        <w:pStyle w:val="BodyTextIndent"/>
      </w:pPr>
      <w:r>
        <w:t xml:space="preserve">For the expected behavior and explanation of </w:t>
      </w:r>
      <w:r w:rsidRPr="00713D98">
        <w:rPr>
          <w:b/>
        </w:rPr>
        <w:t>dwFlags</w:t>
      </w:r>
      <w:r>
        <w:rPr>
          <w:b/>
        </w:rPr>
        <w:t>,</w:t>
      </w:r>
      <w:r w:rsidRPr="000B798A">
        <w:t xml:space="preserve"> </w:t>
      </w:r>
      <w:r>
        <w:t>s</w:t>
      </w:r>
      <w:r w:rsidR="00746FAC" w:rsidRPr="000B798A">
        <w:t xml:space="preserve">ee </w:t>
      </w:r>
      <w:r>
        <w:t>“</w:t>
      </w:r>
      <w:hyperlink w:anchor="_CardAuthenticatePin" w:history="1">
        <w:r w:rsidR="00746FAC" w:rsidRPr="0035547B">
          <w:rPr>
            <w:rStyle w:val="Hyperlink"/>
            <w:rFonts w:cs="Arial"/>
            <w:b/>
          </w:rPr>
          <w:t>CardAuthenticatePin</w:t>
        </w:r>
      </w:hyperlink>
      <w:r w:rsidRPr="00BE385D">
        <w:t>” earlier in this spec</w:t>
      </w:r>
      <w:r w:rsidR="00795D69">
        <w:t>i</w:t>
      </w:r>
      <w:r w:rsidRPr="00BE385D">
        <w:t>fication</w:t>
      </w:r>
      <w:r w:rsidR="00746FAC">
        <w:t>.</w:t>
      </w:r>
    </w:p>
    <w:p w:rsidR="00321C25" w:rsidRDefault="00746FAC" w:rsidP="00011BEF">
      <w:pPr>
        <w:pStyle w:val="BodyTextIndent"/>
      </w:pPr>
      <w:r>
        <w:t xml:space="preserve">The secure version of PIN authentication is not valid for the </w:t>
      </w:r>
      <w:r w:rsidR="006D6B39">
        <w:t>e</w:t>
      </w:r>
      <w:r>
        <w:t>xternal</w:t>
      </w:r>
      <w:r w:rsidR="006D6B39">
        <w:t xml:space="preserve"> PIN t</w:t>
      </w:r>
      <w:r>
        <w:t>ype</w:t>
      </w:r>
      <w:r w:rsidR="003A7204">
        <w:t xml:space="preserve">, which are </w:t>
      </w:r>
      <w:r w:rsidR="003A7204" w:rsidRPr="003F6B97">
        <w:t>PIN</w:t>
      </w:r>
      <w:r w:rsidR="003A7204">
        <w:t>s</w:t>
      </w:r>
      <w:r w:rsidR="003A7204" w:rsidRPr="003F6B97">
        <w:t xml:space="preserve"> </w:t>
      </w:r>
      <w:r w:rsidR="003A7204">
        <w:rPr>
          <w:lang w:eastAsia="ro-RO"/>
        </w:rPr>
        <w:t>that are stored</w:t>
      </w:r>
      <w:r w:rsidR="003A7204" w:rsidRPr="003F6B97">
        <w:rPr>
          <w:lang w:eastAsia="ro-RO"/>
        </w:rPr>
        <w:t xml:space="preserve"> on a device </w:t>
      </w:r>
      <w:r w:rsidR="00CA769D">
        <w:rPr>
          <w:lang w:eastAsia="ro-RO"/>
        </w:rPr>
        <w:t xml:space="preserve">that is </w:t>
      </w:r>
      <w:r w:rsidR="003A7204">
        <w:rPr>
          <w:lang w:eastAsia="ro-RO"/>
        </w:rPr>
        <w:t>connected to</w:t>
      </w:r>
      <w:r w:rsidR="003A7204" w:rsidRPr="003F6B97">
        <w:rPr>
          <w:lang w:eastAsia="ro-RO"/>
        </w:rPr>
        <w:t xml:space="preserve"> the </w:t>
      </w:r>
      <w:r w:rsidR="003A7204">
        <w:rPr>
          <w:lang w:eastAsia="ro-RO"/>
        </w:rPr>
        <w:t>computer</w:t>
      </w:r>
      <w:r>
        <w:t>.</w:t>
      </w:r>
    </w:p>
    <w:p w:rsidR="00714290" w:rsidRDefault="001E6B74" w:rsidP="00CC282A">
      <w:pPr>
        <w:pStyle w:val="BodyTextIndent"/>
        <w:keepNext/>
      </w:pPr>
      <w:r>
        <w:t>If the function returns 0 (</w:t>
      </w:r>
      <w:r w:rsidR="00714290" w:rsidRPr="003F6B97">
        <w:t>success</w:t>
      </w:r>
      <w:r>
        <w:t>)</w:t>
      </w:r>
      <w:r w:rsidR="00714290" w:rsidRPr="003F6B97">
        <w:t xml:space="preserve">, the user can perform any action that requires </w:t>
      </w:r>
      <w:r w:rsidR="00714290" w:rsidRPr="006D6B39">
        <w:rPr>
          <w:b/>
        </w:rPr>
        <w:t>PinId</w:t>
      </w:r>
      <w:r w:rsidR="00714290" w:rsidRPr="003F6B97">
        <w:t xml:space="preserve"> to be authenticated. This state persist</w:t>
      </w:r>
      <w:r w:rsidR="00714290">
        <w:t>s</w:t>
      </w:r>
      <w:r w:rsidR="00714290" w:rsidRPr="003F6B97">
        <w:t xml:space="preserve"> until </w:t>
      </w:r>
      <w:r w:rsidR="00714290">
        <w:t>one of the following occurs:</w:t>
      </w:r>
    </w:p>
    <w:p w:rsidR="00714290" w:rsidRDefault="00714290" w:rsidP="00E22D61">
      <w:pPr>
        <w:pStyle w:val="BulletList2"/>
        <w:numPr>
          <w:ilvl w:val="0"/>
          <w:numId w:val="1"/>
        </w:numPr>
        <w:tabs>
          <w:tab w:val="clear" w:pos="3090"/>
          <w:tab w:val="num" w:pos="720"/>
        </w:tabs>
        <w:spacing w:after="0"/>
        <w:ind w:left="720" w:hanging="360"/>
      </w:pPr>
      <w:r w:rsidRPr="005002B0">
        <w:t xml:space="preserve">Either </w:t>
      </w:r>
      <w:r w:rsidRPr="000E75D0">
        <w:rPr>
          <w:b/>
        </w:rPr>
        <w:t>CardDeauthenticate</w:t>
      </w:r>
      <w:r w:rsidRPr="003F6B97">
        <w:t xml:space="preserve"> or </w:t>
      </w:r>
      <w:r w:rsidRPr="000E75D0">
        <w:rPr>
          <w:b/>
        </w:rPr>
        <w:t>CardDeauthenticateEx</w:t>
      </w:r>
      <w:r w:rsidRPr="003F6B97">
        <w:t xml:space="preserve"> is called</w:t>
      </w:r>
      <w:r>
        <w:t>.</w:t>
      </w:r>
    </w:p>
    <w:p w:rsidR="00B61545" w:rsidRDefault="00714290" w:rsidP="00E22D61">
      <w:pPr>
        <w:pStyle w:val="BulletList2"/>
        <w:numPr>
          <w:ilvl w:val="0"/>
          <w:numId w:val="1"/>
        </w:numPr>
        <w:tabs>
          <w:tab w:val="clear" w:pos="3090"/>
          <w:tab w:val="num" w:pos="720"/>
        </w:tabs>
        <w:spacing w:after="0"/>
        <w:ind w:left="720" w:hanging="360"/>
      </w:pPr>
      <w:r>
        <w:t>T</w:t>
      </w:r>
      <w:r w:rsidRPr="003F6B97">
        <w:t xml:space="preserve">he card is reset through the </w:t>
      </w:r>
      <w:r>
        <w:t>Winscard</w:t>
      </w:r>
      <w:r w:rsidRPr="003F6B97">
        <w:t xml:space="preserve"> API</w:t>
      </w:r>
      <w:r w:rsidR="00CA769D">
        <w:t>.</w:t>
      </w:r>
    </w:p>
    <w:p w:rsidR="00714290" w:rsidRDefault="00714290" w:rsidP="00E22D61">
      <w:pPr>
        <w:pStyle w:val="BulletList2"/>
        <w:numPr>
          <w:ilvl w:val="0"/>
          <w:numId w:val="1"/>
        </w:numPr>
        <w:tabs>
          <w:tab w:val="clear" w:pos="3090"/>
          <w:tab w:val="num" w:pos="720"/>
        </w:tabs>
        <w:spacing w:after="0"/>
        <w:ind w:left="720" w:hanging="360"/>
      </w:pPr>
      <w:r>
        <w:t>T</w:t>
      </w:r>
      <w:r w:rsidRPr="003F6B97">
        <w:t>he card los</w:t>
      </w:r>
      <w:r>
        <w:t xml:space="preserve">es </w:t>
      </w:r>
      <w:r w:rsidRPr="003F6B97">
        <w:t>power.</w:t>
      </w:r>
    </w:p>
    <w:p w:rsidR="00D773BE" w:rsidRDefault="00D773BE" w:rsidP="00D773BE">
      <w:pPr>
        <w:pStyle w:val="Le"/>
      </w:pPr>
    </w:p>
    <w:p w:rsidR="00714290" w:rsidRPr="003F6B97" w:rsidRDefault="009F6947" w:rsidP="003A7204">
      <w:pPr>
        <w:pStyle w:val="BodyTextIndent"/>
      </w:pPr>
      <w:r>
        <w:rPr>
          <w:b/>
        </w:rPr>
        <w:lastRenderedPageBreak/>
        <w:t xml:space="preserve">Note:  </w:t>
      </w:r>
      <w:r w:rsidR="00714290">
        <w:t>T</w:t>
      </w:r>
      <w:r w:rsidR="00714290" w:rsidRPr="003F6B97">
        <w:t>his does not apply if CARD_AUTHENTICATE_GENERATE_SESSION_PIN is specified</w:t>
      </w:r>
      <w:r w:rsidR="00714290">
        <w:t xml:space="preserve"> in </w:t>
      </w:r>
      <w:r w:rsidR="00714290" w:rsidRPr="00714290">
        <w:rPr>
          <w:b/>
        </w:rPr>
        <w:t>dwFlags</w:t>
      </w:r>
      <w:r w:rsidR="00714290" w:rsidRPr="003F6B97">
        <w:t>.</w:t>
      </w:r>
    </w:p>
    <w:p w:rsidR="00B61545" w:rsidRDefault="00CA769D" w:rsidP="00011BEF">
      <w:pPr>
        <w:pStyle w:val="BodyTextIndent"/>
      </w:pPr>
      <w:r>
        <w:t xml:space="preserve">If </w:t>
      </w:r>
      <w:r w:rsidR="001A5FB9">
        <w:t xml:space="preserve">this data structure is passed to any of the secure key injection functions as </w:t>
      </w:r>
      <w:r w:rsidR="00714290">
        <w:t xml:space="preserve">an </w:t>
      </w:r>
      <w:r w:rsidR="001A5FB9">
        <w:t xml:space="preserve">input buffer, the size of the buffer </w:t>
      </w:r>
      <w:r w:rsidR="00714290">
        <w:t xml:space="preserve">that is </w:t>
      </w:r>
      <w:r w:rsidR="001A5FB9">
        <w:t xml:space="preserve">specified in the function call should include both </w:t>
      </w:r>
      <w:r w:rsidR="000E09D1">
        <w:t xml:space="preserve">the </w:t>
      </w:r>
      <w:r w:rsidR="003A7204">
        <w:t>size of</w:t>
      </w:r>
      <w:r w:rsidR="000E09D1">
        <w:t xml:space="preserve"> the </w:t>
      </w:r>
      <w:r w:rsidR="001A5FB9">
        <w:t xml:space="preserve">structure and </w:t>
      </w:r>
      <w:r w:rsidR="008432E6">
        <w:t xml:space="preserve">the </w:t>
      </w:r>
      <w:r w:rsidR="000E09D1">
        <w:t xml:space="preserve">length of the </w:t>
      </w:r>
      <w:r w:rsidR="001A5FB9">
        <w:t>PIN data.</w:t>
      </w:r>
    </w:p>
    <w:p w:rsidR="001A5FB9" w:rsidRPr="0005341F" w:rsidRDefault="0005341F" w:rsidP="00011BEF">
      <w:pPr>
        <w:pStyle w:val="BodyTextIndent"/>
      </w:pPr>
      <w:r>
        <w:t xml:space="preserve">In addition, </w:t>
      </w:r>
      <w:r w:rsidRPr="00011BEF">
        <w:rPr>
          <w:b/>
        </w:rPr>
        <w:t>pbPinData</w:t>
      </w:r>
      <w:r>
        <w:rPr>
          <w:b/>
        </w:rPr>
        <w:t xml:space="preserve"> </w:t>
      </w:r>
      <w:r w:rsidRPr="0005341F">
        <w:t xml:space="preserve">should </w:t>
      </w:r>
      <w:r>
        <w:t xml:space="preserve">point to location of the PIN data within the input buffer. This data should immediately follow the </w:t>
      </w:r>
      <w:r w:rsidRPr="0005341F">
        <w:t xml:space="preserve">CARD_AUTHENTICATE </w:t>
      </w:r>
      <w:r w:rsidR="008432E6">
        <w:t xml:space="preserve">structure </w:t>
      </w:r>
      <w:r w:rsidRPr="0005341F">
        <w:t>within the input buffer.</w:t>
      </w:r>
    </w:p>
    <w:p w:rsidR="00321C25" w:rsidRDefault="008B553B" w:rsidP="00213A54">
      <w:pPr>
        <w:pStyle w:val="Heading4"/>
        <w:ind w:left="864"/>
      </w:pPr>
      <w:bookmarkStart w:id="775" w:name="_CARD_AUTHENTICATE_RESPONSE"/>
      <w:bookmarkStart w:id="776" w:name="_Ref194311078"/>
      <w:bookmarkStart w:id="777" w:name="_Toc230492022"/>
      <w:bookmarkEnd w:id="775"/>
      <w:r>
        <w:t>CARD_AUTHENTICATE_RESPONSE</w:t>
      </w:r>
      <w:bookmarkEnd w:id="776"/>
      <w:bookmarkEnd w:id="777"/>
    </w:p>
    <w:p w:rsidR="00011BEF" w:rsidRPr="003F6B97" w:rsidRDefault="00011BEF" w:rsidP="00011BEF">
      <w:pPr>
        <w:pStyle w:val="FunctionTitle"/>
      </w:pPr>
      <w:r w:rsidRPr="003F6B97">
        <w:t>Description:</w:t>
      </w:r>
    </w:p>
    <w:p w:rsidR="00C80AAF" w:rsidRPr="006332A3" w:rsidRDefault="00C80AAF" w:rsidP="00D773BE">
      <w:pPr>
        <w:pStyle w:val="BodyText"/>
      </w:pPr>
      <w:r w:rsidRPr="006332A3">
        <w:t xml:space="preserve">This structure is used by the minidriver to </w:t>
      </w:r>
      <w:r>
        <w:t>return status information to a secure key injection application that uses CARD_AUTHENTICATE to perform remote authentication to the card.</w:t>
      </w:r>
    </w:p>
    <w:p w:rsidR="008B553B" w:rsidRPr="009702DC" w:rsidRDefault="008B553B" w:rsidP="00D773BE">
      <w:pPr>
        <w:pStyle w:val="FunctionTitle"/>
      </w:pPr>
      <w:r w:rsidRPr="009702DC">
        <w:t>Structure:</w:t>
      </w:r>
    </w:p>
    <w:p w:rsidR="008B553B" w:rsidRPr="00011BEF" w:rsidRDefault="008B553B" w:rsidP="008B553B">
      <w:pPr>
        <w:pStyle w:val="CodeBody"/>
        <w:keepNext w:val="0"/>
        <w:ind w:left="360" w:right="288"/>
        <w:rPr>
          <w:sz w:val="18"/>
          <w:szCs w:val="18"/>
        </w:rPr>
      </w:pPr>
      <w:r w:rsidRPr="00011BEF">
        <w:rPr>
          <w:sz w:val="18"/>
          <w:szCs w:val="18"/>
        </w:rPr>
        <w:t xml:space="preserve">#define </w:t>
      </w:r>
      <w:r w:rsidRPr="00011BEF">
        <w:rPr>
          <w:rFonts w:cs="Arial"/>
          <w:sz w:val="18"/>
          <w:szCs w:val="18"/>
        </w:rPr>
        <w:t>CARD_</w:t>
      </w:r>
      <w:r w:rsidRPr="00011BEF">
        <w:rPr>
          <w:sz w:val="18"/>
          <w:szCs w:val="18"/>
        </w:rPr>
        <w:t>AUTHENTICATE_RESPONSE_CURRENT_VERSION  7</w:t>
      </w:r>
    </w:p>
    <w:p w:rsidR="008B553B" w:rsidRPr="00011BEF" w:rsidRDefault="008B553B" w:rsidP="008B553B">
      <w:pPr>
        <w:pStyle w:val="CodeBody"/>
        <w:keepNext w:val="0"/>
        <w:ind w:left="360" w:right="288"/>
        <w:rPr>
          <w:rFonts w:cs="Arial"/>
          <w:sz w:val="18"/>
          <w:szCs w:val="18"/>
        </w:rPr>
      </w:pPr>
    </w:p>
    <w:p w:rsidR="008B553B" w:rsidRPr="00011BEF" w:rsidRDefault="008B553B" w:rsidP="008B553B">
      <w:pPr>
        <w:pStyle w:val="CodeBody"/>
        <w:keepNext w:val="0"/>
        <w:ind w:left="360" w:right="288"/>
        <w:rPr>
          <w:rFonts w:cs="Arial"/>
          <w:sz w:val="18"/>
          <w:szCs w:val="18"/>
        </w:rPr>
      </w:pPr>
      <w:r w:rsidRPr="00011BEF">
        <w:rPr>
          <w:rFonts w:cs="Arial"/>
          <w:sz w:val="18"/>
          <w:szCs w:val="18"/>
        </w:rPr>
        <w:t>typedef struct _CARD_</w:t>
      </w:r>
      <w:r w:rsidRPr="00011BEF">
        <w:rPr>
          <w:sz w:val="18"/>
          <w:szCs w:val="18"/>
        </w:rPr>
        <w:t>AUTHENTICATE_RESPONSE</w:t>
      </w:r>
    </w:p>
    <w:p w:rsidR="008B553B" w:rsidRPr="00011BEF" w:rsidRDefault="008B553B" w:rsidP="008B553B">
      <w:pPr>
        <w:pStyle w:val="CodeBody"/>
        <w:keepNext w:val="0"/>
        <w:ind w:left="360" w:right="288"/>
        <w:rPr>
          <w:rFonts w:cs="Arial"/>
          <w:sz w:val="18"/>
          <w:szCs w:val="18"/>
        </w:rPr>
      </w:pPr>
      <w:r w:rsidRPr="00011BEF">
        <w:rPr>
          <w:rFonts w:cs="Arial"/>
          <w:sz w:val="18"/>
          <w:szCs w:val="18"/>
        </w:rPr>
        <w:t>{</w:t>
      </w:r>
    </w:p>
    <w:p w:rsidR="002E19CB" w:rsidRPr="00011BEF" w:rsidRDefault="002E19CB" w:rsidP="002E19CB">
      <w:pPr>
        <w:pStyle w:val="CodeBody"/>
        <w:ind w:left="360" w:right="288"/>
        <w:rPr>
          <w:rFonts w:cs="Arial"/>
          <w:sz w:val="18"/>
          <w:szCs w:val="18"/>
        </w:rPr>
      </w:pPr>
      <w:r w:rsidRPr="00011BEF">
        <w:rPr>
          <w:rFonts w:cs="Arial"/>
          <w:sz w:val="18"/>
          <w:szCs w:val="18"/>
        </w:rPr>
        <w:t xml:space="preserve">    DWORD  dwVersion;</w:t>
      </w:r>
    </w:p>
    <w:p w:rsidR="002E19CB" w:rsidRPr="00011BEF" w:rsidRDefault="002E19CB" w:rsidP="002E19CB">
      <w:pPr>
        <w:pStyle w:val="CodeBody"/>
        <w:ind w:left="360" w:right="288"/>
        <w:rPr>
          <w:rFonts w:cs="Arial"/>
          <w:sz w:val="18"/>
          <w:szCs w:val="18"/>
        </w:rPr>
      </w:pPr>
      <w:r w:rsidRPr="00011BEF">
        <w:rPr>
          <w:rFonts w:cs="Arial"/>
          <w:sz w:val="18"/>
          <w:szCs w:val="18"/>
        </w:rPr>
        <w:t xml:space="preserve">    DWORD  cbSessionPin;</w:t>
      </w:r>
    </w:p>
    <w:p w:rsidR="00011BEF" w:rsidRDefault="002E19CB" w:rsidP="001A5FB9">
      <w:pPr>
        <w:pStyle w:val="CodeBody"/>
        <w:keepNext w:val="0"/>
        <w:ind w:left="360" w:right="288"/>
        <w:rPr>
          <w:rFonts w:cs="Arial"/>
          <w:sz w:val="18"/>
          <w:szCs w:val="18"/>
        </w:rPr>
      </w:pPr>
      <w:r w:rsidRPr="00011BEF">
        <w:rPr>
          <w:rFonts w:cs="Arial"/>
          <w:sz w:val="18"/>
          <w:szCs w:val="18"/>
        </w:rPr>
        <w:t xml:space="preserve">    DWORD  cAttemptsRemaining;</w:t>
      </w:r>
    </w:p>
    <w:p w:rsidR="001A5FB9" w:rsidRPr="00011BEF" w:rsidRDefault="001A5FB9" w:rsidP="001A5FB9">
      <w:pPr>
        <w:pStyle w:val="CodeBody"/>
        <w:keepNext w:val="0"/>
        <w:ind w:left="360" w:right="288"/>
        <w:rPr>
          <w:rFonts w:cs="Arial"/>
          <w:sz w:val="18"/>
          <w:szCs w:val="18"/>
        </w:rPr>
      </w:pPr>
      <w:r w:rsidRPr="00011BEF">
        <w:rPr>
          <w:bCs/>
          <w:sz w:val="18"/>
          <w:szCs w:val="18"/>
        </w:rPr>
        <w:t xml:space="preserve">    </w:t>
      </w:r>
      <w:r w:rsidRPr="00011BEF">
        <w:rPr>
          <w:rFonts w:cs="Arial"/>
          <w:sz w:val="18"/>
          <w:szCs w:val="18"/>
        </w:rPr>
        <w:t>BYTE   pbSessionPin[0];</w:t>
      </w:r>
    </w:p>
    <w:p w:rsidR="008B553B" w:rsidRPr="00011BEF" w:rsidRDefault="008B553B" w:rsidP="008B553B">
      <w:pPr>
        <w:pStyle w:val="CodeBody"/>
        <w:keepNext w:val="0"/>
        <w:ind w:left="360" w:right="288"/>
        <w:rPr>
          <w:sz w:val="18"/>
          <w:szCs w:val="18"/>
        </w:rPr>
      </w:pPr>
      <w:r w:rsidRPr="00011BEF">
        <w:rPr>
          <w:rFonts w:cs="Arial"/>
          <w:sz w:val="18"/>
          <w:szCs w:val="18"/>
        </w:rPr>
        <w:t>} CARD_</w:t>
      </w:r>
      <w:r w:rsidRPr="00011BEF">
        <w:rPr>
          <w:sz w:val="18"/>
          <w:szCs w:val="18"/>
        </w:rPr>
        <w:t>AUTHENTICATE_RESPONSE</w:t>
      </w:r>
      <w:r w:rsidRPr="00011BEF">
        <w:rPr>
          <w:rFonts w:cs="Arial"/>
          <w:sz w:val="18"/>
          <w:szCs w:val="18"/>
        </w:rPr>
        <w:t>, *PCARD_</w:t>
      </w:r>
      <w:r w:rsidRPr="00011BEF">
        <w:rPr>
          <w:sz w:val="18"/>
          <w:szCs w:val="18"/>
        </w:rPr>
        <w:t>AUTHENTICATE_RESPONSE</w:t>
      </w:r>
      <w:r w:rsidRPr="00011BEF">
        <w:rPr>
          <w:rFonts w:cs="Arial"/>
          <w:sz w:val="18"/>
          <w:szCs w:val="18"/>
        </w:rPr>
        <w:t>;</w:t>
      </w:r>
    </w:p>
    <w:p w:rsidR="008B553B" w:rsidRPr="00005B0D" w:rsidRDefault="00011BEF" w:rsidP="008B553B">
      <w:pPr>
        <w:pStyle w:val="FunctionTitle"/>
      </w:pPr>
      <w:r>
        <w:t>Member</w:t>
      </w:r>
      <w:r w:rsidR="008B553B">
        <w:t>s</w:t>
      </w:r>
      <w:r w:rsidR="008B553B" w:rsidRPr="00005B0D">
        <w:t>:</w:t>
      </w:r>
    </w:p>
    <w:p w:rsidR="008B553B" w:rsidRDefault="008B553B" w:rsidP="008B553B">
      <w:pPr>
        <w:pStyle w:val="Input2"/>
      </w:pPr>
      <w:r w:rsidRPr="00011BEF">
        <w:rPr>
          <w:b/>
        </w:rPr>
        <w:t>dwVersion</w:t>
      </w:r>
      <w:r>
        <w:tab/>
      </w:r>
      <w:r w:rsidR="0005341F">
        <w:t>The version of the structure. The current version is 7.</w:t>
      </w:r>
    </w:p>
    <w:p w:rsidR="008B553B" w:rsidRPr="00005B0D" w:rsidRDefault="008B553B" w:rsidP="008B553B">
      <w:pPr>
        <w:pStyle w:val="Input2"/>
      </w:pPr>
      <w:r w:rsidRPr="00011BEF">
        <w:rPr>
          <w:b/>
        </w:rPr>
        <w:t>cbSessionPin</w:t>
      </w:r>
      <w:r w:rsidRPr="00005B0D">
        <w:tab/>
      </w:r>
      <w:r>
        <w:t>B</w:t>
      </w:r>
      <w:r w:rsidRPr="00005B0D">
        <w:t>yte count of the session PIN data</w:t>
      </w:r>
      <w:r w:rsidR="0005341F">
        <w:t xml:space="preserve">. This member </w:t>
      </w:r>
      <w:r>
        <w:t xml:space="preserve">is set by the </w:t>
      </w:r>
      <w:r w:rsidR="00394AD8">
        <w:t>minidriver</w:t>
      </w:r>
      <w:r>
        <w:t xml:space="preserve"> if a session PIN</w:t>
      </w:r>
      <w:r w:rsidR="008432E6">
        <w:t xml:space="preserve"> is returned</w:t>
      </w:r>
      <w:r w:rsidRPr="00005B0D">
        <w:t>.</w:t>
      </w:r>
    </w:p>
    <w:p w:rsidR="00B61545" w:rsidRDefault="008B553B" w:rsidP="008B553B">
      <w:pPr>
        <w:pStyle w:val="Input2"/>
      </w:pPr>
      <w:r w:rsidRPr="00011BEF">
        <w:rPr>
          <w:b/>
        </w:rPr>
        <w:t>cAttemptsRemaining</w:t>
      </w:r>
      <w:r w:rsidRPr="00005B0D">
        <w:tab/>
      </w:r>
      <w:r w:rsidR="00CA769D">
        <w:t xml:space="preserve">A </w:t>
      </w:r>
      <w:r w:rsidR="0005341F">
        <w:t>c</w:t>
      </w:r>
      <w:r w:rsidRPr="00005B0D">
        <w:t xml:space="preserve">ount of </w:t>
      </w:r>
      <w:r w:rsidR="0005341F">
        <w:t xml:space="preserve">the </w:t>
      </w:r>
      <w:r w:rsidRPr="00005B0D">
        <w:t xml:space="preserve">times that an incorrect PIN </w:t>
      </w:r>
      <w:r w:rsidR="0005341F">
        <w:t xml:space="preserve">was </w:t>
      </w:r>
      <w:r w:rsidRPr="00005B0D">
        <w:t>presented to the card</w:t>
      </w:r>
      <w:r w:rsidR="0005341F">
        <w:t>. If this count becomes zero,</w:t>
      </w:r>
      <w:r w:rsidRPr="00005B0D">
        <w:t xml:space="preserve"> the PIN is locked.</w:t>
      </w:r>
    </w:p>
    <w:p w:rsidR="00C80AAF" w:rsidRPr="00005B0D" w:rsidRDefault="001A5FB9" w:rsidP="00C80AAF">
      <w:pPr>
        <w:pStyle w:val="Input2"/>
      </w:pPr>
      <w:r w:rsidRPr="00011BEF">
        <w:rPr>
          <w:b/>
        </w:rPr>
        <w:t>pbSessionPin</w:t>
      </w:r>
      <w:r>
        <w:tab/>
      </w:r>
      <w:r w:rsidR="0005341F">
        <w:t>A z</w:t>
      </w:r>
      <w:r>
        <w:t xml:space="preserve">ero-sized byte array </w:t>
      </w:r>
      <w:r w:rsidR="0005341F">
        <w:t>that</w:t>
      </w:r>
      <w:r>
        <w:t xml:space="preserve"> </w:t>
      </w:r>
      <w:r w:rsidR="00C80AAF">
        <w:t xml:space="preserve">points to the end of the structure. </w:t>
      </w:r>
      <w:r w:rsidR="00CA769D">
        <w:t>If the minidriver wants to return a session PIN, a</w:t>
      </w:r>
      <w:r w:rsidR="00C80AAF">
        <w:t xml:space="preserve"> buffer that contains a session PIN should be appended here. </w:t>
      </w:r>
      <w:r w:rsidR="00C80AAF" w:rsidRPr="005E1877">
        <w:rPr>
          <w:i/>
        </w:rPr>
        <w:t>cbSessionPin</w:t>
      </w:r>
      <w:r w:rsidR="00C80AAF">
        <w:t xml:space="preserve"> contains the length of this byte array.</w:t>
      </w:r>
    </w:p>
    <w:p w:rsidR="008B553B" w:rsidRPr="00005B0D" w:rsidRDefault="008B553B" w:rsidP="008B553B">
      <w:pPr>
        <w:pStyle w:val="FunctionTitle"/>
      </w:pPr>
      <w:r w:rsidRPr="00005B0D">
        <w:t>Comments:</w:t>
      </w:r>
    </w:p>
    <w:p w:rsidR="008B553B" w:rsidRDefault="008B553B" w:rsidP="008B553B">
      <w:pPr>
        <w:pStyle w:val="BodyTextIndent"/>
      </w:pPr>
      <w:r>
        <w:t>This structure is used to transfer data back from a secure authentication operation. Currently</w:t>
      </w:r>
      <w:r w:rsidR="0005341F">
        <w:t>,</w:t>
      </w:r>
      <w:r>
        <w:t xml:space="preserve"> the card can pass back a session PIN </w:t>
      </w:r>
      <w:r w:rsidR="005749EF">
        <w:t>in addition to</w:t>
      </w:r>
      <w:r>
        <w:t xml:space="preserve"> the number of authentication attempts </w:t>
      </w:r>
      <w:r w:rsidR="0005341F">
        <w:t xml:space="preserve">that </w:t>
      </w:r>
      <w:r>
        <w:t>remain</w:t>
      </w:r>
      <w:r w:rsidR="0005341F">
        <w:t xml:space="preserve"> </w:t>
      </w:r>
      <w:r>
        <w:t xml:space="preserve">in the card </w:t>
      </w:r>
      <w:r w:rsidR="0005341F">
        <w:t>following</w:t>
      </w:r>
      <w:r>
        <w:t xml:space="preserve"> a failed authentication operation.</w:t>
      </w:r>
    </w:p>
    <w:p w:rsidR="0014639C" w:rsidRDefault="00CA769D" w:rsidP="008B553B">
      <w:pPr>
        <w:pStyle w:val="BodyTextIndent"/>
      </w:pPr>
      <w:r>
        <w:t xml:space="preserve">If </w:t>
      </w:r>
      <w:r w:rsidR="008432E6">
        <w:t xml:space="preserve">a </w:t>
      </w:r>
      <w:r w:rsidR="0014639C">
        <w:t xml:space="preserve">session PIN is returned, it may be encrypted. The decryption of the encrypted session pin can be performed by calling </w:t>
      </w:r>
      <w:r w:rsidR="00EB4A59" w:rsidRPr="00EB4A59">
        <w:rPr>
          <w:b/>
        </w:rPr>
        <w:t>CardProcessEncryptedData</w:t>
      </w:r>
      <w:r w:rsidR="0014639C">
        <w:t>.</w:t>
      </w:r>
    </w:p>
    <w:p w:rsidR="001A5FB9" w:rsidRDefault="00CA769D" w:rsidP="001A5FB9">
      <w:pPr>
        <w:pStyle w:val="BodyTextIndent"/>
      </w:pPr>
      <w:r>
        <w:t xml:space="preserve">If </w:t>
      </w:r>
      <w:r w:rsidR="001A5FB9">
        <w:t xml:space="preserve">this data structure is passed to any of the secure key injection functions as input buffer, the size of the buffer </w:t>
      </w:r>
      <w:r>
        <w:t xml:space="preserve">that is </w:t>
      </w:r>
      <w:r w:rsidR="001A5FB9">
        <w:t xml:space="preserve">specified in the function call should include </w:t>
      </w:r>
      <w:r w:rsidR="008432E6">
        <w:t xml:space="preserve">both the </w:t>
      </w:r>
      <w:r w:rsidR="003A7204">
        <w:t>size of</w:t>
      </w:r>
      <w:r w:rsidR="008432E6">
        <w:t xml:space="preserve"> the structure and the length of the session PIN data</w:t>
      </w:r>
      <w:r w:rsidR="001A5FB9">
        <w:t>.</w:t>
      </w:r>
    </w:p>
    <w:p w:rsidR="008432E6" w:rsidRDefault="008432E6" w:rsidP="00E22D61">
      <w:pPr>
        <w:pStyle w:val="BodyTextIndent"/>
        <w:keepLines/>
      </w:pPr>
      <w:r>
        <w:lastRenderedPageBreak/>
        <w:t xml:space="preserve">In addition, if a session PIN is returned, </w:t>
      </w:r>
      <w:r w:rsidRPr="00011BEF">
        <w:rPr>
          <w:b/>
        </w:rPr>
        <w:t>pbPinData</w:t>
      </w:r>
      <w:r>
        <w:rPr>
          <w:b/>
        </w:rPr>
        <w:t xml:space="preserve"> </w:t>
      </w:r>
      <w:r w:rsidRPr="0005341F">
        <w:t xml:space="preserve">should </w:t>
      </w:r>
      <w:r>
        <w:t xml:space="preserve">point to location of the session PIN data within the input buffer. This data should immediately follow the </w:t>
      </w:r>
      <w:r w:rsidRPr="0005341F">
        <w:t>CARD_AUTHENTICATE</w:t>
      </w:r>
      <w:r>
        <w:t>_RESPONSE structure</w:t>
      </w:r>
      <w:r w:rsidRPr="0005341F">
        <w:t xml:space="preserve"> within the input buffer.</w:t>
      </w:r>
      <w:r>
        <w:t xml:space="preserve"> Also, </w:t>
      </w:r>
      <w:r w:rsidRPr="00011BEF">
        <w:rPr>
          <w:b/>
        </w:rPr>
        <w:t>cbSessionPin</w:t>
      </w:r>
      <w:r>
        <w:rPr>
          <w:b/>
        </w:rPr>
        <w:t xml:space="preserve"> </w:t>
      </w:r>
      <w:r w:rsidRPr="008432E6">
        <w:t>must be the nonzero value of the length of the PIN data.</w:t>
      </w:r>
    </w:p>
    <w:p w:rsidR="008432E6" w:rsidRPr="008432E6" w:rsidRDefault="009F6947" w:rsidP="008432E6">
      <w:pPr>
        <w:pStyle w:val="BodyTextIndent"/>
      </w:pPr>
      <w:r>
        <w:rPr>
          <w:b/>
        </w:rPr>
        <w:t xml:space="preserve">Note:  </w:t>
      </w:r>
      <w:r w:rsidR="008432E6">
        <w:t xml:space="preserve">If a session key is not returned, </w:t>
      </w:r>
      <w:r w:rsidR="004344FC">
        <w:t xml:space="preserve">the minidriver must set </w:t>
      </w:r>
      <w:r w:rsidR="008432E6" w:rsidRPr="00011BEF">
        <w:rPr>
          <w:b/>
        </w:rPr>
        <w:t>cbSessionPin</w:t>
      </w:r>
      <w:r w:rsidR="008432E6">
        <w:rPr>
          <w:b/>
        </w:rPr>
        <w:t xml:space="preserve"> </w:t>
      </w:r>
      <w:r w:rsidR="001E6B74">
        <w:t>to</w:t>
      </w:r>
      <w:r w:rsidR="008432E6">
        <w:t xml:space="preserve"> zero.</w:t>
      </w:r>
    </w:p>
    <w:p w:rsidR="00321C25" w:rsidRDefault="008B553B" w:rsidP="000A1ED9">
      <w:pPr>
        <w:pStyle w:val="Heading3"/>
        <w:ind w:left="-720" w:firstLine="0"/>
      </w:pPr>
      <w:bookmarkStart w:id="778" w:name="_Toc232242977"/>
      <w:bookmarkStart w:id="779" w:name="_Toc232245093"/>
      <w:bookmarkStart w:id="780" w:name="_Toc233524493"/>
      <w:bookmarkStart w:id="781" w:name="_Toc230492023"/>
      <w:bookmarkStart w:id="782" w:name="_Toc234125374"/>
      <w:bookmarkEnd w:id="778"/>
      <w:bookmarkEnd w:id="779"/>
      <w:bookmarkEnd w:id="780"/>
      <w:r>
        <w:t>Server Functions</w:t>
      </w:r>
      <w:bookmarkEnd w:id="781"/>
      <w:bookmarkEnd w:id="782"/>
    </w:p>
    <w:p w:rsidR="001163EE" w:rsidRDefault="00EB4A59" w:rsidP="00213A54">
      <w:pPr>
        <w:pStyle w:val="Heading4"/>
        <w:ind w:left="864"/>
      </w:pPr>
      <w:bookmarkStart w:id="783" w:name="_MDImportSessionKey"/>
      <w:bookmarkEnd w:id="783"/>
      <w:r w:rsidRPr="00EB4A59">
        <w:t>MDImportSessionKey</w:t>
      </w:r>
    </w:p>
    <w:p w:rsidR="001163EE" w:rsidRPr="007D304D" w:rsidRDefault="001163EE" w:rsidP="001163EE">
      <w:pPr>
        <w:pStyle w:val="FunctionTitle"/>
      </w:pPr>
      <w:r w:rsidRPr="007D304D">
        <w:t>Description:</w:t>
      </w:r>
    </w:p>
    <w:p w:rsidR="001163EE" w:rsidRPr="007D304D" w:rsidRDefault="00011BEF" w:rsidP="00795D69">
      <w:pPr>
        <w:pStyle w:val="BodyTextIndent"/>
      </w:pPr>
      <w:r>
        <w:t xml:space="preserve">The </w:t>
      </w:r>
      <w:r w:rsidR="00EB4A59" w:rsidRPr="00EB4A59">
        <w:rPr>
          <w:b/>
        </w:rPr>
        <w:t>MDImportSessionKey</w:t>
      </w:r>
      <w:r w:rsidR="001163EE" w:rsidRPr="007D304D">
        <w:t xml:space="preserve"> </w:t>
      </w:r>
      <w:r>
        <w:t xml:space="preserve">function </w:t>
      </w:r>
      <w:r w:rsidR="001163EE">
        <w:t xml:space="preserve">imports a temporary session key to the card </w:t>
      </w:r>
      <w:r w:rsidR="00394AD8">
        <w:t>minidriver</w:t>
      </w:r>
      <w:r w:rsidR="001163EE">
        <w:t xml:space="preserve"> and returns a key handle to the caller</w:t>
      </w:r>
      <w:r>
        <w:t>.</w:t>
      </w:r>
    </w:p>
    <w:p w:rsidR="001163EE" w:rsidRPr="00011BEF" w:rsidRDefault="001163EE" w:rsidP="001163EE">
      <w:pPr>
        <w:pStyle w:val="CodeBody"/>
        <w:ind w:left="360" w:right="288"/>
        <w:rPr>
          <w:bCs/>
          <w:sz w:val="18"/>
          <w:szCs w:val="18"/>
        </w:rPr>
      </w:pPr>
      <w:r w:rsidRPr="00011BEF">
        <w:rPr>
          <w:bCs/>
          <w:sz w:val="18"/>
          <w:szCs w:val="18"/>
        </w:rPr>
        <w:t xml:space="preserve">DWORD WINAPI </w:t>
      </w:r>
      <w:r w:rsidR="00EB4A59" w:rsidRPr="00011BEF">
        <w:rPr>
          <w:bCs/>
          <w:sz w:val="18"/>
          <w:szCs w:val="18"/>
        </w:rPr>
        <w:t>MDImportSessionKey</w:t>
      </w:r>
      <w:r w:rsidRPr="00011BEF">
        <w:rPr>
          <w:bCs/>
          <w:sz w:val="18"/>
          <w:szCs w:val="18"/>
        </w:rPr>
        <w:t>(</w:t>
      </w:r>
    </w:p>
    <w:p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__in PCARD_DATA  </w:t>
      </w:r>
      <w:r w:rsidR="00096B3A" w:rsidRPr="00011BEF">
        <w:rPr>
          <w:bCs/>
          <w:i/>
          <w:sz w:val="18"/>
          <w:szCs w:val="18"/>
        </w:rPr>
        <w:t>pCardData</w:t>
      </w:r>
      <w:r w:rsidR="002E19CB" w:rsidRPr="00011BEF">
        <w:rPr>
          <w:bCs/>
          <w:sz w:val="18"/>
          <w:szCs w:val="18"/>
        </w:rPr>
        <w:t>,</w:t>
      </w:r>
    </w:p>
    <w:p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__in LPCWSTR  </w:t>
      </w:r>
      <w:r w:rsidR="002E19CB" w:rsidRPr="00011BEF">
        <w:rPr>
          <w:bCs/>
          <w:i/>
          <w:sz w:val="18"/>
          <w:szCs w:val="18"/>
        </w:rPr>
        <w:t>pwszBlobType</w:t>
      </w:r>
      <w:r w:rsidR="002E19CB" w:rsidRPr="00011BEF">
        <w:rPr>
          <w:bCs/>
          <w:sz w:val="18"/>
          <w:szCs w:val="18"/>
        </w:rPr>
        <w:t>,</w:t>
      </w:r>
    </w:p>
    <w:p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__in LPCWSTR  </w:t>
      </w:r>
      <w:r w:rsidR="002E19CB" w:rsidRPr="00011BEF">
        <w:rPr>
          <w:bCs/>
          <w:i/>
          <w:sz w:val="18"/>
          <w:szCs w:val="18"/>
        </w:rPr>
        <w:t>pwszAlgId</w:t>
      </w:r>
      <w:r w:rsidR="002E19CB" w:rsidRPr="00011BEF">
        <w:rPr>
          <w:bCs/>
          <w:sz w:val="18"/>
          <w:szCs w:val="18"/>
        </w:rPr>
        <w:t>,</w:t>
      </w:r>
    </w:p>
    <w:p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__out PCARD_KEY_HANDLE  </w:t>
      </w:r>
      <w:r w:rsidR="002E19CB" w:rsidRPr="00011BEF">
        <w:rPr>
          <w:bCs/>
          <w:i/>
          <w:sz w:val="18"/>
          <w:szCs w:val="18"/>
        </w:rPr>
        <w:t>phKey</w:t>
      </w:r>
      <w:r w:rsidR="002E19CB" w:rsidRPr="00011BEF">
        <w:rPr>
          <w:bCs/>
          <w:sz w:val="18"/>
          <w:szCs w:val="18"/>
        </w:rPr>
        <w:t>,</w:t>
      </w:r>
    </w:p>
    <w:p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__in_bcount(</w:t>
      </w:r>
      <w:r w:rsidR="002E19CB" w:rsidRPr="00011BEF">
        <w:rPr>
          <w:bCs/>
          <w:i/>
          <w:sz w:val="18"/>
          <w:szCs w:val="18"/>
        </w:rPr>
        <w:t>cbInput</w:t>
      </w:r>
      <w:r w:rsidR="002E19CB" w:rsidRPr="00011BEF">
        <w:rPr>
          <w:bCs/>
          <w:sz w:val="18"/>
          <w:szCs w:val="18"/>
        </w:rPr>
        <w:t xml:space="preserve">) PBYTE  </w:t>
      </w:r>
      <w:r w:rsidR="002E19CB" w:rsidRPr="00011BEF">
        <w:rPr>
          <w:bCs/>
          <w:i/>
          <w:sz w:val="18"/>
          <w:szCs w:val="18"/>
        </w:rPr>
        <w:t>pbInput</w:t>
      </w:r>
      <w:r w:rsidR="002E19CB" w:rsidRPr="00011BEF">
        <w:rPr>
          <w:bCs/>
          <w:sz w:val="18"/>
          <w:szCs w:val="18"/>
        </w:rPr>
        <w:t>,</w:t>
      </w:r>
    </w:p>
    <w:p w:rsidR="00011BEF" w:rsidRDefault="00011BEF" w:rsidP="001163EE">
      <w:pPr>
        <w:pStyle w:val="CodeBody"/>
        <w:ind w:left="360" w:right="288"/>
        <w:rPr>
          <w:bCs/>
          <w:sz w:val="18"/>
          <w:szCs w:val="18"/>
        </w:rPr>
      </w:pPr>
      <w:r>
        <w:rPr>
          <w:bCs/>
          <w:sz w:val="18"/>
          <w:szCs w:val="18"/>
        </w:rPr>
        <w:t xml:space="preserve">    </w:t>
      </w:r>
      <w:r w:rsidR="002E19CB" w:rsidRPr="00011BEF">
        <w:rPr>
          <w:bCs/>
          <w:sz w:val="18"/>
          <w:szCs w:val="18"/>
        </w:rPr>
        <w:t xml:space="preserve">__in DWORD  </w:t>
      </w:r>
      <w:r w:rsidR="002E19CB" w:rsidRPr="00011BEF">
        <w:rPr>
          <w:bCs/>
          <w:i/>
          <w:sz w:val="18"/>
          <w:szCs w:val="18"/>
        </w:rPr>
        <w:t>cbInput</w:t>
      </w:r>
    </w:p>
    <w:p w:rsidR="001163EE" w:rsidRPr="00011BEF" w:rsidRDefault="00011BEF" w:rsidP="001163EE">
      <w:pPr>
        <w:pStyle w:val="CodeBody"/>
        <w:ind w:left="360" w:right="288"/>
        <w:rPr>
          <w:bCs/>
          <w:sz w:val="18"/>
          <w:szCs w:val="18"/>
        </w:rPr>
      </w:pPr>
      <w:r>
        <w:rPr>
          <w:bCs/>
          <w:sz w:val="18"/>
          <w:szCs w:val="18"/>
        </w:rPr>
        <w:t xml:space="preserve">    </w:t>
      </w:r>
      <w:r w:rsidR="002E19CB" w:rsidRPr="00011BEF">
        <w:rPr>
          <w:bCs/>
          <w:sz w:val="18"/>
          <w:szCs w:val="18"/>
        </w:rPr>
        <w:t>);</w:t>
      </w:r>
    </w:p>
    <w:p w:rsidR="001163EE" w:rsidRPr="007D304D" w:rsidRDefault="001163EE" w:rsidP="001163EE">
      <w:pPr>
        <w:pStyle w:val="FunctionTitle"/>
      </w:pPr>
      <w:r w:rsidRPr="007D304D">
        <w:t>Input:</w:t>
      </w:r>
    </w:p>
    <w:p w:rsidR="001163EE" w:rsidRPr="007D304D" w:rsidRDefault="00096B3A" w:rsidP="001163EE">
      <w:pPr>
        <w:pStyle w:val="Input"/>
      </w:pPr>
      <w:r w:rsidRPr="00096B3A">
        <w:rPr>
          <w:i/>
        </w:rPr>
        <w:t>pCardData</w:t>
      </w:r>
      <w:r w:rsidR="001163EE" w:rsidRPr="007D304D">
        <w:tab/>
        <w:t xml:space="preserve">Context information for the call. </w:t>
      </w:r>
      <w:r w:rsidR="00DF6633">
        <w:t xml:space="preserve">For more information, </w:t>
      </w:r>
      <w:r w:rsidR="00B61545">
        <w:t>see</w:t>
      </w:r>
      <w:r w:rsidR="00DF6633">
        <w:t xml:space="preserve"> </w:t>
      </w:r>
      <w:r w:rsidR="00CA769D">
        <w:t>“</w:t>
      </w:r>
      <w:hyperlink w:anchor="_CardAcquireContext" w:history="1">
        <w:r w:rsidR="00DF6633" w:rsidRPr="00EB4A59">
          <w:rPr>
            <w:rStyle w:val="Hyperlink"/>
            <w:rFonts w:cstheme="minorBidi"/>
            <w:b/>
          </w:rPr>
          <w:t>CardAcquireContext</w:t>
        </w:r>
      </w:hyperlink>
      <w:r w:rsidR="00CA769D">
        <w:t>” earlier in this specification</w:t>
      </w:r>
      <w:r w:rsidR="00DF6633" w:rsidRPr="003F6B97">
        <w:t>.</w:t>
      </w:r>
    </w:p>
    <w:p w:rsidR="001163EE" w:rsidRDefault="001163EE" w:rsidP="001163EE">
      <w:pPr>
        <w:pStyle w:val="Input"/>
      </w:pPr>
      <w:r w:rsidRPr="00011BEF">
        <w:rPr>
          <w:i/>
        </w:rPr>
        <w:t>pwszBlobType</w:t>
      </w:r>
      <w:r>
        <w:tab/>
        <w:t>A pointer to a null-terminated Unicode string</w:t>
      </w:r>
      <w:r w:rsidR="000311AB">
        <w:t>. This string identifies</w:t>
      </w:r>
      <w:r>
        <w:t xml:space="preserve"> the type of BLOB that is contained in the </w:t>
      </w:r>
      <w:r w:rsidRPr="00C863C0">
        <w:rPr>
          <w:i/>
        </w:rPr>
        <w:t>pbInput</w:t>
      </w:r>
      <w:r>
        <w:t xml:space="preserve"> buffer. </w:t>
      </w:r>
      <w:r w:rsidR="003E524C">
        <w:t>For more information, see the following “Comments.”</w:t>
      </w:r>
    </w:p>
    <w:p w:rsidR="006C49E9" w:rsidRDefault="006C49E9" w:rsidP="001163EE">
      <w:pPr>
        <w:pStyle w:val="Input"/>
      </w:pPr>
      <w:r w:rsidRPr="00011BEF">
        <w:rPr>
          <w:i/>
        </w:rPr>
        <w:t>pwszAlgId</w:t>
      </w:r>
      <w:r w:rsidRPr="007D304D">
        <w:tab/>
      </w:r>
      <w:r>
        <w:t>A pointer to a null-terminated Unicode string</w:t>
      </w:r>
      <w:r w:rsidR="000311AB">
        <w:t>. This string</w:t>
      </w:r>
      <w:r>
        <w:t xml:space="preserve"> identifies the algorithm </w:t>
      </w:r>
      <w:r w:rsidR="00A41F47">
        <w:t>to be used to encrypt the key</w:t>
      </w:r>
      <w:r w:rsidRPr="007D304D">
        <w:t>.</w:t>
      </w:r>
      <w:r>
        <w:t xml:space="preserve"> </w:t>
      </w:r>
      <w:r w:rsidR="00D753A4">
        <w:t xml:space="preserve">For more information, </w:t>
      </w:r>
      <w:r w:rsidR="00B61545">
        <w:t>see</w:t>
      </w:r>
      <w:r w:rsidR="00D753A4">
        <w:t xml:space="preserve"> the description of </w:t>
      </w:r>
      <w:r w:rsidR="00D753A4" w:rsidRPr="006015BC">
        <w:rPr>
          <w:sz w:val="20"/>
        </w:rPr>
        <w:t>CP_ENUM_ALGORITHMS</w:t>
      </w:r>
      <w:r w:rsidR="00D753A4">
        <w:t xml:space="preserve"> in “</w:t>
      </w:r>
      <w:hyperlink w:anchor="_CardGetPropertyCardGetProperty" w:history="1">
        <w:r w:rsidR="00D753A4" w:rsidRPr="0035547B">
          <w:rPr>
            <w:rStyle w:val="Hyperlink"/>
            <w:rFonts w:cs="Arial"/>
            <w:b/>
          </w:rPr>
          <w:t>CardGetProperty</w:t>
        </w:r>
      </w:hyperlink>
      <w:r w:rsidR="00D753A4">
        <w:t>” earlier in this specification.</w:t>
      </w:r>
    </w:p>
    <w:p w:rsidR="001163EE" w:rsidRDefault="001163EE" w:rsidP="001163EE">
      <w:pPr>
        <w:pStyle w:val="Input"/>
      </w:pPr>
      <w:r w:rsidRPr="00011BEF">
        <w:rPr>
          <w:i/>
        </w:rPr>
        <w:t>phKey</w:t>
      </w:r>
      <w:r>
        <w:tab/>
        <w:t>A pointer to a CARD_KEY_HANDLE that receives the handle of the imported key. This handle is used in subsequent function</w:t>
      </w:r>
      <w:r w:rsidR="00A41F47">
        <w:t xml:space="preserve"> </w:t>
      </w:r>
      <w:r w:rsidR="003A7204">
        <w:t>calls</w:t>
      </w:r>
      <w:r>
        <w:t xml:space="preserve"> that require the key, such as </w:t>
      </w:r>
      <w:r w:rsidR="00EB4A59" w:rsidRPr="00EB4A59">
        <w:rPr>
          <w:b/>
        </w:rPr>
        <w:t>CardProcessEncryptedData</w:t>
      </w:r>
      <w:r>
        <w:t xml:space="preserve">. The </w:t>
      </w:r>
      <w:r w:rsidR="00A41F47">
        <w:t xml:space="preserve">caller must release the </w:t>
      </w:r>
      <w:r>
        <w:t xml:space="preserve">handle when it is no longer needed by </w:t>
      </w:r>
      <w:r w:rsidR="00A41F47">
        <w:t xml:space="preserve">calling </w:t>
      </w:r>
      <w:r w:rsidR="00EB4A59" w:rsidRPr="00EB4A59">
        <w:rPr>
          <w:b/>
        </w:rPr>
        <w:t>CardDestroyKey</w:t>
      </w:r>
      <w:r>
        <w:t>.</w:t>
      </w:r>
    </w:p>
    <w:p w:rsidR="001163EE" w:rsidRDefault="001163EE" w:rsidP="001163EE">
      <w:pPr>
        <w:pStyle w:val="Input"/>
      </w:pPr>
      <w:r w:rsidRPr="00011BEF">
        <w:rPr>
          <w:i/>
        </w:rPr>
        <w:t>pbInput</w:t>
      </w:r>
      <w:r w:rsidRPr="007D304D">
        <w:tab/>
      </w:r>
      <w:r w:rsidR="00C80AAF">
        <w:t xml:space="preserve">The address of a buffer that contains the key BLOB to be imported. The </w:t>
      </w:r>
      <w:r w:rsidR="00C80AAF" w:rsidRPr="007D304D">
        <w:rPr>
          <w:i/>
        </w:rPr>
        <w:t>cb</w:t>
      </w:r>
      <w:r w:rsidR="00C80AAF">
        <w:rPr>
          <w:i/>
        </w:rPr>
        <w:t>Input</w:t>
      </w:r>
      <w:r w:rsidR="00C80AAF">
        <w:t xml:space="preserve"> contains the size of this buffer. The </w:t>
      </w:r>
      <w:r w:rsidR="00C80AAF" w:rsidRPr="0098464D">
        <w:rPr>
          <w:i/>
        </w:rPr>
        <w:t>p</w:t>
      </w:r>
      <w:r w:rsidR="00C80AAF">
        <w:rPr>
          <w:i/>
        </w:rPr>
        <w:t>w</w:t>
      </w:r>
      <w:r w:rsidR="00C80AAF" w:rsidRPr="0098464D">
        <w:rPr>
          <w:i/>
        </w:rPr>
        <w:t>szBlobType</w:t>
      </w:r>
      <w:r w:rsidR="00C80AAF">
        <w:t xml:space="preserve"> parameter specifies the type of key BLOB </w:t>
      </w:r>
      <w:r w:rsidR="00CA769D">
        <w:t xml:space="preserve">that </w:t>
      </w:r>
      <w:r w:rsidR="00C80AAF">
        <w:t xml:space="preserve">this buffer contains. </w:t>
      </w:r>
      <w:r w:rsidR="00C80AAF" w:rsidRPr="0098464D">
        <w:t>Everything</w:t>
      </w:r>
      <w:r w:rsidR="00C80AAF">
        <w:t xml:space="preserve"> should be encrypted with the exception of the BLOB header if present.</w:t>
      </w:r>
    </w:p>
    <w:p w:rsidR="00B61545" w:rsidRDefault="001163EE" w:rsidP="001163EE">
      <w:pPr>
        <w:pStyle w:val="Input"/>
      </w:pPr>
      <w:r w:rsidRPr="00011BEF">
        <w:rPr>
          <w:i/>
        </w:rPr>
        <w:t>cbInput</w:t>
      </w:r>
      <w:r>
        <w:tab/>
        <w:t xml:space="preserve">The size, in bytes, of the key BLOB in the </w:t>
      </w:r>
      <w:r w:rsidRPr="007D304D">
        <w:rPr>
          <w:i/>
        </w:rPr>
        <w:t>pb</w:t>
      </w:r>
      <w:r>
        <w:rPr>
          <w:i/>
        </w:rPr>
        <w:t>Input</w:t>
      </w:r>
      <w:r>
        <w:t xml:space="preserve"> buffer.</w:t>
      </w:r>
    </w:p>
    <w:p w:rsidR="001163EE" w:rsidRPr="007D304D" w:rsidRDefault="001163EE" w:rsidP="001163EE">
      <w:pPr>
        <w:pStyle w:val="FunctionTitle"/>
      </w:pPr>
      <w:r w:rsidRPr="007D304D">
        <w:t>Output:</w:t>
      </w:r>
    </w:p>
    <w:p w:rsidR="001163EE" w:rsidRPr="007D304D" w:rsidRDefault="001163EE" w:rsidP="001163EE">
      <w:pPr>
        <w:pStyle w:val="Input"/>
      </w:pPr>
      <w:r w:rsidRPr="007D304D">
        <w:t>Return value</w:t>
      </w:r>
      <w:r w:rsidRPr="007D304D">
        <w:tab/>
        <w:t>Zero on success; otherwise, nonzero.</w:t>
      </w:r>
    </w:p>
    <w:p w:rsidR="001163EE" w:rsidRPr="007D304D" w:rsidRDefault="001163EE" w:rsidP="001163EE">
      <w:pPr>
        <w:pStyle w:val="FunctionTitle"/>
      </w:pPr>
      <w:r w:rsidRPr="007D304D">
        <w:t>Comments:</w:t>
      </w:r>
    </w:p>
    <w:p w:rsidR="00B61545" w:rsidRDefault="001163EE" w:rsidP="001163EE">
      <w:pPr>
        <w:pStyle w:val="BodyTextIndent"/>
      </w:pPr>
      <w:r>
        <w:t>If t</w:t>
      </w:r>
      <w:r w:rsidRPr="007D304D">
        <w:t xml:space="preserve">he card </w:t>
      </w:r>
      <w:r w:rsidR="00394AD8">
        <w:t>minidriver</w:t>
      </w:r>
      <w:r w:rsidRPr="007D304D">
        <w:t xml:space="preserve"> </w:t>
      </w:r>
      <w:r>
        <w:t xml:space="preserve">does not support </w:t>
      </w:r>
      <w:r w:rsidR="00A41F47">
        <w:t xml:space="preserve">the </w:t>
      </w:r>
      <w:r>
        <w:t>import of temporary symmetric keys</w:t>
      </w:r>
      <w:r w:rsidR="00A41F47">
        <w:t>,</w:t>
      </w:r>
      <w:r>
        <w:t xml:space="preserve"> it should return SCARD_E_UNSUPPORTED_FEATURE.</w:t>
      </w:r>
    </w:p>
    <w:p w:rsidR="001163EE" w:rsidRDefault="001163EE" w:rsidP="001163EE">
      <w:pPr>
        <w:pStyle w:val="BodyTextIndent"/>
      </w:pPr>
      <w:r>
        <w:lastRenderedPageBreak/>
        <w:t xml:space="preserve">The </w:t>
      </w:r>
      <w:r>
        <w:rPr>
          <w:i/>
        </w:rPr>
        <w:t>pwszBlobType</w:t>
      </w:r>
      <w:r>
        <w:t xml:space="preserve"> parameter can currently have </w:t>
      </w:r>
      <w:r w:rsidR="00A41F47">
        <w:t xml:space="preserve">only </w:t>
      </w:r>
      <w:r>
        <w:t>one value as described in the following table</w:t>
      </w:r>
      <w:r w:rsidR="00286FD4">
        <w:t>.</w:t>
      </w: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1890"/>
        <w:gridCol w:w="5670"/>
      </w:tblGrid>
      <w:tr w:rsidR="00BB5027" w:rsidRPr="000A3135" w:rsidTr="00275698">
        <w:trPr>
          <w:cantSplit/>
          <w:tblHeader/>
        </w:trPr>
        <w:tc>
          <w:tcPr>
            <w:tcW w:w="189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BB5027" w:rsidRPr="00BB5027" w:rsidRDefault="00BB5027" w:rsidP="00275698">
            <w:pPr>
              <w:rPr>
                <w:b/>
                <w:sz w:val="20"/>
                <w:szCs w:val="20"/>
              </w:rPr>
            </w:pPr>
            <w:r w:rsidRPr="00BB5027">
              <w:rPr>
                <w:b/>
                <w:sz w:val="20"/>
                <w:szCs w:val="20"/>
              </w:rPr>
              <w:t xml:space="preserve">String </w:t>
            </w:r>
            <w:r>
              <w:rPr>
                <w:b/>
                <w:sz w:val="20"/>
                <w:szCs w:val="20"/>
              </w:rPr>
              <w:t>v</w:t>
            </w:r>
            <w:r w:rsidRPr="00BB5027">
              <w:rPr>
                <w:b/>
                <w:sz w:val="20"/>
                <w:szCs w:val="20"/>
              </w:rPr>
              <w:t>alue</w:t>
            </w:r>
          </w:p>
        </w:tc>
        <w:tc>
          <w:tcPr>
            <w:tcW w:w="5670"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BB5027" w:rsidRPr="00BB5027" w:rsidRDefault="00BB5027" w:rsidP="00275698">
            <w:pPr>
              <w:rPr>
                <w:b/>
                <w:sz w:val="20"/>
                <w:szCs w:val="20"/>
              </w:rPr>
            </w:pPr>
            <w:r w:rsidRPr="00BB5027">
              <w:rPr>
                <w:b/>
                <w:sz w:val="20"/>
                <w:szCs w:val="20"/>
              </w:rPr>
              <w:t>Description</w:t>
            </w:r>
          </w:p>
        </w:tc>
      </w:tr>
      <w:tr w:rsidR="00BB5027" w:rsidRPr="000A3135" w:rsidTr="00275698">
        <w:trPr>
          <w:cantSplit/>
        </w:trPr>
        <w:tc>
          <w:tcPr>
            <w:tcW w:w="1890" w:type="dxa"/>
            <w:tcMar>
              <w:top w:w="20" w:type="dxa"/>
              <w:bottom w:w="20" w:type="dxa"/>
            </w:tcMar>
          </w:tcPr>
          <w:p w:rsidR="00BB5027" w:rsidRPr="000A3135" w:rsidRDefault="00BB5027" w:rsidP="00275698">
            <w:pPr>
              <w:rPr>
                <w:sz w:val="20"/>
                <w:szCs w:val="20"/>
              </w:rPr>
            </w:pPr>
            <w:r w:rsidRPr="00F75363">
              <w:rPr>
                <w:rFonts w:cs="Tahoma"/>
                <w:sz w:val="20"/>
                <w:szCs w:val="20"/>
              </w:rPr>
              <w:t>“KeyDataBlob”</w:t>
            </w:r>
          </w:p>
        </w:tc>
        <w:tc>
          <w:tcPr>
            <w:tcW w:w="5670" w:type="dxa"/>
            <w:tcMar>
              <w:top w:w="20" w:type="dxa"/>
              <w:bottom w:w="20" w:type="dxa"/>
            </w:tcMar>
          </w:tcPr>
          <w:p w:rsidR="00B61545" w:rsidRDefault="008031EC" w:rsidP="008031EC">
            <w:pPr>
              <w:spacing w:after="80"/>
              <w:rPr>
                <w:rFonts w:cs="Tahoma"/>
                <w:sz w:val="20"/>
                <w:szCs w:val="20"/>
              </w:rPr>
            </w:pPr>
            <w:r w:rsidRPr="00F75363">
              <w:rPr>
                <w:rFonts w:cs="Tahoma"/>
                <w:sz w:val="20"/>
                <w:szCs w:val="20"/>
              </w:rPr>
              <w:t xml:space="preserve">The </w:t>
            </w:r>
            <w:r w:rsidRPr="00F75363">
              <w:rPr>
                <w:rFonts w:cs="Tahoma"/>
                <w:i/>
                <w:sz w:val="20"/>
                <w:szCs w:val="20"/>
              </w:rPr>
              <w:t>pbInput</w:t>
            </w:r>
            <w:r w:rsidRPr="00F75363">
              <w:rPr>
                <w:rFonts w:cs="Tahoma"/>
                <w:sz w:val="20"/>
                <w:szCs w:val="20"/>
              </w:rPr>
              <w:t xml:space="preserve"> parameter is a pointer to a </w:t>
            </w:r>
            <w:r>
              <w:rPr>
                <w:rFonts w:cs="Tahoma"/>
                <w:sz w:val="20"/>
                <w:szCs w:val="20"/>
              </w:rPr>
              <w:t xml:space="preserve">buffer that contains a </w:t>
            </w:r>
            <w:r w:rsidRPr="00F75363">
              <w:rPr>
                <w:rFonts w:cs="Tahoma"/>
                <w:sz w:val="20"/>
                <w:szCs w:val="20"/>
              </w:rPr>
              <w:t>BCRYPT_KEY_DATA_BLOB_HEADER structure</w:t>
            </w:r>
            <w:r>
              <w:rPr>
                <w:rFonts w:cs="Tahoma"/>
                <w:sz w:val="20"/>
                <w:szCs w:val="20"/>
              </w:rPr>
              <w:t xml:space="preserve">. The key BLOB data immediately follows the </w:t>
            </w:r>
            <w:r w:rsidRPr="00F75363">
              <w:rPr>
                <w:rFonts w:cs="Tahoma"/>
                <w:sz w:val="20"/>
                <w:szCs w:val="20"/>
              </w:rPr>
              <w:t>BCRYPT_KEY_DATA_BLOB_HEADER structure</w:t>
            </w:r>
            <w:r>
              <w:rPr>
                <w:rFonts w:cs="Tahoma"/>
                <w:sz w:val="20"/>
                <w:szCs w:val="20"/>
              </w:rPr>
              <w:t xml:space="preserve"> in the buffer</w:t>
            </w:r>
            <w:r w:rsidRPr="00F75363">
              <w:rPr>
                <w:rFonts w:cs="Tahoma"/>
                <w:sz w:val="20"/>
                <w:szCs w:val="20"/>
              </w:rPr>
              <w:t>.</w:t>
            </w:r>
          </w:p>
          <w:p w:rsidR="00BB5027" w:rsidRPr="00BB5027" w:rsidRDefault="00512956" w:rsidP="00CA769D">
            <w:pPr>
              <w:rPr>
                <w:sz w:val="20"/>
                <w:szCs w:val="20"/>
              </w:rPr>
            </w:pPr>
            <w:r>
              <w:rPr>
                <w:rFonts w:cs="Tahoma"/>
                <w:sz w:val="20"/>
                <w:szCs w:val="20"/>
              </w:rPr>
              <w:t>For more information, see “</w:t>
            </w:r>
            <w:hyperlink r:id="rId31" w:history="1">
              <w:r w:rsidRPr="00512956">
                <w:rPr>
                  <w:rStyle w:val="Hyperlink"/>
                  <w:rFonts w:cs="Tahoma"/>
                  <w:sz w:val="20"/>
                  <w:szCs w:val="20"/>
                </w:rPr>
                <w:t>BCRYPT_KEY_DATA_BLOB_HEADER Structure</w:t>
              </w:r>
            </w:hyperlink>
            <w:r>
              <w:rPr>
                <w:rFonts w:cs="Tahoma"/>
                <w:sz w:val="20"/>
                <w:szCs w:val="20"/>
              </w:rPr>
              <w:t xml:space="preserve">” </w:t>
            </w:r>
            <w:r w:rsidR="00CA769D">
              <w:rPr>
                <w:rFonts w:cs="Tahoma"/>
                <w:sz w:val="20"/>
                <w:szCs w:val="20"/>
              </w:rPr>
              <w:t xml:space="preserve">on </w:t>
            </w:r>
            <w:r>
              <w:rPr>
                <w:rFonts w:cs="Tahoma"/>
                <w:sz w:val="20"/>
                <w:szCs w:val="20"/>
              </w:rPr>
              <w:t>MSDN</w:t>
            </w:r>
            <w:r w:rsidR="00BB5027" w:rsidRPr="00BB5027">
              <w:rPr>
                <w:rFonts w:cs="Tahoma"/>
                <w:sz w:val="20"/>
                <w:szCs w:val="20"/>
              </w:rPr>
              <w:t>.</w:t>
            </w:r>
          </w:p>
        </w:tc>
      </w:tr>
    </w:tbl>
    <w:p w:rsidR="00B61545" w:rsidRDefault="001163EE" w:rsidP="00795D69">
      <w:pPr>
        <w:pStyle w:val="BodyTextIndent"/>
        <w:keepLines/>
        <w:spacing w:before="120"/>
      </w:pPr>
      <w:r w:rsidRPr="007D304D">
        <w:t xml:space="preserve">If </w:t>
      </w:r>
      <w:r w:rsidRPr="00390CEF">
        <w:rPr>
          <w:i/>
        </w:rPr>
        <w:t>pwszBlobType</w:t>
      </w:r>
      <w:r w:rsidR="00A41F47">
        <w:rPr>
          <w:i/>
        </w:rPr>
        <w:t xml:space="preserve"> </w:t>
      </w:r>
      <w:r w:rsidR="00A41F47" w:rsidRPr="00A41F47">
        <w:t>contains an</w:t>
      </w:r>
      <w:r>
        <w:t xml:space="preserve"> invalid or undefined</w:t>
      </w:r>
      <w:r w:rsidR="00A41F47">
        <w:t xml:space="preserve"> value</w:t>
      </w:r>
      <w:r>
        <w:t xml:space="preserve">, </w:t>
      </w:r>
      <w:r w:rsidR="00A41F47">
        <w:t>the function should</w:t>
      </w:r>
      <w:r>
        <w:t xml:space="preserve"> return SCARD_E_INVALID_PARAMETER</w:t>
      </w:r>
      <w:r w:rsidR="00B61545">
        <w:t xml:space="preserve">. </w:t>
      </w:r>
      <w:r>
        <w:t>For legacy applications</w:t>
      </w:r>
      <w:r w:rsidR="00A41F47">
        <w:t xml:space="preserve"> </w:t>
      </w:r>
      <w:r w:rsidR="003A7204">
        <w:t>and cards</w:t>
      </w:r>
      <w:r>
        <w:t xml:space="preserve"> that use the </w:t>
      </w:r>
      <w:r w:rsidR="00394AD8">
        <w:t>minidriver</w:t>
      </w:r>
      <w:r>
        <w:t xml:space="preserve"> interface for secure key injection</w:t>
      </w:r>
      <w:r w:rsidR="00A41F47">
        <w:t>,</w:t>
      </w:r>
      <w:r>
        <w:t xml:space="preserve"> the </w:t>
      </w:r>
      <w:r w:rsidR="00394AD8">
        <w:t>minidriver</w:t>
      </w:r>
      <w:r>
        <w:t xml:space="preserve"> can accept proprietary </w:t>
      </w:r>
      <w:r w:rsidR="000311AB">
        <w:t>BLOB</w:t>
      </w:r>
      <w:r>
        <w:t xml:space="preserve"> types.</w:t>
      </w:r>
    </w:p>
    <w:p w:rsidR="00B61545" w:rsidRDefault="001163EE" w:rsidP="001163EE">
      <w:pPr>
        <w:pStyle w:val="BodyTextIndent"/>
      </w:pPr>
      <w:r>
        <w:t xml:space="preserve">If </w:t>
      </w:r>
      <w:r w:rsidR="006C49E9">
        <w:rPr>
          <w:i/>
        </w:rPr>
        <w:t>pwszAlgId</w:t>
      </w:r>
      <w:r w:rsidRPr="007D304D">
        <w:t xml:space="preserve"> </w:t>
      </w:r>
      <w:r w:rsidR="00A41F47" w:rsidRPr="00A41F47">
        <w:t>contains an</w:t>
      </w:r>
      <w:r w:rsidR="00A41F47">
        <w:t xml:space="preserve"> invalid or undefined value</w:t>
      </w:r>
      <w:r w:rsidRPr="007D304D">
        <w:t xml:space="preserve">, </w:t>
      </w:r>
      <w:r w:rsidR="00A41F47">
        <w:t xml:space="preserve">the function should </w:t>
      </w:r>
      <w:r w:rsidR="003A7204">
        <w:t>return</w:t>
      </w:r>
      <w:r w:rsidRPr="007D304D">
        <w:t xml:space="preserve"> SCARD_E_INVALID_PARAMETER. If the </w:t>
      </w:r>
      <w:r w:rsidR="006C49E9">
        <w:rPr>
          <w:i/>
        </w:rPr>
        <w:t>pwszAlgId</w:t>
      </w:r>
      <w:r w:rsidR="006C49E9">
        <w:t xml:space="preserve"> </w:t>
      </w:r>
      <w:r w:rsidRPr="007D304D">
        <w:t>value is defined but not supported</w:t>
      </w:r>
      <w:r w:rsidR="00BB73D4">
        <w:t>,</w:t>
      </w:r>
      <w:r w:rsidRPr="007D304D">
        <w:t xml:space="preserve"> </w:t>
      </w:r>
      <w:r w:rsidR="00A41F47">
        <w:t>the function should return</w:t>
      </w:r>
      <w:r w:rsidRPr="007D304D">
        <w:t xml:space="preserve"> SCARD_E_UNSUPPORTED_FEATURE.</w:t>
      </w:r>
      <w:r>
        <w:t xml:space="preserve"> For legacy cards</w:t>
      </w:r>
      <w:r w:rsidR="00A41F47">
        <w:t>,</w:t>
      </w:r>
      <w:r>
        <w:t xml:space="preserve"> the </w:t>
      </w:r>
      <w:r w:rsidR="00394AD8">
        <w:t>minidriver</w:t>
      </w:r>
      <w:r>
        <w:t xml:space="preserve"> can support other algorithms.</w:t>
      </w:r>
    </w:p>
    <w:p w:rsidR="001163EE" w:rsidRDefault="00A41F47" w:rsidP="001163EE">
      <w:pPr>
        <w:pStyle w:val="BodyTextIndent"/>
      </w:pPr>
      <w:r>
        <w:t>When the function returns, t</w:t>
      </w:r>
      <w:r w:rsidR="001163EE">
        <w:t xml:space="preserve">he </w:t>
      </w:r>
      <w:r w:rsidR="001163EE" w:rsidRPr="00F0567D">
        <w:rPr>
          <w:i/>
        </w:rPr>
        <w:t>phKey</w:t>
      </w:r>
      <w:r w:rsidR="001163EE">
        <w:t xml:space="preserve"> parameter should </w:t>
      </w:r>
      <w:r>
        <w:t>contain</w:t>
      </w:r>
      <w:r w:rsidR="001163EE">
        <w:t xml:space="preserve"> a handle to the imported key. If the parameter does not contain a valid pointer</w:t>
      </w:r>
      <w:r>
        <w:t>, t</w:t>
      </w:r>
      <w:r w:rsidR="001163EE">
        <w:t xml:space="preserve">he </w:t>
      </w:r>
      <w:r>
        <w:t>function should return</w:t>
      </w:r>
      <w:r w:rsidR="001163EE">
        <w:t xml:space="preserve"> SCARD_E_INVALID_PARAMETER. The key is expected to be valid until</w:t>
      </w:r>
      <w:r w:rsidR="00370EA9">
        <w:t xml:space="preserve"> either</w:t>
      </w:r>
      <w:r w:rsidR="001163EE">
        <w:t xml:space="preserve"> </w:t>
      </w:r>
      <w:r w:rsidR="00EB4A59" w:rsidRPr="00EB4A59">
        <w:rPr>
          <w:b/>
        </w:rPr>
        <w:t>CardDestroyKey</w:t>
      </w:r>
      <w:r w:rsidR="001163EE">
        <w:t xml:space="preserve"> is called or the card is removed from the reader.</w:t>
      </w:r>
    </w:p>
    <w:p w:rsidR="00321C25" w:rsidRDefault="00EB4A59" w:rsidP="00213A54">
      <w:pPr>
        <w:pStyle w:val="Heading4"/>
        <w:ind w:left="864"/>
      </w:pPr>
      <w:bookmarkStart w:id="784" w:name="_MDEncryptData"/>
      <w:bookmarkEnd w:id="784"/>
      <w:r w:rsidRPr="00EB4A59">
        <w:t>MDEncryptData</w:t>
      </w:r>
    </w:p>
    <w:p w:rsidR="00656262" w:rsidRPr="007D304D" w:rsidRDefault="00656262" w:rsidP="00656262">
      <w:pPr>
        <w:pStyle w:val="FunctionTitle"/>
      </w:pPr>
      <w:r w:rsidRPr="007D304D">
        <w:t>Description:</w:t>
      </w:r>
    </w:p>
    <w:p w:rsidR="00656262" w:rsidRPr="007D304D" w:rsidRDefault="009F595A" w:rsidP="00656262">
      <w:pPr>
        <w:pStyle w:val="BodyTextIndent"/>
        <w:keepNext/>
      </w:pPr>
      <w:r>
        <w:t xml:space="preserve">The </w:t>
      </w:r>
      <w:r w:rsidR="00EB4A59" w:rsidRPr="00EB4A59">
        <w:rPr>
          <w:b/>
        </w:rPr>
        <w:t>MDEncryptData</w:t>
      </w:r>
      <w:r w:rsidR="00656262">
        <w:t xml:space="preserve"> </w:t>
      </w:r>
      <w:r>
        <w:t xml:space="preserve">function </w:t>
      </w:r>
      <w:r w:rsidR="00656262">
        <w:t>uses a key handle to encrypt data with a symmetric key</w:t>
      </w:r>
      <w:r w:rsidR="00E067AD">
        <w:t>. The data is encrypted in</w:t>
      </w:r>
      <w:r w:rsidR="00656262">
        <w:t xml:space="preserve"> a format </w:t>
      </w:r>
      <w:r w:rsidR="00E067AD">
        <w:t>that the smart card</w:t>
      </w:r>
      <w:r w:rsidR="00CA769D">
        <w:t xml:space="preserve"> supports</w:t>
      </w:r>
      <w:r>
        <w:t>.</w:t>
      </w:r>
    </w:p>
    <w:p w:rsidR="00656262" w:rsidRPr="009F595A" w:rsidRDefault="00656262" w:rsidP="00656262">
      <w:pPr>
        <w:pStyle w:val="CodeBody"/>
        <w:ind w:left="360" w:right="288"/>
        <w:rPr>
          <w:bCs/>
          <w:sz w:val="18"/>
          <w:szCs w:val="18"/>
        </w:rPr>
      </w:pPr>
      <w:r w:rsidRPr="009F595A">
        <w:rPr>
          <w:bCs/>
          <w:sz w:val="18"/>
          <w:szCs w:val="18"/>
        </w:rPr>
        <w:t xml:space="preserve">DWORD WINAPI </w:t>
      </w:r>
      <w:r w:rsidR="00EB4A59" w:rsidRPr="009F595A">
        <w:rPr>
          <w:bCs/>
          <w:sz w:val="18"/>
          <w:szCs w:val="18"/>
        </w:rPr>
        <w:t>MDEncryptData</w:t>
      </w:r>
      <w:r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PCARD_DATA  </w:t>
      </w:r>
      <w:r w:rsidR="00096B3A" w:rsidRPr="009F595A">
        <w:rPr>
          <w:bCs/>
          <w:i/>
          <w:sz w:val="18"/>
          <w:szCs w:val="18"/>
        </w:rPr>
        <w:t>pCardData</w:t>
      </w:r>
      <w:r w:rsidR="002E19CB"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CARD_KEY_HANDLE  </w:t>
      </w:r>
      <w:r w:rsidR="002E19CB" w:rsidRPr="009F595A">
        <w:rPr>
          <w:bCs/>
          <w:i/>
          <w:sz w:val="18"/>
          <w:szCs w:val="18"/>
        </w:rPr>
        <w:t>hKey</w:t>
      </w:r>
      <w:r w:rsidR="002E19CB"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LPCWSTR  </w:t>
      </w:r>
      <w:r w:rsidR="002E19CB" w:rsidRPr="009F595A">
        <w:rPr>
          <w:bCs/>
          <w:i/>
          <w:sz w:val="18"/>
          <w:szCs w:val="18"/>
        </w:rPr>
        <w:t>pwszSecureFunction</w:t>
      </w:r>
      <w:r w:rsidR="002E19CB"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__in_bcount(cbInput) PBYTE  </w:t>
      </w:r>
      <w:r w:rsidR="002E19CB" w:rsidRPr="009F595A">
        <w:rPr>
          <w:bCs/>
          <w:i/>
          <w:sz w:val="18"/>
          <w:szCs w:val="18"/>
        </w:rPr>
        <w:t>pbInput</w:t>
      </w:r>
      <w:r w:rsidR="002E19CB"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DWORD  </w:t>
      </w:r>
      <w:r w:rsidR="002E19CB" w:rsidRPr="009F595A">
        <w:rPr>
          <w:bCs/>
          <w:i/>
          <w:sz w:val="18"/>
          <w:szCs w:val="18"/>
        </w:rPr>
        <w:t>cbInput</w:t>
      </w:r>
      <w:r w:rsidR="002E19CB"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DWORD  </w:t>
      </w:r>
      <w:r w:rsidR="00516ACE" w:rsidRPr="009F595A">
        <w:rPr>
          <w:bCs/>
          <w:i/>
          <w:sz w:val="18"/>
          <w:szCs w:val="18"/>
        </w:rPr>
        <w:t>dwFlags</w:t>
      </w:r>
      <w:r w:rsidR="002E19CB" w:rsidRPr="009F595A">
        <w:rPr>
          <w:bCs/>
          <w:sz w:val="18"/>
          <w:szCs w:val="18"/>
        </w:rPr>
        <w:t>,</w:t>
      </w:r>
    </w:p>
    <w:p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__deref_out_ecount(*</w:t>
      </w:r>
      <w:r w:rsidR="002E19CB" w:rsidRPr="009F595A">
        <w:rPr>
          <w:bCs/>
          <w:i/>
          <w:sz w:val="18"/>
          <w:szCs w:val="18"/>
        </w:rPr>
        <w:t>pcEncryptedData</w:t>
      </w:r>
      <w:r w:rsidR="002E19CB" w:rsidRPr="009F595A">
        <w:rPr>
          <w:bCs/>
          <w:sz w:val="18"/>
          <w:szCs w:val="18"/>
        </w:rPr>
        <w:t xml:space="preserve">) </w:t>
      </w:r>
      <w:r>
        <w:rPr>
          <w:bCs/>
          <w:sz w:val="18"/>
          <w:szCs w:val="18"/>
        </w:rPr>
        <w:br/>
        <w:t xml:space="preserve">        </w:t>
      </w:r>
      <w:r w:rsidR="002E19CB" w:rsidRPr="009F595A">
        <w:rPr>
          <w:bCs/>
          <w:sz w:val="18"/>
          <w:szCs w:val="18"/>
        </w:rPr>
        <w:t>PCARD_ENCRYPTED_DATA  *</w:t>
      </w:r>
      <w:r w:rsidR="002E19CB" w:rsidRPr="009F595A">
        <w:rPr>
          <w:bCs/>
          <w:i/>
          <w:sz w:val="18"/>
          <w:szCs w:val="18"/>
        </w:rPr>
        <w:t>ppEncryptedData</w:t>
      </w:r>
      <w:r w:rsidR="002E19CB" w:rsidRPr="009F595A">
        <w:rPr>
          <w:bCs/>
          <w:sz w:val="18"/>
          <w:szCs w:val="18"/>
        </w:rPr>
        <w:t>,</w:t>
      </w:r>
    </w:p>
    <w:p w:rsidR="009F595A" w:rsidRDefault="009F595A" w:rsidP="00656262">
      <w:pPr>
        <w:pStyle w:val="CodeBody"/>
        <w:ind w:left="360" w:right="288"/>
        <w:rPr>
          <w:bCs/>
          <w:sz w:val="18"/>
          <w:szCs w:val="18"/>
        </w:rPr>
      </w:pPr>
      <w:r>
        <w:rPr>
          <w:bCs/>
          <w:sz w:val="18"/>
          <w:szCs w:val="18"/>
        </w:rPr>
        <w:t xml:space="preserve">    </w:t>
      </w:r>
      <w:r w:rsidR="002E19CB" w:rsidRPr="009F595A">
        <w:rPr>
          <w:bCs/>
          <w:sz w:val="18"/>
          <w:szCs w:val="18"/>
        </w:rPr>
        <w:t xml:space="preserve">__out PDWORD  </w:t>
      </w:r>
      <w:r w:rsidR="002E19CB" w:rsidRPr="009F595A">
        <w:rPr>
          <w:bCs/>
          <w:i/>
          <w:sz w:val="18"/>
          <w:szCs w:val="18"/>
        </w:rPr>
        <w:t>pcEncryptedData</w:t>
      </w:r>
    </w:p>
    <w:p w:rsidR="00656262" w:rsidRPr="009F595A" w:rsidRDefault="009F595A" w:rsidP="00656262">
      <w:pPr>
        <w:pStyle w:val="CodeBody"/>
        <w:ind w:left="360" w:right="288"/>
        <w:rPr>
          <w:bCs/>
          <w:sz w:val="18"/>
          <w:szCs w:val="18"/>
          <w:lang w:val="de-DE"/>
        </w:rPr>
      </w:pPr>
      <w:r>
        <w:rPr>
          <w:bCs/>
          <w:sz w:val="18"/>
          <w:szCs w:val="18"/>
        </w:rPr>
        <w:t xml:space="preserve">    </w:t>
      </w:r>
      <w:r w:rsidR="002E19CB" w:rsidRPr="009F595A">
        <w:rPr>
          <w:bCs/>
          <w:sz w:val="18"/>
          <w:szCs w:val="18"/>
        </w:rPr>
        <w:t>);</w:t>
      </w:r>
    </w:p>
    <w:p w:rsidR="00656262" w:rsidRPr="007D304D" w:rsidRDefault="00656262" w:rsidP="00656262">
      <w:pPr>
        <w:pStyle w:val="FunctionTitle"/>
      </w:pPr>
      <w:r w:rsidRPr="007D304D">
        <w:t>Input:</w:t>
      </w:r>
    </w:p>
    <w:p w:rsidR="00656262" w:rsidRPr="007D304D" w:rsidRDefault="00096B3A" w:rsidP="00656262">
      <w:pPr>
        <w:pStyle w:val="Input"/>
        <w:tabs>
          <w:tab w:val="clear" w:pos="2160"/>
          <w:tab w:val="left" w:pos="2520"/>
        </w:tabs>
        <w:ind w:left="2520" w:hanging="2160"/>
      </w:pPr>
      <w:r w:rsidRPr="00096B3A">
        <w:rPr>
          <w:i/>
        </w:rPr>
        <w:t>pCardData</w:t>
      </w:r>
      <w:r w:rsidR="00656262" w:rsidRPr="007D304D">
        <w:tab/>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rsidR="00656262" w:rsidRDefault="00656262" w:rsidP="00656262">
      <w:pPr>
        <w:pStyle w:val="Input"/>
        <w:tabs>
          <w:tab w:val="clear" w:pos="2160"/>
          <w:tab w:val="left" w:pos="2520"/>
        </w:tabs>
        <w:ind w:left="2520" w:hanging="2160"/>
      </w:pPr>
      <w:r w:rsidRPr="009F595A">
        <w:rPr>
          <w:i/>
        </w:rPr>
        <w:t>hKey</w:t>
      </w:r>
      <w:r>
        <w:tab/>
        <w:t xml:space="preserve">The handle of the cryptographic key that </w:t>
      </w:r>
      <w:r w:rsidR="00E067AD">
        <w:t>is used to encrypt the data</w:t>
      </w:r>
      <w:r>
        <w:t>.</w:t>
      </w:r>
    </w:p>
    <w:p w:rsidR="00656262" w:rsidRPr="00361F87" w:rsidRDefault="00656262" w:rsidP="00656262">
      <w:pPr>
        <w:pStyle w:val="Input"/>
        <w:tabs>
          <w:tab w:val="clear" w:pos="2160"/>
          <w:tab w:val="left" w:pos="2520"/>
        </w:tabs>
        <w:ind w:left="2520" w:hanging="2160"/>
        <w:rPr>
          <w:szCs w:val="22"/>
        </w:rPr>
      </w:pPr>
      <w:r w:rsidRPr="009F595A">
        <w:rPr>
          <w:i/>
        </w:rPr>
        <w:t>pwszSecureFunction</w:t>
      </w:r>
      <w:r>
        <w:tab/>
      </w:r>
      <w:r>
        <w:rPr>
          <w:szCs w:val="22"/>
        </w:rPr>
        <w:t xml:space="preserve">A pointer to a null-terminated Unicode string that contains the name of the data structure to be encrypted. </w:t>
      </w:r>
      <w:r w:rsidR="003E524C">
        <w:rPr>
          <w:szCs w:val="22"/>
        </w:rPr>
        <w:t>For more information, see the following “Comments.”</w:t>
      </w:r>
    </w:p>
    <w:p w:rsidR="00656262" w:rsidRPr="00361F87" w:rsidRDefault="00656262" w:rsidP="00656262">
      <w:pPr>
        <w:pStyle w:val="Input"/>
        <w:tabs>
          <w:tab w:val="clear" w:pos="2160"/>
          <w:tab w:val="left" w:pos="2520"/>
        </w:tabs>
        <w:ind w:left="2520" w:hanging="2160"/>
        <w:rPr>
          <w:szCs w:val="22"/>
        </w:rPr>
      </w:pPr>
      <w:r w:rsidRPr="009F595A">
        <w:rPr>
          <w:i/>
          <w:szCs w:val="22"/>
        </w:rPr>
        <w:t>pbInput</w:t>
      </w:r>
      <w:r w:rsidRPr="00361F87">
        <w:rPr>
          <w:szCs w:val="22"/>
        </w:rPr>
        <w:tab/>
      </w:r>
      <w:r w:rsidR="00E067AD">
        <w:rPr>
          <w:szCs w:val="22"/>
        </w:rPr>
        <w:t>A b</w:t>
      </w:r>
      <w:r w:rsidRPr="00361F87">
        <w:rPr>
          <w:szCs w:val="22"/>
        </w:rPr>
        <w:t xml:space="preserve">yte pointer to </w:t>
      </w:r>
      <w:r w:rsidR="00E067AD">
        <w:rPr>
          <w:szCs w:val="22"/>
        </w:rPr>
        <w:t xml:space="preserve">the </w:t>
      </w:r>
      <w:r w:rsidRPr="00361F87">
        <w:rPr>
          <w:szCs w:val="22"/>
        </w:rPr>
        <w:t xml:space="preserve">buffer </w:t>
      </w:r>
      <w:r w:rsidR="005749EF">
        <w:rPr>
          <w:szCs w:val="22"/>
        </w:rPr>
        <w:t>that contains</w:t>
      </w:r>
      <w:r w:rsidRPr="00361F87">
        <w:rPr>
          <w:szCs w:val="22"/>
        </w:rPr>
        <w:t xml:space="preserve"> the data.</w:t>
      </w:r>
    </w:p>
    <w:p w:rsidR="00656262" w:rsidRPr="007D304D" w:rsidRDefault="00656262" w:rsidP="00656262">
      <w:pPr>
        <w:pStyle w:val="Input"/>
        <w:tabs>
          <w:tab w:val="clear" w:pos="2160"/>
          <w:tab w:val="left" w:pos="2520"/>
        </w:tabs>
        <w:ind w:left="2520" w:hanging="2160"/>
      </w:pPr>
      <w:r w:rsidRPr="009F595A">
        <w:rPr>
          <w:i/>
          <w:szCs w:val="22"/>
        </w:rPr>
        <w:t>cbInput</w:t>
      </w:r>
      <w:r w:rsidRPr="00361F87">
        <w:rPr>
          <w:szCs w:val="22"/>
        </w:rPr>
        <w:tab/>
      </w:r>
      <w:r w:rsidR="00E067AD">
        <w:rPr>
          <w:szCs w:val="22"/>
        </w:rPr>
        <w:t xml:space="preserve">The length, </w:t>
      </w:r>
      <w:r w:rsidR="004566A9">
        <w:rPr>
          <w:szCs w:val="22"/>
        </w:rPr>
        <w:t>in</w:t>
      </w:r>
      <w:r w:rsidR="00E067AD">
        <w:rPr>
          <w:szCs w:val="22"/>
        </w:rPr>
        <w:t xml:space="preserve"> bytes, of the d</w:t>
      </w:r>
      <w:r w:rsidRPr="00361F87">
        <w:rPr>
          <w:szCs w:val="22"/>
        </w:rPr>
        <w:t>ata buffer.</w:t>
      </w:r>
    </w:p>
    <w:p w:rsidR="00656262" w:rsidRDefault="00516ACE" w:rsidP="00656262">
      <w:pPr>
        <w:pStyle w:val="Input"/>
        <w:tabs>
          <w:tab w:val="clear" w:pos="2160"/>
          <w:tab w:val="left" w:pos="2520"/>
        </w:tabs>
        <w:ind w:left="2520" w:hanging="2160"/>
      </w:pPr>
      <w:r w:rsidRPr="00516ACE">
        <w:rPr>
          <w:i/>
        </w:rPr>
        <w:lastRenderedPageBreak/>
        <w:t>dwFlags</w:t>
      </w:r>
      <w:r w:rsidR="00656262" w:rsidRPr="007D304D">
        <w:t xml:space="preserve"> </w:t>
      </w:r>
      <w:r w:rsidR="00656262" w:rsidRPr="007D304D">
        <w:tab/>
      </w:r>
      <w:r w:rsidR="00656262">
        <w:t xml:space="preserve">A set of flags that </w:t>
      </w:r>
      <w:r w:rsidR="00E82C99">
        <w:t xml:space="preserve">specify options for the encryption operation. Currently, </w:t>
      </w:r>
      <w:r w:rsidR="00656262">
        <w:t xml:space="preserve">only one flag is </w:t>
      </w:r>
      <w:r w:rsidR="00E82C99">
        <w:t>supported</w:t>
      </w:r>
      <w:r w:rsidR="00656262">
        <w:t xml:space="preserve">. </w:t>
      </w:r>
      <w:r w:rsidR="003E524C">
        <w:rPr>
          <w:szCs w:val="22"/>
        </w:rPr>
        <w:t>For more information, see the following “Comments.”</w:t>
      </w:r>
    </w:p>
    <w:p w:rsidR="00656262" w:rsidRPr="007D304D" w:rsidRDefault="00656262" w:rsidP="00656262">
      <w:pPr>
        <w:pStyle w:val="Input"/>
        <w:tabs>
          <w:tab w:val="clear" w:pos="2160"/>
          <w:tab w:val="left" w:pos="2520"/>
        </w:tabs>
        <w:ind w:left="2520" w:hanging="2160"/>
      </w:pPr>
      <w:r w:rsidRPr="009F595A">
        <w:rPr>
          <w:i/>
          <w:szCs w:val="22"/>
        </w:rPr>
        <w:t>ppEncryptedData</w:t>
      </w:r>
      <w:r w:rsidRPr="00361F87">
        <w:rPr>
          <w:szCs w:val="22"/>
        </w:rPr>
        <w:tab/>
      </w:r>
      <w:r w:rsidR="00E82C99">
        <w:rPr>
          <w:szCs w:val="22"/>
        </w:rPr>
        <w:t>A p</w:t>
      </w:r>
      <w:r>
        <w:rPr>
          <w:szCs w:val="22"/>
        </w:rPr>
        <w:t xml:space="preserve">ointer to </w:t>
      </w:r>
      <w:r w:rsidR="00E82C99">
        <w:rPr>
          <w:szCs w:val="22"/>
        </w:rPr>
        <w:t>a</w:t>
      </w:r>
      <w:r w:rsidR="00D753A4">
        <w:rPr>
          <w:szCs w:val="22"/>
        </w:rPr>
        <w:t>n array of</w:t>
      </w:r>
      <w:r>
        <w:rPr>
          <w:szCs w:val="22"/>
        </w:rPr>
        <w:t xml:space="preserve"> CARD_ENCRYPTED_DATA </w:t>
      </w:r>
      <w:r w:rsidR="00E82C99">
        <w:rPr>
          <w:szCs w:val="22"/>
        </w:rPr>
        <w:t>structure</w:t>
      </w:r>
      <w:r w:rsidR="00D753A4">
        <w:rPr>
          <w:szCs w:val="22"/>
        </w:rPr>
        <w:t>s</w:t>
      </w:r>
      <w:r w:rsidR="00E82C99">
        <w:rPr>
          <w:szCs w:val="22"/>
        </w:rPr>
        <w:t xml:space="preserve">. The buffer </w:t>
      </w:r>
      <w:r w:rsidR="00D753A4">
        <w:rPr>
          <w:szCs w:val="22"/>
        </w:rPr>
        <w:t xml:space="preserve">that contains the array </w:t>
      </w:r>
      <w:r w:rsidR="00E82C99">
        <w:rPr>
          <w:szCs w:val="22"/>
        </w:rPr>
        <w:t>is</w:t>
      </w:r>
      <w:r>
        <w:rPr>
          <w:szCs w:val="22"/>
        </w:rPr>
        <w:t xml:space="preserve"> allocated by the </w:t>
      </w:r>
      <w:r w:rsidR="00394AD8">
        <w:rPr>
          <w:szCs w:val="22"/>
        </w:rPr>
        <w:t>minidriver</w:t>
      </w:r>
      <w:r>
        <w:rPr>
          <w:szCs w:val="22"/>
        </w:rPr>
        <w:t xml:space="preserve"> and returned to the calling application</w:t>
      </w:r>
      <w:r w:rsidRPr="00361F87">
        <w:rPr>
          <w:szCs w:val="22"/>
        </w:rPr>
        <w:t>.</w:t>
      </w:r>
      <w:r w:rsidR="00C80AAF">
        <w:rPr>
          <w:szCs w:val="22"/>
        </w:rPr>
        <w:t xml:space="preserve"> The application is responsible for freeing the buffer.</w:t>
      </w:r>
    </w:p>
    <w:p w:rsidR="00656262" w:rsidRPr="007D304D" w:rsidRDefault="00656262" w:rsidP="00656262">
      <w:pPr>
        <w:pStyle w:val="Input"/>
        <w:tabs>
          <w:tab w:val="clear" w:pos="2160"/>
          <w:tab w:val="left" w:pos="2520"/>
        </w:tabs>
        <w:ind w:left="2520" w:hanging="2160"/>
      </w:pPr>
      <w:r w:rsidRPr="009F595A">
        <w:rPr>
          <w:i/>
        </w:rPr>
        <w:t>pcEncryptedData</w:t>
      </w:r>
      <w:r w:rsidRPr="007D304D">
        <w:t xml:space="preserve"> </w:t>
      </w:r>
      <w:r w:rsidRPr="007D304D">
        <w:tab/>
      </w:r>
      <w:r w:rsidR="00E82C99">
        <w:t>A p</w:t>
      </w:r>
      <w:r>
        <w:t xml:space="preserve">ointer to a DWORD </w:t>
      </w:r>
      <w:r w:rsidR="00E82C99">
        <w:t>value that</w:t>
      </w:r>
      <w:r>
        <w:t xml:space="preserve"> contain</w:t>
      </w:r>
      <w:r w:rsidR="00E82C99">
        <w:t>s</w:t>
      </w:r>
      <w:r>
        <w:t xml:space="preserve"> the number of </w:t>
      </w:r>
      <w:r w:rsidR="0060089A">
        <w:t xml:space="preserve">returned </w:t>
      </w:r>
      <w:r>
        <w:t xml:space="preserve">encrypted data </w:t>
      </w:r>
      <w:r w:rsidR="000311AB">
        <w:t>BLOB</w:t>
      </w:r>
      <w:r>
        <w:t>s.</w:t>
      </w:r>
    </w:p>
    <w:p w:rsidR="00656262" w:rsidRPr="007D304D" w:rsidRDefault="00656262" w:rsidP="00656262">
      <w:pPr>
        <w:pStyle w:val="FunctionTitle"/>
      </w:pPr>
      <w:r w:rsidRPr="007D304D">
        <w:t>Output:</w:t>
      </w:r>
    </w:p>
    <w:p w:rsidR="00656262" w:rsidRPr="007D304D" w:rsidRDefault="00656262" w:rsidP="00656262">
      <w:pPr>
        <w:pStyle w:val="Input"/>
        <w:tabs>
          <w:tab w:val="clear" w:pos="2160"/>
          <w:tab w:val="left" w:pos="2520"/>
        </w:tabs>
        <w:ind w:left="2520" w:hanging="2160"/>
      </w:pPr>
      <w:r w:rsidRPr="007D304D">
        <w:t>Return value</w:t>
      </w:r>
      <w:r w:rsidRPr="007D304D">
        <w:tab/>
        <w:t>Zero on success; otherwise, nonzero.</w:t>
      </w:r>
    </w:p>
    <w:p w:rsidR="00656262" w:rsidRPr="007D304D" w:rsidRDefault="00656262" w:rsidP="00656262">
      <w:pPr>
        <w:pStyle w:val="FunctionTitle"/>
      </w:pPr>
      <w:r w:rsidRPr="007D304D">
        <w:t>Comments:</w:t>
      </w:r>
    </w:p>
    <w:p w:rsidR="00656262" w:rsidRPr="00E82C99" w:rsidRDefault="00656262" w:rsidP="00656262">
      <w:pPr>
        <w:pStyle w:val="BodyTextIndent"/>
        <w:rPr>
          <w:i/>
        </w:rPr>
      </w:pPr>
      <w:r>
        <w:t>If t</w:t>
      </w:r>
      <w:r w:rsidRPr="007D304D">
        <w:t xml:space="preserve">he card </w:t>
      </w:r>
      <w:r w:rsidR="00394AD8">
        <w:t>minidriver</w:t>
      </w:r>
      <w:r w:rsidRPr="007D304D">
        <w:t xml:space="preserve"> </w:t>
      </w:r>
      <w:r>
        <w:t>does not support encrypting data for secure transmission</w:t>
      </w:r>
      <w:r w:rsidR="00E82C99">
        <w:t xml:space="preserve">, the function </w:t>
      </w:r>
      <w:r>
        <w:t>should return SCARD_E_UNSUPPORTED_FEATURE.</w:t>
      </w:r>
    </w:p>
    <w:p w:rsidR="00656262" w:rsidRDefault="00E82C99" w:rsidP="00656262">
      <w:pPr>
        <w:pStyle w:val="BodyTextIndent"/>
      </w:pPr>
      <w:r w:rsidRPr="00E82C99">
        <w:t xml:space="preserve">The </w:t>
      </w:r>
      <w:r>
        <w:rPr>
          <w:i/>
        </w:rPr>
        <w:t>dwFlags</w:t>
      </w:r>
      <w:r w:rsidRPr="00E82C99">
        <w:t xml:space="preserve"> parameter </w:t>
      </w:r>
      <w:r>
        <w:t>is used to specify flag settings for optional parameters for the encryption operation. Currently, t</w:t>
      </w:r>
      <w:r w:rsidR="00656262">
        <w:t xml:space="preserve">he only </w:t>
      </w:r>
      <w:r w:rsidR="0060089A">
        <w:t xml:space="preserve">allowed </w:t>
      </w:r>
      <w:r w:rsidR="00656262">
        <w:t>flag is CARD_BLOCK_PADDING</w:t>
      </w:r>
      <w:r>
        <w:t>, which</w:t>
      </w:r>
      <w:r w:rsidR="00656262">
        <w:t xml:space="preserve"> </w:t>
      </w:r>
      <w:r>
        <w:t>specifies</w:t>
      </w:r>
      <w:r w:rsidR="00656262">
        <w:t xml:space="preserve"> that the encrypted data should be padded </w:t>
      </w:r>
      <w:r>
        <w:t xml:space="preserve">by </w:t>
      </w:r>
      <w:r w:rsidR="00656262">
        <w:t>using PKCS</w:t>
      </w:r>
      <w:r>
        <w:t xml:space="preserve"> </w:t>
      </w:r>
      <w:r w:rsidR="00656262">
        <w:t>#5.</w:t>
      </w:r>
      <w:r w:rsidR="0035547B">
        <w:t xml:space="preserve"> For more information, </w:t>
      </w:r>
      <w:r w:rsidR="00B61545">
        <w:t>see</w:t>
      </w:r>
      <w:r w:rsidR="0035547B">
        <w:t xml:space="preserve"> the description of </w:t>
      </w:r>
      <w:r w:rsidR="0035547B" w:rsidRPr="0035547B">
        <w:t>CP_PADDING_SCHEMES</w:t>
      </w:r>
      <w:r w:rsidR="0035547B">
        <w:t xml:space="preserve"> in “</w:t>
      </w:r>
      <w:hyperlink w:anchor="_CardGetPropertyCardGetProperty" w:history="1">
        <w:r w:rsidR="0035547B" w:rsidRPr="0035547B">
          <w:rPr>
            <w:rStyle w:val="Hyperlink"/>
            <w:rFonts w:cs="Arial"/>
            <w:b/>
          </w:rPr>
          <w:t>CardGetProperty</w:t>
        </w:r>
      </w:hyperlink>
      <w:r w:rsidR="0035547B">
        <w:t>” earlier in this specification.</w:t>
      </w:r>
    </w:p>
    <w:p w:rsidR="00E82C99" w:rsidRDefault="00E82C99" w:rsidP="0035547B">
      <w:pPr>
        <w:pStyle w:val="BodyTextIndent"/>
      </w:pPr>
      <w:r w:rsidRPr="00E82C99">
        <w:t>If</w:t>
      </w:r>
      <w:r>
        <w:t xml:space="preserve"> </w:t>
      </w:r>
      <w:r w:rsidRPr="00516ACE">
        <w:rPr>
          <w:i/>
        </w:rPr>
        <w:t>dwFlags</w:t>
      </w:r>
      <w:r>
        <w:t xml:space="preserve"> contains an invalid or undefined value, the function should return SCARD_E_INVALID_PARAMETER.</w:t>
      </w:r>
    </w:p>
    <w:p w:rsidR="00B61545" w:rsidRDefault="00656262" w:rsidP="004467FA">
      <w:pPr>
        <w:pStyle w:val="BodyTextIndent"/>
        <w:rPr>
          <w:szCs w:val="22"/>
        </w:rPr>
      </w:pPr>
      <w:r w:rsidRPr="00361F87">
        <w:rPr>
          <w:szCs w:val="22"/>
        </w:rPr>
        <w:t>If an</w:t>
      </w:r>
      <w:r>
        <w:rPr>
          <w:szCs w:val="22"/>
        </w:rPr>
        <w:t xml:space="preserve"> </w:t>
      </w:r>
      <w:r w:rsidRPr="00361F87">
        <w:rPr>
          <w:szCs w:val="22"/>
        </w:rPr>
        <w:t xml:space="preserve">unsupported </w:t>
      </w:r>
      <w:r w:rsidRPr="00ED68E6">
        <w:rPr>
          <w:i/>
          <w:szCs w:val="22"/>
        </w:rPr>
        <w:t xml:space="preserve">pwszSecureFunction </w:t>
      </w:r>
      <w:r w:rsidR="008E274D" w:rsidRPr="008E274D">
        <w:rPr>
          <w:szCs w:val="22"/>
        </w:rPr>
        <w:t xml:space="preserve">value </w:t>
      </w:r>
      <w:r w:rsidRPr="00361F87">
        <w:rPr>
          <w:szCs w:val="22"/>
        </w:rPr>
        <w:t xml:space="preserve">is passed to </w:t>
      </w:r>
      <w:r w:rsidR="008E274D" w:rsidRPr="008E274D">
        <w:rPr>
          <w:b/>
          <w:szCs w:val="22"/>
        </w:rPr>
        <w:t>M</w:t>
      </w:r>
      <w:r w:rsidRPr="008E274D">
        <w:rPr>
          <w:b/>
          <w:szCs w:val="22"/>
        </w:rPr>
        <w:t>DEncryptData</w:t>
      </w:r>
      <w:r w:rsidRPr="00361F87">
        <w:rPr>
          <w:szCs w:val="22"/>
        </w:rPr>
        <w:t xml:space="preserve">, </w:t>
      </w:r>
      <w:r w:rsidR="00D753A4">
        <w:rPr>
          <w:szCs w:val="22"/>
        </w:rPr>
        <w:t>the function</w:t>
      </w:r>
      <w:r w:rsidRPr="00361F87">
        <w:rPr>
          <w:szCs w:val="22"/>
        </w:rPr>
        <w:t xml:space="preserve"> should return SCARD_E_INVALID_PARAMETER.</w:t>
      </w:r>
    </w:p>
    <w:p w:rsidR="004467FA" w:rsidRPr="00361F87" w:rsidRDefault="009F6947" w:rsidP="004467FA">
      <w:pPr>
        <w:pStyle w:val="BodyTextIndent"/>
        <w:rPr>
          <w:szCs w:val="22"/>
        </w:rPr>
      </w:pPr>
      <w:r>
        <w:rPr>
          <w:b/>
          <w:szCs w:val="22"/>
        </w:rPr>
        <w:t xml:space="preserve">Note:  </w:t>
      </w:r>
      <w:r w:rsidR="004467FA">
        <w:t>The</w:t>
      </w:r>
      <w:r w:rsidR="004467FA" w:rsidRPr="00002FA9">
        <w:t xml:space="preserve"> </w:t>
      </w:r>
      <w:r w:rsidR="004467FA">
        <w:t>minidriver</w:t>
      </w:r>
      <w:r w:rsidR="004467FA" w:rsidRPr="00002FA9">
        <w:t xml:space="preserve"> may choose to define and support</w:t>
      </w:r>
      <w:r w:rsidR="004467FA">
        <w:t xml:space="preserve"> </w:t>
      </w:r>
      <w:r w:rsidR="004467FA" w:rsidRPr="00002FA9">
        <w:t xml:space="preserve">optional custom </w:t>
      </w:r>
      <w:r w:rsidR="004467FA">
        <w:t xml:space="preserve">secure functions </w:t>
      </w:r>
      <w:r w:rsidR="004467FA" w:rsidRPr="00002FA9">
        <w:t>that are not</w:t>
      </w:r>
      <w:r w:rsidR="004467FA">
        <w:t xml:space="preserve"> </w:t>
      </w:r>
      <w:r w:rsidR="004467FA" w:rsidRPr="00002FA9">
        <w:t>defined in the specification.</w:t>
      </w:r>
    </w:p>
    <w:p w:rsidR="00656262" w:rsidRPr="00ED68E6" w:rsidRDefault="00656262" w:rsidP="00656262">
      <w:pPr>
        <w:pStyle w:val="BodyTextIndent"/>
        <w:rPr>
          <w:szCs w:val="22"/>
        </w:rPr>
      </w:pPr>
      <w:r w:rsidRPr="00361F87">
        <w:rPr>
          <w:szCs w:val="22"/>
        </w:rPr>
        <w:t xml:space="preserve">The format of </w:t>
      </w:r>
      <w:r w:rsidRPr="00002FA9">
        <w:rPr>
          <w:i/>
          <w:szCs w:val="22"/>
        </w:rPr>
        <w:t>pbInput</w:t>
      </w:r>
      <w:r w:rsidRPr="00361F87">
        <w:rPr>
          <w:szCs w:val="22"/>
        </w:rPr>
        <w:t xml:space="preserve"> </w:t>
      </w:r>
      <w:r w:rsidR="00D753A4">
        <w:rPr>
          <w:szCs w:val="22"/>
        </w:rPr>
        <w:t>depends</w:t>
      </w:r>
      <w:r w:rsidRPr="00361F87">
        <w:rPr>
          <w:szCs w:val="22"/>
        </w:rPr>
        <w:t xml:space="preserve"> on the </w:t>
      </w:r>
      <w:r w:rsidR="00D753A4">
        <w:rPr>
          <w:szCs w:val="22"/>
        </w:rPr>
        <w:t xml:space="preserve">value of the </w:t>
      </w:r>
      <w:r w:rsidRPr="00ED68E6">
        <w:rPr>
          <w:i/>
          <w:szCs w:val="22"/>
        </w:rPr>
        <w:t xml:space="preserve">pwszSecureFunction </w:t>
      </w:r>
      <w:r w:rsidRPr="00361F87">
        <w:rPr>
          <w:szCs w:val="22"/>
        </w:rPr>
        <w:t xml:space="preserve">parameter. </w:t>
      </w:r>
      <w:r w:rsidR="00D753A4">
        <w:rPr>
          <w:szCs w:val="22"/>
        </w:rPr>
        <w:t>The following table describes</w:t>
      </w:r>
      <w:r>
        <w:rPr>
          <w:szCs w:val="22"/>
        </w:rPr>
        <w:t xml:space="preserve"> </w:t>
      </w:r>
      <w:r w:rsidRPr="00361F87">
        <w:rPr>
          <w:szCs w:val="22"/>
        </w:rPr>
        <w:t xml:space="preserve">the different </w:t>
      </w:r>
      <w:r>
        <w:rPr>
          <w:szCs w:val="22"/>
        </w:rPr>
        <w:t xml:space="preserve">supported values for </w:t>
      </w:r>
      <w:r w:rsidRPr="00ED68E6">
        <w:rPr>
          <w:i/>
          <w:szCs w:val="22"/>
        </w:rPr>
        <w:t xml:space="preserve">pwszSecureFunction </w:t>
      </w:r>
      <w:r w:rsidR="004467FA" w:rsidRPr="004467FA">
        <w:rPr>
          <w:szCs w:val="22"/>
        </w:rPr>
        <w:t xml:space="preserve">along </w:t>
      </w:r>
      <w:r>
        <w:rPr>
          <w:szCs w:val="22"/>
        </w:rPr>
        <w:t xml:space="preserve">with the corresponding format for </w:t>
      </w:r>
      <w:r w:rsidRPr="00002FA9">
        <w:rPr>
          <w:i/>
          <w:szCs w:val="22"/>
        </w:rPr>
        <w:t>pb</w:t>
      </w:r>
      <w:r>
        <w:rPr>
          <w:i/>
          <w:szCs w:val="22"/>
        </w:rPr>
        <w:t>Input</w:t>
      </w:r>
      <w:r>
        <w:rPr>
          <w:szCs w:val="22"/>
        </w:rPr>
        <w:t>:</w:t>
      </w:r>
    </w:p>
    <w:tbl>
      <w:tblPr>
        <w:tblW w:w="6912"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3150"/>
        <w:gridCol w:w="3762"/>
      </w:tblGrid>
      <w:tr w:rsidR="009F595A" w:rsidRPr="004A4EB2" w:rsidTr="009F595A">
        <w:trPr>
          <w:cantSplit/>
          <w:tblHeader/>
        </w:trPr>
        <w:tc>
          <w:tcPr>
            <w:tcW w:w="315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9F595A" w:rsidRPr="00BB5027" w:rsidRDefault="009F595A" w:rsidP="00AA4FB3">
            <w:pPr>
              <w:rPr>
                <w:b/>
                <w:sz w:val="20"/>
                <w:szCs w:val="20"/>
              </w:rPr>
            </w:pPr>
            <w:r w:rsidRPr="00BB5027">
              <w:rPr>
                <w:b/>
                <w:i/>
                <w:sz w:val="20"/>
                <w:szCs w:val="20"/>
              </w:rPr>
              <w:t>pwszSecureFunction</w:t>
            </w:r>
            <w:r w:rsidR="00BB5027">
              <w:rPr>
                <w:b/>
                <w:i/>
                <w:sz w:val="20"/>
                <w:szCs w:val="20"/>
              </w:rPr>
              <w:t xml:space="preserve"> </w:t>
            </w:r>
            <w:r w:rsidR="00BB5027" w:rsidRPr="00BB5027">
              <w:rPr>
                <w:b/>
                <w:sz w:val="20"/>
                <w:szCs w:val="20"/>
              </w:rPr>
              <w:t>value</w:t>
            </w:r>
          </w:p>
        </w:tc>
        <w:tc>
          <w:tcPr>
            <w:tcW w:w="3762"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9F595A" w:rsidRPr="00BB5027" w:rsidRDefault="009F595A" w:rsidP="00AA4FB3">
            <w:pPr>
              <w:rPr>
                <w:b/>
                <w:sz w:val="20"/>
                <w:szCs w:val="20"/>
              </w:rPr>
            </w:pPr>
            <w:r w:rsidRPr="00D753A4">
              <w:rPr>
                <w:b/>
                <w:i/>
                <w:sz w:val="20"/>
                <w:szCs w:val="20"/>
              </w:rPr>
              <w:t>pbInput</w:t>
            </w:r>
            <w:r w:rsidRPr="00BB5027">
              <w:rPr>
                <w:b/>
                <w:sz w:val="20"/>
                <w:szCs w:val="20"/>
              </w:rPr>
              <w:t xml:space="preserve"> value</w:t>
            </w:r>
          </w:p>
        </w:tc>
      </w:tr>
      <w:tr w:rsidR="009F595A" w:rsidRPr="003F6B97" w:rsidTr="009F595A">
        <w:trPr>
          <w:cantSplit/>
        </w:trPr>
        <w:tc>
          <w:tcPr>
            <w:tcW w:w="3150" w:type="dxa"/>
            <w:tcMar>
              <w:top w:w="20" w:type="dxa"/>
              <w:bottom w:w="20" w:type="dxa"/>
            </w:tcMar>
          </w:tcPr>
          <w:p w:rsidR="009F595A" w:rsidRPr="00BB5027" w:rsidRDefault="009F595A" w:rsidP="00A72557">
            <w:pPr>
              <w:rPr>
                <w:sz w:val="20"/>
                <w:szCs w:val="20"/>
              </w:rPr>
            </w:pPr>
            <w:r w:rsidRPr="00BB5027">
              <w:rPr>
                <w:sz w:val="20"/>
                <w:szCs w:val="20"/>
              </w:rPr>
              <w:t>CSF_IMPORT_</w:t>
            </w:r>
            <w:r w:rsidR="000B130F">
              <w:rPr>
                <w:sz w:val="20"/>
                <w:szCs w:val="20"/>
              </w:rPr>
              <w:t>KEYPAIR</w:t>
            </w:r>
          </w:p>
        </w:tc>
        <w:tc>
          <w:tcPr>
            <w:tcW w:w="3762" w:type="dxa"/>
            <w:tcMar>
              <w:top w:w="20" w:type="dxa"/>
              <w:bottom w:w="20" w:type="dxa"/>
            </w:tcMar>
          </w:tcPr>
          <w:p w:rsidR="009F595A" w:rsidRPr="00BB5027" w:rsidRDefault="009F595A" w:rsidP="006D6B39">
            <w:pPr>
              <w:rPr>
                <w:sz w:val="20"/>
                <w:szCs w:val="20"/>
              </w:rPr>
            </w:pPr>
            <w:r w:rsidRPr="00BB5027">
              <w:rPr>
                <w:sz w:val="20"/>
                <w:szCs w:val="20"/>
              </w:rPr>
              <w:t xml:space="preserve">The data contains a structure of type </w:t>
            </w:r>
            <w:hyperlink w:anchor="_CARD_IMPORT_KEYPAIR" w:history="1">
              <w:r w:rsidRPr="006D6B39">
                <w:rPr>
                  <w:rStyle w:val="Hyperlink"/>
                  <w:rFonts w:cstheme="minorBidi"/>
                  <w:sz w:val="20"/>
                  <w:szCs w:val="20"/>
                </w:rPr>
                <w:t>CARD_IMPORT_</w:t>
              </w:r>
              <w:r w:rsidR="000B130F" w:rsidRPr="006D6B39">
                <w:rPr>
                  <w:rStyle w:val="Hyperlink"/>
                  <w:rFonts w:cstheme="minorBidi"/>
                  <w:sz w:val="20"/>
                  <w:szCs w:val="20"/>
                </w:rPr>
                <w:t>KEYPAIR</w:t>
              </w:r>
            </w:hyperlink>
            <w:r w:rsidRPr="00BB5027">
              <w:rPr>
                <w:sz w:val="20"/>
                <w:szCs w:val="20"/>
              </w:rPr>
              <w:t xml:space="preserve">. </w:t>
            </w:r>
          </w:p>
        </w:tc>
      </w:tr>
      <w:tr w:rsidR="009F595A" w:rsidRPr="003F6B97" w:rsidTr="009F595A">
        <w:trPr>
          <w:cantSplit/>
        </w:trPr>
        <w:tc>
          <w:tcPr>
            <w:tcW w:w="3150" w:type="dxa"/>
            <w:tcMar>
              <w:top w:w="20" w:type="dxa"/>
              <w:bottom w:w="20" w:type="dxa"/>
            </w:tcMar>
          </w:tcPr>
          <w:p w:rsidR="009F595A" w:rsidRPr="00BB5027" w:rsidRDefault="009F595A" w:rsidP="00AA4FB3">
            <w:pPr>
              <w:rPr>
                <w:sz w:val="20"/>
                <w:szCs w:val="20"/>
              </w:rPr>
            </w:pPr>
            <w:r w:rsidRPr="00BB5027">
              <w:rPr>
                <w:sz w:val="20"/>
                <w:szCs w:val="20"/>
              </w:rPr>
              <w:t xml:space="preserve">CSF_CHANGE_AUTHENTICATOR </w:t>
            </w:r>
          </w:p>
        </w:tc>
        <w:tc>
          <w:tcPr>
            <w:tcW w:w="3762" w:type="dxa"/>
            <w:tcMar>
              <w:top w:w="20" w:type="dxa"/>
              <w:bottom w:w="20" w:type="dxa"/>
            </w:tcMar>
          </w:tcPr>
          <w:p w:rsidR="009F595A" w:rsidRPr="00BB5027" w:rsidRDefault="009F595A" w:rsidP="006D6B39">
            <w:pPr>
              <w:rPr>
                <w:sz w:val="20"/>
                <w:szCs w:val="20"/>
              </w:rPr>
            </w:pPr>
            <w:r w:rsidRPr="00BB5027">
              <w:rPr>
                <w:sz w:val="20"/>
                <w:szCs w:val="20"/>
              </w:rPr>
              <w:t xml:space="preserve">The data contains a structure of type </w:t>
            </w:r>
            <w:hyperlink w:anchor="_CARD_CHANGE_AUTHENTICATOR" w:history="1">
              <w:r w:rsidRPr="006D6B39">
                <w:rPr>
                  <w:rStyle w:val="Hyperlink"/>
                  <w:rFonts w:cstheme="minorBidi"/>
                  <w:sz w:val="20"/>
                  <w:szCs w:val="20"/>
                </w:rPr>
                <w:t>CARD_CHANGE_AUTHENTICATOR</w:t>
              </w:r>
            </w:hyperlink>
            <w:r w:rsidR="006D6B39">
              <w:rPr>
                <w:sz w:val="20"/>
                <w:szCs w:val="20"/>
              </w:rPr>
              <w:t>.</w:t>
            </w:r>
          </w:p>
        </w:tc>
      </w:tr>
      <w:tr w:rsidR="009F595A" w:rsidRPr="003F6B97" w:rsidTr="009F595A">
        <w:trPr>
          <w:cantSplit/>
        </w:trPr>
        <w:tc>
          <w:tcPr>
            <w:tcW w:w="3150" w:type="dxa"/>
            <w:tcMar>
              <w:top w:w="20" w:type="dxa"/>
              <w:bottom w:w="20" w:type="dxa"/>
            </w:tcMar>
          </w:tcPr>
          <w:p w:rsidR="009F595A" w:rsidRPr="00BB5027" w:rsidRDefault="009F595A" w:rsidP="00AA4FB3">
            <w:pPr>
              <w:rPr>
                <w:sz w:val="20"/>
                <w:szCs w:val="20"/>
              </w:rPr>
            </w:pPr>
            <w:r w:rsidRPr="00BB5027">
              <w:rPr>
                <w:sz w:val="20"/>
                <w:szCs w:val="20"/>
              </w:rPr>
              <w:t xml:space="preserve">CSF_AUTHENTICATE </w:t>
            </w:r>
          </w:p>
        </w:tc>
        <w:tc>
          <w:tcPr>
            <w:tcW w:w="3762" w:type="dxa"/>
            <w:tcMar>
              <w:top w:w="20" w:type="dxa"/>
              <w:bottom w:w="20" w:type="dxa"/>
            </w:tcMar>
          </w:tcPr>
          <w:p w:rsidR="009F595A" w:rsidRPr="00BB5027" w:rsidRDefault="009F595A" w:rsidP="006D6B39">
            <w:pPr>
              <w:rPr>
                <w:sz w:val="20"/>
                <w:szCs w:val="20"/>
              </w:rPr>
            </w:pPr>
            <w:r w:rsidRPr="00BB5027">
              <w:rPr>
                <w:sz w:val="20"/>
                <w:szCs w:val="20"/>
              </w:rPr>
              <w:t xml:space="preserve">The data contains a structure of type </w:t>
            </w:r>
            <w:hyperlink w:anchor="_CARD_AUTHENTICATE" w:history="1">
              <w:r w:rsidRPr="006D6B39">
                <w:rPr>
                  <w:rStyle w:val="Hyperlink"/>
                  <w:rFonts w:cstheme="minorBidi"/>
                  <w:sz w:val="20"/>
                  <w:szCs w:val="20"/>
                </w:rPr>
                <w:t>CARD_AUTHENTICATE</w:t>
              </w:r>
            </w:hyperlink>
            <w:r w:rsidRPr="00BB5027">
              <w:rPr>
                <w:sz w:val="20"/>
                <w:szCs w:val="20"/>
              </w:rPr>
              <w:t>.</w:t>
            </w:r>
          </w:p>
        </w:tc>
      </w:tr>
    </w:tbl>
    <w:p w:rsidR="00B61545" w:rsidRDefault="00656262" w:rsidP="00656262">
      <w:pPr>
        <w:pStyle w:val="BodyTextIndent"/>
        <w:spacing w:before="60"/>
      </w:pPr>
      <w:r>
        <w:t xml:space="preserve">The function should allocate an array of CARD_ENCRYPTED_DATA structures and return them in the </w:t>
      </w:r>
      <w:r>
        <w:rPr>
          <w:i/>
        </w:rPr>
        <w:t xml:space="preserve">ppEncryptedData </w:t>
      </w:r>
      <w:r>
        <w:t>pointer.</w:t>
      </w:r>
    </w:p>
    <w:p w:rsidR="00B61545" w:rsidRDefault="00656262" w:rsidP="00656262">
      <w:pPr>
        <w:pStyle w:val="BodyTextIndent"/>
        <w:spacing w:before="60"/>
      </w:pPr>
      <w:r>
        <w:t xml:space="preserve">This function can be called </w:t>
      </w:r>
      <w:r w:rsidR="0060089A">
        <w:t xml:space="preserve">only </w:t>
      </w:r>
      <w:r>
        <w:t xml:space="preserve">when </w:t>
      </w:r>
      <w:r w:rsidR="003E39DF">
        <w:t>CARD_SECURE_KEY_INJECTION</w:t>
      </w:r>
      <w:r w:rsidR="0060089A">
        <w:br/>
      </w:r>
      <w:r w:rsidR="003E39DF">
        <w:t>_NO_CARD_MODE</w:t>
      </w:r>
      <w:r>
        <w:t xml:space="preserve"> </w:t>
      </w:r>
      <w:r w:rsidR="0060089A">
        <w:t xml:space="preserve">is </w:t>
      </w:r>
      <w:r>
        <w:t xml:space="preserve">passed to </w:t>
      </w:r>
      <w:r w:rsidR="00EB4A59" w:rsidRPr="00EB4A59">
        <w:rPr>
          <w:b/>
        </w:rPr>
        <w:t>CardAcquireContext</w:t>
      </w:r>
      <w:r>
        <w:t>.</w:t>
      </w:r>
    </w:p>
    <w:p w:rsidR="005749EF" w:rsidRDefault="005749EF" w:rsidP="005749EF">
      <w:pPr>
        <w:pStyle w:val="BodyTextIndent"/>
        <w:spacing w:before="60"/>
        <w:rPr>
          <w:bCs/>
        </w:rPr>
      </w:pPr>
      <w:r>
        <w:rPr>
          <w:bCs/>
        </w:rPr>
        <w:t xml:space="preserve">If the appropriate </w:t>
      </w:r>
      <w:r w:rsidRPr="005749EF">
        <w:t>properties</w:t>
      </w:r>
      <w:r>
        <w:rPr>
          <w:bCs/>
        </w:rPr>
        <w:t xml:space="preserve"> are not set on the </w:t>
      </w:r>
      <w:r w:rsidR="00D753A4" w:rsidRPr="00D753A4">
        <w:rPr>
          <w:bCs/>
          <w:i/>
        </w:rPr>
        <w:t>hKey</w:t>
      </w:r>
      <w:r w:rsidR="00D753A4">
        <w:rPr>
          <w:bCs/>
        </w:rPr>
        <w:t xml:space="preserve"> </w:t>
      </w:r>
      <w:r>
        <w:rPr>
          <w:bCs/>
        </w:rPr>
        <w:t xml:space="preserve">key handle before the call to </w:t>
      </w:r>
      <w:r w:rsidRPr="00D753A4">
        <w:rPr>
          <w:b/>
          <w:bCs/>
        </w:rPr>
        <w:t>MDEncryptData</w:t>
      </w:r>
      <w:r>
        <w:rPr>
          <w:bCs/>
        </w:rPr>
        <w:t xml:space="preserve">, </w:t>
      </w:r>
      <w:r w:rsidR="00C80AAF">
        <w:rPr>
          <w:bCs/>
        </w:rPr>
        <w:t xml:space="preserve">the function should return </w:t>
      </w:r>
      <w:r w:rsidR="00C80AAF" w:rsidRPr="00361F87">
        <w:rPr>
          <w:szCs w:val="22"/>
        </w:rPr>
        <w:t>SCARD_E_INVALID_PARAMETER</w:t>
      </w:r>
      <w:r>
        <w:rPr>
          <w:bCs/>
        </w:rPr>
        <w:t>.</w:t>
      </w:r>
    </w:p>
    <w:p w:rsidR="00321C25" w:rsidRDefault="00AA4FB3" w:rsidP="000A1ED9">
      <w:pPr>
        <w:pStyle w:val="Heading3"/>
        <w:ind w:left="-720" w:firstLine="0"/>
      </w:pPr>
      <w:bookmarkStart w:id="785" w:name="_Toc230492026"/>
      <w:bookmarkStart w:id="786" w:name="_Toc234125375"/>
      <w:r>
        <w:lastRenderedPageBreak/>
        <w:t xml:space="preserve">Shared </w:t>
      </w:r>
      <w:r w:rsidR="0035547B">
        <w:t>F</w:t>
      </w:r>
      <w:r>
        <w:t>unctions</w:t>
      </w:r>
      <w:bookmarkEnd w:id="785"/>
      <w:bookmarkEnd w:id="786"/>
    </w:p>
    <w:p w:rsidR="00321C25" w:rsidRDefault="00EB4A59" w:rsidP="00213A54">
      <w:pPr>
        <w:pStyle w:val="Heading4"/>
        <w:ind w:left="864"/>
      </w:pPr>
      <w:bookmarkStart w:id="787" w:name="_CardGetSharedKeyHandle"/>
      <w:bookmarkEnd w:id="787"/>
      <w:r w:rsidRPr="00EB4A59">
        <w:t>CardGetSharedKeyHandle</w:t>
      </w:r>
    </w:p>
    <w:p w:rsidR="00AA4FB3" w:rsidRPr="007D304D" w:rsidRDefault="00AA4FB3" w:rsidP="00AA4FB3">
      <w:pPr>
        <w:pStyle w:val="FunctionTitle"/>
      </w:pPr>
      <w:r w:rsidRPr="007D304D">
        <w:t>Description:</w:t>
      </w:r>
    </w:p>
    <w:p w:rsidR="00B61545" w:rsidRDefault="009F595A" w:rsidP="00AA4FB3">
      <w:pPr>
        <w:pStyle w:val="BodyTextIndent"/>
        <w:keepNext/>
      </w:pPr>
      <w:r>
        <w:t xml:space="preserve">The </w:t>
      </w:r>
      <w:r w:rsidR="00EB4A59" w:rsidRPr="00EB4A59">
        <w:rPr>
          <w:b/>
        </w:rPr>
        <w:t>CardGetSharedKeyHandle</w:t>
      </w:r>
      <w:r w:rsidR="00AA4FB3">
        <w:t xml:space="preserve"> </w:t>
      </w:r>
      <w:r>
        <w:t xml:space="preserve">function </w:t>
      </w:r>
      <w:r w:rsidR="00AA4FB3">
        <w:t>returns a session key handle to the caller</w:t>
      </w:r>
      <w:r w:rsidR="0035547B">
        <w:t>.</w:t>
      </w:r>
    </w:p>
    <w:p w:rsidR="00AA4FB3" w:rsidRPr="007D304D" w:rsidRDefault="009F6947" w:rsidP="00795D69">
      <w:pPr>
        <w:pStyle w:val="BodyTextIndent"/>
      </w:pPr>
      <w:r>
        <w:rPr>
          <w:b/>
        </w:rPr>
        <w:t xml:space="preserve">Note:  </w:t>
      </w:r>
      <w:r w:rsidR="0035547B">
        <w:t xml:space="preserve">The manner in which </w:t>
      </w:r>
      <w:r w:rsidR="00AA4FB3">
        <w:t>this session key has been established i</w:t>
      </w:r>
      <w:r w:rsidR="005866F8">
        <w:t>s</w:t>
      </w:r>
      <w:r w:rsidR="00AA4FB3">
        <w:t xml:space="preserve"> outside the scope of this </w:t>
      </w:r>
      <w:r w:rsidR="0060089A">
        <w:t>specification</w:t>
      </w:r>
      <w:r w:rsidR="0035547B">
        <w:t xml:space="preserve">. </w:t>
      </w:r>
      <w:r w:rsidR="00660F85">
        <w:t xml:space="preserve">For example, the session key could </w:t>
      </w:r>
      <w:r w:rsidR="00AA4FB3">
        <w:t xml:space="preserve">be </w:t>
      </w:r>
      <w:r w:rsidR="00660F85">
        <w:t xml:space="preserve">established by either </w:t>
      </w:r>
      <w:r w:rsidR="00AA4FB3">
        <w:t xml:space="preserve">a permanent shared key or </w:t>
      </w:r>
      <w:r w:rsidR="00660F85">
        <w:t xml:space="preserve">a key derivation algorithm that has </w:t>
      </w:r>
      <w:r w:rsidR="0060089A">
        <w:t xml:space="preserve">occurred before </w:t>
      </w:r>
      <w:r w:rsidR="00660F85">
        <w:t>the call to CardGetSharedKeyHandle</w:t>
      </w:r>
      <w:r w:rsidR="009F595A">
        <w:t>.</w:t>
      </w:r>
    </w:p>
    <w:p w:rsidR="00AA4FB3" w:rsidRPr="009F595A" w:rsidRDefault="00AA4FB3" w:rsidP="00AA4FB3">
      <w:pPr>
        <w:pStyle w:val="CodeBody"/>
        <w:ind w:left="360" w:right="288"/>
        <w:rPr>
          <w:bCs/>
          <w:sz w:val="18"/>
          <w:szCs w:val="18"/>
        </w:rPr>
      </w:pPr>
      <w:r w:rsidRPr="009F595A">
        <w:rPr>
          <w:bCs/>
          <w:sz w:val="18"/>
          <w:szCs w:val="18"/>
        </w:rPr>
        <w:t xml:space="preserve">DWORD WINAPI </w:t>
      </w:r>
      <w:r w:rsidR="00EB4A59" w:rsidRPr="009F595A">
        <w:rPr>
          <w:bCs/>
          <w:sz w:val="18"/>
          <w:szCs w:val="18"/>
        </w:rPr>
        <w:t>CardGetSharedKeyHandle</w:t>
      </w:r>
      <w:r w:rsidRPr="009F595A">
        <w:rPr>
          <w:bCs/>
          <w:sz w:val="18"/>
          <w:szCs w:val="18"/>
        </w:rPr>
        <w:t>(</w:t>
      </w:r>
    </w:p>
    <w:p w:rsidR="006C49E9" w:rsidRPr="009F595A" w:rsidRDefault="006C49E9" w:rsidP="006C49E9">
      <w:pPr>
        <w:pStyle w:val="CodeBody"/>
        <w:ind w:left="360" w:right="288"/>
        <w:rPr>
          <w:bCs/>
          <w:sz w:val="18"/>
          <w:szCs w:val="18"/>
        </w:rPr>
      </w:pPr>
      <w:r w:rsidRPr="009F595A">
        <w:rPr>
          <w:bCs/>
          <w:sz w:val="18"/>
          <w:szCs w:val="18"/>
        </w:rPr>
        <w:t xml:space="preserve">    __in PCARD_DATA  </w:t>
      </w:r>
      <w:r w:rsidR="00096B3A" w:rsidRPr="009F595A">
        <w:rPr>
          <w:bCs/>
          <w:i/>
          <w:sz w:val="18"/>
          <w:szCs w:val="18"/>
        </w:rPr>
        <w:t>pCardData</w:t>
      </w:r>
      <w:r w:rsidRPr="009F595A">
        <w:rPr>
          <w:bCs/>
          <w:sz w:val="18"/>
          <w:szCs w:val="18"/>
        </w:rPr>
        <w:t>,</w:t>
      </w:r>
    </w:p>
    <w:p w:rsidR="006C49E9" w:rsidRPr="009F595A" w:rsidRDefault="006C49E9" w:rsidP="006C49E9">
      <w:pPr>
        <w:pStyle w:val="CodeBody"/>
        <w:ind w:left="360" w:right="288"/>
        <w:rPr>
          <w:bCs/>
          <w:sz w:val="18"/>
          <w:szCs w:val="18"/>
        </w:rPr>
      </w:pPr>
      <w:r w:rsidRPr="009F595A">
        <w:rPr>
          <w:bCs/>
          <w:sz w:val="18"/>
          <w:szCs w:val="18"/>
        </w:rPr>
        <w:t xml:space="preserve">    __in_bcount(cbInput) PBYTE  </w:t>
      </w:r>
      <w:r w:rsidRPr="009F595A">
        <w:rPr>
          <w:bCs/>
          <w:i/>
          <w:sz w:val="18"/>
          <w:szCs w:val="18"/>
        </w:rPr>
        <w:t>pbInput</w:t>
      </w:r>
      <w:r w:rsidRPr="009F595A">
        <w:rPr>
          <w:bCs/>
          <w:sz w:val="18"/>
          <w:szCs w:val="18"/>
        </w:rPr>
        <w:t>,</w:t>
      </w:r>
    </w:p>
    <w:p w:rsidR="006C49E9" w:rsidRPr="009F595A" w:rsidRDefault="006C49E9" w:rsidP="006C49E9">
      <w:pPr>
        <w:pStyle w:val="CodeBody"/>
        <w:ind w:left="360" w:right="288"/>
        <w:rPr>
          <w:bCs/>
          <w:sz w:val="18"/>
          <w:szCs w:val="18"/>
        </w:rPr>
      </w:pPr>
      <w:r w:rsidRPr="009F595A">
        <w:rPr>
          <w:bCs/>
          <w:sz w:val="18"/>
          <w:szCs w:val="18"/>
        </w:rPr>
        <w:t xml:space="preserve">    __in DWORD  </w:t>
      </w:r>
      <w:r w:rsidRPr="009F595A">
        <w:rPr>
          <w:bCs/>
          <w:i/>
          <w:sz w:val="18"/>
          <w:szCs w:val="18"/>
        </w:rPr>
        <w:t>cbInput</w:t>
      </w:r>
      <w:r w:rsidRPr="009F595A">
        <w:rPr>
          <w:bCs/>
          <w:sz w:val="18"/>
          <w:szCs w:val="18"/>
        </w:rPr>
        <w:t>,</w:t>
      </w:r>
    </w:p>
    <w:p w:rsidR="00B61545" w:rsidRDefault="006C49E9" w:rsidP="006C49E9">
      <w:pPr>
        <w:pStyle w:val="CodeBody"/>
        <w:ind w:left="360" w:right="288"/>
        <w:rPr>
          <w:bCs/>
          <w:sz w:val="18"/>
          <w:szCs w:val="18"/>
        </w:rPr>
      </w:pPr>
      <w:r w:rsidRPr="009F595A">
        <w:rPr>
          <w:bCs/>
          <w:sz w:val="18"/>
          <w:szCs w:val="18"/>
        </w:rPr>
        <w:t xml:space="preserve">    __deref_opt_out_bcount(*</w:t>
      </w:r>
      <w:r w:rsidR="002D337A" w:rsidRPr="009F595A">
        <w:rPr>
          <w:bCs/>
          <w:i/>
          <w:sz w:val="18"/>
          <w:szCs w:val="18"/>
        </w:rPr>
        <w:t>pcbOutput</w:t>
      </w:r>
      <w:r w:rsidRPr="009F595A">
        <w:rPr>
          <w:bCs/>
          <w:sz w:val="18"/>
          <w:szCs w:val="18"/>
        </w:rPr>
        <w:t>)</w:t>
      </w:r>
    </w:p>
    <w:p w:rsidR="006C49E9" w:rsidRPr="009F595A" w:rsidRDefault="009F595A" w:rsidP="006C49E9">
      <w:pPr>
        <w:pStyle w:val="CodeBody"/>
        <w:ind w:left="360" w:right="288"/>
        <w:rPr>
          <w:bCs/>
          <w:sz w:val="18"/>
          <w:szCs w:val="18"/>
        </w:rPr>
      </w:pPr>
      <w:r>
        <w:rPr>
          <w:bCs/>
          <w:sz w:val="18"/>
          <w:szCs w:val="18"/>
        </w:rPr>
        <w:t xml:space="preserve">        </w:t>
      </w:r>
      <w:r w:rsidR="006C49E9" w:rsidRPr="009F595A">
        <w:rPr>
          <w:bCs/>
          <w:sz w:val="18"/>
          <w:szCs w:val="18"/>
        </w:rPr>
        <w:t>PBYTE  *</w:t>
      </w:r>
      <w:r w:rsidR="006C49E9" w:rsidRPr="009F595A">
        <w:rPr>
          <w:bCs/>
          <w:i/>
          <w:sz w:val="18"/>
          <w:szCs w:val="18"/>
        </w:rPr>
        <w:t>ppbOutput</w:t>
      </w:r>
      <w:r w:rsidR="006C49E9" w:rsidRPr="009F595A">
        <w:rPr>
          <w:bCs/>
          <w:sz w:val="18"/>
          <w:szCs w:val="18"/>
        </w:rPr>
        <w:t>,</w:t>
      </w:r>
    </w:p>
    <w:p w:rsidR="006C49E9" w:rsidRPr="009F595A" w:rsidRDefault="006C49E9" w:rsidP="006C49E9">
      <w:pPr>
        <w:pStyle w:val="CodeBody"/>
        <w:ind w:left="360" w:right="288"/>
        <w:rPr>
          <w:bCs/>
          <w:sz w:val="18"/>
          <w:szCs w:val="18"/>
        </w:rPr>
      </w:pPr>
      <w:r w:rsidRPr="009F595A">
        <w:rPr>
          <w:bCs/>
          <w:sz w:val="18"/>
          <w:szCs w:val="18"/>
        </w:rPr>
        <w:t xml:space="preserve">    __out_opt PDWORD  </w:t>
      </w:r>
      <w:r w:rsidRPr="009F595A">
        <w:rPr>
          <w:bCs/>
          <w:i/>
          <w:sz w:val="18"/>
          <w:szCs w:val="18"/>
        </w:rPr>
        <w:t>pcbOutput</w:t>
      </w:r>
      <w:r w:rsidRPr="009F595A">
        <w:rPr>
          <w:bCs/>
          <w:sz w:val="18"/>
          <w:szCs w:val="18"/>
        </w:rPr>
        <w:t>,</w:t>
      </w:r>
    </w:p>
    <w:p w:rsidR="009F595A" w:rsidRDefault="006C49E9" w:rsidP="00AA4FB3">
      <w:pPr>
        <w:pStyle w:val="CodeBody"/>
        <w:ind w:left="360" w:right="288"/>
        <w:rPr>
          <w:bCs/>
          <w:sz w:val="18"/>
          <w:szCs w:val="18"/>
        </w:rPr>
      </w:pPr>
      <w:r w:rsidRPr="009F595A">
        <w:rPr>
          <w:bCs/>
          <w:sz w:val="18"/>
          <w:szCs w:val="18"/>
        </w:rPr>
        <w:t xml:space="preserve">    __out PCARD_KEY_HANDLE  </w:t>
      </w:r>
      <w:r w:rsidRPr="009F595A">
        <w:rPr>
          <w:bCs/>
          <w:i/>
          <w:sz w:val="18"/>
          <w:szCs w:val="18"/>
        </w:rPr>
        <w:t>phKey</w:t>
      </w:r>
    </w:p>
    <w:p w:rsidR="00AA4FB3" w:rsidRPr="009F595A" w:rsidRDefault="009F595A" w:rsidP="00AA4FB3">
      <w:pPr>
        <w:pStyle w:val="CodeBody"/>
        <w:ind w:left="360" w:right="288"/>
        <w:rPr>
          <w:bCs/>
          <w:sz w:val="18"/>
          <w:szCs w:val="18"/>
        </w:rPr>
      </w:pPr>
      <w:r>
        <w:rPr>
          <w:bCs/>
          <w:sz w:val="18"/>
          <w:szCs w:val="18"/>
        </w:rPr>
        <w:t xml:space="preserve">    </w:t>
      </w:r>
      <w:r w:rsidR="00AA4FB3" w:rsidRPr="009F595A">
        <w:rPr>
          <w:bCs/>
          <w:sz w:val="18"/>
          <w:szCs w:val="18"/>
        </w:rPr>
        <w:t>);</w:t>
      </w:r>
    </w:p>
    <w:p w:rsidR="00AA4FB3" w:rsidRPr="007D304D" w:rsidRDefault="00AA4FB3" w:rsidP="00AA4FB3">
      <w:pPr>
        <w:pStyle w:val="FunctionTitle"/>
      </w:pPr>
      <w:r w:rsidRPr="007D304D">
        <w:t>Input:</w:t>
      </w:r>
    </w:p>
    <w:p w:rsidR="00AA4FB3" w:rsidRPr="007D304D" w:rsidRDefault="00096B3A" w:rsidP="00AA4FB3">
      <w:pPr>
        <w:pStyle w:val="Input"/>
      </w:pPr>
      <w:r w:rsidRPr="00096B3A">
        <w:rPr>
          <w:i/>
        </w:rPr>
        <w:t>pCardData</w:t>
      </w:r>
      <w:r w:rsidR="00AA4FB3" w:rsidRPr="007D304D">
        <w:tab/>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rsidR="006C49E9" w:rsidRPr="00361F87" w:rsidRDefault="006C49E9" w:rsidP="006C49E9">
      <w:pPr>
        <w:pStyle w:val="Input"/>
        <w:rPr>
          <w:szCs w:val="22"/>
        </w:rPr>
      </w:pPr>
      <w:r w:rsidRPr="009F595A">
        <w:rPr>
          <w:i/>
          <w:szCs w:val="22"/>
        </w:rPr>
        <w:t>pbInput</w:t>
      </w:r>
      <w:r w:rsidRPr="00361F87">
        <w:rPr>
          <w:szCs w:val="22"/>
        </w:rPr>
        <w:tab/>
      </w:r>
      <w:r w:rsidR="00BA23E1">
        <w:rPr>
          <w:szCs w:val="22"/>
        </w:rPr>
        <w:t>A b</w:t>
      </w:r>
      <w:r w:rsidRPr="00361F87">
        <w:rPr>
          <w:szCs w:val="22"/>
        </w:rPr>
        <w:t xml:space="preserve">yte pointer to </w:t>
      </w:r>
      <w:r w:rsidR="00BA23E1">
        <w:rPr>
          <w:szCs w:val="22"/>
        </w:rPr>
        <w:t xml:space="preserve">the </w:t>
      </w:r>
      <w:r>
        <w:rPr>
          <w:szCs w:val="22"/>
        </w:rPr>
        <w:t xml:space="preserve">optional </w:t>
      </w:r>
      <w:r w:rsidRPr="00361F87">
        <w:rPr>
          <w:szCs w:val="22"/>
        </w:rPr>
        <w:t xml:space="preserve">data buffer </w:t>
      </w:r>
      <w:r w:rsidR="00BA23E1">
        <w:rPr>
          <w:szCs w:val="22"/>
        </w:rPr>
        <w:t xml:space="preserve">that </w:t>
      </w:r>
      <w:r w:rsidRPr="00361F87">
        <w:rPr>
          <w:szCs w:val="22"/>
        </w:rPr>
        <w:t>contain</w:t>
      </w:r>
      <w:r w:rsidR="00BA23E1">
        <w:rPr>
          <w:szCs w:val="22"/>
        </w:rPr>
        <w:t>s the</w:t>
      </w:r>
      <w:r w:rsidRPr="00361F87">
        <w:rPr>
          <w:szCs w:val="22"/>
        </w:rPr>
        <w:t xml:space="preserve"> </w:t>
      </w:r>
      <w:r>
        <w:rPr>
          <w:szCs w:val="22"/>
        </w:rPr>
        <w:t xml:space="preserve">input </w:t>
      </w:r>
      <w:r w:rsidRPr="00361F87">
        <w:rPr>
          <w:szCs w:val="22"/>
        </w:rPr>
        <w:t>data.</w:t>
      </w:r>
    </w:p>
    <w:p w:rsidR="006C49E9" w:rsidRPr="00361F87" w:rsidRDefault="006C49E9" w:rsidP="006C49E9">
      <w:pPr>
        <w:pStyle w:val="Input"/>
        <w:rPr>
          <w:szCs w:val="22"/>
        </w:rPr>
      </w:pPr>
      <w:r w:rsidRPr="009F595A">
        <w:rPr>
          <w:i/>
          <w:szCs w:val="22"/>
        </w:rPr>
        <w:t>cbInput</w:t>
      </w:r>
      <w:r w:rsidRPr="00361F87">
        <w:rPr>
          <w:szCs w:val="22"/>
        </w:rPr>
        <w:tab/>
      </w:r>
      <w:r w:rsidR="00BA23E1">
        <w:rPr>
          <w:szCs w:val="22"/>
        </w:rPr>
        <w:t xml:space="preserve">The length, </w:t>
      </w:r>
      <w:r w:rsidR="004566A9">
        <w:rPr>
          <w:szCs w:val="22"/>
        </w:rPr>
        <w:t>in</w:t>
      </w:r>
      <w:r w:rsidR="00BA23E1">
        <w:rPr>
          <w:szCs w:val="22"/>
        </w:rPr>
        <w:t xml:space="preserve"> bytes, of the</w:t>
      </w:r>
      <w:r w:rsidRPr="00361F87">
        <w:rPr>
          <w:szCs w:val="22"/>
        </w:rPr>
        <w:t xml:space="preserve"> </w:t>
      </w:r>
      <w:r>
        <w:rPr>
          <w:szCs w:val="22"/>
        </w:rPr>
        <w:t xml:space="preserve">optional </w:t>
      </w:r>
      <w:r w:rsidRPr="00361F87">
        <w:rPr>
          <w:szCs w:val="22"/>
        </w:rPr>
        <w:t>data buffer.</w:t>
      </w:r>
    </w:p>
    <w:p w:rsidR="006C49E9" w:rsidRPr="00361F87" w:rsidRDefault="006C49E9" w:rsidP="006C49E9">
      <w:pPr>
        <w:pStyle w:val="Input"/>
        <w:rPr>
          <w:szCs w:val="22"/>
        </w:rPr>
      </w:pPr>
      <w:r w:rsidRPr="009F595A">
        <w:rPr>
          <w:i/>
          <w:szCs w:val="22"/>
        </w:rPr>
        <w:t>ppbOutput</w:t>
      </w:r>
      <w:r w:rsidRPr="00361F87">
        <w:rPr>
          <w:szCs w:val="22"/>
        </w:rPr>
        <w:tab/>
      </w:r>
      <w:r w:rsidR="00BA23E1">
        <w:rPr>
          <w:szCs w:val="22"/>
        </w:rPr>
        <w:t>A b</w:t>
      </w:r>
      <w:r w:rsidRPr="00361F87">
        <w:rPr>
          <w:szCs w:val="22"/>
        </w:rPr>
        <w:t xml:space="preserve">yte pointer to </w:t>
      </w:r>
      <w:r w:rsidR="00BA23E1">
        <w:rPr>
          <w:szCs w:val="22"/>
        </w:rPr>
        <w:t xml:space="preserve">the </w:t>
      </w:r>
      <w:r>
        <w:rPr>
          <w:szCs w:val="22"/>
        </w:rPr>
        <w:t xml:space="preserve">optional </w:t>
      </w:r>
      <w:r w:rsidRPr="00361F87">
        <w:rPr>
          <w:szCs w:val="22"/>
        </w:rPr>
        <w:t xml:space="preserve">data buffer </w:t>
      </w:r>
      <w:r w:rsidR="00BA23E1">
        <w:rPr>
          <w:szCs w:val="22"/>
        </w:rPr>
        <w:t>that</w:t>
      </w:r>
      <w:r>
        <w:rPr>
          <w:szCs w:val="22"/>
        </w:rPr>
        <w:t xml:space="preserve"> receive</w:t>
      </w:r>
      <w:r w:rsidR="00BA23E1">
        <w:rPr>
          <w:szCs w:val="22"/>
        </w:rPr>
        <w:t>s</w:t>
      </w:r>
      <w:r>
        <w:rPr>
          <w:szCs w:val="22"/>
        </w:rPr>
        <w:t xml:space="preserve"> </w:t>
      </w:r>
      <w:r w:rsidR="00BA23E1">
        <w:rPr>
          <w:szCs w:val="22"/>
        </w:rPr>
        <w:t xml:space="preserve">the </w:t>
      </w:r>
      <w:r>
        <w:rPr>
          <w:szCs w:val="22"/>
        </w:rPr>
        <w:t xml:space="preserve">potential data </w:t>
      </w:r>
      <w:r w:rsidR="0060089A">
        <w:rPr>
          <w:szCs w:val="22"/>
        </w:rPr>
        <w:t xml:space="preserve">that is </w:t>
      </w:r>
      <w:r>
        <w:rPr>
          <w:szCs w:val="22"/>
        </w:rPr>
        <w:t xml:space="preserve">returned from the </w:t>
      </w:r>
      <w:r w:rsidR="00394AD8">
        <w:rPr>
          <w:szCs w:val="22"/>
        </w:rPr>
        <w:t>minidriver</w:t>
      </w:r>
      <w:r>
        <w:rPr>
          <w:szCs w:val="22"/>
        </w:rPr>
        <w:t xml:space="preserve">. The data buffer </w:t>
      </w:r>
      <w:r w:rsidR="00BA23E1">
        <w:rPr>
          <w:szCs w:val="22"/>
        </w:rPr>
        <w:t>is</w:t>
      </w:r>
      <w:r>
        <w:rPr>
          <w:szCs w:val="22"/>
        </w:rPr>
        <w:t xml:space="preserve"> allocated by the </w:t>
      </w:r>
      <w:r w:rsidR="00394AD8">
        <w:rPr>
          <w:szCs w:val="22"/>
        </w:rPr>
        <w:t>minidriver</w:t>
      </w:r>
      <w:r>
        <w:rPr>
          <w:szCs w:val="22"/>
        </w:rPr>
        <w:t xml:space="preserve"> and freed by the caller.</w:t>
      </w:r>
    </w:p>
    <w:p w:rsidR="006C49E9" w:rsidRDefault="002D337A" w:rsidP="006C49E9">
      <w:pPr>
        <w:pStyle w:val="Input"/>
        <w:rPr>
          <w:szCs w:val="22"/>
        </w:rPr>
      </w:pPr>
      <w:r w:rsidRPr="009F595A">
        <w:rPr>
          <w:i/>
        </w:rPr>
        <w:t>pcbOutput</w:t>
      </w:r>
      <w:r w:rsidR="006C49E9">
        <w:rPr>
          <w:szCs w:val="22"/>
        </w:rPr>
        <w:tab/>
      </w:r>
      <w:r w:rsidR="00BA23E1">
        <w:rPr>
          <w:szCs w:val="22"/>
        </w:rPr>
        <w:t>An o</w:t>
      </w:r>
      <w:r w:rsidR="006C49E9">
        <w:rPr>
          <w:szCs w:val="22"/>
        </w:rPr>
        <w:t xml:space="preserve">ptional pointer to a DWORD </w:t>
      </w:r>
      <w:r w:rsidR="00BA23E1">
        <w:rPr>
          <w:szCs w:val="22"/>
        </w:rPr>
        <w:t xml:space="preserve">value that </w:t>
      </w:r>
      <w:r w:rsidR="006C49E9">
        <w:rPr>
          <w:szCs w:val="22"/>
        </w:rPr>
        <w:t>receiv</w:t>
      </w:r>
      <w:r w:rsidR="00BA23E1">
        <w:rPr>
          <w:szCs w:val="22"/>
        </w:rPr>
        <w:t>es</w:t>
      </w:r>
      <w:r w:rsidR="006C49E9">
        <w:rPr>
          <w:szCs w:val="22"/>
        </w:rPr>
        <w:t xml:space="preserve"> the actual data length </w:t>
      </w:r>
      <w:r w:rsidR="0060089A">
        <w:rPr>
          <w:szCs w:val="22"/>
        </w:rPr>
        <w:t xml:space="preserve">that is </w:t>
      </w:r>
      <w:r w:rsidR="006C49E9">
        <w:rPr>
          <w:szCs w:val="22"/>
        </w:rPr>
        <w:t>returned</w:t>
      </w:r>
      <w:r w:rsidR="00BA23E1">
        <w:rPr>
          <w:szCs w:val="22"/>
        </w:rPr>
        <w:t xml:space="preserve"> in </w:t>
      </w:r>
      <w:r w:rsidR="00BA23E1" w:rsidRPr="00BA23E1">
        <w:rPr>
          <w:i/>
          <w:szCs w:val="22"/>
        </w:rPr>
        <w:t>ppbOutput</w:t>
      </w:r>
      <w:r w:rsidR="00BA23E1">
        <w:rPr>
          <w:szCs w:val="22"/>
        </w:rPr>
        <w:t>.</w:t>
      </w:r>
    </w:p>
    <w:p w:rsidR="00AA4FB3" w:rsidRPr="007D304D" w:rsidRDefault="00AA4FB3" w:rsidP="00AA4FB3">
      <w:pPr>
        <w:pStyle w:val="Input"/>
      </w:pPr>
      <w:r w:rsidRPr="009F595A">
        <w:rPr>
          <w:i/>
        </w:rPr>
        <w:t>phKey</w:t>
      </w:r>
      <w:r>
        <w:tab/>
        <w:t xml:space="preserve">A pointer to a CARD_KEY_HANDLE. This handle is used in subsequent functions that require the key, such as </w:t>
      </w:r>
      <w:r w:rsidR="00EB4A59" w:rsidRPr="00EB4A59">
        <w:rPr>
          <w:b/>
        </w:rPr>
        <w:t>CardProcessEncryptedData</w:t>
      </w:r>
      <w:r>
        <w:t xml:space="preserve">. The handle must be released when it is no longer needed </w:t>
      </w:r>
      <w:r w:rsidR="00BA23E1">
        <w:t xml:space="preserve">by calling </w:t>
      </w:r>
      <w:r w:rsidR="00EB4A59" w:rsidRPr="00EB4A59">
        <w:rPr>
          <w:b/>
        </w:rPr>
        <w:t>CardDestroyKey</w:t>
      </w:r>
      <w:r>
        <w:t>.</w:t>
      </w:r>
    </w:p>
    <w:p w:rsidR="00AA4FB3" w:rsidRPr="007D304D" w:rsidRDefault="00AA4FB3" w:rsidP="00AA4FB3">
      <w:pPr>
        <w:pStyle w:val="FunctionTitle"/>
      </w:pPr>
      <w:r w:rsidRPr="007D304D">
        <w:t>Output:</w:t>
      </w:r>
    </w:p>
    <w:p w:rsidR="00AA4FB3" w:rsidRPr="007D304D" w:rsidRDefault="00AA4FB3" w:rsidP="00AA4FB3">
      <w:pPr>
        <w:pStyle w:val="Input"/>
      </w:pPr>
      <w:r w:rsidRPr="007D304D">
        <w:t>Return value</w:t>
      </w:r>
      <w:r w:rsidRPr="007D304D">
        <w:tab/>
        <w:t>Zero on success; otherwise, nonzero.</w:t>
      </w:r>
    </w:p>
    <w:p w:rsidR="00AA4FB3" w:rsidRPr="007D304D" w:rsidRDefault="00AA4FB3" w:rsidP="00AA4FB3">
      <w:pPr>
        <w:pStyle w:val="FunctionTitle"/>
      </w:pPr>
      <w:r w:rsidRPr="007D304D">
        <w:t>Comments:</w:t>
      </w:r>
    </w:p>
    <w:p w:rsidR="00AA4FB3" w:rsidRDefault="00AA4FB3" w:rsidP="00AA4FB3">
      <w:pPr>
        <w:pStyle w:val="BodyTextIndent"/>
      </w:pPr>
      <w:r>
        <w:t>If t</w:t>
      </w:r>
      <w:r w:rsidRPr="007D304D">
        <w:t xml:space="preserve">he card </w:t>
      </w:r>
      <w:r w:rsidR="00394AD8">
        <w:t>minidriver</w:t>
      </w:r>
      <w:r w:rsidRPr="007D304D">
        <w:t xml:space="preserve"> </w:t>
      </w:r>
      <w:r>
        <w:t>does not support the return of shared key handles</w:t>
      </w:r>
      <w:r w:rsidR="00EB3546">
        <w:t xml:space="preserve">, the </w:t>
      </w:r>
      <w:r w:rsidR="003A7204">
        <w:t>function should</w:t>
      </w:r>
      <w:r>
        <w:t xml:space="preserve"> return SCARD_E_UNSUPPORTED_FEATURE.</w:t>
      </w:r>
    </w:p>
    <w:p w:rsidR="006C49E9" w:rsidRDefault="006C49E9" w:rsidP="006C49E9">
      <w:pPr>
        <w:pStyle w:val="BodyTextIndent"/>
      </w:pPr>
      <w:r>
        <w:t>The optional input</w:t>
      </w:r>
      <w:r w:rsidR="00EB3546">
        <w:t xml:space="preserve"> (</w:t>
      </w:r>
      <w:r w:rsidR="00EB3546" w:rsidRPr="009F595A">
        <w:rPr>
          <w:i/>
          <w:szCs w:val="22"/>
        </w:rPr>
        <w:t>pbInput</w:t>
      </w:r>
      <w:r w:rsidR="00EB3546">
        <w:t xml:space="preserve">) and </w:t>
      </w:r>
      <w:r>
        <w:t xml:space="preserve">output </w:t>
      </w:r>
      <w:r w:rsidR="00EB3546">
        <w:t>(</w:t>
      </w:r>
      <w:r w:rsidR="00EB3546" w:rsidRPr="009F595A">
        <w:rPr>
          <w:i/>
          <w:szCs w:val="22"/>
        </w:rPr>
        <w:t>ppbOutput</w:t>
      </w:r>
      <w:r w:rsidR="00EB3546">
        <w:t xml:space="preserve">) </w:t>
      </w:r>
      <w:r>
        <w:t xml:space="preserve">data buffers can be used to provide key derivation data to and from the </w:t>
      </w:r>
      <w:r w:rsidR="00394AD8">
        <w:t>minidriver</w:t>
      </w:r>
      <w:r>
        <w:t xml:space="preserve">. </w:t>
      </w:r>
      <w:r w:rsidR="00EB3546">
        <w:t>For example, this</w:t>
      </w:r>
      <w:r>
        <w:t xml:space="preserve"> would work well with a key establishment protocol</w:t>
      </w:r>
      <w:r w:rsidR="00EB3546">
        <w:t xml:space="preserve">, such as the protocol </w:t>
      </w:r>
      <w:r w:rsidR="0060089A">
        <w:t xml:space="preserve">that is </w:t>
      </w:r>
      <w:r w:rsidR="00C93067">
        <w:t>specified</w:t>
      </w:r>
      <w:r>
        <w:t xml:space="preserve"> </w:t>
      </w:r>
      <w:r w:rsidR="00C93067">
        <w:t xml:space="preserve">by </w:t>
      </w:r>
      <w:r>
        <w:t>GlobalPlatform.</w:t>
      </w:r>
    </w:p>
    <w:p w:rsidR="00B61545" w:rsidRDefault="00C93067" w:rsidP="00C93067">
      <w:pPr>
        <w:pStyle w:val="BodyTextIndent"/>
      </w:pPr>
      <w:r>
        <w:t xml:space="preserve">If the </w:t>
      </w:r>
      <w:r w:rsidRPr="009F595A">
        <w:rPr>
          <w:i/>
        </w:rPr>
        <w:t>phKey</w:t>
      </w:r>
      <w:r>
        <w:t xml:space="preserve"> parameter is NULL or does not contain a valid pointer, the function should return SCARD_E_INVALID_PARAMETER.</w:t>
      </w:r>
    </w:p>
    <w:p w:rsidR="006C49E9" w:rsidRDefault="00C93067" w:rsidP="001104F2">
      <w:pPr>
        <w:pStyle w:val="BodyTextIndent"/>
        <w:keepNext/>
      </w:pPr>
      <w:r>
        <w:lastRenderedPageBreak/>
        <w:t>If this function succeeds, t</w:t>
      </w:r>
      <w:r w:rsidR="006C49E9">
        <w:t xml:space="preserve">he </w:t>
      </w:r>
      <w:r w:rsidR="006C49E9" w:rsidRPr="00F0567D">
        <w:rPr>
          <w:i/>
        </w:rPr>
        <w:t>phKey</w:t>
      </w:r>
      <w:r w:rsidR="006C49E9">
        <w:t xml:space="preserve"> parameter should hold one of </w:t>
      </w:r>
      <w:r>
        <w:t xml:space="preserve">the following </w:t>
      </w:r>
      <w:r w:rsidR="006C49E9">
        <w:t>values:</w:t>
      </w:r>
    </w:p>
    <w:p w:rsidR="006C49E9" w:rsidRDefault="009F595A" w:rsidP="001104F2">
      <w:pPr>
        <w:pStyle w:val="BulletList2"/>
        <w:keepLines/>
        <w:numPr>
          <w:ilvl w:val="0"/>
          <w:numId w:val="1"/>
        </w:numPr>
        <w:tabs>
          <w:tab w:val="clear" w:pos="3090"/>
          <w:tab w:val="num" w:pos="720"/>
        </w:tabs>
        <w:ind w:left="720" w:hanging="360"/>
      </w:pPr>
      <w:r>
        <w:t xml:space="preserve">A </w:t>
      </w:r>
      <w:r w:rsidR="006C49E9">
        <w:t>NULL</w:t>
      </w:r>
      <w:r>
        <w:t xml:space="preserve"> value, which </w:t>
      </w:r>
      <w:r w:rsidR="006C49E9">
        <w:t>indicate</w:t>
      </w:r>
      <w:r>
        <w:t>s</w:t>
      </w:r>
      <w:r w:rsidR="006C49E9">
        <w:t xml:space="preserve"> </w:t>
      </w:r>
      <w:r>
        <w:t xml:space="preserve">that </w:t>
      </w:r>
      <w:r w:rsidR="006C49E9">
        <w:t>the</w:t>
      </w:r>
      <w:r w:rsidR="00C93067">
        <w:t xml:space="preserve"> key establishment protocol has not completed. In this </w:t>
      </w:r>
      <w:r w:rsidR="00B61545">
        <w:t>situation</w:t>
      </w:r>
      <w:r w:rsidR="00C93067">
        <w:t xml:space="preserve">, the </w:t>
      </w:r>
      <w:r w:rsidR="006C49E9">
        <w:t>minid</w:t>
      </w:r>
      <w:r w:rsidR="00C82FDD">
        <w:t>r</w:t>
      </w:r>
      <w:r w:rsidR="006C49E9">
        <w:t xml:space="preserve">iver </w:t>
      </w:r>
      <w:r w:rsidR="00C93067">
        <w:t>requires</w:t>
      </w:r>
      <w:r w:rsidR="006C49E9">
        <w:t xml:space="preserve"> another round trip of data before it </w:t>
      </w:r>
      <w:r w:rsidR="0060089A">
        <w:t xml:space="preserve">can </w:t>
      </w:r>
      <w:r w:rsidR="006C49E9">
        <w:t>establish the shared key</w:t>
      </w:r>
      <w:r>
        <w:t>. For example,</w:t>
      </w:r>
      <w:r w:rsidR="006C49E9">
        <w:t xml:space="preserve"> this could be used with the optional input/output buffers as part of a key derivation algorithm.</w:t>
      </w:r>
    </w:p>
    <w:p w:rsidR="00B61545" w:rsidRDefault="006C49E9" w:rsidP="000E75D0">
      <w:pPr>
        <w:pStyle w:val="BulletList2"/>
        <w:numPr>
          <w:ilvl w:val="0"/>
          <w:numId w:val="1"/>
        </w:numPr>
        <w:tabs>
          <w:tab w:val="clear" w:pos="3090"/>
          <w:tab w:val="num" w:pos="720"/>
        </w:tabs>
        <w:ind w:left="720" w:hanging="360"/>
      </w:pPr>
      <w:r>
        <w:t xml:space="preserve">A handle to the shared key </w:t>
      </w:r>
      <w:r w:rsidR="001104F2">
        <w:t>after</w:t>
      </w:r>
      <w:r>
        <w:t xml:space="preserve"> the key establishment protocol is complete.</w:t>
      </w:r>
    </w:p>
    <w:p w:rsidR="00D773BE" w:rsidRDefault="00D773BE" w:rsidP="00D773BE">
      <w:pPr>
        <w:pStyle w:val="Le"/>
      </w:pPr>
    </w:p>
    <w:p w:rsidR="00AA4FB3" w:rsidRDefault="00AA4FB3" w:rsidP="00AA4FB3">
      <w:pPr>
        <w:pStyle w:val="BodyTextIndent"/>
      </w:pPr>
      <w:r>
        <w:t xml:space="preserve">The key is expected to be valid until </w:t>
      </w:r>
      <w:r w:rsidR="00EB4A59" w:rsidRPr="00EB4A59">
        <w:rPr>
          <w:b/>
        </w:rPr>
        <w:t>CardDestroyKey</w:t>
      </w:r>
      <w:r>
        <w:t xml:space="preserve"> is called or the card is removed from the reader.</w:t>
      </w:r>
    </w:p>
    <w:p w:rsidR="00B61545" w:rsidRDefault="00AA4FB3" w:rsidP="00795D69">
      <w:pPr>
        <w:pStyle w:val="BodyTextIndent"/>
        <w:keepLines/>
      </w:pPr>
      <w:r>
        <w:t xml:space="preserve">The context of this key handle </w:t>
      </w:r>
      <w:r w:rsidR="009F595A">
        <w:t>is</w:t>
      </w:r>
      <w:r>
        <w:t xml:space="preserve"> determined by whether the </w:t>
      </w:r>
      <w:r w:rsidR="005820B9">
        <w:t xml:space="preserve">CARD_SECURE_KEY_INJECTION_NO_CARD_MODE </w:t>
      </w:r>
      <w:r>
        <w:t xml:space="preserve">flag was </w:t>
      </w:r>
      <w:r w:rsidR="005820B9">
        <w:t xml:space="preserve">set in the </w:t>
      </w:r>
      <w:r w:rsidR="005820B9" w:rsidRPr="005820B9">
        <w:rPr>
          <w:i/>
        </w:rPr>
        <w:t>dwFlags</w:t>
      </w:r>
      <w:r>
        <w:t xml:space="preserve"> </w:t>
      </w:r>
      <w:r w:rsidR="005820B9">
        <w:t xml:space="preserve">parameter </w:t>
      </w:r>
      <w:r>
        <w:t xml:space="preserve">when </w:t>
      </w:r>
      <w:r w:rsidR="00EB4A59" w:rsidRPr="00EB4A59">
        <w:rPr>
          <w:b/>
        </w:rPr>
        <w:t>CardAcquireContext</w:t>
      </w:r>
      <w:r>
        <w:t xml:space="preserve"> was called. If th</w:t>
      </w:r>
      <w:r w:rsidR="005820B9">
        <w:t>is</w:t>
      </w:r>
      <w:r>
        <w:t xml:space="preserve"> flag was not </w:t>
      </w:r>
      <w:r w:rsidR="005820B9">
        <w:t>set</w:t>
      </w:r>
      <w:r>
        <w:t>, th</w:t>
      </w:r>
      <w:r w:rsidR="005820B9">
        <w:t>e</w:t>
      </w:r>
      <w:r>
        <w:t xml:space="preserve"> key handle translate</w:t>
      </w:r>
      <w:r w:rsidR="005820B9">
        <w:t>s</w:t>
      </w:r>
      <w:r>
        <w:t xml:space="preserve"> to a key on the card</w:t>
      </w:r>
      <w:r w:rsidR="005820B9">
        <w:t>. If this flag was set, the key handle</w:t>
      </w:r>
      <w:r>
        <w:t xml:space="preserve"> might be a handle to a predefined key</w:t>
      </w:r>
      <w:r w:rsidR="005820B9">
        <w:t xml:space="preserve"> on the server</w:t>
      </w:r>
      <w:r>
        <w:t>.</w:t>
      </w:r>
    </w:p>
    <w:p w:rsidR="00321C25" w:rsidRDefault="00EB4A59" w:rsidP="00213A54">
      <w:pPr>
        <w:pStyle w:val="Heading4"/>
        <w:ind w:left="864"/>
      </w:pPr>
      <w:bookmarkStart w:id="788" w:name="_CardDestroyKey"/>
      <w:bookmarkEnd w:id="788"/>
      <w:r w:rsidRPr="00EB4A59">
        <w:t>CardDestroyKey</w:t>
      </w:r>
    </w:p>
    <w:p w:rsidR="00AA4FB3" w:rsidRPr="00464CB8" w:rsidRDefault="00AA4FB3" w:rsidP="00AA4FB3">
      <w:pPr>
        <w:pStyle w:val="FunctionTitle"/>
      </w:pPr>
      <w:r w:rsidRPr="00464CB8">
        <w:t>Description:</w:t>
      </w:r>
    </w:p>
    <w:p w:rsidR="00AA4FB3" w:rsidRPr="00464CB8" w:rsidRDefault="009F595A" w:rsidP="00AA4FB3">
      <w:pPr>
        <w:pStyle w:val="BodyTextIndent"/>
      </w:pPr>
      <w:r>
        <w:t xml:space="preserve">The </w:t>
      </w:r>
      <w:r w:rsidR="00EB4A59" w:rsidRPr="00EB4A59">
        <w:rPr>
          <w:b/>
        </w:rPr>
        <w:t>CardDestroyKey</w:t>
      </w:r>
      <w:r w:rsidR="00AA4FB3" w:rsidRPr="00464CB8">
        <w:t xml:space="preserve"> </w:t>
      </w:r>
      <w:r>
        <w:t>function</w:t>
      </w:r>
      <w:r w:rsidR="00AA4FB3" w:rsidRPr="00464CB8">
        <w:t xml:space="preserve"> release</w:t>
      </w:r>
      <w:r>
        <w:t>s</w:t>
      </w:r>
      <w:r w:rsidR="00AA4FB3" w:rsidRPr="00464CB8">
        <w:t xml:space="preserve"> a temporary key on the card. The card should delet</w:t>
      </w:r>
      <w:r w:rsidR="00AA4FB3">
        <w:t>e</w:t>
      </w:r>
      <w:r w:rsidR="00AA4FB3" w:rsidRPr="00464CB8">
        <w:t xml:space="preserve"> all of the key material that is associated with that key handle</w:t>
      </w:r>
      <w:r w:rsidR="00286FD4">
        <w:t>.</w:t>
      </w:r>
    </w:p>
    <w:p w:rsidR="00AA4FB3" w:rsidRPr="009F595A" w:rsidRDefault="00AA4FB3" w:rsidP="00AA4FB3">
      <w:pPr>
        <w:pStyle w:val="CodeBody"/>
        <w:ind w:left="360" w:right="288"/>
        <w:rPr>
          <w:bCs/>
          <w:sz w:val="18"/>
          <w:szCs w:val="18"/>
        </w:rPr>
      </w:pPr>
      <w:r w:rsidRPr="009F595A">
        <w:rPr>
          <w:bCs/>
          <w:sz w:val="18"/>
          <w:szCs w:val="18"/>
        </w:rPr>
        <w:t xml:space="preserve">DWORD WINAPI </w:t>
      </w:r>
      <w:r w:rsidR="00EB4A59" w:rsidRPr="009F595A">
        <w:rPr>
          <w:bCs/>
          <w:sz w:val="18"/>
          <w:szCs w:val="18"/>
        </w:rPr>
        <w:t>CardDestroyKey</w:t>
      </w:r>
      <w:r w:rsidRPr="009F595A">
        <w:rPr>
          <w:bCs/>
          <w:sz w:val="18"/>
          <w:szCs w:val="18"/>
        </w:rPr>
        <w:t>(</w:t>
      </w:r>
    </w:p>
    <w:p w:rsidR="00AA4FB3" w:rsidRPr="009F595A" w:rsidRDefault="009F595A" w:rsidP="00AA4FB3">
      <w:pPr>
        <w:pStyle w:val="CodeBody"/>
        <w:ind w:left="360" w:right="288"/>
        <w:rPr>
          <w:bCs/>
          <w:sz w:val="18"/>
          <w:szCs w:val="18"/>
        </w:rPr>
      </w:pPr>
      <w:r>
        <w:rPr>
          <w:bCs/>
          <w:sz w:val="18"/>
          <w:szCs w:val="18"/>
        </w:rPr>
        <w:t xml:space="preserve">    </w:t>
      </w:r>
      <w:r w:rsidR="00AA4FB3" w:rsidRPr="009F595A">
        <w:rPr>
          <w:bCs/>
          <w:sz w:val="18"/>
          <w:szCs w:val="18"/>
        </w:rPr>
        <w:t xml:space="preserve">__in PCARD_DATA  </w:t>
      </w:r>
      <w:r w:rsidR="00096B3A" w:rsidRPr="009F595A">
        <w:rPr>
          <w:bCs/>
          <w:i/>
          <w:sz w:val="18"/>
          <w:szCs w:val="18"/>
        </w:rPr>
        <w:t>pCardData</w:t>
      </w:r>
      <w:r w:rsidR="00AA4FB3" w:rsidRPr="009F595A">
        <w:rPr>
          <w:bCs/>
          <w:sz w:val="18"/>
          <w:szCs w:val="18"/>
        </w:rPr>
        <w:t>,</w:t>
      </w:r>
    </w:p>
    <w:p w:rsidR="00AA4FB3" w:rsidRPr="009F595A" w:rsidRDefault="009F595A" w:rsidP="00D27161">
      <w:pPr>
        <w:pStyle w:val="CodeBody"/>
        <w:ind w:left="360" w:right="288"/>
        <w:rPr>
          <w:bCs/>
          <w:sz w:val="18"/>
          <w:szCs w:val="18"/>
        </w:rPr>
      </w:pPr>
      <w:r>
        <w:rPr>
          <w:bCs/>
          <w:sz w:val="18"/>
          <w:szCs w:val="18"/>
        </w:rPr>
        <w:t xml:space="preserve">    </w:t>
      </w:r>
      <w:r w:rsidR="00AA4FB3" w:rsidRPr="009F595A">
        <w:rPr>
          <w:bCs/>
          <w:sz w:val="18"/>
          <w:szCs w:val="18"/>
        </w:rPr>
        <w:t xml:space="preserve">__in CARD_KEY_HANDLE  </w:t>
      </w:r>
      <w:r w:rsidR="00AA4FB3" w:rsidRPr="009F595A">
        <w:rPr>
          <w:bCs/>
          <w:i/>
          <w:sz w:val="18"/>
          <w:szCs w:val="18"/>
        </w:rPr>
        <w:t>hKey</w:t>
      </w:r>
    </w:p>
    <w:p w:rsidR="00AA4FB3" w:rsidRPr="009F595A" w:rsidRDefault="009F595A" w:rsidP="00AA4FB3">
      <w:pPr>
        <w:pStyle w:val="CodeBody"/>
        <w:ind w:left="360" w:right="288"/>
        <w:rPr>
          <w:bCs/>
          <w:sz w:val="18"/>
          <w:szCs w:val="18"/>
        </w:rPr>
      </w:pPr>
      <w:r>
        <w:rPr>
          <w:bCs/>
          <w:sz w:val="18"/>
          <w:szCs w:val="18"/>
        </w:rPr>
        <w:t xml:space="preserve">    </w:t>
      </w:r>
      <w:r w:rsidR="00AA4FB3" w:rsidRPr="009F595A">
        <w:rPr>
          <w:bCs/>
          <w:sz w:val="18"/>
          <w:szCs w:val="18"/>
        </w:rPr>
        <w:t>);</w:t>
      </w:r>
    </w:p>
    <w:p w:rsidR="00AA4FB3" w:rsidRPr="00464CB8" w:rsidRDefault="00AA4FB3" w:rsidP="00AA4FB3">
      <w:pPr>
        <w:pStyle w:val="FunctionTitle"/>
      </w:pPr>
      <w:r w:rsidRPr="00464CB8">
        <w:t>Input:</w:t>
      </w:r>
    </w:p>
    <w:p w:rsidR="00AA4FB3" w:rsidRPr="00464CB8" w:rsidRDefault="00096B3A" w:rsidP="00AA4FB3">
      <w:pPr>
        <w:pStyle w:val="Input"/>
      </w:pPr>
      <w:r w:rsidRPr="00096B3A">
        <w:rPr>
          <w:i/>
        </w:rPr>
        <w:t>pCardData</w:t>
      </w:r>
      <w:r w:rsidR="00AA4FB3" w:rsidRPr="00464CB8">
        <w:tab/>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rsidR="00AA4FB3" w:rsidRPr="00464CB8" w:rsidRDefault="00AA4FB3" w:rsidP="00AA4FB3">
      <w:pPr>
        <w:pStyle w:val="Input"/>
      </w:pPr>
      <w:r w:rsidRPr="009F595A">
        <w:rPr>
          <w:i/>
        </w:rPr>
        <w:t>hKey</w:t>
      </w:r>
      <w:r w:rsidRPr="00464CB8">
        <w:tab/>
        <w:t xml:space="preserve">Key handle </w:t>
      </w:r>
      <w:r w:rsidR="0060089A">
        <w:t xml:space="preserve">that is </w:t>
      </w:r>
      <w:r w:rsidRPr="00464CB8">
        <w:t xml:space="preserve">returned by </w:t>
      </w:r>
      <w:r w:rsidR="009F595A" w:rsidRPr="009F595A">
        <w:rPr>
          <w:b/>
        </w:rPr>
        <w:t>CardImportSessionKey</w:t>
      </w:r>
      <w:r w:rsidR="004D6A9A">
        <w:t>,</w:t>
      </w:r>
      <w:r w:rsidR="00D35716">
        <w:t xml:space="preserve"> </w:t>
      </w:r>
      <w:r w:rsidR="00EB4A59" w:rsidRPr="00EB4A59">
        <w:rPr>
          <w:b/>
        </w:rPr>
        <w:t>MDImportSessionKey</w:t>
      </w:r>
      <w:r w:rsidR="004D6A9A">
        <w:t xml:space="preserve"> or </w:t>
      </w:r>
      <w:r w:rsidR="00EB4A59" w:rsidRPr="00EB4A59">
        <w:rPr>
          <w:b/>
        </w:rPr>
        <w:t>CardGetSharedKeyHandle</w:t>
      </w:r>
    </w:p>
    <w:p w:rsidR="00AA4FB3" w:rsidRPr="00464CB8" w:rsidRDefault="00AA4FB3" w:rsidP="00AA4FB3">
      <w:pPr>
        <w:pStyle w:val="FunctionTitle"/>
      </w:pPr>
      <w:r w:rsidRPr="00464CB8">
        <w:t>Output:</w:t>
      </w:r>
    </w:p>
    <w:p w:rsidR="00AA4FB3" w:rsidRPr="00464CB8" w:rsidRDefault="00AA4FB3" w:rsidP="00AA4FB3">
      <w:pPr>
        <w:pStyle w:val="Input"/>
      </w:pPr>
      <w:r w:rsidRPr="00464CB8">
        <w:t>Return value</w:t>
      </w:r>
      <w:r w:rsidRPr="00464CB8">
        <w:tab/>
        <w:t>Zero on success; otherwise, nonzero.</w:t>
      </w:r>
    </w:p>
    <w:p w:rsidR="00AA4FB3" w:rsidRPr="00464CB8" w:rsidRDefault="00AA4FB3" w:rsidP="00AA4FB3">
      <w:pPr>
        <w:pStyle w:val="FunctionTitle"/>
      </w:pPr>
      <w:r w:rsidRPr="00464CB8">
        <w:t>Comments:</w:t>
      </w:r>
    </w:p>
    <w:p w:rsidR="00B61545" w:rsidRDefault="0035547B" w:rsidP="00AA4FB3">
      <w:pPr>
        <w:pStyle w:val="BodyTextIndent"/>
      </w:pPr>
      <w:r>
        <w:t>This function d</w:t>
      </w:r>
      <w:r w:rsidR="00AA4FB3" w:rsidRPr="00464CB8">
        <w:t xml:space="preserve">eletes the key material </w:t>
      </w:r>
      <w:r w:rsidR="0060089A">
        <w:t xml:space="preserve">that is </w:t>
      </w:r>
      <w:r w:rsidR="00AA4FB3" w:rsidRPr="00464CB8">
        <w:t>associated with the key handle.</w:t>
      </w:r>
    </w:p>
    <w:p w:rsidR="00AA4FB3" w:rsidRDefault="0035547B" w:rsidP="00AA4FB3">
      <w:pPr>
        <w:pStyle w:val="BodyTextIndent"/>
      </w:pPr>
      <w:r>
        <w:t>The returned s</w:t>
      </w:r>
      <w:r w:rsidR="00AA4FB3" w:rsidRPr="00464CB8">
        <w:t xml:space="preserve">tatus </w:t>
      </w:r>
      <w:r>
        <w:t xml:space="preserve">code </w:t>
      </w:r>
      <w:r w:rsidR="00AA4FB3" w:rsidRPr="00464CB8">
        <w:t>should indicate success if the key handle was valid and the key material was successfully deleted.</w:t>
      </w:r>
    </w:p>
    <w:p w:rsidR="00AA4FB3" w:rsidRDefault="00AA4FB3" w:rsidP="00AA4FB3">
      <w:pPr>
        <w:pStyle w:val="BodyTextIndent"/>
      </w:pPr>
      <w:r w:rsidRPr="00CE2309">
        <w:t xml:space="preserve">If </w:t>
      </w:r>
      <w:r w:rsidR="00EB4A59" w:rsidRPr="00EB4A59">
        <w:rPr>
          <w:b/>
        </w:rPr>
        <w:t>CardDestroyKey</w:t>
      </w:r>
      <w:r w:rsidRPr="00CE2309">
        <w:t xml:space="preserve"> is called with an invalid key handle, the function should return SCARD_E_INVALID_HANDLE.</w:t>
      </w:r>
    </w:p>
    <w:p w:rsidR="004C7970" w:rsidRDefault="004C7970" w:rsidP="004C7970">
      <w:pPr>
        <w:pStyle w:val="BodyTextIndent"/>
      </w:pPr>
      <w:r w:rsidRPr="00CE2309">
        <w:t xml:space="preserve">If </w:t>
      </w:r>
      <w:r w:rsidRPr="00EB4A59">
        <w:rPr>
          <w:b/>
        </w:rPr>
        <w:t>CardDestroyKey</w:t>
      </w:r>
      <w:r w:rsidRPr="00CE2309">
        <w:t xml:space="preserve"> </w:t>
      </w:r>
      <w:r>
        <w:t>cannot delete the key material, the function should return</w:t>
      </w:r>
      <w:r w:rsidRPr="00CE2309">
        <w:t xml:space="preserve"> SCARD_E_INVALID_HANDLE.</w:t>
      </w:r>
    </w:p>
    <w:p w:rsidR="0057331A" w:rsidRDefault="00EB4A59" w:rsidP="00213A54">
      <w:pPr>
        <w:pStyle w:val="Heading4"/>
        <w:ind w:left="864"/>
      </w:pPr>
      <w:bookmarkStart w:id="789" w:name="_CardGetAlgorithmProperty"/>
      <w:bookmarkEnd w:id="789"/>
      <w:r w:rsidRPr="00EB4A59">
        <w:lastRenderedPageBreak/>
        <w:t>CardGetAlgorithmProperty</w:t>
      </w:r>
    </w:p>
    <w:p w:rsidR="009F595A" w:rsidRPr="00464CB8" w:rsidRDefault="009F595A" w:rsidP="009F595A">
      <w:pPr>
        <w:pStyle w:val="FunctionTitle"/>
      </w:pPr>
      <w:r w:rsidRPr="00464CB8">
        <w:t>Description:</w:t>
      </w:r>
    </w:p>
    <w:p w:rsidR="0057331A" w:rsidRPr="00361F87" w:rsidRDefault="0057331A" w:rsidP="0057331A">
      <w:pPr>
        <w:pStyle w:val="BodyTextIndent"/>
        <w:keepNext/>
        <w:rPr>
          <w:szCs w:val="22"/>
        </w:rPr>
      </w:pPr>
      <w:r w:rsidRPr="00361F87">
        <w:rPr>
          <w:szCs w:val="22"/>
        </w:rPr>
        <w:t xml:space="preserve">This function can be used to </w:t>
      </w:r>
      <w:r>
        <w:rPr>
          <w:szCs w:val="22"/>
        </w:rPr>
        <w:t>get</w:t>
      </w:r>
      <w:r w:rsidRPr="00361F87">
        <w:rPr>
          <w:szCs w:val="22"/>
        </w:rPr>
        <w:t xml:space="preserve"> properties </w:t>
      </w:r>
      <w:r>
        <w:rPr>
          <w:szCs w:val="22"/>
        </w:rPr>
        <w:t>for a cryptographic algorithm</w:t>
      </w:r>
      <w:r w:rsidR="009F595A">
        <w:rPr>
          <w:szCs w:val="22"/>
        </w:rPr>
        <w:t>.</w:t>
      </w:r>
    </w:p>
    <w:p w:rsidR="0057331A" w:rsidRPr="009F595A" w:rsidRDefault="0057331A" w:rsidP="0057331A">
      <w:pPr>
        <w:pStyle w:val="CodeBody"/>
        <w:ind w:left="360" w:right="288"/>
        <w:rPr>
          <w:bCs/>
          <w:sz w:val="18"/>
          <w:szCs w:val="18"/>
        </w:rPr>
      </w:pPr>
      <w:r w:rsidRPr="009F595A">
        <w:rPr>
          <w:bCs/>
          <w:sz w:val="18"/>
          <w:szCs w:val="18"/>
        </w:rPr>
        <w:t xml:space="preserve">DWORD WINAPI </w:t>
      </w:r>
      <w:r w:rsidR="00EB4A59" w:rsidRPr="009F595A">
        <w:rPr>
          <w:sz w:val="18"/>
          <w:szCs w:val="18"/>
        </w:rPr>
        <w:t>CardGetAlgorithmProperty</w:t>
      </w:r>
      <w:r w:rsidR="0030312B" w:rsidRPr="009F595A" w:rsidDel="0030312B">
        <w:rPr>
          <w:bCs/>
          <w:sz w:val="18"/>
          <w:szCs w:val="18"/>
        </w:rPr>
        <w:t xml:space="preserve"> </w:t>
      </w:r>
      <w:r w:rsidRPr="009F595A">
        <w:rPr>
          <w:bCs/>
          <w:sz w:val="18"/>
          <w:szCs w:val="18"/>
        </w:rPr>
        <w:t>(</w:t>
      </w:r>
    </w:p>
    <w:p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PCARD_DATA  </w:t>
      </w:r>
      <w:r w:rsidR="00096B3A" w:rsidRPr="009F595A">
        <w:rPr>
          <w:bCs/>
          <w:i/>
          <w:sz w:val="18"/>
          <w:szCs w:val="18"/>
        </w:rPr>
        <w:t>pCardData</w:t>
      </w:r>
      <w:r w:rsidR="0020785F" w:rsidRPr="009F595A">
        <w:rPr>
          <w:bCs/>
          <w:sz w:val="18"/>
          <w:szCs w:val="18"/>
        </w:rPr>
        <w:t>,</w:t>
      </w:r>
    </w:p>
    <w:p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LPCWSTR   </w:t>
      </w:r>
      <w:r w:rsidR="0020785F" w:rsidRPr="009F595A">
        <w:rPr>
          <w:bCs/>
          <w:i/>
          <w:sz w:val="18"/>
          <w:szCs w:val="18"/>
        </w:rPr>
        <w:t>pwszAlgId</w:t>
      </w:r>
      <w:r w:rsidR="0020785F" w:rsidRPr="009F595A">
        <w:rPr>
          <w:bCs/>
          <w:sz w:val="18"/>
          <w:szCs w:val="18"/>
        </w:rPr>
        <w:t>,</w:t>
      </w:r>
    </w:p>
    <w:p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LPCWSTR   </w:t>
      </w:r>
      <w:r w:rsidR="0020785F" w:rsidRPr="009F595A">
        <w:rPr>
          <w:bCs/>
          <w:i/>
          <w:sz w:val="18"/>
          <w:szCs w:val="18"/>
        </w:rPr>
        <w:t>p</w:t>
      </w:r>
      <w:r w:rsidR="004C70E8" w:rsidRPr="009F595A">
        <w:rPr>
          <w:bCs/>
          <w:i/>
          <w:sz w:val="18"/>
          <w:szCs w:val="18"/>
        </w:rPr>
        <w:t>wszProperty</w:t>
      </w:r>
      <w:r w:rsidR="0020785F" w:rsidRPr="009F595A">
        <w:rPr>
          <w:bCs/>
          <w:sz w:val="18"/>
          <w:szCs w:val="18"/>
        </w:rPr>
        <w:t>,</w:t>
      </w:r>
    </w:p>
    <w:p w:rsid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__out_bcount_part_opt(</w:t>
      </w:r>
      <w:r w:rsidR="0020785F" w:rsidRPr="009F595A">
        <w:rPr>
          <w:bCs/>
          <w:i/>
          <w:sz w:val="18"/>
          <w:szCs w:val="18"/>
        </w:rPr>
        <w:t>cbData</w:t>
      </w:r>
      <w:r w:rsidR="0020785F" w:rsidRPr="009F595A">
        <w:rPr>
          <w:bCs/>
          <w:sz w:val="18"/>
          <w:szCs w:val="18"/>
        </w:rPr>
        <w:t>, *</w:t>
      </w:r>
      <w:r w:rsidR="0020785F" w:rsidRPr="009F595A">
        <w:rPr>
          <w:bCs/>
          <w:i/>
          <w:sz w:val="18"/>
          <w:szCs w:val="18"/>
        </w:rPr>
        <w:t>pdwDataLen</w:t>
      </w:r>
      <w:r w:rsidR="0020785F" w:rsidRPr="009F595A">
        <w:rPr>
          <w:bCs/>
          <w:sz w:val="18"/>
          <w:szCs w:val="18"/>
        </w:rPr>
        <w:t>)</w:t>
      </w:r>
    </w:p>
    <w:p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PBYTE  </w:t>
      </w:r>
      <w:r w:rsidR="004C70E8" w:rsidRPr="009F595A">
        <w:rPr>
          <w:bCs/>
          <w:i/>
          <w:sz w:val="18"/>
          <w:szCs w:val="18"/>
        </w:rPr>
        <w:t>pbData</w:t>
      </w:r>
      <w:r w:rsidR="0020785F" w:rsidRPr="009F595A">
        <w:rPr>
          <w:bCs/>
          <w:sz w:val="18"/>
          <w:szCs w:val="18"/>
        </w:rPr>
        <w:t>,</w:t>
      </w:r>
    </w:p>
    <w:p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DWORD  </w:t>
      </w:r>
      <w:r w:rsidR="0020785F" w:rsidRPr="009F595A">
        <w:rPr>
          <w:bCs/>
          <w:i/>
          <w:sz w:val="18"/>
          <w:szCs w:val="18"/>
        </w:rPr>
        <w:t>cbData</w:t>
      </w:r>
      <w:r w:rsidR="0020785F" w:rsidRPr="009F595A">
        <w:rPr>
          <w:bCs/>
          <w:sz w:val="18"/>
          <w:szCs w:val="18"/>
        </w:rPr>
        <w:t>,</w:t>
      </w:r>
    </w:p>
    <w:p w:rsidR="00B61545"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__out PDWORD  </w:t>
      </w:r>
      <w:r w:rsidR="0020785F" w:rsidRPr="009F595A">
        <w:rPr>
          <w:bCs/>
          <w:i/>
          <w:sz w:val="18"/>
          <w:szCs w:val="18"/>
        </w:rPr>
        <w:t>pdwDataLen</w:t>
      </w:r>
      <w:r w:rsidR="0020785F" w:rsidRPr="009F595A">
        <w:rPr>
          <w:bCs/>
          <w:sz w:val="18"/>
          <w:szCs w:val="18"/>
        </w:rPr>
        <w:t>,</w:t>
      </w:r>
    </w:p>
    <w:p w:rsidR="009F595A" w:rsidRDefault="009F595A" w:rsidP="0057331A">
      <w:pPr>
        <w:pStyle w:val="CodeBody"/>
        <w:ind w:left="360" w:right="288"/>
        <w:rPr>
          <w:bCs/>
          <w:i/>
          <w:sz w:val="18"/>
          <w:szCs w:val="18"/>
        </w:rPr>
      </w:pPr>
      <w:r>
        <w:rPr>
          <w:bCs/>
          <w:sz w:val="18"/>
          <w:szCs w:val="18"/>
        </w:rPr>
        <w:t xml:space="preserve">    </w:t>
      </w:r>
      <w:r w:rsidR="0020785F" w:rsidRPr="009F595A">
        <w:rPr>
          <w:bCs/>
          <w:sz w:val="18"/>
          <w:szCs w:val="18"/>
        </w:rPr>
        <w:t xml:space="preserve">__in DWORD  </w:t>
      </w:r>
      <w:r w:rsidR="00516ACE" w:rsidRPr="009F595A">
        <w:rPr>
          <w:bCs/>
          <w:i/>
          <w:sz w:val="18"/>
          <w:szCs w:val="18"/>
        </w:rPr>
        <w:t>dwFlags</w:t>
      </w:r>
    </w:p>
    <w:p w:rsidR="0057331A" w:rsidRPr="009F595A" w:rsidRDefault="009F595A" w:rsidP="00795D69">
      <w:pPr>
        <w:pStyle w:val="CodeBody"/>
        <w:keepNext w:val="0"/>
        <w:ind w:left="360" w:right="288"/>
        <w:rPr>
          <w:bCs/>
          <w:sz w:val="18"/>
          <w:szCs w:val="18"/>
        </w:rPr>
      </w:pPr>
      <w:r>
        <w:rPr>
          <w:bCs/>
          <w:i/>
          <w:sz w:val="18"/>
          <w:szCs w:val="18"/>
        </w:rPr>
        <w:t xml:space="preserve">    </w:t>
      </w:r>
      <w:r w:rsidR="0020785F" w:rsidRPr="009F595A">
        <w:rPr>
          <w:bCs/>
          <w:sz w:val="18"/>
          <w:szCs w:val="18"/>
        </w:rPr>
        <w:t>);</w:t>
      </w:r>
    </w:p>
    <w:p w:rsidR="0057331A" w:rsidRPr="00361F87" w:rsidRDefault="0057331A" w:rsidP="0057331A">
      <w:pPr>
        <w:pStyle w:val="FunctionTitle"/>
        <w:rPr>
          <w:szCs w:val="22"/>
        </w:rPr>
      </w:pPr>
      <w:r w:rsidRPr="00361F87">
        <w:rPr>
          <w:szCs w:val="22"/>
        </w:rPr>
        <w:t>Input:</w:t>
      </w:r>
    </w:p>
    <w:p w:rsidR="0057331A" w:rsidRDefault="00096B3A" w:rsidP="00795D69">
      <w:pPr>
        <w:pStyle w:val="Input"/>
        <w:keepNext/>
        <w:rPr>
          <w:szCs w:val="22"/>
        </w:rPr>
      </w:pPr>
      <w:r w:rsidRPr="00096B3A">
        <w:rPr>
          <w:i/>
          <w:szCs w:val="22"/>
        </w:rPr>
        <w:t>pCardData</w:t>
      </w:r>
      <w:r w:rsidR="0057331A" w:rsidRPr="00361F87">
        <w:rPr>
          <w:szCs w:val="22"/>
        </w:rPr>
        <w:t xml:space="preserve"> </w:t>
      </w:r>
      <w:r w:rsidR="0057331A" w:rsidRPr="00361F87">
        <w:rPr>
          <w:szCs w:val="22"/>
        </w:rPr>
        <w:tab/>
      </w:r>
      <w:r w:rsidR="0057331A" w:rsidRPr="007D304D">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rsidR="0057331A" w:rsidRDefault="0057331A" w:rsidP="00795D69">
      <w:pPr>
        <w:pStyle w:val="Input"/>
        <w:keepLines/>
      </w:pPr>
      <w:r w:rsidRPr="009F595A">
        <w:rPr>
          <w:i/>
        </w:rPr>
        <w:t>pwszAlgId</w:t>
      </w:r>
      <w:r w:rsidRPr="007D304D">
        <w:tab/>
      </w:r>
      <w:r>
        <w:t>A pointer to a null-terminated Unicode string</w:t>
      </w:r>
      <w:r w:rsidR="00EB1948">
        <w:t>. This string</w:t>
      </w:r>
      <w:r>
        <w:t xml:space="preserve"> identifies the algorithm </w:t>
      </w:r>
      <w:r w:rsidR="00EB1948">
        <w:t>whose</w:t>
      </w:r>
      <w:r>
        <w:t xml:space="preserve"> property </w:t>
      </w:r>
      <w:r w:rsidR="00EB1948">
        <w:t>is</w:t>
      </w:r>
      <w:r>
        <w:t xml:space="preserve"> queried</w:t>
      </w:r>
      <w:r w:rsidRPr="007D304D">
        <w:t>.</w:t>
      </w:r>
      <w:r>
        <w:t xml:space="preserve"> </w:t>
      </w:r>
      <w:r w:rsidR="00EB1948">
        <w:t xml:space="preserve">For more information, </w:t>
      </w:r>
      <w:r w:rsidR="00B61545">
        <w:t>see</w:t>
      </w:r>
      <w:r w:rsidR="00EB1948">
        <w:t xml:space="preserve"> the description of </w:t>
      </w:r>
      <w:r w:rsidR="00EB1948" w:rsidRPr="006015BC">
        <w:rPr>
          <w:sz w:val="20"/>
        </w:rPr>
        <w:t>CP_ENUM_ALGORITHMS</w:t>
      </w:r>
      <w:r w:rsidR="00EB1948">
        <w:t xml:space="preserve"> in “</w:t>
      </w:r>
      <w:hyperlink w:anchor="_CardGetPropertyCardGetProperty" w:history="1">
        <w:r w:rsidR="00EB1948" w:rsidRPr="0035547B">
          <w:rPr>
            <w:rStyle w:val="Hyperlink"/>
            <w:rFonts w:cs="Arial"/>
            <w:b/>
          </w:rPr>
          <w:t>CardGetProperty</w:t>
        </w:r>
      </w:hyperlink>
      <w:r w:rsidR="00EB1948">
        <w:t>” earlier in this specification.</w:t>
      </w:r>
    </w:p>
    <w:p w:rsidR="0057331A" w:rsidRPr="00361F87" w:rsidRDefault="0057331A" w:rsidP="0057331A">
      <w:pPr>
        <w:pStyle w:val="Input"/>
        <w:rPr>
          <w:szCs w:val="22"/>
        </w:rPr>
      </w:pPr>
      <w:r w:rsidRPr="009F595A">
        <w:rPr>
          <w:i/>
          <w:szCs w:val="22"/>
        </w:rPr>
        <w:t>p</w:t>
      </w:r>
      <w:r w:rsidR="004C70E8" w:rsidRPr="009F595A">
        <w:rPr>
          <w:i/>
          <w:szCs w:val="22"/>
        </w:rPr>
        <w:t>wszProperty</w:t>
      </w:r>
      <w:r w:rsidRPr="00361F87">
        <w:rPr>
          <w:szCs w:val="22"/>
        </w:rPr>
        <w:tab/>
      </w:r>
      <w:r>
        <w:rPr>
          <w:szCs w:val="22"/>
        </w:rPr>
        <w:t>A pointer to a null-terminated Unicode string</w:t>
      </w:r>
      <w:r w:rsidR="00EB1948">
        <w:rPr>
          <w:szCs w:val="22"/>
        </w:rPr>
        <w:t>. This string identifies</w:t>
      </w:r>
      <w:r>
        <w:rPr>
          <w:szCs w:val="22"/>
        </w:rPr>
        <w:t xml:space="preserve"> the name of the property to b</w:t>
      </w:r>
      <w:r w:rsidR="00E97459">
        <w:rPr>
          <w:szCs w:val="22"/>
        </w:rPr>
        <w:t>e retr</w:t>
      </w:r>
      <w:r w:rsidR="00013314">
        <w:rPr>
          <w:szCs w:val="22"/>
        </w:rPr>
        <w:t>ieve</w:t>
      </w:r>
      <w:r w:rsidR="00E97459">
        <w:rPr>
          <w:szCs w:val="22"/>
        </w:rPr>
        <w:t>d</w:t>
      </w:r>
      <w:r>
        <w:rPr>
          <w:szCs w:val="22"/>
        </w:rPr>
        <w:t xml:space="preserve">. </w:t>
      </w:r>
      <w:r w:rsidR="003E524C">
        <w:rPr>
          <w:szCs w:val="22"/>
        </w:rPr>
        <w:t>For more information, see the following “Comments.”</w:t>
      </w:r>
    </w:p>
    <w:p w:rsidR="0057331A" w:rsidRPr="00361F87" w:rsidRDefault="004C70E8" w:rsidP="0057331A">
      <w:pPr>
        <w:pStyle w:val="Input"/>
        <w:rPr>
          <w:szCs w:val="22"/>
        </w:rPr>
      </w:pPr>
      <w:r w:rsidRPr="004C70E8">
        <w:rPr>
          <w:i/>
          <w:szCs w:val="22"/>
        </w:rPr>
        <w:t>pbData</w:t>
      </w:r>
      <w:r w:rsidR="0057331A" w:rsidRPr="00361F87">
        <w:rPr>
          <w:szCs w:val="22"/>
        </w:rPr>
        <w:tab/>
      </w:r>
      <w:r w:rsidR="00FE096F">
        <w:rPr>
          <w:szCs w:val="22"/>
        </w:rPr>
        <w:t>A b</w:t>
      </w:r>
      <w:r w:rsidR="0057331A" w:rsidRPr="00361F87">
        <w:rPr>
          <w:szCs w:val="22"/>
        </w:rPr>
        <w:t xml:space="preserve">yte pointer to </w:t>
      </w:r>
      <w:r w:rsidR="00FE096F">
        <w:rPr>
          <w:szCs w:val="22"/>
        </w:rPr>
        <w:t xml:space="preserve">a </w:t>
      </w:r>
      <w:r w:rsidR="0057331A" w:rsidRPr="00361F87">
        <w:rPr>
          <w:szCs w:val="22"/>
        </w:rPr>
        <w:t xml:space="preserve">data buffer </w:t>
      </w:r>
      <w:r w:rsidR="003A7204">
        <w:rPr>
          <w:szCs w:val="22"/>
        </w:rPr>
        <w:t>that receives</w:t>
      </w:r>
      <w:r w:rsidR="0057331A">
        <w:rPr>
          <w:szCs w:val="22"/>
        </w:rPr>
        <w:t xml:space="preserve"> the </w:t>
      </w:r>
      <w:r w:rsidR="00FE096F">
        <w:rPr>
          <w:szCs w:val="22"/>
        </w:rPr>
        <w:t>property data</w:t>
      </w:r>
      <w:r w:rsidR="0057331A">
        <w:rPr>
          <w:szCs w:val="22"/>
        </w:rPr>
        <w:t>.</w:t>
      </w:r>
    </w:p>
    <w:p w:rsidR="0057331A" w:rsidRDefault="0057331A" w:rsidP="0057331A">
      <w:pPr>
        <w:pStyle w:val="Input"/>
        <w:rPr>
          <w:szCs w:val="22"/>
        </w:rPr>
      </w:pPr>
      <w:r w:rsidRPr="009F595A">
        <w:rPr>
          <w:i/>
          <w:szCs w:val="22"/>
        </w:rPr>
        <w:t>cbData</w:t>
      </w:r>
      <w:r w:rsidRPr="00361F87">
        <w:rPr>
          <w:szCs w:val="22"/>
        </w:rPr>
        <w:tab/>
      </w:r>
      <w:r w:rsidR="00FE096F">
        <w:rPr>
          <w:szCs w:val="22"/>
        </w:rPr>
        <w:t xml:space="preserve">The maximum length, </w:t>
      </w:r>
      <w:r w:rsidR="004566A9">
        <w:rPr>
          <w:szCs w:val="22"/>
        </w:rPr>
        <w:t>in</w:t>
      </w:r>
      <w:r w:rsidR="00FE096F">
        <w:rPr>
          <w:szCs w:val="22"/>
        </w:rPr>
        <w:t xml:space="preserve"> bytes, of the buffer </w:t>
      </w:r>
      <w:r w:rsidR="0060089A">
        <w:rPr>
          <w:szCs w:val="22"/>
        </w:rPr>
        <w:t xml:space="preserve">to which </w:t>
      </w:r>
      <w:r w:rsidR="00FE096F" w:rsidRPr="00FE096F">
        <w:rPr>
          <w:i/>
          <w:szCs w:val="22"/>
        </w:rPr>
        <w:t>pbData</w:t>
      </w:r>
      <w:r w:rsidR="0060089A">
        <w:rPr>
          <w:szCs w:val="22"/>
        </w:rPr>
        <w:t xml:space="preserve"> points</w:t>
      </w:r>
      <w:r>
        <w:rPr>
          <w:szCs w:val="22"/>
        </w:rPr>
        <w:t>.</w:t>
      </w:r>
    </w:p>
    <w:p w:rsidR="0057331A" w:rsidRPr="00361F87" w:rsidRDefault="0057331A" w:rsidP="0057331A">
      <w:pPr>
        <w:pStyle w:val="Input"/>
        <w:rPr>
          <w:szCs w:val="22"/>
        </w:rPr>
      </w:pPr>
      <w:r w:rsidRPr="009F595A">
        <w:rPr>
          <w:i/>
          <w:szCs w:val="22"/>
        </w:rPr>
        <w:t>pdwDataLen</w:t>
      </w:r>
      <w:r>
        <w:rPr>
          <w:szCs w:val="22"/>
        </w:rPr>
        <w:tab/>
      </w:r>
      <w:r w:rsidR="00FE096F">
        <w:rPr>
          <w:szCs w:val="22"/>
        </w:rPr>
        <w:t>A p</w:t>
      </w:r>
      <w:r>
        <w:rPr>
          <w:szCs w:val="22"/>
        </w:rPr>
        <w:t xml:space="preserve">ointer to a DWORD </w:t>
      </w:r>
      <w:r w:rsidR="00FE096F">
        <w:rPr>
          <w:szCs w:val="22"/>
        </w:rPr>
        <w:t>variable that receives</w:t>
      </w:r>
      <w:r>
        <w:rPr>
          <w:szCs w:val="22"/>
        </w:rPr>
        <w:t xml:space="preserve"> the actual </w:t>
      </w:r>
      <w:r w:rsidR="00FE096F">
        <w:rPr>
          <w:szCs w:val="22"/>
        </w:rPr>
        <w:t xml:space="preserve">returned </w:t>
      </w:r>
      <w:r>
        <w:rPr>
          <w:szCs w:val="22"/>
        </w:rPr>
        <w:t>data length.</w:t>
      </w:r>
    </w:p>
    <w:p w:rsidR="0057331A" w:rsidRPr="00361F87" w:rsidRDefault="00516ACE" w:rsidP="0057331A">
      <w:pPr>
        <w:pStyle w:val="Input"/>
        <w:rPr>
          <w:szCs w:val="22"/>
        </w:rPr>
      </w:pPr>
      <w:r w:rsidRPr="009F595A">
        <w:rPr>
          <w:i/>
          <w:szCs w:val="22"/>
        </w:rPr>
        <w:t>dwFlags</w:t>
      </w:r>
      <w:r w:rsidR="0057331A" w:rsidRPr="00361F87">
        <w:rPr>
          <w:szCs w:val="22"/>
        </w:rPr>
        <w:tab/>
      </w:r>
      <w:r w:rsidR="0057331A">
        <w:rPr>
          <w:szCs w:val="22"/>
        </w:rPr>
        <w:t xml:space="preserve">A set of flags that </w:t>
      </w:r>
      <w:r w:rsidR="00FE096F">
        <w:rPr>
          <w:szCs w:val="22"/>
        </w:rPr>
        <w:t>specify options for the operation</w:t>
      </w:r>
      <w:r w:rsidR="0057331A">
        <w:rPr>
          <w:szCs w:val="22"/>
        </w:rPr>
        <w:t xml:space="preserve">. </w:t>
      </w:r>
      <w:r w:rsidR="00FE096F">
        <w:rPr>
          <w:szCs w:val="22"/>
        </w:rPr>
        <w:t>Currently, n</w:t>
      </w:r>
      <w:r w:rsidR="0057331A">
        <w:rPr>
          <w:szCs w:val="22"/>
        </w:rPr>
        <w:t>o flags are defined for this function and the value must be zero</w:t>
      </w:r>
      <w:r w:rsidR="0057331A" w:rsidRPr="00361F87">
        <w:rPr>
          <w:szCs w:val="22"/>
        </w:rPr>
        <w:t>.</w:t>
      </w:r>
    </w:p>
    <w:p w:rsidR="0057331A" w:rsidRPr="00361F87" w:rsidRDefault="0057331A" w:rsidP="0057331A">
      <w:pPr>
        <w:pStyle w:val="FunctionTitle"/>
        <w:rPr>
          <w:szCs w:val="22"/>
        </w:rPr>
      </w:pPr>
      <w:r w:rsidRPr="00361F87">
        <w:rPr>
          <w:szCs w:val="22"/>
        </w:rPr>
        <w:t>Output:</w:t>
      </w:r>
    </w:p>
    <w:p w:rsidR="0057331A" w:rsidRPr="00361F87" w:rsidRDefault="0057331A" w:rsidP="0057331A">
      <w:pPr>
        <w:pStyle w:val="Input"/>
        <w:rPr>
          <w:szCs w:val="22"/>
        </w:rPr>
      </w:pPr>
      <w:r w:rsidRPr="00361F87">
        <w:rPr>
          <w:szCs w:val="22"/>
        </w:rPr>
        <w:t>Return value</w:t>
      </w:r>
      <w:r w:rsidRPr="00361F87">
        <w:rPr>
          <w:szCs w:val="22"/>
        </w:rPr>
        <w:tab/>
        <w:t>Zero on success; nonzero on failure.</w:t>
      </w:r>
    </w:p>
    <w:p w:rsidR="0057331A" w:rsidRPr="00361F87" w:rsidRDefault="0057331A" w:rsidP="0057331A">
      <w:pPr>
        <w:pStyle w:val="FunctionTitle"/>
        <w:rPr>
          <w:szCs w:val="22"/>
        </w:rPr>
      </w:pPr>
      <w:r w:rsidRPr="00361F87">
        <w:rPr>
          <w:szCs w:val="22"/>
        </w:rPr>
        <w:t>Comments:</w:t>
      </w:r>
    </w:p>
    <w:p w:rsidR="0057331A" w:rsidRDefault="0057331A" w:rsidP="0035547B">
      <w:pPr>
        <w:pStyle w:val="BodyTextIndent"/>
        <w:rPr>
          <w:szCs w:val="22"/>
        </w:rPr>
      </w:pPr>
      <w:r>
        <w:rPr>
          <w:szCs w:val="22"/>
        </w:rPr>
        <w:t xml:space="preserve">If </w:t>
      </w:r>
      <w:r w:rsidR="00516ACE" w:rsidRPr="00516ACE">
        <w:rPr>
          <w:i/>
          <w:szCs w:val="22"/>
        </w:rPr>
        <w:t>dwFlags</w:t>
      </w:r>
      <w:r w:rsidRPr="00361F87">
        <w:rPr>
          <w:szCs w:val="22"/>
        </w:rPr>
        <w:t xml:space="preserve"> </w:t>
      </w:r>
      <w:r w:rsidR="00FC38F8">
        <w:rPr>
          <w:szCs w:val="22"/>
        </w:rPr>
        <w:t>has a</w:t>
      </w:r>
      <w:r w:rsidRPr="00361F87">
        <w:rPr>
          <w:szCs w:val="22"/>
        </w:rPr>
        <w:t xml:space="preserve"> nonzero</w:t>
      </w:r>
      <w:r w:rsidR="00FC38F8">
        <w:rPr>
          <w:szCs w:val="22"/>
        </w:rPr>
        <w:t xml:space="preserve"> value</w:t>
      </w:r>
      <w:r w:rsidRPr="00361F87">
        <w:rPr>
          <w:szCs w:val="22"/>
        </w:rPr>
        <w:t xml:space="preserve">, </w:t>
      </w:r>
      <w:r w:rsidR="00FE096F">
        <w:rPr>
          <w:szCs w:val="22"/>
        </w:rPr>
        <w:t>the function should return</w:t>
      </w:r>
      <w:r>
        <w:rPr>
          <w:szCs w:val="22"/>
        </w:rPr>
        <w:t xml:space="preserve"> </w:t>
      </w:r>
      <w:r w:rsidRPr="00361F87">
        <w:rPr>
          <w:szCs w:val="22"/>
        </w:rPr>
        <w:t>SCARD_E_INVALID_PARAMETER.</w:t>
      </w:r>
    </w:p>
    <w:p w:rsidR="00B61545" w:rsidRDefault="0057331A" w:rsidP="0057331A">
      <w:pPr>
        <w:pStyle w:val="BodyTextIndent"/>
      </w:pPr>
      <w:r>
        <w:t xml:space="preserve">If </w:t>
      </w:r>
      <w:r>
        <w:rPr>
          <w:i/>
        </w:rPr>
        <w:t>pwsz</w:t>
      </w:r>
      <w:r w:rsidRPr="00390CEF">
        <w:rPr>
          <w:i/>
        </w:rPr>
        <w:t>AlgId</w:t>
      </w:r>
      <w:r>
        <w:t xml:space="preserve"> </w:t>
      </w:r>
      <w:r w:rsidR="00FE096F">
        <w:t>contains an</w:t>
      </w:r>
      <w:r w:rsidRPr="007D304D">
        <w:t xml:space="preserve"> invalid or undefined</w:t>
      </w:r>
      <w:r w:rsidR="00FE096F">
        <w:t xml:space="preserve"> value</w:t>
      </w:r>
      <w:r w:rsidR="00BB73D4">
        <w:t>,</w:t>
      </w:r>
      <w:r w:rsidRPr="007D304D">
        <w:t xml:space="preserve"> </w:t>
      </w:r>
      <w:r w:rsidR="00FE096F">
        <w:t>the function should</w:t>
      </w:r>
      <w:r w:rsidRPr="007D304D">
        <w:t xml:space="preserve"> return SCARD_E_INVALID_PARAMETER. If the </w:t>
      </w:r>
      <w:r>
        <w:rPr>
          <w:i/>
        </w:rPr>
        <w:t>pwsz</w:t>
      </w:r>
      <w:r w:rsidRPr="00390CEF">
        <w:rPr>
          <w:i/>
        </w:rPr>
        <w:t>AlgId</w:t>
      </w:r>
      <w:r>
        <w:t xml:space="preserve"> </w:t>
      </w:r>
      <w:r w:rsidRPr="007D304D">
        <w:t>value is defined but not supported</w:t>
      </w:r>
      <w:r w:rsidR="00BB73D4">
        <w:t>,</w:t>
      </w:r>
      <w:r w:rsidRPr="007D304D">
        <w:t xml:space="preserve"> </w:t>
      </w:r>
      <w:r w:rsidR="00FE096F">
        <w:t>the function should</w:t>
      </w:r>
      <w:r w:rsidRPr="007D304D">
        <w:t xml:space="preserve"> value SCARD_E_UNSUPPORTED_FEATURE.</w:t>
      </w:r>
      <w:r>
        <w:t xml:space="preserve"> For legacy cards the </w:t>
      </w:r>
      <w:r w:rsidR="00394AD8">
        <w:t>minidriver</w:t>
      </w:r>
      <w:r>
        <w:t xml:space="preserve"> can support other algorithms.</w:t>
      </w:r>
    </w:p>
    <w:p w:rsidR="00B61545" w:rsidRDefault="0057331A" w:rsidP="0035547B">
      <w:pPr>
        <w:pStyle w:val="BodyTextIndent"/>
        <w:rPr>
          <w:szCs w:val="22"/>
        </w:rPr>
      </w:pPr>
      <w:r w:rsidRPr="00361F87">
        <w:rPr>
          <w:szCs w:val="22"/>
        </w:rPr>
        <w:t xml:space="preserve">If </w:t>
      </w:r>
      <w:r w:rsidR="000E2ABD">
        <w:rPr>
          <w:szCs w:val="22"/>
        </w:rPr>
        <w:t>p</w:t>
      </w:r>
      <w:r w:rsidR="004C70E8" w:rsidRPr="004C70E8">
        <w:rPr>
          <w:i/>
          <w:szCs w:val="22"/>
        </w:rPr>
        <w:t>wszProperty</w:t>
      </w:r>
      <w:r w:rsidRPr="00361F87">
        <w:rPr>
          <w:szCs w:val="22"/>
        </w:rPr>
        <w:t xml:space="preserve"> </w:t>
      </w:r>
      <w:r w:rsidR="000E2ABD">
        <w:rPr>
          <w:szCs w:val="22"/>
        </w:rPr>
        <w:t>contains an unsupported value</w:t>
      </w:r>
      <w:r w:rsidRPr="00361F87">
        <w:rPr>
          <w:szCs w:val="22"/>
        </w:rPr>
        <w:t xml:space="preserve">, </w:t>
      </w:r>
      <w:r w:rsidR="000E2ABD">
        <w:rPr>
          <w:szCs w:val="22"/>
        </w:rPr>
        <w:t>the function</w:t>
      </w:r>
      <w:r w:rsidRPr="00361F87">
        <w:rPr>
          <w:szCs w:val="22"/>
        </w:rPr>
        <w:t xml:space="preserve"> should return SCARD_E_INVALID_PARAMETER.</w:t>
      </w:r>
    </w:p>
    <w:p w:rsidR="0057331A" w:rsidRPr="00361F87" w:rsidRDefault="009F6947" w:rsidP="0035547B">
      <w:pPr>
        <w:pStyle w:val="BodyTextIndent"/>
        <w:rPr>
          <w:szCs w:val="22"/>
        </w:rPr>
      </w:pPr>
      <w:r>
        <w:rPr>
          <w:b/>
          <w:szCs w:val="22"/>
        </w:rPr>
        <w:t xml:space="preserve">Note:  </w:t>
      </w:r>
      <w:r w:rsidR="0057331A" w:rsidRPr="00002FA9">
        <w:t xml:space="preserve">Any </w:t>
      </w:r>
      <w:r w:rsidR="00394AD8">
        <w:t>minidriver</w:t>
      </w:r>
      <w:r w:rsidR="0057331A" w:rsidRPr="00002FA9">
        <w:t xml:space="preserve"> may choose to define and support</w:t>
      </w:r>
      <w:r w:rsidR="000E2ABD">
        <w:t xml:space="preserve"> </w:t>
      </w:r>
      <w:r w:rsidR="0057331A" w:rsidRPr="00002FA9">
        <w:t>optional custom properties that are not</w:t>
      </w:r>
      <w:r w:rsidR="000E2ABD">
        <w:t xml:space="preserve"> </w:t>
      </w:r>
      <w:r w:rsidR="0057331A" w:rsidRPr="00002FA9">
        <w:t>defined in th</w:t>
      </w:r>
      <w:r w:rsidR="000E2ABD">
        <w:t>is</w:t>
      </w:r>
      <w:r w:rsidR="0057331A" w:rsidRPr="00002FA9">
        <w:t xml:space="preserve"> specification.</w:t>
      </w:r>
    </w:p>
    <w:p w:rsidR="0057331A" w:rsidRPr="00361F87" w:rsidRDefault="0057331A" w:rsidP="001104F2">
      <w:pPr>
        <w:pStyle w:val="BodyTextIndent"/>
        <w:keepNext/>
        <w:rPr>
          <w:szCs w:val="22"/>
        </w:rPr>
      </w:pPr>
      <w:r w:rsidRPr="00361F87">
        <w:rPr>
          <w:szCs w:val="22"/>
        </w:rPr>
        <w:lastRenderedPageBreak/>
        <w:t xml:space="preserve">The format of </w:t>
      </w:r>
      <w:r w:rsidR="004C70E8" w:rsidRPr="004C70E8">
        <w:rPr>
          <w:i/>
          <w:szCs w:val="22"/>
        </w:rPr>
        <w:t>pbData</w:t>
      </w:r>
      <w:r w:rsidRPr="00361F87">
        <w:rPr>
          <w:szCs w:val="22"/>
        </w:rPr>
        <w:t xml:space="preserve"> </w:t>
      </w:r>
      <w:r w:rsidR="000E2ABD">
        <w:rPr>
          <w:szCs w:val="22"/>
        </w:rPr>
        <w:t>depends</w:t>
      </w:r>
      <w:r w:rsidRPr="00361F87">
        <w:rPr>
          <w:szCs w:val="22"/>
        </w:rPr>
        <w:t xml:space="preserve"> on the </w:t>
      </w:r>
      <w:r w:rsidR="000E2ABD">
        <w:rPr>
          <w:szCs w:val="22"/>
        </w:rPr>
        <w:t>value of the p</w:t>
      </w:r>
      <w:r w:rsidR="004C70E8" w:rsidRPr="004C70E8">
        <w:rPr>
          <w:i/>
          <w:szCs w:val="22"/>
        </w:rPr>
        <w:t>wszProperty</w:t>
      </w:r>
      <w:r w:rsidRPr="00361F87">
        <w:rPr>
          <w:szCs w:val="22"/>
        </w:rPr>
        <w:t xml:space="preserve"> parameter. </w:t>
      </w:r>
      <w:r w:rsidR="000E2ABD">
        <w:rPr>
          <w:szCs w:val="22"/>
        </w:rPr>
        <w:t>The following table describes</w:t>
      </w:r>
      <w:r>
        <w:rPr>
          <w:szCs w:val="22"/>
        </w:rPr>
        <w:t xml:space="preserve"> </w:t>
      </w:r>
      <w:r w:rsidRPr="00361F87">
        <w:rPr>
          <w:szCs w:val="22"/>
        </w:rPr>
        <w:t xml:space="preserve">the </w:t>
      </w:r>
      <w:r>
        <w:rPr>
          <w:szCs w:val="22"/>
        </w:rPr>
        <w:t xml:space="preserve">supported values for </w:t>
      </w:r>
      <w:r w:rsidR="000E2ABD">
        <w:rPr>
          <w:szCs w:val="22"/>
        </w:rPr>
        <w:t>p</w:t>
      </w:r>
      <w:r w:rsidR="004C70E8" w:rsidRPr="004C70E8">
        <w:rPr>
          <w:i/>
          <w:szCs w:val="22"/>
        </w:rPr>
        <w:t>wszProperty</w:t>
      </w:r>
      <w:r w:rsidRPr="00361F87">
        <w:rPr>
          <w:szCs w:val="22"/>
        </w:rPr>
        <w:t xml:space="preserve"> </w:t>
      </w:r>
      <w:r w:rsidR="000E2ABD">
        <w:rPr>
          <w:szCs w:val="22"/>
        </w:rPr>
        <w:t xml:space="preserve">along </w:t>
      </w:r>
      <w:r>
        <w:rPr>
          <w:szCs w:val="22"/>
        </w:rPr>
        <w:t xml:space="preserve">with the corresponding format for </w:t>
      </w:r>
      <w:r w:rsidR="004C70E8" w:rsidRPr="004C70E8">
        <w:rPr>
          <w:i/>
          <w:szCs w:val="22"/>
        </w:rPr>
        <w:t>pbData</w:t>
      </w:r>
      <w:r w:rsidR="00795D69">
        <w:rPr>
          <w:szCs w:val="22"/>
        </w:rPr>
        <w:t>.</w:t>
      </w:r>
    </w:p>
    <w:tbl>
      <w:tblPr>
        <w:tblW w:w="747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1890"/>
        <w:gridCol w:w="1080"/>
        <w:gridCol w:w="4500"/>
      </w:tblGrid>
      <w:tr w:rsidR="0057331A" w:rsidRPr="000A3135" w:rsidTr="00795D69">
        <w:trPr>
          <w:cantSplit/>
          <w:tblHeader/>
        </w:trPr>
        <w:tc>
          <w:tcPr>
            <w:tcW w:w="189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57331A" w:rsidRPr="000A3135" w:rsidRDefault="0057331A" w:rsidP="00795D69">
            <w:pPr>
              <w:keepNext/>
              <w:rPr>
                <w:b/>
                <w:sz w:val="20"/>
                <w:szCs w:val="20"/>
              </w:rPr>
            </w:pPr>
            <w:r w:rsidRPr="000A3135">
              <w:rPr>
                <w:b/>
                <w:sz w:val="20"/>
                <w:szCs w:val="20"/>
              </w:rPr>
              <w:t>p</w:t>
            </w:r>
            <w:r w:rsidR="004C70E8" w:rsidRPr="000A3135">
              <w:rPr>
                <w:b/>
                <w:i/>
                <w:sz w:val="20"/>
                <w:szCs w:val="20"/>
              </w:rPr>
              <w:t>wszProperty</w:t>
            </w:r>
            <w:r w:rsidR="00BB5027">
              <w:rPr>
                <w:b/>
                <w:i/>
                <w:sz w:val="20"/>
                <w:szCs w:val="20"/>
              </w:rPr>
              <w:t xml:space="preserve"> </w:t>
            </w:r>
            <w:r w:rsidR="00BB5027" w:rsidRPr="00BB5027">
              <w:rPr>
                <w:b/>
                <w:sz w:val="20"/>
                <w:szCs w:val="20"/>
              </w:rPr>
              <w:t>value</w:t>
            </w:r>
          </w:p>
        </w:tc>
        <w:tc>
          <w:tcPr>
            <w:tcW w:w="1080"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rsidR="0057331A" w:rsidRPr="000A3135" w:rsidRDefault="0057331A" w:rsidP="00A22498">
            <w:pPr>
              <w:jc w:val="center"/>
              <w:rPr>
                <w:b/>
                <w:sz w:val="20"/>
                <w:szCs w:val="20"/>
              </w:rPr>
            </w:pPr>
            <w:r w:rsidRPr="000A3135">
              <w:rPr>
                <w:b/>
                <w:i/>
                <w:sz w:val="20"/>
                <w:szCs w:val="20"/>
              </w:rPr>
              <w:t>pb</w:t>
            </w:r>
            <w:r w:rsidR="00A22498" w:rsidRPr="000A3135">
              <w:rPr>
                <w:b/>
                <w:i/>
                <w:sz w:val="20"/>
                <w:szCs w:val="20"/>
              </w:rPr>
              <w:t>Data</w:t>
            </w:r>
            <w:r w:rsidRPr="000A3135">
              <w:rPr>
                <w:b/>
                <w:sz w:val="20"/>
                <w:szCs w:val="20"/>
              </w:rPr>
              <w:t xml:space="preserve"> type</w:t>
            </w:r>
          </w:p>
        </w:tc>
        <w:tc>
          <w:tcPr>
            <w:tcW w:w="4500"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57331A" w:rsidRPr="000A3135" w:rsidRDefault="0057331A" w:rsidP="00A22498">
            <w:pPr>
              <w:rPr>
                <w:b/>
                <w:sz w:val="20"/>
                <w:szCs w:val="20"/>
              </w:rPr>
            </w:pPr>
            <w:r w:rsidRPr="000A3135">
              <w:rPr>
                <w:b/>
                <w:i/>
                <w:sz w:val="20"/>
                <w:szCs w:val="20"/>
              </w:rPr>
              <w:t>pb</w:t>
            </w:r>
            <w:r w:rsidR="00A22498" w:rsidRPr="000A3135">
              <w:rPr>
                <w:b/>
                <w:i/>
                <w:sz w:val="20"/>
                <w:szCs w:val="20"/>
              </w:rPr>
              <w:t>Data</w:t>
            </w:r>
            <w:r w:rsidRPr="000A3135">
              <w:rPr>
                <w:b/>
                <w:sz w:val="20"/>
                <w:szCs w:val="20"/>
              </w:rPr>
              <w:t xml:space="preserve"> value</w:t>
            </w:r>
          </w:p>
        </w:tc>
      </w:tr>
      <w:tr w:rsidR="0057331A" w:rsidRPr="000A3135" w:rsidTr="00795D69">
        <w:trPr>
          <w:cantSplit/>
        </w:trPr>
        <w:tc>
          <w:tcPr>
            <w:tcW w:w="1890" w:type="dxa"/>
            <w:tcMar>
              <w:top w:w="20" w:type="dxa"/>
              <w:bottom w:w="20" w:type="dxa"/>
            </w:tcMar>
          </w:tcPr>
          <w:p w:rsidR="0057331A" w:rsidRPr="000A3135" w:rsidRDefault="0057331A" w:rsidP="00B01F91">
            <w:pPr>
              <w:rPr>
                <w:sz w:val="20"/>
                <w:szCs w:val="20"/>
              </w:rPr>
            </w:pPr>
            <w:r w:rsidRPr="000A3135">
              <w:rPr>
                <w:rFonts w:cs="Courier New"/>
                <w:sz w:val="20"/>
                <w:szCs w:val="20"/>
              </w:rPr>
              <w:t>CP_CARD_KEYSIZES</w:t>
            </w:r>
          </w:p>
        </w:tc>
        <w:tc>
          <w:tcPr>
            <w:tcW w:w="1080" w:type="dxa"/>
            <w:tcMar>
              <w:top w:w="20" w:type="dxa"/>
              <w:bottom w:w="20" w:type="dxa"/>
            </w:tcMar>
          </w:tcPr>
          <w:p w:rsidR="0057331A" w:rsidRPr="000A3135" w:rsidRDefault="0057331A" w:rsidP="00B01F91">
            <w:pPr>
              <w:rPr>
                <w:sz w:val="20"/>
                <w:szCs w:val="20"/>
              </w:rPr>
            </w:pPr>
            <w:r w:rsidRPr="000A3135">
              <w:rPr>
                <w:sz w:val="20"/>
                <w:szCs w:val="20"/>
              </w:rPr>
              <w:t>DWORD</w:t>
            </w:r>
          </w:p>
        </w:tc>
        <w:tc>
          <w:tcPr>
            <w:tcW w:w="4500" w:type="dxa"/>
            <w:tcMar>
              <w:top w:w="20" w:type="dxa"/>
              <w:bottom w:w="20" w:type="dxa"/>
            </w:tcMar>
          </w:tcPr>
          <w:p w:rsidR="0057331A" w:rsidRPr="000A3135" w:rsidRDefault="0057331A" w:rsidP="00B01F91">
            <w:pPr>
              <w:rPr>
                <w:sz w:val="20"/>
                <w:szCs w:val="20"/>
              </w:rPr>
            </w:pPr>
            <w:r w:rsidRPr="000A3135">
              <w:rPr>
                <w:sz w:val="20"/>
                <w:szCs w:val="20"/>
              </w:rPr>
              <w:t>The return data contains a structure of the following format</w:t>
            </w:r>
            <w:r w:rsidR="000E2ABD">
              <w:rPr>
                <w:sz w:val="20"/>
                <w:szCs w:val="20"/>
              </w:rPr>
              <w:t>. This format describes</w:t>
            </w:r>
            <w:r w:rsidRPr="000A3135">
              <w:rPr>
                <w:sz w:val="20"/>
                <w:szCs w:val="20"/>
              </w:rPr>
              <w:t xml:space="preserve"> the different key length values </w:t>
            </w:r>
            <w:r w:rsidR="0060089A">
              <w:rPr>
                <w:sz w:val="20"/>
                <w:szCs w:val="20"/>
              </w:rPr>
              <w:t xml:space="preserve">that are </w:t>
            </w:r>
            <w:r w:rsidRPr="000A3135">
              <w:rPr>
                <w:sz w:val="20"/>
                <w:szCs w:val="20"/>
              </w:rPr>
              <w:t xml:space="preserve">available for the cryptographic algorithm </w:t>
            </w:r>
            <w:r w:rsidR="000E2ABD">
              <w:rPr>
                <w:sz w:val="20"/>
                <w:szCs w:val="20"/>
              </w:rPr>
              <w:t xml:space="preserve">as </w:t>
            </w:r>
            <w:r w:rsidRPr="000A3135">
              <w:rPr>
                <w:sz w:val="20"/>
                <w:szCs w:val="20"/>
              </w:rPr>
              <w:t xml:space="preserve">specified by </w:t>
            </w:r>
            <w:r w:rsidR="000E2ABD">
              <w:rPr>
                <w:sz w:val="20"/>
                <w:szCs w:val="20"/>
              </w:rPr>
              <w:t>p</w:t>
            </w:r>
            <w:r w:rsidRPr="000A3135">
              <w:rPr>
                <w:i/>
                <w:sz w:val="20"/>
                <w:szCs w:val="20"/>
              </w:rPr>
              <w:t>wszAlgId</w:t>
            </w:r>
            <w:r w:rsidRPr="000A3135">
              <w:rPr>
                <w:sz w:val="20"/>
                <w:szCs w:val="20"/>
              </w:rPr>
              <w:t>:</w:t>
            </w:r>
          </w:p>
          <w:p w:rsidR="0057331A" w:rsidRPr="000A3135" w:rsidRDefault="0057331A" w:rsidP="00B01F91">
            <w:pPr>
              <w:pStyle w:val="CodeBody"/>
              <w:ind w:left="0" w:right="-18"/>
              <w:rPr>
                <w:sz w:val="18"/>
                <w:szCs w:val="18"/>
              </w:rPr>
            </w:pPr>
            <w:r w:rsidRPr="000A3135">
              <w:rPr>
                <w:sz w:val="18"/>
                <w:szCs w:val="18"/>
              </w:rPr>
              <w:t>typedef struct _CARD_KEY_SIZES</w:t>
            </w:r>
          </w:p>
          <w:p w:rsidR="0057331A" w:rsidRPr="000A3135" w:rsidRDefault="0057331A" w:rsidP="00B01F91">
            <w:pPr>
              <w:pStyle w:val="CodeBody"/>
              <w:ind w:left="0" w:right="-18"/>
              <w:rPr>
                <w:sz w:val="18"/>
                <w:szCs w:val="18"/>
              </w:rPr>
            </w:pPr>
            <w:r w:rsidRPr="000A3135">
              <w:rPr>
                <w:sz w:val="18"/>
                <w:szCs w:val="18"/>
              </w:rPr>
              <w:t>{</w:t>
            </w:r>
          </w:p>
          <w:p w:rsidR="0057331A" w:rsidRPr="000A3135" w:rsidRDefault="0057331A" w:rsidP="00B01F91">
            <w:pPr>
              <w:pStyle w:val="CodeBody"/>
              <w:ind w:left="0" w:right="-18"/>
              <w:rPr>
                <w:sz w:val="18"/>
                <w:szCs w:val="18"/>
              </w:rPr>
            </w:pPr>
            <w:r w:rsidRPr="000A3135">
              <w:rPr>
                <w:sz w:val="18"/>
                <w:szCs w:val="18"/>
              </w:rPr>
              <w:t xml:space="preserve">    DWORD  dwVersion;</w:t>
            </w:r>
          </w:p>
          <w:p w:rsidR="0057331A" w:rsidRPr="000A3135" w:rsidRDefault="0057331A" w:rsidP="00B01F91">
            <w:pPr>
              <w:pStyle w:val="CodeBody"/>
              <w:ind w:left="0" w:right="-18"/>
              <w:rPr>
                <w:sz w:val="18"/>
                <w:szCs w:val="18"/>
              </w:rPr>
            </w:pPr>
            <w:r w:rsidRPr="000A3135">
              <w:rPr>
                <w:sz w:val="18"/>
                <w:szCs w:val="18"/>
              </w:rPr>
              <w:t xml:space="preserve">    DWORD  dwMinimumBitlen;</w:t>
            </w:r>
          </w:p>
          <w:p w:rsidR="0057331A" w:rsidRPr="000A3135" w:rsidRDefault="0057331A" w:rsidP="00B01F91">
            <w:pPr>
              <w:pStyle w:val="CodeBody"/>
              <w:ind w:left="0" w:right="-18"/>
              <w:rPr>
                <w:sz w:val="18"/>
                <w:szCs w:val="18"/>
              </w:rPr>
            </w:pPr>
            <w:r w:rsidRPr="000A3135">
              <w:rPr>
                <w:sz w:val="18"/>
                <w:szCs w:val="18"/>
              </w:rPr>
              <w:t xml:space="preserve">    DWORD  dwDefaultBitlen;</w:t>
            </w:r>
          </w:p>
          <w:p w:rsidR="0057331A" w:rsidRPr="000A3135" w:rsidRDefault="0057331A" w:rsidP="00B01F91">
            <w:pPr>
              <w:pStyle w:val="CodeBody"/>
              <w:ind w:left="0" w:right="-18"/>
              <w:rPr>
                <w:sz w:val="18"/>
                <w:szCs w:val="18"/>
              </w:rPr>
            </w:pPr>
            <w:r w:rsidRPr="000A3135">
              <w:rPr>
                <w:sz w:val="18"/>
                <w:szCs w:val="18"/>
              </w:rPr>
              <w:t xml:space="preserve">    DWORD  dwMaximumBitlen;</w:t>
            </w:r>
          </w:p>
          <w:p w:rsidR="0057331A" w:rsidRPr="000A3135" w:rsidRDefault="0057331A" w:rsidP="00B01F91">
            <w:pPr>
              <w:pStyle w:val="CodeBody"/>
              <w:ind w:left="0" w:right="-18"/>
              <w:rPr>
                <w:sz w:val="18"/>
                <w:szCs w:val="18"/>
              </w:rPr>
            </w:pPr>
            <w:r w:rsidRPr="000A3135">
              <w:rPr>
                <w:sz w:val="18"/>
                <w:szCs w:val="18"/>
              </w:rPr>
              <w:t xml:space="preserve">    DWORD  dwIncrementalBitlen;</w:t>
            </w:r>
          </w:p>
          <w:p w:rsidR="009F595A" w:rsidRPr="000A3135" w:rsidRDefault="0057331A" w:rsidP="009F595A">
            <w:pPr>
              <w:pStyle w:val="CodeBody"/>
              <w:ind w:left="0" w:right="-18"/>
            </w:pPr>
            <w:r w:rsidRPr="000A3135">
              <w:rPr>
                <w:sz w:val="18"/>
                <w:szCs w:val="18"/>
              </w:rPr>
              <w:t>)</w:t>
            </w:r>
            <w:r w:rsidR="009F595A" w:rsidRPr="000A3135">
              <w:rPr>
                <w:sz w:val="18"/>
                <w:szCs w:val="18"/>
              </w:rPr>
              <w:t xml:space="preserve"> CARD_KEY_SIZES,</w:t>
            </w:r>
            <w:r w:rsidR="009F595A" w:rsidRPr="000A3135">
              <w:t xml:space="preserve"> *PCARD_KEY_SIZES;</w:t>
            </w:r>
          </w:p>
          <w:p w:rsidR="000E2ABD" w:rsidRPr="003F6B97" w:rsidRDefault="000E2ABD" w:rsidP="000E2ABD">
            <w:pPr>
              <w:pStyle w:val="Le"/>
            </w:pPr>
          </w:p>
          <w:p w:rsidR="0057331A" w:rsidRPr="000A3135" w:rsidRDefault="009F6947" w:rsidP="00B01F91">
            <w:pPr>
              <w:rPr>
                <w:sz w:val="20"/>
                <w:szCs w:val="20"/>
              </w:rPr>
            </w:pPr>
            <w:r>
              <w:rPr>
                <w:b/>
                <w:sz w:val="20"/>
                <w:szCs w:val="20"/>
              </w:rPr>
              <w:t xml:space="preserve">Note:  </w:t>
            </w:r>
            <w:r w:rsidR="0057331A" w:rsidRPr="000A3135">
              <w:rPr>
                <w:sz w:val="20"/>
                <w:szCs w:val="20"/>
              </w:rPr>
              <w:t>This property is read only.</w:t>
            </w:r>
          </w:p>
        </w:tc>
      </w:tr>
    </w:tbl>
    <w:p w:rsidR="00321C25" w:rsidRDefault="00EB4A59" w:rsidP="00213A54">
      <w:pPr>
        <w:pStyle w:val="Heading4"/>
        <w:ind w:left="864"/>
      </w:pPr>
      <w:bookmarkStart w:id="790" w:name="_CardGetKeyProperty"/>
      <w:bookmarkEnd w:id="790"/>
      <w:r w:rsidRPr="00EB4A59">
        <w:t>CardGetKeyProperty</w:t>
      </w:r>
    </w:p>
    <w:p w:rsidR="00AA4FB3" w:rsidRPr="00361F87" w:rsidRDefault="00AA4FB3" w:rsidP="00AA4FB3">
      <w:pPr>
        <w:pStyle w:val="FunctionTitle"/>
        <w:rPr>
          <w:szCs w:val="22"/>
        </w:rPr>
      </w:pPr>
      <w:r w:rsidRPr="00361F87">
        <w:rPr>
          <w:szCs w:val="22"/>
        </w:rPr>
        <w:t>Description:</w:t>
      </w:r>
    </w:p>
    <w:p w:rsidR="00AA4FB3" w:rsidRPr="00361F87" w:rsidRDefault="00AA4FB3" w:rsidP="00AA4FB3">
      <w:pPr>
        <w:pStyle w:val="BodyTextIndent"/>
        <w:keepNext/>
        <w:rPr>
          <w:szCs w:val="22"/>
        </w:rPr>
      </w:pPr>
      <w:r w:rsidRPr="00361F87">
        <w:rPr>
          <w:szCs w:val="22"/>
        </w:rPr>
        <w:t xml:space="preserve">This function </w:t>
      </w:r>
      <w:r w:rsidR="002D44C3">
        <w:rPr>
          <w:szCs w:val="22"/>
        </w:rPr>
        <w:t>is</w:t>
      </w:r>
      <w:r w:rsidRPr="00361F87">
        <w:rPr>
          <w:szCs w:val="22"/>
        </w:rPr>
        <w:t xml:space="preserve"> used to </w:t>
      </w:r>
      <w:r w:rsidR="002D44C3">
        <w:rPr>
          <w:szCs w:val="22"/>
        </w:rPr>
        <w:t>query the</w:t>
      </w:r>
      <w:r w:rsidRPr="00361F87">
        <w:rPr>
          <w:szCs w:val="22"/>
        </w:rPr>
        <w:t xml:space="preserve"> properties </w:t>
      </w:r>
      <w:r w:rsidR="002D44C3">
        <w:rPr>
          <w:szCs w:val="22"/>
        </w:rPr>
        <w:t>of</w:t>
      </w:r>
      <w:r>
        <w:rPr>
          <w:szCs w:val="22"/>
        </w:rPr>
        <w:t xml:space="preserve"> a</w:t>
      </w:r>
      <w:r w:rsidRPr="00361F87">
        <w:rPr>
          <w:szCs w:val="22"/>
        </w:rPr>
        <w:t xml:space="preserve"> </w:t>
      </w:r>
      <w:r>
        <w:rPr>
          <w:szCs w:val="22"/>
        </w:rPr>
        <w:t>key</w:t>
      </w:r>
      <w:r w:rsidR="004B34D1">
        <w:rPr>
          <w:szCs w:val="22"/>
        </w:rPr>
        <w:t>.</w:t>
      </w:r>
    </w:p>
    <w:p w:rsidR="00AA4FB3" w:rsidRPr="004B34D1" w:rsidRDefault="00AA4FB3" w:rsidP="00AA4FB3">
      <w:pPr>
        <w:pStyle w:val="CodeBody"/>
        <w:ind w:left="360" w:right="288"/>
        <w:rPr>
          <w:bCs/>
          <w:sz w:val="18"/>
          <w:szCs w:val="18"/>
        </w:rPr>
      </w:pPr>
      <w:r w:rsidRPr="004B34D1">
        <w:rPr>
          <w:bCs/>
          <w:sz w:val="18"/>
          <w:szCs w:val="18"/>
        </w:rPr>
        <w:t xml:space="preserve">DWORD WINAPI </w:t>
      </w:r>
      <w:r w:rsidR="00EB4A59" w:rsidRPr="004B34D1">
        <w:rPr>
          <w:bCs/>
          <w:sz w:val="18"/>
          <w:szCs w:val="18"/>
        </w:rPr>
        <w:t>CardGetKeyProperty</w:t>
      </w:r>
      <w:r w:rsidRPr="004B34D1">
        <w:rPr>
          <w:bCs/>
          <w:sz w:val="18"/>
          <w:szCs w:val="18"/>
        </w:rPr>
        <w:t>(</w:t>
      </w:r>
    </w:p>
    <w:p w:rsidR="00AA4FB3" w:rsidRPr="004B34D1" w:rsidRDefault="00AA4FB3" w:rsidP="00AA4FB3">
      <w:pPr>
        <w:pStyle w:val="CodeBody"/>
        <w:ind w:left="360" w:right="288"/>
        <w:rPr>
          <w:bCs/>
          <w:sz w:val="18"/>
          <w:szCs w:val="18"/>
        </w:rPr>
      </w:pPr>
      <w:r w:rsidRPr="004B34D1">
        <w:rPr>
          <w:bCs/>
          <w:sz w:val="18"/>
          <w:szCs w:val="18"/>
        </w:rPr>
        <w:t xml:space="preserve">    __in PCARD_DATA  </w:t>
      </w:r>
      <w:r w:rsidR="00096B3A" w:rsidRPr="004B34D1">
        <w:rPr>
          <w:bCs/>
          <w:i/>
          <w:sz w:val="18"/>
          <w:szCs w:val="18"/>
        </w:rPr>
        <w:t>pCardData</w:t>
      </w:r>
      <w:r w:rsidRPr="004B34D1">
        <w:rPr>
          <w:bCs/>
          <w:sz w:val="18"/>
          <w:szCs w:val="18"/>
        </w:rPr>
        <w:t>,</w:t>
      </w:r>
    </w:p>
    <w:p w:rsidR="00AA4FB3" w:rsidRPr="004B34D1" w:rsidRDefault="00AA4FB3" w:rsidP="00AA4FB3">
      <w:pPr>
        <w:pStyle w:val="CodeBody"/>
        <w:ind w:left="360" w:right="288"/>
        <w:rPr>
          <w:bCs/>
          <w:sz w:val="18"/>
          <w:szCs w:val="18"/>
        </w:rPr>
      </w:pPr>
      <w:r w:rsidRPr="004B34D1">
        <w:rPr>
          <w:bCs/>
          <w:sz w:val="18"/>
          <w:szCs w:val="18"/>
        </w:rPr>
        <w:t xml:space="preserve">    __in </w:t>
      </w:r>
      <w:r w:rsidRPr="004B34D1">
        <w:rPr>
          <w:bCs/>
          <w:sz w:val="18"/>
          <w:szCs w:val="18"/>
          <w:lang w:val="de-DE"/>
        </w:rPr>
        <w:t xml:space="preserve">CARD_KEY_HANDLE  </w:t>
      </w:r>
      <w:r w:rsidRPr="004B34D1">
        <w:rPr>
          <w:bCs/>
          <w:i/>
          <w:sz w:val="18"/>
          <w:szCs w:val="18"/>
          <w:lang w:val="de-DE"/>
        </w:rPr>
        <w:t>hKey</w:t>
      </w:r>
      <w:r w:rsidRPr="004B34D1">
        <w:rPr>
          <w:bCs/>
          <w:sz w:val="18"/>
          <w:szCs w:val="18"/>
          <w:lang w:val="de-DE"/>
        </w:rPr>
        <w:t>,</w:t>
      </w:r>
    </w:p>
    <w:p w:rsidR="00AA4FB3" w:rsidRPr="004B34D1" w:rsidRDefault="00AA4FB3" w:rsidP="00AA4FB3">
      <w:pPr>
        <w:pStyle w:val="CodeBody"/>
        <w:ind w:left="360" w:right="288"/>
        <w:rPr>
          <w:bCs/>
          <w:sz w:val="18"/>
          <w:szCs w:val="18"/>
        </w:rPr>
      </w:pPr>
      <w:r w:rsidRPr="004B34D1">
        <w:rPr>
          <w:bCs/>
          <w:sz w:val="18"/>
          <w:szCs w:val="18"/>
        </w:rPr>
        <w:t xml:space="preserve">    __in LPCWSTR  </w:t>
      </w:r>
      <w:r w:rsidRPr="004B34D1">
        <w:rPr>
          <w:bCs/>
          <w:i/>
          <w:sz w:val="18"/>
          <w:szCs w:val="18"/>
        </w:rPr>
        <w:t>p</w:t>
      </w:r>
      <w:r w:rsidR="004C70E8" w:rsidRPr="004B34D1">
        <w:rPr>
          <w:bCs/>
          <w:i/>
          <w:sz w:val="18"/>
          <w:szCs w:val="18"/>
        </w:rPr>
        <w:t>wszProperty</w:t>
      </w:r>
      <w:r w:rsidRPr="004B34D1">
        <w:rPr>
          <w:bCs/>
          <w:sz w:val="18"/>
          <w:szCs w:val="18"/>
        </w:rPr>
        <w:t>,</w:t>
      </w:r>
    </w:p>
    <w:p w:rsidR="004B34D1" w:rsidRDefault="00D27161" w:rsidP="00AA4FB3">
      <w:pPr>
        <w:pStyle w:val="CodeBody"/>
        <w:ind w:left="360" w:right="288"/>
        <w:rPr>
          <w:bCs/>
          <w:sz w:val="18"/>
          <w:szCs w:val="18"/>
        </w:rPr>
      </w:pPr>
      <w:r w:rsidRPr="004B34D1">
        <w:rPr>
          <w:bCs/>
          <w:sz w:val="18"/>
          <w:szCs w:val="18"/>
        </w:rPr>
        <w:t xml:space="preserve">    __out_bcount_part_opt(</w:t>
      </w:r>
      <w:r w:rsidRPr="004B34D1">
        <w:rPr>
          <w:bCs/>
          <w:i/>
          <w:sz w:val="18"/>
          <w:szCs w:val="18"/>
        </w:rPr>
        <w:t>cbData</w:t>
      </w:r>
      <w:r w:rsidRPr="004B34D1">
        <w:rPr>
          <w:bCs/>
          <w:sz w:val="18"/>
          <w:szCs w:val="18"/>
        </w:rPr>
        <w:t>, *</w:t>
      </w:r>
      <w:r w:rsidRPr="004B34D1">
        <w:rPr>
          <w:bCs/>
          <w:i/>
          <w:sz w:val="18"/>
          <w:szCs w:val="18"/>
        </w:rPr>
        <w:t>pdwDataLen</w:t>
      </w:r>
      <w:r w:rsidRPr="004B34D1">
        <w:rPr>
          <w:bCs/>
          <w:sz w:val="18"/>
          <w:szCs w:val="18"/>
        </w:rPr>
        <w:t xml:space="preserve">) PBYTE </w:t>
      </w:r>
      <w:r w:rsidR="004B34D1">
        <w:rPr>
          <w:bCs/>
          <w:sz w:val="18"/>
          <w:szCs w:val="18"/>
        </w:rPr>
        <w:t xml:space="preserve"> </w:t>
      </w:r>
      <w:r w:rsidR="004C70E8" w:rsidRPr="004B34D1">
        <w:rPr>
          <w:bCs/>
          <w:i/>
          <w:sz w:val="18"/>
          <w:szCs w:val="18"/>
        </w:rPr>
        <w:t>pbData</w:t>
      </w:r>
      <w:r w:rsidRPr="004B34D1">
        <w:rPr>
          <w:bCs/>
          <w:sz w:val="18"/>
          <w:szCs w:val="18"/>
        </w:rPr>
        <w:t>,</w:t>
      </w:r>
    </w:p>
    <w:p w:rsidR="00AA4FB3" w:rsidRPr="004B34D1" w:rsidRDefault="004B34D1" w:rsidP="00AA4FB3">
      <w:pPr>
        <w:pStyle w:val="CodeBody"/>
        <w:ind w:left="360" w:right="288"/>
        <w:rPr>
          <w:bCs/>
          <w:sz w:val="18"/>
          <w:szCs w:val="18"/>
        </w:rPr>
      </w:pPr>
      <w:r>
        <w:rPr>
          <w:bCs/>
          <w:sz w:val="18"/>
          <w:szCs w:val="18"/>
        </w:rPr>
        <w:t xml:space="preserve">    </w:t>
      </w:r>
      <w:r w:rsidR="00AA4FB3" w:rsidRPr="004B34D1">
        <w:rPr>
          <w:bCs/>
          <w:sz w:val="18"/>
          <w:szCs w:val="18"/>
        </w:rPr>
        <w:t xml:space="preserve">__in DWORD  </w:t>
      </w:r>
      <w:r w:rsidR="00AA4FB3" w:rsidRPr="004B34D1">
        <w:rPr>
          <w:bCs/>
          <w:i/>
          <w:sz w:val="18"/>
          <w:szCs w:val="18"/>
        </w:rPr>
        <w:t>cbData</w:t>
      </w:r>
      <w:r w:rsidR="00AA4FB3" w:rsidRPr="004B34D1">
        <w:rPr>
          <w:bCs/>
          <w:sz w:val="18"/>
          <w:szCs w:val="18"/>
        </w:rPr>
        <w:t>,</w:t>
      </w:r>
    </w:p>
    <w:p w:rsidR="00AA4FB3" w:rsidRPr="004B34D1" w:rsidRDefault="00AA4FB3" w:rsidP="00AA4FB3">
      <w:pPr>
        <w:pStyle w:val="CodeBody"/>
        <w:ind w:left="360" w:right="288"/>
        <w:rPr>
          <w:bCs/>
          <w:sz w:val="18"/>
          <w:szCs w:val="18"/>
        </w:rPr>
      </w:pPr>
      <w:r w:rsidRPr="004B34D1">
        <w:rPr>
          <w:bCs/>
          <w:sz w:val="18"/>
          <w:szCs w:val="18"/>
        </w:rPr>
        <w:t xml:space="preserve">    __out PDWORD  </w:t>
      </w:r>
      <w:r w:rsidRPr="004B34D1">
        <w:rPr>
          <w:bCs/>
          <w:i/>
          <w:sz w:val="18"/>
          <w:szCs w:val="18"/>
        </w:rPr>
        <w:t>pdwDataLen</w:t>
      </w:r>
      <w:r w:rsidRPr="004B34D1">
        <w:rPr>
          <w:bCs/>
          <w:sz w:val="18"/>
          <w:szCs w:val="18"/>
        </w:rPr>
        <w:t>,</w:t>
      </w:r>
    </w:p>
    <w:p w:rsidR="00AA4FB3" w:rsidRPr="004B34D1" w:rsidRDefault="00AA4FB3" w:rsidP="00AA4FB3">
      <w:pPr>
        <w:pStyle w:val="CodeBody"/>
        <w:ind w:left="360" w:right="288"/>
        <w:rPr>
          <w:bCs/>
          <w:sz w:val="18"/>
          <w:szCs w:val="18"/>
        </w:rPr>
      </w:pPr>
      <w:r w:rsidRPr="004B34D1">
        <w:rPr>
          <w:bCs/>
          <w:sz w:val="18"/>
          <w:szCs w:val="18"/>
        </w:rPr>
        <w:t xml:space="preserve">    __in DWORD  </w:t>
      </w:r>
      <w:r w:rsidR="00516ACE" w:rsidRPr="004B34D1">
        <w:rPr>
          <w:bCs/>
          <w:i/>
          <w:sz w:val="18"/>
          <w:szCs w:val="18"/>
        </w:rPr>
        <w:t>dwFlags</w:t>
      </w:r>
    </w:p>
    <w:p w:rsidR="00AA4FB3" w:rsidRPr="004B34D1" w:rsidRDefault="004B34D1" w:rsidP="00AA4FB3">
      <w:pPr>
        <w:pStyle w:val="CodeBody"/>
        <w:ind w:left="360" w:right="288"/>
        <w:rPr>
          <w:bCs/>
          <w:sz w:val="18"/>
          <w:szCs w:val="18"/>
        </w:rPr>
      </w:pPr>
      <w:r>
        <w:rPr>
          <w:bCs/>
          <w:sz w:val="18"/>
          <w:szCs w:val="18"/>
        </w:rPr>
        <w:t xml:space="preserve">    </w:t>
      </w:r>
      <w:r w:rsidR="00AA4FB3" w:rsidRPr="004B34D1">
        <w:rPr>
          <w:bCs/>
          <w:sz w:val="18"/>
          <w:szCs w:val="18"/>
        </w:rPr>
        <w:t>);</w:t>
      </w:r>
    </w:p>
    <w:p w:rsidR="00AA4FB3" w:rsidRPr="00361F87" w:rsidRDefault="00AA4FB3" w:rsidP="00AA4FB3">
      <w:pPr>
        <w:pStyle w:val="FunctionTitle"/>
        <w:rPr>
          <w:szCs w:val="22"/>
        </w:rPr>
      </w:pPr>
      <w:r w:rsidRPr="00361F87">
        <w:rPr>
          <w:szCs w:val="22"/>
        </w:rPr>
        <w:t>Input:</w:t>
      </w:r>
    </w:p>
    <w:p w:rsidR="00AA4FB3" w:rsidRDefault="00096B3A" w:rsidP="00AA4FB3">
      <w:pPr>
        <w:pStyle w:val="Input"/>
        <w:rPr>
          <w:szCs w:val="22"/>
        </w:rPr>
      </w:pPr>
      <w:r w:rsidRPr="00096B3A">
        <w:rPr>
          <w:i/>
          <w:szCs w:val="22"/>
        </w:rPr>
        <w:t>pCardData</w:t>
      </w:r>
      <w:r w:rsidR="00AA4FB3" w:rsidRPr="00361F87">
        <w:rPr>
          <w:szCs w:val="22"/>
        </w:rPr>
        <w:t xml:space="preserve"> </w:t>
      </w:r>
      <w:r w:rsidR="00AA4FB3" w:rsidRPr="00361F87">
        <w:rPr>
          <w:szCs w:val="22"/>
        </w:rPr>
        <w:tab/>
      </w:r>
      <w:r w:rsidR="00AA4FB3" w:rsidRPr="007D304D">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rsidR="00AA4FB3" w:rsidRPr="00361F87" w:rsidRDefault="00AA4FB3" w:rsidP="00AA4FB3">
      <w:pPr>
        <w:pStyle w:val="Input"/>
        <w:rPr>
          <w:szCs w:val="22"/>
        </w:rPr>
      </w:pPr>
      <w:r w:rsidRPr="004B34D1">
        <w:rPr>
          <w:i/>
          <w:szCs w:val="22"/>
        </w:rPr>
        <w:t>hKey</w:t>
      </w:r>
      <w:r>
        <w:rPr>
          <w:szCs w:val="22"/>
        </w:rPr>
        <w:tab/>
      </w:r>
      <w:r>
        <w:t xml:space="preserve">The handle of the cryptographic key </w:t>
      </w:r>
      <w:r w:rsidR="00FC38F8">
        <w:t>whose property is</w:t>
      </w:r>
      <w:r w:rsidR="002D44C3">
        <w:t xml:space="preserve"> </w:t>
      </w:r>
      <w:r w:rsidR="00FC38F8">
        <w:t xml:space="preserve">to be </w:t>
      </w:r>
      <w:r w:rsidR="002D44C3">
        <w:t>queried</w:t>
      </w:r>
      <w:r>
        <w:t>.</w:t>
      </w:r>
    </w:p>
    <w:p w:rsidR="00AA4FB3" w:rsidRPr="00361F87" w:rsidRDefault="00AA4FB3" w:rsidP="00AA4FB3">
      <w:pPr>
        <w:pStyle w:val="Input"/>
        <w:rPr>
          <w:szCs w:val="22"/>
        </w:rPr>
      </w:pPr>
      <w:r w:rsidRPr="004B34D1">
        <w:rPr>
          <w:i/>
          <w:szCs w:val="22"/>
        </w:rPr>
        <w:t>p</w:t>
      </w:r>
      <w:r w:rsidR="004C70E8" w:rsidRPr="004B34D1">
        <w:rPr>
          <w:i/>
          <w:szCs w:val="22"/>
        </w:rPr>
        <w:t>wszProperty</w:t>
      </w:r>
      <w:r w:rsidRPr="00361F87">
        <w:rPr>
          <w:szCs w:val="22"/>
        </w:rPr>
        <w:tab/>
      </w:r>
      <w:r>
        <w:rPr>
          <w:szCs w:val="22"/>
        </w:rPr>
        <w:t xml:space="preserve">A pointer to a null-terminated Unicode string that contains the name of the property to be </w:t>
      </w:r>
      <w:r w:rsidR="002D44C3">
        <w:rPr>
          <w:szCs w:val="22"/>
        </w:rPr>
        <w:t>queried</w:t>
      </w:r>
      <w:r>
        <w:rPr>
          <w:szCs w:val="22"/>
        </w:rPr>
        <w:t xml:space="preserve">. </w:t>
      </w:r>
      <w:r w:rsidR="003E524C">
        <w:rPr>
          <w:szCs w:val="22"/>
        </w:rPr>
        <w:t>For more information, see the following “Comments.”</w:t>
      </w:r>
    </w:p>
    <w:p w:rsidR="00AA4FB3" w:rsidRPr="00361F87" w:rsidRDefault="004C70E8" w:rsidP="00AA4FB3">
      <w:pPr>
        <w:pStyle w:val="Input"/>
        <w:rPr>
          <w:szCs w:val="22"/>
        </w:rPr>
      </w:pPr>
      <w:r w:rsidRPr="004C70E8">
        <w:rPr>
          <w:i/>
          <w:szCs w:val="22"/>
        </w:rPr>
        <w:t>pbData</w:t>
      </w:r>
      <w:r w:rsidR="00AA4FB3" w:rsidRPr="00361F87">
        <w:rPr>
          <w:szCs w:val="22"/>
        </w:rPr>
        <w:tab/>
      </w:r>
      <w:r w:rsidR="002D44C3">
        <w:rPr>
          <w:szCs w:val="22"/>
        </w:rPr>
        <w:t>A b</w:t>
      </w:r>
      <w:r w:rsidR="00AA4FB3" w:rsidRPr="00361F87">
        <w:rPr>
          <w:szCs w:val="22"/>
        </w:rPr>
        <w:t xml:space="preserve">yte pointer to </w:t>
      </w:r>
      <w:r w:rsidR="0060089A">
        <w:rPr>
          <w:szCs w:val="22"/>
        </w:rPr>
        <w:t xml:space="preserve">that </w:t>
      </w:r>
      <w:r w:rsidR="00AA4FB3" w:rsidRPr="00361F87">
        <w:rPr>
          <w:szCs w:val="22"/>
        </w:rPr>
        <w:t xml:space="preserve">data buffer </w:t>
      </w:r>
      <w:r w:rsidR="00AA4FB3">
        <w:rPr>
          <w:szCs w:val="22"/>
        </w:rPr>
        <w:t>t</w:t>
      </w:r>
      <w:r w:rsidR="002D44C3">
        <w:rPr>
          <w:szCs w:val="22"/>
        </w:rPr>
        <w:t>hat</w:t>
      </w:r>
      <w:r w:rsidR="00AA4FB3">
        <w:rPr>
          <w:szCs w:val="22"/>
        </w:rPr>
        <w:t xml:space="preserve"> receive</w:t>
      </w:r>
      <w:r w:rsidR="0060089A">
        <w:rPr>
          <w:szCs w:val="22"/>
        </w:rPr>
        <w:t>s</w:t>
      </w:r>
      <w:r w:rsidR="00AA4FB3">
        <w:rPr>
          <w:szCs w:val="22"/>
        </w:rPr>
        <w:t xml:space="preserve"> the </w:t>
      </w:r>
      <w:r w:rsidR="002D44C3">
        <w:rPr>
          <w:szCs w:val="22"/>
        </w:rPr>
        <w:t xml:space="preserve">property </w:t>
      </w:r>
      <w:r w:rsidR="00AA4FB3">
        <w:rPr>
          <w:szCs w:val="22"/>
        </w:rPr>
        <w:t>data.</w:t>
      </w:r>
    </w:p>
    <w:p w:rsidR="00AA4FB3" w:rsidRDefault="00AA4FB3" w:rsidP="00AA4FB3">
      <w:pPr>
        <w:pStyle w:val="Input"/>
        <w:rPr>
          <w:szCs w:val="22"/>
        </w:rPr>
      </w:pPr>
      <w:r w:rsidRPr="004B34D1">
        <w:rPr>
          <w:i/>
          <w:szCs w:val="22"/>
        </w:rPr>
        <w:t>cbData</w:t>
      </w:r>
      <w:r w:rsidRPr="00361F87">
        <w:rPr>
          <w:szCs w:val="22"/>
        </w:rPr>
        <w:tab/>
      </w:r>
      <w:r w:rsidR="002D44C3">
        <w:rPr>
          <w:szCs w:val="22"/>
        </w:rPr>
        <w:t xml:space="preserve">The maximum length, </w:t>
      </w:r>
      <w:r w:rsidR="004566A9">
        <w:rPr>
          <w:szCs w:val="22"/>
        </w:rPr>
        <w:t>in</w:t>
      </w:r>
      <w:r w:rsidR="002D44C3">
        <w:rPr>
          <w:szCs w:val="22"/>
        </w:rPr>
        <w:t xml:space="preserve"> bytes, of the</w:t>
      </w:r>
      <w:r>
        <w:rPr>
          <w:szCs w:val="22"/>
        </w:rPr>
        <w:t xml:space="preserve"> buffer </w:t>
      </w:r>
      <w:r w:rsidR="00074743">
        <w:rPr>
          <w:szCs w:val="22"/>
        </w:rPr>
        <w:t>pointed to by</w:t>
      </w:r>
      <w:r w:rsidR="002D44C3">
        <w:rPr>
          <w:szCs w:val="22"/>
        </w:rPr>
        <w:t xml:space="preserve"> </w:t>
      </w:r>
      <w:r w:rsidR="002D44C3" w:rsidRPr="004C70E8">
        <w:rPr>
          <w:i/>
          <w:szCs w:val="22"/>
        </w:rPr>
        <w:t>pbData</w:t>
      </w:r>
      <w:r>
        <w:rPr>
          <w:szCs w:val="22"/>
        </w:rPr>
        <w:t>.</w:t>
      </w:r>
    </w:p>
    <w:p w:rsidR="00AA4FB3" w:rsidRPr="00361F87" w:rsidRDefault="00AA4FB3" w:rsidP="00AA4FB3">
      <w:pPr>
        <w:pStyle w:val="Input"/>
        <w:rPr>
          <w:szCs w:val="22"/>
        </w:rPr>
      </w:pPr>
      <w:r w:rsidRPr="004B34D1">
        <w:rPr>
          <w:i/>
          <w:szCs w:val="22"/>
        </w:rPr>
        <w:t>pdwDataLen</w:t>
      </w:r>
      <w:r>
        <w:rPr>
          <w:szCs w:val="22"/>
        </w:rPr>
        <w:tab/>
      </w:r>
      <w:r w:rsidR="002D44C3">
        <w:rPr>
          <w:szCs w:val="22"/>
        </w:rPr>
        <w:t>A p</w:t>
      </w:r>
      <w:r>
        <w:rPr>
          <w:szCs w:val="22"/>
        </w:rPr>
        <w:t xml:space="preserve">ointer to a DWORD </w:t>
      </w:r>
      <w:r w:rsidR="002D44C3">
        <w:rPr>
          <w:szCs w:val="22"/>
        </w:rPr>
        <w:t xml:space="preserve">variable that </w:t>
      </w:r>
      <w:r>
        <w:rPr>
          <w:szCs w:val="22"/>
        </w:rPr>
        <w:t>receiv</w:t>
      </w:r>
      <w:r w:rsidR="002D44C3">
        <w:rPr>
          <w:szCs w:val="22"/>
        </w:rPr>
        <w:t>es</w:t>
      </w:r>
      <w:r>
        <w:rPr>
          <w:szCs w:val="22"/>
        </w:rPr>
        <w:t xml:space="preserve"> the </w:t>
      </w:r>
      <w:r w:rsidR="002D44C3">
        <w:rPr>
          <w:szCs w:val="22"/>
        </w:rPr>
        <w:t>returned</w:t>
      </w:r>
      <w:r>
        <w:rPr>
          <w:szCs w:val="22"/>
        </w:rPr>
        <w:t xml:space="preserve"> length</w:t>
      </w:r>
      <w:r w:rsidR="002D44C3">
        <w:rPr>
          <w:szCs w:val="22"/>
        </w:rPr>
        <w:t xml:space="preserve">, </w:t>
      </w:r>
      <w:r w:rsidR="004566A9">
        <w:rPr>
          <w:szCs w:val="22"/>
        </w:rPr>
        <w:t>in</w:t>
      </w:r>
      <w:r w:rsidR="002D44C3">
        <w:rPr>
          <w:szCs w:val="22"/>
        </w:rPr>
        <w:t xml:space="preserve"> bytes, of the data in the buffer </w:t>
      </w:r>
      <w:r w:rsidR="0060089A">
        <w:rPr>
          <w:szCs w:val="22"/>
        </w:rPr>
        <w:t xml:space="preserve">to which </w:t>
      </w:r>
      <w:r w:rsidR="00074743">
        <w:rPr>
          <w:szCs w:val="22"/>
        </w:rPr>
        <w:t>by</w:t>
      </w:r>
      <w:r w:rsidR="002D44C3">
        <w:rPr>
          <w:szCs w:val="22"/>
        </w:rPr>
        <w:t xml:space="preserve"> </w:t>
      </w:r>
      <w:r w:rsidR="002D44C3" w:rsidRPr="004C70E8">
        <w:rPr>
          <w:i/>
          <w:szCs w:val="22"/>
        </w:rPr>
        <w:t>pbData</w:t>
      </w:r>
      <w:r w:rsidR="0060089A">
        <w:rPr>
          <w:szCs w:val="22"/>
        </w:rPr>
        <w:t xml:space="preserve"> points</w:t>
      </w:r>
      <w:r w:rsidR="002D44C3">
        <w:rPr>
          <w:szCs w:val="22"/>
        </w:rPr>
        <w:t>.</w:t>
      </w:r>
    </w:p>
    <w:p w:rsidR="00AA4FB3" w:rsidRPr="00361F87" w:rsidRDefault="00516ACE" w:rsidP="00AA4FB3">
      <w:pPr>
        <w:pStyle w:val="Input"/>
        <w:rPr>
          <w:szCs w:val="22"/>
        </w:rPr>
      </w:pPr>
      <w:r w:rsidRPr="00516ACE">
        <w:rPr>
          <w:i/>
          <w:szCs w:val="22"/>
        </w:rPr>
        <w:t>dwFlags</w:t>
      </w:r>
      <w:r w:rsidR="00AA4FB3" w:rsidRPr="00361F87">
        <w:rPr>
          <w:szCs w:val="22"/>
        </w:rPr>
        <w:tab/>
      </w:r>
      <w:r w:rsidR="0091171C">
        <w:rPr>
          <w:szCs w:val="22"/>
        </w:rPr>
        <w:t>A set of flags that specify options for the operation. Currently, no flags are defined for this function and the value must be zero</w:t>
      </w:r>
      <w:r w:rsidR="0091171C" w:rsidRPr="00361F87">
        <w:rPr>
          <w:szCs w:val="22"/>
        </w:rPr>
        <w:t>.</w:t>
      </w:r>
    </w:p>
    <w:p w:rsidR="00AA4FB3" w:rsidRPr="00361F87" w:rsidRDefault="00AA4FB3" w:rsidP="00AA4FB3">
      <w:pPr>
        <w:pStyle w:val="FunctionTitle"/>
        <w:rPr>
          <w:szCs w:val="22"/>
        </w:rPr>
      </w:pPr>
      <w:r w:rsidRPr="00361F87">
        <w:rPr>
          <w:szCs w:val="22"/>
        </w:rPr>
        <w:t>Output:</w:t>
      </w:r>
    </w:p>
    <w:p w:rsidR="00AA4FB3" w:rsidRPr="00361F87" w:rsidRDefault="00AA4FB3" w:rsidP="00AA4FB3">
      <w:pPr>
        <w:pStyle w:val="Input"/>
        <w:rPr>
          <w:szCs w:val="22"/>
        </w:rPr>
      </w:pPr>
      <w:r w:rsidRPr="00361F87">
        <w:rPr>
          <w:szCs w:val="22"/>
        </w:rPr>
        <w:t>Return value</w:t>
      </w:r>
      <w:r w:rsidRPr="00361F87">
        <w:rPr>
          <w:szCs w:val="22"/>
        </w:rPr>
        <w:tab/>
        <w:t>Zero on success; nonzero on failure.</w:t>
      </w:r>
    </w:p>
    <w:p w:rsidR="00AA4FB3" w:rsidRPr="00361F87" w:rsidRDefault="00AA4FB3" w:rsidP="00AA4FB3">
      <w:pPr>
        <w:pStyle w:val="FunctionTitle"/>
        <w:rPr>
          <w:szCs w:val="22"/>
        </w:rPr>
      </w:pPr>
      <w:r w:rsidRPr="00361F87">
        <w:rPr>
          <w:szCs w:val="22"/>
        </w:rPr>
        <w:lastRenderedPageBreak/>
        <w:t>Comments:</w:t>
      </w:r>
    </w:p>
    <w:p w:rsidR="00AA4FB3" w:rsidRDefault="00AA4FB3" w:rsidP="0035547B">
      <w:pPr>
        <w:pStyle w:val="BodyTextIndent"/>
        <w:rPr>
          <w:szCs w:val="22"/>
        </w:rPr>
      </w:pPr>
      <w:r>
        <w:rPr>
          <w:szCs w:val="22"/>
        </w:rPr>
        <w:t xml:space="preserve">If </w:t>
      </w:r>
      <w:r w:rsidR="00516ACE" w:rsidRPr="00516ACE">
        <w:rPr>
          <w:i/>
          <w:szCs w:val="22"/>
        </w:rPr>
        <w:t>dwFlags</w:t>
      </w:r>
      <w:r w:rsidRPr="00361F87">
        <w:rPr>
          <w:szCs w:val="22"/>
        </w:rPr>
        <w:t xml:space="preserve"> </w:t>
      </w:r>
      <w:r w:rsidR="00FC38F8">
        <w:rPr>
          <w:szCs w:val="22"/>
        </w:rPr>
        <w:t>has a nonzero</w:t>
      </w:r>
      <w:r w:rsidRPr="00361F87">
        <w:rPr>
          <w:szCs w:val="22"/>
        </w:rPr>
        <w:t xml:space="preserve"> value, </w:t>
      </w:r>
      <w:r w:rsidR="00FC38F8">
        <w:rPr>
          <w:szCs w:val="22"/>
        </w:rPr>
        <w:t xml:space="preserve">the function should </w:t>
      </w:r>
      <w:r w:rsidRPr="00361F87">
        <w:rPr>
          <w:szCs w:val="22"/>
        </w:rPr>
        <w:t>return</w:t>
      </w:r>
      <w:r>
        <w:rPr>
          <w:szCs w:val="22"/>
        </w:rPr>
        <w:t xml:space="preserve"> </w:t>
      </w:r>
      <w:r w:rsidRPr="00361F87">
        <w:rPr>
          <w:szCs w:val="22"/>
        </w:rPr>
        <w:t>SCARD_E_INVALID_PARAMETER.</w:t>
      </w:r>
    </w:p>
    <w:p w:rsidR="00B61545" w:rsidRDefault="00FC38F8" w:rsidP="00FC38F8">
      <w:pPr>
        <w:pStyle w:val="BodyTextIndent"/>
        <w:rPr>
          <w:szCs w:val="22"/>
        </w:rPr>
      </w:pPr>
      <w:r w:rsidRPr="00361F87">
        <w:rPr>
          <w:szCs w:val="22"/>
        </w:rPr>
        <w:t xml:space="preserve">If </w:t>
      </w:r>
      <w:r>
        <w:rPr>
          <w:szCs w:val="22"/>
        </w:rPr>
        <w:t>p</w:t>
      </w:r>
      <w:r w:rsidRPr="004C70E8">
        <w:rPr>
          <w:i/>
          <w:szCs w:val="22"/>
        </w:rPr>
        <w:t>wszProperty</w:t>
      </w:r>
      <w:r w:rsidRPr="00361F87">
        <w:rPr>
          <w:szCs w:val="22"/>
        </w:rPr>
        <w:t xml:space="preserve"> </w:t>
      </w:r>
      <w:r>
        <w:rPr>
          <w:szCs w:val="22"/>
        </w:rPr>
        <w:t>contains an unsupported value</w:t>
      </w:r>
      <w:r w:rsidRPr="00361F87">
        <w:rPr>
          <w:szCs w:val="22"/>
        </w:rPr>
        <w:t xml:space="preserve">, </w:t>
      </w:r>
      <w:r>
        <w:rPr>
          <w:szCs w:val="22"/>
        </w:rPr>
        <w:t>the function</w:t>
      </w:r>
      <w:r w:rsidRPr="00361F87">
        <w:rPr>
          <w:szCs w:val="22"/>
        </w:rPr>
        <w:t xml:space="preserve"> should return SCARD_E_INVALID_PARAMETER.</w:t>
      </w:r>
    </w:p>
    <w:p w:rsidR="00FC38F8" w:rsidRDefault="009F6947" w:rsidP="00FC38F8">
      <w:pPr>
        <w:pStyle w:val="BodyTextIndent"/>
      </w:pPr>
      <w:r>
        <w:rPr>
          <w:b/>
          <w:szCs w:val="22"/>
        </w:rPr>
        <w:t xml:space="preserve">Note:  </w:t>
      </w:r>
      <w:r w:rsidR="00FC38F8" w:rsidRPr="00002FA9">
        <w:t xml:space="preserve">Any </w:t>
      </w:r>
      <w:r w:rsidR="00FC38F8">
        <w:t>minidriver</w:t>
      </w:r>
      <w:r w:rsidR="00FC38F8" w:rsidRPr="00002FA9">
        <w:t xml:space="preserve"> may choose to define and support</w:t>
      </w:r>
      <w:r w:rsidR="00FC38F8">
        <w:t xml:space="preserve"> </w:t>
      </w:r>
      <w:r w:rsidR="00FC38F8" w:rsidRPr="00002FA9">
        <w:t>optional custom properties that are not</w:t>
      </w:r>
      <w:r w:rsidR="00FC38F8">
        <w:t xml:space="preserve"> </w:t>
      </w:r>
      <w:r w:rsidR="00FC38F8" w:rsidRPr="00002FA9">
        <w:t>defined in th</w:t>
      </w:r>
      <w:r w:rsidR="00FC38F8">
        <w:t>is</w:t>
      </w:r>
      <w:r w:rsidR="00FC38F8" w:rsidRPr="00002FA9">
        <w:t xml:space="preserve"> specification.</w:t>
      </w:r>
    </w:p>
    <w:p w:rsidR="00FC38F8" w:rsidRPr="00361F87" w:rsidRDefault="00FC38F8" w:rsidP="00FC38F8">
      <w:pPr>
        <w:pStyle w:val="BodyTextIndent"/>
        <w:rPr>
          <w:szCs w:val="22"/>
        </w:rPr>
      </w:pPr>
      <w:r w:rsidRPr="00361F87">
        <w:rPr>
          <w:szCs w:val="22"/>
        </w:rPr>
        <w:t xml:space="preserve">The format of </w:t>
      </w:r>
      <w:r w:rsidRPr="004C70E8">
        <w:rPr>
          <w:i/>
          <w:szCs w:val="22"/>
        </w:rPr>
        <w:t>pbData</w:t>
      </w:r>
      <w:r w:rsidRPr="00361F87">
        <w:rPr>
          <w:szCs w:val="22"/>
        </w:rPr>
        <w:t xml:space="preserve"> </w:t>
      </w:r>
      <w:r>
        <w:rPr>
          <w:szCs w:val="22"/>
        </w:rPr>
        <w:t>depends</w:t>
      </w:r>
      <w:r w:rsidRPr="00361F87">
        <w:rPr>
          <w:szCs w:val="22"/>
        </w:rPr>
        <w:t xml:space="preserve"> on the </w:t>
      </w:r>
      <w:r>
        <w:rPr>
          <w:szCs w:val="22"/>
        </w:rPr>
        <w:t>value of the p</w:t>
      </w:r>
      <w:r w:rsidRPr="004C70E8">
        <w:rPr>
          <w:i/>
          <w:szCs w:val="22"/>
        </w:rPr>
        <w:t>wszProperty</w:t>
      </w:r>
      <w:r w:rsidRPr="00361F87">
        <w:rPr>
          <w:szCs w:val="22"/>
        </w:rPr>
        <w:t xml:space="preserve"> parameter. </w:t>
      </w:r>
      <w:r>
        <w:rPr>
          <w:szCs w:val="22"/>
        </w:rPr>
        <w:t xml:space="preserve">The following table describes </w:t>
      </w:r>
      <w:r w:rsidRPr="00361F87">
        <w:rPr>
          <w:szCs w:val="22"/>
        </w:rPr>
        <w:t xml:space="preserve">the </w:t>
      </w:r>
      <w:r>
        <w:rPr>
          <w:szCs w:val="22"/>
        </w:rPr>
        <w:t>supported values for p</w:t>
      </w:r>
      <w:r w:rsidRPr="004C70E8">
        <w:rPr>
          <w:i/>
          <w:szCs w:val="22"/>
        </w:rPr>
        <w:t>wszProperty</w:t>
      </w:r>
      <w:r w:rsidRPr="00361F87">
        <w:rPr>
          <w:szCs w:val="22"/>
        </w:rPr>
        <w:t xml:space="preserve"> </w:t>
      </w:r>
      <w:r>
        <w:rPr>
          <w:szCs w:val="22"/>
        </w:rPr>
        <w:t xml:space="preserve">along with the corresponding format for </w:t>
      </w:r>
      <w:r w:rsidRPr="004C70E8">
        <w:rPr>
          <w:i/>
          <w:szCs w:val="22"/>
        </w:rPr>
        <w:t>pbData</w:t>
      </w:r>
      <w:r w:rsidR="00286FD4">
        <w:rPr>
          <w:szCs w:val="22"/>
        </w:rPr>
        <w:t>.</w:t>
      </w:r>
    </w:p>
    <w:tbl>
      <w:tblPr>
        <w:tblW w:w="747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1980"/>
        <w:gridCol w:w="990"/>
        <w:gridCol w:w="4500"/>
      </w:tblGrid>
      <w:tr w:rsidR="00AA4FB3" w:rsidRPr="000A3135" w:rsidTr="00795D69">
        <w:trPr>
          <w:cantSplit/>
          <w:tblHeader/>
        </w:trPr>
        <w:tc>
          <w:tcPr>
            <w:tcW w:w="198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AA4FB3" w:rsidRPr="000A3135" w:rsidRDefault="00AA4FB3" w:rsidP="00AA4FB3">
            <w:pPr>
              <w:rPr>
                <w:b/>
                <w:sz w:val="20"/>
                <w:szCs w:val="20"/>
              </w:rPr>
            </w:pPr>
            <w:r w:rsidRPr="000A3135">
              <w:rPr>
                <w:b/>
                <w:sz w:val="20"/>
                <w:szCs w:val="20"/>
              </w:rPr>
              <w:t>p</w:t>
            </w:r>
            <w:r w:rsidR="004C70E8" w:rsidRPr="000A3135">
              <w:rPr>
                <w:b/>
                <w:i/>
                <w:sz w:val="20"/>
                <w:szCs w:val="20"/>
              </w:rPr>
              <w:t>wszProperty</w:t>
            </w:r>
            <w:r w:rsidR="00BB5027">
              <w:rPr>
                <w:b/>
                <w:i/>
                <w:sz w:val="20"/>
                <w:szCs w:val="20"/>
              </w:rPr>
              <w:t xml:space="preserve"> </w:t>
            </w:r>
            <w:r w:rsidR="00BB5027" w:rsidRPr="00BB5027">
              <w:rPr>
                <w:b/>
                <w:sz w:val="20"/>
                <w:szCs w:val="20"/>
              </w:rPr>
              <w:t>value</w:t>
            </w:r>
          </w:p>
        </w:tc>
        <w:tc>
          <w:tcPr>
            <w:tcW w:w="990"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rsidR="00AA4FB3" w:rsidRPr="000A3135" w:rsidRDefault="00A22498" w:rsidP="00E97459">
            <w:pPr>
              <w:rPr>
                <w:b/>
                <w:i/>
                <w:sz w:val="20"/>
                <w:szCs w:val="20"/>
              </w:rPr>
            </w:pPr>
            <w:r w:rsidRPr="000A3135">
              <w:rPr>
                <w:b/>
                <w:i/>
                <w:sz w:val="20"/>
                <w:szCs w:val="20"/>
              </w:rPr>
              <w:t>pbData</w:t>
            </w:r>
            <w:r w:rsidR="00E97459">
              <w:rPr>
                <w:b/>
                <w:sz w:val="20"/>
                <w:szCs w:val="20"/>
              </w:rPr>
              <w:t xml:space="preserve"> </w:t>
            </w:r>
            <w:r w:rsidR="00BB5027">
              <w:rPr>
                <w:b/>
                <w:sz w:val="20"/>
                <w:szCs w:val="20"/>
              </w:rPr>
              <w:t>t</w:t>
            </w:r>
            <w:r w:rsidR="00AA4FB3" w:rsidRPr="000A3135">
              <w:rPr>
                <w:b/>
                <w:sz w:val="20"/>
                <w:szCs w:val="20"/>
              </w:rPr>
              <w:t>ype</w:t>
            </w:r>
          </w:p>
        </w:tc>
        <w:tc>
          <w:tcPr>
            <w:tcW w:w="4500"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AA4FB3" w:rsidRPr="000A3135" w:rsidRDefault="00A22498" w:rsidP="00A22498">
            <w:pPr>
              <w:rPr>
                <w:b/>
                <w:i/>
                <w:sz w:val="20"/>
                <w:szCs w:val="20"/>
              </w:rPr>
            </w:pPr>
            <w:r w:rsidRPr="000A3135">
              <w:rPr>
                <w:b/>
                <w:i/>
                <w:sz w:val="20"/>
                <w:szCs w:val="20"/>
              </w:rPr>
              <w:t xml:space="preserve">pbData </w:t>
            </w:r>
            <w:r w:rsidR="00AA4FB3" w:rsidRPr="000A3135">
              <w:rPr>
                <w:b/>
                <w:sz w:val="20"/>
                <w:szCs w:val="20"/>
              </w:rPr>
              <w:t>value</w:t>
            </w:r>
          </w:p>
        </w:tc>
      </w:tr>
      <w:tr w:rsidR="00AA4FB3" w:rsidRPr="000A3135" w:rsidTr="00795D69">
        <w:trPr>
          <w:cantSplit/>
        </w:trPr>
        <w:tc>
          <w:tcPr>
            <w:tcW w:w="1980" w:type="dxa"/>
            <w:tcMar>
              <w:top w:w="20" w:type="dxa"/>
              <w:bottom w:w="20" w:type="dxa"/>
            </w:tcMar>
          </w:tcPr>
          <w:p w:rsidR="00AA4FB3" w:rsidRPr="000A3135" w:rsidRDefault="00AA4FB3" w:rsidP="00AA4FB3">
            <w:pPr>
              <w:rPr>
                <w:sz w:val="20"/>
                <w:szCs w:val="20"/>
              </w:rPr>
            </w:pPr>
            <w:r w:rsidRPr="000A3135">
              <w:rPr>
                <w:sz w:val="20"/>
                <w:szCs w:val="20"/>
              </w:rPr>
              <w:t>CKP_BLOCK_LENGTH</w:t>
            </w:r>
          </w:p>
        </w:tc>
        <w:tc>
          <w:tcPr>
            <w:tcW w:w="990" w:type="dxa"/>
            <w:tcMar>
              <w:top w:w="20" w:type="dxa"/>
              <w:bottom w:w="20" w:type="dxa"/>
            </w:tcMar>
          </w:tcPr>
          <w:p w:rsidR="00AA4FB3" w:rsidRPr="000A3135" w:rsidRDefault="00AA4FB3" w:rsidP="00AA4FB3">
            <w:pPr>
              <w:rPr>
                <w:sz w:val="20"/>
                <w:szCs w:val="20"/>
              </w:rPr>
            </w:pPr>
            <w:r w:rsidRPr="000A3135">
              <w:rPr>
                <w:sz w:val="20"/>
                <w:szCs w:val="20"/>
              </w:rPr>
              <w:t>DWORD</w:t>
            </w:r>
          </w:p>
        </w:tc>
        <w:tc>
          <w:tcPr>
            <w:tcW w:w="4500" w:type="dxa"/>
            <w:tcMar>
              <w:top w:w="20" w:type="dxa"/>
              <w:bottom w:w="20" w:type="dxa"/>
            </w:tcMar>
          </w:tcPr>
          <w:p w:rsidR="00AA4FB3" w:rsidRPr="000A3135" w:rsidRDefault="00AA4FB3" w:rsidP="00FC38F8">
            <w:pPr>
              <w:spacing w:after="80"/>
              <w:rPr>
                <w:sz w:val="20"/>
                <w:szCs w:val="20"/>
              </w:rPr>
            </w:pPr>
            <w:r w:rsidRPr="000A3135">
              <w:rPr>
                <w:sz w:val="20"/>
                <w:szCs w:val="20"/>
              </w:rPr>
              <w:t>The return</w:t>
            </w:r>
            <w:r w:rsidR="00FC38F8">
              <w:rPr>
                <w:sz w:val="20"/>
                <w:szCs w:val="20"/>
              </w:rPr>
              <w:t>ed</w:t>
            </w:r>
            <w:r w:rsidRPr="000A3135">
              <w:rPr>
                <w:sz w:val="20"/>
                <w:szCs w:val="20"/>
              </w:rPr>
              <w:t xml:space="preserve"> data contains a DWORD </w:t>
            </w:r>
            <w:r w:rsidR="00FC38F8">
              <w:rPr>
                <w:sz w:val="20"/>
                <w:szCs w:val="20"/>
              </w:rPr>
              <w:t xml:space="preserve">value that </w:t>
            </w:r>
            <w:r w:rsidRPr="000A3135">
              <w:rPr>
                <w:sz w:val="20"/>
                <w:szCs w:val="20"/>
              </w:rPr>
              <w:t>contain</w:t>
            </w:r>
            <w:r w:rsidR="00FC38F8">
              <w:rPr>
                <w:sz w:val="20"/>
                <w:szCs w:val="20"/>
              </w:rPr>
              <w:t>s</w:t>
            </w:r>
            <w:r w:rsidRPr="000A3135">
              <w:rPr>
                <w:sz w:val="20"/>
                <w:szCs w:val="20"/>
              </w:rPr>
              <w:t xml:space="preserve"> the block length of the cipher.</w:t>
            </w:r>
          </w:p>
          <w:p w:rsidR="00AA4FB3" w:rsidRPr="000A3135" w:rsidRDefault="009F6947" w:rsidP="00AA4FB3">
            <w:pPr>
              <w:rPr>
                <w:sz w:val="20"/>
                <w:szCs w:val="20"/>
              </w:rPr>
            </w:pPr>
            <w:r>
              <w:rPr>
                <w:b/>
                <w:sz w:val="20"/>
                <w:szCs w:val="20"/>
              </w:rPr>
              <w:t xml:space="preserve">Note:  </w:t>
            </w:r>
            <w:r w:rsidR="00AA4FB3" w:rsidRPr="000A3135">
              <w:rPr>
                <w:sz w:val="20"/>
                <w:szCs w:val="20"/>
              </w:rPr>
              <w:t>This property is read only.</w:t>
            </w:r>
          </w:p>
        </w:tc>
      </w:tr>
    </w:tbl>
    <w:p w:rsidR="00321C25" w:rsidRDefault="00EB4A59" w:rsidP="00213A54">
      <w:pPr>
        <w:pStyle w:val="Heading4"/>
        <w:ind w:left="864"/>
      </w:pPr>
      <w:bookmarkStart w:id="791" w:name="_CardSetKeyProperty"/>
      <w:bookmarkEnd w:id="791"/>
      <w:r w:rsidRPr="00EB4A59">
        <w:t>CardSetKeyProperty</w:t>
      </w:r>
    </w:p>
    <w:p w:rsidR="00AA4FB3" w:rsidRPr="00361F87" w:rsidRDefault="00AA4FB3" w:rsidP="00AA4FB3">
      <w:pPr>
        <w:pStyle w:val="FunctionTitle"/>
        <w:rPr>
          <w:szCs w:val="22"/>
        </w:rPr>
      </w:pPr>
      <w:r w:rsidRPr="00361F87">
        <w:rPr>
          <w:szCs w:val="22"/>
        </w:rPr>
        <w:t>Description:</w:t>
      </w:r>
    </w:p>
    <w:p w:rsidR="00AA4FB3" w:rsidRPr="00361F87" w:rsidRDefault="00AA4FB3" w:rsidP="00AA4FB3">
      <w:pPr>
        <w:pStyle w:val="BodyTextIndent"/>
        <w:keepNext/>
        <w:rPr>
          <w:szCs w:val="22"/>
        </w:rPr>
      </w:pPr>
      <w:r w:rsidRPr="00361F87">
        <w:rPr>
          <w:szCs w:val="22"/>
        </w:rPr>
        <w:t xml:space="preserve">This function </w:t>
      </w:r>
      <w:r w:rsidR="00FC38F8">
        <w:rPr>
          <w:szCs w:val="22"/>
        </w:rPr>
        <w:t>is</w:t>
      </w:r>
      <w:r w:rsidRPr="00361F87">
        <w:rPr>
          <w:szCs w:val="22"/>
        </w:rPr>
        <w:t xml:space="preserve"> used to set </w:t>
      </w:r>
      <w:r w:rsidR="00FC38F8">
        <w:rPr>
          <w:szCs w:val="22"/>
        </w:rPr>
        <w:t xml:space="preserve">the </w:t>
      </w:r>
      <w:r w:rsidRPr="00361F87">
        <w:rPr>
          <w:szCs w:val="22"/>
        </w:rPr>
        <w:t>properties o</w:t>
      </w:r>
      <w:r w:rsidR="00FC38F8">
        <w:rPr>
          <w:szCs w:val="22"/>
        </w:rPr>
        <w:t>f</w:t>
      </w:r>
      <w:r w:rsidRPr="00361F87">
        <w:rPr>
          <w:szCs w:val="22"/>
        </w:rPr>
        <w:t xml:space="preserve"> </w:t>
      </w:r>
      <w:r w:rsidR="00FC38F8">
        <w:rPr>
          <w:szCs w:val="22"/>
        </w:rPr>
        <w:t>a</w:t>
      </w:r>
      <w:r w:rsidRPr="00361F87">
        <w:rPr>
          <w:szCs w:val="22"/>
        </w:rPr>
        <w:t xml:space="preserve"> </w:t>
      </w:r>
      <w:r>
        <w:rPr>
          <w:szCs w:val="22"/>
        </w:rPr>
        <w:t>key</w:t>
      </w:r>
      <w:r w:rsidR="00FC38F8">
        <w:rPr>
          <w:szCs w:val="22"/>
        </w:rPr>
        <w:t>.</w:t>
      </w:r>
    </w:p>
    <w:p w:rsidR="00AA4FB3" w:rsidRPr="00A22498" w:rsidRDefault="00AA4FB3" w:rsidP="00AA4FB3">
      <w:pPr>
        <w:pStyle w:val="CodeBody"/>
        <w:ind w:left="360" w:right="288"/>
        <w:rPr>
          <w:bCs/>
          <w:sz w:val="18"/>
          <w:szCs w:val="18"/>
        </w:rPr>
      </w:pPr>
      <w:r w:rsidRPr="00A22498">
        <w:rPr>
          <w:bCs/>
          <w:sz w:val="18"/>
          <w:szCs w:val="18"/>
        </w:rPr>
        <w:t xml:space="preserve">DWORD WINAPI </w:t>
      </w:r>
      <w:r w:rsidR="00EB4A59" w:rsidRPr="00A22498">
        <w:rPr>
          <w:bCs/>
          <w:sz w:val="18"/>
          <w:szCs w:val="18"/>
        </w:rPr>
        <w:t>CardSetKeyProperty</w:t>
      </w:r>
      <w:r w:rsidRPr="00A22498">
        <w:rPr>
          <w:bCs/>
          <w:sz w:val="18"/>
          <w:szCs w:val="18"/>
        </w:rPr>
        <w:t>(</w:t>
      </w:r>
    </w:p>
    <w:p w:rsidR="00AA4FB3" w:rsidRPr="00A22498" w:rsidRDefault="00AA4FB3" w:rsidP="00AA4FB3">
      <w:pPr>
        <w:pStyle w:val="CodeBody"/>
        <w:ind w:left="360" w:right="288"/>
        <w:rPr>
          <w:bCs/>
          <w:sz w:val="18"/>
          <w:szCs w:val="18"/>
        </w:rPr>
      </w:pPr>
      <w:r w:rsidRPr="00A22498">
        <w:rPr>
          <w:bCs/>
          <w:sz w:val="18"/>
          <w:szCs w:val="18"/>
        </w:rPr>
        <w:t xml:space="preserve">    __in PCARD_DATA  </w:t>
      </w:r>
      <w:r w:rsidR="00096B3A" w:rsidRPr="00A22498">
        <w:rPr>
          <w:bCs/>
          <w:i/>
          <w:sz w:val="18"/>
          <w:szCs w:val="18"/>
        </w:rPr>
        <w:t>pCardData</w:t>
      </w:r>
      <w:r w:rsidRPr="00A22498">
        <w:rPr>
          <w:bCs/>
          <w:sz w:val="18"/>
          <w:szCs w:val="18"/>
        </w:rPr>
        <w:t>,</w:t>
      </w:r>
    </w:p>
    <w:p w:rsidR="00AA4FB3" w:rsidRPr="00A22498" w:rsidRDefault="00AA4FB3" w:rsidP="00AA4FB3">
      <w:pPr>
        <w:pStyle w:val="CodeBody"/>
        <w:ind w:left="360" w:right="288"/>
        <w:rPr>
          <w:bCs/>
          <w:sz w:val="18"/>
          <w:szCs w:val="18"/>
        </w:rPr>
      </w:pPr>
      <w:r w:rsidRPr="00A22498">
        <w:rPr>
          <w:bCs/>
          <w:sz w:val="18"/>
          <w:szCs w:val="18"/>
        </w:rPr>
        <w:t xml:space="preserve">    __in </w:t>
      </w:r>
      <w:r w:rsidRPr="00A22498">
        <w:rPr>
          <w:bCs/>
          <w:sz w:val="18"/>
          <w:szCs w:val="18"/>
          <w:lang w:val="de-DE"/>
        </w:rPr>
        <w:t xml:space="preserve">CARD_KEY_HANDLE  </w:t>
      </w:r>
      <w:r w:rsidRPr="00A22498">
        <w:rPr>
          <w:bCs/>
          <w:i/>
          <w:sz w:val="18"/>
          <w:szCs w:val="18"/>
          <w:lang w:val="de-DE"/>
        </w:rPr>
        <w:t>hKey</w:t>
      </w:r>
      <w:r w:rsidRPr="00A22498">
        <w:rPr>
          <w:bCs/>
          <w:sz w:val="18"/>
          <w:szCs w:val="18"/>
          <w:lang w:val="de-DE"/>
        </w:rPr>
        <w:t>,</w:t>
      </w:r>
    </w:p>
    <w:p w:rsidR="00AA4FB3" w:rsidRPr="00A22498" w:rsidRDefault="00AA4FB3" w:rsidP="00AA4FB3">
      <w:pPr>
        <w:pStyle w:val="CodeBody"/>
        <w:ind w:left="360" w:right="288"/>
        <w:rPr>
          <w:bCs/>
          <w:sz w:val="18"/>
          <w:szCs w:val="18"/>
        </w:rPr>
      </w:pPr>
      <w:r w:rsidRPr="00A22498">
        <w:rPr>
          <w:bCs/>
          <w:sz w:val="18"/>
          <w:szCs w:val="18"/>
        </w:rPr>
        <w:t xml:space="preserve">    __in LPCWSTR  </w:t>
      </w:r>
      <w:r w:rsidRPr="00A22498">
        <w:rPr>
          <w:bCs/>
          <w:i/>
          <w:sz w:val="18"/>
          <w:szCs w:val="18"/>
        </w:rPr>
        <w:t>p</w:t>
      </w:r>
      <w:r w:rsidR="004C70E8" w:rsidRPr="00A22498">
        <w:rPr>
          <w:bCs/>
          <w:i/>
          <w:sz w:val="18"/>
          <w:szCs w:val="18"/>
        </w:rPr>
        <w:t>wszProperty</w:t>
      </w:r>
      <w:r w:rsidRPr="00A22498">
        <w:rPr>
          <w:bCs/>
          <w:sz w:val="18"/>
          <w:szCs w:val="18"/>
        </w:rPr>
        <w:t>,</w:t>
      </w:r>
    </w:p>
    <w:p w:rsidR="00A22498" w:rsidRDefault="00CC3217" w:rsidP="00AA4FB3">
      <w:pPr>
        <w:pStyle w:val="CodeBody"/>
        <w:ind w:left="360" w:right="288"/>
        <w:rPr>
          <w:bCs/>
          <w:sz w:val="18"/>
          <w:szCs w:val="18"/>
        </w:rPr>
      </w:pPr>
      <w:r w:rsidRPr="00A22498">
        <w:rPr>
          <w:bCs/>
          <w:sz w:val="18"/>
          <w:szCs w:val="18"/>
        </w:rPr>
        <w:t xml:space="preserve">    __in_bcount(</w:t>
      </w:r>
      <w:r w:rsidRPr="00A22498">
        <w:rPr>
          <w:bCs/>
          <w:i/>
          <w:sz w:val="18"/>
          <w:szCs w:val="18"/>
        </w:rPr>
        <w:t>cbInput</w:t>
      </w:r>
      <w:r w:rsidRPr="00A22498">
        <w:rPr>
          <w:bCs/>
          <w:sz w:val="18"/>
          <w:szCs w:val="18"/>
        </w:rPr>
        <w:t xml:space="preserve">) PBYTE  </w:t>
      </w:r>
      <w:r w:rsidRPr="00A22498">
        <w:rPr>
          <w:bCs/>
          <w:i/>
          <w:sz w:val="18"/>
          <w:szCs w:val="18"/>
        </w:rPr>
        <w:t>pbInput</w:t>
      </w:r>
      <w:r w:rsidRPr="00A22498">
        <w:rPr>
          <w:bCs/>
          <w:sz w:val="18"/>
          <w:szCs w:val="18"/>
        </w:rPr>
        <w:t>,</w:t>
      </w:r>
    </w:p>
    <w:p w:rsidR="00AA4FB3" w:rsidRPr="00A22498" w:rsidRDefault="00AA4FB3" w:rsidP="00AA4FB3">
      <w:pPr>
        <w:pStyle w:val="CodeBody"/>
        <w:ind w:left="360" w:right="288"/>
        <w:rPr>
          <w:bCs/>
          <w:sz w:val="18"/>
          <w:szCs w:val="18"/>
        </w:rPr>
      </w:pPr>
      <w:r w:rsidRPr="00A22498">
        <w:rPr>
          <w:bCs/>
          <w:sz w:val="18"/>
          <w:szCs w:val="18"/>
        </w:rPr>
        <w:t xml:space="preserve">    __in DWORD  </w:t>
      </w:r>
      <w:r w:rsidRPr="00A22498">
        <w:rPr>
          <w:bCs/>
          <w:i/>
          <w:sz w:val="18"/>
          <w:szCs w:val="18"/>
        </w:rPr>
        <w:t>cbInput</w:t>
      </w:r>
      <w:r w:rsidRPr="00A22498">
        <w:rPr>
          <w:bCs/>
          <w:sz w:val="18"/>
          <w:szCs w:val="18"/>
        </w:rPr>
        <w:t>,</w:t>
      </w:r>
    </w:p>
    <w:p w:rsidR="00AA4FB3" w:rsidRPr="00A22498" w:rsidRDefault="00AA4FB3" w:rsidP="00AA4FB3">
      <w:pPr>
        <w:pStyle w:val="CodeBody"/>
        <w:ind w:left="360" w:right="288"/>
        <w:rPr>
          <w:bCs/>
          <w:sz w:val="18"/>
          <w:szCs w:val="18"/>
        </w:rPr>
      </w:pPr>
      <w:r w:rsidRPr="00A22498">
        <w:rPr>
          <w:bCs/>
          <w:sz w:val="18"/>
          <w:szCs w:val="18"/>
        </w:rPr>
        <w:t xml:space="preserve">    __in DWORD  </w:t>
      </w:r>
      <w:r w:rsidR="00516ACE" w:rsidRPr="00A22498">
        <w:rPr>
          <w:bCs/>
          <w:i/>
          <w:sz w:val="18"/>
          <w:szCs w:val="18"/>
        </w:rPr>
        <w:t>dwFlags</w:t>
      </w:r>
    </w:p>
    <w:p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w:t>
      </w:r>
    </w:p>
    <w:p w:rsidR="00AA4FB3" w:rsidRPr="00361F87" w:rsidRDefault="00AA4FB3" w:rsidP="00AA4FB3">
      <w:pPr>
        <w:pStyle w:val="FunctionTitle"/>
        <w:rPr>
          <w:szCs w:val="22"/>
        </w:rPr>
      </w:pPr>
      <w:r w:rsidRPr="00361F87">
        <w:rPr>
          <w:szCs w:val="22"/>
        </w:rPr>
        <w:t>Input:</w:t>
      </w:r>
    </w:p>
    <w:p w:rsidR="00AA4FB3" w:rsidRDefault="00096B3A" w:rsidP="00AA4FB3">
      <w:pPr>
        <w:pStyle w:val="Input"/>
        <w:rPr>
          <w:szCs w:val="22"/>
        </w:rPr>
      </w:pPr>
      <w:r w:rsidRPr="00096B3A">
        <w:rPr>
          <w:i/>
          <w:szCs w:val="22"/>
        </w:rPr>
        <w:t>pCardData</w:t>
      </w:r>
      <w:r w:rsidR="00AA4FB3" w:rsidRPr="00361F87">
        <w:rPr>
          <w:szCs w:val="22"/>
        </w:rPr>
        <w:t xml:space="preserve"> </w:t>
      </w:r>
      <w:r w:rsidR="00AA4FB3" w:rsidRPr="00361F87">
        <w:rPr>
          <w:szCs w:val="22"/>
        </w:rPr>
        <w:tab/>
      </w:r>
      <w:r w:rsidR="00AA4FB3" w:rsidRPr="007D304D">
        <w:t xml:space="preserve">Context information for the call. </w:t>
      </w:r>
      <w:r w:rsidR="00DF6633">
        <w:t xml:space="preserve">For more information, </w:t>
      </w:r>
      <w:r w:rsidR="00B61545">
        <w:t>see</w:t>
      </w:r>
      <w:r w:rsidR="00DF6633">
        <w:t xml:space="preserve"> </w:t>
      </w:r>
      <w:r w:rsidR="00827508">
        <w:t>“</w:t>
      </w:r>
      <w:hyperlink w:anchor="_CardAcquireContext" w:history="1">
        <w:r w:rsidR="00DF6633" w:rsidRPr="00EB4A59">
          <w:rPr>
            <w:rStyle w:val="Hyperlink"/>
            <w:rFonts w:cstheme="minorBidi"/>
            <w:b/>
          </w:rPr>
          <w:t>CardAcquireContext</w:t>
        </w:r>
      </w:hyperlink>
      <w:r w:rsidR="00827508">
        <w:t>” earlier in this specification</w:t>
      </w:r>
      <w:r w:rsidR="00DF6633" w:rsidRPr="003F6B97">
        <w:t>.</w:t>
      </w:r>
    </w:p>
    <w:p w:rsidR="00AA4FB3" w:rsidRPr="00361F87" w:rsidRDefault="00AA4FB3" w:rsidP="00AA4FB3">
      <w:pPr>
        <w:pStyle w:val="Input"/>
        <w:rPr>
          <w:szCs w:val="22"/>
        </w:rPr>
      </w:pPr>
      <w:r w:rsidRPr="00A22498">
        <w:rPr>
          <w:i/>
          <w:szCs w:val="22"/>
        </w:rPr>
        <w:t>hKey</w:t>
      </w:r>
      <w:r>
        <w:rPr>
          <w:szCs w:val="22"/>
        </w:rPr>
        <w:tab/>
      </w:r>
      <w:r w:rsidR="00FC38F8">
        <w:t>The handle of the cryptographic key whose property is to be set.</w:t>
      </w:r>
    </w:p>
    <w:p w:rsidR="00AA4FB3" w:rsidRPr="00361F87" w:rsidRDefault="00AA4FB3" w:rsidP="00AA4FB3">
      <w:pPr>
        <w:pStyle w:val="Input"/>
        <w:rPr>
          <w:szCs w:val="22"/>
        </w:rPr>
      </w:pPr>
      <w:r w:rsidRPr="00A22498">
        <w:rPr>
          <w:i/>
          <w:szCs w:val="22"/>
        </w:rPr>
        <w:t>p</w:t>
      </w:r>
      <w:r w:rsidR="004C70E8" w:rsidRPr="00A22498">
        <w:rPr>
          <w:i/>
          <w:szCs w:val="22"/>
        </w:rPr>
        <w:t>wszProperty</w:t>
      </w:r>
      <w:r w:rsidRPr="00361F87">
        <w:rPr>
          <w:szCs w:val="22"/>
        </w:rPr>
        <w:tab/>
      </w:r>
      <w:r>
        <w:rPr>
          <w:szCs w:val="22"/>
        </w:rPr>
        <w:t xml:space="preserve">A pointer to a null-terminated Unicode string that contains the name of the property to be set. </w:t>
      </w:r>
      <w:r w:rsidR="003E524C">
        <w:rPr>
          <w:szCs w:val="22"/>
        </w:rPr>
        <w:t>For more information, see the following “Comments.”</w:t>
      </w:r>
    </w:p>
    <w:p w:rsidR="00AA4FB3" w:rsidRPr="00361F87" w:rsidRDefault="00AA4FB3" w:rsidP="00AA4FB3">
      <w:pPr>
        <w:pStyle w:val="Input"/>
        <w:rPr>
          <w:szCs w:val="22"/>
        </w:rPr>
      </w:pPr>
      <w:r w:rsidRPr="00A22498">
        <w:rPr>
          <w:i/>
          <w:szCs w:val="22"/>
        </w:rPr>
        <w:t>pbInput</w:t>
      </w:r>
      <w:r w:rsidRPr="00361F87">
        <w:rPr>
          <w:szCs w:val="22"/>
        </w:rPr>
        <w:tab/>
      </w:r>
      <w:r w:rsidR="00FC38F8">
        <w:rPr>
          <w:szCs w:val="22"/>
        </w:rPr>
        <w:t>A b</w:t>
      </w:r>
      <w:r w:rsidR="00FC38F8" w:rsidRPr="00361F87">
        <w:rPr>
          <w:szCs w:val="22"/>
        </w:rPr>
        <w:t xml:space="preserve">yte pointer to data buffer </w:t>
      </w:r>
      <w:r w:rsidR="00FC38F8">
        <w:rPr>
          <w:szCs w:val="22"/>
        </w:rPr>
        <w:t>that contains the property data.</w:t>
      </w:r>
    </w:p>
    <w:p w:rsidR="00AA4FB3" w:rsidRPr="00361F87" w:rsidRDefault="00AA4FB3" w:rsidP="00AA4FB3">
      <w:pPr>
        <w:pStyle w:val="Input"/>
        <w:rPr>
          <w:szCs w:val="22"/>
        </w:rPr>
      </w:pPr>
      <w:r w:rsidRPr="00A22498">
        <w:rPr>
          <w:i/>
          <w:szCs w:val="22"/>
        </w:rPr>
        <w:t>cbInput</w:t>
      </w:r>
      <w:r w:rsidRPr="00361F87">
        <w:rPr>
          <w:szCs w:val="22"/>
        </w:rPr>
        <w:tab/>
      </w:r>
      <w:r w:rsidR="00FC38F8">
        <w:rPr>
          <w:szCs w:val="22"/>
        </w:rPr>
        <w:t xml:space="preserve">The length, </w:t>
      </w:r>
      <w:r w:rsidR="004566A9">
        <w:rPr>
          <w:szCs w:val="22"/>
        </w:rPr>
        <w:t>in</w:t>
      </w:r>
      <w:r w:rsidR="00FC38F8">
        <w:rPr>
          <w:szCs w:val="22"/>
        </w:rPr>
        <w:t xml:space="preserve"> bytes, of the data in the buffer </w:t>
      </w:r>
      <w:r w:rsidR="00827508">
        <w:rPr>
          <w:szCs w:val="22"/>
        </w:rPr>
        <w:t xml:space="preserve">to which </w:t>
      </w:r>
      <w:r w:rsidR="00FC38F8" w:rsidRPr="00A22498">
        <w:rPr>
          <w:i/>
          <w:szCs w:val="22"/>
        </w:rPr>
        <w:t>pbInput</w:t>
      </w:r>
      <w:r w:rsidR="001673F9">
        <w:rPr>
          <w:szCs w:val="22"/>
        </w:rPr>
        <w:t xml:space="preserve"> points</w:t>
      </w:r>
      <w:r w:rsidR="00FC38F8">
        <w:rPr>
          <w:i/>
          <w:szCs w:val="22"/>
        </w:rPr>
        <w:t>.</w:t>
      </w:r>
    </w:p>
    <w:p w:rsidR="00AA4FB3" w:rsidRPr="00361F87" w:rsidRDefault="00516ACE" w:rsidP="00AA4FB3">
      <w:pPr>
        <w:pStyle w:val="Input"/>
        <w:rPr>
          <w:szCs w:val="22"/>
        </w:rPr>
      </w:pPr>
      <w:r w:rsidRPr="00516ACE">
        <w:rPr>
          <w:i/>
          <w:szCs w:val="22"/>
        </w:rPr>
        <w:t>dwFlags</w:t>
      </w:r>
      <w:r w:rsidR="00AA4FB3" w:rsidRPr="00361F87">
        <w:rPr>
          <w:szCs w:val="22"/>
        </w:rPr>
        <w:tab/>
      </w:r>
      <w:r w:rsidR="00FC38F8">
        <w:rPr>
          <w:szCs w:val="22"/>
        </w:rPr>
        <w:t>A set of flags that specify options for the operation. Currently, no flags are defined for this function and the value must be zero</w:t>
      </w:r>
      <w:r w:rsidR="00FC38F8" w:rsidRPr="00361F87">
        <w:rPr>
          <w:szCs w:val="22"/>
        </w:rPr>
        <w:t>.</w:t>
      </w:r>
    </w:p>
    <w:p w:rsidR="00AA4FB3" w:rsidRPr="00361F87" w:rsidRDefault="00AA4FB3" w:rsidP="00AA4FB3">
      <w:pPr>
        <w:pStyle w:val="FunctionTitle"/>
        <w:rPr>
          <w:szCs w:val="22"/>
        </w:rPr>
      </w:pPr>
      <w:r w:rsidRPr="00361F87">
        <w:rPr>
          <w:szCs w:val="22"/>
        </w:rPr>
        <w:t>Output:</w:t>
      </w:r>
    </w:p>
    <w:p w:rsidR="00AA4FB3" w:rsidRPr="00361F87" w:rsidRDefault="00AA4FB3" w:rsidP="00AA4FB3">
      <w:pPr>
        <w:pStyle w:val="Input"/>
        <w:rPr>
          <w:szCs w:val="22"/>
        </w:rPr>
      </w:pPr>
      <w:r w:rsidRPr="00361F87">
        <w:rPr>
          <w:szCs w:val="22"/>
        </w:rPr>
        <w:t>Return value</w:t>
      </w:r>
      <w:r w:rsidRPr="00361F87">
        <w:rPr>
          <w:szCs w:val="22"/>
        </w:rPr>
        <w:tab/>
        <w:t>Zero on success; nonzero on failure.</w:t>
      </w:r>
    </w:p>
    <w:p w:rsidR="00AA4FB3" w:rsidRPr="00361F87" w:rsidRDefault="00AA4FB3" w:rsidP="00AA4FB3">
      <w:pPr>
        <w:pStyle w:val="FunctionTitle"/>
        <w:rPr>
          <w:szCs w:val="22"/>
        </w:rPr>
      </w:pPr>
      <w:r w:rsidRPr="00361F87">
        <w:rPr>
          <w:szCs w:val="22"/>
        </w:rPr>
        <w:t>Comments:</w:t>
      </w:r>
    </w:p>
    <w:p w:rsidR="00FC38F8" w:rsidRDefault="00FC38F8" w:rsidP="00FC38F8">
      <w:pPr>
        <w:pStyle w:val="BodyTextIndent"/>
        <w:rPr>
          <w:szCs w:val="22"/>
        </w:rPr>
      </w:pPr>
      <w:r>
        <w:rPr>
          <w:szCs w:val="22"/>
        </w:rPr>
        <w:t xml:space="preserve">If </w:t>
      </w:r>
      <w:r w:rsidRPr="00516ACE">
        <w:rPr>
          <w:i/>
          <w:szCs w:val="22"/>
        </w:rPr>
        <w:t>dwFlags</w:t>
      </w:r>
      <w:r w:rsidRPr="00361F87">
        <w:rPr>
          <w:szCs w:val="22"/>
        </w:rPr>
        <w:t xml:space="preserve"> </w:t>
      </w:r>
      <w:r>
        <w:rPr>
          <w:szCs w:val="22"/>
        </w:rPr>
        <w:t>has a nonzero</w:t>
      </w:r>
      <w:r w:rsidRPr="00361F87">
        <w:rPr>
          <w:szCs w:val="22"/>
        </w:rPr>
        <w:t xml:space="preserve"> value, </w:t>
      </w:r>
      <w:r>
        <w:rPr>
          <w:szCs w:val="22"/>
        </w:rPr>
        <w:t xml:space="preserve">the function should </w:t>
      </w:r>
      <w:r w:rsidRPr="00361F87">
        <w:rPr>
          <w:szCs w:val="22"/>
        </w:rPr>
        <w:t>return</w:t>
      </w:r>
      <w:r>
        <w:rPr>
          <w:szCs w:val="22"/>
        </w:rPr>
        <w:t xml:space="preserve"> </w:t>
      </w:r>
      <w:r w:rsidRPr="00361F87">
        <w:rPr>
          <w:szCs w:val="22"/>
        </w:rPr>
        <w:t>SCARD_E_INVALID_PARAMETER.</w:t>
      </w:r>
    </w:p>
    <w:p w:rsidR="00B61545" w:rsidRDefault="00FC38F8" w:rsidP="00FC38F8">
      <w:pPr>
        <w:pStyle w:val="BodyTextIndent"/>
        <w:rPr>
          <w:szCs w:val="22"/>
        </w:rPr>
      </w:pPr>
      <w:r w:rsidRPr="00361F87">
        <w:rPr>
          <w:szCs w:val="22"/>
        </w:rPr>
        <w:lastRenderedPageBreak/>
        <w:t xml:space="preserve">If </w:t>
      </w:r>
      <w:r>
        <w:rPr>
          <w:szCs w:val="22"/>
        </w:rPr>
        <w:t>p</w:t>
      </w:r>
      <w:r w:rsidRPr="004C70E8">
        <w:rPr>
          <w:i/>
          <w:szCs w:val="22"/>
        </w:rPr>
        <w:t>wszProperty</w:t>
      </w:r>
      <w:r w:rsidRPr="00361F87">
        <w:rPr>
          <w:szCs w:val="22"/>
        </w:rPr>
        <w:t xml:space="preserve"> </w:t>
      </w:r>
      <w:r>
        <w:rPr>
          <w:szCs w:val="22"/>
        </w:rPr>
        <w:t>contains an unsupported value</w:t>
      </w:r>
      <w:r w:rsidRPr="00361F87">
        <w:rPr>
          <w:szCs w:val="22"/>
        </w:rPr>
        <w:t xml:space="preserve">, </w:t>
      </w:r>
      <w:r>
        <w:rPr>
          <w:szCs w:val="22"/>
        </w:rPr>
        <w:t>the function</w:t>
      </w:r>
      <w:r w:rsidRPr="00361F87">
        <w:rPr>
          <w:szCs w:val="22"/>
        </w:rPr>
        <w:t xml:space="preserve"> should return SCARD_E_INVALID_PARAMETER.</w:t>
      </w:r>
    </w:p>
    <w:p w:rsidR="00FC38F8" w:rsidRDefault="009F6947" w:rsidP="00FC38F8">
      <w:pPr>
        <w:pStyle w:val="BodyTextIndent"/>
      </w:pPr>
      <w:r>
        <w:rPr>
          <w:b/>
          <w:szCs w:val="22"/>
        </w:rPr>
        <w:t xml:space="preserve">Note:  </w:t>
      </w:r>
      <w:r w:rsidR="00FC38F8" w:rsidRPr="00002FA9">
        <w:t xml:space="preserve">Any </w:t>
      </w:r>
      <w:r w:rsidR="00FC38F8">
        <w:t>minidriver</w:t>
      </w:r>
      <w:r w:rsidR="00FC38F8" w:rsidRPr="00002FA9">
        <w:t xml:space="preserve"> may choose to define and support</w:t>
      </w:r>
      <w:r w:rsidR="00FC38F8">
        <w:t xml:space="preserve"> </w:t>
      </w:r>
      <w:r w:rsidR="00FC38F8" w:rsidRPr="00002FA9">
        <w:t>optional custom properties that are not</w:t>
      </w:r>
      <w:r w:rsidR="00FC38F8">
        <w:t xml:space="preserve"> </w:t>
      </w:r>
      <w:r w:rsidR="00FC38F8" w:rsidRPr="00002FA9">
        <w:t>defined in th</w:t>
      </w:r>
      <w:r w:rsidR="00FC38F8">
        <w:t>is</w:t>
      </w:r>
      <w:r w:rsidR="00FC38F8" w:rsidRPr="00002FA9">
        <w:t xml:space="preserve"> specification.</w:t>
      </w:r>
    </w:p>
    <w:p w:rsidR="00FC38F8" w:rsidRPr="00361F87" w:rsidRDefault="00FC38F8" w:rsidP="00FC38F8">
      <w:pPr>
        <w:pStyle w:val="BodyTextIndent"/>
        <w:rPr>
          <w:szCs w:val="22"/>
        </w:rPr>
      </w:pPr>
      <w:r w:rsidRPr="00361F87">
        <w:rPr>
          <w:szCs w:val="22"/>
        </w:rPr>
        <w:t xml:space="preserve">The format of </w:t>
      </w:r>
      <w:r w:rsidRPr="004C70E8">
        <w:rPr>
          <w:i/>
          <w:szCs w:val="22"/>
        </w:rPr>
        <w:t>pbData</w:t>
      </w:r>
      <w:r w:rsidRPr="00361F87">
        <w:rPr>
          <w:szCs w:val="22"/>
        </w:rPr>
        <w:t xml:space="preserve"> </w:t>
      </w:r>
      <w:r>
        <w:rPr>
          <w:szCs w:val="22"/>
        </w:rPr>
        <w:t>depends</w:t>
      </w:r>
      <w:r w:rsidRPr="00361F87">
        <w:rPr>
          <w:szCs w:val="22"/>
        </w:rPr>
        <w:t xml:space="preserve"> on the </w:t>
      </w:r>
      <w:r>
        <w:rPr>
          <w:szCs w:val="22"/>
        </w:rPr>
        <w:t>value of the p</w:t>
      </w:r>
      <w:r w:rsidRPr="004C70E8">
        <w:rPr>
          <w:i/>
          <w:szCs w:val="22"/>
        </w:rPr>
        <w:t>wszProperty</w:t>
      </w:r>
      <w:r w:rsidRPr="00361F87">
        <w:rPr>
          <w:szCs w:val="22"/>
        </w:rPr>
        <w:t xml:space="preserve"> parameter. </w:t>
      </w:r>
      <w:r>
        <w:rPr>
          <w:szCs w:val="22"/>
        </w:rPr>
        <w:t xml:space="preserve">The following table describes </w:t>
      </w:r>
      <w:r w:rsidRPr="00361F87">
        <w:rPr>
          <w:szCs w:val="22"/>
        </w:rPr>
        <w:t xml:space="preserve">the </w:t>
      </w:r>
      <w:r>
        <w:rPr>
          <w:szCs w:val="22"/>
        </w:rPr>
        <w:t>supported values for p</w:t>
      </w:r>
      <w:r w:rsidRPr="004C70E8">
        <w:rPr>
          <w:i/>
          <w:szCs w:val="22"/>
        </w:rPr>
        <w:t>wszProperty</w:t>
      </w:r>
      <w:r w:rsidRPr="00361F87">
        <w:rPr>
          <w:szCs w:val="22"/>
        </w:rPr>
        <w:t xml:space="preserve"> </w:t>
      </w:r>
      <w:r>
        <w:rPr>
          <w:szCs w:val="22"/>
        </w:rPr>
        <w:t xml:space="preserve">along with the corresponding format for </w:t>
      </w:r>
      <w:r w:rsidRPr="004C70E8">
        <w:rPr>
          <w:i/>
          <w:szCs w:val="22"/>
        </w:rPr>
        <w:t>pbData</w:t>
      </w:r>
      <w:r w:rsidR="00286FD4">
        <w:rPr>
          <w:szCs w:val="22"/>
        </w:rPr>
        <w:t>.</w:t>
      </w: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2790"/>
        <w:gridCol w:w="918"/>
        <w:gridCol w:w="3852"/>
      </w:tblGrid>
      <w:tr w:rsidR="00AA4FB3" w:rsidRPr="004A4EB2" w:rsidTr="000146B6">
        <w:trPr>
          <w:cantSplit/>
          <w:tblHeader/>
        </w:trPr>
        <w:tc>
          <w:tcPr>
            <w:tcW w:w="279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AA4FB3" w:rsidRPr="000A3135" w:rsidRDefault="00AA4FB3" w:rsidP="00AA4FB3">
            <w:pPr>
              <w:rPr>
                <w:b/>
                <w:sz w:val="20"/>
                <w:szCs w:val="20"/>
              </w:rPr>
            </w:pPr>
            <w:r w:rsidRPr="008E274D">
              <w:rPr>
                <w:b/>
                <w:i/>
                <w:sz w:val="20"/>
                <w:szCs w:val="20"/>
              </w:rPr>
              <w:t>p</w:t>
            </w:r>
            <w:r w:rsidR="004C70E8" w:rsidRPr="008E274D">
              <w:rPr>
                <w:b/>
                <w:i/>
                <w:sz w:val="20"/>
                <w:szCs w:val="20"/>
              </w:rPr>
              <w:t>wszProperty</w:t>
            </w:r>
            <w:r w:rsidR="00BB5027">
              <w:rPr>
                <w:b/>
                <w:i/>
                <w:sz w:val="20"/>
                <w:szCs w:val="20"/>
              </w:rPr>
              <w:t xml:space="preserve"> </w:t>
            </w:r>
            <w:r w:rsidR="00BB5027" w:rsidRPr="00BB5027">
              <w:rPr>
                <w:b/>
                <w:sz w:val="20"/>
                <w:szCs w:val="20"/>
              </w:rPr>
              <w:t>value</w:t>
            </w:r>
          </w:p>
        </w:tc>
        <w:tc>
          <w:tcPr>
            <w:tcW w:w="918"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rsidR="00AA4FB3" w:rsidRPr="000A3135" w:rsidRDefault="00AA4FB3" w:rsidP="00AA4FB3">
            <w:pPr>
              <w:jc w:val="center"/>
              <w:rPr>
                <w:b/>
                <w:sz w:val="20"/>
                <w:szCs w:val="20"/>
              </w:rPr>
            </w:pPr>
            <w:r w:rsidRPr="000A3135">
              <w:rPr>
                <w:b/>
                <w:i/>
                <w:sz w:val="20"/>
                <w:szCs w:val="20"/>
              </w:rPr>
              <w:t>pbInput</w:t>
            </w:r>
            <w:r w:rsidRPr="000A3135">
              <w:rPr>
                <w:b/>
                <w:sz w:val="20"/>
                <w:szCs w:val="20"/>
              </w:rPr>
              <w:t xml:space="preserve"> type</w:t>
            </w:r>
          </w:p>
        </w:tc>
        <w:tc>
          <w:tcPr>
            <w:tcW w:w="3852"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AA4FB3" w:rsidRPr="000A3135" w:rsidRDefault="00AA4FB3" w:rsidP="00AA4FB3">
            <w:pPr>
              <w:rPr>
                <w:b/>
                <w:sz w:val="20"/>
                <w:szCs w:val="20"/>
              </w:rPr>
            </w:pPr>
            <w:r w:rsidRPr="000A3135">
              <w:rPr>
                <w:b/>
                <w:i/>
                <w:sz w:val="20"/>
                <w:szCs w:val="20"/>
              </w:rPr>
              <w:t>pbInput</w:t>
            </w:r>
            <w:r w:rsidRPr="000A3135">
              <w:rPr>
                <w:b/>
                <w:sz w:val="20"/>
                <w:szCs w:val="20"/>
              </w:rPr>
              <w:t xml:space="preserve"> value</w:t>
            </w:r>
          </w:p>
        </w:tc>
      </w:tr>
      <w:tr w:rsidR="00AA4FB3" w:rsidRPr="003F6B97" w:rsidTr="000146B6">
        <w:trPr>
          <w:cantSplit/>
        </w:trPr>
        <w:tc>
          <w:tcPr>
            <w:tcW w:w="2790" w:type="dxa"/>
            <w:tcMar>
              <w:top w:w="20" w:type="dxa"/>
              <w:bottom w:w="20" w:type="dxa"/>
            </w:tcMar>
          </w:tcPr>
          <w:p w:rsidR="00AA4FB3" w:rsidRPr="000A3135" w:rsidRDefault="00AA4FB3" w:rsidP="00AA4FB3">
            <w:pPr>
              <w:rPr>
                <w:sz w:val="20"/>
                <w:szCs w:val="20"/>
              </w:rPr>
            </w:pPr>
            <w:r w:rsidRPr="000A3135">
              <w:rPr>
                <w:sz w:val="20"/>
                <w:szCs w:val="20"/>
              </w:rPr>
              <w:t>CKP_CHAINING_MODE</w:t>
            </w:r>
          </w:p>
        </w:tc>
        <w:tc>
          <w:tcPr>
            <w:tcW w:w="918" w:type="dxa"/>
            <w:tcMar>
              <w:top w:w="20" w:type="dxa"/>
              <w:bottom w:w="20" w:type="dxa"/>
            </w:tcMar>
          </w:tcPr>
          <w:p w:rsidR="00AA4FB3" w:rsidRPr="000A3135" w:rsidRDefault="00D00299" w:rsidP="00AA4FB3">
            <w:pPr>
              <w:rPr>
                <w:sz w:val="20"/>
                <w:szCs w:val="20"/>
              </w:rPr>
            </w:pPr>
            <w:r w:rsidRPr="000A3135">
              <w:rPr>
                <w:sz w:val="20"/>
                <w:szCs w:val="20"/>
              </w:rPr>
              <w:t>LPWSTR</w:t>
            </w:r>
          </w:p>
        </w:tc>
        <w:tc>
          <w:tcPr>
            <w:tcW w:w="3852" w:type="dxa"/>
            <w:tcMar>
              <w:top w:w="20" w:type="dxa"/>
              <w:bottom w:w="20" w:type="dxa"/>
            </w:tcMar>
          </w:tcPr>
          <w:p w:rsidR="00B61545" w:rsidRDefault="00AA4FB3" w:rsidP="00FC38F8">
            <w:pPr>
              <w:spacing w:after="80"/>
              <w:rPr>
                <w:sz w:val="20"/>
                <w:szCs w:val="20"/>
              </w:rPr>
            </w:pPr>
            <w:r w:rsidRPr="000A3135">
              <w:rPr>
                <w:sz w:val="20"/>
                <w:szCs w:val="20"/>
              </w:rPr>
              <w:t xml:space="preserve">The data contains a </w:t>
            </w:r>
            <w:r w:rsidR="00D00299" w:rsidRPr="000A3135">
              <w:rPr>
                <w:sz w:val="20"/>
                <w:szCs w:val="20"/>
              </w:rPr>
              <w:t>string</w:t>
            </w:r>
            <w:r w:rsidRPr="000A3135">
              <w:rPr>
                <w:sz w:val="20"/>
                <w:szCs w:val="20"/>
              </w:rPr>
              <w:t xml:space="preserve"> </w:t>
            </w:r>
            <w:r w:rsidR="00FC38F8">
              <w:rPr>
                <w:sz w:val="20"/>
                <w:szCs w:val="20"/>
              </w:rPr>
              <w:t>that describes the</w:t>
            </w:r>
            <w:r w:rsidRPr="000A3135">
              <w:rPr>
                <w:sz w:val="20"/>
                <w:szCs w:val="20"/>
              </w:rPr>
              <w:t xml:space="preserve"> type of chaining mode </w:t>
            </w:r>
            <w:r w:rsidR="001673F9">
              <w:rPr>
                <w:sz w:val="20"/>
                <w:szCs w:val="20"/>
              </w:rPr>
              <w:t xml:space="preserve">that </w:t>
            </w:r>
            <w:r w:rsidRPr="000A3135">
              <w:rPr>
                <w:sz w:val="20"/>
                <w:szCs w:val="20"/>
              </w:rPr>
              <w:t>the card should use for decryption.</w:t>
            </w:r>
          </w:p>
          <w:p w:rsidR="00AA4FB3" w:rsidRPr="001104F2" w:rsidRDefault="00FC38F8" w:rsidP="001673F9">
            <w:pPr>
              <w:rPr>
                <w:sz w:val="20"/>
                <w:szCs w:val="20"/>
              </w:rPr>
            </w:pPr>
            <w:r w:rsidRPr="001104F2">
              <w:rPr>
                <w:sz w:val="20"/>
                <w:szCs w:val="20"/>
              </w:rPr>
              <w:t xml:space="preserve">For more information, </w:t>
            </w:r>
            <w:r w:rsidR="00B61545" w:rsidRPr="001104F2">
              <w:rPr>
                <w:sz w:val="20"/>
                <w:szCs w:val="20"/>
              </w:rPr>
              <w:t>see</w:t>
            </w:r>
            <w:r w:rsidRPr="001104F2">
              <w:rPr>
                <w:sz w:val="20"/>
                <w:szCs w:val="20"/>
              </w:rPr>
              <w:t xml:space="preserve"> the description of CP_CHAINING_MODES in “</w:t>
            </w:r>
            <w:hyperlink w:anchor="_CardGetPropertyCardGetProperty" w:history="1">
              <w:r w:rsidRPr="001104F2">
                <w:rPr>
                  <w:rStyle w:val="Hyperlink"/>
                  <w:rFonts w:cs="Arial"/>
                  <w:b/>
                  <w:sz w:val="20"/>
                  <w:szCs w:val="20"/>
                </w:rPr>
                <w:t>CardGetProperty</w:t>
              </w:r>
            </w:hyperlink>
            <w:r w:rsidRPr="001104F2">
              <w:rPr>
                <w:sz w:val="20"/>
                <w:szCs w:val="20"/>
              </w:rPr>
              <w:t>” earlier in this specification.</w:t>
            </w:r>
          </w:p>
        </w:tc>
      </w:tr>
      <w:tr w:rsidR="00AA4FB3" w:rsidRPr="003F6B97" w:rsidTr="000146B6">
        <w:trPr>
          <w:cantSplit/>
        </w:trPr>
        <w:tc>
          <w:tcPr>
            <w:tcW w:w="2790" w:type="dxa"/>
            <w:tcMar>
              <w:top w:w="20" w:type="dxa"/>
              <w:bottom w:w="20" w:type="dxa"/>
            </w:tcMar>
          </w:tcPr>
          <w:p w:rsidR="00AA4FB3" w:rsidRPr="000A3135" w:rsidRDefault="00AA4FB3" w:rsidP="00AA4FB3">
            <w:pPr>
              <w:rPr>
                <w:sz w:val="20"/>
                <w:szCs w:val="20"/>
              </w:rPr>
            </w:pPr>
            <w:r w:rsidRPr="000A3135">
              <w:rPr>
                <w:sz w:val="20"/>
                <w:szCs w:val="20"/>
              </w:rPr>
              <w:t>CKP_INITIALIZATION_VECTOR</w:t>
            </w:r>
          </w:p>
        </w:tc>
        <w:tc>
          <w:tcPr>
            <w:tcW w:w="918" w:type="dxa"/>
            <w:tcMar>
              <w:top w:w="20" w:type="dxa"/>
              <w:bottom w:w="20" w:type="dxa"/>
            </w:tcMar>
          </w:tcPr>
          <w:p w:rsidR="00AA4FB3" w:rsidRPr="000A3135" w:rsidRDefault="00AA4FB3" w:rsidP="00AA4FB3">
            <w:pPr>
              <w:rPr>
                <w:sz w:val="20"/>
                <w:szCs w:val="20"/>
              </w:rPr>
            </w:pPr>
            <w:r w:rsidRPr="000A3135">
              <w:rPr>
                <w:sz w:val="20"/>
                <w:szCs w:val="20"/>
              </w:rPr>
              <w:t>PBYTE</w:t>
            </w:r>
          </w:p>
        </w:tc>
        <w:tc>
          <w:tcPr>
            <w:tcW w:w="3852" w:type="dxa"/>
            <w:tcMar>
              <w:top w:w="20" w:type="dxa"/>
              <w:bottom w:w="20" w:type="dxa"/>
            </w:tcMar>
          </w:tcPr>
          <w:p w:rsidR="00AA4FB3" w:rsidRPr="000A3135" w:rsidRDefault="00AA4FB3" w:rsidP="00AA4FB3">
            <w:pPr>
              <w:rPr>
                <w:sz w:val="20"/>
                <w:szCs w:val="20"/>
              </w:rPr>
            </w:pPr>
            <w:r w:rsidRPr="000A3135">
              <w:rPr>
                <w:sz w:val="20"/>
                <w:szCs w:val="20"/>
              </w:rPr>
              <w:t>The data contains an initialization vector to be used for decryption.</w:t>
            </w:r>
          </w:p>
        </w:tc>
      </w:tr>
    </w:tbl>
    <w:p w:rsidR="0020785F" w:rsidRDefault="00EB4A59" w:rsidP="00213A54">
      <w:pPr>
        <w:pStyle w:val="Heading4"/>
        <w:ind w:left="864"/>
      </w:pPr>
      <w:bookmarkStart w:id="792" w:name="_CardProcessEncryptedData"/>
      <w:bookmarkEnd w:id="792"/>
      <w:r w:rsidRPr="00EB4A59">
        <w:t>CardProcessEncryptedData</w:t>
      </w:r>
    </w:p>
    <w:p w:rsidR="0020785F" w:rsidRPr="007D304D" w:rsidRDefault="0020785F" w:rsidP="0020785F">
      <w:pPr>
        <w:pStyle w:val="FunctionTitle"/>
      </w:pPr>
      <w:r w:rsidRPr="007D304D">
        <w:t>Description:</w:t>
      </w:r>
    </w:p>
    <w:p w:rsidR="0020785F" w:rsidRPr="007D304D" w:rsidRDefault="00EB4A59" w:rsidP="0020785F">
      <w:pPr>
        <w:pStyle w:val="BodyTextIndent"/>
        <w:keepNext/>
      </w:pPr>
      <w:r w:rsidRPr="00EB4A59">
        <w:rPr>
          <w:b/>
        </w:rPr>
        <w:t>CardProcessEncryptedData</w:t>
      </w:r>
      <w:r w:rsidR="0020785F">
        <w:t xml:space="preserve"> processes a set of encrypted data </w:t>
      </w:r>
      <w:r w:rsidR="000311AB">
        <w:t>BLOB</w:t>
      </w:r>
      <w:r w:rsidR="0020785F">
        <w:t xml:space="preserve">s by sending them to the card where the data </w:t>
      </w:r>
      <w:r w:rsidR="000311AB">
        <w:t>BLOB</w:t>
      </w:r>
      <w:r w:rsidR="0020785F">
        <w:t xml:space="preserve">s </w:t>
      </w:r>
      <w:r w:rsidR="001673F9">
        <w:t xml:space="preserve">are </w:t>
      </w:r>
      <w:r w:rsidR="0020785F">
        <w:t>decrypted</w:t>
      </w:r>
      <w:r w:rsidR="00FC38F8">
        <w:t>.</w:t>
      </w:r>
    </w:p>
    <w:p w:rsidR="0020785F" w:rsidRPr="00A22498" w:rsidRDefault="0020785F" w:rsidP="0020785F">
      <w:pPr>
        <w:pStyle w:val="CodeBody"/>
        <w:ind w:left="360" w:right="288"/>
        <w:rPr>
          <w:bCs/>
          <w:sz w:val="18"/>
          <w:szCs w:val="18"/>
        </w:rPr>
      </w:pPr>
      <w:r w:rsidRPr="00A22498">
        <w:rPr>
          <w:bCs/>
          <w:sz w:val="18"/>
          <w:szCs w:val="18"/>
        </w:rPr>
        <w:t xml:space="preserve">DWORD WINAPI </w:t>
      </w:r>
      <w:r w:rsidR="00EB4A59" w:rsidRPr="00A22498">
        <w:rPr>
          <w:bCs/>
          <w:sz w:val="18"/>
          <w:szCs w:val="18"/>
        </w:rPr>
        <w:t>CardProcessEncryptedData</w:t>
      </w:r>
      <w:r w:rsidRPr="00A22498">
        <w:rPr>
          <w:bCs/>
          <w:sz w:val="18"/>
          <w:szCs w:val="18"/>
        </w:rPr>
        <w:t>(</w:t>
      </w:r>
    </w:p>
    <w:p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rPr>
        <w:t xml:space="preserve">__in PCARD_DATA  </w:t>
      </w:r>
      <w:r w:rsidR="00096B3A" w:rsidRPr="00A22498">
        <w:rPr>
          <w:bCs/>
          <w:i/>
          <w:sz w:val="18"/>
          <w:szCs w:val="18"/>
        </w:rPr>
        <w:t>pCardData</w:t>
      </w:r>
      <w:r w:rsidR="0020785F" w:rsidRPr="00A22498">
        <w:rPr>
          <w:bCs/>
          <w:sz w:val="18"/>
          <w:szCs w:val="18"/>
        </w:rPr>
        <w:t>,</w:t>
      </w:r>
    </w:p>
    <w:p w:rsidR="0020785F" w:rsidRPr="00A22498" w:rsidRDefault="0020785F" w:rsidP="0020785F">
      <w:pPr>
        <w:pStyle w:val="CodeBody"/>
        <w:ind w:left="360" w:right="288"/>
        <w:rPr>
          <w:bCs/>
          <w:sz w:val="18"/>
          <w:szCs w:val="18"/>
          <w:lang w:val="de-DE"/>
        </w:rPr>
      </w:pPr>
      <w:r w:rsidRPr="00A22498">
        <w:rPr>
          <w:bCs/>
          <w:sz w:val="18"/>
          <w:szCs w:val="18"/>
          <w:lang w:val="de-DE"/>
        </w:rPr>
        <w:t xml:space="preserve">    __in CARD_KEY_HANDLE  </w:t>
      </w:r>
      <w:r w:rsidRPr="00A22498">
        <w:rPr>
          <w:bCs/>
          <w:i/>
          <w:sz w:val="18"/>
          <w:szCs w:val="18"/>
          <w:lang w:val="de-DE"/>
        </w:rPr>
        <w:t>hKey</w:t>
      </w:r>
      <w:r w:rsidRPr="00A22498">
        <w:rPr>
          <w:bCs/>
          <w:sz w:val="18"/>
          <w:szCs w:val="18"/>
          <w:lang w:val="de-DE"/>
        </w:rPr>
        <w:t>,</w:t>
      </w:r>
    </w:p>
    <w:p w:rsidR="0020785F" w:rsidRPr="00A22498" w:rsidRDefault="0020785F" w:rsidP="0020785F">
      <w:pPr>
        <w:pStyle w:val="CodeBody"/>
        <w:ind w:left="360" w:right="288"/>
        <w:rPr>
          <w:bCs/>
          <w:sz w:val="18"/>
          <w:szCs w:val="18"/>
        </w:rPr>
      </w:pPr>
      <w:r w:rsidRPr="00A22498">
        <w:rPr>
          <w:bCs/>
          <w:sz w:val="18"/>
          <w:szCs w:val="18"/>
        </w:rPr>
        <w:t xml:space="preserve">    __in LPCWSTR  </w:t>
      </w:r>
      <w:r w:rsidRPr="00A22498">
        <w:rPr>
          <w:bCs/>
          <w:i/>
          <w:sz w:val="18"/>
          <w:szCs w:val="18"/>
        </w:rPr>
        <w:t>pwszSecureFunction</w:t>
      </w:r>
      <w:r w:rsidRPr="00A22498">
        <w:rPr>
          <w:bCs/>
          <w:sz w:val="18"/>
          <w:szCs w:val="18"/>
          <w:lang w:val="de-DE"/>
        </w:rPr>
        <w:t>,</w:t>
      </w:r>
    </w:p>
    <w:p w:rsidR="00B61545" w:rsidRDefault="0020785F" w:rsidP="0020785F">
      <w:pPr>
        <w:pStyle w:val="CodeBody"/>
        <w:ind w:left="360" w:right="288"/>
        <w:rPr>
          <w:bCs/>
          <w:sz w:val="18"/>
          <w:szCs w:val="18"/>
        </w:rPr>
      </w:pPr>
      <w:r w:rsidRPr="00A22498">
        <w:rPr>
          <w:bCs/>
          <w:sz w:val="18"/>
          <w:szCs w:val="18"/>
        </w:rPr>
        <w:t xml:space="preserve">    __in_ecount(</w:t>
      </w:r>
      <w:r w:rsidRPr="00A22498">
        <w:rPr>
          <w:bCs/>
          <w:i/>
          <w:sz w:val="18"/>
          <w:szCs w:val="18"/>
        </w:rPr>
        <w:t>cEncryptedData</w:t>
      </w:r>
      <w:r w:rsidRPr="00A22498">
        <w:rPr>
          <w:bCs/>
          <w:sz w:val="18"/>
          <w:szCs w:val="18"/>
        </w:rPr>
        <w:t>)</w:t>
      </w:r>
    </w:p>
    <w:p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lang w:val="de-DE"/>
        </w:rPr>
        <w:t>PCARD_ENCRYPTED_DATA</w:t>
      </w:r>
      <w:r>
        <w:rPr>
          <w:bCs/>
          <w:sz w:val="18"/>
          <w:szCs w:val="18"/>
          <w:lang w:val="de-DE"/>
        </w:rPr>
        <w:t xml:space="preserve"> </w:t>
      </w:r>
      <w:r w:rsidR="0020785F" w:rsidRPr="00A22498">
        <w:rPr>
          <w:bCs/>
          <w:sz w:val="18"/>
          <w:szCs w:val="18"/>
        </w:rPr>
        <w:t xml:space="preserve"> </w:t>
      </w:r>
      <w:r w:rsidR="0020785F" w:rsidRPr="00A22498">
        <w:rPr>
          <w:bCs/>
          <w:i/>
          <w:sz w:val="18"/>
          <w:szCs w:val="18"/>
        </w:rPr>
        <w:t>pEncryptedData</w:t>
      </w:r>
      <w:r w:rsidR="0020785F" w:rsidRPr="00A22498">
        <w:rPr>
          <w:bCs/>
          <w:sz w:val="18"/>
          <w:szCs w:val="18"/>
        </w:rPr>
        <w:t>,</w:t>
      </w:r>
    </w:p>
    <w:p w:rsidR="0020785F" w:rsidRPr="00A22498" w:rsidRDefault="0020785F" w:rsidP="0020785F">
      <w:pPr>
        <w:pStyle w:val="CodeBody"/>
        <w:ind w:left="360" w:right="288"/>
        <w:rPr>
          <w:bCs/>
          <w:sz w:val="18"/>
          <w:szCs w:val="18"/>
        </w:rPr>
      </w:pPr>
      <w:r w:rsidRPr="00A22498">
        <w:rPr>
          <w:bCs/>
          <w:sz w:val="18"/>
          <w:szCs w:val="18"/>
        </w:rPr>
        <w:t xml:space="preserve">    __in DWORD  </w:t>
      </w:r>
      <w:r w:rsidRPr="00A22498">
        <w:rPr>
          <w:bCs/>
          <w:i/>
          <w:sz w:val="18"/>
          <w:szCs w:val="18"/>
        </w:rPr>
        <w:t>cEncryptedData</w:t>
      </w:r>
      <w:r w:rsidRPr="00A22498">
        <w:rPr>
          <w:bCs/>
          <w:sz w:val="18"/>
          <w:szCs w:val="18"/>
        </w:rPr>
        <w:t>,</w:t>
      </w:r>
    </w:p>
    <w:p w:rsidR="00B61545" w:rsidRDefault="0020785F" w:rsidP="0020785F">
      <w:pPr>
        <w:pStyle w:val="CodeBody"/>
        <w:ind w:left="360" w:right="288"/>
        <w:rPr>
          <w:bCs/>
          <w:sz w:val="18"/>
          <w:szCs w:val="18"/>
        </w:rPr>
      </w:pPr>
      <w:r w:rsidRPr="00A22498">
        <w:rPr>
          <w:bCs/>
          <w:sz w:val="18"/>
          <w:szCs w:val="18"/>
        </w:rPr>
        <w:t xml:space="preserve">    __out_bcount_part_opt(</w:t>
      </w:r>
      <w:r w:rsidRPr="00A22498">
        <w:rPr>
          <w:bCs/>
          <w:i/>
          <w:sz w:val="18"/>
          <w:szCs w:val="18"/>
        </w:rPr>
        <w:t>cbOutput</w:t>
      </w:r>
      <w:r w:rsidRPr="00A22498">
        <w:rPr>
          <w:bCs/>
          <w:sz w:val="18"/>
          <w:szCs w:val="18"/>
        </w:rPr>
        <w:t>, *</w:t>
      </w:r>
      <w:r w:rsidRPr="00A22498">
        <w:rPr>
          <w:bCs/>
          <w:i/>
          <w:sz w:val="18"/>
          <w:szCs w:val="18"/>
        </w:rPr>
        <w:t>pdwOutputLen</w:t>
      </w:r>
      <w:r w:rsidRPr="00A22498">
        <w:rPr>
          <w:bCs/>
          <w:sz w:val="18"/>
          <w:szCs w:val="18"/>
        </w:rPr>
        <w:t>)</w:t>
      </w:r>
    </w:p>
    <w:p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rPr>
        <w:t xml:space="preserve">PBYTE  </w:t>
      </w:r>
      <w:r w:rsidR="0020785F" w:rsidRPr="00A22498">
        <w:rPr>
          <w:bCs/>
          <w:i/>
          <w:sz w:val="18"/>
          <w:szCs w:val="18"/>
        </w:rPr>
        <w:t>pbOutput</w:t>
      </w:r>
      <w:r w:rsidR="0020785F" w:rsidRPr="00A22498">
        <w:rPr>
          <w:bCs/>
          <w:sz w:val="18"/>
          <w:szCs w:val="18"/>
        </w:rPr>
        <w:t>,</w:t>
      </w:r>
    </w:p>
    <w:p w:rsidR="0020785F" w:rsidRPr="00A22498" w:rsidRDefault="0020785F" w:rsidP="0020785F">
      <w:pPr>
        <w:pStyle w:val="CodeBody"/>
        <w:ind w:left="360" w:right="288"/>
        <w:rPr>
          <w:bCs/>
          <w:sz w:val="18"/>
          <w:szCs w:val="18"/>
        </w:rPr>
      </w:pPr>
      <w:r w:rsidRPr="00A22498">
        <w:rPr>
          <w:bCs/>
          <w:sz w:val="18"/>
          <w:szCs w:val="18"/>
        </w:rPr>
        <w:t xml:space="preserve">    __in DWORD  </w:t>
      </w:r>
      <w:r w:rsidRPr="00A22498">
        <w:rPr>
          <w:bCs/>
          <w:i/>
          <w:sz w:val="18"/>
          <w:szCs w:val="18"/>
        </w:rPr>
        <w:t>cbOutput</w:t>
      </w:r>
      <w:r w:rsidRPr="00A22498">
        <w:rPr>
          <w:bCs/>
          <w:sz w:val="18"/>
          <w:szCs w:val="18"/>
        </w:rPr>
        <w:t>,</w:t>
      </w:r>
    </w:p>
    <w:p w:rsidR="0020785F" w:rsidRPr="00A22498" w:rsidRDefault="0020785F" w:rsidP="0020785F">
      <w:pPr>
        <w:pStyle w:val="CodeBody"/>
        <w:ind w:left="360" w:right="288"/>
        <w:rPr>
          <w:bCs/>
          <w:sz w:val="18"/>
          <w:szCs w:val="18"/>
        </w:rPr>
      </w:pPr>
      <w:r w:rsidRPr="00A22498">
        <w:rPr>
          <w:bCs/>
          <w:sz w:val="18"/>
          <w:szCs w:val="18"/>
        </w:rPr>
        <w:t xml:space="preserve">    __out_opt PDWORD  </w:t>
      </w:r>
      <w:r w:rsidRPr="00A22498">
        <w:rPr>
          <w:bCs/>
          <w:i/>
          <w:sz w:val="18"/>
          <w:szCs w:val="18"/>
        </w:rPr>
        <w:t>pdwOutputLen</w:t>
      </w:r>
      <w:r w:rsidRPr="00A22498">
        <w:rPr>
          <w:bCs/>
          <w:sz w:val="18"/>
          <w:szCs w:val="18"/>
        </w:rPr>
        <w:t>,</w:t>
      </w:r>
    </w:p>
    <w:p w:rsidR="0020785F" w:rsidRPr="00A22498" w:rsidRDefault="0020785F" w:rsidP="0020785F">
      <w:pPr>
        <w:pStyle w:val="CodeBody"/>
        <w:ind w:left="360" w:right="288"/>
        <w:rPr>
          <w:bCs/>
          <w:sz w:val="18"/>
          <w:szCs w:val="18"/>
          <w:lang w:val="de-DE"/>
        </w:rPr>
      </w:pPr>
      <w:r w:rsidRPr="00A22498">
        <w:rPr>
          <w:bCs/>
          <w:sz w:val="18"/>
          <w:szCs w:val="18"/>
          <w:lang w:val="de-DE"/>
        </w:rPr>
        <w:t xml:space="preserve">    __in DWORD  </w:t>
      </w:r>
      <w:r w:rsidR="00516ACE" w:rsidRPr="00A22498">
        <w:rPr>
          <w:bCs/>
          <w:i/>
          <w:sz w:val="18"/>
          <w:szCs w:val="18"/>
          <w:lang w:val="de-DE"/>
        </w:rPr>
        <w:t>dwFlags</w:t>
      </w:r>
    </w:p>
    <w:p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rPr>
        <w:t>);</w:t>
      </w:r>
    </w:p>
    <w:p w:rsidR="0020785F" w:rsidRPr="007D304D" w:rsidRDefault="0020785F" w:rsidP="0020785F">
      <w:pPr>
        <w:pStyle w:val="FunctionTitle"/>
      </w:pPr>
      <w:r w:rsidRPr="007D304D">
        <w:t>Input:</w:t>
      </w:r>
    </w:p>
    <w:p w:rsidR="0020785F" w:rsidRPr="007D304D" w:rsidRDefault="00096B3A" w:rsidP="0020785F">
      <w:pPr>
        <w:pStyle w:val="Input"/>
        <w:tabs>
          <w:tab w:val="clear" w:pos="2160"/>
          <w:tab w:val="left" w:pos="2520"/>
        </w:tabs>
        <w:ind w:left="2520" w:hanging="2160"/>
      </w:pPr>
      <w:r w:rsidRPr="00096B3A">
        <w:rPr>
          <w:i/>
        </w:rPr>
        <w:t>pCardData</w:t>
      </w:r>
      <w:r w:rsidR="0020785F" w:rsidRPr="007D304D">
        <w:tab/>
        <w:t xml:space="preserve">Context information for the call. </w:t>
      </w:r>
      <w:r w:rsidR="00DF6633">
        <w:t xml:space="preserve">For more information, </w:t>
      </w:r>
      <w:r w:rsidR="00B61545">
        <w:t>see</w:t>
      </w:r>
      <w:r w:rsidR="00DF6633">
        <w:t xml:space="preserve"> </w:t>
      </w:r>
      <w:r w:rsidR="001673F9">
        <w:t>“</w:t>
      </w:r>
      <w:hyperlink w:anchor="_CardAcquireContext" w:history="1">
        <w:r w:rsidR="00DF6633" w:rsidRPr="00EB4A59">
          <w:rPr>
            <w:rStyle w:val="Hyperlink"/>
            <w:rFonts w:cstheme="minorBidi"/>
            <w:b/>
          </w:rPr>
          <w:t>CardAcquireContext</w:t>
        </w:r>
      </w:hyperlink>
      <w:r w:rsidR="001673F9">
        <w:t>” earlier in this specification</w:t>
      </w:r>
      <w:r w:rsidR="00DF6633" w:rsidRPr="003F6B97">
        <w:t>.</w:t>
      </w:r>
    </w:p>
    <w:p w:rsidR="0020785F" w:rsidRDefault="0020785F" w:rsidP="0020785F">
      <w:pPr>
        <w:pStyle w:val="Input"/>
        <w:tabs>
          <w:tab w:val="clear" w:pos="2160"/>
          <w:tab w:val="left" w:pos="2520"/>
        </w:tabs>
        <w:ind w:left="2520" w:hanging="2160"/>
      </w:pPr>
      <w:r w:rsidRPr="00A22498">
        <w:rPr>
          <w:i/>
        </w:rPr>
        <w:t>hKey</w:t>
      </w:r>
      <w:r>
        <w:tab/>
        <w:t xml:space="preserve">The handle of the cryptographic key </w:t>
      </w:r>
      <w:r w:rsidR="008E274D">
        <w:t>to be used to decrypt the data</w:t>
      </w:r>
      <w:r>
        <w:t>.</w:t>
      </w:r>
    </w:p>
    <w:p w:rsidR="0020785F" w:rsidRPr="00361F87" w:rsidRDefault="0020785F" w:rsidP="0020785F">
      <w:pPr>
        <w:pStyle w:val="Input"/>
        <w:tabs>
          <w:tab w:val="clear" w:pos="2160"/>
          <w:tab w:val="left" w:pos="2520"/>
        </w:tabs>
        <w:ind w:left="2520" w:hanging="2160"/>
        <w:rPr>
          <w:szCs w:val="22"/>
        </w:rPr>
      </w:pPr>
      <w:r w:rsidRPr="00A22498">
        <w:rPr>
          <w:i/>
        </w:rPr>
        <w:t>pwszSecureFunction</w:t>
      </w:r>
      <w:r>
        <w:tab/>
      </w:r>
      <w:r>
        <w:rPr>
          <w:szCs w:val="22"/>
        </w:rPr>
        <w:t xml:space="preserve">A pointer to a null-terminated Unicode string that contains the name of the function to be executed. </w:t>
      </w:r>
      <w:r w:rsidR="003E524C">
        <w:rPr>
          <w:szCs w:val="22"/>
        </w:rPr>
        <w:t>For more information, see the following “Comments.”</w:t>
      </w:r>
    </w:p>
    <w:p w:rsidR="0020785F" w:rsidRPr="00361F87" w:rsidRDefault="0020785F" w:rsidP="0020785F">
      <w:pPr>
        <w:pStyle w:val="Input"/>
        <w:tabs>
          <w:tab w:val="clear" w:pos="2160"/>
          <w:tab w:val="left" w:pos="2520"/>
        </w:tabs>
        <w:ind w:left="2520" w:hanging="2160"/>
        <w:rPr>
          <w:szCs w:val="22"/>
        </w:rPr>
      </w:pPr>
      <w:r w:rsidRPr="00A22498">
        <w:rPr>
          <w:i/>
          <w:szCs w:val="22"/>
        </w:rPr>
        <w:t>pEncryptedData</w:t>
      </w:r>
      <w:r w:rsidRPr="00361F87">
        <w:rPr>
          <w:szCs w:val="22"/>
        </w:rPr>
        <w:tab/>
      </w:r>
      <w:r>
        <w:rPr>
          <w:szCs w:val="22"/>
        </w:rPr>
        <w:t xml:space="preserve">Pointer to an array of CARD_ENCRYPTED_DATA structures </w:t>
      </w:r>
      <w:r w:rsidR="008E274D">
        <w:rPr>
          <w:szCs w:val="22"/>
        </w:rPr>
        <w:t xml:space="preserve">that </w:t>
      </w:r>
      <w:r>
        <w:rPr>
          <w:szCs w:val="22"/>
        </w:rPr>
        <w:t xml:space="preserve">contain encrypted data </w:t>
      </w:r>
      <w:r w:rsidR="000311AB">
        <w:rPr>
          <w:szCs w:val="22"/>
        </w:rPr>
        <w:t>BLOB</w:t>
      </w:r>
      <w:r>
        <w:rPr>
          <w:szCs w:val="22"/>
        </w:rPr>
        <w:t>s</w:t>
      </w:r>
      <w:r w:rsidRPr="00361F87">
        <w:rPr>
          <w:szCs w:val="22"/>
        </w:rPr>
        <w:t>.</w:t>
      </w:r>
    </w:p>
    <w:p w:rsidR="0020785F" w:rsidRDefault="0020785F" w:rsidP="0020785F">
      <w:pPr>
        <w:pStyle w:val="Input"/>
        <w:tabs>
          <w:tab w:val="clear" w:pos="2160"/>
          <w:tab w:val="left" w:pos="2520"/>
        </w:tabs>
        <w:ind w:left="2520" w:hanging="2160"/>
        <w:rPr>
          <w:szCs w:val="22"/>
        </w:rPr>
      </w:pPr>
      <w:r w:rsidRPr="00A22498">
        <w:rPr>
          <w:i/>
          <w:szCs w:val="22"/>
        </w:rPr>
        <w:t>cEncryptedData</w:t>
      </w:r>
      <w:r w:rsidRPr="00361F87">
        <w:rPr>
          <w:szCs w:val="22"/>
        </w:rPr>
        <w:tab/>
      </w:r>
      <w:r w:rsidR="008E274D">
        <w:rPr>
          <w:szCs w:val="22"/>
        </w:rPr>
        <w:t>The number of</w:t>
      </w:r>
      <w:r>
        <w:rPr>
          <w:szCs w:val="22"/>
        </w:rPr>
        <w:t xml:space="preserve"> CARD_ENCRYPTED_DATA structures </w:t>
      </w:r>
      <w:r w:rsidR="008E274D">
        <w:rPr>
          <w:szCs w:val="22"/>
        </w:rPr>
        <w:t xml:space="preserve">in the array </w:t>
      </w:r>
      <w:r w:rsidR="00074743">
        <w:rPr>
          <w:szCs w:val="22"/>
        </w:rPr>
        <w:t>pointed to by</w:t>
      </w:r>
      <w:r w:rsidR="008E274D">
        <w:rPr>
          <w:szCs w:val="22"/>
        </w:rPr>
        <w:t xml:space="preserve"> </w:t>
      </w:r>
      <w:r w:rsidR="008E274D" w:rsidRPr="00A22498">
        <w:rPr>
          <w:i/>
          <w:szCs w:val="22"/>
        </w:rPr>
        <w:t>pEncryptedData</w:t>
      </w:r>
      <w:r w:rsidRPr="00361F87">
        <w:rPr>
          <w:szCs w:val="22"/>
        </w:rPr>
        <w:t>.</w:t>
      </w:r>
    </w:p>
    <w:p w:rsidR="0020785F" w:rsidRPr="00361F87" w:rsidRDefault="0020785F" w:rsidP="0020785F">
      <w:pPr>
        <w:pStyle w:val="Input"/>
        <w:tabs>
          <w:tab w:val="clear" w:pos="2160"/>
          <w:tab w:val="left" w:pos="2520"/>
        </w:tabs>
        <w:ind w:left="2520" w:hanging="2160"/>
        <w:rPr>
          <w:szCs w:val="22"/>
        </w:rPr>
      </w:pPr>
      <w:r w:rsidRPr="00A22498">
        <w:rPr>
          <w:i/>
          <w:szCs w:val="22"/>
        </w:rPr>
        <w:t>pbOutput</w:t>
      </w:r>
      <w:r w:rsidRPr="00361F87">
        <w:rPr>
          <w:szCs w:val="22"/>
        </w:rPr>
        <w:tab/>
      </w:r>
      <w:r w:rsidR="008E274D">
        <w:rPr>
          <w:szCs w:val="22"/>
        </w:rPr>
        <w:t>A b</w:t>
      </w:r>
      <w:r w:rsidRPr="00361F87">
        <w:rPr>
          <w:szCs w:val="22"/>
        </w:rPr>
        <w:t xml:space="preserve">yte pointer to </w:t>
      </w:r>
      <w:r w:rsidR="008E274D">
        <w:rPr>
          <w:szCs w:val="22"/>
        </w:rPr>
        <w:t xml:space="preserve">the </w:t>
      </w:r>
      <w:r w:rsidRPr="00361F87">
        <w:rPr>
          <w:szCs w:val="22"/>
        </w:rPr>
        <w:t xml:space="preserve">data buffer </w:t>
      </w:r>
      <w:r>
        <w:rPr>
          <w:szCs w:val="22"/>
        </w:rPr>
        <w:t>t</w:t>
      </w:r>
      <w:r w:rsidR="008E274D">
        <w:rPr>
          <w:szCs w:val="22"/>
        </w:rPr>
        <w:t>hat</w:t>
      </w:r>
      <w:r>
        <w:rPr>
          <w:szCs w:val="22"/>
        </w:rPr>
        <w:t xml:space="preserve"> receive</w:t>
      </w:r>
      <w:r w:rsidR="008E274D">
        <w:rPr>
          <w:szCs w:val="22"/>
        </w:rPr>
        <w:t>s</w:t>
      </w:r>
      <w:r>
        <w:rPr>
          <w:szCs w:val="22"/>
        </w:rPr>
        <w:t xml:space="preserve"> </w:t>
      </w:r>
      <w:r w:rsidR="008E274D">
        <w:rPr>
          <w:szCs w:val="22"/>
        </w:rPr>
        <w:t>the decrypted</w:t>
      </w:r>
      <w:r>
        <w:rPr>
          <w:szCs w:val="22"/>
        </w:rPr>
        <w:t xml:space="preserve"> data </w:t>
      </w:r>
      <w:r w:rsidR="008E274D">
        <w:rPr>
          <w:szCs w:val="22"/>
        </w:rPr>
        <w:t xml:space="preserve">that is </w:t>
      </w:r>
      <w:r>
        <w:rPr>
          <w:szCs w:val="22"/>
        </w:rPr>
        <w:t xml:space="preserve">returned from the card </w:t>
      </w:r>
      <w:r w:rsidR="00394AD8">
        <w:rPr>
          <w:szCs w:val="22"/>
        </w:rPr>
        <w:t>minidriver</w:t>
      </w:r>
      <w:r>
        <w:rPr>
          <w:szCs w:val="22"/>
        </w:rPr>
        <w:t>.</w:t>
      </w:r>
    </w:p>
    <w:p w:rsidR="0020785F" w:rsidRDefault="0020785F" w:rsidP="0020785F">
      <w:pPr>
        <w:pStyle w:val="Input"/>
        <w:tabs>
          <w:tab w:val="clear" w:pos="2160"/>
          <w:tab w:val="left" w:pos="2520"/>
        </w:tabs>
        <w:ind w:left="2520" w:hanging="2160"/>
        <w:rPr>
          <w:szCs w:val="22"/>
        </w:rPr>
      </w:pPr>
      <w:r w:rsidRPr="00A22498">
        <w:rPr>
          <w:i/>
          <w:szCs w:val="22"/>
        </w:rPr>
        <w:lastRenderedPageBreak/>
        <w:t>cbOutput</w:t>
      </w:r>
      <w:r w:rsidRPr="00361F87">
        <w:rPr>
          <w:szCs w:val="22"/>
        </w:rPr>
        <w:tab/>
      </w:r>
      <w:r w:rsidR="008E274D">
        <w:rPr>
          <w:szCs w:val="22"/>
        </w:rPr>
        <w:t xml:space="preserve">The maximum length, </w:t>
      </w:r>
      <w:r w:rsidR="004566A9">
        <w:rPr>
          <w:szCs w:val="22"/>
        </w:rPr>
        <w:t>in</w:t>
      </w:r>
      <w:r w:rsidR="008E274D">
        <w:rPr>
          <w:szCs w:val="22"/>
        </w:rPr>
        <w:t xml:space="preserve"> bytes, of the buffer </w:t>
      </w:r>
      <w:r w:rsidR="00147FC7">
        <w:rPr>
          <w:szCs w:val="22"/>
        </w:rPr>
        <w:t>to w</w:t>
      </w:r>
      <w:r w:rsidR="001673F9">
        <w:rPr>
          <w:szCs w:val="22"/>
        </w:rPr>
        <w:t xml:space="preserve">hich </w:t>
      </w:r>
      <w:r w:rsidR="008E274D" w:rsidRPr="004C70E8">
        <w:rPr>
          <w:i/>
          <w:szCs w:val="22"/>
        </w:rPr>
        <w:t>pb</w:t>
      </w:r>
      <w:r w:rsidR="008E274D">
        <w:rPr>
          <w:i/>
          <w:szCs w:val="22"/>
        </w:rPr>
        <w:t>Output</w:t>
      </w:r>
      <w:r w:rsidR="001673F9">
        <w:rPr>
          <w:szCs w:val="22"/>
        </w:rPr>
        <w:t xml:space="preserve"> points</w:t>
      </w:r>
      <w:r w:rsidR="008E274D">
        <w:rPr>
          <w:szCs w:val="22"/>
        </w:rPr>
        <w:t>.</w:t>
      </w:r>
    </w:p>
    <w:p w:rsidR="0020785F" w:rsidRDefault="0020785F" w:rsidP="00795D69">
      <w:pPr>
        <w:pStyle w:val="Input"/>
        <w:keepNext/>
        <w:tabs>
          <w:tab w:val="clear" w:pos="2160"/>
          <w:tab w:val="left" w:pos="2520"/>
        </w:tabs>
        <w:ind w:left="2520" w:hanging="2160"/>
        <w:rPr>
          <w:szCs w:val="22"/>
        </w:rPr>
      </w:pPr>
      <w:r w:rsidRPr="00A22498">
        <w:rPr>
          <w:i/>
          <w:szCs w:val="22"/>
        </w:rPr>
        <w:t>pdwOutputLen</w:t>
      </w:r>
      <w:r>
        <w:rPr>
          <w:szCs w:val="22"/>
        </w:rPr>
        <w:tab/>
      </w:r>
      <w:r w:rsidR="008E274D">
        <w:rPr>
          <w:szCs w:val="22"/>
        </w:rPr>
        <w:t xml:space="preserve">A pointer to a DWORD variable that receives the returned length, </w:t>
      </w:r>
      <w:r w:rsidR="004566A9">
        <w:rPr>
          <w:szCs w:val="22"/>
        </w:rPr>
        <w:t>in</w:t>
      </w:r>
      <w:r w:rsidR="008E274D">
        <w:rPr>
          <w:szCs w:val="22"/>
        </w:rPr>
        <w:t xml:space="preserve"> bytes, of the data in the buffer </w:t>
      </w:r>
      <w:r w:rsidR="001673F9">
        <w:rPr>
          <w:szCs w:val="22"/>
        </w:rPr>
        <w:t xml:space="preserve">to which </w:t>
      </w:r>
      <w:r w:rsidR="008E274D" w:rsidRPr="004C70E8">
        <w:rPr>
          <w:i/>
          <w:szCs w:val="22"/>
        </w:rPr>
        <w:t>pb</w:t>
      </w:r>
      <w:r w:rsidR="008E274D">
        <w:rPr>
          <w:i/>
          <w:szCs w:val="22"/>
        </w:rPr>
        <w:t>Output</w:t>
      </w:r>
      <w:r w:rsidR="001673F9">
        <w:rPr>
          <w:szCs w:val="22"/>
        </w:rPr>
        <w:t xml:space="preserve"> points</w:t>
      </w:r>
      <w:r w:rsidR="008E274D">
        <w:rPr>
          <w:szCs w:val="22"/>
        </w:rPr>
        <w:t>.</w:t>
      </w:r>
    </w:p>
    <w:p w:rsidR="0020785F" w:rsidRPr="007D304D" w:rsidRDefault="00516ACE" w:rsidP="0020785F">
      <w:pPr>
        <w:pStyle w:val="Input"/>
        <w:tabs>
          <w:tab w:val="clear" w:pos="2160"/>
          <w:tab w:val="left" w:pos="2520"/>
        </w:tabs>
        <w:ind w:left="2520" w:hanging="2160"/>
      </w:pPr>
      <w:r w:rsidRPr="00516ACE">
        <w:rPr>
          <w:i/>
        </w:rPr>
        <w:t>dwFlags</w:t>
      </w:r>
      <w:r w:rsidR="0020785F" w:rsidRPr="007D304D">
        <w:t xml:space="preserve"> </w:t>
      </w:r>
      <w:r w:rsidR="0020785F" w:rsidRPr="007D304D">
        <w:tab/>
      </w:r>
      <w:r w:rsidR="008E274D">
        <w:rPr>
          <w:szCs w:val="22"/>
        </w:rPr>
        <w:t>A set of flags that specify options for the operation</w:t>
      </w:r>
      <w:r w:rsidR="0020785F">
        <w:t xml:space="preserve">. </w:t>
      </w:r>
      <w:r w:rsidR="003E524C">
        <w:rPr>
          <w:szCs w:val="22"/>
        </w:rPr>
        <w:t>For more information, see the following “Comments.”</w:t>
      </w:r>
    </w:p>
    <w:p w:rsidR="0020785F" w:rsidRPr="007D304D" w:rsidRDefault="0020785F" w:rsidP="0020785F">
      <w:pPr>
        <w:pStyle w:val="FunctionTitle"/>
      </w:pPr>
      <w:r w:rsidRPr="007D304D">
        <w:t>Output:</w:t>
      </w:r>
    </w:p>
    <w:p w:rsidR="0020785F" w:rsidRPr="007D304D" w:rsidRDefault="0020785F" w:rsidP="0020785F">
      <w:pPr>
        <w:pStyle w:val="Input"/>
        <w:tabs>
          <w:tab w:val="clear" w:pos="2160"/>
          <w:tab w:val="left" w:pos="2520"/>
        </w:tabs>
        <w:ind w:left="2520" w:hanging="2160"/>
      </w:pPr>
      <w:r w:rsidRPr="007D304D">
        <w:t>Return value</w:t>
      </w:r>
      <w:r w:rsidRPr="007D304D">
        <w:tab/>
        <w:t>Zero on success; otherwise, nonzero.</w:t>
      </w:r>
    </w:p>
    <w:p w:rsidR="0020785F" w:rsidRPr="007D304D" w:rsidRDefault="0020785F" w:rsidP="0020785F">
      <w:pPr>
        <w:pStyle w:val="FunctionTitle"/>
      </w:pPr>
      <w:r w:rsidRPr="007D304D">
        <w:t>Comments:</w:t>
      </w:r>
    </w:p>
    <w:p w:rsidR="00B61545" w:rsidRDefault="0020785F" w:rsidP="0020785F">
      <w:pPr>
        <w:pStyle w:val="BodyTextIndent"/>
      </w:pPr>
      <w:r>
        <w:t>If t</w:t>
      </w:r>
      <w:r w:rsidRPr="007D304D">
        <w:t xml:space="preserve">he card </w:t>
      </w:r>
      <w:r w:rsidR="00394AD8">
        <w:t>minidriver</w:t>
      </w:r>
      <w:r w:rsidRPr="007D304D">
        <w:t xml:space="preserve"> </w:t>
      </w:r>
      <w:r>
        <w:t xml:space="preserve">does not support processing secure data </w:t>
      </w:r>
      <w:r w:rsidR="000311AB">
        <w:t>BLOB</w:t>
      </w:r>
      <w:r>
        <w:t>s</w:t>
      </w:r>
      <w:r w:rsidR="008E274D">
        <w:t>, the function</w:t>
      </w:r>
      <w:r>
        <w:t xml:space="preserve"> should return SCARD_E_UNSUPPORTED_FEATURE.</w:t>
      </w:r>
    </w:p>
    <w:p w:rsidR="008E274D" w:rsidRDefault="008E274D" w:rsidP="008E274D">
      <w:pPr>
        <w:pStyle w:val="BodyTextIndent"/>
      </w:pPr>
      <w:r w:rsidRPr="00E82C99">
        <w:t xml:space="preserve">The </w:t>
      </w:r>
      <w:r>
        <w:rPr>
          <w:i/>
        </w:rPr>
        <w:t>dwFlags</w:t>
      </w:r>
      <w:r w:rsidRPr="00E82C99">
        <w:t xml:space="preserve"> parameter </w:t>
      </w:r>
      <w:r>
        <w:t xml:space="preserve">is used to specify flag settings for optional parameters for the decryption operation. Currently, the only valid flag is CARD_BLOCK_PADDING, which specifies that the encrypted data was padded by using PKCS #5. For more information, </w:t>
      </w:r>
      <w:r w:rsidR="00B61545">
        <w:t>see</w:t>
      </w:r>
      <w:r>
        <w:t xml:space="preserve"> the description of </w:t>
      </w:r>
      <w:r w:rsidRPr="0035547B">
        <w:t>CP_PADDING_SCHEMES</w:t>
      </w:r>
      <w:r>
        <w:t xml:space="preserve"> in “</w:t>
      </w:r>
      <w:hyperlink w:anchor="_CardGetPropertyCardGetProperty" w:history="1">
        <w:r w:rsidRPr="0035547B">
          <w:rPr>
            <w:rStyle w:val="Hyperlink"/>
            <w:rFonts w:cs="Arial"/>
            <w:b/>
          </w:rPr>
          <w:t>CardGetProperty</w:t>
        </w:r>
      </w:hyperlink>
      <w:r>
        <w:t>” earlier in this specification.</w:t>
      </w:r>
    </w:p>
    <w:p w:rsidR="008E274D" w:rsidRDefault="008E274D" w:rsidP="008E274D">
      <w:pPr>
        <w:pStyle w:val="BodyTextIndent"/>
      </w:pPr>
      <w:r w:rsidRPr="00E82C99">
        <w:t>If</w:t>
      </w:r>
      <w:r>
        <w:t xml:space="preserve"> </w:t>
      </w:r>
      <w:r w:rsidRPr="00516ACE">
        <w:rPr>
          <w:i/>
        </w:rPr>
        <w:t>dwFlags</w:t>
      </w:r>
      <w:r>
        <w:t xml:space="preserve"> contains an invalid or undefined value, the function should return SCARD_E_INVALID_PARAMETER.</w:t>
      </w:r>
    </w:p>
    <w:p w:rsidR="00B61545" w:rsidRDefault="0020785F" w:rsidP="0035547B">
      <w:pPr>
        <w:pStyle w:val="BodyTextIndent"/>
        <w:rPr>
          <w:szCs w:val="22"/>
        </w:rPr>
      </w:pPr>
      <w:r w:rsidRPr="00361F87">
        <w:rPr>
          <w:szCs w:val="22"/>
        </w:rPr>
        <w:t>If an</w:t>
      </w:r>
      <w:r>
        <w:rPr>
          <w:szCs w:val="22"/>
        </w:rPr>
        <w:t xml:space="preserve"> </w:t>
      </w:r>
      <w:r w:rsidRPr="00361F87">
        <w:rPr>
          <w:szCs w:val="22"/>
        </w:rPr>
        <w:t xml:space="preserve">unsupported </w:t>
      </w:r>
      <w:r w:rsidRPr="00ED68E6">
        <w:rPr>
          <w:i/>
          <w:szCs w:val="22"/>
        </w:rPr>
        <w:t>pwszSecureFunction</w:t>
      </w:r>
      <w:r w:rsidRPr="008E274D">
        <w:rPr>
          <w:szCs w:val="22"/>
        </w:rPr>
        <w:t xml:space="preserve"> </w:t>
      </w:r>
      <w:r w:rsidR="008E274D" w:rsidRPr="008E274D">
        <w:rPr>
          <w:szCs w:val="22"/>
        </w:rPr>
        <w:t xml:space="preserve">value </w:t>
      </w:r>
      <w:r w:rsidRPr="00361F87">
        <w:rPr>
          <w:szCs w:val="22"/>
        </w:rPr>
        <w:t xml:space="preserve">is passed to </w:t>
      </w:r>
      <w:r w:rsidR="00EB4A59" w:rsidRPr="00EB4A59">
        <w:rPr>
          <w:b/>
          <w:szCs w:val="22"/>
        </w:rPr>
        <w:t>CardProcessEncryptedData</w:t>
      </w:r>
      <w:r w:rsidRPr="00361F87">
        <w:rPr>
          <w:szCs w:val="22"/>
        </w:rPr>
        <w:t xml:space="preserve">, </w:t>
      </w:r>
      <w:r w:rsidR="008E274D">
        <w:rPr>
          <w:szCs w:val="22"/>
        </w:rPr>
        <w:t>the function</w:t>
      </w:r>
      <w:r w:rsidRPr="00361F87">
        <w:rPr>
          <w:szCs w:val="22"/>
        </w:rPr>
        <w:t xml:space="preserve"> should return SCARD_E_INVALID_PARAMETER.</w:t>
      </w:r>
    </w:p>
    <w:p w:rsidR="0020785F" w:rsidRPr="00361F87" w:rsidRDefault="009F6947" w:rsidP="0035547B">
      <w:pPr>
        <w:pStyle w:val="BodyTextIndent"/>
        <w:rPr>
          <w:szCs w:val="22"/>
        </w:rPr>
      </w:pPr>
      <w:r>
        <w:rPr>
          <w:b/>
          <w:szCs w:val="22"/>
        </w:rPr>
        <w:t xml:space="preserve">Note:  </w:t>
      </w:r>
      <w:r w:rsidR="008E274D">
        <w:t>The</w:t>
      </w:r>
      <w:r w:rsidR="0020785F" w:rsidRPr="00002FA9">
        <w:t xml:space="preserve"> </w:t>
      </w:r>
      <w:r w:rsidR="00394AD8">
        <w:t>minidriver</w:t>
      </w:r>
      <w:r w:rsidR="0020785F" w:rsidRPr="00002FA9">
        <w:t xml:space="preserve"> may choose to define and support</w:t>
      </w:r>
      <w:r w:rsidR="008E274D">
        <w:t xml:space="preserve"> </w:t>
      </w:r>
      <w:r w:rsidR="0020785F" w:rsidRPr="00002FA9">
        <w:t xml:space="preserve">optional custom </w:t>
      </w:r>
      <w:r w:rsidR="0020785F">
        <w:t xml:space="preserve">secure functions </w:t>
      </w:r>
      <w:r w:rsidR="0020785F" w:rsidRPr="00002FA9">
        <w:t>that are not</w:t>
      </w:r>
      <w:r w:rsidR="008E274D">
        <w:t xml:space="preserve"> </w:t>
      </w:r>
      <w:r w:rsidR="0020785F" w:rsidRPr="00002FA9">
        <w:t>defined in the specification.</w:t>
      </w:r>
    </w:p>
    <w:p w:rsidR="00B61545" w:rsidRDefault="0020785F" w:rsidP="0020785F">
      <w:pPr>
        <w:pStyle w:val="BodyTextIndent"/>
        <w:rPr>
          <w:szCs w:val="22"/>
        </w:rPr>
      </w:pPr>
      <w:r w:rsidRPr="00361F87">
        <w:rPr>
          <w:szCs w:val="22"/>
        </w:rPr>
        <w:t>The format of</w:t>
      </w:r>
      <w:r>
        <w:rPr>
          <w:szCs w:val="22"/>
        </w:rPr>
        <w:t xml:space="preserve"> the data </w:t>
      </w:r>
      <w:r w:rsidR="001673F9">
        <w:rPr>
          <w:szCs w:val="22"/>
        </w:rPr>
        <w:t xml:space="preserve">to which </w:t>
      </w:r>
      <w:r w:rsidRPr="00002FA9">
        <w:rPr>
          <w:i/>
          <w:szCs w:val="22"/>
        </w:rPr>
        <w:t>p</w:t>
      </w:r>
      <w:r>
        <w:rPr>
          <w:i/>
          <w:szCs w:val="22"/>
        </w:rPr>
        <w:t>EncryptedData</w:t>
      </w:r>
      <w:r w:rsidRPr="00361F87">
        <w:rPr>
          <w:szCs w:val="22"/>
        </w:rPr>
        <w:t xml:space="preserve"> </w:t>
      </w:r>
      <w:r w:rsidR="001673F9">
        <w:rPr>
          <w:szCs w:val="22"/>
        </w:rPr>
        <w:t xml:space="preserve">points </w:t>
      </w:r>
      <w:r w:rsidRPr="00361F87">
        <w:rPr>
          <w:szCs w:val="22"/>
        </w:rPr>
        <w:t xml:space="preserve">is </w:t>
      </w:r>
      <w:r>
        <w:rPr>
          <w:szCs w:val="22"/>
        </w:rPr>
        <w:t>card</w:t>
      </w:r>
      <w:r w:rsidR="001673F9">
        <w:rPr>
          <w:szCs w:val="22"/>
        </w:rPr>
        <w:t>-</w:t>
      </w:r>
      <w:r>
        <w:rPr>
          <w:szCs w:val="22"/>
        </w:rPr>
        <w:t>dependent</w:t>
      </w:r>
      <w:r w:rsidR="004467FA">
        <w:rPr>
          <w:szCs w:val="22"/>
        </w:rPr>
        <w:t>. T</w:t>
      </w:r>
      <w:r w:rsidRPr="00361F87">
        <w:rPr>
          <w:szCs w:val="22"/>
        </w:rPr>
        <w:t xml:space="preserve">he </w:t>
      </w:r>
      <w:r w:rsidR="004467FA">
        <w:rPr>
          <w:szCs w:val="22"/>
        </w:rPr>
        <w:t xml:space="preserve">value of the </w:t>
      </w:r>
      <w:r w:rsidRPr="00ED68E6">
        <w:rPr>
          <w:i/>
          <w:szCs w:val="22"/>
        </w:rPr>
        <w:t xml:space="preserve">pwszSecureFunction </w:t>
      </w:r>
      <w:r w:rsidRPr="00361F87">
        <w:rPr>
          <w:szCs w:val="22"/>
        </w:rPr>
        <w:t xml:space="preserve">parameter </w:t>
      </w:r>
      <w:r w:rsidR="004467FA">
        <w:rPr>
          <w:szCs w:val="22"/>
        </w:rPr>
        <w:t>specifies the</w:t>
      </w:r>
      <w:r>
        <w:rPr>
          <w:szCs w:val="22"/>
        </w:rPr>
        <w:t xml:space="preserve"> context to which </w:t>
      </w:r>
      <w:r w:rsidR="004467FA">
        <w:rPr>
          <w:szCs w:val="22"/>
        </w:rPr>
        <w:t xml:space="preserve">the decryption </w:t>
      </w:r>
      <w:r>
        <w:rPr>
          <w:szCs w:val="22"/>
        </w:rPr>
        <w:t>operation is performed</w:t>
      </w:r>
      <w:r w:rsidRPr="00361F87">
        <w:rPr>
          <w:szCs w:val="22"/>
        </w:rPr>
        <w:t>.</w:t>
      </w:r>
    </w:p>
    <w:p w:rsidR="00F81051" w:rsidRDefault="0020785F" w:rsidP="001F143E">
      <w:pPr>
        <w:pStyle w:val="BodyTextIndent"/>
        <w:rPr>
          <w:szCs w:val="22"/>
        </w:rPr>
      </w:pPr>
      <w:r>
        <w:rPr>
          <w:szCs w:val="22"/>
        </w:rPr>
        <w:t xml:space="preserve">This function can be called when </w:t>
      </w:r>
      <w:r w:rsidR="00EB4A59" w:rsidRPr="00EB4A59">
        <w:rPr>
          <w:b/>
          <w:szCs w:val="22"/>
        </w:rPr>
        <w:t>CardAcquireContext</w:t>
      </w:r>
      <w:r>
        <w:rPr>
          <w:szCs w:val="22"/>
        </w:rPr>
        <w:t xml:space="preserve"> is called in No_Card mode</w:t>
      </w:r>
      <w:r w:rsidR="00875C8B">
        <w:rPr>
          <w:szCs w:val="22"/>
        </w:rPr>
        <w:t>. This mode allows</w:t>
      </w:r>
      <w:r>
        <w:rPr>
          <w:szCs w:val="22"/>
        </w:rPr>
        <w:t xml:space="preserve"> </w:t>
      </w:r>
      <w:r w:rsidR="00875C8B">
        <w:rPr>
          <w:szCs w:val="22"/>
        </w:rPr>
        <w:t xml:space="preserve">the application that receives data </w:t>
      </w:r>
      <w:r w:rsidR="001673F9">
        <w:rPr>
          <w:szCs w:val="22"/>
        </w:rPr>
        <w:t xml:space="preserve">that the card </w:t>
      </w:r>
      <w:r w:rsidR="00875C8B">
        <w:rPr>
          <w:szCs w:val="22"/>
        </w:rPr>
        <w:t>encrypt</w:t>
      </w:r>
      <w:r w:rsidR="001673F9">
        <w:rPr>
          <w:szCs w:val="22"/>
        </w:rPr>
        <w:t>s</w:t>
      </w:r>
      <w:r w:rsidR="00875C8B">
        <w:rPr>
          <w:szCs w:val="22"/>
        </w:rPr>
        <w:t xml:space="preserve"> to decrypt the data</w:t>
      </w:r>
      <w:r>
        <w:rPr>
          <w:szCs w:val="22"/>
        </w:rPr>
        <w:t xml:space="preserve">. </w:t>
      </w:r>
      <w:r w:rsidR="00875C8B">
        <w:rPr>
          <w:szCs w:val="22"/>
        </w:rPr>
        <w:t xml:space="preserve">In this </w:t>
      </w:r>
      <w:r w:rsidR="00B61545">
        <w:rPr>
          <w:szCs w:val="22"/>
        </w:rPr>
        <w:t>situation</w:t>
      </w:r>
      <w:r w:rsidR="00875C8B">
        <w:rPr>
          <w:szCs w:val="22"/>
        </w:rPr>
        <w:t xml:space="preserve">, the </w:t>
      </w:r>
      <w:r w:rsidR="00875C8B" w:rsidRPr="00875C8B">
        <w:rPr>
          <w:i/>
          <w:szCs w:val="22"/>
        </w:rPr>
        <w:t>hKey</w:t>
      </w:r>
      <w:r w:rsidR="00875C8B">
        <w:rPr>
          <w:szCs w:val="22"/>
        </w:rPr>
        <w:t xml:space="preserve"> parameter is set to the value of</w:t>
      </w:r>
      <w:r>
        <w:rPr>
          <w:szCs w:val="22"/>
        </w:rPr>
        <w:t xml:space="preserve"> a handle </w:t>
      </w:r>
      <w:r w:rsidR="00875C8B">
        <w:rPr>
          <w:szCs w:val="22"/>
        </w:rPr>
        <w:t>for a</w:t>
      </w:r>
      <w:r>
        <w:rPr>
          <w:szCs w:val="22"/>
        </w:rPr>
        <w:t xml:space="preserve"> key </w:t>
      </w:r>
      <w:r w:rsidR="004467FA">
        <w:rPr>
          <w:szCs w:val="22"/>
        </w:rPr>
        <w:t xml:space="preserve">that </w:t>
      </w:r>
      <w:r>
        <w:rPr>
          <w:szCs w:val="22"/>
        </w:rPr>
        <w:t>the minidriver</w:t>
      </w:r>
      <w:r w:rsidR="001673F9">
        <w:rPr>
          <w:szCs w:val="22"/>
        </w:rPr>
        <w:t xml:space="preserve"> manages</w:t>
      </w:r>
      <w:r>
        <w:rPr>
          <w:szCs w:val="22"/>
        </w:rPr>
        <w:t>.</w:t>
      </w:r>
    </w:p>
    <w:p w:rsidR="0020785F" w:rsidRPr="00ED68E6" w:rsidRDefault="0020785F" w:rsidP="0020785F">
      <w:pPr>
        <w:pStyle w:val="BodyTextIndent"/>
        <w:rPr>
          <w:szCs w:val="22"/>
        </w:rPr>
      </w:pPr>
      <w:r w:rsidRPr="00361F87">
        <w:rPr>
          <w:szCs w:val="22"/>
        </w:rPr>
        <w:t xml:space="preserve">The format of </w:t>
      </w:r>
      <w:r w:rsidRPr="00002FA9">
        <w:rPr>
          <w:i/>
          <w:szCs w:val="22"/>
        </w:rPr>
        <w:t>pb</w:t>
      </w:r>
      <w:r>
        <w:rPr>
          <w:i/>
          <w:szCs w:val="22"/>
        </w:rPr>
        <w:t>Output</w:t>
      </w:r>
      <w:r w:rsidRPr="00361F87">
        <w:rPr>
          <w:szCs w:val="22"/>
        </w:rPr>
        <w:t xml:space="preserve"> </w:t>
      </w:r>
      <w:r w:rsidR="004467FA">
        <w:rPr>
          <w:szCs w:val="22"/>
        </w:rPr>
        <w:t>depends</w:t>
      </w:r>
      <w:r w:rsidR="004467FA" w:rsidRPr="00361F87">
        <w:rPr>
          <w:szCs w:val="22"/>
        </w:rPr>
        <w:t xml:space="preserve"> on the </w:t>
      </w:r>
      <w:r w:rsidR="004467FA">
        <w:rPr>
          <w:szCs w:val="22"/>
        </w:rPr>
        <w:t xml:space="preserve">value of the </w:t>
      </w:r>
      <w:r w:rsidRPr="00ED68E6">
        <w:rPr>
          <w:i/>
          <w:szCs w:val="22"/>
        </w:rPr>
        <w:t xml:space="preserve">pwszSecureFunction </w:t>
      </w:r>
      <w:r w:rsidRPr="00361F87">
        <w:rPr>
          <w:szCs w:val="22"/>
        </w:rPr>
        <w:t xml:space="preserve">parameter. </w:t>
      </w:r>
      <w:r w:rsidR="00875C8B">
        <w:rPr>
          <w:szCs w:val="22"/>
        </w:rPr>
        <w:t>The following</w:t>
      </w:r>
      <w:r>
        <w:rPr>
          <w:szCs w:val="22"/>
        </w:rPr>
        <w:t xml:space="preserve"> table describ</w:t>
      </w:r>
      <w:r w:rsidR="00875C8B">
        <w:rPr>
          <w:szCs w:val="22"/>
        </w:rPr>
        <w:t>es</w:t>
      </w:r>
      <w:r>
        <w:rPr>
          <w:szCs w:val="22"/>
        </w:rPr>
        <w:t xml:space="preserve"> </w:t>
      </w:r>
      <w:r w:rsidRPr="00361F87">
        <w:rPr>
          <w:szCs w:val="22"/>
        </w:rPr>
        <w:t xml:space="preserve">the different </w:t>
      </w:r>
      <w:r>
        <w:rPr>
          <w:szCs w:val="22"/>
        </w:rPr>
        <w:t xml:space="preserve">supported values for </w:t>
      </w:r>
      <w:r w:rsidRPr="00ED68E6">
        <w:rPr>
          <w:i/>
          <w:szCs w:val="22"/>
        </w:rPr>
        <w:t xml:space="preserve">pwszSecureFunction </w:t>
      </w:r>
      <w:r w:rsidR="00875C8B">
        <w:rPr>
          <w:szCs w:val="22"/>
        </w:rPr>
        <w:t>along with</w:t>
      </w:r>
      <w:r>
        <w:rPr>
          <w:szCs w:val="22"/>
        </w:rPr>
        <w:t xml:space="preserve"> the corresponding format for </w:t>
      </w:r>
      <w:r w:rsidRPr="00002FA9">
        <w:rPr>
          <w:i/>
          <w:szCs w:val="22"/>
        </w:rPr>
        <w:t>pb</w:t>
      </w:r>
      <w:r>
        <w:rPr>
          <w:i/>
          <w:szCs w:val="22"/>
        </w:rPr>
        <w:t>Output</w:t>
      </w:r>
      <w:r w:rsidR="00286FD4">
        <w:rPr>
          <w:szCs w:val="22"/>
        </w:rPr>
        <w:t>.</w:t>
      </w:r>
    </w:p>
    <w:tbl>
      <w:tblPr>
        <w:tblW w:w="828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2880"/>
        <w:gridCol w:w="1260"/>
        <w:gridCol w:w="4140"/>
      </w:tblGrid>
      <w:tr w:rsidR="0020785F" w:rsidRPr="004A4EB2" w:rsidTr="00795D69">
        <w:trPr>
          <w:cantSplit/>
          <w:tblHeader/>
        </w:trPr>
        <w:tc>
          <w:tcPr>
            <w:tcW w:w="288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20785F" w:rsidRPr="00BB5027" w:rsidRDefault="0020785F" w:rsidP="005B69EF">
            <w:pPr>
              <w:rPr>
                <w:b/>
                <w:sz w:val="20"/>
                <w:szCs w:val="20"/>
              </w:rPr>
            </w:pPr>
            <w:r w:rsidRPr="00BB5027">
              <w:rPr>
                <w:b/>
                <w:i/>
                <w:sz w:val="20"/>
                <w:szCs w:val="20"/>
              </w:rPr>
              <w:t>pwszSecureFunction</w:t>
            </w:r>
            <w:r w:rsidR="00BB5027">
              <w:rPr>
                <w:b/>
                <w:i/>
                <w:sz w:val="20"/>
                <w:szCs w:val="20"/>
              </w:rPr>
              <w:t xml:space="preserve"> </w:t>
            </w:r>
            <w:r w:rsidR="00BB5027" w:rsidRPr="00BB5027">
              <w:rPr>
                <w:b/>
                <w:sz w:val="20"/>
                <w:szCs w:val="20"/>
              </w:rPr>
              <w:t>value</w:t>
            </w:r>
          </w:p>
        </w:tc>
        <w:tc>
          <w:tcPr>
            <w:tcW w:w="1260"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rsidR="0020785F" w:rsidRPr="00BB5027" w:rsidRDefault="0020785F" w:rsidP="005B69EF">
            <w:pPr>
              <w:jc w:val="center"/>
              <w:rPr>
                <w:b/>
                <w:sz w:val="20"/>
                <w:szCs w:val="20"/>
              </w:rPr>
            </w:pPr>
            <w:r w:rsidRPr="00BB5027">
              <w:rPr>
                <w:b/>
                <w:sz w:val="20"/>
                <w:szCs w:val="20"/>
              </w:rPr>
              <w:t>pbOutput type</w:t>
            </w:r>
          </w:p>
        </w:tc>
        <w:tc>
          <w:tcPr>
            <w:tcW w:w="4140"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20785F" w:rsidRPr="00BB5027" w:rsidRDefault="0020785F" w:rsidP="005B69EF">
            <w:pPr>
              <w:rPr>
                <w:b/>
                <w:sz w:val="20"/>
                <w:szCs w:val="20"/>
              </w:rPr>
            </w:pPr>
            <w:r w:rsidRPr="00BB5027">
              <w:rPr>
                <w:b/>
                <w:sz w:val="20"/>
                <w:szCs w:val="20"/>
              </w:rPr>
              <w:t>pbOutput value</w:t>
            </w:r>
          </w:p>
        </w:tc>
      </w:tr>
      <w:tr w:rsidR="0020785F" w:rsidRPr="003F6B97" w:rsidTr="00795D69">
        <w:trPr>
          <w:cantSplit/>
        </w:trPr>
        <w:tc>
          <w:tcPr>
            <w:tcW w:w="2880" w:type="dxa"/>
            <w:tcMar>
              <w:top w:w="20" w:type="dxa"/>
              <w:bottom w:w="20" w:type="dxa"/>
            </w:tcMar>
          </w:tcPr>
          <w:p w:rsidR="0020785F" w:rsidRPr="00BB5027" w:rsidRDefault="0020785F" w:rsidP="005B69EF">
            <w:pPr>
              <w:rPr>
                <w:sz w:val="20"/>
                <w:szCs w:val="20"/>
              </w:rPr>
            </w:pPr>
            <w:r w:rsidRPr="00BB5027">
              <w:rPr>
                <w:sz w:val="20"/>
                <w:szCs w:val="20"/>
              </w:rPr>
              <w:t xml:space="preserve">CSF_CHANGE_AUTHENTICATOR </w:t>
            </w:r>
          </w:p>
        </w:tc>
        <w:tc>
          <w:tcPr>
            <w:tcW w:w="1260" w:type="dxa"/>
            <w:tcMar>
              <w:top w:w="20" w:type="dxa"/>
              <w:bottom w:w="20" w:type="dxa"/>
            </w:tcMar>
          </w:tcPr>
          <w:p w:rsidR="0020785F" w:rsidRPr="00BB5027" w:rsidRDefault="0020785F" w:rsidP="005B69EF">
            <w:pPr>
              <w:rPr>
                <w:sz w:val="20"/>
                <w:szCs w:val="20"/>
              </w:rPr>
            </w:pPr>
            <w:r w:rsidRPr="00BB5027">
              <w:rPr>
                <w:sz w:val="20"/>
                <w:szCs w:val="20"/>
              </w:rPr>
              <w:t>STRUCT</w:t>
            </w:r>
          </w:p>
        </w:tc>
        <w:tc>
          <w:tcPr>
            <w:tcW w:w="4140" w:type="dxa"/>
            <w:tcMar>
              <w:top w:w="20" w:type="dxa"/>
              <w:bottom w:w="20" w:type="dxa"/>
            </w:tcMar>
          </w:tcPr>
          <w:p w:rsidR="0020785F" w:rsidRPr="00BB5027" w:rsidRDefault="0020785F" w:rsidP="006D6B39">
            <w:pPr>
              <w:spacing w:after="80"/>
              <w:rPr>
                <w:sz w:val="20"/>
                <w:szCs w:val="20"/>
              </w:rPr>
            </w:pPr>
            <w:r w:rsidRPr="00BB5027">
              <w:rPr>
                <w:sz w:val="20"/>
                <w:szCs w:val="20"/>
              </w:rPr>
              <w:t xml:space="preserve">The data contains a structure of type </w:t>
            </w:r>
            <w:hyperlink w:anchor="_CARD_CHANGE_AUTHENTICATOR_RESPONSE" w:history="1">
              <w:r w:rsidRPr="006D6B39">
                <w:rPr>
                  <w:rStyle w:val="Hyperlink"/>
                  <w:rFonts w:cstheme="minorBidi"/>
                  <w:sz w:val="20"/>
                  <w:szCs w:val="20"/>
                </w:rPr>
                <w:t>CARD_CHANGE_AUTHENTICATOR_RESPONSE</w:t>
              </w:r>
            </w:hyperlink>
            <w:r w:rsidR="006D6B39">
              <w:rPr>
                <w:sz w:val="20"/>
                <w:szCs w:val="20"/>
              </w:rPr>
              <w:t>.</w:t>
            </w:r>
          </w:p>
        </w:tc>
      </w:tr>
      <w:tr w:rsidR="0020785F" w:rsidRPr="003F6B97" w:rsidTr="00795D69">
        <w:trPr>
          <w:cantSplit/>
        </w:trPr>
        <w:tc>
          <w:tcPr>
            <w:tcW w:w="2880" w:type="dxa"/>
            <w:tcMar>
              <w:top w:w="20" w:type="dxa"/>
              <w:bottom w:w="20" w:type="dxa"/>
            </w:tcMar>
          </w:tcPr>
          <w:p w:rsidR="0020785F" w:rsidRPr="00BB5027" w:rsidRDefault="0020785F" w:rsidP="005B69EF">
            <w:pPr>
              <w:rPr>
                <w:sz w:val="20"/>
                <w:szCs w:val="20"/>
              </w:rPr>
            </w:pPr>
            <w:r w:rsidRPr="00BB5027">
              <w:rPr>
                <w:sz w:val="20"/>
                <w:szCs w:val="20"/>
              </w:rPr>
              <w:t xml:space="preserve">CSF_AUTHENTICATE </w:t>
            </w:r>
          </w:p>
        </w:tc>
        <w:tc>
          <w:tcPr>
            <w:tcW w:w="1260" w:type="dxa"/>
            <w:tcMar>
              <w:top w:w="20" w:type="dxa"/>
              <w:bottom w:w="20" w:type="dxa"/>
            </w:tcMar>
          </w:tcPr>
          <w:p w:rsidR="0020785F" w:rsidRPr="00BB5027" w:rsidRDefault="0020785F" w:rsidP="005B69EF">
            <w:pPr>
              <w:rPr>
                <w:sz w:val="20"/>
                <w:szCs w:val="20"/>
              </w:rPr>
            </w:pPr>
            <w:r w:rsidRPr="00BB5027">
              <w:rPr>
                <w:sz w:val="20"/>
                <w:szCs w:val="20"/>
              </w:rPr>
              <w:t>STRUCT</w:t>
            </w:r>
          </w:p>
        </w:tc>
        <w:tc>
          <w:tcPr>
            <w:tcW w:w="4140" w:type="dxa"/>
            <w:tcMar>
              <w:top w:w="20" w:type="dxa"/>
              <w:bottom w:w="20" w:type="dxa"/>
            </w:tcMar>
          </w:tcPr>
          <w:p w:rsidR="0020785F" w:rsidRPr="00BB5027" w:rsidRDefault="0020785F" w:rsidP="006D6B39">
            <w:pPr>
              <w:spacing w:after="80"/>
              <w:rPr>
                <w:sz w:val="20"/>
                <w:szCs w:val="20"/>
              </w:rPr>
            </w:pPr>
            <w:r w:rsidRPr="00BB5027">
              <w:rPr>
                <w:sz w:val="20"/>
                <w:szCs w:val="20"/>
              </w:rPr>
              <w:t xml:space="preserve">The data contains a structure of type </w:t>
            </w:r>
            <w:hyperlink w:anchor="_CARD_AUTHENTICATE_RESPONSE" w:history="1">
              <w:r w:rsidRPr="006D6B39">
                <w:rPr>
                  <w:rStyle w:val="Hyperlink"/>
                  <w:rFonts w:cstheme="minorBidi"/>
                  <w:sz w:val="20"/>
                  <w:szCs w:val="20"/>
                </w:rPr>
                <w:t>CARD_AUTHENTICATE_RESPONSE</w:t>
              </w:r>
            </w:hyperlink>
            <w:r w:rsidRPr="00BB5027">
              <w:rPr>
                <w:sz w:val="20"/>
                <w:szCs w:val="20"/>
              </w:rPr>
              <w:t xml:space="preserve">. </w:t>
            </w:r>
          </w:p>
        </w:tc>
      </w:tr>
      <w:tr w:rsidR="004F5EB7" w:rsidRPr="003F6B97" w:rsidTr="00795D69">
        <w:trPr>
          <w:cantSplit/>
        </w:trPr>
        <w:tc>
          <w:tcPr>
            <w:tcW w:w="2880" w:type="dxa"/>
            <w:tcMar>
              <w:top w:w="20" w:type="dxa"/>
              <w:bottom w:w="20" w:type="dxa"/>
            </w:tcMar>
          </w:tcPr>
          <w:p w:rsidR="004F5EB7" w:rsidRPr="00BB5027" w:rsidRDefault="004F5EB7" w:rsidP="005B69EF">
            <w:pPr>
              <w:rPr>
                <w:sz w:val="20"/>
                <w:szCs w:val="20"/>
              </w:rPr>
            </w:pPr>
            <w:r w:rsidRPr="00BB5027">
              <w:rPr>
                <w:sz w:val="20"/>
                <w:szCs w:val="20"/>
              </w:rPr>
              <w:t>CSF_IMPORT_</w:t>
            </w:r>
            <w:r w:rsidR="000B130F">
              <w:rPr>
                <w:sz w:val="20"/>
                <w:szCs w:val="20"/>
              </w:rPr>
              <w:t>KEY PAIR</w:t>
            </w:r>
          </w:p>
        </w:tc>
        <w:tc>
          <w:tcPr>
            <w:tcW w:w="1260" w:type="dxa"/>
            <w:tcMar>
              <w:top w:w="20" w:type="dxa"/>
              <w:bottom w:w="20" w:type="dxa"/>
            </w:tcMar>
          </w:tcPr>
          <w:p w:rsidR="004F5EB7" w:rsidRPr="00BB5027" w:rsidRDefault="004F5EB7" w:rsidP="005B69EF">
            <w:pPr>
              <w:rPr>
                <w:sz w:val="20"/>
                <w:szCs w:val="20"/>
              </w:rPr>
            </w:pPr>
            <w:r w:rsidRPr="00BB5027">
              <w:rPr>
                <w:sz w:val="20"/>
                <w:szCs w:val="20"/>
              </w:rPr>
              <w:t>None</w:t>
            </w:r>
          </w:p>
        </w:tc>
        <w:tc>
          <w:tcPr>
            <w:tcW w:w="4140" w:type="dxa"/>
            <w:tcMar>
              <w:top w:w="20" w:type="dxa"/>
              <w:bottom w:w="20" w:type="dxa"/>
            </w:tcMar>
          </w:tcPr>
          <w:p w:rsidR="004F5EB7" w:rsidRPr="00BB5027" w:rsidRDefault="004F5EB7" w:rsidP="005B69EF">
            <w:pPr>
              <w:rPr>
                <w:sz w:val="20"/>
                <w:szCs w:val="20"/>
              </w:rPr>
            </w:pPr>
            <w:r w:rsidRPr="00BB5027">
              <w:rPr>
                <w:sz w:val="20"/>
                <w:szCs w:val="20"/>
              </w:rPr>
              <w:t>None</w:t>
            </w:r>
          </w:p>
        </w:tc>
      </w:tr>
    </w:tbl>
    <w:p w:rsidR="00F81051" w:rsidRDefault="00D42EB7" w:rsidP="00A22498">
      <w:pPr>
        <w:pStyle w:val="BodyTextIndent"/>
        <w:spacing w:before="80"/>
        <w:rPr>
          <w:szCs w:val="22"/>
        </w:rPr>
      </w:pPr>
      <w:r>
        <w:t>T</w:t>
      </w:r>
      <w:r w:rsidR="00F81051">
        <w:t xml:space="preserve">o </w:t>
      </w:r>
      <w:r>
        <w:t>determine</w:t>
      </w:r>
      <w:r w:rsidR="00F81051">
        <w:t xml:space="preserve"> the length of the buffer to allocate for </w:t>
      </w:r>
      <w:r w:rsidR="00F81051" w:rsidRPr="00D42EB7">
        <w:rPr>
          <w:i/>
        </w:rPr>
        <w:t>pbOutput</w:t>
      </w:r>
      <w:r w:rsidR="00F81051">
        <w:t xml:space="preserve">, a caller can </w:t>
      </w:r>
      <w:r>
        <w:t xml:space="preserve">first </w:t>
      </w:r>
      <w:r w:rsidR="00F81051">
        <w:t xml:space="preserve">call </w:t>
      </w:r>
      <w:r w:rsidR="00EB4A59" w:rsidRPr="00EB4A59">
        <w:rPr>
          <w:b/>
        </w:rPr>
        <w:t>CardProcessEncryptedData</w:t>
      </w:r>
      <w:r w:rsidR="00F81051">
        <w:t xml:space="preserve"> with </w:t>
      </w:r>
      <w:r w:rsidR="00F81051" w:rsidRPr="00D42EB7">
        <w:rPr>
          <w:i/>
        </w:rPr>
        <w:t>pbOutput</w:t>
      </w:r>
      <w:r w:rsidR="00F81051">
        <w:t xml:space="preserve"> set to NULL</w:t>
      </w:r>
      <w:r>
        <w:t xml:space="preserve">. The required </w:t>
      </w:r>
      <w:r w:rsidR="00F81051">
        <w:t xml:space="preserve">buffer length </w:t>
      </w:r>
      <w:r>
        <w:t xml:space="preserve">is returned </w:t>
      </w:r>
      <w:r w:rsidR="00F81051">
        <w:t xml:space="preserve">in </w:t>
      </w:r>
      <w:r w:rsidR="00F81051" w:rsidRPr="004467FA">
        <w:rPr>
          <w:i/>
        </w:rPr>
        <w:t>pdwOutputLen</w:t>
      </w:r>
      <w:r w:rsidR="00F81051">
        <w:t>.</w:t>
      </w:r>
    </w:p>
    <w:p w:rsidR="00321C25" w:rsidRDefault="00AA4FB3" w:rsidP="000A1ED9">
      <w:pPr>
        <w:pStyle w:val="Heading3"/>
        <w:ind w:left="-720" w:firstLine="0"/>
      </w:pPr>
      <w:bookmarkStart w:id="793" w:name="_Toc230492033"/>
      <w:bookmarkStart w:id="794" w:name="_Toc234125376"/>
      <w:r>
        <w:lastRenderedPageBreak/>
        <w:t>Client functions</w:t>
      </w:r>
      <w:bookmarkEnd w:id="793"/>
      <w:bookmarkEnd w:id="794"/>
    </w:p>
    <w:p w:rsidR="00321C25" w:rsidRDefault="009F595A" w:rsidP="00213A54">
      <w:pPr>
        <w:pStyle w:val="Heading4"/>
        <w:ind w:left="864"/>
      </w:pPr>
      <w:bookmarkStart w:id="795" w:name="_CardImportSessionKey"/>
      <w:bookmarkEnd w:id="795"/>
      <w:r w:rsidRPr="009F595A">
        <w:t>CardImportSessionKey</w:t>
      </w:r>
    </w:p>
    <w:p w:rsidR="00AA4FB3" w:rsidRPr="007D304D" w:rsidRDefault="00AA4FB3" w:rsidP="00AA4FB3">
      <w:pPr>
        <w:pStyle w:val="FunctionTitle"/>
      </w:pPr>
      <w:r w:rsidRPr="007D304D">
        <w:t>Description:</w:t>
      </w:r>
    </w:p>
    <w:p w:rsidR="00AA4FB3" w:rsidRPr="007D304D" w:rsidRDefault="00A22498" w:rsidP="00AA4FB3">
      <w:pPr>
        <w:pStyle w:val="BodyTextIndent"/>
        <w:keepNext/>
      </w:pPr>
      <w:r w:rsidRPr="00A22498">
        <w:t xml:space="preserve">The </w:t>
      </w:r>
      <w:r w:rsidR="009F595A" w:rsidRPr="009F595A">
        <w:rPr>
          <w:b/>
        </w:rPr>
        <w:t>CardImportSessionKey</w:t>
      </w:r>
      <w:r w:rsidR="00AA4FB3" w:rsidRPr="007D304D">
        <w:t xml:space="preserve"> </w:t>
      </w:r>
      <w:r>
        <w:t xml:space="preserve">function </w:t>
      </w:r>
      <w:r w:rsidR="00AA4FB3">
        <w:t xml:space="preserve">imports a temporary session key </w:t>
      </w:r>
      <w:r w:rsidR="00D42EB7">
        <w:t xml:space="preserve">to the card. The session key is </w:t>
      </w:r>
      <w:r w:rsidR="00AA4FB3">
        <w:t>encrypted with a key exchange key</w:t>
      </w:r>
      <w:r w:rsidR="001673F9">
        <w:t>,</w:t>
      </w:r>
      <w:r w:rsidR="00AA4FB3">
        <w:t xml:space="preserve"> </w:t>
      </w:r>
      <w:r w:rsidR="00D42EB7">
        <w:t>and the function returns a handle of the imported session key</w:t>
      </w:r>
      <w:r w:rsidR="00AA4FB3">
        <w:t xml:space="preserve"> to the caller</w:t>
      </w:r>
      <w:r w:rsidR="00D42EB7">
        <w:t>.</w:t>
      </w:r>
    </w:p>
    <w:p w:rsidR="00AA4FB3" w:rsidRPr="00A22498" w:rsidRDefault="00AA4FB3" w:rsidP="00AA4FB3">
      <w:pPr>
        <w:pStyle w:val="CodeBody"/>
        <w:ind w:left="360" w:right="288"/>
        <w:rPr>
          <w:bCs/>
          <w:sz w:val="18"/>
          <w:szCs w:val="18"/>
        </w:rPr>
      </w:pPr>
      <w:r w:rsidRPr="00A22498">
        <w:rPr>
          <w:bCs/>
          <w:sz w:val="18"/>
          <w:szCs w:val="18"/>
        </w:rPr>
        <w:t xml:space="preserve">DWORD WINAPI </w:t>
      </w:r>
      <w:r w:rsidR="009F595A" w:rsidRPr="00A22498">
        <w:rPr>
          <w:bCs/>
          <w:sz w:val="18"/>
          <w:szCs w:val="18"/>
        </w:rPr>
        <w:t>CardImportSessionKey</w:t>
      </w:r>
      <w:r w:rsidRPr="00A22498">
        <w:rPr>
          <w:bCs/>
          <w:sz w:val="18"/>
          <w:szCs w:val="18"/>
        </w:rPr>
        <w:t>(</w:t>
      </w:r>
    </w:p>
    <w:p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 xml:space="preserve">__in PCARD_DATA  </w:t>
      </w:r>
      <w:r w:rsidR="00096B3A" w:rsidRPr="00A22498">
        <w:rPr>
          <w:bCs/>
          <w:i/>
          <w:sz w:val="18"/>
          <w:szCs w:val="18"/>
        </w:rPr>
        <w:t>pCardData</w:t>
      </w:r>
      <w:r w:rsidR="00AA4FB3" w:rsidRPr="00A22498">
        <w:rPr>
          <w:bCs/>
          <w:sz w:val="18"/>
          <w:szCs w:val="18"/>
        </w:rPr>
        <w:t>,</w:t>
      </w:r>
    </w:p>
    <w:p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__in BYTE  </w:t>
      </w:r>
      <w:r w:rsidR="00AA4FB3" w:rsidRPr="00A22498">
        <w:rPr>
          <w:bCs/>
          <w:i/>
          <w:sz w:val="18"/>
          <w:szCs w:val="18"/>
          <w:lang w:val="de-DE"/>
        </w:rPr>
        <w:t>bContainerIndex</w:t>
      </w:r>
      <w:r w:rsidR="00AA4FB3" w:rsidRPr="00A22498">
        <w:rPr>
          <w:bCs/>
          <w:sz w:val="18"/>
          <w:szCs w:val="18"/>
          <w:lang w:val="de-DE"/>
        </w:rPr>
        <w:t>,</w:t>
      </w:r>
    </w:p>
    <w:p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__in VOID</w:t>
      </w:r>
      <w:r>
        <w:rPr>
          <w:bCs/>
          <w:sz w:val="18"/>
          <w:szCs w:val="18"/>
          <w:lang w:val="de-DE"/>
        </w:rPr>
        <w:t xml:space="preserve">  </w:t>
      </w:r>
      <w:r w:rsidR="00AA4FB3" w:rsidRPr="00A22498">
        <w:rPr>
          <w:bCs/>
          <w:sz w:val="18"/>
          <w:szCs w:val="18"/>
          <w:lang w:val="de-DE"/>
        </w:rPr>
        <w:t>*</w:t>
      </w:r>
      <w:r w:rsidR="00AA4FB3" w:rsidRPr="00A22498">
        <w:rPr>
          <w:bCs/>
          <w:i/>
          <w:sz w:val="18"/>
          <w:szCs w:val="18"/>
          <w:lang w:val="de-DE"/>
        </w:rPr>
        <w:t>pPaddingInfo</w:t>
      </w:r>
      <w:r w:rsidR="00AA4FB3" w:rsidRPr="00A22498">
        <w:rPr>
          <w:bCs/>
          <w:sz w:val="18"/>
          <w:szCs w:val="18"/>
          <w:lang w:val="de-DE"/>
        </w:rPr>
        <w:t>,</w:t>
      </w:r>
    </w:p>
    <w:p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   __in LPCWSTR  </w:t>
      </w:r>
      <w:r w:rsidR="00AA4FB3" w:rsidRPr="00A22498">
        <w:rPr>
          <w:bCs/>
          <w:i/>
          <w:sz w:val="18"/>
          <w:szCs w:val="18"/>
          <w:lang w:val="de-DE"/>
        </w:rPr>
        <w:t>pwszBlobType</w:t>
      </w:r>
      <w:r w:rsidR="00AA4FB3" w:rsidRPr="00A22498">
        <w:rPr>
          <w:bCs/>
          <w:sz w:val="18"/>
          <w:szCs w:val="18"/>
          <w:lang w:val="de-DE"/>
        </w:rPr>
        <w:t>,</w:t>
      </w:r>
    </w:p>
    <w:p w:rsidR="00D00299" w:rsidRPr="00A22498" w:rsidRDefault="00A22498" w:rsidP="00D00299">
      <w:pPr>
        <w:pStyle w:val="CodeBody"/>
        <w:ind w:left="360" w:right="288"/>
        <w:rPr>
          <w:bCs/>
          <w:sz w:val="18"/>
          <w:szCs w:val="18"/>
        </w:rPr>
      </w:pPr>
      <w:r>
        <w:rPr>
          <w:bCs/>
          <w:sz w:val="18"/>
          <w:szCs w:val="18"/>
        </w:rPr>
        <w:t xml:space="preserve">    </w:t>
      </w:r>
      <w:r w:rsidR="00D00299" w:rsidRPr="00A22498">
        <w:rPr>
          <w:bCs/>
          <w:sz w:val="18"/>
          <w:szCs w:val="18"/>
        </w:rPr>
        <w:t xml:space="preserve">__in LPCWSTR  </w:t>
      </w:r>
      <w:r w:rsidR="00D00299" w:rsidRPr="00A22498">
        <w:rPr>
          <w:bCs/>
          <w:i/>
          <w:sz w:val="18"/>
          <w:szCs w:val="18"/>
        </w:rPr>
        <w:t>pwszAlgId</w:t>
      </w:r>
      <w:r w:rsidR="00D00299" w:rsidRPr="00A22498">
        <w:rPr>
          <w:bCs/>
          <w:sz w:val="18"/>
          <w:szCs w:val="18"/>
        </w:rPr>
        <w:t>,</w:t>
      </w:r>
    </w:p>
    <w:p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   __out CARD_KEY_HANDLE</w:t>
      </w:r>
      <w:r>
        <w:rPr>
          <w:bCs/>
          <w:sz w:val="18"/>
          <w:szCs w:val="18"/>
          <w:lang w:val="de-DE"/>
        </w:rPr>
        <w:t xml:space="preserve">  </w:t>
      </w:r>
      <w:r w:rsidR="00AA4FB3" w:rsidRPr="00A22498">
        <w:rPr>
          <w:bCs/>
          <w:sz w:val="18"/>
          <w:szCs w:val="18"/>
          <w:lang w:val="de-DE"/>
        </w:rPr>
        <w:t>*</w:t>
      </w:r>
      <w:r w:rsidR="00AA4FB3" w:rsidRPr="00A22498">
        <w:rPr>
          <w:bCs/>
          <w:i/>
          <w:sz w:val="18"/>
          <w:szCs w:val="18"/>
          <w:lang w:val="de-DE"/>
        </w:rPr>
        <w:t>phKey</w:t>
      </w:r>
      <w:r w:rsidR="00AA4FB3" w:rsidRPr="00A22498">
        <w:rPr>
          <w:bCs/>
          <w:sz w:val="18"/>
          <w:szCs w:val="18"/>
          <w:lang w:val="de-DE"/>
        </w:rPr>
        <w:t>,</w:t>
      </w:r>
    </w:p>
    <w:p w:rsidR="00A22498" w:rsidRDefault="00CC3217" w:rsidP="00AA4FB3">
      <w:pPr>
        <w:pStyle w:val="CodeBody"/>
        <w:ind w:left="360" w:right="288"/>
        <w:rPr>
          <w:bCs/>
          <w:sz w:val="18"/>
          <w:szCs w:val="18"/>
        </w:rPr>
      </w:pPr>
      <w:r w:rsidRPr="00A22498">
        <w:rPr>
          <w:bCs/>
          <w:sz w:val="18"/>
          <w:szCs w:val="18"/>
        </w:rPr>
        <w:t xml:space="preserve"> </w:t>
      </w:r>
      <w:r w:rsidR="00A22498">
        <w:rPr>
          <w:bCs/>
          <w:sz w:val="18"/>
          <w:szCs w:val="18"/>
        </w:rPr>
        <w:t xml:space="preserve"> </w:t>
      </w:r>
      <w:r w:rsidRPr="00A22498">
        <w:rPr>
          <w:bCs/>
          <w:sz w:val="18"/>
          <w:szCs w:val="18"/>
        </w:rPr>
        <w:t xml:space="preserve">  __in_bcount(</w:t>
      </w:r>
      <w:r w:rsidRPr="00A22498">
        <w:rPr>
          <w:bCs/>
          <w:i/>
          <w:sz w:val="18"/>
          <w:szCs w:val="18"/>
        </w:rPr>
        <w:t>cbInput</w:t>
      </w:r>
      <w:r w:rsidRPr="00A22498">
        <w:rPr>
          <w:bCs/>
          <w:sz w:val="18"/>
          <w:szCs w:val="18"/>
        </w:rPr>
        <w:t xml:space="preserve">) PBYTE  </w:t>
      </w:r>
      <w:r w:rsidRPr="00A22498">
        <w:rPr>
          <w:bCs/>
          <w:i/>
          <w:sz w:val="18"/>
          <w:szCs w:val="18"/>
        </w:rPr>
        <w:t>pbInput</w:t>
      </w:r>
      <w:r w:rsidRPr="00A22498">
        <w:rPr>
          <w:bCs/>
          <w:sz w:val="18"/>
          <w:szCs w:val="18"/>
        </w:rPr>
        <w:t>,</w:t>
      </w:r>
    </w:p>
    <w:p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 xml:space="preserve">__in DWORD  </w:t>
      </w:r>
      <w:r w:rsidR="00AA4FB3" w:rsidRPr="00A22498">
        <w:rPr>
          <w:bCs/>
          <w:i/>
          <w:sz w:val="18"/>
          <w:szCs w:val="18"/>
        </w:rPr>
        <w:t>cbInput</w:t>
      </w:r>
      <w:r w:rsidR="00AA4FB3" w:rsidRPr="00A22498">
        <w:rPr>
          <w:bCs/>
          <w:sz w:val="18"/>
          <w:szCs w:val="18"/>
        </w:rPr>
        <w:t>,</w:t>
      </w:r>
    </w:p>
    <w:p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   __in DWORD  </w:t>
      </w:r>
      <w:r w:rsidR="00516ACE" w:rsidRPr="00A22498">
        <w:rPr>
          <w:bCs/>
          <w:i/>
          <w:sz w:val="18"/>
          <w:szCs w:val="18"/>
          <w:lang w:val="de-DE"/>
        </w:rPr>
        <w:t>dwFlags</w:t>
      </w:r>
    </w:p>
    <w:p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w:t>
      </w:r>
    </w:p>
    <w:p w:rsidR="00AA4FB3" w:rsidRPr="007D304D" w:rsidRDefault="00AA4FB3" w:rsidP="00AA4FB3">
      <w:pPr>
        <w:pStyle w:val="FunctionTitle"/>
      </w:pPr>
      <w:r w:rsidRPr="007D304D">
        <w:t>Input:</w:t>
      </w:r>
    </w:p>
    <w:p w:rsidR="00AA4FB3" w:rsidRPr="007D304D" w:rsidRDefault="00096B3A" w:rsidP="00AA4FB3">
      <w:pPr>
        <w:pStyle w:val="Input"/>
      </w:pPr>
      <w:r w:rsidRPr="00096B3A">
        <w:rPr>
          <w:i/>
        </w:rPr>
        <w:t>pCardData</w:t>
      </w:r>
      <w:r w:rsidR="00AA4FB3" w:rsidRPr="007D304D">
        <w:tab/>
        <w:t xml:space="preserve">Context information for the call. </w:t>
      </w:r>
      <w:r w:rsidR="00DF6633">
        <w:t xml:space="preserve">For more information, </w:t>
      </w:r>
      <w:r w:rsidR="00B61545">
        <w:t>see</w:t>
      </w:r>
      <w:r w:rsidR="00DF6633">
        <w:t xml:space="preserve"> </w:t>
      </w:r>
      <w:r w:rsidR="001673F9">
        <w:t>”</w:t>
      </w:r>
      <w:hyperlink w:anchor="_CardAcquireContext" w:history="1">
        <w:r w:rsidR="00DF6633" w:rsidRPr="00EB4A59">
          <w:rPr>
            <w:rStyle w:val="Hyperlink"/>
            <w:rFonts w:cstheme="minorBidi"/>
            <w:b/>
          </w:rPr>
          <w:t>CardAcquireContext</w:t>
        </w:r>
      </w:hyperlink>
      <w:r w:rsidR="001673F9">
        <w:t>” earlier in this specification</w:t>
      </w:r>
      <w:r w:rsidR="00DF6633" w:rsidRPr="003F6B97">
        <w:t>.</w:t>
      </w:r>
    </w:p>
    <w:p w:rsidR="00AA4FB3" w:rsidRDefault="00AA4FB3" w:rsidP="00AA4FB3">
      <w:pPr>
        <w:pStyle w:val="Input"/>
      </w:pPr>
      <w:r w:rsidRPr="00A22498">
        <w:rPr>
          <w:i/>
        </w:rPr>
        <w:t>bContainerIndex</w:t>
      </w:r>
      <w:r w:rsidRPr="007D304D">
        <w:tab/>
        <w:t xml:space="preserve">Index number for </w:t>
      </w:r>
      <w:r>
        <w:t xml:space="preserve">the container that </w:t>
      </w:r>
      <w:r w:rsidR="009D6DD5">
        <w:t>is</w:t>
      </w:r>
      <w:r>
        <w:t xml:space="preserve"> used to decrypt the key material in </w:t>
      </w:r>
      <w:r w:rsidRPr="00C863C0">
        <w:rPr>
          <w:i/>
        </w:rPr>
        <w:t>pbInput</w:t>
      </w:r>
      <w:r w:rsidRPr="007D304D">
        <w:t>.</w:t>
      </w:r>
      <w:r w:rsidR="00D00299">
        <w:t xml:space="preserve"> This </w:t>
      </w:r>
      <w:r w:rsidR="009D6DD5">
        <w:t>index value must identify an</w:t>
      </w:r>
      <w:r w:rsidR="00D00299">
        <w:t xml:space="preserve"> RSA </w:t>
      </w:r>
      <w:r w:rsidR="009D6DD5">
        <w:t>k</w:t>
      </w:r>
      <w:r w:rsidR="00D00299">
        <w:t xml:space="preserve">ey </w:t>
      </w:r>
      <w:r w:rsidR="009D6DD5">
        <w:t>c</w:t>
      </w:r>
      <w:r w:rsidR="00D00299">
        <w:t xml:space="preserve">ontainer. ECC </w:t>
      </w:r>
      <w:r w:rsidR="009D6DD5">
        <w:t>k</w:t>
      </w:r>
      <w:r w:rsidR="00D00299">
        <w:t xml:space="preserve">eys cannot be used for this </w:t>
      </w:r>
      <w:r w:rsidR="009D6DD5">
        <w:t>decryption operation</w:t>
      </w:r>
      <w:r w:rsidR="00D00299">
        <w:t>.</w:t>
      </w:r>
    </w:p>
    <w:p w:rsidR="00B61545" w:rsidRDefault="00AA4FB3" w:rsidP="00AA4FB3">
      <w:pPr>
        <w:pStyle w:val="Input"/>
      </w:pPr>
      <w:r w:rsidRPr="00A22498">
        <w:rPr>
          <w:i/>
        </w:rPr>
        <w:t>pPaddingInfo</w:t>
      </w:r>
      <w:r>
        <w:tab/>
        <w:t xml:space="preserve">A pointer to a structure that contains padding information. The </w:t>
      </w:r>
      <w:r w:rsidR="009D6DD5">
        <w:t>type of</w:t>
      </w:r>
      <w:r>
        <w:t xml:space="preserve"> structure </w:t>
      </w:r>
      <w:r w:rsidR="001673F9">
        <w:t xml:space="preserve">to which </w:t>
      </w:r>
      <w:r>
        <w:t xml:space="preserve">this parameter points depends on the value of the </w:t>
      </w:r>
      <w:r w:rsidR="00516ACE" w:rsidRPr="00516ACE">
        <w:rPr>
          <w:i/>
        </w:rPr>
        <w:t>dwFlags</w:t>
      </w:r>
      <w:r>
        <w:t xml:space="preserve"> parameter.</w:t>
      </w:r>
    </w:p>
    <w:p w:rsidR="00AA4FB3" w:rsidRDefault="00AA4FB3" w:rsidP="00AA4FB3">
      <w:pPr>
        <w:pStyle w:val="Input"/>
      </w:pPr>
      <w:r w:rsidRPr="00A22498">
        <w:rPr>
          <w:i/>
        </w:rPr>
        <w:t>pwszBlobType</w:t>
      </w:r>
      <w:r>
        <w:tab/>
        <w:t>A pointer to a null-terminated Unicode string</w:t>
      </w:r>
      <w:r w:rsidR="00954342">
        <w:t>. This string</w:t>
      </w:r>
      <w:r>
        <w:t xml:space="preserve"> </w:t>
      </w:r>
      <w:r w:rsidR="00954342">
        <w:t>identifies</w:t>
      </w:r>
      <w:r>
        <w:t xml:space="preserve"> the type of BLOB in the </w:t>
      </w:r>
      <w:r w:rsidRPr="00C863C0">
        <w:rPr>
          <w:i/>
        </w:rPr>
        <w:t>pbInput</w:t>
      </w:r>
      <w:r>
        <w:t xml:space="preserve"> buffer. </w:t>
      </w:r>
      <w:r w:rsidR="003E524C">
        <w:rPr>
          <w:szCs w:val="22"/>
        </w:rPr>
        <w:t>For more information, see the following “Comments.”</w:t>
      </w:r>
    </w:p>
    <w:p w:rsidR="008965CC" w:rsidRDefault="008965CC" w:rsidP="008965CC">
      <w:pPr>
        <w:pStyle w:val="Input"/>
      </w:pPr>
      <w:r w:rsidRPr="00A22498">
        <w:rPr>
          <w:i/>
        </w:rPr>
        <w:t>pwszAlgId</w:t>
      </w:r>
      <w:r w:rsidRPr="007D304D">
        <w:tab/>
      </w:r>
      <w:r w:rsidR="00954342">
        <w:t>A pointer to a null-terminated Unicode string. This string identifies the algorithm to be used to decrypt the key</w:t>
      </w:r>
      <w:r w:rsidR="00954342" w:rsidRPr="007D304D">
        <w:t>.</w:t>
      </w:r>
      <w:r w:rsidR="00954342">
        <w:t xml:space="preserve"> For more information, </w:t>
      </w:r>
      <w:r w:rsidR="00B61545">
        <w:t>see</w:t>
      </w:r>
      <w:r w:rsidR="00954342">
        <w:t xml:space="preserve"> the description of </w:t>
      </w:r>
      <w:r w:rsidR="00954342" w:rsidRPr="001673F9">
        <w:t>CP_ENUM_ALGORITHMS</w:t>
      </w:r>
      <w:r w:rsidR="00954342">
        <w:t xml:space="preserve"> in “</w:t>
      </w:r>
      <w:hyperlink w:anchor="_CardGetPropertyCardGetProperty" w:history="1">
        <w:r w:rsidR="00954342" w:rsidRPr="0035547B">
          <w:rPr>
            <w:rStyle w:val="Hyperlink"/>
            <w:rFonts w:cs="Arial"/>
            <w:b/>
          </w:rPr>
          <w:t>CardGetProperty</w:t>
        </w:r>
      </w:hyperlink>
      <w:r w:rsidR="00954342">
        <w:t>” earlier in this specification.</w:t>
      </w:r>
    </w:p>
    <w:p w:rsidR="00AA4FB3" w:rsidRDefault="00AA4FB3" w:rsidP="00AA4FB3">
      <w:pPr>
        <w:pStyle w:val="Input"/>
      </w:pPr>
      <w:r w:rsidRPr="00A22498">
        <w:rPr>
          <w:i/>
        </w:rPr>
        <w:t>phKey</w:t>
      </w:r>
      <w:r>
        <w:tab/>
        <w:t xml:space="preserve">A pointer to a CARD_KEY_HANDLE that receives the handle of the imported key. This handle is used in subsequent functions that require the key, such as </w:t>
      </w:r>
      <w:r w:rsidR="00EB4A59" w:rsidRPr="00EB4A59">
        <w:rPr>
          <w:b/>
        </w:rPr>
        <w:t>CardProcessEncryptedData</w:t>
      </w:r>
      <w:r>
        <w:t xml:space="preserve">. The handle must be released when it is no longer needed by </w:t>
      </w:r>
      <w:r w:rsidR="00954342">
        <w:t>calling</w:t>
      </w:r>
      <w:r>
        <w:t xml:space="preserve"> </w:t>
      </w:r>
      <w:r w:rsidR="00EB4A59" w:rsidRPr="00EB4A59">
        <w:rPr>
          <w:b/>
        </w:rPr>
        <w:t>CardDestroyKey</w:t>
      </w:r>
      <w:r>
        <w:t>.</w:t>
      </w:r>
    </w:p>
    <w:p w:rsidR="00AA4FB3" w:rsidRDefault="00AA4FB3" w:rsidP="00AA4FB3">
      <w:pPr>
        <w:pStyle w:val="Input"/>
      </w:pPr>
      <w:r w:rsidRPr="00A22498">
        <w:rPr>
          <w:i/>
        </w:rPr>
        <w:t>pbInput</w:t>
      </w:r>
      <w:r w:rsidRPr="007D304D">
        <w:tab/>
      </w:r>
      <w:r w:rsidR="00954342">
        <w:rPr>
          <w:szCs w:val="22"/>
        </w:rPr>
        <w:t>A b</w:t>
      </w:r>
      <w:r w:rsidR="00954342" w:rsidRPr="00361F87">
        <w:rPr>
          <w:szCs w:val="22"/>
        </w:rPr>
        <w:t xml:space="preserve">yte pointer to </w:t>
      </w:r>
      <w:r w:rsidR="00954342">
        <w:rPr>
          <w:szCs w:val="22"/>
        </w:rPr>
        <w:t xml:space="preserve">the </w:t>
      </w:r>
      <w:r w:rsidR="00954342" w:rsidRPr="00361F87">
        <w:rPr>
          <w:szCs w:val="22"/>
        </w:rPr>
        <w:t xml:space="preserve">buffer </w:t>
      </w:r>
      <w:r>
        <w:t xml:space="preserve">that contains the key BLOB to be imported. The </w:t>
      </w:r>
      <w:r w:rsidRPr="007D304D">
        <w:rPr>
          <w:i/>
        </w:rPr>
        <w:t>cb</w:t>
      </w:r>
      <w:r>
        <w:rPr>
          <w:i/>
        </w:rPr>
        <w:t>Input</w:t>
      </w:r>
      <w:r>
        <w:t xml:space="preserve"> contains the size of this buffer. The </w:t>
      </w:r>
      <w:r w:rsidRPr="0098464D">
        <w:rPr>
          <w:i/>
        </w:rPr>
        <w:t>p</w:t>
      </w:r>
      <w:r>
        <w:rPr>
          <w:i/>
        </w:rPr>
        <w:t>w</w:t>
      </w:r>
      <w:r w:rsidRPr="0098464D">
        <w:rPr>
          <w:i/>
        </w:rPr>
        <w:t>szBlobType</w:t>
      </w:r>
      <w:r>
        <w:t xml:space="preserve"> parameter specifies the type of key BLOB </w:t>
      </w:r>
      <w:r w:rsidR="001673F9">
        <w:t xml:space="preserve">that </w:t>
      </w:r>
      <w:r>
        <w:t xml:space="preserve">this buffer contains. </w:t>
      </w:r>
      <w:r w:rsidRPr="0098464D">
        <w:t>Everything</w:t>
      </w:r>
      <w:r>
        <w:t xml:space="preserve"> should be encrypted with the exception of the BLOB header</w:t>
      </w:r>
      <w:r w:rsidR="001673F9">
        <w:t>,</w:t>
      </w:r>
      <w:r>
        <w:t xml:space="preserve"> if </w:t>
      </w:r>
      <w:r w:rsidR="001673F9">
        <w:t xml:space="preserve">it is </w:t>
      </w:r>
      <w:r>
        <w:t>present.</w:t>
      </w:r>
    </w:p>
    <w:p w:rsidR="00B61545" w:rsidRDefault="00AA4FB3" w:rsidP="00AA4FB3">
      <w:pPr>
        <w:pStyle w:val="Input"/>
      </w:pPr>
      <w:r w:rsidRPr="00A22498">
        <w:rPr>
          <w:i/>
        </w:rPr>
        <w:t>cbInput</w:t>
      </w:r>
      <w:r>
        <w:tab/>
        <w:t xml:space="preserve">The size, </w:t>
      </w:r>
      <w:r w:rsidR="004566A9">
        <w:t>in</w:t>
      </w:r>
      <w:r w:rsidR="00954342">
        <w:t xml:space="preserve"> </w:t>
      </w:r>
      <w:r>
        <w:t xml:space="preserve">bytes, of the key BLOB in the </w:t>
      </w:r>
      <w:r w:rsidRPr="007D304D">
        <w:rPr>
          <w:i/>
        </w:rPr>
        <w:t>pb</w:t>
      </w:r>
      <w:r>
        <w:rPr>
          <w:i/>
        </w:rPr>
        <w:t>Input</w:t>
      </w:r>
      <w:r>
        <w:t xml:space="preserve"> buffer.</w:t>
      </w:r>
    </w:p>
    <w:p w:rsidR="00AA4FB3" w:rsidRPr="007D304D" w:rsidRDefault="00516ACE" w:rsidP="00AA4FB3">
      <w:pPr>
        <w:pStyle w:val="Input"/>
      </w:pPr>
      <w:r w:rsidRPr="00A22498">
        <w:rPr>
          <w:i/>
        </w:rPr>
        <w:t>dwFlags</w:t>
      </w:r>
      <w:r w:rsidR="00AA4FB3" w:rsidRPr="007D304D">
        <w:t xml:space="preserve"> </w:t>
      </w:r>
      <w:r w:rsidR="00AA4FB3" w:rsidRPr="007D304D">
        <w:tab/>
      </w:r>
      <w:r w:rsidR="00AA4FB3">
        <w:t xml:space="preserve">A set of flags that </w:t>
      </w:r>
      <w:r w:rsidR="00954342">
        <w:t>specify options for the import operation</w:t>
      </w:r>
      <w:r w:rsidR="00AA4FB3">
        <w:t xml:space="preserve">. </w:t>
      </w:r>
      <w:r w:rsidR="003E524C">
        <w:rPr>
          <w:szCs w:val="22"/>
        </w:rPr>
        <w:t>For more information, see the following “Comments.”</w:t>
      </w:r>
    </w:p>
    <w:p w:rsidR="00AA4FB3" w:rsidRPr="007D304D" w:rsidRDefault="00AA4FB3" w:rsidP="00AA4FB3">
      <w:pPr>
        <w:pStyle w:val="FunctionTitle"/>
      </w:pPr>
      <w:r w:rsidRPr="007D304D">
        <w:lastRenderedPageBreak/>
        <w:t>Output:</w:t>
      </w:r>
    </w:p>
    <w:p w:rsidR="00AA4FB3" w:rsidRPr="007D304D" w:rsidRDefault="00AA4FB3" w:rsidP="00AA4FB3">
      <w:pPr>
        <w:pStyle w:val="Input"/>
      </w:pPr>
      <w:r w:rsidRPr="007D304D">
        <w:t>Return value</w:t>
      </w:r>
      <w:r w:rsidRPr="007D304D">
        <w:tab/>
        <w:t>Zero on success; otherwise, nonzero.</w:t>
      </w:r>
    </w:p>
    <w:p w:rsidR="00AA4FB3" w:rsidRPr="007D304D" w:rsidRDefault="00AA4FB3" w:rsidP="00AA4FB3">
      <w:pPr>
        <w:pStyle w:val="FunctionTitle"/>
      </w:pPr>
      <w:r w:rsidRPr="007D304D">
        <w:t>Comments:</w:t>
      </w:r>
    </w:p>
    <w:p w:rsidR="00B61545" w:rsidRDefault="00AA4FB3" w:rsidP="00AA4FB3">
      <w:pPr>
        <w:pStyle w:val="BodyTextIndent"/>
      </w:pPr>
      <w:r>
        <w:t>If t</w:t>
      </w:r>
      <w:r w:rsidRPr="007D304D">
        <w:t xml:space="preserve">he card </w:t>
      </w:r>
      <w:r w:rsidR="00394AD8">
        <w:t>minidriver</w:t>
      </w:r>
      <w:r w:rsidRPr="007D304D">
        <w:t xml:space="preserve"> </w:t>
      </w:r>
      <w:r>
        <w:t xml:space="preserve">does not support </w:t>
      </w:r>
      <w:r w:rsidR="00954342">
        <w:t xml:space="preserve">the </w:t>
      </w:r>
      <w:r>
        <w:t>import of temporary symmetric keys</w:t>
      </w:r>
      <w:r w:rsidR="00954342">
        <w:t>, the function</w:t>
      </w:r>
      <w:r>
        <w:t xml:space="preserve"> should return SCARD_E_UNSUPPORTED_FEATURE.</w:t>
      </w:r>
    </w:p>
    <w:p w:rsidR="00AA4FB3" w:rsidRDefault="00AA4FB3" w:rsidP="00AA4FB3">
      <w:pPr>
        <w:pStyle w:val="BodyTextIndent"/>
      </w:pPr>
      <w:r>
        <w:t xml:space="preserve">The </w:t>
      </w:r>
      <w:r w:rsidR="00954342">
        <w:t xml:space="preserve">following table describes the string values that are valid for the </w:t>
      </w:r>
      <w:r>
        <w:rPr>
          <w:i/>
        </w:rPr>
        <w:t>pwszBlobType</w:t>
      </w:r>
      <w:r>
        <w:t xml:space="preserve"> parameter </w:t>
      </w:r>
      <w:r w:rsidR="001673F9">
        <w:t>.</w:t>
      </w: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1440"/>
        <w:gridCol w:w="6120"/>
      </w:tblGrid>
      <w:tr w:rsidR="00BB5027" w:rsidRPr="000A3135" w:rsidTr="00795D69">
        <w:trPr>
          <w:cantSplit/>
          <w:tblHeader/>
        </w:trPr>
        <w:tc>
          <w:tcPr>
            <w:tcW w:w="144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BB5027" w:rsidRPr="00BB5027" w:rsidRDefault="00BB5027" w:rsidP="00BB5027">
            <w:pPr>
              <w:rPr>
                <w:b/>
                <w:sz w:val="20"/>
                <w:szCs w:val="20"/>
              </w:rPr>
            </w:pPr>
            <w:r w:rsidRPr="00BB5027">
              <w:rPr>
                <w:b/>
                <w:sz w:val="20"/>
                <w:szCs w:val="20"/>
              </w:rPr>
              <w:t xml:space="preserve">String </w:t>
            </w:r>
            <w:r>
              <w:rPr>
                <w:b/>
                <w:sz w:val="20"/>
                <w:szCs w:val="20"/>
              </w:rPr>
              <w:t>v</w:t>
            </w:r>
            <w:r w:rsidRPr="00BB5027">
              <w:rPr>
                <w:b/>
                <w:sz w:val="20"/>
                <w:szCs w:val="20"/>
              </w:rPr>
              <w:t>alue</w:t>
            </w:r>
          </w:p>
        </w:tc>
        <w:tc>
          <w:tcPr>
            <w:tcW w:w="6120"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BB5027" w:rsidRPr="00BB5027" w:rsidRDefault="00BB5027" w:rsidP="00275698">
            <w:pPr>
              <w:rPr>
                <w:b/>
                <w:sz w:val="20"/>
                <w:szCs w:val="20"/>
              </w:rPr>
            </w:pPr>
            <w:r w:rsidRPr="00BB5027">
              <w:rPr>
                <w:b/>
                <w:sz w:val="20"/>
                <w:szCs w:val="20"/>
              </w:rPr>
              <w:t>Description</w:t>
            </w:r>
          </w:p>
        </w:tc>
      </w:tr>
      <w:tr w:rsidR="008031EC" w:rsidRPr="000A3135" w:rsidTr="00795D69">
        <w:trPr>
          <w:cantSplit/>
        </w:trPr>
        <w:tc>
          <w:tcPr>
            <w:tcW w:w="1440" w:type="dxa"/>
            <w:tcMar>
              <w:top w:w="20" w:type="dxa"/>
              <w:bottom w:w="20" w:type="dxa"/>
            </w:tcMar>
          </w:tcPr>
          <w:p w:rsidR="008031EC" w:rsidRPr="000A3135" w:rsidRDefault="008031EC" w:rsidP="00275698">
            <w:pPr>
              <w:rPr>
                <w:sz w:val="20"/>
                <w:szCs w:val="20"/>
              </w:rPr>
            </w:pPr>
            <w:r w:rsidRPr="00F75363">
              <w:rPr>
                <w:rFonts w:cs="Tahoma"/>
                <w:sz w:val="20"/>
                <w:szCs w:val="20"/>
              </w:rPr>
              <w:t>“KeyDataBlob”</w:t>
            </w:r>
          </w:p>
        </w:tc>
        <w:tc>
          <w:tcPr>
            <w:tcW w:w="6120" w:type="dxa"/>
            <w:tcMar>
              <w:top w:w="20" w:type="dxa"/>
              <w:bottom w:w="20" w:type="dxa"/>
            </w:tcMar>
          </w:tcPr>
          <w:p w:rsidR="00B61545" w:rsidRDefault="008031EC" w:rsidP="006315F1">
            <w:pPr>
              <w:spacing w:after="80"/>
              <w:rPr>
                <w:rFonts w:cs="Tahoma"/>
                <w:sz w:val="20"/>
                <w:szCs w:val="20"/>
              </w:rPr>
            </w:pPr>
            <w:r w:rsidRPr="00F75363">
              <w:rPr>
                <w:rFonts w:cs="Tahoma"/>
                <w:sz w:val="20"/>
                <w:szCs w:val="20"/>
              </w:rPr>
              <w:t xml:space="preserve">The </w:t>
            </w:r>
            <w:r w:rsidRPr="00F75363">
              <w:rPr>
                <w:rFonts w:cs="Tahoma"/>
                <w:i/>
                <w:sz w:val="20"/>
                <w:szCs w:val="20"/>
              </w:rPr>
              <w:t>pbInput</w:t>
            </w:r>
            <w:r w:rsidRPr="00F75363">
              <w:rPr>
                <w:rFonts w:cs="Tahoma"/>
                <w:sz w:val="20"/>
                <w:szCs w:val="20"/>
              </w:rPr>
              <w:t xml:space="preserve"> parameter is a pointer to a </w:t>
            </w:r>
            <w:r>
              <w:rPr>
                <w:rFonts w:cs="Tahoma"/>
                <w:sz w:val="20"/>
                <w:szCs w:val="20"/>
              </w:rPr>
              <w:t xml:space="preserve">buffer that contains a </w:t>
            </w:r>
            <w:r w:rsidRPr="00F75363">
              <w:rPr>
                <w:rFonts w:cs="Tahoma"/>
                <w:sz w:val="20"/>
                <w:szCs w:val="20"/>
              </w:rPr>
              <w:t>BCRYPT_KEY_DATA_BLOB_HEADER structure</w:t>
            </w:r>
            <w:r>
              <w:rPr>
                <w:rFonts w:cs="Tahoma"/>
                <w:sz w:val="20"/>
                <w:szCs w:val="20"/>
              </w:rPr>
              <w:t xml:space="preserve">. The key BLOB data immediately follows the </w:t>
            </w:r>
            <w:r w:rsidRPr="00F75363">
              <w:rPr>
                <w:rFonts w:cs="Tahoma"/>
                <w:sz w:val="20"/>
                <w:szCs w:val="20"/>
              </w:rPr>
              <w:t>BCRYPT_KEY_DATA_BLOB_HEADER structure</w:t>
            </w:r>
            <w:r>
              <w:rPr>
                <w:rFonts w:cs="Tahoma"/>
                <w:sz w:val="20"/>
                <w:szCs w:val="20"/>
              </w:rPr>
              <w:t xml:space="preserve"> in the buffer</w:t>
            </w:r>
            <w:r w:rsidRPr="00F75363">
              <w:rPr>
                <w:rFonts w:cs="Tahoma"/>
                <w:sz w:val="20"/>
                <w:szCs w:val="20"/>
              </w:rPr>
              <w:t>.</w:t>
            </w:r>
          </w:p>
          <w:p w:rsidR="008031EC" w:rsidRPr="000A3135" w:rsidRDefault="008031EC" w:rsidP="001673F9">
            <w:pPr>
              <w:rPr>
                <w:sz w:val="20"/>
                <w:szCs w:val="20"/>
              </w:rPr>
            </w:pPr>
            <w:r>
              <w:rPr>
                <w:rFonts w:cs="Tahoma"/>
                <w:sz w:val="20"/>
                <w:szCs w:val="20"/>
              </w:rPr>
              <w:t>For more information, see “</w:t>
            </w:r>
            <w:hyperlink r:id="rId32" w:history="1">
              <w:r w:rsidRPr="00512956">
                <w:rPr>
                  <w:rStyle w:val="Hyperlink"/>
                  <w:rFonts w:cs="Tahoma"/>
                  <w:sz w:val="20"/>
                  <w:szCs w:val="20"/>
                </w:rPr>
                <w:t>BCRYPT_KEY_DATA_BLOB_HEADER Structure</w:t>
              </w:r>
            </w:hyperlink>
            <w:r>
              <w:rPr>
                <w:rFonts w:cs="Tahoma"/>
                <w:sz w:val="20"/>
                <w:szCs w:val="20"/>
              </w:rPr>
              <w:t xml:space="preserve">” </w:t>
            </w:r>
            <w:r w:rsidR="001673F9">
              <w:rPr>
                <w:rFonts w:cs="Tahoma"/>
                <w:sz w:val="20"/>
                <w:szCs w:val="20"/>
              </w:rPr>
              <w:t xml:space="preserve">on </w:t>
            </w:r>
            <w:r>
              <w:rPr>
                <w:rFonts w:cs="Tahoma"/>
                <w:sz w:val="20"/>
                <w:szCs w:val="20"/>
              </w:rPr>
              <w:t>MSDN</w:t>
            </w:r>
            <w:r w:rsidRPr="00BB5027">
              <w:rPr>
                <w:rFonts w:cs="Tahoma"/>
                <w:sz w:val="20"/>
                <w:szCs w:val="20"/>
              </w:rPr>
              <w:t>.</w:t>
            </w:r>
          </w:p>
        </w:tc>
      </w:tr>
    </w:tbl>
    <w:p w:rsidR="00B61545" w:rsidRDefault="008031EC" w:rsidP="008031EC">
      <w:pPr>
        <w:pStyle w:val="BodyTextIndent"/>
        <w:spacing w:before="120"/>
      </w:pPr>
      <w:r w:rsidRPr="007D304D">
        <w:t xml:space="preserve">If </w:t>
      </w:r>
      <w:r w:rsidRPr="00390CEF">
        <w:rPr>
          <w:i/>
        </w:rPr>
        <w:t>pwszBlobType</w:t>
      </w:r>
      <w:r>
        <w:rPr>
          <w:i/>
        </w:rPr>
        <w:t xml:space="preserve"> </w:t>
      </w:r>
      <w:r w:rsidRPr="00A41F47">
        <w:t>contains an</w:t>
      </w:r>
      <w:r>
        <w:t xml:space="preserve"> invalid or undefined value, the function should return SCARD_E_INVALID_PARAMETER. For legacy applications </w:t>
      </w:r>
      <w:r w:rsidR="003A7204">
        <w:t>and cards</w:t>
      </w:r>
      <w:r>
        <w:t xml:space="preserve"> that use the minidriver interface for secure key injection, the minidriver can accept proprietary BLOB types.</w:t>
      </w:r>
    </w:p>
    <w:p w:rsidR="00B61545" w:rsidRDefault="008031EC" w:rsidP="008031EC">
      <w:pPr>
        <w:pStyle w:val="BodyTextIndent"/>
      </w:pPr>
      <w:r>
        <w:t xml:space="preserve">If </w:t>
      </w:r>
      <w:r>
        <w:rPr>
          <w:i/>
        </w:rPr>
        <w:t>pwszAlgId</w:t>
      </w:r>
      <w:r w:rsidRPr="007D304D">
        <w:t xml:space="preserve"> </w:t>
      </w:r>
      <w:r w:rsidRPr="00A41F47">
        <w:t>contains an</w:t>
      </w:r>
      <w:r>
        <w:t xml:space="preserve"> invalid or undefined value</w:t>
      </w:r>
      <w:r w:rsidRPr="007D304D">
        <w:t xml:space="preserve">, </w:t>
      </w:r>
      <w:r>
        <w:t xml:space="preserve">the function should </w:t>
      </w:r>
      <w:r w:rsidR="003A7204">
        <w:t>return</w:t>
      </w:r>
      <w:r w:rsidRPr="007D304D">
        <w:t xml:space="preserve"> SCARD_E_INVALID_PARAMETER. If the </w:t>
      </w:r>
      <w:r>
        <w:rPr>
          <w:i/>
        </w:rPr>
        <w:t>pwszAlgId</w:t>
      </w:r>
      <w:r>
        <w:t xml:space="preserve"> </w:t>
      </w:r>
      <w:r w:rsidRPr="007D304D">
        <w:t>value is defined but not supported</w:t>
      </w:r>
      <w:r>
        <w:t>,</w:t>
      </w:r>
      <w:r w:rsidRPr="007D304D">
        <w:t xml:space="preserve"> </w:t>
      </w:r>
      <w:r>
        <w:t>the function should return</w:t>
      </w:r>
      <w:r w:rsidRPr="007D304D">
        <w:t xml:space="preserve"> SCARD_E_UNSUPPORTED_FEATURE.</w:t>
      </w:r>
      <w:r>
        <w:t xml:space="preserve"> For legacy cards, the minidriver can support other algorithms.</w:t>
      </w:r>
    </w:p>
    <w:p w:rsidR="008031EC" w:rsidRDefault="008031EC" w:rsidP="008031EC">
      <w:pPr>
        <w:pStyle w:val="BodyTextIndent"/>
      </w:pPr>
      <w:r>
        <w:t xml:space="preserve">When the function returns, the </w:t>
      </w:r>
      <w:r w:rsidRPr="00F0567D">
        <w:rPr>
          <w:i/>
        </w:rPr>
        <w:t>phKey</w:t>
      </w:r>
      <w:r>
        <w:t xml:space="preserve"> parameter should contain a handle to the imported key. If the parameter does not contain a valid pointer, the function should return SCARD_E_INVALID_PARAMETER. The key is expected to be valid until either </w:t>
      </w:r>
      <w:r w:rsidRPr="00EB4A59">
        <w:rPr>
          <w:b/>
        </w:rPr>
        <w:t>CardDestroyKey</w:t>
      </w:r>
      <w:r>
        <w:t xml:space="preserve"> is called or the card is removed from the reader.</w:t>
      </w:r>
    </w:p>
    <w:p w:rsidR="00AA4FB3" w:rsidRDefault="00AA4FB3" w:rsidP="0035547B">
      <w:pPr>
        <w:pStyle w:val="BodyTextIndent"/>
      </w:pPr>
      <w:r>
        <w:t xml:space="preserve">The </w:t>
      </w:r>
      <w:r w:rsidR="001673F9">
        <w:t xml:space="preserve">flags in the </w:t>
      </w:r>
      <w:r w:rsidR="008031EC">
        <w:t xml:space="preserve">following </w:t>
      </w:r>
      <w:r w:rsidR="001673F9">
        <w:t xml:space="preserve">table </w:t>
      </w:r>
      <w:r w:rsidR="008031EC">
        <w:t xml:space="preserve">can be set in the </w:t>
      </w:r>
      <w:r w:rsidR="008031EC" w:rsidRPr="008031EC">
        <w:rPr>
          <w:i/>
        </w:rPr>
        <w:t>dwFlags</w:t>
      </w:r>
      <w:r w:rsidR="008031EC">
        <w:t xml:space="preserve"> parameter</w:t>
      </w:r>
      <w:r>
        <w:t>:</w:t>
      </w:r>
      <w:r w:rsidR="001673F9">
        <w:t>.</w:t>
      </w: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2250"/>
        <w:gridCol w:w="5310"/>
      </w:tblGrid>
      <w:tr w:rsidR="00BB5027" w:rsidRPr="000A3135" w:rsidTr="00795D69">
        <w:trPr>
          <w:cantSplit/>
          <w:tblHeader/>
        </w:trPr>
        <w:tc>
          <w:tcPr>
            <w:tcW w:w="2250" w:type="dxa"/>
            <w:tcBorders>
              <w:top w:val="single" w:sz="2" w:space="0" w:color="auto"/>
              <w:left w:val="nil"/>
              <w:bottom w:val="single" w:sz="2" w:space="0" w:color="auto"/>
              <w:right w:val="single" w:sz="2" w:space="0" w:color="auto"/>
            </w:tcBorders>
            <w:shd w:val="clear" w:color="auto" w:fill="D9E3ED"/>
            <w:tcMar>
              <w:top w:w="20" w:type="dxa"/>
              <w:bottom w:w="20" w:type="dxa"/>
            </w:tcMar>
          </w:tcPr>
          <w:p w:rsidR="00BB5027" w:rsidRPr="000A3135" w:rsidRDefault="00BB5027" w:rsidP="00BB5027">
            <w:pPr>
              <w:rPr>
                <w:b/>
                <w:sz w:val="20"/>
                <w:szCs w:val="20"/>
              </w:rPr>
            </w:pPr>
            <w:r w:rsidRPr="00F75363">
              <w:rPr>
                <w:rFonts w:cs="Tahoma"/>
                <w:b/>
                <w:sz w:val="20"/>
                <w:szCs w:val="20"/>
              </w:rPr>
              <w:t xml:space="preserve">Flag </w:t>
            </w:r>
            <w:r>
              <w:rPr>
                <w:rFonts w:cs="Tahoma"/>
                <w:b/>
                <w:sz w:val="20"/>
                <w:szCs w:val="20"/>
              </w:rPr>
              <w:t>v</w:t>
            </w:r>
            <w:r w:rsidRPr="00F75363">
              <w:rPr>
                <w:rFonts w:cs="Tahoma"/>
                <w:b/>
                <w:sz w:val="20"/>
                <w:szCs w:val="20"/>
              </w:rPr>
              <w:t>alue</w:t>
            </w:r>
          </w:p>
        </w:tc>
        <w:tc>
          <w:tcPr>
            <w:tcW w:w="5310" w:type="dxa"/>
            <w:tcBorders>
              <w:top w:val="single" w:sz="2" w:space="0" w:color="auto"/>
              <w:left w:val="single" w:sz="2" w:space="0" w:color="auto"/>
              <w:bottom w:val="single" w:sz="2" w:space="0" w:color="auto"/>
              <w:right w:val="nil"/>
            </w:tcBorders>
            <w:shd w:val="clear" w:color="auto" w:fill="D9E3ED"/>
            <w:tcMar>
              <w:top w:w="20" w:type="dxa"/>
              <w:bottom w:w="20" w:type="dxa"/>
            </w:tcMar>
          </w:tcPr>
          <w:p w:rsidR="00BB5027" w:rsidRPr="000A3135" w:rsidRDefault="00BB5027" w:rsidP="00275698">
            <w:pPr>
              <w:rPr>
                <w:b/>
                <w:sz w:val="20"/>
                <w:szCs w:val="20"/>
              </w:rPr>
            </w:pPr>
            <w:r>
              <w:rPr>
                <w:b/>
                <w:sz w:val="20"/>
                <w:szCs w:val="20"/>
              </w:rPr>
              <w:t>Description</w:t>
            </w:r>
          </w:p>
        </w:tc>
      </w:tr>
      <w:tr w:rsidR="00BB5027" w:rsidRPr="000A3135" w:rsidTr="00795D69">
        <w:trPr>
          <w:cantSplit/>
        </w:trPr>
        <w:tc>
          <w:tcPr>
            <w:tcW w:w="2250" w:type="dxa"/>
            <w:tcMar>
              <w:top w:w="20" w:type="dxa"/>
              <w:bottom w:w="20" w:type="dxa"/>
            </w:tcMar>
          </w:tcPr>
          <w:p w:rsidR="00BB5027" w:rsidRPr="000A3135" w:rsidRDefault="00BB5027" w:rsidP="00275698">
            <w:pPr>
              <w:rPr>
                <w:sz w:val="20"/>
                <w:szCs w:val="20"/>
              </w:rPr>
            </w:pPr>
            <w:r w:rsidRPr="00F75363">
              <w:rPr>
                <w:rFonts w:cs="Tahoma"/>
                <w:sz w:val="20"/>
                <w:szCs w:val="20"/>
              </w:rPr>
              <w:t>CARD_PADDING_NONE</w:t>
            </w:r>
          </w:p>
        </w:tc>
        <w:tc>
          <w:tcPr>
            <w:tcW w:w="5310" w:type="dxa"/>
            <w:tcMar>
              <w:top w:w="20" w:type="dxa"/>
              <w:bottom w:w="20" w:type="dxa"/>
            </w:tcMar>
          </w:tcPr>
          <w:p w:rsidR="00BB5027" w:rsidRPr="000A3135" w:rsidRDefault="001673F9" w:rsidP="001673F9">
            <w:pPr>
              <w:rPr>
                <w:sz w:val="20"/>
                <w:szCs w:val="20"/>
              </w:rPr>
            </w:pPr>
            <w:r>
              <w:rPr>
                <w:rFonts w:cs="Tahoma"/>
                <w:sz w:val="20"/>
                <w:szCs w:val="20"/>
              </w:rPr>
              <w:t>N</w:t>
            </w:r>
            <w:r w:rsidR="00BB5027" w:rsidRPr="00F75363">
              <w:rPr>
                <w:rFonts w:cs="Tahoma"/>
                <w:sz w:val="20"/>
                <w:szCs w:val="20"/>
              </w:rPr>
              <w:t xml:space="preserve">o padding </w:t>
            </w:r>
            <w:r>
              <w:rPr>
                <w:rFonts w:cs="Tahoma"/>
                <w:sz w:val="20"/>
                <w:szCs w:val="20"/>
              </w:rPr>
              <w:t xml:space="preserve">was </w:t>
            </w:r>
            <w:r w:rsidR="00BB5027" w:rsidRPr="00F75363">
              <w:rPr>
                <w:rFonts w:cs="Tahoma"/>
                <w:sz w:val="20"/>
                <w:szCs w:val="20"/>
              </w:rPr>
              <w:t xml:space="preserve">used. The </w:t>
            </w:r>
            <w:r w:rsidR="00BB5027" w:rsidRPr="00F75363">
              <w:rPr>
                <w:rFonts w:cs="Tahoma"/>
                <w:i/>
                <w:sz w:val="20"/>
                <w:szCs w:val="20"/>
              </w:rPr>
              <w:t xml:space="preserve">pPaddingInfo </w:t>
            </w:r>
            <w:r w:rsidR="00BB5027" w:rsidRPr="00F75363">
              <w:rPr>
                <w:rFonts w:cs="Tahoma"/>
                <w:sz w:val="20"/>
                <w:szCs w:val="20"/>
              </w:rPr>
              <w:t>parameter is not used.</w:t>
            </w:r>
          </w:p>
        </w:tc>
      </w:tr>
      <w:tr w:rsidR="00BB5027" w:rsidRPr="000A3135" w:rsidTr="00795D69">
        <w:trPr>
          <w:cantSplit/>
        </w:trPr>
        <w:tc>
          <w:tcPr>
            <w:tcW w:w="2250" w:type="dxa"/>
            <w:tcMar>
              <w:top w:w="20" w:type="dxa"/>
              <w:bottom w:w="20" w:type="dxa"/>
            </w:tcMar>
          </w:tcPr>
          <w:p w:rsidR="00BB5027" w:rsidRPr="00F75363" w:rsidRDefault="00BB5027" w:rsidP="00275698">
            <w:pPr>
              <w:rPr>
                <w:rFonts w:cs="Tahoma"/>
                <w:sz w:val="20"/>
                <w:szCs w:val="20"/>
              </w:rPr>
            </w:pPr>
            <w:r w:rsidRPr="00F75363">
              <w:rPr>
                <w:rFonts w:cs="Tahoma"/>
                <w:sz w:val="20"/>
                <w:szCs w:val="20"/>
              </w:rPr>
              <w:t>CARD_PADDING_PKCS1</w:t>
            </w:r>
          </w:p>
        </w:tc>
        <w:tc>
          <w:tcPr>
            <w:tcW w:w="5310" w:type="dxa"/>
            <w:tcMar>
              <w:top w:w="20" w:type="dxa"/>
              <w:bottom w:w="20" w:type="dxa"/>
            </w:tcMar>
          </w:tcPr>
          <w:p w:rsidR="00BB5027" w:rsidRPr="00F75363" w:rsidRDefault="00BB5027" w:rsidP="00275698">
            <w:pPr>
              <w:rPr>
                <w:rFonts w:cs="Tahoma"/>
                <w:sz w:val="20"/>
                <w:szCs w:val="20"/>
              </w:rPr>
            </w:pPr>
            <w:r w:rsidRPr="00F75363">
              <w:rPr>
                <w:rFonts w:cs="Tahoma"/>
                <w:sz w:val="20"/>
                <w:szCs w:val="20"/>
              </w:rPr>
              <w:t xml:space="preserve">The data was padded with a random number when the data was encrypted. The </w:t>
            </w:r>
            <w:r w:rsidRPr="00F75363">
              <w:rPr>
                <w:rFonts w:cs="Tahoma"/>
                <w:i/>
                <w:iCs/>
                <w:sz w:val="20"/>
                <w:szCs w:val="20"/>
              </w:rPr>
              <w:t>pPaddingInfo</w:t>
            </w:r>
            <w:r w:rsidRPr="00F75363">
              <w:rPr>
                <w:rFonts w:cs="Tahoma"/>
                <w:sz w:val="20"/>
                <w:szCs w:val="20"/>
              </w:rPr>
              <w:t xml:space="preserve"> parameter is not used.</w:t>
            </w:r>
          </w:p>
        </w:tc>
      </w:tr>
      <w:tr w:rsidR="00BB5027" w:rsidRPr="000A3135" w:rsidTr="00795D69">
        <w:trPr>
          <w:cantSplit/>
        </w:trPr>
        <w:tc>
          <w:tcPr>
            <w:tcW w:w="2250" w:type="dxa"/>
            <w:tcMar>
              <w:top w:w="20" w:type="dxa"/>
              <w:bottom w:w="20" w:type="dxa"/>
            </w:tcMar>
          </w:tcPr>
          <w:p w:rsidR="00BB5027" w:rsidRPr="00F75363" w:rsidRDefault="00BB5027" w:rsidP="00275698">
            <w:pPr>
              <w:rPr>
                <w:rFonts w:cs="Tahoma"/>
                <w:sz w:val="20"/>
                <w:szCs w:val="20"/>
              </w:rPr>
            </w:pPr>
            <w:r w:rsidRPr="00F75363">
              <w:rPr>
                <w:rFonts w:cs="Tahoma"/>
                <w:sz w:val="20"/>
                <w:szCs w:val="20"/>
              </w:rPr>
              <w:t>CARD_PADDING_OAEP</w:t>
            </w:r>
          </w:p>
        </w:tc>
        <w:tc>
          <w:tcPr>
            <w:tcW w:w="5310" w:type="dxa"/>
            <w:tcMar>
              <w:top w:w="20" w:type="dxa"/>
              <w:bottom w:w="20" w:type="dxa"/>
            </w:tcMar>
          </w:tcPr>
          <w:p w:rsidR="00BB5027" w:rsidRDefault="00BB5027" w:rsidP="00F2102F">
            <w:pPr>
              <w:spacing w:after="80"/>
              <w:rPr>
                <w:rFonts w:cs="Tahoma"/>
                <w:sz w:val="20"/>
                <w:szCs w:val="20"/>
              </w:rPr>
            </w:pPr>
            <w:r w:rsidRPr="00F75363">
              <w:rPr>
                <w:rFonts w:cs="Tahoma"/>
                <w:sz w:val="20"/>
                <w:szCs w:val="20"/>
              </w:rPr>
              <w:t xml:space="preserve">The OAEP scheme was used when the data was encrypted. The </w:t>
            </w:r>
            <w:r w:rsidRPr="00F2102F">
              <w:rPr>
                <w:rFonts w:cs="Tahoma"/>
                <w:sz w:val="20"/>
                <w:szCs w:val="20"/>
              </w:rPr>
              <w:t>pPaddingInfo</w:t>
            </w:r>
            <w:r w:rsidRPr="00F75363">
              <w:rPr>
                <w:rFonts w:cs="Tahoma"/>
                <w:sz w:val="20"/>
                <w:szCs w:val="20"/>
              </w:rPr>
              <w:t xml:space="preserve"> parameter is a pointer to a BCRYPT_OAEP_PADDING_INFO structure.</w:t>
            </w:r>
          </w:p>
          <w:p w:rsidR="00F2102F" w:rsidRPr="00F75363" w:rsidRDefault="00F2102F" w:rsidP="00927D93">
            <w:pPr>
              <w:spacing w:after="80"/>
              <w:rPr>
                <w:rFonts w:cs="Tahoma"/>
                <w:sz w:val="20"/>
                <w:szCs w:val="20"/>
              </w:rPr>
            </w:pPr>
            <w:r>
              <w:rPr>
                <w:rFonts w:cs="Tahoma"/>
                <w:sz w:val="20"/>
                <w:szCs w:val="20"/>
              </w:rPr>
              <w:t>For more information, see “</w:t>
            </w:r>
            <w:hyperlink r:id="rId33" w:history="1">
              <w:r w:rsidRPr="00F2102F">
                <w:rPr>
                  <w:rStyle w:val="Hyperlink"/>
                  <w:rFonts w:cs="Tahoma"/>
                  <w:sz w:val="20"/>
                  <w:szCs w:val="20"/>
                </w:rPr>
                <w:t>BCRYPT_OAEP_PADDING_INFO Structure</w:t>
              </w:r>
            </w:hyperlink>
            <w:r>
              <w:rPr>
                <w:rFonts w:cs="Tahoma"/>
                <w:sz w:val="20"/>
                <w:szCs w:val="20"/>
              </w:rPr>
              <w:t xml:space="preserve">” </w:t>
            </w:r>
            <w:r w:rsidR="00927D93">
              <w:rPr>
                <w:rFonts w:cs="Tahoma"/>
                <w:sz w:val="20"/>
                <w:szCs w:val="20"/>
              </w:rPr>
              <w:t xml:space="preserve">on </w:t>
            </w:r>
            <w:r>
              <w:rPr>
                <w:rFonts w:cs="Tahoma"/>
                <w:sz w:val="20"/>
                <w:szCs w:val="20"/>
              </w:rPr>
              <w:t>MSDN</w:t>
            </w:r>
            <w:r w:rsidRPr="00BB5027">
              <w:rPr>
                <w:rFonts w:cs="Tahoma"/>
                <w:sz w:val="20"/>
                <w:szCs w:val="20"/>
              </w:rPr>
              <w:t>.</w:t>
            </w:r>
          </w:p>
        </w:tc>
      </w:tr>
    </w:tbl>
    <w:p w:rsidR="00C80AAF" w:rsidRPr="00C80AAF" w:rsidRDefault="009F6947" w:rsidP="00AA4FB3">
      <w:pPr>
        <w:pStyle w:val="BodyTextIndent"/>
        <w:spacing w:before="120"/>
      </w:pPr>
      <w:r>
        <w:rPr>
          <w:b/>
        </w:rPr>
        <w:t xml:space="preserve">Note:  </w:t>
      </w:r>
      <w:r w:rsidR="00C80AAF" w:rsidRPr="00C80AAF">
        <w:t>Only</w:t>
      </w:r>
      <w:r w:rsidR="00C80AAF">
        <w:t xml:space="preserve"> one flag can be set in the </w:t>
      </w:r>
      <w:r w:rsidR="00C80AAF" w:rsidRPr="008031EC">
        <w:rPr>
          <w:i/>
        </w:rPr>
        <w:t>dwFlags</w:t>
      </w:r>
      <w:r w:rsidR="00C80AAF">
        <w:t xml:space="preserve"> parameter.</w:t>
      </w:r>
    </w:p>
    <w:p w:rsidR="008031EC" w:rsidRDefault="008031EC" w:rsidP="00AA4FB3">
      <w:pPr>
        <w:pStyle w:val="BodyTextIndent"/>
        <w:spacing w:before="120"/>
      </w:pPr>
      <w:r>
        <w:t xml:space="preserve">If </w:t>
      </w:r>
      <w:r w:rsidRPr="00516ACE">
        <w:rPr>
          <w:i/>
        </w:rPr>
        <w:t>dwFlags</w:t>
      </w:r>
      <w:r>
        <w:rPr>
          <w:i/>
        </w:rPr>
        <w:t xml:space="preserve"> </w:t>
      </w:r>
      <w:r w:rsidRPr="008031EC">
        <w:t>contains an</w:t>
      </w:r>
      <w:r>
        <w:t xml:space="preserve"> invalid or undefined</w:t>
      </w:r>
      <w:r w:rsidR="001673F9">
        <w:t xml:space="preserve"> </w:t>
      </w:r>
      <w:r w:rsidR="001E6B74">
        <w:t xml:space="preserve">value, </w:t>
      </w:r>
      <w:r>
        <w:t xml:space="preserve">the function should return SCARD_E_INVALID_PARAMETER. If </w:t>
      </w:r>
      <w:r w:rsidRPr="00516ACE">
        <w:rPr>
          <w:i/>
        </w:rPr>
        <w:t>dwFlags</w:t>
      </w:r>
      <w:r>
        <w:rPr>
          <w:i/>
        </w:rPr>
        <w:t xml:space="preserve"> </w:t>
      </w:r>
      <w:r w:rsidRPr="008031EC">
        <w:t>contains a value that</w:t>
      </w:r>
      <w:r>
        <w:t xml:space="preserve"> is defined but not supported, the function should return SCARD_E_UNSUPPORTED_FEATURE.</w:t>
      </w:r>
    </w:p>
    <w:p w:rsidR="008031EC" w:rsidRDefault="001673F9" w:rsidP="00795D69">
      <w:pPr>
        <w:pStyle w:val="BodyTextIndent"/>
        <w:keepNext/>
        <w:spacing w:before="120"/>
      </w:pPr>
      <w:r>
        <w:lastRenderedPageBreak/>
        <w:t>Only users can create s</w:t>
      </w:r>
      <w:r w:rsidR="00AA4FB3">
        <w:t>ymmetric keys</w:t>
      </w:r>
      <w:r w:rsidR="00AA4FB3" w:rsidRPr="007D304D">
        <w:t xml:space="preserve">. If an administrator attempts to </w:t>
      </w:r>
      <w:r w:rsidR="00AA4FB3">
        <w:t>import a symmetric key</w:t>
      </w:r>
      <w:r w:rsidR="00AA4FB3" w:rsidRPr="007D304D">
        <w:t xml:space="preserve">, </w:t>
      </w:r>
      <w:r w:rsidR="008031EC" w:rsidRPr="007D304D">
        <w:t xml:space="preserve">the </w:t>
      </w:r>
      <w:r w:rsidR="008031EC">
        <w:t>function should return SCARD_W_SECURITY_VIOLATION</w:t>
      </w:r>
      <w:r w:rsidR="008031EC" w:rsidRPr="007D304D">
        <w:t>.</w:t>
      </w:r>
    </w:p>
    <w:p w:rsidR="00AA4FB3" w:rsidRDefault="008031EC" w:rsidP="00AA4FB3">
      <w:pPr>
        <w:pStyle w:val="BodyTextIndent"/>
        <w:spacing w:before="120"/>
      </w:pPr>
      <w:r w:rsidRPr="003F6B97">
        <w:t xml:space="preserve">Error checking </w:t>
      </w:r>
      <w:r>
        <w:t>is performed</w:t>
      </w:r>
      <w:r w:rsidRPr="003F6B97">
        <w:t xml:space="preserve"> based on the order of cost</w:t>
      </w:r>
      <w:r>
        <w:t xml:space="preserve">. The minidriver should perform all parameter verification first </w:t>
      </w:r>
      <w:r w:rsidRPr="003F6B97">
        <w:t xml:space="preserve">without communicating to the card. </w:t>
      </w:r>
      <w:r>
        <w:t xml:space="preserve">Error conditions that would result in a return of </w:t>
      </w:r>
      <w:r w:rsidRPr="003F6B97">
        <w:t xml:space="preserve">SCARD_E_UNSUPPORTED_FEATURE </w:t>
      </w:r>
      <w:r>
        <w:t>must be</w:t>
      </w:r>
      <w:r w:rsidRPr="003F6B97">
        <w:t xml:space="preserve"> checked first.</w:t>
      </w:r>
    </w:p>
    <w:p w:rsidR="001104F2" w:rsidRPr="007D304D" w:rsidRDefault="001104F2" w:rsidP="00AA4FB3">
      <w:pPr>
        <w:pStyle w:val="BodyTextIndent"/>
        <w:spacing w:before="120"/>
      </w:pPr>
    </w:p>
    <w:p w:rsidR="00D252DC" w:rsidRPr="00FB3F2B" w:rsidRDefault="00D252DC" w:rsidP="00FB3F2B">
      <w:pPr>
        <w:pStyle w:val="Heading1"/>
      </w:pPr>
      <w:bookmarkStart w:id="796" w:name="_Toc232242982"/>
      <w:bookmarkStart w:id="797" w:name="_Toc232245098"/>
      <w:bookmarkStart w:id="798" w:name="_Toc233524498"/>
      <w:bookmarkStart w:id="799" w:name="_File_System_Requirements"/>
      <w:bookmarkStart w:id="800" w:name="_Ref143578725"/>
      <w:bookmarkStart w:id="801" w:name="_Ref143578733"/>
      <w:bookmarkStart w:id="802" w:name="_Ref143578837"/>
      <w:bookmarkStart w:id="803" w:name="_Ref143578842"/>
      <w:bookmarkStart w:id="804" w:name="_Ref163467110"/>
      <w:bookmarkStart w:id="805" w:name="_Ref163467184"/>
      <w:bookmarkStart w:id="806" w:name="_Ref163467210"/>
      <w:bookmarkStart w:id="807" w:name="_Ref163467214"/>
      <w:bookmarkStart w:id="808" w:name="_Toc171234755"/>
      <w:bookmarkStart w:id="809" w:name="_Toc177361065"/>
      <w:bookmarkStart w:id="810" w:name="_Toc192484444"/>
      <w:bookmarkStart w:id="811" w:name="_Toc230492035"/>
      <w:bookmarkStart w:id="812" w:name="_Toc234125377"/>
      <w:bookmarkEnd w:id="796"/>
      <w:bookmarkEnd w:id="797"/>
      <w:bookmarkEnd w:id="798"/>
      <w:bookmarkEnd w:id="799"/>
      <w:r w:rsidRPr="00FB3F2B">
        <w:t>File System Requirements</w:t>
      </w:r>
      <w:bookmarkEnd w:id="800"/>
      <w:bookmarkEnd w:id="801"/>
      <w:bookmarkEnd w:id="802"/>
      <w:bookmarkEnd w:id="803"/>
      <w:bookmarkEnd w:id="804"/>
      <w:bookmarkEnd w:id="805"/>
      <w:bookmarkEnd w:id="806"/>
      <w:bookmarkEnd w:id="807"/>
      <w:bookmarkEnd w:id="808"/>
      <w:bookmarkEnd w:id="809"/>
      <w:bookmarkEnd w:id="810"/>
      <w:bookmarkEnd w:id="811"/>
      <w:bookmarkEnd w:id="812"/>
    </w:p>
    <w:p w:rsidR="00D252DC" w:rsidRPr="003F6B97" w:rsidRDefault="00D252DC" w:rsidP="005704BE">
      <w:pPr>
        <w:pStyle w:val="BodyText"/>
      </w:pPr>
      <w:r w:rsidRPr="003F6B97">
        <w:t xml:space="preserve">The </w:t>
      </w:r>
      <w:r>
        <w:t>“</w:t>
      </w:r>
      <w:r w:rsidRPr="003F6B97">
        <w:t>logical</w:t>
      </w:r>
      <w:r>
        <w:t>”</w:t>
      </w:r>
      <w:r w:rsidRPr="003F6B97">
        <w:t xml:space="preserve"> layout is the data layout </w:t>
      </w:r>
      <w:r w:rsidR="001673F9">
        <w:t>that was</w:t>
      </w:r>
      <w:r w:rsidR="001673F9" w:rsidRPr="003F6B97">
        <w:t xml:space="preserve"> </w:t>
      </w:r>
      <w:r w:rsidRPr="003F6B97">
        <w:t xml:space="preserve">presented to the </w:t>
      </w:r>
      <w:r w:rsidR="0070439B">
        <w:t>Base CSP/</w:t>
      </w:r>
      <w:r w:rsidRPr="003F6B97">
        <w:t>KSP. This layout uses more human-readable names, and the files may not correspond one-to-one with files in the physical layout that the card employs.</w:t>
      </w:r>
    </w:p>
    <w:p w:rsidR="00D252DC" w:rsidRPr="00FB3F2B" w:rsidRDefault="00D252DC" w:rsidP="000A1ED9">
      <w:pPr>
        <w:pStyle w:val="Heading2"/>
        <w:numPr>
          <w:ilvl w:val="1"/>
          <w:numId w:val="4"/>
        </w:numPr>
        <w:ind w:left="-720" w:firstLine="0"/>
      </w:pPr>
      <w:bookmarkStart w:id="813" w:name="_Toc171234756"/>
      <w:bookmarkStart w:id="814" w:name="_Toc177361066"/>
      <w:bookmarkStart w:id="815" w:name="_Toc192484445"/>
      <w:bookmarkStart w:id="816" w:name="_Toc230492036"/>
      <w:bookmarkStart w:id="817" w:name="_Toc234125378"/>
      <w:r w:rsidRPr="00FB3F2B">
        <w:t>File Naming Requirements</w:t>
      </w:r>
      <w:bookmarkEnd w:id="813"/>
      <w:bookmarkEnd w:id="814"/>
      <w:bookmarkEnd w:id="815"/>
      <w:bookmarkEnd w:id="816"/>
      <w:bookmarkEnd w:id="817"/>
    </w:p>
    <w:p w:rsidR="00D252DC" w:rsidRPr="003F6B97" w:rsidRDefault="00D252DC" w:rsidP="005704BE">
      <w:pPr>
        <w:pStyle w:val="BodyText"/>
      </w:pPr>
      <w:r w:rsidRPr="003F6B97">
        <w:t xml:space="preserve">File names are composed of up to </w:t>
      </w:r>
      <w:r w:rsidR="001673F9">
        <w:t xml:space="preserve">eight </w:t>
      </w:r>
      <w:r w:rsidRPr="003F6B97">
        <w:t xml:space="preserve">ANSI characters (8 bit), excluding characters that </w:t>
      </w:r>
      <w:r w:rsidR="001673F9">
        <w:t xml:space="preserve">the </w:t>
      </w:r>
      <w:r w:rsidRPr="003F6B97">
        <w:t>Windows file and directory naming convention</w:t>
      </w:r>
      <w:r w:rsidR="001673F9">
        <w:t>s do not allow</w:t>
      </w:r>
      <w:r w:rsidRPr="003F6B97">
        <w:t xml:space="preserve">. The directory structure consists of two levels: the root directory and directories that applications use. Directory names are composed of up to </w:t>
      </w:r>
      <w:r w:rsidR="001673F9">
        <w:t>eight</w:t>
      </w:r>
      <w:r w:rsidRPr="003F6B97">
        <w:t xml:space="preserve"> ANSI characters. To produce file names and directory names that are not </w:t>
      </w:r>
      <w:r w:rsidR="00147FC7">
        <w:t>case-</w:t>
      </w:r>
      <w:r w:rsidRPr="003F6B97">
        <w:t>sensitive, card minidriver implementations should convert strings to lower</w:t>
      </w:r>
      <w:r w:rsidR="00147FC7">
        <w:t>case</w:t>
      </w:r>
      <w:r w:rsidRPr="003F6B97">
        <w:t>.</w:t>
      </w:r>
    </w:p>
    <w:p w:rsidR="00D252DC" w:rsidRPr="00FB3F2B" w:rsidRDefault="00D252DC" w:rsidP="000A1ED9">
      <w:pPr>
        <w:pStyle w:val="Heading2"/>
        <w:numPr>
          <w:ilvl w:val="1"/>
          <w:numId w:val="4"/>
        </w:numPr>
        <w:ind w:left="-720" w:firstLine="0"/>
      </w:pPr>
      <w:bookmarkStart w:id="818" w:name="_Ref151218592"/>
      <w:bookmarkStart w:id="819" w:name="_Ref151218597"/>
      <w:bookmarkStart w:id="820" w:name="_Toc171234757"/>
      <w:bookmarkStart w:id="821" w:name="_Toc177361067"/>
      <w:bookmarkStart w:id="822" w:name="_Toc192484446"/>
      <w:bookmarkStart w:id="823" w:name="_Toc230492037"/>
      <w:bookmarkStart w:id="824" w:name="_Toc234125379"/>
      <w:r w:rsidRPr="00FB3F2B">
        <w:t>File System Virtualization</w:t>
      </w:r>
      <w:bookmarkEnd w:id="818"/>
      <w:bookmarkEnd w:id="819"/>
      <w:bookmarkEnd w:id="820"/>
      <w:bookmarkEnd w:id="821"/>
      <w:bookmarkEnd w:id="822"/>
      <w:bookmarkEnd w:id="823"/>
      <w:bookmarkEnd w:id="824"/>
    </w:p>
    <w:p w:rsidR="00D252DC" w:rsidRPr="003F6B97" w:rsidRDefault="00D252DC" w:rsidP="005704BE">
      <w:pPr>
        <w:pStyle w:val="BodyText"/>
      </w:pPr>
      <w:r w:rsidRPr="003F6B97">
        <w:t xml:space="preserve">It is permissible to implement a virtual file system in the card minidriver that maps directories and files to appropriate locations on the card. Cards that do not allow write operations during normal operations (such as National ID cards) may simulate the writing operations but must maintain any files </w:t>
      </w:r>
      <w:r w:rsidR="001673F9">
        <w:t>that are</w:t>
      </w:r>
      <w:r w:rsidR="001673F9" w:rsidRPr="003F6B97">
        <w:t xml:space="preserve"> </w:t>
      </w:r>
      <w:r>
        <w:t>“</w:t>
      </w:r>
      <w:r w:rsidRPr="003F6B97">
        <w:t>written</w:t>
      </w:r>
      <w:r>
        <w:t>”</w:t>
      </w:r>
      <w:r w:rsidRPr="003F6B97">
        <w:t xml:space="preserve"> for the duration of the insertion of the card and must be able to return these files when they are read.</w:t>
      </w:r>
    </w:p>
    <w:p w:rsidR="00D252DC" w:rsidRPr="00FB3F2B" w:rsidRDefault="00D252DC" w:rsidP="000A1ED9">
      <w:pPr>
        <w:pStyle w:val="Heading2"/>
        <w:numPr>
          <w:ilvl w:val="1"/>
          <w:numId w:val="4"/>
        </w:numPr>
        <w:ind w:left="-720" w:firstLine="0"/>
      </w:pPr>
      <w:bookmarkStart w:id="825" w:name="_Toc171234758"/>
      <w:bookmarkStart w:id="826" w:name="_Toc177361068"/>
      <w:bookmarkStart w:id="827" w:name="_Toc192484447"/>
      <w:bookmarkStart w:id="828" w:name="_Toc230492038"/>
      <w:bookmarkStart w:id="829" w:name="_Toc234125380"/>
      <w:r w:rsidRPr="00FB3F2B">
        <w:t>Physical Card Data Layout</w:t>
      </w:r>
      <w:bookmarkEnd w:id="825"/>
      <w:bookmarkEnd w:id="826"/>
      <w:bookmarkEnd w:id="827"/>
      <w:bookmarkEnd w:id="828"/>
      <w:bookmarkEnd w:id="829"/>
    </w:p>
    <w:p w:rsidR="00D252DC" w:rsidRPr="003F6B97" w:rsidRDefault="00D252DC" w:rsidP="005704BE">
      <w:pPr>
        <w:pStyle w:val="BodyText"/>
      </w:pPr>
      <w:r w:rsidRPr="003F6B97">
        <w:t>The following information about files on the card is an overview of how the card and file system are used. It is not intended that the card minidriver should be designed with knowledge of these files or their contents. The card minidriver should be written as a generalized interface layer.</w:t>
      </w:r>
    </w:p>
    <w:p w:rsidR="00D252DC" w:rsidRPr="00FB3F2B" w:rsidRDefault="00D252DC" w:rsidP="000A1ED9">
      <w:pPr>
        <w:pStyle w:val="Heading2"/>
        <w:numPr>
          <w:ilvl w:val="1"/>
          <w:numId w:val="4"/>
        </w:numPr>
        <w:ind w:left="-720" w:firstLine="0"/>
      </w:pPr>
      <w:bookmarkStart w:id="830" w:name="_Toc171234759"/>
      <w:bookmarkStart w:id="831" w:name="_Toc177361069"/>
      <w:bookmarkStart w:id="832" w:name="_Toc192484448"/>
      <w:bookmarkStart w:id="833" w:name="_Toc230492039"/>
      <w:bookmarkStart w:id="834" w:name="_Toc234125381"/>
      <w:r w:rsidRPr="00FB3F2B">
        <w:t>Logical Data Layout</w:t>
      </w:r>
      <w:bookmarkEnd w:id="830"/>
      <w:bookmarkEnd w:id="831"/>
      <w:bookmarkEnd w:id="832"/>
      <w:bookmarkEnd w:id="833"/>
      <w:bookmarkEnd w:id="834"/>
    </w:p>
    <w:p w:rsidR="00D252DC" w:rsidRPr="003F6B97" w:rsidRDefault="00D252DC" w:rsidP="000A1ED9">
      <w:pPr>
        <w:pStyle w:val="Heading3"/>
        <w:ind w:left="-720" w:firstLine="0"/>
      </w:pPr>
      <w:bookmarkStart w:id="835" w:name="_Toc9832877"/>
      <w:bookmarkStart w:id="836" w:name="_Toc9839477"/>
      <w:bookmarkStart w:id="837" w:name="_Toc9832879"/>
      <w:bookmarkStart w:id="838" w:name="_Toc9839479"/>
      <w:bookmarkStart w:id="839" w:name="_Toc171234760"/>
      <w:bookmarkStart w:id="840" w:name="_Toc177361070"/>
      <w:bookmarkStart w:id="841" w:name="_Toc192484449"/>
      <w:bookmarkStart w:id="842" w:name="_Toc230492040"/>
      <w:bookmarkStart w:id="843" w:name="_Toc234125382"/>
      <w:bookmarkEnd w:id="835"/>
      <w:bookmarkEnd w:id="836"/>
      <w:bookmarkEnd w:id="837"/>
      <w:bookmarkEnd w:id="838"/>
      <w:r w:rsidRPr="003F6B97">
        <w:t>Card Identifier</w:t>
      </w:r>
      <w:bookmarkEnd w:id="839"/>
      <w:bookmarkEnd w:id="840"/>
      <w:bookmarkEnd w:id="841"/>
      <w:bookmarkEnd w:id="842"/>
      <w:bookmarkEnd w:id="843"/>
    </w:p>
    <w:p w:rsidR="00D252DC" w:rsidRPr="003F6B97" w:rsidRDefault="00D252DC" w:rsidP="005704BE">
      <w:pPr>
        <w:pStyle w:val="BodyTextLink"/>
      </w:pPr>
      <w:r w:rsidRPr="003F6B97">
        <w:t>The card identifier is a unique identifier for a card. It may be represented in some form to the user in the UI, but otherwise is used only for comparison to a reference value to establish the identity of a card. This value is assigned when the card is prepared for the user. It is organized as a byte array.</w:t>
      </w:r>
    </w:p>
    <w:p w:rsidR="00D252DC" w:rsidRPr="003F6B97" w:rsidRDefault="00D252DC" w:rsidP="00CB7A08">
      <w:pPr>
        <w:pStyle w:val="FunctionTitle"/>
      </w:pPr>
      <w:r w:rsidRPr="003F6B97">
        <w:t>File Name</w:t>
      </w:r>
    </w:p>
    <w:p w:rsidR="00D252DC" w:rsidRPr="003F6B97" w:rsidRDefault="00D252DC" w:rsidP="005704BE">
      <w:pPr>
        <w:pStyle w:val="BodyTextIndent"/>
      </w:pPr>
      <w:r w:rsidRPr="003F6B97">
        <w:t xml:space="preserve">The logical name for this file is </w:t>
      </w:r>
      <w:r>
        <w:t>“</w:t>
      </w:r>
      <w:r w:rsidRPr="003F6B97">
        <w:t>CardId</w:t>
      </w:r>
      <w:r>
        <w:t>”</w:t>
      </w:r>
      <w:r w:rsidRPr="003F6B97">
        <w:t>. It is in the root directory.</w:t>
      </w:r>
    </w:p>
    <w:p w:rsidR="00D252DC" w:rsidRPr="003F6B97" w:rsidRDefault="00D252DC" w:rsidP="00CB7A08">
      <w:pPr>
        <w:pStyle w:val="FunctionTitle"/>
      </w:pPr>
      <w:r w:rsidRPr="003F6B97">
        <w:t>Access Conditions</w:t>
      </w:r>
    </w:p>
    <w:p w:rsidR="00D252DC" w:rsidRPr="003F6B97" w:rsidRDefault="00D252DC" w:rsidP="005704BE">
      <w:pPr>
        <w:pStyle w:val="BodyTextIndent"/>
      </w:pPr>
      <w:r w:rsidRPr="003F6B97">
        <w:t>The access conditions for this file are E(R)</w:t>
      </w:r>
      <w:r w:rsidR="00C80AAF">
        <w:t>,</w:t>
      </w:r>
      <w:r w:rsidRPr="003F6B97">
        <w:t xml:space="preserve"> U(R)</w:t>
      </w:r>
      <w:r w:rsidR="00C80AAF">
        <w:t>, and</w:t>
      </w:r>
      <w:r w:rsidRPr="003F6B97">
        <w:t xml:space="preserve"> A(RW).</w:t>
      </w:r>
    </w:p>
    <w:p w:rsidR="00D252DC" w:rsidRPr="003F6B97" w:rsidRDefault="00D252DC" w:rsidP="00CB7A08">
      <w:pPr>
        <w:pStyle w:val="FunctionTitle"/>
      </w:pPr>
      <w:r w:rsidRPr="003F6B97">
        <w:lastRenderedPageBreak/>
        <w:t>Contents</w:t>
      </w:r>
    </w:p>
    <w:p w:rsidR="00D252DC" w:rsidRPr="003F6B97" w:rsidRDefault="00D252DC" w:rsidP="005704BE">
      <w:pPr>
        <w:pStyle w:val="BodyTextIndent"/>
      </w:pPr>
      <w:r w:rsidRPr="003F6B97">
        <w:t>The file is organized as a 16-byte array. It should be treated as opaque binary data.</w:t>
      </w:r>
    </w:p>
    <w:p w:rsidR="00D252DC" w:rsidRPr="003F6B97" w:rsidRDefault="00D252DC" w:rsidP="00CB7A08">
      <w:pPr>
        <w:pStyle w:val="FunctionTitle"/>
      </w:pPr>
      <w:r w:rsidRPr="003F6B97">
        <w:t>Remarks</w:t>
      </w:r>
    </w:p>
    <w:p w:rsidR="00D252DC" w:rsidRPr="003F6B97" w:rsidRDefault="00D252DC" w:rsidP="005704BE">
      <w:pPr>
        <w:pStyle w:val="BodyTextIndent"/>
      </w:pPr>
      <w:r w:rsidRPr="003F6B97">
        <w:t>This value is assigned by Microsoft software to assure that a unique value is generated for the card. It is unrelated to the serial number that may or may not be assigned to the card during manufacture.</w:t>
      </w:r>
    </w:p>
    <w:p w:rsidR="00D252DC" w:rsidRPr="003F6B97" w:rsidRDefault="00D252DC" w:rsidP="000A1ED9">
      <w:pPr>
        <w:pStyle w:val="Heading3"/>
        <w:ind w:left="-720" w:firstLine="0"/>
      </w:pPr>
      <w:bookmarkStart w:id="844" w:name="_Application_Directory"/>
      <w:bookmarkStart w:id="845" w:name="_Ref161943493"/>
      <w:bookmarkStart w:id="846" w:name="_Toc171234761"/>
      <w:bookmarkStart w:id="847" w:name="_Toc177361071"/>
      <w:bookmarkStart w:id="848" w:name="_Toc192484450"/>
      <w:bookmarkStart w:id="849" w:name="_Toc230492041"/>
      <w:bookmarkStart w:id="850" w:name="_Toc234125383"/>
      <w:bookmarkEnd w:id="844"/>
      <w:r w:rsidRPr="003F6B97">
        <w:t>Application Directory</w:t>
      </w:r>
      <w:bookmarkEnd w:id="845"/>
      <w:bookmarkEnd w:id="846"/>
      <w:bookmarkEnd w:id="847"/>
      <w:bookmarkEnd w:id="848"/>
      <w:bookmarkEnd w:id="849"/>
      <w:bookmarkEnd w:id="850"/>
    </w:p>
    <w:p w:rsidR="00D252DC" w:rsidRPr="003F6B97" w:rsidRDefault="00D252DC" w:rsidP="005704BE">
      <w:pPr>
        <w:pStyle w:val="BodyTextLink"/>
      </w:pPr>
      <w:r w:rsidRPr="003F6B97">
        <w:t xml:space="preserve">The Application directory file consists of a list of fixed-length application name entries. The application directory name is the name of the logical subdirectory that contains all of the application’s files. For </w:t>
      </w:r>
      <w:r w:rsidR="004A6FC2">
        <w:t xml:space="preserve">an </w:t>
      </w:r>
      <w:r w:rsidRPr="003F6B97">
        <w:t xml:space="preserve">application </w:t>
      </w:r>
      <w:r w:rsidR="004A6FC2">
        <w:t xml:space="preserve">that uses </w:t>
      </w:r>
      <w:r w:rsidRPr="003F6B97">
        <w:t xml:space="preserve">CAPI2, the name is </w:t>
      </w:r>
      <w:r>
        <w:t>“</w:t>
      </w:r>
      <w:r w:rsidRPr="003F6B97">
        <w:t>mscp</w:t>
      </w:r>
      <w:r>
        <w:t>”</w:t>
      </w:r>
      <w:r w:rsidRPr="003F6B97">
        <w:t>, for which the index value is zero.</w:t>
      </w:r>
    </w:p>
    <w:p w:rsidR="00D252DC" w:rsidRPr="003F6B97" w:rsidRDefault="00D252DC" w:rsidP="00CB7A08">
      <w:pPr>
        <w:pStyle w:val="FunctionTitle"/>
      </w:pPr>
      <w:r w:rsidRPr="003F6B97">
        <w:t>Logical Name</w:t>
      </w:r>
    </w:p>
    <w:p w:rsidR="00D252DC" w:rsidRPr="003F6B97" w:rsidRDefault="00D252DC" w:rsidP="005704BE">
      <w:pPr>
        <w:pStyle w:val="BodyTextIndent"/>
      </w:pPr>
      <w:r w:rsidRPr="003F6B97">
        <w:t xml:space="preserve">The logical name for this file is </w:t>
      </w:r>
      <w:r>
        <w:t>“</w:t>
      </w:r>
      <w:r w:rsidRPr="003F6B97">
        <w:t>cardapps</w:t>
      </w:r>
      <w:r>
        <w:t>”</w:t>
      </w:r>
      <w:r w:rsidRPr="003F6B97">
        <w:t>. It is in the root directory.</w:t>
      </w:r>
    </w:p>
    <w:p w:rsidR="00D252DC" w:rsidRPr="003F6B97" w:rsidRDefault="00D252DC" w:rsidP="00CB7A08">
      <w:pPr>
        <w:pStyle w:val="FunctionTitle"/>
      </w:pPr>
      <w:r w:rsidRPr="003F6B97">
        <w:t>Access Conditions</w:t>
      </w:r>
    </w:p>
    <w:p w:rsidR="00D252DC" w:rsidRPr="003F6B97" w:rsidRDefault="00D252DC" w:rsidP="005704BE">
      <w:pPr>
        <w:pStyle w:val="BodyTextIndent"/>
      </w:pPr>
      <w:r w:rsidRPr="003F6B97">
        <w:t>The access conditions for this file are</w:t>
      </w:r>
      <w:r w:rsidRPr="003F6B97">
        <w:rPr>
          <w:b/>
        </w:rPr>
        <w:t xml:space="preserve"> </w:t>
      </w:r>
      <w:r w:rsidRPr="003F6B97">
        <w:t>E(R)</w:t>
      </w:r>
      <w:r w:rsidR="00E97459">
        <w:t xml:space="preserve">, </w:t>
      </w:r>
      <w:r w:rsidRPr="003F6B97">
        <w:t>U(RW)</w:t>
      </w:r>
      <w:r w:rsidR="00E97459">
        <w:t xml:space="preserve">, and </w:t>
      </w:r>
      <w:r w:rsidRPr="003F6B97">
        <w:t>A(RW).</w:t>
      </w:r>
    </w:p>
    <w:p w:rsidR="00D252DC" w:rsidRPr="003F6B97" w:rsidRDefault="00D252DC" w:rsidP="00CB7A08">
      <w:pPr>
        <w:pStyle w:val="FunctionTitle"/>
      </w:pPr>
      <w:r w:rsidRPr="003F6B97">
        <w:t>Contents</w:t>
      </w:r>
    </w:p>
    <w:p w:rsidR="00D252DC" w:rsidRPr="003F6B97" w:rsidRDefault="00D252DC" w:rsidP="005704BE">
      <w:pPr>
        <w:pStyle w:val="BodyTextIndent"/>
      </w:pPr>
      <w:r w:rsidRPr="003F6B97">
        <w:t xml:space="preserve">The file is organized as a series of records </w:t>
      </w:r>
      <w:r w:rsidR="004A6FC2">
        <w:t>that contain</w:t>
      </w:r>
      <w:r w:rsidR="004A6FC2" w:rsidRPr="003F6B97">
        <w:t xml:space="preserve"> </w:t>
      </w:r>
      <w:r w:rsidRPr="003F6B97">
        <w:t>a byte index followed by a zero-terminated application name string (ANSI).</w:t>
      </w:r>
    </w:p>
    <w:p w:rsidR="00D252DC" w:rsidRPr="003F6B97" w:rsidRDefault="00D252DC" w:rsidP="00CB7A08">
      <w:pPr>
        <w:pStyle w:val="FunctionTitle"/>
      </w:pPr>
      <w:r w:rsidRPr="003F6B97">
        <w:t>Remarks</w:t>
      </w:r>
    </w:p>
    <w:p w:rsidR="00D252DC" w:rsidRPr="003F6B97" w:rsidRDefault="00D252DC" w:rsidP="005704BE">
      <w:pPr>
        <w:pStyle w:val="BodyTextIndent"/>
      </w:pPr>
      <w:r w:rsidRPr="003F6B97">
        <w:t xml:space="preserve">The implementation of applications requires that application names map to a unique directory on the card and also to a unique index for the </w:t>
      </w:r>
      <w:r w:rsidR="00E97459" w:rsidRPr="003F6B97">
        <w:t>a</w:t>
      </w:r>
      <w:r w:rsidR="00E97459">
        <w:t>p</w:t>
      </w:r>
      <w:r w:rsidR="00E97459" w:rsidRPr="003F6B97">
        <w:t>plication’s</w:t>
      </w:r>
      <w:r w:rsidRPr="003F6B97">
        <w:t xml:space="preserve"> data in the card cache file. The card application directory allows an application to find its index value in the cache file by finding its name in the application directory and noting the index of the position where this occurs. The file consists of an 8</w:t>
      </w:r>
      <w:r>
        <w:noBreakHyphen/>
      </w:r>
      <w:r w:rsidRPr="003F6B97">
        <w:t xml:space="preserve">byte records </w:t>
      </w:r>
      <w:r w:rsidR="004A6FC2">
        <w:t xml:space="preserve">that </w:t>
      </w:r>
      <w:r w:rsidRPr="003F6B97">
        <w:t xml:space="preserve">contain the application name, zero filled at the end. The application name </w:t>
      </w:r>
      <w:r>
        <w:t xml:space="preserve">can </w:t>
      </w:r>
      <w:r w:rsidRPr="003F6B97">
        <w:t xml:space="preserve">use all 8 bytes so that there is no requirement that the resulting string be zero-terminated. Thus, the contents of the file for a </w:t>
      </w:r>
      <w:r>
        <w:t>“</w:t>
      </w:r>
      <w:r w:rsidRPr="003F6B97">
        <w:t>created</w:t>
      </w:r>
      <w:r>
        <w:t>”</w:t>
      </w:r>
      <w:r w:rsidRPr="003F6B97">
        <w:t xml:space="preserve"> card are the following 8 bytes:</w:t>
      </w:r>
    </w:p>
    <w:p w:rsidR="00D252DC" w:rsidRPr="003F6B97" w:rsidRDefault="004A6FC2" w:rsidP="005704BE">
      <w:pPr>
        <w:pStyle w:val="BodyTextIndent"/>
        <w:rPr>
          <w:rFonts w:ascii="Courier New" w:hAnsi="Courier New" w:cs="Courier New"/>
        </w:rPr>
      </w:pPr>
      <w:r>
        <w:rPr>
          <w:rFonts w:ascii="Courier New" w:hAnsi="Courier New" w:cs="Courier New"/>
        </w:rPr>
        <w:tab/>
      </w:r>
      <w:r w:rsidR="00D252DC">
        <w:rPr>
          <w:rFonts w:ascii="Courier New" w:hAnsi="Courier New" w:cs="Courier New"/>
        </w:rPr>
        <w:t>{‘</w:t>
      </w:r>
      <w:r w:rsidR="00D252DC" w:rsidRPr="001F3506">
        <w:rPr>
          <w:rFonts w:ascii="Courier New" w:hAnsi="Courier New" w:cs="Courier New"/>
        </w:rPr>
        <w:t>mscp’</w:t>
      </w:r>
      <w:r w:rsidR="00D252DC" w:rsidRPr="003F6B97">
        <w:rPr>
          <w:rFonts w:ascii="Courier New" w:hAnsi="Courier New" w:cs="Courier New"/>
        </w:rPr>
        <w:t>,0,0,0,0}</w:t>
      </w:r>
    </w:p>
    <w:p w:rsidR="00D252DC" w:rsidRPr="003F6B97" w:rsidRDefault="00D252DC" w:rsidP="000A1ED9">
      <w:pPr>
        <w:pStyle w:val="Heading3"/>
        <w:ind w:left="-720" w:firstLine="0"/>
      </w:pPr>
      <w:bookmarkStart w:id="851" w:name="_Cache_File"/>
      <w:bookmarkStart w:id="852" w:name="_Toc171234762"/>
      <w:bookmarkStart w:id="853" w:name="_Toc177361072"/>
      <w:bookmarkStart w:id="854" w:name="_Toc192484451"/>
      <w:bookmarkStart w:id="855" w:name="_Toc230492042"/>
      <w:bookmarkStart w:id="856" w:name="_Toc234125384"/>
      <w:bookmarkEnd w:id="851"/>
      <w:r w:rsidRPr="003F6B97">
        <w:t>Cache File</w:t>
      </w:r>
      <w:bookmarkEnd w:id="852"/>
      <w:bookmarkEnd w:id="853"/>
      <w:bookmarkEnd w:id="854"/>
      <w:bookmarkEnd w:id="855"/>
      <w:bookmarkEnd w:id="856"/>
    </w:p>
    <w:p w:rsidR="00D252DC" w:rsidRPr="003F6B97" w:rsidRDefault="00D252DC" w:rsidP="005704BE">
      <w:pPr>
        <w:pStyle w:val="BodyText"/>
      </w:pPr>
      <w:r w:rsidRPr="003F6B97">
        <w:t xml:space="preserve">To improve performance and reduce communication with the card, the </w:t>
      </w:r>
      <w:r w:rsidR="00335525">
        <w:t>Base CSP</w:t>
      </w:r>
      <w:r w:rsidRPr="003F6B97">
        <w:t xml:space="preserve">/KSP </w:t>
      </w:r>
      <w:r>
        <w:t>can</w:t>
      </w:r>
      <w:r w:rsidRPr="003F6B97">
        <w:t xml:space="preserve"> cache card data in various ways. The cache file is used to control operation of the caching subsystem within the </w:t>
      </w:r>
      <w:r w:rsidR="00C80AAF">
        <w:t xml:space="preserve">Base </w:t>
      </w:r>
      <w:r w:rsidRPr="003F6B97">
        <w:t xml:space="preserve">CSP/KSP by indicating the version number of data on the card. When data is changed, this value is incremented. Comparing its internal copy of the cache file with the version </w:t>
      </w:r>
      <w:r w:rsidR="004A6FC2">
        <w:t xml:space="preserve">that was </w:t>
      </w:r>
      <w:r w:rsidRPr="003F6B97">
        <w:t xml:space="preserve">read from the card allows the </w:t>
      </w:r>
      <w:r w:rsidR="00C80AAF">
        <w:t xml:space="preserve">Base </w:t>
      </w:r>
      <w:r w:rsidRPr="003F6B97">
        <w:t xml:space="preserve">CSP/KSP to determine whether cached data </w:t>
      </w:r>
      <w:r>
        <w:t>can</w:t>
      </w:r>
      <w:r w:rsidRPr="003F6B97">
        <w:t xml:space="preserve"> be used or must be refreshed. The need to make this determination </w:t>
      </w:r>
      <w:r>
        <w:t>can</w:t>
      </w:r>
      <w:r w:rsidRPr="003F6B97">
        <w:t xml:space="preserve"> occur for many reasons, including withdrawing and reinserting the card.</w:t>
      </w:r>
    </w:p>
    <w:p w:rsidR="00D252DC" w:rsidRPr="003F6B97" w:rsidRDefault="00D252DC" w:rsidP="005704BE">
      <w:pPr>
        <w:pStyle w:val="BodyTextLink"/>
      </w:pPr>
      <w:r w:rsidRPr="003F6B97">
        <w:lastRenderedPageBreak/>
        <w:t xml:space="preserve">Reading the card identifier and the cache file from the card should be entirely sufficient to permit using information </w:t>
      </w:r>
      <w:r w:rsidR="004A6FC2">
        <w:t xml:space="preserve">that was </w:t>
      </w:r>
      <w:r w:rsidRPr="003F6B97">
        <w:t>cached for an indeterminate period of time on the host.</w:t>
      </w:r>
    </w:p>
    <w:p w:rsidR="00D252DC" w:rsidRPr="003F6B97" w:rsidRDefault="00D252DC" w:rsidP="00CB7A08">
      <w:pPr>
        <w:pStyle w:val="FunctionTitle"/>
      </w:pPr>
      <w:r w:rsidRPr="003F6B97">
        <w:t>Logical Name</w:t>
      </w:r>
    </w:p>
    <w:p w:rsidR="00D252DC" w:rsidRPr="003F6B97" w:rsidRDefault="00D252DC" w:rsidP="005704BE">
      <w:pPr>
        <w:pStyle w:val="BodyTextIndent"/>
      </w:pPr>
      <w:r w:rsidRPr="003F6B97">
        <w:t xml:space="preserve">The logical name for this file is </w:t>
      </w:r>
      <w:r>
        <w:t>“</w:t>
      </w:r>
      <w:r w:rsidRPr="003F6B97">
        <w:t>CardCF</w:t>
      </w:r>
      <w:r>
        <w:t>”</w:t>
      </w:r>
      <w:r w:rsidRPr="003F6B97">
        <w:t>. It is in the root directory.</w:t>
      </w:r>
    </w:p>
    <w:p w:rsidR="00D252DC" w:rsidRPr="003F6B97" w:rsidRDefault="00D252DC" w:rsidP="00CB7A08">
      <w:pPr>
        <w:pStyle w:val="FunctionTitle"/>
      </w:pPr>
      <w:r w:rsidRPr="003F6B97">
        <w:t>Access Conditions</w:t>
      </w:r>
    </w:p>
    <w:p w:rsidR="00D252DC" w:rsidRPr="003F6B97" w:rsidRDefault="00D252DC" w:rsidP="005704BE">
      <w:pPr>
        <w:pStyle w:val="BodyTextIndent"/>
      </w:pPr>
      <w:r w:rsidRPr="003F6B97">
        <w:t>The access conditions for this file are</w:t>
      </w:r>
      <w:r w:rsidRPr="003F6B97">
        <w:rPr>
          <w:b/>
        </w:rPr>
        <w:t xml:space="preserve"> </w:t>
      </w:r>
      <w:r w:rsidRPr="003F6B97">
        <w:t>E(R)U(RW)A(RW).</w:t>
      </w:r>
    </w:p>
    <w:p w:rsidR="00D252DC" w:rsidRPr="003F6B97" w:rsidRDefault="00D252DC" w:rsidP="00CB7A08">
      <w:pPr>
        <w:pStyle w:val="FunctionTitle"/>
      </w:pPr>
      <w:r w:rsidRPr="003F6B97">
        <w:t>Contents</w:t>
      </w:r>
    </w:p>
    <w:p w:rsidR="00D252DC" w:rsidRPr="003F6B97" w:rsidRDefault="00D252DC" w:rsidP="009F1B4F">
      <w:pPr>
        <w:pStyle w:val="BodyTextIndent"/>
        <w:keepLines/>
      </w:pPr>
      <w:r w:rsidRPr="003F6B97">
        <w:t>The file is organized global data in the form of 2</w:t>
      </w:r>
      <w:r w:rsidRPr="003F6B97">
        <w:noBreakHyphen/>
        <w:t xml:space="preserve">byte values followed by a succession of 32-bit cache values that applications maintain and interpret. The first of these is reserved for the </w:t>
      </w:r>
      <w:r w:rsidR="00C0660C" w:rsidRPr="003F6B97">
        <w:t>Base CSP</w:t>
      </w:r>
      <w:r w:rsidRPr="003F6B97">
        <w:t>/KSP</w:t>
      </w:r>
      <w:r w:rsidR="004A6FC2">
        <w:t xml:space="preserve"> to use</w:t>
      </w:r>
      <w:r w:rsidRPr="003F6B97">
        <w:t xml:space="preserve">. Thereafter, each application is allocated a single </w:t>
      </w:r>
      <w:r w:rsidR="00E97459">
        <w:t>DWORD</w:t>
      </w:r>
      <w:r w:rsidR="00286FD4">
        <w:t>.</w:t>
      </w:r>
    </w:p>
    <w:p w:rsidR="00D252DC" w:rsidRPr="0030588A" w:rsidRDefault="00D252DC" w:rsidP="0030588A">
      <w:pPr>
        <w:pStyle w:val="CodeBody"/>
        <w:ind w:left="360" w:right="0"/>
        <w:rPr>
          <w:bCs/>
        </w:rPr>
      </w:pPr>
      <w:r w:rsidRPr="0030588A">
        <w:rPr>
          <w:bCs/>
        </w:rPr>
        <w:t>typedef struct _CARD_CACHE_FILE_FORMAT</w:t>
      </w:r>
    </w:p>
    <w:p w:rsidR="00D252DC" w:rsidRPr="0030588A" w:rsidRDefault="00D252DC" w:rsidP="0030588A">
      <w:pPr>
        <w:pStyle w:val="CodeBody"/>
        <w:ind w:left="360" w:right="0"/>
        <w:rPr>
          <w:bCs/>
        </w:rPr>
      </w:pPr>
      <w:r w:rsidRPr="0030588A">
        <w:rPr>
          <w:bCs/>
        </w:rPr>
        <w:t>{</w:t>
      </w:r>
    </w:p>
    <w:p w:rsidR="00D252DC" w:rsidRPr="0030588A" w:rsidRDefault="00D252DC" w:rsidP="0030588A">
      <w:pPr>
        <w:pStyle w:val="CodeBody"/>
        <w:ind w:left="360" w:right="0"/>
        <w:rPr>
          <w:bCs/>
        </w:rPr>
      </w:pPr>
      <w:r w:rsidRPr="0030588A">
        <w:rPr>
          <w:bCs/>
        </w:rPr>
        <w:t xml:space="preserve">    BYTE bVersion;</w:t>
      </w:r>
      <w:r w:rsidRPr="0030588A">
        <w:rPr>
          <w:bCs/>
        </w:rPr>
        <w:tab/>
      </w:r>
      <w:r w:rsidRPr="0030588A">
        <w:rPr>
          <w:bCs/>
        </w:rPr>
        <w:tab/>
      </w:r>
      <w:r w:rsidRPr="0030588A">
        <w:rPr>
          <w:bCs/>
        </w:rPr>
        <w:tab/>
        <w:t>// Cache version</w:t>
      </w:r>
    </w:p>
    <w:p w:rsidR="00D252DC" w:rsidRPr="0030588A" w:rsidRDefault="00D252DC" w:rsidP="0030588A">
      <w:pPr>
        <w:pStyle w:val="CodeBody"/>
        <w:ind w:left="360" w:right="0"/>
        <w:rPr>
          <w:bCs/>
        </w:rPr>
      </w:pPr>
      <w:r w:rsidRPr="0030588A">
        <w:rPr>
          <w:bCs/>
        </w:rPr>
        <w:t xml:space="preserve">    BYTE bPinsFreshness;</w:t>
      </w:r>
      <w:r w:rsidRPr="0030588A">
        <w:rPr>
          <w:bCs/>
        </w:rPr>
        <w:tab/>
      </w:r>
      <w:r w:rsidRPr="0030588A">
        <w:rPr>
          <w:bCs/>
        </w:rPr>
        <w:tab/>
        <w:t>// Card PIN</w:t>
      </w:r>
    </w:p>
    <w:p w:rsidR="00D252DC" w:rsidRPr="0030588A" w:rsidRDefault="00D252DC" w:rsidP="0030588A">
      <w:pPr>
        <w:pStyle w:val="CodeBody"/>
        <w:ind w:left="360" w:right="0"/>
        <w:rPr>
          <w:bCs/>
        </w:rPr>
      </w:pPr>
      <w:r w:rsidRPr="0030588A">
        <w:rPr>
          <w:bCs/>
        </w:rPr>
        <w:t xml:space="preserve">    WORD wContainersFreshness;</w:t>
      </w:r>
    </w:p>
    <w:p w:rsidR="00D252DC" w:rsidRPr="0030588A" w:rsidRDefault="00D252DC" w:rsidP="0030588A">
      <w:pPr>
        <w:pStyle w:val="CodeBody"/>
        <w:ind w:left="360" w:right="0"/>
        <w:rPr>
          <w:bCs/>
        </w:rPr>
      </w:pPr>
      <w:r w:rsidRPr="0030588A">
        <w:rPr>
          <w:bCs/>
        </w:rPr>
        <w:t>    WORD wFilesFreshness;</w:t>
      </w:r>
    </w:p>
    <w:p w:rsidR="00D252DC" w:rsidRPr="0030588A" w:rsidRDefault="00D252DC" w:rsidP="0030588A">
      <w:pPr>
        <w:pStyle w:val="CodeBody"/>
        <w:ind w:left="360" w:right="0"/>
        <w:rPr>
          <w:bCs/>
        </w:rPr>
      </w:pPr>
    </w:p>
    <w:p w:rsidR="00D252DC" w:rsidRPr="0030588A" w:rsidRDefault="00D252DC" w:rsidP="0030588A">
      <w:pPr>
        <w:pStyle w:val="CodeBody"/>
        <w:ind w:left="360" w:right="0"/>
        <w:rPr>
          <w:bCs/>
        </w:rPr>
      </w:pPr>
      <w:r w:rsidRPr="0030588A">
        <w:rPr>
          <w:bCs/>
        </w:rPr>
        <w:t>} CARD_CACHE_FILE_FORMAT, *PCARD_CACHE_FILE_FORMAT;</w:t>
      </w:r>
    </w:p>
    <w:p w:rsidR="00D252DC" w:rsidRPr="003F6B97" w:rsidRDefault="00D252DC" w:rsidP="00CB7A08">
      <w:pPr>
        <w:pStyle w:val="FunctionTitle"/>
      </w:pPr>
      <w:r w:rsidRPr="003F6B97">
        <w:t>Remarks</w:t>
      </w:r>
    </w:p>
    <w:p w:rsidR="00D252DC" w:rsidRPr="003F6B97" w:rsidRDefault="00D252DC" w:rsidP="005704BE">
      <w:pPr>
        <w:pStyle w:val="BodyTextIndent"/>
      </w:pPr>
      <w:r w:rsidRPr="003F6B97">
        <w:t xml:space="preserve">An application’s internal cache is refreshed </w:t>
      </w:r>
      <w:r w:rsidR="004A6FC2">
        <w:t xml:space="preserve">if </w:t>
      </w:r>
      <w:r w:rsidRPr="003F6B97">
        <w:t xml:space="preserve">the cache data copy that is internal to the application indicates a different version number for </w:t>
      </w:r>
      <w:r w:rsidR="004A6FC2">
        <w:t xml:space="preserve">the </w:t>
      </w:r>
      <w:r w:rsidRPr="003F6B97">
        <w:t xml:space="preserve">data of interest than the file read from the card. The cache is generally checked at the beginning of </w:t>
      </w:r>
      <w:r w:rsidR="004A6FC2">
        <w:t xml:space="preserve">each </w:t>
      </w:r>
      <w:r w:rsidRPr="003F6B97">
        <w:t>transaction with the card.</w:t>
      </w:r>
    </w:p>
    <w:p w:rsidR="00D252DC" w:rsidRPr="003F6B97" w:rsidRDefault="00D252DC" w:rsidP="005704BE">
      <w:pPr>
        <w:pStyle w:val="BodyTextIndent"/>
      </w:pPr>
      <w:r w:rsidRPr="003F6B97">
        <w:t xml:space="preserve">The array of application cache data DWORDs, one </w:t>
      </w:r>
      <w:r w:rsidR="004A6FC2">
        <w:t xml:space="preserve">for each </w:t>
      </w:r>
      <w:r w:rsidRPr="003F6B97">
        <w:t>caching application, is indexed by the application index from the application directory file. As applications are added, the file grows by 4-byte increments.</w:t>
      </w:r>
    </w:p>
    <w:p w:rsidR="00D252DC" w:rsidRPr="003F6B97" w:rsidRDefault="00D252DC" w:rsidP="000A1ED9">
      <w:pPr>
        <w:pStyle w:val="Heading3"/>
        <w:ind w:left="-720" w:firstLine="0"/>
      </w:pPr>
      <w:bookmarkStart w:id="857" w:name="_Toc171234763"/>
      <w:bookmarkStart w:id="858" w:name="_Toc177361073"/>
      <w:bookmarkStart w:id="859" w:name="_Toc192484452"/>
      <w:bookmarkStart w:id="860" w:name="_Toc230492043"/>
      <w:bookmarkStart w:id="861" w:name="_Toc234125385"/>
      <w:r w:rsidRPr="003F6B97">
        <w:t>Container Map File</w:t>
      </w:r>
      <w:bookmarkEnd w:id="857"/>
      <w:bookmarkEnd w:id="858"/>
      <w:bookmarkEnd w:id="859"/>
      <w:bookmarkEnd w:id="860"/>
      <w:bookmarkEnd w:id="861"/>
    </w:p>
    <w:p w:rsidR="00B61545" w:rsidRDefault="00D252DC" w:rsidP="0097365A">
      <w:pPr>
        <w:pStyle w:val="BodyText"/>
      </w:pPr>
      <w:r w:rsidRPr="003F6B97">
        <w:t xml:space="preserve">The container map </w:t>
      </w:r>
      <w:r w:rsidR="009603DE">
        <w:t xml:space="preserve">file is owned by the Base CSP/KSP and </w:t>
      </w:r>
      <w:r w:rsidRPr="003F6B97">
        <w:t>consists of a number of records of CONTAINERMAPRECORD</w:t>
      </w:r>
      <w:r>
        <w:t xml:space="preserve"> type</w:t>
      </w:r>
      <w:r w:rsidRPr="003F6B97">
        <w:t xml:space="preserve">. These records associate a container </w:t>
      </w:r>
      <w:r w:rsidR="00271AF7">
        <w:t>identifier</w:t>
      </w:r>
      <w:r w:rsidR="005B3015">
        <w:t xml:space="preserve">, </w:t>
      </w:r>
      <w:r w:rsidR="003A7204">
        <w:t>which is</w:t>
      </w:r>
      <w:r w:rsidR="005B3015">
        <w:t xml:space="preserve"> </w:t>
      </w:r>
      <w:r w:rsidR="00271AF7">
        <w:t xml:space="preserve">typically a </w:t>
      </w:r>
      <w:r w:rsidRPr="003F6B97">
        <w:t xml:space="preserve">GUID </w:t>
      </w:r>
      <w:r w:rsidR="004A6FC2">
        <w:t xml:space="preserve">that was </w:t>
      </w:r>
      <w:r w:rsidRPr="003F6B97">
        <w:t>assigned by CAPI to an index that can be used to access keys and certificates for that container.</w:t>
      </w:r>
    </w:p>
    <w:p w:rsidR="00B61545" w:rsidRDefault="00D252DC" w:rsidP="0097365A">
      <w:pPr>
        <w:pStyle w:val="BodyText"/>
      </w:pPr>
      <w:r w:rsidRPr="003F6B97">
        <w:t xml:space="preserve">The position (index) of the record in the file corresponds to the index of the certificate and key information </w:t>
      </w:r>
      <w:r w:rsidR="004A6FC2">
        <w:t xml:space="preserve">that are </w:t>
      </w:r>
      <w:r w:rsidRPr="003F6B97">
        <w:t xml:space="preserve">associated with that container. Thus, the second record in such a file would </w:t>
      </w:r>
      <w:r w:rsidR="00B61545">
        <w:t>see</w:t>
      </w:r>
      <w:r w:rsidRPr="003F6B97">
        <w:t xml:space="preserve"> zero-based index 1.</w:t>
      </w:r>
    </w:p>
    <w:p w:rsidR="00D252DC" w:rsidRPr="003F6B97" w:rsidRDefault="00D252DC" w:rsidP="005704BE">
      <w:pPr>
        <w:pStyle w:val="BodyTextLink"/>
      </w:pPr>
      <w:r w:rsidRPr="003F6B97">
        <w:t xml:space="preserve">The certificate </w:t>
      </w:r>
      <w:r w:rsidR="004A6FC2">
        <w:t xml:space="preserve">that is </w:t>
      </w:r>
      <w:r w:rsidRPr="003F6B97">
        <w:t>associated with this container and the signing and/or key exchange keys for the container all share this index (UserCerts\SignatureCert1,</w:t>
      </w:r>
      <w:r w:rsidR="009603DE">
        <w:t xml:space="preserve"> </w:t>
      </w:r>
      <w:r w:rsidRPr="003F6B97">
        <w:t xml:space="preserve">SignatureKey1, and so on). The records contain the container GUID and size information for keys </w:t>
      </w:r>
      <w:r w:rsidR="004A6FC2">
        <w:t xml:space="preserve">that are </w:t>
      </w:r>
      <w:r w:rsidRPr="003F6B97">
        <w:t>associated with that index.</w:t>
      </w:r>
    </w:p>
    <w:p w:rsidR="00D252DC" w:rsidRPr="003F6B97" w:rsidRDefault="00D252DC" w:rsidP="00CB7A08">
      <w:pPr>
        <w:pStyle w:val="FunctionTitle"/>
      </w:pPr>
      <w:r w:rsidRPr="003F6B97">
        <w:t>Logical Name</w:t>
      </w:r>
    </w:p>
    <w:p w:rsidR="00D252DC" w:rsidRPr="003F6B97" w:rsidRDefault="00D252DC" w:rsidP="005704BE">
      <w:pPr>
        <w:pStyle w:val="BodyTextIndent"/>
      </w:pPr>
      <w:r w:rsidRPr="003F6B97">
        <w:t>The logical name for th</w:t>
      </w:r>
      <w:r w:rsidR="00013314" w:rsidRPr="003F6B97">
        <w:t>i</w:t>
      </w:r>
      <w:r w:rsidRPr="003F6B97">
        <w:t xml:space="preserve">s file is </w:t>
      </w:r>
      <w:r>
        <w:t>“</w:t>
      </w:r>
      <w:r w:rsidRPr="003F6B97">
        <w:t>CMapFile</w:t>
      </w:r>
      <w:r>
        <w:t>”</w:t>
      </w:r>
      <w:r w:rsidRPr="003F6B97">
        <w:t xml:space="preserve">. It is in the </w:t>
      </w:r>
      <w:r>
        <w:t>“</w:t>
      </w:r>
      <w:r w:rsidRPr="003F6B97">
        <w:t>mscp</w:t>
      </w:r>
      <w:r>
        <w:t>”</w:t>
      </w:r>
      <w:r w:rsidRPr="003F6B97">
        <w:t xml:space="preserve"> directory.</w:t>
      </w:r>
    </w:p>
    <w:p w:rsidR="00D252DC" w:rsidRPr="003F6B97" w:rsidRDefault="00D252DC" w:rsidP="00CB7A08">
      <w:pPr>
        <w:pStyle w:val="FunctionTitle"/>
      </w:pPr>
      <w:r w:rsidRPr="003F6B97">
        <w:t>Access Conditions</w:t>
      </w:r>
    </w:p>
    <w:p w:rsidR="00D252DC" w:rsidRPr="003F6B97" w:rsidRDefault="00D252DC" w:rsidP="005704BE">
      <w:pPr>
        <w:pStyle w:val="BodyTextIndent"/>
      </w:pPr>
      <w:r w:rsidRPr="003F6B97">
        <w:t xml:space="preserve">The access conditions for </w:t>
      </w:r>
      <w:r w:rsidR="00E97459">
        <w:t xml:space="preserve">this </w:t>
      </w:r>
      <w:r w:rsidRPr="003F6B97">
        <w:t>file are E(R)</w:t>
      </w:r>
      <w:r w:rsidR="00E97459">
        <w:t>,</w:t>
      </w:r>
      <w:r w:rsidRPr="003F6B97">
        <w:t xml:space="preserve"> U(RW)</w:t>
      </w:r>
      <w:r w:rsidR="00E97459">
        <w:t>, and</w:t>
      </w:r>
      <w:r w:rsidRPr="003F6B97">
        <w:t xml:space="preserve"> A(RW).</w:t>
      </w:r>
    </w:p>
    <w:p w:rsidR="00D252DC" w:rsidRPr="003F6B97" w:rsidRDefault="00D252DC" w:rsidP="00CB7A08">
      <w:pPr>
        <w:pStyle w:val="FunctionTitle"/>
      </w:pPr>
      <w:r w:rsidRPr="003F6B97">
        <w:lastRenderedPageBreak/>
        <w:t>Contents</w:t>
      </w:r>
    </w:p>
    <w:p w:rsidR="00D252DC" w:rsidRPr="003F6B97" w:rsidRDefault="00D252DC" w:rsidP="005704BE">
      <w:pPr>
        <w:pStyle w:val="BodyTextIndent"/>
      </w:pPr>
      <w:r w:rsidRPr="003F6B97">
        <w:t xml:space="preserve">The file is organized as a series of fixed length records. For a description of the record format, see </w:t>
      </w:r>
      <w:r w:rsidR="004A6FC2">
        <w:t xml:space="preserve">the following </w:t>
      </w:r>
      <w:r w:rsidRPr="003F6B97">
        <w:t>“Remarks.”</w:t>
      </w:r>
    </w:p>
    <w:p w:rsidR="00D252DC" w:rsidRPr="003F6B97" w:rsidRDefault="00D252DC" w:rsidP="00CB7A08">
      <w:pPr>
        <w:pStyle w:val="FunctionTitle"/>
      </w:pPr>
      <w:r w:rsidRPr="003F6B97">
        <w:t>Remarks</w:t>
      </w:r>
    </w:p>
    <w:p w:rsidR="00D252DC" w:rsidRPr="003F6B97" w:rsidRDefault="00D252DC" w:rsidP="009F1B4F">
      <w:pPr>
        <w:pStyle w:val="BodyTextIndent"/>
        <w:keepNext/>
      </w:pPr>
      <w:r w:rsidRPr="003F6B97">
        <w:t xml:space="preserve">This file is created and its content maintained by the </w:t>
      </w:r>
      <w:r w:rsidR="00335525">
        <w:t>Base CSP</w:t>
      </w:r>
      <w:r w:rsidRPr="003F6B97">
        <w:t>/KSP. Information about the internal structure of this file is provided for reference only. The records in the file have the following format:</w:t>
      </w:r>
    </w:p>
    <w:p w:rsidR="00D252DC" w:rsidRPr="003F6B97" w:rsidRDefault="00D252DC" w:rsidP="005704BE">
      <w:pPr>
        <w:pStyle w:val="BodyTextIndent2"/>
        <w:keepNext/>
        <w:rPr>
          <w:b/>
        </w:rPr>
      </w:pPr>
      <w:r w:rsidRPr="003F6B97">
        <w:rPr>
          <w:b/>
        </w:rPr>
        <w:t>CONTAINERMAPRECORD</w:t>
      </w:r>
    </w:p>
    <w:p w:rsidR="00D252DC" w:rsidRPr="003F6B97" w:rsidRDefault="00D252DC" w:rsidP="00FD53A0">
      <w:pPr>
        <w:pStyle w:val="BodyTextIndent"/>
      </w:pPr>
      <w:r w:rsidRPr="003F6B97">
        <w:t xml:space="preserve">These records contain the CAPI-assigned container GUID and the key sizes for the associated key exchange or signing keys </w:t>
      </w:r>
      <w:r w:rsidR="004A6FC2">
        <w:t xml:space="preserve">that are </w:t>
      </w:r>
      <w:r w:rsidRPr="003F6B97">
        <w:t xml:space="preserve">associated with that container. All WORD members are </w:t>
      </w:r>
      <w:r>
        <w:t>l</w:t>
      </w:r>
      <w:r w:rsidRPr="003F6B97">
        <w:t>ittle</w:t>
      </w:r>
      <w:r w:rsidR="00147FC7">
        <w:t>-E</w:t>
      </w:r>
      <w:r w:rsidR="00E97459" w:rsidRPr="003F6B97">
        <w:t>ndean</w:t>
      </w:r>
      <w:r w:rsidRPr="003F6B97">
        <w:t xml:space="preserve"> byte order</w:t>
      </w:r>
      <w:r w:rsidR="004A6FC2">
        <w:t>.</w:t>
      </w:r>
    </w:p>
    <w:p w:rsidR="00D252DC" w:rsidRPr="003F6B97" w:rsidRDefault="00D252DC" w:rsidP="00795D69">
      <w:pPr>
        <w:pStyle w:val="CodeBody"/>
        <w:ind w:left="360" w:right="-420"/>
      </w:pPr>
      <w:r w:rsidRPr="003F6B97">
        <w:t>//</w:t>
      </w:r>
    </w:p>
    <w:p w:rsidR="00D252DC" w:rsidRPr="003F6B97" w:rsidRDefault="00D252DC" w:rsidP="00795D69">
      <w:pPr>
        <w:pStyle w:val="CodeBody"/>
        <w:ind w:left="360" w:right="-420"/>
      </w:pPr>
      <w:r w:rsidRPr="003F6B97">
        <w:t>// Type: CONTAINER_MAP_RECORD</w:t>
      </w:r>
    </w:p>
    <w:p w:rsidR="00D252DC" w:rsidRPr="003F6B97" w:rsidRDefault="00D252DC" w:rsidP="00795D69">
      <w:pPr>
        <w:pStyle w:val="CodeBody"/>
        <w:ind w:left="360" w:right="-420"/>
      </w:pPr>
      <w:r w:rsidRPr="003F6B97">
        <w:t>//</w:t>
      </w:r>
    </w:p>
    <w:p w:rsidR="00D252DC" w:rsidRPr="003F6B97" w:rsidRDefault="00D252DC" w:rsidP="00795D69">
      <w:pPr>
        <w:pStyle w:val="CodeBody"/>
        <w:ind w:left="360" w:right="-420"/>
      </w:pPr>
      <w:r w:rsidRPr="003F6B97">
        <w:t xml:space="preserve">// This structure describes the format of the Base CSP's </w:t>
      </w:r>
      <w:r>
        <w:br/>
        <w:t xml:space="preserve">// </w:t>
      </w:r>
      <w:r w:rsidRPr="003F6B97">
        <w:t>container map file,</w:t>
      </w:r>
      <w:r>
        <w:t xml:space="preserve"> </w:t>
      </w:r>
      <w:r w:rsidRPr="003F6B97">
        <w:t>stored on the card</w:t>
      </w:r>
      <w:r w:rsidR="00B61545">
        <w:t xml:space="preserve">. </w:t>
      </w:r>
      <w:r w:rsidRPr="003F6B97">
        <w:t xml:space="preserve">This is well-known </w:t>
      </w:r>
      <w:r>
        <w:br/>
        <w:t xml:space="preserve">// </w:t>
      </w:r>
      <w:r w:rsidRPr="003F6B97">
        <w:t>logical file wszCONTAINER_MAP_FILE.</w:t>
      </w:r>
      <w:r>
        <w:t xml:space="preserve"> </w:t>
      </w:r>
      <w:r w:rsidRPr="003F6B97">
        <w:t xml:space="preserve">The file consists of </w:t>
      </w:r>
      <w:r>
        <w:br/>
        <w:t xml:space="preserve">// </w:t>
      </w:r>
      <w:r w:rsidRPr="003F6B97">
        <w:t>zero or more of these records.</w:t>
      </w:r>
    </w:p>
    <w:p w:rsidR="00D252DC" w:rsidRPr="003F6B97" w:rsidRDefault="00D252DC" w:rsidP="00795D69">
      <w:pPr>
        <w:pStyle w:val="CodeBody"/>
        <w:ind w:left="360" w:right="-420"/>
      </w:pPr>
      <w:r w:rsidRPr="003F6B97">
        <w:t>//</w:t>
      </w:r>
    </w:p>
    <w:p w:rsidR="00D252DC" w:rsidRPr="003F6B97" w:rsidRDefault="00D252DC" w:rsidP="00795D69">
      <w:pPr>
        <w:pStyle w:val="CodeBody"/>
        <w:ind w:left="360" w:right="-420"/>
      </w:pPr>
      <w:r w:rsidRPr="003F6B97">
        <w:t>#define MAX_CONTAINER_NAME_LEN                  39</w:t>
      </w:r>
    </w:p>
    <w:p w:rsidR="00D252DC" w:rsidRPr="003F6B97" w:rsidRDefault="00D252DC" w:rsidP="00795D69">
      <w:pPr>
        <w:pStyle w:val="CodeBody"/>
        <w:ind w:left="360" w:right="-420"/>
      </w:pPr>
    </w:p>
    <w:p w:rsidR="00D252DC" w:rsidRPr="003F6B97" w:rsidRDefault="00D252DC" w:rsidP="00795D69">
      <w:pPr>
        <w:pStyle w:val="CodeBody"/>
        <w:ind w:left="360" w:right="-420"/>
      </w:pPr>
      <w:r w:rsidRPr="003F6B97">
        <w:t xml:space="preserve">// This flag is set in the CONTAINER_MAP_RECORD bFlags </w:t>
      </w:r>
      <w:r>
        <w:br/>
        <w:t xml:space="preserve">// </w:t>
      </w:r>
      <w:r w:rsidRPr="003F6B97">
        <w:t>member if the</w:t>
      </w:r>
      <w:r>
        <w:t xml:space="preserve"> </w:t>
      </w:r>
      <w:r w:rsidRPr="003F6B97">
        <w:t xml:space="preserve">corresponding container is valid and currently </w:t>
      </w:r>
      <w:r>
        <w:br/>
        <w:t xml:space="preserve">// </w:t>
      </w:r>
      <w:r w:rsidRPr="003F6B97">
        <w:t>exists on the card.</w:t>
      </w:r>
      <w:r>
        <w:t xml:space="preserve"> </w:t>
      </w:r>
      <w:r w:rsidRPr="003F6B97">
        <w:t xml:space="preserve">// If the container is deleted, its </w:t>
      </w:r>
      <w:r>
        <w:br/>
        <w:t xml:space="preserve">// </w:t>
      </w:r>
      <w:r w:rsidRPr="003F6B97">
        <w:t>bFlags field must be cleared.</w:t>
      </w:r>
    </w:p>
    <w:p w:rsidR="00D252DC" w:rsidRPr="003F6B97" w:rsidRDefault="00D252DC" w:rsidP="00795D69">
      <w:pPr>
        <w:pStyle w:val="CodeBody"/>
        <w:ind w:left="360" w:right="-420"/>
      </w:pPr>
      <w:r w:rsidRPr="003F6B97">
        <w:t>#define CONTAINER_MAP_VALID_CONTAINER           1</w:t>
      </w:r>
    </w:p>
    <w:p w:rsidR="00D252DC" w:rsidRPr="003F6B97" w:rsidRDefault="00D252DC" w:rsidP="00795D69">
      <w:pPr>
        <w:pStyle w:val="CodeBody"/>
        <w:ind w:left="360" w:right="-420"/>
      </w:pPr>
    </w:p>
    <w:p w:rsidR="00D252DC" w:rsidRPr="003F6B97" w:rsidRDefault="00D252DC" w:rsidP="00795D69">
      <w:pPr>
        <w:pStyle w:val="CodeBody"/>
        <w:ind w:left="360" w:right="-420"/>
      </w:pPr>
      <w:r w:rsidRPr="003F6B97">
        <w:t>// This flag is set in the CONTAINER_MAP_RECORD bFlags</w:t>
      </w:r>
    </w:p>
    <w:p w:rsidR="00B61545" w:rsidRDefault="00D252DC" w:rsidP="00795D69">
      <w:pPr>
        <w:pStyle w:val="CodeBody"/>
        <w:ind w:left="360" w:right="-420"/>
      </w:pPr>
      <w:r w:rsidRPr="003F6B97">
        <w:t>// member if the corresponding container is the default</w:t>
      </w:r>
    </w:p>
    <w:p w:rsidR="00B61545" w:rsidRDefault="00D252DC" w:rsidP="00795D69">
      <w:pPr>
        <w:pStyle w:val="CodeBody"/>
        <w:ind w:left="360" w:right="-420"/>
      </w:pPr>
      <w:r>
        <w:t xml:space="preserve">// </w:t>
      </w:r>
      <w:r w:rsidRPr="003F6B97">
        <w:t>container on the card.</w:t>
      </w:r>
    </w:p>
    <w:p w:rsidR="00D252DC" w:rsidRPr="003F6B97" w:rsidRDefault="00D252DC" w:rsidP="00795D69">
      <w:pPr>
        <w:pStyle w:val="CodeBody"/>
        <w:ind w:left="360" w:right="-420"/>
      </w:pPr>
      <w:r w:rsidRPr="003F6B97">
        <w:t>define CONTAINER_MAP_DEFAULT_CONTAINER         2</w:t>
      </w:r>
    </w:p>
    <w:p w:rsidR="00D252DC" w:rsidRPr="003F6B97" w:rsidRDefault="00D252DC" w:rsidP="00795D69">
      <w:pPr>
        <w:pStyle w:val="CodeBody"/>
        <w:ind w:left="360" w:right="-420"/>
      </w:pPr>
    </w:p>
    <w:p w:rsidR="00D252DC" w:rsidRPr="003F6B97" w:rsidRDefault="00D252DC" w:rsidP="00795D69">
      <w:pPr>
        <w:pStyle w:val="CodeBody"/>
        <w:ind w:left="360" w:right="-420"/>
      </w:pPr>
      <w:r w:rsidRPr="003F6B97">
        <w:t>typedef struct _CONTAINER_MAP_RECORD</w:t>
      </w:r>
    </w:p>
    <w:p w:rsidR="00D252DC" w:rsidRPr="003F6B97" w:rsidRDefault="00D252DC" w:rsidP="00795D69">
      <w:pPr>
        <w:pStyle w:val="CodeBody"/>
        <w:ind w:left="360" w:right="-420"/>
      </w:pPr>
      <w:r w:rsidRPr="003F6B97">
        <w:t>{</w:t>
      </w:r>
    </w:p>
    <w:p w:rsidR="00D252DC" w:rsidRPr="003F6B97" w:rsidRDefault="00D252DC" w:rsidP="00795D69">
      <w:pPr>
        <w:pStyle w:val="CodeBody"/>
        <w:ind w:left="360" w:right="-420"/>
      </w:pPr>
      <w:r w:rsidRPr="003F6B97">
        <w:t>    WCHAR wszGuid [MAX_CONTAINER_NAME_LEN + 1];</w:t>
      </w:r>
    </w:p>
    <w:p w:rsidR="00D252DC" w:rsidRPr="003F6B97" w:rsidRDefault="00D252DC" w:rsidP="00795D69">
      <w:pPr>
        <w:pStyle w:val="CodeBody"/>
        <w:ind w:left="360" w:right="-420"/>
      </w:pPr>
      <w:r w:rsidRPr="003F6B97">
        <w:t>    BYTE bFlags;</w:t>
      </w:r>
    </w:p>
    <w:p w:rsidR="00D252DC" w:rsidRPr="003F6B97" w:rsidRDefault="00D252DC" w:rsidP="00795D69">
      <w:pPr>
        <w:pStyle w:val="CodeBody"/>
        <w:ind w:left="360" w:right="-420"/>
      </w:pPr>
      <w:r w:rsidRPr="003F6B97">
        <w:t>    BYTE bReserved;</w:t>
      </w:r>
    </w:p>
    <w:p w:rsidR="00D252DC" w:rsidRPr="003F6B97" w:rsidRDefault="00D252DC" w:rsidP="00795D69">
      <w:pPr>
        <w:pStyle w:val="CodeBody"/>
        <w:ind w:left="360" w:right="-420"/>
      </w:pPr>
      <w:r w:rsidRPr="003F6B97">
        <w:t>    WORD wSigKeySizeBits;</w:t>
      </w:r>
    </w:p>
    <w:p w:rsidR="00D252DC" w:rsidRPr="003F6B97" w:rsidRDefault="00D252DC" w:rsidP="00795D69">
      <w:pPr>
        <w:pStyle w:val="CodeBody"/>
        <w:ind w:left="360" w:right="-420"/>
      </w:pPr>
      <w:r w:rsidRPr="003F6B97">
        <w:t>    WORD wKeyExchangeKeySizeBits;</w:t>
      </w:r>
    </w:p>
    <w:p w:rsidR="00D252DC" w:rsidRPr="003F6B97" w:rsidRDefault="00D252DC" w:rsidP="00795D69">
      <w:pPr>
        <w:pStyle w:val="CodeBody"/>
        <w:ind w:left="360" w:right="-420"/>
      </w:pPr>
      <w:r w:rsidRPr="003F6B97">
        <w:t>} CONTAINER_MAP_RECORD, *PCONTAINER_MAP_RECORD;</w:t>
      </w:r>
    </w:p>
    <w:p w:rsidR="00D252DC" w:rsidRPr="003F6B97" w:rsidRDefault="00D252DC" w:rsidP="005704BE">
      <w:pPr>
        <w:pStyle w:val="Le"/>
      </w:pPr>
    </w:p>
    <w:p w:rsidR="00B61545" w:rsidRDefault="00875C8B" w:rsidP="00271AF7">
      <w:pPr>
        <w:pStyle w:val="BodyTextIndent"/>
      </w:pPr>
      <w:r w:rsidRPr="00875C8B">
        <w:t xml:space="preserve">The </w:t>
      </w:r>
      <w:r w:rsidR="00271AF7" w:rsidRPr="00875C8B">
        <w:rPr>
          <w:b/>
        </w:rPr>
        <w:t>wszGuid</w:t>
      </w:r>
      <w:r w:rsidR="00271AF7" w:rsidRPr="003F6B97">
        <w:t xml:space="preserve"> </w:t>
      </w:r>
      <w:r>
        <w:t xml:space="preserve">member </w:t>
      </w:r>
      <w:r w:rsidR="00D252DC" w:rsidRPr="003F6B97">
        <w:t xml:space="preserve">consists of a UNICODE character string representation of an identifier </w:t>
      </w:r>
      <w:r w:rsidR="004A6FC2">
        <w:t xml:space="preserve">that CAPI </w:t>
      </w:r>
      <w:r w:rsidR="00D252DC" w:rsidRPr="003F6B97">
        <w:t>assigned to the container. This is usually, but not always, a GUID string.</w:t>
      </w:r>
      <w:r w:rsidR="00271AF7">
        <w:t xml:space="preserve"> </w:t>
      </w:r>
      <w:r w:rsidR="00113DDD">
        <w:t>I</w:t>
      </w:r>
      <w:r w:rsidR="00271AF7">
        <w:t xml:space="preserve">dentifier names cannot contain the special character “\”. </w:t>
      </w:r>
      <w:r w:rsidR="00C80AAF">
        <w:t>When r</w:t>
      </w:r>
      <w:r w:rsidR="00271AF7">
        <w:t>ead-</w:t>
      </w:r>
      <w:r w:rsidR="00113DDD">
        <w:t>o</w:t>
      </w:r>
      <w:r w:rsidR="00271AF7">
        <w:t xml:space="preserve">nly cards </w:t>
      </w:r>
      <w:r w:rsidR="00C80AAF">
        <w:t xml:space="preserve">are provisioned, the provisioning process </w:t>
      </w:r>
      <w:r w:rsidR="00271AF7">
        <w:t xml:space="preserve">must follow the same guidelines </w:t>
      </w:r>
      <w:r w:rsidR="00C80AAF">
        <w:t>for identifier names</w:t>
      </w:r>
      <w:r w:rsidR="00271AF7">
        <w:t>.</w:t>
      </w:r>
    </w:p>
    <w:p w:rsidR="00271AF7" w:rsidRDefault="00271AF7" w:rsidP="00271AF7">
      <w:pPr>
        <w:pStyle w:val="BodyTextIndent"/>
      </w:pPr>
      <w:r>
        <w:t xml:space="preserve">Container names must be </w:t>
      </w:r>
      <w:r w:rsidR="00EB0292">
        <w:t>null-</w:t>
      </w:r>
      <w:r>
        <w:t xml:space="preserve">terminated and must not be greater than </w:t>
      </w:r>
      <w:r w:rsidR="00E97459">
        <w:t>(</w:t>
      </w:r>
      <w:r w:rsidRPr="003F6B97">
        <w:t>MAX_CONTAINER_NAME_LEN + 1</w:t>
      </w:r>
      <w:r w:rsidR="00E97459">
        <w:t>)</w:t>
      </w:r>
      <w:r>
        <w:t xml:space="preserve"> characters in length including the NULL terminator.</w:t>
      </w:r>
    </w:p>
    <w:p w:rsidR="00D252DC" w:rsidRPr="003F6B97" w:rsidRDefault="00D252DC" w:rsidP="00FD53A0">
      <w:pPr>
        <w:pStyle w:val="BodyTextIndent"/>
      </w:pPr>
      <w:r w:rsidRPr="003F6B97">
        <w:t xml:space="preserve">If a record must be removed from this table, the entry is invalidated by writing zeroes to the record. Such a record </w:t>
      </w:r>
      <w:r>
        <w:t xml:space="preserve">can </w:t>
      </w:r>
      <w:r w:rsidRPr="003F6B97">
        <w:t xml:space="preserve">later be overwritten by new data. The table is not </w:t>
      </w:r>
      <w:r>
        <w:t>“</w:t>
      </w:r>
      <w:r w:rsidRPr="003F6B97">
        <w:t>packed</w:t>
      </w:r>
      <w:r>
        <w:t>”</w:t>
      </w:r>
      <w:r w:rsidRPr="003F6B97">
        <w:t xml:space="preserve"> to remove inactive entries.</w:t>
      </w:r>
    </w:p>
    <w:p w:rsidR="00D252DC" w:rsidRPr="003F6B97" w:rsidRDefault="00D252DC" w:rsidP="00795D69">
      <w:pPr>
        <w:pStyle w:val="BodyTextIndent"/>
        <w:keepNext/>
      </w:pPr>
      <w:r w:rsidRPr="003F6B97">
        <w:lastRenderedPageBreak/>
        <w:t>The following bits are valid for the Flags byte:</w:t>
      </w:r>
    </w:p>
    <w:p w:rsidR="00B61545" w:rsidRDefault="00D252DC" w:rsidP="000E75D0">
      <w:pPr>
        <w:pStyle w:val="BulletList2"/>
        <w:numPr>
          <w:ilvl w:val="0"/>
          <w:numId w:val="1"/>
        </w:numPr>
        <w:tabs>
          <w:tab w:val="clear" w:pos="3090"/>
          <w:tab w:val="num" w:pos="720"/>
        </w:tabs>
        <w:ind w:left="720" w:hanging="360"/>
      </w:pPr>
      <w:r w:rsidRPr="00FD53A0">
        <w:t>Bit 0 is set when the container record is valid.</w:t>
      </w:r>
    </w:p>
    <w:p w:rsidR="00D252DC" w:rsidRPr="00FD53A0" w:rsidRDefault="00D252DC" w:rsidP="000E75D0">
      <w:pPr>
        <w:pStyle w:val="BulletList2"/>
        <w:numPr>
          <w:ilvl w:val="0"/>
          <w:numId w:val="1"/>
        </w:numPr>
        <w:tabs>
          <w:tab w:val="clear" w:pos="3090"/>
          <w:tab w:val="num" w:pos="720"/>
        </w:tabs>
        <w:ind w:left="720" w:hanging="360"/>
      </w:pPr>
      <w:r w:rsidRPr="00FD53A0">
        <w:t>Bit 1 is set when the container is default. Only one record in the container map can have this bit set at any time. This bit can be set only if Bit 0 is also set. In other words, you cannot have a default container that is not valid. All other bits are currently reserved for future revisions of the card minidriver.</w:t>
      </w:r>
    </w:p>
    <w:p w:rsidR="00D252DC" w:rsidRPr="00FD53A0" w:rsidRDefault="00D252DC" w:rsidP="000E75D0">
      <w:pPr>
        <w:pStyle w:val="BulletList2"/>
        <w:numPr>
          <w:ilvl w:val="0"/>
          <w:numId w:val="1"/>
        </w:numPr>
        <w:tabs>
          <w:tab w:val="clear" w:pos="3090"/>
          <w:tab w:val="num" w:pos="720"/>
        </w:tabs>
        <w:ind w:left="720" w:hanging="360"/>
      </w:pPr>
      <w:r w:rsidRPr="00FD53A0">
        <w:t>For the default container, this translates to the byte 0x03. For a valid container that is not the default, this value is 0x01.</w:t>
      </w:r>
    </w:p>
    <w:p w:rsidR="00D252DC" w:rsidRPr="00FD53A0" w:rsidRDefault="00D252DC" w:rsidP="000E75D0">
      <w:pPr>
        <w:pStyle w:val="BulletList2"/>
        <w:numPr>
          <w:ilvl w:val="0"/>
          <w:numId w:val="1"/>
        </w:numPr>
        <w:tabs>
          <w:tab w:val="clear" w:pos="3090"/>
          <w:tab w:val="num" w:pos="720"/>
        </w:tabs>
        <w:ind w:left="720" w:hanging="360"/>
      </w:pPr>
      <w:r w:rsidRPr="00FD53A0">
        <w:t>Bits 2-7 are reserved for future use.</w:t>
      </w:r>
    </w:p>
    <w:p w:rsidR="00D252DC" w:rsidRPr="00FB3F2B" w:rsidRDefault="00D252DC" w:rsidP="000A1ED9">
      <w:pPr>
        <w:pStyle w:val="Heading2"/>
        <w:numPr>
          <w:ilvl w:val="1"/>
          <w:numId w:val="4"/>
        </w:numPr>
        <w:ind w:left="-720" w:firstLine="0"/>
      </w:pPr>
      <w:bookmarkStart w:id="862" w:name="_Toc171234764"/>
      <w:bookmarkStart w:id="863" w:name="_Toc177361074"/>
      <w:bookmarkStart w:id="864" w:name="_Toc192484453"/>
      <w:bookmarkStart w:id="865" w:name="_Toc230492044"/>
      <w:bookmarkStart w:id="866" w:name="_Toc234125386"/>
      <w:r w:rsidRPr="00FB3F2B">
        <w:t>Data Layout Summary</w:t>
      </w:r>
      <w:bookmarkEnd w:id="862"/>
      <w:bookmarkEnd w:id="863"/>
      <w:bookmarkEnd w:id="864"/>
      <w:bookmarkEnd w:id="865"/>
      <w:bookmarkEnd w:id="866"/>
    </w:p>
    <w:p w:rsidR="00D252DC" w:rsidRPr="003F6B97" w:rsidRDefault="00D252DC" w:rsidP="005704BE">
      <w:pPr>
        <w:pStyle w:val="BodyText"/>
      </w:pPr>
      <w:r w:rsidRPr="003F6B97">
        <w:t xml:space="preserve">The following table summarizes the organization of the data at the interface between the card minidriver and the </w:t>
      </w:r>
      <w:r w:rsidR="00335525">
        <w:t>Base CSP</w:t>
      </w:r>
      <w:r w:rsidRPr="003F6B97">
        <w:t xml:space="preserve">/KSP for a typical implementation. The </w:t>
      </w:r>
      <w:r>
        <w:t>“</w:t>
      </w:r>
      <w:r w:rsidRPr="003F6B97">
        <w:t>Logical Name</w:t>
      </w:r>
      <w:r>
        <w:t>”</w:t>
      </w:r>
      <w:r w:rsidRPr="003F6B97">
        <w:t xml:space="preserve"> is the string </w:t>
      </w:r>
      <w:r w:rsidR="00864718">
        <w:t xml:space="preserve">that </w:t>
      </w:r>
      <w:r w:rsidRPr="003F6B97">
        <w:t xml:space="preserve">the </w:t>
      </w:r>
      <w:r w:rsidR="00C80AAF">
        <w:t xml:space="preserve">Base </w:t>
      </w:r>
      <w:r w:rsidRPr="003F6B97">
        <w:t xml:space="preserve">CSP/KSP </w:t>
      </w:r>
      <w:r w:rsidR="00864718">
        <w:t xml:space="preserve">uses to communicate </w:t>
      </w:r>
      <w:r w:rsidRPr="003F6B97">
        <w:t>with the card minidriver; it may or may not directly map to a corresponding element on the card.</w:t>
      </w:r>
    </w:p>
    <w:p w:rsidR="00D252DC" w:rsidRPr="003F6B97" w:rsidRDefault="00D252DC" w:rsidP="005704BE">
      <w:pPr>
        <w:pStyle w:val="BodyTextLink"/>
      </w:pPr>
      <w:r w:rsidRPr="003F6B97">
        <w:t xml:space="preserve">Note that certificates and keys are logically grouped by the </w:t>
      </w:r>
      <w:r w:rsidR="00C80AAF">
        <w:t xml:space="preserve">Base </w:t>
      </w:r>
      <w:r w:rsidRPr="003F6B97">
        <w:t xml:space="preserve">CSP/KSP into subdirectories according to their purpose, </w:t>
      </w:r>
      <w:r w:rsidR="00864718">
        <w:t xml:space="preserve">by </w:t>
      </w:r>
      <w:r w:rsidRPr="003F6B97">
        <w:t xml:space="preserve">using only an index for the actual file name. Any certificates or keys </w:t>
      </w:r>
      <w:r w:rsidR="00864718">
        <w:t xml:space="preserve">that are </w:t>
      </w:r>
      <w:r w:rsidRPr="003F6B97">
        <w:t xml:space="preserve">added to the card are named according to their index number in their directory. Some example certificates and keys are shown in the </w:t>
      </w:r>
      <w:r>
        <w:t xml:space="preserve">following </w:t>
      </w:r>
      <w:r w:rsidRPr="003F6B97">
        <w:t>table for the purpose of illustration.</w:t>
      </w:r>
    </w:p>
    <w:tbl>
      <w:tblPr>
        <w:tblW w:w="775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1008"/>
        <w:gridCol w:w="990"/>
        <w:gridCol w:w="630"/>
        <w:gridCol w:w="1800"/>
        <w:gridCol w:w="3330"/>
      </w:tblGrid>
      <w:tr w:rsidR="00D252DC" w:rsidRPr="0012405D" w:rsidTr="0073742D">
        <w:trPr>
          <w:tblHeader/>
        </w:trPr>
        <w:tc>
          <w:tcPr>
            <w:tcW w:w="1008"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ind w:left="-18"/>
              <w:rPr>
                <w:rFonts w:cs="Arial"/>
                <w:b/>
                <w:sz w:val="20"/>
                <w:szCs w:val="18"/>
              </w:rPr>
            </w:pPr>
            <w:r w:rsidRPr="0012405D">
              <w:rPr>
                <w:rFonts w:cs="Arial"/>
                <w:b/>
                <w:sz w:val="20"/>
                <w:szCs w:val="18"/>
              </w:rPr>
              <w:t>Directory name</w:t>
            </w:r>
          </w:p>
        </w:tc>
        <w:tc>
          <w:tcPr>
            <w:tcW w:w="99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rPr>
            </w:pPr>
            <w:r w:rsidRPr="0012405D">
              <w:rPr>
                <w:rFonts w:cs="Arial"/>
                <w:b/>
                <w:sz w:val="20"/>
                <w:szCs w:val="18"/>
              </w:rPr>
              <w:t>File name</w:t>
            </w:r>
          </w:p>
        </w:tc>
        <w:tc>
          <w:tcPr>
            <w:tcW w:w="63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rPr>
            </w:pPr>
            <w:r w:rsidRPr="0012405D">
              <w:rPr>
                <w:rFonts w:cs="Arial"/>
                <w:b/>
                <w:sz w:val="20"/>
                <w:szCs w:val="18"/>
              </w:rPr>
              <w:t>Type</w:t>
            </w:r>
          </w:p>
        </w:tc>
        <w:tc>
          <w:tcPr>
            <w:tcW w:w="180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rPr>
            </w:pPr>
            <w:r w:rsidRPr="0012405D">
              <w:rPr>
                <w:rFonts w:cs="Arial"/>
                <w:b/>
                <w:sz w:val="20"/>
                <w:szCs w:val="18"/>
              </w:rPr>
              <w:t>Access conditions</w:t>
            </w:r>
          </w:p>
        </w:tc>
        <w:tc>
          <w:tcPr>
            <w:tcW w:w="333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rPr>
            </w:pPr>
            <w:r w:rsidRPr="0012405D">
              <w:rPr>
                <w:rFonts w:cs="Arial"/>
                <w:b/>
                <w:sz w:val="20"/>
                <w:szCs w:val="18"/>
              </w:rPr>
              <w:t>Comments</w:t>
            </w:r>
          </w:p>
        </w:tc>
      </w:tr>
      <w:tr w:rsidR="00D252DC" w:rsidRPr="0012405D" w:rsidTr="0073742D">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&lt;root&gt;</w:t>
            </w:r>
          </w:p>
        </w:tc>
        <w:tc>
          <w:tcPr>
            <w:tcW w:w="990" w:type="dxa"/>
            <w:tcMar>
              <w:top w:w="20" w:type="dxa"/>
              <w:bottom w:w="20" w:type="dxa"/>
            </w:tcMar>
          </w:tcPr>
          <w:p w:rsidR="00D252DC" w:rsidRPr="0012405D" w:rsidRDefault="00D252DC" w:rsidP="005704BE">
            <w:pPr>
              <w:rPr>
                <w:rFonts w:cs="Arial"/>
                <w:sz w:val="20"/>
                <w:szCs w:val="18"/>
              </w:rPr>
            </w:pPr>
            <w:r w:rsidRPr="0012405D">
              <w:rPr>
                <w:rFonts w:cs="Arial"/>
                <w:sz w:val="20"/>
                <w:szCs w:val="18"/>
              </w:rPr>
              <w:t>cardid</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C80AAF">
            <w:pPr>
              <w:rPr>
                <w:rFonts w:cs="Arial"/>
                <w:sz w:val="20"/>
                <w:szCs w:val="18"/>
              </w:rPr>
            </w:pPr>
            <w:r w:rsidRPr="0012405D">
              <w:rPr>
                <w:rFonts w:cs="Arial"/>
                <w:sz w:val="20"/>
                <w:szCs w:val="18"/>
              </w:rPr>
              <w:t>E(R) U(R) A(RW)</w:t>
            </w:r>
          </w:p>
        </w:tc>
        <w:tc>
          <w:tcPr>
            <w:tcW w:w="3330" w:type="dxa"/>
            <w:tcMar>
              <w:top w:w="20" w:type="dxa"/>
              <w:bottom w:w="20" w:type="dxa"/>
            </w:tcMar>
          </w:tcPr>
          <w:p w:rsidR="00D252DC" w:rsidRPr="0012405D" w:rsidRDefault="00D252DC" w:rsidP="005704BE">
            <w:pPr>
              <w:rPr>
                <w:rFonts w:cs="Arial"/>
                <w:sz w:val="20"/>
                <w:szCs w:val="18"/>
              </w:rPr>
            </w:pPr>
            <w:r w:rsidRPr="0012405D">
              <w:rPr>
                <w:rFonts w:cs="Arial"/>
                <w:sz w:val="20"/>
                <w:szCs w:val="18"/>
              </w:rPr>
              <w:t>Card identifier</w:t>
            </w:r>
          </w:p>
        </w:tc>
      </w:tr>
      <w:tr w:rsidR="00D252DC" w:rsidRPr="0012405D" w:rsidTr="0073742D">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&lt;root&gt;</w:t>
            </w:r>
          </w:p>
        </w:tc>
        <w:tc>
          <w:tcPr>
            <w:tcW w:w="990" w:type="dxa"/>
            <w:tcMar>
              <w:top w:w="20" w:type="dxa"/>
              <w:bottom w:w="20" w:type="dxa"/>
            </w:tcMar>
          </w:tcPr>
          <w:p w:rsidR="00D252DC" w:rsidRPr="0012405D" w:rsidRDefault="00D252DC" w:rsidP="005704BE">
            <w:pPr>
              <w:rPr>
                <w:rFonts w:cs="Arial"/>
                <w:sz w:val="20"/>
                <w:szCs w:val="18"/>
              </w:rPr>
            </w:pPr>
            <w:r w:rsidRPr="0012405D">
              <w:rPr>
                <w:rFonts w:cs="Arial"/>
                <w:sz w:val="20"/>
                <w:szCs w:val="18"/>
              </w:rPr>
              <w:t>cardcf</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rsidR="00D252DC" w:rsidRPr="0012405D" w:rsidRDefault="00D252DC" w:rsidP="005704BE">
            <w:pPr>
              <w:rPr>
                <w:rFonts w:cs="Arial"/>
                <w:sz w:val="20"/>
                <w:szCs w:val="18"/>
              </w:rPr>
            </w:pPr>
            <w:r w:rsidRPr="0012405D">
              <w:rPr>
                <w:rFonts w:cs="Arial"/>
                <w:sz w:val="20"/>
                <w:szCs w:val="18"/>
              </w:rPr>
              <w:t>Cache file</w:t>
            </w:r>
          </w:p>
        </w:tc>
      </w:tr>
      <w:tr w:rsidR="00D252DC" w:rsidRPr="0012405D" w:rsidTr="0073742D">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&lt;root&gt;</w:t>
            </w:r>
          </w:p>
        </w:tc>
        <w:tc>
          <w:tcPr>
            <w:tcW w:w="990" w:type="dxa"/>
            <w:tcMar>
              <w:top w:w="20" w:type="dxa"/>
              <w:bottom w:w="20" w:type="dxa"/>
            </w:tcMar>
          </w:tcPr>
          <w:p w:rsidR="00D252DC" w:rsidRPr="0012405D" w:rsidRDefault="00D252DC" w:rsidP="005704BE">
            <w:pPr>
              <w:rPr>
                <w:rFonts w:cs="Arial"/>
                <w:sz w:val="20"/>
                <w:szCs w:val="18"/>
              </w:rPr>
            </w:pPr>
            <w:r w:rsidRPr="0012405D">
              <w:rPr>
                <w:rFonts w:cs="Arial"/>
                <w:sz w:val="20"/>
                <w:szCs w:val="18"/>
              </w:rPr>
              <w:t>cardapps</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C80AAF">
            <w:pPr>
              <w:rPr>
                <w:rFonts w:cs="Arial"/>
                <w:sz w:val="20"/>
                <w:szCs w:val="18"/>
              </w:rPr>
            </w:pPr>
            <w:r w:rsidRPr="0012405D">
              <w:rPr>
                <w:rFonts w:cs="Arial"/>
                <w:sz w:val="20"/>
                <w:szCs w:val="18"/>
              </w:rPr>
              <w:t>E(R) U(R) A(RW)</w:t>
            </w:r>
          </w:p>
        </w:tc>
        <w:tc>
          <w:tcPr>
            <w:tcW w:w="3330" w:type="dxa"/>
            <w:tcMar>
              <w:top w:w="20" w:type="dxa"/>
              <w:bottom w:w="20" w:type="dxa"/>
            </w:tcMar>
          </w:tcPr>
          <w:p w:rsidR="00D252DC" w:rsidRPr="0012405D" w:rsidRDefault="00D252DC" w:rsidP="001E6B74">
            <w:pPr>
              <w:rPr>
                <w:rFonts w:cs="Arial"/>
                <w:sz w:val="20"/>
                <w:szCs w:val="18"/>
              </w:rPr>
            </w:pPr>
            <w:r w:rsidRPr="0012405D">
              <w:rPr>
                <w:rFonts w:cs="Arial"/>
                <w:sz w:val="20"/>
                <w:szCs w:val="18"/>
              </w:rPr>
              <w:t>Directory index by application name</w:t>
            </w:r>
            <w:r w:rsidR="001E6B74">
              <w:rPr>
                <w:rFonts w:cs="Arial"/>
                <w:sz w:val="20"/>
                <w:szCs w:val="18"/>
              </w:rPr>
              <w:t xml:space="preserve">. For </w:t>
            </w:r>
            <w:r w:rsidR="001E6B74" w:rsidRPr="001E6B74">
              <w:rPr>
                <w:rFonts w:cs="Arial"/>
                <w:sz w:val="20"/>
                <w:szCs w:val="20"/>
              </w:rPr>
              <w:t xml:space="preserve">more information, </w:t>
            </w:r>
            <w:r w:rsidRPr="001E6B74">
              <w:rPr>
                <w:rFonts w:cs="Arial"/>
                <w:sz w:val="20"/>
                <w:szCs w:val="20"/>
              </w:rPr>
              <w:t xml:space="preserve">see </w:t>
            </w:r>
            <w:r w:rsidR="001E6B74" w:rsidRPr="001E6B74">
              <w:rPr>
                <w:sz w:val="20"/>
                <w:szCs w:val="20"/>
              </w:rPr>
              <w:t>“</w:t>
            </w:r>
            <w:hyperlink w:anchor="_Application_Directory" w:history="1">
              <w:r w:rsidR="001E6B74" w:rsidRPr="001E6B74">
                <w:rPr>
                  <w:rStyle w:val="Hyperlink"/>
                  <w:rFonts w:cs="Arial"/>
                  <w:sz w:val="20"/>
                  <w:szCs w:val="20"/>
                </w:rPr>
                <w:t>Application Directory</w:t>
              </w:r>
            </w:hyperlink>
            <w:r w:rsidR="001E6B74" w:rsidRPr="001E6B74">
              <w:rPr>
                <w:sz w:val="20"/>
                <w:szCs w:val="20"/>
              </w:rPr>
              <w:t>” earlier in this specification</w:t>
            </w:r>
            <w:r w:rsidR="001E6B74" w:rsidRPr="001E6B74">
              <w:rPr>
                <w:rFonts w:cs="Arial"/>
                <w:sz w:val="20"/>
                <w:szCs w:val="20"/>
              </w:rPr>
              <w:t>.</w:t>
            </w:r>
          </w:p>
        </w:tc>
      </w:tr>
      <w:tr w:rsidR="00D252DC" w:rsidRPr="0012405D" w:rsidTr="0073742D">
        <w:tc>
          <w:tcPr>
            <w:tcW w:w="1008" w:type="dxa"/>
            <w:tcMar>
              <w:top w:w="20" w:type="dxa"/>
              <w:bottom w:w="20" w:type="dxa"/>
            </w:tcMar>
          </w:tcPr>
          <w:p w:rsidR="00D252DC" w:rsidRPr="0075023F" w:rsidRDefault="00D252DC" w:rsidP="005704BE">
            <w:pPr>
              <w:ind w:left="-18"/>
              <w:rPr>
                <w:rFonts w:cs="Arial"/>
                <w:sz w:val="20"/>
                <w:szCs w:val="18"/>
              </w:rPr>
            </w:pPr>
            <w:r w:rsidRPr="0075023F">
              <w:rPr>
                <w:rFonts w:cs="Arial"/>
                <w:sz w:val="20"/>
                <w:szCs w:val="18"/>
              </w:rPr>
              <w:t>mscp</w:t>
            </w:r>
          </w:p>
        </w:tc>
        <w:tc>
          <w:tcPr>
            <w:tcW w:w="990" w:type="dxa"/>
            <w:tcMar>
              <w:top w:w="20" w:type="dxa"/>
              <w:bottom w:w="20" w:type="dxa"/>
            </w:tcMar>
          </w:tcPr>
          <w:p w:rsidR="00D252DC" w:rsidRPr="0075023F" w:rsidRDefault="00D252DC" w:rsidP="005704BE">
            <w:pPr>
              <w:rPr>
                <w:rFonts w:cs="Arial"/>
                <w:sz w:val="20"/>
                <w:szCs w:val="18"/>
              </w:rPr>
            </w:pPr>
          </w:p>
        </w:tc>
        <w:tc>
          <w:tcPr>
            <w:tcW w:w="630" w:type="dxa"/>
            <w:tcMar>
              <w:top w:w="20" w:type="dxa"/>
              <w:bottom w:w="20" w:type="dxa"/>
            </w:tcMar>
          </w:tcPr>
          <w:p w:rsidR="00D252DC" w:rsidRPr="0075023F" w:rsidRDefault="00D252DC" w:rsidP="005704BE">
            <w:pPr>
              <w:rPr>
                <w:rFonts w:cs="Arial"/>
                <w:sz w:val="20"/>
                <w:szCs w:val="18"/>
              </w:rPr>
            </w:pPr>
            <w:r w:rsidRPr="0075023F">
              <w:rPr>
                <w:rFonts w:cs="Arial"/>
                <w:sz w:val="20"/>
                <w:szCs w:val="18"/>
              </w:rPr>
              <w:t>Dir</w:t>
            </w:r>
          </w:p>
        </w:tc>
        <w:tc>
          <w:tcPr>
            <w:tcW w:w="1800" w:type="dxa"/>
            <w:tcMar>
              <w:top w:w="20" w:type="dxa"/>
              <w:bottom w:w="20" w:type="dxa"/>
            </w:tcMar>
          </w:tcPr>
          <w:p w:rsidR="00D252DC" w:rsidRPr="0012405D" w:rsidRDefault="00D252DC" w:rsidP="00C80AAF">
            <w:pPr>
              <w:rPr>
                <w:rFonts w:cs="Arial"/>
                <w:sz w:val="20"/>
                <w:szCs w:val="18"/>
              </w:rPr>
            </w:pPr>
            <w:r w:rsidRPr="0012405D">
              <w:rPr>
                <w:rFonts w:cs="Arial"/>
                <w:sz w:val="20"/>
                <w:szCs w:val="18"/>
              </w:rPr>
              <w:t>E(R) U(RW) A(RW)</w:t>
            </w:r>
          </w:p>
        </w:tc>
        <w:tc>
          <w:tcPr>
            <w:tcW w:w="3330" w:type="dxa"/>
            <w:tcMar>
              <w:top w:w="20" w:type="dxa"/>
              <w:bottom w:w="20" w:type="dxa"/>
            </w:tcMar>
          </w:tcPr>
          <w:p w:rsidR="00D252DC" w:rsidRPr="0012405D" w:rsidRDefault="00C80AAF" w:rsidP="005704BE">
            <w:pPr>
              <w:rPr>
                <w:rFonts w:cs="Arial"/>
                <w:sz w:val="20"/>
                <w:szCs w:val="18"/>
                <w:lang w:val="nl-NL"/>
              </w:rPr>
            </w:pPr>
            <w:r>
              <w:rPr>
                <w:rFonts w:cs="Arial"/>
                <w:sz w:val="20"/>
                <w:szCs w:val="18"/>
                <w:lang w:val="nl-NL"/>
              </w:rPr>
              <w:t xml:space="preserve">Base </w:t>
            </w:r>
            <w:r w:rsidR="00D252DC" w:rsidRPr="0012405D">
              <w:rPr>
                <w:rFonts w:cs="Arial"/>
                <w:sz w:val="20"/>
                <w:szCs w:val="18"/>
                <w:lang w:val="nl-NL"/>
              </w:rPr>
              <w:t>CSP/KSP App Dir</w:t>
            </w:r>
            <w:r>
              <w:rPr>
                <w:rFonts w:cs="Arial"/>
                <w:sz w:val="20"/>
                <w:szCs w:val="18"/>
                <w:lang w:val="nl-NL"/>
              </w:rPr>
              <w:t>ectory</w:t>
            </w:r>
          </w:p>
        </w:tc>
      </w:tr>
      <w:tr w:rsidR="00D252DC" w:rsidRPr="0012405D" w:rsidTr="0073742D">
        <w:trPr>
          <w:trHeight w:val="260"/>
        </w:trPr>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rsidR="00D252DC" w:rsidRPr="0012405D" w:rsidRDefault="00D252DC" w:rsidP="005704BE">
            <w:pPr>
              <w:rPr>
                <w:rFonts w:cs="Arial"/>
                <w:sz w:val="20"/>
                <w:szCs w:val="18"/>
              </w:rPr>
            </w:pPr>
            <w:r w:rsidRPr="0012405D">
              <w:rPr>
                <w:rFonts w:cs="Arial"/>
                <w:sz w:val="20"/>
                <w:szCs w:val="18"/>
              </w:rPr>
              <w:t>cmapfile</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rsidR="00D252DC" w:rsidRPr="0012405D" w:rsidRDefault="00D252DC" w:rsidP="009F6947">
            <w:pPr>
              <w:ind w:left="87"/>
              <w:jc w:val="both"/>
              <w:rPr>
                <w:rFonts w:cs="Arial"/>
                <w:sz w:val="20"/>
                <w:szCs w:val="18"/>
              </w:rPr>
            </w:pPr>
            <w:r w:rsidRPr="0012405D">
              <w:rPr>
                <w:rFonts w:cs="Arial"/>
                <w:sz w:val="20"/>
                <w:szCs w:val="18"/>
              </w:rPr>
              <w:t>CAPI GUID to index</w:t>
            </w:r>
          </w:p>
        </w:tc>
      </w:tr>
      <w:tr w:rsidR="00D252DC" w:rsidRPr="0012405D" w:rsidTr="0073742D">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rsidR="00D252DC" w:rsidRPr="0012405D" w:rsidRDefault="00D252DC" w:rsidP="00470F09">
            <w:pPr>
              <w:rPr>
                <w:rFonts w:cs="Arial"/>
                <w:sz w:val="20"/>
                <w:szCs w:val="18"/>
              </w:rPr>
            </w:pPr>
            <w:r w:rsidRPr="0012405D">
              <w:rPr>
                <w:rFonts w:cs="Arial"/>
                <w:sz w:val="20"/>
                <w:szCs w:val="18"/>
              </w:rPr>
              <w:t>kxc00</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rsidR="00D252DC" w:rsidRPr="0012405D" w:rsidRDefault="00D252DC" w:rsidP="005704BE">
            <w:pPr>
              <w:rPr>
                <w:rFonts w:cs="Arial"/>
                <w:sz w:val="20"/>
                <w:szCs w:val="18"/>
              </w:rPr>
            </w:pPr>
            <w:r w:rsidRPr="0012405D">
              <w:rPr>
                <w:rFonts w:cs="Arial"/>
                <w:sz w:val="20"/>
                <w:szCs w:val="18"/>
              </w:rPr>
              <w:t>(example) key exchange cert 0</w:t>
            </w:r>
          </w:p>
        </w:tc>
      </w:tr>
      <w:tr w:rsidR="00D252DC" w:rsidRPr="0012405D" w:rsidTr="0073742D">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rsidR="00D252DC" w:rsidRPr="0012405D" w:rsidRDefault="00D252DC" w:rsidP="00470F09">
            <w:pPr>
              <w:rPr>
                <w:rFonts w:cs="Arial"/>
                <w:sz w:val="20"/>
                <w:szCs w:val="18"/>
              </w:rPr>
            </w:pPr>
            <w:r w:rsidRPr="0012405D">
              <w:rPr>
                <w:rFonts w:cs="Arial"/>
                <w:sz w:val="20"/>
                <w:szCs w:val="18"/>
              </w:rPr>
              <w:t>ksc00</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rsidR="00D252DC" w:rsidRPr="0012405D" w:rsidRDefault="00D252DC" w:rsidP="00470F09">
            <w:pPr>
              <w:rPr>
                <w:rFonts w:cs="Arial"/>
                <w:sz w:val="20"/>
                <w:szCs w:val="18"/>
              </w:rPr>
            </w:pPr>
            <w:r w:rsidRPr="0012405D">
              <w:rPr>
                <w:rFonts w:cs="Arial"/>
                <w:sz w:val="20"/>
                <w:szCs w:val="18"/>
              </w:rPr>
              <w:t>(example) key signature cert 0</w:t>
            </w:r>
          </w:p>
        </w:tc>
      </w:tr>
      <w:tr w:rsidR="00D252DC" w:rsidRPr="0012405D" w:rsidTr="0073742D">
        <w:tc>
          <w:tcPr>
            <w:tcW w:w="1008" w:type="dxa"/>
            <w:tcMar>
              <w:top w:w="20" w:type="dxa"/>
              <w:bottom w:w="20" w:type="dxa"/>
            </w:tcMar>
          </w:tcPr>
          <w:p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rsidR="00D252DC" w:rsidRPr="0012405D" w:rsidRDefault="00C80AAF" w:rsidP="00470F09">
            <w:pPr>
              <w:rPr>
                <w:rFonts w:cs="Arial"/>
                <w:sz w:val="20"/>
                <w:szCs w:val="18"/>
              </w:rPr>
            </w:pPr>
            <w:r>
              <w:rPr>
                <w:rFonts w:cs="Arial"/>
                <w:sz w:val="20"/>
                <w:szCs w:val="18"/>
              </w:rPr>
              <w:t>k</w:t>
            </w:r>
            <w:r w:rsidRPr="0012405D">
              <w:rPr>
                <w:rFonts w:cs="Arial"/>
                <w:sz w:val="20"/>
                <w:szCs w:val="18"/>
              </w:rPr>
              <w:t>sc01</w:t>
            </w:r>
          </w:p>
        </w:tc>
        <w:tc>
          <w:tcPr>
            <w:tcW w:w="630" w:type="dxa"/>
            <w:tcMar>
              <w:top w:w="20" w:type="dxa"/>
              <w:bottom w:w="20" w:type="dxa"/>
            </w:tcMar>
          </w:tcPr>
          <w:p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rsidR="00D252DC" w:rsidRPr="0012405D" w:rsidRDefault="00D252DC" w:rsidP="00470F09">
            <w:pPr>
              <w:rPr>
                <w:rFonts w:cs="Arial"/>
                <w:sz w:val="20"/>
                <w:szCs w:val="18"/>
              </w:rPr>
            </w:pPr>
            <w:r w:rsidRPr="0012405D">
              <w:rPr>
                <w:rFonts w:cs="Arial"/>
                <w:sz w:val="20"/>
                <w:szCs w:val="18"/>
              </w:rPr>
              <w:t>(example) key signature cert 1</w:t>
            </w:r>
          </w:p>
        </w:tc>
      </w:tr>
      <w:tr w:rsidR="00D252DC" w:rsidRPr="0012405D" w:rsidTr="0073742D">
        <w:tc>
          <w:tcPr>
            <w:tcW w:w="1008" w:type="dxa"/>
            <w:tcBorders>
              <w:left w:val="nil"/>
              <w:bottom w:val="single" w:sz="2" w:space="0" w:color="auto"/>
            </w:tcBorders>
            <w:tcMar>
              <w:top w:w="20" w:type="dxa"/>
              <w:bottom w:w="20" w:type="dxa"/>
            </w:tcMar>
          </w:tcPr>
          <w:p w:rsidR="00D252DC" w:rsidRPr="0012405D" w:rsidRDefault="00D252DC" w:rsidP="005704BE">
            <w:pPr>
              <w:ind w:left="-18"/>
              <w:rPr>
                <w:rFonts w:cs="Arial"/>
                <w:b/>
                <w:sz w:val="20"/>
                <w:szCs w:val="18"/>
              </w:rPr>
            </w:pPr>
            <w:r w:rsidRPr="0012405D">
              <w:rPr>
                <w:rFonts w:cs="Arial"/>
                <w:sz w:val="20"/>
                <w:szCs w:val="18"/>
              </w:rPr>
              <w:t>mscp</w:t>
            </w:r>
          </w:p>
        </w:tc>
        <w:tc>
          <w:tcPr>
            <w:tcW w:w="990" w:type="dxa"/>
            <w:tcBorders>
              <w:bottom w:val="single" w:sz="2" w:space="0" w:color="auto"/>
            </w:tcBorders>
            <w:tcMar>
              <w:top w:w="20" w:type="dxa"/>
              <w:bottom w:w="20" w:type="dxa"/>
            </w:tcMar>
          </w:tcPr>
          <w:p w:rsidR="00D252DC" w:rsidRPr="0012405D" w:rsidRDefault="00D252DC" w:rsidP="005704BE">
            <w:pPr>
              <w:rPr>
                <w:rFonts w:cs="Arial"/>
                <w:b/>
                <w:sz w:val="20"/>
                <w:szCs w:val="18"/>
              </w:rPr>
            </w:pPr>
            <w:r w:rsidRPr="0012405D">
              <w:rPr>
                <w:rFonts w:cs="Arial"/>
                <w:sz w:val="20"/>
                <w:szCs w:val="18"/>
              </w:rPr>
              <w:t>msroots</w:t>
            </w:r>
          </w:p>
        </w:tc>
        <w:tc>
          <w:tcPr>
            <w:tcW w:w="630" w:type="dxa"/>
            <w:tcBorders>
              <w:bottom w:val="single" w:sz="2" w:space="0" w:color="auto"/>
            </w:tcBorders>
            <w:tcMar>
              <w:top w:w="20" w:type="dxa"/>
              <w:bottom w:w="20" w:type="dxa"/>
            </w:tcMar>
          </w:tcPr>
          <w:p w:rsidR="00D252DC" w:rsidRPr="0012405D" w:rsidRDefault="00D252DC" w:rsidP="005704BE">
            <w:pPr>
              <w:rPr>
                <w:rFonts w:cs="Arial"/>
                <w:b/>
                <w:sz w:val="20"/>
                <w:szCs w:val="18"/>
              </w:rPr>
            </w:pPr>
            <w:r w:rsidRPr="0012405D">
              <w:rPr>
                <w:rFonts w:cs="Arial"/>
                <w:sz w:val="20"/>
                <w:szCs w:val="18"/>
              </w:rPr>
              <w:t>File</w:t>
            </w:r>
          </w:p>
        </w:tc>
        <w:tc>
          <w:tcPr>
            <w:tcW w:w="1800" w:type="dxa"/>
            <w:tcBorders>
              <w:bottom w:val="single" w:sz="2" w:space="0" w:color="auto"/>
            </w:tcBorders>
            <w:tcMar>
              <w:top w:w="20" w:type="dxa"/>
              <w:bottom w:w="20" w:type="dxa"/>
            </w:tcMar>
          </w:tcPr>
          <w:p w:rsidR="00D252DC" w:rsidRPr="0012405D" w:rsidRDefault="00D252DC" w:rsidP="005704BE">
            <w:pPr>
              <w:rPr>
                <w:rFonts w:cs="Arial"/>
                <w:sz w:val="20"/>
                <w:szCs w:val="18"/>
              </w:rPr>
            </w:pPr>
            <w:r w:rsidRPr="0012405D">
              <w:rPr>
                <w:rFonts w:cs="Arial"/>
                <w:sz w:val="20"/>
                <w:szCs w:val="18"/>
              </w:rPr>
              <w:t>E(R) U(RW) A(RW)</w:t>
            </w:r>
          </w:p>
        </w:tc>
        <w:tc>
          <w:tcPr>
            <w:tcW w:w="3330" w:type="dxa"/>
            <w:tcBorders>
              <w:bottom w:val="single" w:sz="2" w:space="0" w:color="auto"/>
              <w:right w:val="nil"/>
            </w:tcBorders>
            <w:tcMar>
              <w:top w:w="20" w:type="dxa"/>
              <w:bottom w:w="20" w:type="dxa"/>
            </w:tcMar>
          </w:tcPr>
          <w:p w:rsidR="00D252DC" w:rsidRPr="0012405D" w:rsidRDefault="00D252DC" w:rsidP="005704BE">
            <w:pPr>
              <w:rPr>
                <w:rFonts w:cs="Arial"/>
                <w:sz w:val="20"/>
                <w:szCs w:val="18"/>
              </w:rPr>
            </w:pPr>
            <w:r w:rsidRPr="0012405D">
              <w:rPr>
                <w:rFonts w:cs="Arial"/>
                <w:sz w:val="20"/>
                <w:szCs w:val="18"/>
              </w:rPr>
              <w:t>Enterprise  trusted roots</w:t>
            </w:r>
          </w:p>
        </w:tc>
      </w:tr>
    </w:tbl>
    <w:p w:rsidR="00D252DC" w:rsidRPr="003F6B97" w:rsidRDefault="00D252DC" w:rsidP="005704BE">
      <w:pPr>
        <w:pStyle w:val="Le"/>
      </w:pPr>
    </w:p>
    <w:p w:rsidR="00D252DC" w:rsidRPr="003F6B97" w:rsidRDefault="009F6947" w:rsidP="005704BE">
      <w:pPr>
        <w:pStyle w:val="BodyText"/>
        <w:rPr>
          <w:color w:val="1F497D"/>
        </w:rPr>
      </w:pPr>
      <w:r>
        <w:rPr>
          <w:b/>
        </w:rPr>
        <w:t xml:space="preserve">Note:  </w:t>
      </w:r>
      <w:r w:rsidR="00D252DC" w:rsidRPr="003F6B97">
        <w:t>Interoperability with msroots: mscp\msroots file is a PKCS #7 formatted certificate store.</w:t>
      </w:r>
    </w:p>
    <w:p w:rsidR="00D252DC" w:rsidRPr="00FB3F2B" w:rsidRDefault="00D252DC" w:rsidP="000A1ED9">
      <w:pPr>
        <w:pStyle w:val="Heading2"/>
        <w:numPr>
          <w:ilvl w:val="1"/>
          <w:numId w:val="4"/>
        </w:numPr>
        <w:ind w:left="-720" w:firstLine="0"/>
      </w:pPr>
      <w:bookmarkStart w:id="867" w:name="_Toc171234765"/>
      <w:bookmarkStart w:id="868" w:name="_Toc177361075"/>
      <w:bookmarkStart w:id="869" w:name="_Toc192484454"/>
      <w:bookmarkStart w:id="870" w:name="_Toc230492045"/>
      <w:bookmarkStart w:id="871" w:name="_Toc234125387"/>
      <w:r w:rsidRPr="00FB3F2B">
        <w:t>File Access Control</w:t>
      </w:r>
      <w:bookmarkEnd w:id="867"/>
      <w:bookmarkEnd w:id="868"/>
      <w:bookmarkEnd w:id="869"/>
      <w:bookmarkEnd w:id="870"/>
      <w:bookmarkEnd w:id="871"/>
    </w:p>
    <w:p w:rsidR="00D252DC" w:rsidRPr="003F6B97" w:rsidRDefault="00D252DC" w:rsidP="000A1ED9">
      <w:pPr>
        <w:pStyle w:val="Heading3"/>
        <w:ind w:left="-720" w:firstLine="0"/>
      </w:pPr>
      <w:bookmarkStart w:id="872" w:name="_Known_Principals"/>
      <w:bookmarkStart w:id="873" w:name="_Toc171234766"/>
      <w:bookmarkStart w:id="874" w:name="_Toc177361076"/>
      <w:bookmarkStart w:id="875" w:name="_Toc192484455"/>
      <w:bookmarkStart w:id="876" w:name="_Toc230492046"/>
      <w:bookmarkStart w:id="877" w:name="_Toc234125388"/>
      <w:bookmarkEnd w:id="872"/>
      <w:r w:rsidRPr="003F6B97">
        <w:t>Known Principals</w:t>
      </w:r>
      <w:bookmarkEnd w:id="873"/>
      <w:bookmarkEnd w:id="874"/>
      <w:bookmarkEnd w:id="875"/>
      <w:bookmarkEnd w:id="876"/>
      <w:bookmarkEnd w:id="877"/>
    </w:p>
    <w:p w:rsidR="00D252DC" w:rsidRPr="003F6B97" w:rsidRDefault="00D252DC" w:rsidP="00CC282A">
      <w:pPr>
        <w:pStyle w:val="BodyText"/>
      </w:pPr>
      <w:r w:rsidRPr="003F6B97">
        <w:t xml:space="preserve">Known principals are identifiers for the various types of users that </w:t>
      </w:r>
      <w:r>
        <w:t>can</w:t>
      </w:r>
      <w:r w:rsidRPr="003F6B97">
        <w:t xml:space="preserve"> attempt to access card data in some way. The following table shows valid principals, with a single letter abbreviation that </w:t>
      </w:r>
      <w:r>
        <w:t>can</w:t>
      </w:r>
      <w:r w:rsidRPr="003F6B97">
        <w:t xml:space="preserve"> be used together with a data access operation identifier to define an access condition</w:t>
      </w:r>
      <w:r>
        <w:t>.</w:t>
      </w:r>
      <w:r w:rsidRPr="003F6B97">
        <w:t xml:space="preserve"> </w:t>
      </w:r>
      <w:r>
        <w:t>Alt</w:t>
      </w:r>
      <w:r w:rsidRPr="003F6B97">
        <w:t xml:space="preserve">hough there </w:t>
      </w:r>
      <w:r>
        <w:t>can</w:t>
      </w:r>
      <w:r w:rsidRPr="003F6B97">
        <w:t xml:space="preserve"> be more identifiable principals, the </w:t>
      </w:r>
      <w:r w:rsidRPr="003F6B97">
        <w:lastRenderedPageBreak/>
        <w:t xml:space="preserve">listing is restricted to those that have meaning to the communication between the </w:t>
      </w:r>
      <w:r w:rsidR="0070439B">
        <w:t>Base CSP/</w:t>
      </w:r>
      <w:r w:rsidRPr="003F6B97">
        <w:t>KSP and the card minidriver.</w:t>
      </w:r>
    </w:p>
    <w:tbl>
      <w:tblPr>
        <w:tblW w:w="7758" w:type="dxa"/>
        <w:tblBorders>
          <w:top w:val="single" w:sz="2" w:space="0" w:color="808080"/>
          <w:bottom w:val="single" w:sz="2" w:space="0" w:color="808080"/>
          <w:insideH w:val="single" w:sz="2" w:space="0" w:color="808080"/>
          <w:insideV w:val="single" w:sz="2" w:space="0" w:color="808080"/>
        </w:tblBorders>
        <w:tblLayout w:type="fixed"/>
        <w:tblLook w:val="01E0"/>
      </w:tblPr>
      <w:tblGrid>
        <w:gridCol w:w="1368"/>
        <w:gridCol w:w="3240"/>
        <w:gridCol w:w="1200"/>
        <w:gridCol w:w="1950"/>
      </w:tblGrid>
      <w:tr w:rsidR="00D252DC" w:rsidRPr="0012405D" w:rsidTr="00B76636">
        <w:trPr>
          <w:cantSplit/>
          <w:tblHeader/>
        </w:trPr>
        <w:tc>
          <w:tcPr>
            <w:tcW w:w="1368"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keepLines/>
              <w:rPr>
                <w:rFonts w:ascii="Calibri" w:hAnsi="Calibri" w:cs="Arial"/>
                <w:b/>
              </w:rPr>
            </w:pPr>
            <w:r w:rsidRPr="00096999">
              <w:rPr>
                <w:rFonts w:ascii="Calibri" w:hAnsi="Calibri" w:cs="Arial"/>
                <w:b/>
              </w:rPr>
              <w:t>Name</w:t>
            </w:r>
          </w:p>
        </w:tc>
        <w:tc>
          <w:tcPr>
            <w:tcW w:w="3240"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keepLines/>
              <w:rPr>
                <w:rFonts w:ascii="Calibri" w:hAnsi="Calibri" w:cs="Arial"/>
                <w:b/>
              </w:rPr>
            </w:pPr>
            <w:r w:rsidRPr="00096999">
              <w:rPr>
                <w:rFonts w:ascii="Calibri" w:hAnsi="Calibri" w:cs="Arial"/>
                <w:b/>
              </w:rPr>
              <w:t>Description</w:t>
            </w:r>
          </w:p>
        </w:tc>
        <w:tc>
          <w:tcPr>
            <w:tcW w:w="1200"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keepLines/>
              <w:rPr>
                <w:rFonts w:ascii="Calibri" w:hAnsi="Calibri" w:cs="Arial"/>
                <w:b/>
              </w:rPr>
            </w:pPr>
            <w:r w:rsidRPr="00096999">
              <w:rPr>
                <w:rFonts w:ascii="Calibri" w:hAnsi="Calibri" w:cs="Arial"/>
                <w:b/>
              </w:rPr>
              <w:t>Mnemonic</w:t>
            </w:r>
          </w:p>
        </w:tc>
        <w:tc>
          <w:tcPr>
            <w:tcW w:w="1950"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keepLines/>
              <w:rPr>
                <w:rFonts w:ascii="Calibri" w:hAnsi="Calibri" w:cs="Arial"/>
                <w:b/>
              </w:rPr>
            </w:pPr>
            <w:r w:rsidRPr="00096999">
              <w:rPr>
                <w:rFonts w:ascii="Calibri" w:hAnsi="Calibri" w:cs="Arial"/>
                <w:b/>
              </w:rPr>
              <w:t>PIN_ID mapping</w:t>
            </w:r>
          </w:p>
        </w:tc>
      </w:tr>
      <w:tr w:rsidR="00D252DC" w:rsidRPr="0012405D" w:rsidTr="00B76636">
        <w:trPr>
          <w:cantSplit/>
        </w:trPr>
        <w:tc>
          <w:tcPr>
            <w:tcW w:w="1368"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Everyone</w:t>
            </w:r>
          </w:p>
        </w:tc>
        <w:tc>
          <w:tcPr>
            <w:tcW w:w="3240"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Any requestor, including unauthenticated (or anonymous) users.</w:t>
            </w:r>
          </w:p>
        </w:tc>
        <w:tc>
          <w:tcPr>
            <w:tcW w:w="1200"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E</w:t>
            </w:r>
          </w:p>
        </w:tc>
        <w:tc>
          <w:tcPr>
            <w:tcW w:w="1950"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ROLE_EVERYONE (0)</w:t>
            </w:r>
          </w:p>
        </w:tc>
      </w:tr>
      <w:tr w:rsidR="00D252DC" w:rsidRPr="0012405D" w:rsidTr="00B76636">
        <w:trPr>
          <w:cantSplit/>
          <w:trHeight w:val="548"/>
        </w:trPr>
        <w:tc>
          <w:tcPr>
            <w:tcW w:w="1368"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User</w:t>
            </w:r>
          </w:p>
        </w:tc>
        <w:tc>
          <w:tcPr>
            <w:tcW w:w="3240"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A user client of the card, who proves his identity to the card by use of a PIN.</w:t>
            </w:r>
          </w:p>
        </w:tc>
        <w:tc>
          <w:tcPr>
            <w:tcW w:w="1200"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U</w:t>
            </w:r>
          </w:p>
        </w:tc>
        <w:tc>
          <w:tcPr>
            <w:tcW w:w="1950" w:type="dxa"/>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ROLE_USER (1)</w:t>
            </w:r>
          </w:p>
        </w:tc>
      </w:tr>
      <w:tr w:rsidR="00D252DC" w:rsidRPr="0012405D" w:rsidTr="00B76636">
        <w:trPr>
          <w:cantSplit/>
        </w:trPr>
        <w:tc>
          <w:tcPr>
            <w:tcW w:w="1368" w:type="dxa"/>
            <w:tcBorders>
              <w:left w:val="nil"/>
              <w:bottom w:val="single" w:sz="2" w:space="0" w:color="auto"/>
            </w:tcBorders>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Administrator</w:t>
            </w:r>
          </w:p>
        </w:tc>
        <w:tc>
          <w:tcPr>
            <w:tcW w:w="3240" w:type="dxa"/>
            <w:tcBorders>
              <w:bottom w:val="single" w:sz="2" w:space="0" w:color="auto"/>
            </w:tcBorders>
            <w:tcMar>
              <w:top w:w="20" w:type="dxa"/>
              <w:bottom w:w="20" w:type="dxa"/>
            </w:tcMar>
          </w:tcPr>
          <w:p w:rsidR="00D252DC" w:rsidRPr="00096999" w:rsidRDefault="00D252DC" w:rsidP="00864718">
            <w:pPr>
              <w:pStyle w:val="Body"/>
              <w:keepLines/>
              <w:rPr>
                <w:rFonts w:ascii="Calibri" w:hAnsi="Calibri" w:cs="Arial"/>
              </w:rPr>
            </w:pPr>
            <w:r w:rsidRPr="00096999">
              <w:rPr>
                <w:rFonts w:ascii="Calibri" w:hAnsi="Calibri" w:cs="Arial"/>
              </w:rPr>
              <w:t>Card issuer or other party with an administrative relationship to the card or data on the card. Uses a special PIN or KEY (</w:t>
            </w:r>
            <w:r w:rsidR="00864718">
              <w:rPr>
                <w:rFonts w:ascii="Calibri" w:hAnsi="Calibri" w:cs="Arial"/>
              </w:rPr>
              <w:t>that</w:t>
            </w:r>
            <w:r w:rsidR="00864718" w:rsidRPr="00096999">
              <w:rPr>
                <w:rFonts w:ascii="Calibri" w:hAnsi="Calibri" w:cs="Arial"/>
              </w:rPr>
              <w:t xml:space="preserve"> </w:t>
            </w:r>
            <w:r w:rsidRPr="00096999">
              <w:rPr>
                <w:rFonts w:ascii="Calibri" w:hAnsi="Calibri" w:cs="Arial"/>
              </w:rPr>
              <w:t>may or may not be unique to the card or user) to perform administrative tasks that the user cannot perform without us</w:t>
            </w:r>
            <w:r w:rsidR="00864718">
              <w:rPr>
                <w:rFonts w:ascii="Calibri" w:hAnsi="Calibri" w:cs="Arial"/>
              </w:rPr>
              <w:t>ing</w:t>
            </w:r>
            <w:r w:rsidRPr="00096999">
              <w:rPr>
                <w:rFonts w:ascii="Calibri" w:hAnsi="Calibri" w:cs="Arial"/>
              </w:rPr>
              <w:t xml:space="preserve"> this data, such as PIN unblocking.</w:t>
            </w:r>
          </w:p>
        </w:tc>
        <w:tc>
          <w:tcPr>
            <w:tcW w:w="1200" w:type="dxa"/>
            <w:tcBorders>
              <w:bottom w:val="single" w:sz="2" w:space="0" w:color="auto"/>
            </w:tcBorders>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A</w:t>
            </w:r>
          </w:p>
        </w:tc>
        <w:tc>
          <w:tcPr>
            <w:tcW w:w="1950" w:type="dxa"/>
            <w:tcBorders>
              <w:bottom w:val="single" w:sz="2" w:space="0" w:color="auto"/>
              <w:right w:val="nil"/>
            </w:tcBorders>
            <w:tcMar>
              <w:top w:w="20" w:type="dxa"/>
              <w:bottom w:w="20" w:type="dxa"/>
            </w:tcMar>
          </w:tcPr>
          <w:p w:rsidR="00D252DC" w:rsidRPr="00096999" w:rsidRDefault="00D252DC" w:rsidP="005704BE">
            <w:pPr>
              <w:pStyle w:val="Body"/>
              <w:keepLines/>
              <w:rPr>
                <w:rFonts w:ascii="Calibri" w:hAnsi="Calibri" w:cs="Arial"/>
              </w:rPr>
            </w:pPr>
            <w:r w:rsidRPr="00096999">
              <w:rPr>
                <w:rFonts w:ascii="Calibri" w:hAnsi="Calibri" w:cs="Arial"/>
              </w:rPr>
              <w:t>ROLE_ADMIN (2)</w:t>
            </w:r>
          </w:p>
        </w:tc>
      </w:tr>
    </w:tbl>
    <w:p w:rsidR="00D252DC" w:rsidRPr="003F6B97" w:rsidRDefault="00D252DC" w:rsidP="005704BE">
      <w:pPr>
        <w:pStyle w:val="Le"/>
      </w:pPr>
    </w:p>
    <w:p w:rsidR="00D252DC" w:rsidRPr="003F6B97" w:rsidRDefault="00D252DC" w:rsidP="005704BE">
      <w:pPr>
        <w:pStyle w:val="BodyText"/>
        <w:rPr>
          <w:lang w:val="en-GB"/>
        </w:rPr>
      </w:pPr>
      <w:r w:rsidRPr="003F6B97">
        <w:rPr>
          <w:lang w:val="en-GB"/>
        </w:rPr>
        <w:t xml:space="preserve">When </w:t>
      </w:r>
      <w:r>
        <w:rPr>
          <w:lang w:val="en-GB"/>
        </w:rPr>
        <w:t>“</w:t>
      </w:r>
      <w:r w:rsidRPr="003F6B97">
        <w:rPr>
          <w:lang w:val="en-GB"/>
        </w:rPr>
        <w:t>everyone</w:t>
      </w:r>
      <w:r>
        <w:rPr>
          <w:lang w:val="en-GB"/>
        </w:rPr>
        <w:t>”</w:t>
      </w:r>
      <w:r w:rsidRPr="003F6B97">
        <w:rPr>
          <w:lang w:val="en-GB"/>
        </w:rPr>
        <w:t xml:space="preserve"> is used in the following discussion, it typically means any user of the card, whether authenticated or not. </w:t>
      </w:r>
      <w:r>
        <w:rPr>
          <w:lang w:val="en-GB"/>
        </w:rPr>
        <w:t>“</w:t>
      </w:r>
      <w:r w:rsidRPr="003F6B97">
        <w:rPr>
          <w:lang w:val="en-GB"/>
        </w:rPr>
        <w:t>Everyone can read a file,</w:t>
      </w:r>
      <w:r>
        <w:rPr>
          <w:lang w:val="en-GB"/>
        </w:rPr>
        <w:t>”</w:t>
      </w:r>
      <w:r w:rsidRPr="003F6B97">
        <w:rPr>
          <w:lang w:val="en-GB"/>
        </w:rPr>
        <w:t xml:space="preserve"> for example, means that the user or administrator can automatically read the file.</w:t>
      </w:r>
    </w:p>
    <w:p w:rsidR="00D252DC" w:rsidRPr="003F6B97" w:rsidRDefault="00D252DC" w:rsidP="005704BE">
      <w:pPr>
        <w:pStyle w:val="BodyText"/>
        <w:rPr>
          <w:lang w:val="en-GB"/>
        </w:rPr>
      </w:pPr>
      <w:r w:rsidRPr="003F6B97">
        <w:rPr>
          <w:lang w:val="en-GB"/>
        </w:rPr>
        <w:t xml:space="preserve">For file system access, the administrator is generally regarded as a </w:t>
      </w:r>
      <w:r>
        <w:rPr>
          <w:lang w:val="en-GB"/>
        </w:rPr>
        <w:t>“</w:t>
      </w:r>
      <w:r w:rsidRPr="003F6B97">
        <w:rPr>
          <w:lang w:val="en-GB"/>
        </w:rPr>
        <w:t>super-user” and has all the same privileges as the user (with the exception of execute privilege).</w:t>
      </w:r>
    </w:p>
    <w:p w:rsidR="00D252DC" w:rsidRPr="003F6B97" w:rsidRDefault="00D252DC" w:rsidP="000A1ED9">
      <w:pPr>
        <w:pStyle w:val="Heading3"/>
        <w:ind w:left="-720" w:firstLine="0"/>
      </w:pPr>
      <w:bookmarkStart w:id="878" w:name="_Toc138841333"/>
      <w:bookmarkStart w:id="879" w:name="_Toc9832869"/>
      <w:bookmarkStart w:id="880" w:name="_Toc9839469"/>
      <w:bookmarkStart w:id="881" w:name="_Toc9832872"/>
      <w:bookmarkStart w:id="882" w:name="_Toc9839472"/>
      <w:bookmarkStart w:id="883" w:name="_Toc171234767"/>
      <w:bookmarkStart w:id="884" w:name="_Toc177361077"/>
      <w:bookmarkStart w:id="885" w:name="_Toc192484456"/>
      <w:bookmarkStart w:id="886" w:name="_Toc230492047"/>
      <w:bookmarkStart w:id="887" w:name="_Toc234125389"/>
      <w:bookmarkEnd w:id="878"/>
      <w:bookmarkEnd w:id="879"/>
      <w:bookmarkEnd w:id="880"/>
      <w:bookmarkEnd w:id="881"/>
      <w:bookmarkEnd w:id="882"/>
      <w:r w:rsidRPr="003F6B97">
        <w:t>Directory Access Conditions</w:t>
      </w:r>
      <w:bookmarkEnd w:id="883"/>
      <w:bookmarkEnd w:id="884"/>
      <w:bookmarkEnd w:id="885"/>
      <w:bookmarkEnd w:id="886"/>
      <w:bookmarkEnd w:id="887"/>
    </w:p>
    <w:p w:rsidR="00D252DC" w:rsidRPr="003F6B97" w:rsidRDefault="00D252DC" w:rsidP="0097365A">
      <w:pPr>
        <w:pStyle w:val="BodyTextLink"/>
      </w:pPr>
      <w:r w:rsidRPr="003F6B97">
        <w:t xml:space="preserve">Principals </w:t>
      </w:r>
      <w:r>
        <w:t>can</w:t>
      </w:r>
      <w:r w:rsidRPr="003F6B97">
        <w:t xml:space="preserve"> create directories in the card file system with two sets of permissions. The following table summarizes the effect of each of the permissions.</w:t>
      </w:r>
    </w:p>
    <w:tbl>
      <w:tblPr>
        <w:tblW w:w="0" w:type="auto"/>
        <w:tblBorders>
          <w:top w:val="single" w:sz="2" w:space="0" w:color="808080"/>
          <w:bottom w:val="single" w:sz="2" w:space="0" w:color="808080"/>
          <w:insideH w:val="single" w:sz="2" w:space="0" w:color="808080"/>
          <w:insideV w:val="single" w:sz="2" w:space="0" w:color="808080"/>
        </w:tblBorders>
        <w:tblLook w:val="01E0"/>
      </w:tblPr>
      <w:tblGrid>
        <w:gridCol w:w="2260"/>
        <w:gridCol w:w="5636"/>
      </w:tblGrid>
      <w:tr w:rsidR="00D252DC" w:rsidRPr="0012405D" w:rsidTr="00795D69">
        <w:trPr>
          <w:cantSplit/>
          <w:tblHeader/>
        </w:trPr>
        <w:tc>
          <w:tcPr>
            <w:tcW w:w="2227"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20"/>
                <w:lang w:val="en-GB"/>
              </w:rPr>
            </w:pPr>
            <w:r w:rsidRPr="0012405D">
              <w:rPr>
                <w:rFonts w:cs="Arial"/>
                <w:b/>
                <w:sz w:val="20"/>
                <w:szCs w:val="20"/>
                <w:lang w:val="en-GB"/>
              </w:rPr>
              <w:t>Directory access condition</w:t>
            </w:r>
          </w:p>
        </w:tc>
        <w:tc>
          <w:tcPr>
            <w:tcW w:w="6581"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20"/>
                <w:lang w:val="en-GB"/>
              </w:rPr>
            </w:pPr>
            <w:r w:rsidRPr="0012405D">
              <w:rPr>
                <w:rFonts w:cs="Arial"/>
                <w:b/>
                <w:sz w:val="20"/>
                <w:szCs w:val="20"/>
                <w:lang w:val="en-GB"/>
              </w:rPr>
              <w:t>What this means</w:t>
            </w:r>
          </w:p>
        </w:tc>
      </w:tr>
      <w:tr w:rsidR="00D252DC" w:rsidRPr="0012405D" w:rsidTr="00795D69">
        <w:trPr>
          <w:cantSplit/>
        </w:trPr>
        <w:tc>
          <w:tcPr>
            <w:tcW w:w="2227" w:type="dxa"/>
            <w:tcMar>
              <w:top w:w="20" w:type="dxa"/>
              <w:bottom w:w="20" w:type="dxa"/>
            </w:tcMar>
          </w:tcPr>
          <w:p w:rsidR="00D252DC" w:rsidRPr="0012405D" w:rsidRDefault="00D252DC" w:rsidP="005704BE">
            <w:pPr>
              <w:rPr>
                <w:rFonts w:cs="Arial"/>
                <w:sz w:val="20"/>
                <w:szCs w:val="20"/>
                <w:lang w:val="en-GB"/>
              </w:rPr>
            </w:pPr>
            <w:r w:rsidRPr="0012405D">
              <w:rPr>
                <w:rFonts w:cs="Arial"/>
                <w:sz w:val="20"/>
                <w:szCs w:val="20"/>
                <w:lang w:val="en-GB"/>
              </w:rPr>
              <w:t>UserCreateDeleteDirAc</w:t>
            </w:r>
          </w:p>
        </w:tc>
        <w:tc>
          <w:tcPr>
            <w:tcW w:w="6581" w:type="dxa"/>
            <w:tcMar>
              <w:top w:w="20" w:type="dxa"/>
              <w:bottom w:w="20" w:type="dxa"/>
            </w:tcMar>
          </w:tcPr>
          <w:p w:rsidR="00D252DC" w:rsidRPr="0012405D" w:rsidRDefault="00D252DC" w:rsidP="005704BE">
            <w:pPr>
              <w:rPr>
                <w:rFonts w:cs="Arial"/>
                <w:sz w:val="20"/>
                <w:szCs w:val="20"/>
                <w:lang w:val="en-GB"/>
              </w:rPr>
            </w:pPr>
            <w:r w:rsidRPr="0012405D">
              <w:rPr>
                <w:rFonts w:cs="Arial"/>
                <w:sz w:val="20"/>
                <w:szCs w:val="20"/>
                <w:lang w:val="en-GB"/>
              </w:rPr>
              <w:t xml:space="preserve">The user and administrator can create files in the directory by using </w:t>
            </w:r>
            <w:r w:rsidR="002240FA" w:rsidRPr="002240FA">
              <w:rPr>
                <w:rFonts w:cs="Arial"/>
                <w:b/>
                <w:sz w:val="20"/>
                <w:szCs w:val="20"/>
                <w:lang w:val="en-GB"/>
              </w:rPr>
              <w:t>CardCreateFile</w:t>
            </w:r>
            <w:r w:rsidRPr="0012405D">
              <w:rPr>
                <w:rFonts w:cs="Arial"/>
                <w:sz w:val="20"/>
                <w:szCs w:val="20"/>
                <w:lang w:val="en-GB"/>
              </w:rPr>
              <w:t>.</w:t>
            </w:r>
          </w:p>
          <w:p w:rsidR="00D252DC" w:rsidRPr="0012405D" w:rsidRDefault="00D252DC" w:rsidP="005704BE">
            <w:pPr>
              <w:rPr>
                <w:rFonts w:cs="Arial"/>
                <w:sz w:val="20"/>
                <w:szCs w:val="20"/>
                <w:lang w:val="en-GB"/>
              </w:rPr>
            </w:pPr>
            <w:r w:rsidRPr="0012405D">
              <w:rPr>
                <w:rFonts w:cs="Arial"/>
                <w:sz w:val="20"/>
                <w:szCs w:val="20"/>
                <w:lang w:val="en-GB"/>
              </w:rPr>
              <w:t xml:space="preserve">The user and administrator can delete the Directory (if it is not empty) by </w:t>
            </w:r>
            <w:r w:rsidR="003A7204">
              <w:rPr>
                <w:rFonts w:cs="Arial"/>
                <w:sz w:val="20"/>
                <w:szCs w:val="20"/>
                <w:lang w:val="en-GB"/>
              </w:rPr>
              <w:t>callin</w:t>
            </w:r>
            <w:r w:rsidR="003A7204" w:rsidRPr="0012405D">
              <w:rPr>
                <w:rFonts w:cs="Arial"/>
                <w:sz w:val="20"/>
                <w:szCs w:val="20"/>
                <w:lang w:val="en-GB"/>
              </w:rPr>
              <w:t xml:space="preserve">g </w:t>
            </w:r>
            <w:r w:rsidRPr="003A7204">
              <w:rPr>
                <w:rFonts w:cs="Arial"/>
                <w:b/>
                <w:sz w:val="20"/>
                <w:szCs w:val="20"/>
                <w:lang w:val="en-GB"/>
              </w:rPr>
              <w:t>CardDeleteDirectory</w:t>
            </w:r>
            <w:r w:rsidRPr="0012405D">
              <w:rPr>
                <w:rFonts w:cs="Arial"/>
                <w:sz w:val="20"/>
                <w:szCs w:val="20"/>
                <w:lang w:val="en-GB"/>
              </w:rPr>
              <w:t>.</w:t>
            </w:r>
          </w:p>
          <w:p w:rsidR="00D252DC" w:rsidRPr="0012405D" w:rsidRDefault="00D252DC" w:rsidP="005704BE">
            <w:pPr>
              <w:rPr>
                <w:rFonts w:cs="Arial"/>
                <w:sz w:val="20"/>
                <w:szCs w:val="20"/>
                <w:lang w:val="en-GB"/>
              </w:rPr>
            </w:pPr>
            <w:r w:rsidRPr="0012405D">
              <w:rPr>
                <w:rFonts w:cs="Arial"/>
                <w:sz w:val="20"/>
                <w:szCs w:val="20"/>
                <w:lang w:val="en-GB"/>
              </w:rPr>
              <w:t xml:space="preserve">Everyone can list the contents of the directory by using </w:t>
            </w:r>
            <w:r w:rsidR="00556F92" w:rsidRPr="00556F92">
              <w:rPr>
                <w:rFonts w:cs="Arial"/>
                <w:b/>
                <w:sz w:val="20"/>
                <w:szCs w:val="20"/>
                <w:lang w:val="en-GB"/>
              </w:rPr>
              <w:t>CardEnumFiles</w:t>
            </w:r>
            <w:r w:rsidRPr="0012405D">
              <w:rPr>
                <w:rFonts w:cs="Arial"/>
                <w:sz w:val="20"/>
                <w:szCs w:val="20"/>
                <w:lang w:val="en-GB"/>
              </w:rPr>
              <w:t>.</w:t>
            </w:r>
          </w:p>
        </w:tc>
      </w:tr>
      <w:tr w:rsidR="00D252DC" w:rsidRPr="0012405D" w:rsidTr="00795D69">
        <w:trPr>
          <w:cantSplit/>
        </w:trPr>
        <w:tc>
          <w:tcPr>
            <w:tcW w:w="2227" w:type="dxa"/>
            <w:tcBorders>
              <w:left w:val="nil"/>
              <w:bottom w:val="single" w:sz="2" w:space="0" w:color="auto"/>
            </w:tcBorders>
            <w:tcMar>
              <w:top w:w="20" w:type="dxa"/>
              <w:bottom w:w="20" w:type="dxa"/>
            </w:tcMar>
          </w:tcPr>
          <w:p w:rsidR="00D252DC" w:rsidRPr="0012405D" w:rsidRDefault="00D252DC" w:rsidP="005704BE">
            <w:pPr>
              <w:rPr>
                <w:rFonts w:cs="Arial"/>
                <w:sz w:val="20"/>
                <w:szCs w:val="20"/>
                <w:lang w:val="en-GB"/>
              </w:rPr>
            </w:pPr>
            <w:r w:rsidRPr="0012405D">
              <w:rPr>
                <w:rFonts w:cs="Arial"/>
                <w:sz w:val="20"/>
                <w:szCs w:val="20"/>
                <w:lang w:val="en-GB"/>
              </w:rPr>
              <w:t>AdminCreateDeleteDirAc</w:t>
            </w:r>
          </w:p>
        </w:tc>
        <w:tc>
          <w:tcPr>
            <w:tcW w:w="6581" w:type="dxa"/>
            <w:tcBorders>
              <w:bottom w:val="single" w:sz="2" w:space="0" w:color="auto"/>
              <w:right w:val="nil"/>
            </w:tcBorders>
            <w:tcMar>
              <w:top w:w="20" w:type="dxa"/>
              <w:bottom w:w="20" w:type="dxa"/>
            </w:tcMar>
          </w:tcPr>
          <w:p w:rsidR="00D252DC" w:rsidRPr="0012405D" w:rsidRDefault="00D252DC" w:rsidP="005704BE">
            <w:pPr>
              <w:rPr>
                <w:rFonts w:cs="Arial"/>
                <w:sz w:val="20"/>
                <w:szCs w:val="20"/>
                <w:lang w:val="en-GB"/>
              </w:rPr>
            </w:pPr>
            <w:r w:rsidRPr="0012405D">
              <w:rPr>
                <w:rFonts w:cs="Arial"/>
                <w:sz w:val="20"/>
                <w:szCs w:val="20"/>
                <w:lang w:val="en-GB"/>
              </w:rPr>
              <w:t xml:space="preserve">The administrator can create files in the directory by using </w:t>
            </w:r>
            <w:r w:rsidR="002240FA" w:rsidRPr="002240FA">
              <w:rPr>
                <w:rFonts w:cs="Arial"/>
                <w:b/>
                <w:sz w:val="20"/>
                <w:szCs w:val="20"/>
                <w:lang w:val="en-GB"/>
              </w:rPr>
              <w:t>CardCreateFile</w:t>
            </w:r>
            <w:r w:rsidRPr="0012405D">
              <w:rPr>
                <w:rFonts w:cs="Arial"/>
                <w:sz w:val="20"/>
                <w:szCs w:val="20"/>
                <w:lang w:val="en-GB"/>
              </w:rPr>
              <w:t>,</w:t>
            </w:r>
          </w:p>
          <w:p w:rsidR="00D252DC" w:rsidRPr="0012405D" w:rsidRDefault="00D252DC" w:rsidP="005704BE">
            <w:pPr>
              <w:rPr>
                <w:rFonts w:cs="Arial"/>
                <w:sz w:val="20"/>
                <w:szCs w:val="20"/>
                <w:lang w:val="en-GB"/>
              </w:rPr>
            </w:pPr>
            <w:r w:rsidRPr="0012405D">
              <w:rPr>
                <w:rFonts w:cs="Arial"/>
                <w:sz w:val="20"/>
                <w:szCs w:val="20"/>
                <w:lang w:val="en-GB"/>
              </w:rPr>
              <w:t>The administrator can delete the Directory by using CardDeleteDirectory.</w:t>
            </w:r>
          </w:p>
          <w:p w:rsidR="00D252DC" w:rsidRDefault="00D252DC" w:rsidP="005704BE">
            <w:pPr>
              <w:rPr>
                <w:rFonts w:cs="Arial"/>
                <w:sz w:val="20"/>
                <w:szCs w:val="20"/>
                <w:lang w:val="en-GB"/>
              </w:rPr>
            </w:pPr>
            <w:r w:rsidRPr="0012405D">
              <w:rPr>
                <w:rFonts w:cs="Arial"/>
                <w:sz w:val="20"/>
                <w:szCs w:val="20"/>
                <w:lang w:val="en-GB"/>
              </w:rPr>
              <w:t xml:space="preserve">Everyone can list the contents of the directory by using </w:t>
            </w:r>
            <w:r w:rsidR="00556F92" w:rsidRPr="00556F92">
              <w:rPr>
                <w:rFonts w:cs="Arial"/>
                <w:b/>
                <w:sz w:val="20"/>
                <w:szCs w:val="20"/>
                <w:lang w:val="en-GB"/>
              </w:rPr>
              <w:t>CardEnumFiles</w:t>
            </w:r>
            <w:r w:rsidRPr="0012405D">
              <w:rPr>
                <w:rFonts w:cs="Arial"/>
                <w:sz w:val="20"/>
                <w:szCs w:val="20"/>
                <w:lang w:val="en-GB"/>
              </w:rPr>
              <w:t>.</w:t>
            </w:r>
          </w:p>
          <w:p w:rsidR="00A64574" w:rsidRPr="0012405D" w:rsidRDefault="00A64574" w:rsidP="005704BE">
            <w:pPr>
              <w:rPr>
                <w:rFonts w:cs="Arial"/>
                <w:sz w:val="20"/>
                <w:szCs w:val="20"/>
                <w:lang w:val="en-GB"/>
              </w:rPr>
            </w:pPr>
            <w:r>
              <w:rPr>
                <w:rFonts w:cs="Arial"/>
                <w:sz w:val="20"/>
                <w:szCs w:val="20"/>
                <w:lang w:val="en-GB"/>
              </w:rPr>
              <w:t xml:space="preserve">This ACL is optional. It may be removed from future revisions of </w:t>
            </w:r>
            <w:r w:rsidR="00470F09">
              <w:rPr>
                <w:rFonts w:cs="Arial"/>
                <w:sz w:val="20"/>
                <w:szCs w:val="20"/>
                <w:lang w:val="en-GB"/>
              </w:rPr>
              <w:t xml:space="preserve">the smart card </w:t>
            </w:r>
            <w:r>
              <w:rPr>
                <w:rFonts w:cs="Arial"/>
                <w:sz w:val="20"/>
                <w:szCs w:val="20"/>
                <w:lang w:val="en-GB"/>
              </w:rPr>
              <w:t>minidriver specification.</w:t>
            </w:r>
          </w:p>
        </w:tc>
      </w:tr>
    </w:tbl>
    <w:p w:rsidR="00D252DC" w:rsidRPr="003F6B97" w:rsidRDefault="00D252DC" w:rsidP="005704BE">
      <w:pPr>
        <w:pStyle w:val="Le"/>
      </w:pPr>
    </w:p>
    <w:p w:rsidR="00D252DC" w:rsidRPr="003F6B97" w:rsidRDefault="009F6947" w:rsidP="005704BE">
      <w:pPr>
        <w:pStyle w:val="BodyText"/>
        <w:rPr>
          <w:lang w:val="en-GB"/>
        </w:rPr>
      </w:pPr>
      <w:r>
        <w:rPr>
          <w:b/>
          <w:lang w:val="en-GB"/>
        </w:rPr>
        <w:t xml:space="preserve">Note:  </w:t>
      </w:r>
      <w:r w:rsidR="00D252DC" w:rsidRPr="003F6B97">
        <w:rPr>
          <w:lang w:val="en-GB"/>
        </w:rPr>
        <w:t xml:space="preserve">When creating a directory, everyone automatically has permissions to list the files in the directory. There are no separate </w:t>
      </w:r>
      <w:r w:rsidR="00D252DC">
        <w:rPr>
          <w:lang w:val="en-GB"/>
        </w:rPr>
        <w:t>“</w:t>
      </w:r>
      <w:r w:rsidR="00D252DC" w:rsidRPr="003F6B97">
        <w:rPr>
          <w:lang w:val="en-GB"/>
        </w:rPr>
        <w:t>list</w:t>
      </w:r>
      <w:r w:rsidR="00D252DC">
        <w:rPr>
          <w:lang w:val="en-GB"/>
        </w:rPr>
        <w:t>”</w:t>
      </w:r>
      <w:r w:rsidR="00D252DC" w:rsidRPr="003F6B97">
        <w:rPr>
          <w:lang w:val="en-GB"/>
        </w:rPr>
        <w:t xml:space="preserve"> permissions for directories.</w:t>
      </w:r>
    </w:p>
    <w:p w:rsidR="00D252DC" w:rsidRPr="003F6B97" w:rsidRDefault="00D252DC" w:rsidP="000A1ED9">
      <w:pPr>
        <w:pStyle w:val="Heading3"/>
        <w:ind w:left="-720" w:firstLine="0"/>
      </w:pPr>
      <w:bookmarkStart w:id="888" w:name="_Toc171234768"/>
      <w:bookmarkStart w:id="889" w:name="_Toc177361078"/>
      <w:bookmarkStart w:id="890" w:name="_Toc192484457"/>
      <w:bookmarkStart w:id="891" w:name="_Toc230492048"/>
      <w:bookmarkStart w:id="892" w:name="_Toc234125390"/>
      <w:r w:rsidRPr="003F6B97">
        <w:lastRenderedPageBreak/>
        <w:t>File Access Operations</w:t>
      </w:r>
      <w:bookmarkEnd w:id="888"/>
      <w:bookmarkEnd w:id="889"/>
      <w:bookmarkEnd w:id="890"/>
      <w:bookmarkEnd w:id="891"/>
      <w:bookmarkEnd w:id="892"/>
    </w:p>
    <w:p w:rsidR="00D252DC" w:rsidRPr="003F6B97" w:rsidRDefault="00D252DC" w:rsidP="0097365A">
      <w:pPr>
        <w:pStyle w:val="BodyTextLink"/>
      </w:pPr>
      <w:r w:rsidRPr="003F6B97">
        <w:t xml:space="preserve">Principals </w:t>
      </w:r>
      <w:r>
        <w:t>can</w:t>
      </w:r>
      <w:r w:rsidRPr="003F6B97">
        <w:t xml:space="preserve"> use the contents of files in various ways. Valid operations are listed in the following table, with a single letter abbreviation that </w:t>
      </w:r>
      <w:r>
        <w:t>can</w:t>
      </w:r>
      <w:r w:rsidRPr="003F6B97">
        <w:t xml:space="preserve"> be used</w:t>
      </w:r>
      <w:r w:rsidR="00864718">
        <w:t>,</w:t>
      </w:r>
      <w:r w:rsidRPr="003F6B97">
        <w:t xml:space="preserve"> together with a principal designator to define an access condition. In particular, note that Execute (X) has no logical relationship to other file access operations—it is an independent operation.</w:t>
      </w:r>
    </w:p>
    <w:tbl>
      <w:tblPr>
        <w:tblW w:w="7848" w:type="dxa"/>
        <w:tblBorders>
          <w:top w:val="single" w:sz="2" w:space="0" w:color="808080"/>
          <w:bottom w:val="single" w:sz="2" w:space="0" w:color="808080"/>
          <w:insideH w:val="single" w:sz="2" w:space="0" w:color="808080"/>
          <w:insideV w:val="single" w:sz="2" w:space="0" w:color="808080"/>
        </w:tblBorders>
        <w:tblLook w:val="01E0"/>
      </w:tblPr>
      <w:tblGrid>
        <w:gridCol w:w="2025"/>
        <w:gridCol w:w="4653"/>
        <w:gridCol w:w="1170"/>
      </w:tblGrid>
      <w:tr w:rsidR="00D252DC" w:rsidRPr="0012405D" w:rsidTr="0073742D">
        <w:trPr>
          <w:tblHeader/>
        </w:trPr>
        <w:tc>
          <w:tcPr>
            <w:tcW w:w="2025"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rPr>
                <w:rFonts w:ascii="Calibri" w:hAnsi="Calibri" w:cs="Arial"/>
                <w:b/>
                <w:szCs w:val="18"/>
              </w:rPr>
            </w:pPr>
            <w:r w:rsidRPr="00096999">
              <w:rPr>
                <w:rFonts w:ascii="Calibri" w:hAnsi="Calibri" w:cs="Arial"/>
                <w:b/>
                <w:szCs w:val="18"/>
              </w:rPr>
              <w:t>Operations/privileges</w:t>
            </w:r>
          </w:p>
        </w:tc>
        <w:tc>
          <w:tcPr>
            <w:tcW w:w="4653"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rPr>
                <w:rFonts w:ascii="Calibri" w:hAnsi="Calibri" w:cs="Arial"/>
                <w:b/>
                <w:szCs w:val="18"/>
              </w:rPr>
            </w:pPr>
            <w:r w:rsidRPr="00096999">
              <w:rPr>
                <w:rFonts w:ascii="Calibri" w:hAnsi="Calibri" w:cs="Arial"/>
                <w:b/>
                <w:szCs w:val="18"/>
              </w:rPr>
              <w:t>Description</w:t>
            </w:r>
          </w:p>
        </w:tc>
        <w:tc>
          <w:tcPr>
            <w:tcW w:w="1170"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rPr>
                <w:rFonts w:ascii="Calibri" w:hAnsi="Calibri" w:cs="Arial"/>
                <w:b/>
                <w:szCs w:val="18"/>
              </w:rPr>
            </w:pPr>
            <w:r w:rsidRPr="00096999">
              <w:rPr>
                <w:rFonts w:ascii="Calibri" w:hAnsi="Calibri" w:cs="Arial"/>
                <w:b/>
                <w:szCs w:val="18"/>
              </w:rPr>
              <w:t>Mnemonic</w:t>
            </w:r>
          </w:p>
        </w:tc>
      </w:tr>
      <w:tr w:rsidR="00D252DC" w:rsidRPr="0012405D" w:rsidTr="0073742D">
        <w:tc>
          <w:tcPr>
            <w:tcW w:w="2025" w:type="dxa"/>
            <w:tcMar>
              <w:top w:w="20" w:type="dxa"/>
              <w:bottom w:w="20" w:type="dxa"/>
            </w:tcMar>
          </w:tcPr>
          <w:p w:rsidR="00D252DC" w:rsidRPr="00096999" w:rsidRDefault="00D252DC" w:rsidP="005704BE">
            <w:pPr>
              <w:pStyle w:val="Body"/>
              <w:keepNext/>
              <w:ind w:left="-90"/>
              <w:rPr>
                <w:rFonts w:ascii="Calibri" w:hAnsi="Calibri" w:cs="Arial"/>
                <w:szCs w:val="18"/>
              </w:rPr>
            </w:pPr>
            <w:r w:rsidRPr="00096999">
              <w:rPr>
                <w:rFonts w:ascii="Calibri" w:hAnsi="Calibri" w:cs="Arial"/>
                <w:szCs w:val="18"/>
              </w:rPr>
              <w:t xml:space="preserve"> Read</w:t>
            </w:r>
          </w:p>
        </w:tc>
        <w:tc>
          <w:tcPr>
            <w:tcW w:w="4653" w:type="dxa"/>
            <w:tcMar>
              <w:top w:w="20" w:type="dxa"/>
              <w:bottom w:w="20" w:type="dxa"/>
            </w:tcMar>
          </w:tcPr>
          <w:p w:rsidR="00D252DC" w:rsidRPr="00096999" w:rsidRDefault="00D252DC" w:rsidP="005704BE">
            <w:pPr>
              <w:pStyle w:val="Body"/>
              <w:keepNext/>
              <w:rPr>
                <w:rFonts w:ascii="Calibri" w:hAnsi="Calibri" w:cs="Arial"/>
                <w:szCs w:val="18"/>
              </w:rPr>
            </w:pPr>
            <w:r w:rsidRPr="00096999">
              <w:rPr>
                <w:rFonts w:ascii="Calibri" w:hAnsi="Calibri" w:cs="Arial"/>
                <w:szCs w:val="18"/>
              </w:rPr>
              <w:t>Receive the contents of the file either directly or in a formatted or processed form.</w:t>
            </w:r>
          </w:p>
        </w:tc>
        <w:tc>
          <w:tcPr>
            <w:tcW w:w="1170" w:type="dxa"/>
            <w:tcMar>
              <w:top w:w="20" w:type="dxa"/>
              <w:bottom w:w="20" w:type="dxa"/>
            </w:tcMar>
          </w:tcPr>
          <w:p w:rsidR="00D252DC" w:rsidRPr="00096999" w:rsidRDefault="00D252DC" w:rsidP="005704BE">
            <w:pPr>
              <w:pStyle w:val="Body"/>
              <w:keepNext/>
              <w:rPr>
                <w:rFonts w:ascii="Calibri" w:hAnsi="Calibri" w:cs="Arial"/>
                <w:szCs w:val="18"/>
              </w:rPr>
            </w:pPr>
            <w:r w:rsidRPr="00096999">
              <w:rPr>
                <w:rFonts w:ascii="Calibri" w:hAnsi="Calibri" w:cs="Arial"/>
                <w:szCs w:val="18"/>
              </w:rPr>
              <w:t>R</w:t>
            </w:r>
          </w:p>
        </w:tc>
      </w:tr>
      <w:tr w:rsidR="00D252DC" w:rsidRPr="0012405D" w:rsidTr="0073742D">
        <w:tc>
          <w:tcPr>
            <w:tcW w:w="2025" w:type="dxa"/>
            <w:tcMar>
              <w:top w:w="20" w:type="dxa"/>
              <w:bottom w:w="20" w:type="dxa"/>
            </w:tcMar>
          </w:tcPr>
          <w:p w:rsidR="00D252DC" w:rsidRPr="00096999" w:rsidRDefault="00D252DC" w:rsidP="005704BE">
            <w:pPr>
              <w:pStyle w:val="Body"/>
              <w:keepNext/>
              <w:rPr>
                <w:rFonts w:ascii="Calibri" w:hAnsi="Calibri" w:cs="Arial"/>
                <w:szCs w:val="18"/>
              </w:rPr>
            </w:pPr>
            <w:r w:rsidRPr="00096999">
              <w:rPr>
                <w:rFonts w:ascii="Calibri" w:hAnsi="Calibri" w:cs="Arial"/>
                <w:szCs w:val="18"/>
              </w:rPr>
              <w:t>Write</w:t>
            </w:r>
          </w:p>
        </w:tc>
        <w:tc>
          <w:tcPr>
            <w:tcW w:w="4653" w:type="dxa"/>
            <w:tcMar>
              <w:top w:w="20" w:type="dxa"/>
              <w:bottom w:w="20" w:type="dxa"/>
            </w:tcMar>
          </w:tcPr>
          <w:p w:rsidR="00D252DC" w:rsidRPr="00096999" w:rsidRDefault="00D252DC" w:rsidP="005704BE">
            <w:pPr>
              <w:pStyle w:val="Body"/>
              <w:keepNext/>
              <w:rPr>
                <w:rFonts w:ascii="Calibri" w:hAnsi="Calibri" w:cs="Arial"/>
                <w:szCs w:val="18"/>
              </w:rPr>
            </w:pPr>
            <w:r w:rsidRPr="00096999">
              <w:rPr>
                <w:rFonts w:ascii="Calibri" w:hAnsi="Calibri" w:cs="Arial"/>
                <w:szCs w:val="18"/>
              </w:rPr>
              <w:t>Change the contents of a file, possibly creating the file, or removing, replacing, or altering existing data.</w:t>
            </w:r>
          </w:p>
        </w:tc>
        <w:tc>
          <w:tcPr>
            <w:tcW w:w="1170" w:type="dxa"/>
            <w:tcMar>
              <w:top w:w="20" w:type="dxa"/>
              <w:bottom w:w="20" w:type="dxa"/>
            </w:tcMar>
          </w:tcPr>
          <w:p w:rsidR="00D252DC" w:rsidRPr="00096999" w:rsidRDefault="00D252DC" w:rsidP="005704BE">
            <w:pPr>
              <w:pStyle w:val="Body"/>
              <w:keepNext/>
              <w:rPr>
                <w:rFonts w:ascii="Calibri" w:hAnsi="Calibri" w:cs="Arial"/>
                <w:szCs w:val="18"/>
              </w:rPr>
            </w:pPr>
            <w:r w:rsidRPr="00096999">
              <w:rPr>
                <w:rFonts w:ascii="Calibri" w:hAnsi="Calibri" w:cs="Arial"/>
                <w:szCs w:val="18"/>
              </w:rPr>
              <w:t>W</w:t>
            </w:r>
          </w:p>
        </w:tc>
      </w:tr>
      <w:tr w:rsidR="00D252DC" w:rsidRPr="0012405D" w:rsidTr="0073742D">
        <w:tc>
          <w:tcPr>
            <w:tcW w:w="2025" w:type="dxa"/>
            <w:tcBorders>
              <w:left w:val="nil"/>
              <w:bottom w:val="single" w:sz="2" w:space="0" w:color="auto"/>
            </w:tcBorders>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Execute</w:t>
            </w:r>
          </w:p>
        </w:tc>
        <w:tc>
          <w:tcPr>
            <w:tcW w:w="4653" w:type="dxa"/>
            <w:tcBorders>
              <w:bottom w:val="single" w:sz="2" w:space="0" w:color="auto"/>
            </w:tcBorders>
            <w:tcMar>
              <w:top w:w="20" w:type="dxa"/>
              <w:bottom w:w="20" w:type="dxa"/>
            </w:tcMar>
          </w:tcPr>
          <w:p w:rsidR="00D252DC" w:rsidRPr="00096999" w:rsidRDefault="00D252DC" w:rsidP="00864718">
            <w:pPr>
              <w:pStyle w:val="Body"/>
              <w:rPr>
                <w:rFonts w:ascii="Calibri" w:hAnsi="Calibri" w:cs="Arial"/>
                <w:szCs w:val="18"/>
              </w:rPr>
            </w:pPr>
            <w:r w:rsidRPr="00096999">
              <w:rPr>
                <w:rFonts w:ascii="Calibri" w:hAnsi="Calibri" w:cs="Arial"/>
                <w:szCs w:val="18"/>
              </w:rPr>
              <w:t>Use the file contents for an operation</w:t>
            </w:r>
            <w:r w:rsidR="00864718">
              <w:rPr>
                <w:rFonts w:ascii="Calibri" w:hAnsi="Calibri" w:cs="Arial"/>
                <w:szCs w:val="18"/>
              </w:rPr>
              <w:t xml:space="preserve"> that is</w:t>
            </w:r>
            <w:r w:rsidRPr="00096999">
              <w:rPr>
                <w:rFonts w:ascii="Calibri" w:hAnsi="Calibri" w:cs="Arial"/>
                <w:szCs w:val="18"/>
              </w:rPr>
              <w:t xml:space="preserve"> conducted by the card on the </w:t>
            </w:r>
            <w:r w:rsidR="00864718">
              <w:rPr>
                <w:rFonts w:ascii="Calibri" w:hAnsi="Calibri" w:cs="Arial"/>
                <w:szCs w:val="18"/>
              </w:rPr>
              <w:t xml:space="preserve">requestor’s </w:t>
            </w:r>
            <w:r w:rsidRPr="00096999">
              <w:rPr>
                <w:rFonts w:ascii="Calibri" w:hAnsi="Calibri" w:cs="Arial"/>
                <w:szCs w:val="18"/>
              </w:rPr>
              <w:t>behalf, without being able to receive the data so used or feasibly derive it.</w:t>
            </w:r>
          </w:p>
        </w:tc>
        <w:tc>
          <w:tcPr>
            <w:tcW w:w="1170" w:type="dxa"/>
            <w:tcBorders>
              <w:bottom w:val="single" w:sz="2" w:space="0" w:color="auto"/>
              <w:right w:val="nil"/>
            </w:tcBorders>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X</w:t>
            </w:r>
          </w:p>
        </w:tc>
      </w:tr>
    </w:tbl>
    <w:p w:rsidR="00D252DC" w:rsidRPr="003F6B97" w:rsidRDefault="00D252DC" w:rsidP="000A1ED9">
      <w:pPr>
        <w:pStyle w:val="Heading3"/>
        <w:ind w:left="-720" w:firstLine="0"/>
      </w:pPr>
      <w:bookmarkStart w:id="893" w:name="_Toc171234769"/>
      <w:bookmarkStart w:id="894" w:name="_Toc177361079"/>
      <w:bookmarkStart w:id="895" w:name="_Toc192484458"/>
      <w:bookmarkStart w:id="896" w:name="_Toc230492049"/>
      <w:bookmarkStart w:id="897" w:name="_Toc234125391"/>
      <w:r w:rsidRPr="003F6B97">
        <w:t>File Access Conditions</w:t>
      </w:r>
      <w:bookmarkEnd w:id="893"/>
      <w:bookmarkEnd w:id="894"/>
      <w:bookmarkEnd w:id="895"/>
      <w:bookmarkEnd w:id="896"/>
      <w:bookmarkEnd w:id="897"/>
    </w:p>
    <w:p w:rsidR="00D252DC" w:rsidRPr="003F6B97" w:rsidRDefault="00D252DC" w:rsidP="005704BE">
      <w:pPr>
        <w:pStyle w:val="BodyText"/>
      </w:pPr>
      <w:r w:rsidRPr="003F6B97">
        <w:t xml:space="preserve">Access conditions are similar to </w:t>
      </w:r>
      <w:r w:rsidR="00864718">
        <w:t>ACLs</w:t>
      </w:r>
      <w:r w:rsidRPr="003F6B97">
        <w:t xml:space="preserve">. Access conditions control which principals </w:t>
      </w:r>
      <w:r>
        <w:t>can</w:t>
      </w:r>
      <w:r w:rsidRPr="003F6B97">
        <w:t xml:space="preserve"> access a given file and what operations they </w:t>
      </w:r>
      <w:r>
        <w:t>can</w:t>
      </w:r>
      <w:r w:rsidRPr="003F6B97">
        <w:t xml:space="preserve"> perform. Each file on the card has an access condition that can be described by a list of principals and their access privileges. If a principal or a privilege is not included in a description, it is assumed to be denied. Generally speaking, access conditions are enforced on the card.</w:t>
      </w:r>
    </w:p>
    <w:p w:rsidR="00D252DC" w:rsidRPr="003F6B97" w:rsidRDefault="00D252DC" w:rsidP="005704BE">
      <w:pPr>
        <w:pStyle w:val="BodyTextLink"/>
        <w:rPr>
          <w:lang w:val="en-GB"/>
        </w:rPr>
      </w:pPr>
      <w:r w:rsidRPr="003F6B97">
        <w:rPr>
          <w:lang w:val="en-GB"/>
        </w:rPr>
        <w:t xml:space="preserve">The following table lists the access conditions that are available through </w:t>
      </w:r>
      <w:r w:rsidR="002240FA" w:rsidRPr="002240FA">
        <w:rPr>
          <w:b/>
          <w:lang w:val="en-GB"/>
        </w:rPr>
        <w:t>CardCreateFile</w:t>
      </w:r>
      <w:r w:rsidRPr="003F6B97">
        <w:rPr>
          <w:lang w:val="en-GB"/>
        </w:rPr>
        <w:t xml:space="preserve"> and maps them to the appropriate access condition mnemonic.</w:t>
      </w:r>
    </w:p>
    <w:tbl>
      <w:tblPr>
        <w:tblW w:w="8136" w:type="dxa"/>
        <w:tblBorders>
          <w:top w:val="single" w:sz="2" w:space="0" w:color="808080"/>
          <w:bottom w:val="single" w:sz="2" w:space="0" w:color="808080"/>
          <w:insideH w:val="single" w:sz="2" w:space="0" w:color="808080"/>
          <w:insideV w:val="single" w:sz="2" w:space="0" w:color="808080"/>
        </w:tblBorders>
        <w:tblLook w:val="01E0"/>
      </w:tblPr>
      <w:tblGrid>
        <w:gridCol w:w="2640"/>
        <w:gridCol w:w="4038"/>
        <w:gridCol w:w="1458"/>
      </w:tblGrid>
      <w:tr w:rsidR="00D252DC" w:rsidRPr="0012405D" w:rsidTr="00795D69">
        <w:trPr>
          <w:cantSplit/>
          <w:tblHeader/>
        </w:trPr>
        <w:tc>
          <w:tcPr>
            <w:tcW w:w="264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lang w:val="en-GB"/>
              </w:rPr>
            </w:pPr>
            <w:r w:rsidRPr="0012405D">
              <w:rPr>
                <w:rFonts w:cs="Arial"/>
                <w:b/>
                <w:sz w:val="20"/>
                <w:szCs w:val="18"/>
                <w:lang w:val="en-GB"/>
              </w:rPr>
              <w:t>File access condition</w:t>
            </w:r>
          </w:p>
        </w:tc>
        <w:tc>
          <w:tcPr>
            <w:tcW w:w="4038"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lang w:val="en-GB"/>
              </w:rPr>
            </w:pPr>
            <w:r w:rsidRPr="0012405D">
              <w:rPr>
                <w:rFonts w:cs="Arial"/>
                <w:b/>
                <w:sz w:val="20"/>
                <w:szCs w:val="18"/>
                <w:lang w:val="en-GB"/>
              </w:rPr>
              <w:t>What this actually means</w:t>
            </w:r>
          </w:p>
        </w:tc>
        <w:tc>
          <w:tcPr>
            <w:tcW w:w="1458"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lang w:val="en-GB"/>
              </w:rPr>
            </w:pPr>
            <w:r w:rsidRPr="0012405D">
              <w:rPr>
                <w:rFonts w:cs="Arial"/>
                <w:b/>
                <w:sz w:val="20"/>
                <w:szCs w:val="18"/>
                <w:lang w:val="en-GB"/>
              </w:rPr>
              <w:t>Access condition mnemonic</w:t>
            </w:r>
          </w:p>
        </w:tc>
      </w:tr>
      <w:tr w:rsidR="00D252DC" w:rsidRPr="0012405D" w:rsidTr="00795D69">
        <w:trPr>
          <w:cantSplit/>
        </w:trPr>
        <w:tc>
          <w:tcPr>
            <w:tcW w:w="2640"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InvalidAc</w:t>
            </w:r>
          </w:p>
        </w:tc>
        <w:tc>
          <w:tcPr>
            <w:tcW w:w="4038" w:type="dxa"/>
            <w:tcMar>
              <w:top w:w="20" w:type="dxa"/>
              <w:bottom w:w="20" w:type="dxa"/>
            </w:tcMar>
          </w:tcPr>
          <w:p w:rsidR="00D252DC" w:rsidRPr="0012405D" w:rsidRDefault="00D252DC" w:rsidP="005704BE">
            <w:pPr>
              <w:rPr>
                <w:rFonts w:cs="Arial"/>
                <w:sz w:val="20"/>
                <w:szCs w:val="18"/>
              </w:rPr>
            </w:pPr>
            <w:r w:rsidRPr="0012405D">
              <w:rPr>
                <w:rFonts w:cs="Arial"/>
                <w:sz w:val="20"/>
                <w:szCs w:val="18"/>
              </w:rPr>
              <w:t>There was an error retrieving the ACL.</w:t>
            </w:r>
          </w:p>
        </w:tc>
        <w:tc>
          <w:tcPr>
            <w:tcW w:w="1458" w:type="dxa"/>
            <w:tcMar>
              <w:top w:w="20" w:type="dxa"/>
              <w:bottom w:w="20" w:type="dxa"/>
            </w:tcMar>
          </w:tcPr>
          <w:p w:rsidR="00D252DC" w:rsidRPr="0012405D" w:rsidRDefault="00D252DC" w:rsidP="005704BE">
            <w:pPr>
              <w:rPr>
                <w:rFonts w:cs="Arial"/>
                <w:sz w:val="20"/>
                <w:szCs w:val="18"/>
                <w:lang w:val="en-GB"/>
              </w:rPr>
            </w:pPr>
          </w:p>
        </w:tc>
      </w:tr>
      <w:tr w:rsidR="00D252DC" w:rsidRPr="0012405D" w:rsidTr="00795D69">
        <w:trPr>
          <w:cantSplit/>
        </w:trPr>
        <w:tc>
          <w:tcPr>
            <w:tcW w:w="2640"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EveryoneReadUserWriteAc</w:t>
            </w:r>
          </w:p>
        </w:tc>
        <w:tc>
          <w:tcPr>
            <w:tcW w:w="4038"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This means that everyone can read the file or get the file information (</w:t>
            </w:r>
            <w:r w:rsidRPr="003A7204">
              <w:rPr>
                <w:rFonts w:cs="Arial"/>
                <w:b/>
                <w:sz w:val="20"/>
                <w:szCs w:val="18"/>
                <w:lang w:val="en-GB"/>
              </w:rPr>
              <w:t>CardReadFile</w:t>
            </w:r>
            <w:r w:rsidRPr="0012405D">
              <w:rPr>
                <w:rFonts w:cs="Arial"/>
                <w:sz w:val="20"/>
                <w:szCs w:val="18"/>
                <w:lang w:val="en-GB"/>
              </w:rPr>
              <w:t xml:space="preserve"> or </w:t>
            </w:r>
            <w:r w:rsidR="006E133B" w:rsidRPr="006E133B">
              <w:rPr>
                <w:rFonts w:cs="Arial"/>
                <w:b/>
                <w:sz w:val="20"/>
                <w:szCs w:val="18"/>
                <w:lang w:val="en-GB"/>
              </w:rPr>
              <w:t>CardGetFileInfo</w:t>
            </w:r>
            <w:r w:rsidRPr="0012405D">
              <w:rPr>
                <w:rFonts w:cs="Arial"/>
                <w:sz w:val="20"/>
                <w:szCs w:val="18"/>
                <w:lang w:val="en-GB"/>
              </w:rPr>
              <w:t>), respectively, and that the user and administrator can read the file, write the file, and delete the file.</w:t>
            </w:r>
          </w:p>
        </w:tc>
        <w:tc>
          <w:tcPr>
            <w:tcW w:w="1458"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E(R), U(RW), A(RW)</w:t>
            </w:r>
          </w:p>
        </w:tc>
      </w:tr>
      <w:tr w:rsidR="00D252DC" w:rsidRPr="0012405D" w:rsidTr="00795D69">
        <w:trPr>
          <w:cantSplit/>
        </w:trPr>
        <w:tc>
          <w:tcPr>
            <w:tcW w:w="2640"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UserWriteExecuteAc</w:t>
            </w:r>
          </w:p>
        </w:tc>
        <w:tc>
          <w:tcPr>
            <w:tcW w:w="4038" w:type="dxa"/>
            <w:tcMar>
              <w:top w:w="20" w:type="dxa"/>
              <w:bottom w:w="20" w:type="dxa"/>
            </w:tcMar>
          </w:tcPr>
          <w:p w:rsidR="00D252DC" w:rsidRPr="0012405D" w:rsidRDefault="00D252DC" w:rsidP="00864718">
            <w:pPr>
              <w:rPr>
                <w:rFonts w:cs="Arial"/>
                <w:sz w:val="20"/>
                <w:szCs w:val="18"/>
                <w:lang w:val="en-GB"/>
              </w:rPr>
            </w:pPr>
            <w:r w:rsidRPr="0012405D">
              <w:rPr>
                <w:rFonts w:cs="Arial"/>
                <w:sz w:val="20"/>
                <w:szCs w:val="18"/>
                <w:lang w:val="en-GB"/>
              </w:rPr>
              <w:t>The user can write the file, can “execute” the file, and can delete the file. No one, including the user, can read the contents of the file. The administrator can also write, but not execute, the contents of this file and can delete the file.</w:t>
            </w:r>
          </w:p>
        </w:tc>
        <w:tc>
          <w:tcPr>
            <w:tcW w:w="1458"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U(WX) A(W)</w:t>
            </w:r>
          </w:p>
        </w:tc>
      </w:tr>
      <w:tr w:rsidR="00D252DC" w:rsidRPr="0012405D" w:rsidTr="00795D69">
        <w:trPr>
          <w:cantSplit/>
        </w:trPr>
        <w:tc>
          <w:tcPr>
            <w:tcW w:w="2640"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EveryoneReadAdminWriteAc</w:t>
            </w:r>
          </w:p>
        </w:tc>
        <w:tc>
          <w:tcPr>
            <w:tcW w:w="4038"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This means that everyone can read the file or get the file information (</w:t>
            </w:r>
            <w:r w:rsidRPr="003A7204">
              <w:rPr>
                <w:rFonts w:cs="Arial"/>
                <w:b/>
                <w:sz w:val="20"/>
                <w:szCs w:val="18"/>
                <w:lang w:val="en-GB"/>
              </w:rPr>
              <w:t>CardReadFile</w:t>
            </w:r>
            <w:r w:rsidRPr="0012405D">
              <w:rPr>
                <w:rFonts w:cs="Arial"/>
                <w:sz w:val="20"/>
                <w:szCs w:val="18"/>
                <w:lang w:val="en-GB"/>
              </w:rPr>
              <w:t xml:space="preserve"> or </w:t>
            </w:r>
            <w:r w:rsidR="006E133B" w:rsidRPr="006E133B">
              <w:rPr>
                <w:rFonts w:cs="Arial"/>
                <w:b/>
                <w:sz w:val="20"/>
                <w:szCs w:val="18"/>
                <w:lang w:val="en-GB"/>
              </w:rPr>
              <w:t>CardGetFileInfo</w:t>
            </w:r>
            <w:r w:rsidRPr="0012405D">
              <w:rPr>
                <w:rFonts w:cs="Arial"/>
                <w:sz w:val="20"/>
                <w:szCs w:val="18"/>
                <w:lang w:val="en-GB"/>
              </w:rPr>
              <w:t>), respectively, but that only the administrator can write the file and delete the file.</w:t>
            </w:r>
          </w:p>
        </w:tc>
        <w:tc>
          <w:tcPr>
            <w:tcW w:w="1458"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E(R), U(R), A(RW)</w:t>
            </w:r>
          </w:p>
        </w:tc>
      </w:tr>
      <w:tr w:rsidR="00D252DC" w:rsidRPr="0012405D" w:rsidTr="00795D69">
        <w:trPr>
          <w:cantSplit/>
        </w:trPr>
        <w:tc>
          <w:tcPr>
            <w:tcW w:w="2640"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UnknownAc</w:t>
            </w:r>
          </w:p>
        </w:tc>
        <w:tc>
          <w:tcPr>
            <w:tcW w:w="4038" w:type="dxa"/>
            <w:tcMar>
              <w:top w:w="20" w:type="dxa"/>
              <w:bottom w:w="20" w:type="dxa"/>
            </w:tcMar>
          </w:tcPr>
          <w:p w:rsidR="00D252DC" w:rsidRPr="0012405D" w:rsidRDefault="00D252DC" w:rsidP="003D3BCF">
            <w:pPr>
              <w:rPr>
                <w:rFonts w:cs="Arial"/>
                <w:sz w:val="20"/>
                <w:szCs w:val="18"/>
                <w:lang w:val="en-GB"/>
              </w:rPr>
            </w:pPr>
            <w:r w:rsidRPr="0012405D">
              <w:rPr>
                <w:rFonts w:cs="Arial"/>
                <w:sz w:val="20"/>
                <w:szCs w:val="18"/>
              </w:rPr>
              <w:t xml:space="preserve">The file is protected by an </w:t>
            </w:r>
            <w:r w:rsidR="003D3BCF">
              <w:rPr>
                <w:rFonts w:cs="Arial"/>
                <w:sz w:val="20"/>
                <w:szCs w:val="18"/>
              </w:rPr>
              <w:t>access condition (</w:t>
            </w:r>
            <w:r w:rsidR="003D3BCF" w:rsidRPr="0012405D">
              <w:rPr>
                <w:rFonts w:cs="Arial"/>
                <w:sz w:val="20"/>
                <w:szCs w:val="18"/>
              </w:rPr>
              <w:t>AC</w:t>
            </w:r>
            <w:r w:rsidR="003D3BCF">
              <w:rPr>
                <w:rFonts w:cs="Arial"/>
                <w:sz w:val="20"/>
                <w:szCs w:val="18"/>
              </w:rPr>
              <w:t>)</w:t>
            </w:r>
            <w:r w:rsidR="003D3BCF" w:rsidRPr="0012405D">
              <w:rPr>
                <w:rFonts w:cs="Arial"/>
                <w:sz w:val="20"/>
                <w:szCs w:val="18"/>
              </w:rPr>
              <w:t xml:space="preserve"> </w:t>
            </w:r>
            <w:r w:rsidRPr="0012405D">
              <w:rPr>
                <w:rFonts w:cs="Arial"/>
                <w:sz w:val="20"/>
                <w:szCs w:val="18"/>
              </w:rPr>
              <w:t xml:space="preserve">on the card </w:t>
            </w:r>
            <w:r w:rsidR="003D3BCF">
              <w:rPr>
                <w:rFonts w:cs="Arial"/>
                <w:sz w:val="20"/>
                <w:szCs w:val="18"/>
              </w:rPr>
              <w:t>that</w:t>
            </w:r>
            <w:r w:rsidRPr="0012405D">
              <w:rPr>
                <w:rFonts w:cs="Arial"/>
                <w:sz w:val="20"/>
                <w:szCs w:val="18"/>
              </w:rPr>
              <w:t xml:space="preserve"> is not one of the </w:t>
            </w:r>
            <w:r w:rsidR="00C74837">
              <w:rPr>
                <w:rFonts w:cs="Arial"/>
                <w:sz w:val="20"/>
                <w:szCs w:val="18"/>
              </w:rPr>
              <w:t>pre</w:t>
            </w:r>
            <w:r w:rsidRPr="0012405D">
              <w:rPr>
                <w:rFonts w:cs="Arial"/>
                <w:sz w:val="20"/>
                <w:szCs w:val="18"/>
              </w:rPr>
              <w:t>defined</w:t>
            </w:r>
            <w:r w:rsidR="001E6B74">
              <w:rPr>
                <w:rFonts w:cs="Arial"/>
                <w:sz w:val="20"/>
                <w:szCs w:val="18"/>
              </w:rPr>
              <w:t xml:space="preserve"> </w:t>
            </w:r>
            <w:r w:rsidR="003D3BCF">
              <w:rPr>
                <w:rFonts w:cs="Arial"/>
                <w:sz w:val="20"/>
                <w:szCs w:val="18"/>
              </w:rPr>
              <w:t>AC types</w:t>
            </w:r>
            <w:r w:rsidR="001E6B74">
              <w:rPr>
                <w:rFonts w:cs="Arial"/>
                <w:sz w:val="20"/>
                <w:szCs w:val="18"/>
              </w:rPr>
              <w:t>.</w:t>
            </w:r>
          </w:p>
        </w:tc>
        <w:tc>
          <w:tcPr>
            <w:tcW w:w="1458" w:type="dxa"/>
            <w:tcMar>
              <w:top w:w="20" w:type="dxa"/>
              <w:bottom w:w="20" w:type="dxa"/>
            </w:tcMar>
          </w:tcPr>
          <w:p w:rsidR="00D252DC" w:rsidRPr="0012405D" w:rsidRDefault="00D252DC" w:rsidP="005704BE">
            <w:pPr>
              <w:rPr>
                <w:rFonts w:cs="Arial"/>
                <w:sz w:val="20"/>
                <w:szCs w:val="18"/>
                <w:lang w:val="en-GB"/>
              </w:rPr>
            </w:pPr>
          </w:p>
        </w:tc>
      </w:tr>
      <w:tr w:rsidR="00D252DC" w:rsidRPr="0012405D" w:rsidTr="00795D69">
        <w:trPr>
          <w:cantSplit/>
        </w:trPr>
        <w:tc>
          <w:tcPr>
            <w:tcW w:w="2640"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lastRenderedPageBreak/>
              <w:t>UserReadWriteAc</w:t>
            </w:r>
          </w:p>
        </w:tc>
        <w:tc>
          <w:tcPr>
            <w:tcW w:w="4038" w:type="dxa"/>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Everyone No Access</w:t>
            </w:r>
          </w:p>
          <w:p w:rsidR="00D252DC" w:rsidRPr="0012405D" w:rsidRDefault="00D252DC" w:rsidP="005704BE">
            <w:pPr>
              <w:rPr>
                <w:rFonts w:cs="Arial"/>
                <w:sz w:val="20"/>
                <w:szCs w:val="18"/>
                <w:lang w:val="en-GB"/>
              </w:rPr>
            </w:pPr>
            <w:r w:rsidRPr="0012405D">
              <w:rPr>
                <w:rFonts w:cs="Arial"/>
                <w:sz w:val="20"/>
                <w:szCs w:val="18"/>
                <w:lang w:val="en-GB"/>
              </w:rPr>
              <w:t xml:space="preserve">    // User Read Write</w:t>
            </w:r>
          </w:p>
          <w:p w:rsidR="00D252DC" w:rsidRPr="0012405D" w:rsidRDefault="00D252DC" w:rsidP="005704BE">
            <w:pPr>
              <w:rPr>
                <w:rFonts w:cs="Arial"/>
                <w:sz w:val="20"/>
                <w:szCs w:val="18"/>
                <w:lang w:val="en-GB"/>
              </w:rPr>
            </w:pPr>
            <w:r w:rsidRPr="0012405D">
              <w:rPr>
                <w:rFonts w:cs="Arial"/>
                <w:sz w:val="20"/>
                <w:szCs w:val="18"/>
                <w:lang w:val="en-GB"/>
              </w:rPr>
              <w:t xml:space="preserve">    //</w:t>
            </w:r>
          </w:p>
          <w:p w:rsidR="00D252DC" w:rsidRPr="0012405D" w:rsidRDefault="00D252DC" w:rsidP="005704BE">
            <w:pPr>
              <w:rPr>
                <w:rFonts w:cs="Arial"/>
                <w:sz w:val="20"/>
                <w:szCs w:val="18"/>
                <w:lang w:val="en-GB"/>
              </w:rPr>
            </w:pPr>
            <w:r w:rsidRPr="0012405D">
              <w:rPr>
                <w:rFonts w:cs="Arial"/>
                <w:sz w:val="20"/>
                <w:szCs w:val="18"/>
                <w:lang w:val="en-GB"/>
              </w:rPr>
              <w:t xml:space="preserve">    // Example:  A password wallet file</w:t>
            </w:r>
          </w:p>
        </w:tc>
        <w:tc>
          <w:tcPr>
            <w:tcW w:w="1458" w:type="dxa"/>
            <w:tcMar>
              <w:top w:w="20" w:type="dxa"/>
              <w:bottom w:w="20" w:type="dxa"/>
            </w:tcMar>
          </w:tcPr>
          <w:p w:rsidR="00D252DC" w:rsidRPr="0012405D" w:rsidRDefault="00D252DC" w:rsidP="005704BE">
            <w:pPr>
              <w:rPr>
                <w:rFonts w:cs="Arial"/>
                <w:sz w:val="20"/>
                <w:szCs w:val="18"/>
              </w:rPr>
            </w:pPr>
            <w:r w:rsidRPr="0012405D">
              <w:rPr>
                <w:rFonts w:cs="Arial"/>
                <w:sz w:val="20"/>
                <w:szCs w:val="18"/>
                <w:lang w:val="en-GB"/>
              </w:rPr>
              <w:t>U(RW), A(RW)</w:t>
            </w:r>
          </w:p>
        </w:tc>
      </w:tr>
      <w:tr w:rsidR="00D252DC" w:rsidRPr="0012405D" w:rsidTr="00795D69">
        <w:trPr>
          <w:cantSplit/>
        </w:trPr>
        <w:tc>
          <w:tcPr>
            <w:tcW w:w="2640" w:type="dxa"/>
            <w:tcBorders>
              <w:left w:val="nil"/>
              <w:bottom w:val="single" w:sz="2" w:space="0" w:color="auto"/>
            </w:tcBorders>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AdminReadWriteAc</w:t>
            </w:r>
          </w:p>
        </w:tc>
        <w:tc>
          <w:tcPr>
            <w:tcW w:w="4038" w:type="dxa"/>
            <w:tcBorders>
              <w:bottom w:val="single" w:sz="2" w:space="0" w:color="auto"/>
            </w:tcBorders>
            <w:tcMar>
              <w:top w:w="20" w:type="dxa"/>
              <w:bottom w:w="20" w:type="dxa"/>
            </w:tcMar>
          </w:tcPr>
          <w:p w:rsidR="00D252DC" w:rsidRPr="0012405D" w:rsidRDefault="00D252DC" w:rsidP="005704BE">
            <w:pPr>
              <w:rPr>
                <w:rFonts w:cs="Arial"/>
                <w:sz w:val="20"/>
                <w:szCs w:val="18"/>
                <w:lang w:val="en-GB"/>
              </w:rPr>
            </w:pPr>
            <w:r w:rsidRPr="0012405D">
              <w:rPr>
                <w:rFonts w:cs="Arial"/>
                <w:sz w:val="20"/>
                <w:szCs w:val="18"/>
                <w:lang w:val="en-GB"/>
              </w:rPr>
              <w:t>Everyone/User No Access</w:t>
            </w:r>
          </w:p>
          <w:p w:rsidR="00D252DC" w:rsidRPr="0012405D" w:rsidRDefault="00D252DC" w:rsidP="005704BE">
            <w:pPr>
              <w:rPr>
                <w:rFonts w:cs="Arial"/>
                <w:sz w:val="20"/>
                <w:szCs w:val="18"/>
                <w:lang w:val="en-GB"/>
              </w:rPr>
            </w:pPr>
            <w:r w:rsidRPr="0012405D">
              <w:rPr>
                <w:rFonts w:cs="Arial"/>
                <w:sz w:val="20"/>
                <w:szCs w:val="18"/>
                <w:lang w:val="en-GB"/>
              </w:rPr>
              <w:t xml:space="preserve">    // Admin Read Write</w:t>
            </w:r>
          </w:p>
          <w:p w:rsidR="00D252DC" w:rsidRPr="0012405D" w:rsidRDefault="00D252DC" w:rsidP="005704BE">
            <w:pPr>
              <w:rPr>
                <w:rFonts w:cs="Arial"/>
                <w:sz w:val="20"/>
                <w:szCs w:val="18"/>
                <w:lang w:val="en-GB"/>
              </w:rPr>
            </w:pPr>
            <w:r w:rsidRPr="0012405D">
              <w:rPr>
                <w:rFonts w:cs="Arial"/>
                <w:sz w:val="20"/>
                <w:szCs w:val="18"/>
                <w:lang w:val="en-GB"/>
              </w:rPr>
              <w:t xml:space="preserve">    //</w:t>
            </w:r>
          </w:p>
          <w:p w:rsidR="00D252DC" w:rsidRPr="0012405D" w:rsidRDefault="00D252DC" w:rsidP="005704BE">
            <w:pPr>
              <w:rPr>
                <w:rFonts w:cs="Arial"/>
                <w:sz w:val="20"/>
                <w:szCs w:val="18"/>
                <w:lang w:val="en-GB"/>
              </w:rPr>
            </w:pPr>
            <w:r w:rsidRPr="0012405D">
              <w:rPr>
                <w:rFonts w:cs="Arial"/>
                <w:sz w:val="20"/>
                <w:szCs w:val="18"/>
                <w:lang w:val="en-GB"/>
              </w:rPr>
              <w:t xml:space="preserve">    // Example:  Administration data.</w:t>
            </w:r>
          </w:p>
        </w:tc>
        <w:tc>
          <w:tcPr>
            <w:tcW w:w="1458" w:type="dxa"/>
            <w:tcBorders>
              <w:bottom w:val="single" w:sz="2" w:space="0" w:color="auto"/>
              <w:right w:val="nil"/>
            </w:tcBorders>
            <w:tcMar>
              <w:top w:w="20" w:type="dxa"/>
              <w:bottom w:w="20" w:type="dxa"/>
            </w:tcMar>
          </w:tcPr>
          <w:p w:rsidR="00D252DC" w:rsidRPr="0012405D" w:rsidRDefault="00D252DC" w:rsidP="00C74837">
            <w:pPr>
              <w:rPr>
                <w:rFonts w:cs="Arial"/>
                <w:sz w:val="20"/>
                <w:szCs w:val="18"/>
                <w:lang w:val="en-GB"/>
              </w:rPr>
            </w:pPr>
            <w:r w:rsidRPr="0012405D">
              <w:rPr>
                <w:rFonts w:cs="Arial"/>
                <w:sz w:val="20"/>
                <w:szCs w:val="18"/>
                <w:lang w:val="en-GB"/>
              </w:rPr>
              <w:t xml:space="preserve"> A(RW)</w:t>
            </w:r>
          </w:p>
        </w:tc>
      </w:tr>
    </w:tbl>
    <w:p w:rsidR="00D252DC" w:rsidRPr="003F6B97" w:rsidRDefault="00D252DC" w:rsidP="005704BE">
      <w:pPr>
        <w:pStyle w:val="Le"/>
      </w:pPr>
    </w:p>
    <w:p w:rsidR="00D252DC" w:rsidRPr="003F6B97" w:rsidRDefault="00D252DC" w:rsidP="005704BE">
      <w:pPr>
        <w:pStyle w:val="BodyTextLink"/>
      </w:pPr>
      <w:r w:rsidRPr="003F6B97">
        <w:t>The following table lists some sample access conditions for common items.</w:t>
      </w:r>
    </w:p>
    <w:tbl>
      <w:tblPr>
        <w:tblW w:w="8118" w:type="dxa"/>
        <w:tblBorders>
          <w:top w:val="single" w:sz="2" w:space="0" w:color="808080"/>
          <w:bottom w:val="single" w:sz="2" w:space="0" w:color="808080"/>
          <w:insideH w:val="single" w:sz="2" w:space="0" w:color="808080"/>
          <w:insideV w:val="single" w:sz="2" w:space="0" w:color="808080"/>
        </w:tblBorders>
        <w:tblLook w:val="01E0"/>
      </w:tblPr>
      <w:tblGrid>
        <w:gridCol w:w="1694"/>
        <w:gridCol w:w="6424"/>
      </w:tblGrid>
      <w:tr w:rsidR="00D252DC" w:rsidRPr="0012405D" w:rsidTr="005F4724">
        <w:trPr>
          <w:tblHeader/>
        </w:trPr>
        <w:tc>
          <w:tcPr>
            <w:tcW w:w="1694"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rPr>
                <w:rFonts w:ascii="Calibri" w:hAnsi="Calibri" w:cs="Arial"/>
                <w:b/>
                <w:szCs w:val="18"/>
              </w:rPr>
            </w:pPr>
            <w:r w:rsidRPr="00096999">
              <w:rPr>
                <w:rFonts w:ascii="Calibri" w:hAnsi="Calibri" w:cs="Arial"/>
                <w:b/>
                <w:szCs w:val="18"/>
              </w:rPr>
              <w:t>Access condition</w:t>
            </w:r>
          </w:p>
        </w:tc>
        <w:tc>
          <w:tcPr>
            <w:tcW w:w="6424" w:type="dxa"/>
            <w:tcBorders>
              <w:top w:val="single" w:sz="2" w:space="0" w:color="auto"/>
              <w:left w:val="nil"/>
              <w:bottom w:val="single" w:sz="2" w:space="0" w:color="auto"/>
              <w:right w:val="nil"/>
            </w:tcBorders>
            <w:shd w:val="clear" w:color="auto" w:fill="D9E3ED"/>
            <w:tcMar>
              <w:top w:w="20" w:type="dxa"/>
              <w:bottom w:w="20" w:type="dxa"/>
            </w:tcMar>
          </w:tcPr>
          <w:p w:rsidR="00D252DC" w:rsidRPr="00096999" w:rsidRDefault="00D252DC" w:rsidP="005704BE">
            <w:pPr>
              <w:pStyle w:val="Body"/>
              <w:keepNext/>
              <w:rPr>
                <w:rFonts w:ascii="Calibri" w:hAnsi="Calibri" w:cs="Arial"/>
                <w:b/>
                <w:szCs w:val="18"/>
              </w:rPr>
            </w:pPr>
            <w:r w:rsidRPr="00096999">
              <w:rPr>
                <w:rFonts w:ascii="Calibri" w:hAnsi="Calibri" w:cs="Arial"/>
                <w:b/>
                <w:szCs w:val="18"/>
              </w:rPr>
              <w:t>Description</w:t>
            </w:r>
          </w:p>
        </w:tc>
      </w:tr>
      <w:tr w:rsidR="00D252DC" w:rsidRPr="0012405D" w:rsidTr="005F4724">
        <w:tc>
          <w:tcPr>
            <w:tcW w:w="1694" w:type="dxa"/>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E(X) U(W) A(W)</w:t>
            </w:r>
          </w:p>
        </w:tc>
        <w:tc>
          <w:tcPr>
            <w:tcW w:w="6424" w:type="dxa"/>
            <w:tcMar>
              <w:top w:w="20" w:type="dxa"/>
              <w:bottom w:w="20" w:type="dxa"/>
            </w:tcMar>
          </w:tcPr>
          <w:p w:rsidR="00D252DC" w:rsidRPr="00096999" w:rsidRDefault="00D252DC" w:rsidP="00864718">
            <w:pPr>
              <w:pStyle w:val="Body"/>
              <w:rPr>
                <w:rFonts w:ascii="Calibri" w:hAnsi="Calibri" w:cs="Arial"/>
                <w:szCs w:val="18"/>
              </w:rPr>
            </w:pPr>
            <w:r w:rsidRPr="00096999">
              <w:rPr>
                <w:rFonts w:ascii="Calibri" w:hAnsi="Calibri" w:cs="Arial"/>
                <w:szCs w:val="18"/>
              </w:rPr>
              <w:t xml:space="preserve">This would be the access condition for the user PIN. A user is unidentified when an operation </w:t>
            </w:r>
            <w:r w:rsidR="00864718">
              <w:rPr>
                <w:rFonts w:ascii="Calibri" w:hAnsi="Calibri" w:cs="Arial"/>
                <w:szCs w:val="18"/>
              </w:rPr>
              <w:t>that requires</w:t>
            </w:r>
            <w:r w:rsidR="00864718" w:rsidRPr="00096999">
              <w:rPr>
                <w:rFonts w:ascii="Calibri" w:hAnsi="Calibri" w:cs="Arial"/>
                <w:szCs w:val="18"/>
              </w:rPr>
              <w:t xml:space="preserve"> </w:t>
            </w:r>
            <w:r w:rsidRPr="00096999">
              <w:rPr>
                <w:rFonts w:ascii="Calibri" w:hAnsi="Calibri" w:cs="Arial"/>
                <w:szCs w:val="18"/>
              </w:rPr>
              <w:t xml:space="preserve">the PIN begins. The </w:t>
            </w:r>
            <w:r>
              <w:rPr>
                <w:rFonts w:ascii="Calibri" w:hAnsi="Calibri" w:cs="Arial"/>
                <w:szCs w:val="18"/>
              </w:rPr>
              <w:t>PIN</w:t>
            </w:r>
            <w:r w:rsidRPr="00096999">
              <w:rPr>
                <w:rFonts w:ascii="Calibri" w:hAnsi="Calibri" w:cs="Arial"/>
                <w:szCs w:val="18"/>
              </w:rPr>
              <w:t xml:space="preserve"> must be </w:t>
            </w:r>
            <w:r>
              <w:rPr>
                <w:rFonts w:ascii="Calibri" w:hAnsi="Calibri" w:cs="Arial"/>
                <w:szCs w:val="18"/>
              </w:rPr>
              <w:t>“</w:t>
            </w:r>
            <w:r w:rsidRPr="00096999">
              <w:rPr>
                <w:rFonts w:ascii="Calibri" w:hAnsi="Calibri" w:cs="Arial"/>
                <w:szCs w:val="18"/>
              </w:rPr>
              <w:t>executed</w:t>
            </w:r>
            <w:r>
              <w:rPr>
                <w:rFonts w:ascii="Calibri" w:hAnsi="Calibri" w:cs="Arial"/>
                <w:szCs w:val="18"/>
              </w:rPr>
              <w:t>”</w:t>
            </w:r>
            <w:r w:rsidRPr="00096999">
              <w:rPr>
                <w:rFonts w:ascii="Calibri" w:hAnsi="Calibri" w:cs="Arial"/>
                <w:szCs w:val="18"/>
              </w:rPr>
              <w:t xml:space="preserve"> to establish the user’s identity. After entry of the PIN, the user’s identity is promoted from E to U. Both the user and the administrator may write a PIN.</w:t>
            </w:r>
          </w:p>
        </w:tc>
      </w:tr>
      <w:tr w:rsidR="00D252DC" w:rsidRPr="0012405D" w:rsidTr="005F4724">
        <w:tc>
          <w:tcPr>
            <w:tcW w:w="1694" w:type="dxa"/>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U(WX) A(W)</w:t>
            </w:r>
          </w:p>
        </w:tc>
        <w:tc>
          <w:tcPr>
            <w:tcW w:w="6424" w:type="dxa"/>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The user’s private key file may never be read from the card, and only the user may use its contents for cryptographic operations. This data may be changed by either the user or administrator.</w:t>
            </w:r>
          </w:p>
        </w:tc>
      </w:tr>
      <w:tr w:rsidR="00D252DC" w:rsidRPr="0012405D" w:rsidTr="005F4724">
        <w:tc>
          <w:tcPr>
            <w:tcW w:w="1694" w:type="dxa"/>
            <w:tcBorders>
              <w:left w:val="nil"/>
              <w:bottom w:val="single" w:sz="2" w:space="0" w:color="auto"/>
            </w:tcBorders>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E(R) U(R) A(RW)</w:t>
            </w:r>
          </w:p>
        </w:tc>
        <w:tc>
          <w:tcPr>
            <w:tcW w:w="6424" w:type="dxa"/>
            <w:tcBorders>
              <w:bottom w:val="single" w:sz="2" w:space="0" w:color="auto"/>
              <w:right w:val="nil"/>
            </w:tcBorders>
            <w:tcMar>
              <w:top w:w="20" w:type="dxa"/>
              <w:bottom w:w="20" w:type="dxa"/>
            </w:tcMar>
          </w:tcPr>
          <w:p w:rsidR="00D252DC" w:rsidRPr="00096999" w:rsidRDefault="00D252DC" w:rsidP="005704BE">
            <w:pPr>
              <w:pStyle w:val="Body"/>
              <w:rPr>
                <w:rFonts w:ascii="Calibri" w:hAnsi="Calibri" w:cs="Arial"/>
                <w:szCs w:val="18"/>
              </w:rPr>
            </w:pPr>
            <w:r w:rsidRPr="00096999">
              <w:rPr>
                <w:rFonts w:ascii="Calibri" w:hAnsi="Calibri" w:cs="Arial"/>
                <w:szCs w:val="18"/>
              </w:rPr>
              <w:t>Card identifier.</w:t>
            </w:r>
          </w:p>
        </w:tc>
      </w:tr>
    </w:tbl>
    <w:p w:rsidR="00D252DC" w:rsidRPr="003F6B97" w:rsidRDefault="00D252DC" w:rsidP="000A1ED9">
      <w:pPr>
        <w:pStyle w:val="Heading3"/>
        <w:ind w:left="-720" w:firstLine="0"/>
        <w:rPr>
          <w:lang w:val="en-GB"/>
        </w:rPr>
      </w:pPr>
      <w:bookmarkStart w:id="898" w:name="_Toc171234770"/>
      <w:bookmarkStart w:id="899" w:name="_Toc177361080"/>
      <w:bookmarkStart w:id="900" w:name="_Toc192484459"/>
      <w:bookmarkStart w:id="901" w:name="_Toc230492050"/>
      <w:bookmarkStart w:id="902" w:name="_Toc234125392"/>
      <w:r w:rsidRPr="003F6B97">
        <w:rPr>
          <w:lang w:val="en-GB"/>
        </w:rPr>
        <w:t>Notes on the Directory and File Access Conditions</w:t>
      </w:r>
      <w:bookmarkEnd w:id="898"/>
      <w:bookmarkEnd w:id="899"/>
      <w:bookmarkEnd w:id="900"/>
      <w:bookmarkEnd w:id="901"/>
      <w:bookmarkEnd w:id="902"/>
    </w:p>
    <w:p w:rsidR="00D252DC" w:rsidRPr="005A0C84" w:rsidRDefault="00D252DC" w:rsidP="000E75D0">
      <w:pPr>
        <w:pStyle w:val="BulletList"/>
        <w:numPr>
          <w:ilvl w:val="0"/>
          <w:numId w:val="1"/>
        </w:numPr>
        <w:tabs>
          <w:tab w:val="clear" w:pos="3090"/>
        </w:tabs>
        <w:ind w:left="360" w:hanging="360"/>
      </w:pPr>
      <w:r w:rsidRPr="005A0C84">
        <w:t xml:space="preserve">The principal needs Read access on the file for </w:t>
      </w:r>
      <w:r w:rsidRPr="000E75D0">
        <w:t>GetFileInfo</w:t>
      </w:r>
      <w:r w:rsidRPr="005A0C84">
        <w:t xml:space="preserve"> to succeed.</w:t>
      </w:r>
    </w:p>
    <w:p w:rsidR="00D252DC" w:rsidRPr="005A0C84" w:rsidRDefault="00D252DC" w:rsidP="000E75D0">
      <w:pPr>
        <w:pStyle w:val="BulletList"/>
        <w:numPr>
          <w:ilvl w:val="0"/>
          <w:numId w:val="1"/>
        </w:numPr>
        <w:tabs>
          <w:tab w:val="clear" w:pos="3090"/>
        </w:tabs>
        <w:ind w:left="360" w:hanging="360"/>
      </w:pPr>
      <w:r w:rsidRPr="005A0C84">
        <w:t>There are no separate list permissions for listing the contents of a directory.</w:t>
      </w:r>
    </w:p>
    <w:p w:rsidR="00D252DC" w:rsidRPr="005A0C84" w:rsidRDefault="00864718" w:rsidP="000E75D0">
      <w:pPr>
        <w:pStyle w:val="BulletList"/>
        <w:numPr>
          <w:ilvl w:val="0"/>
          <w:numId w:val="1"/>
        </w:numPr>
        <w:tabs>
          <w:tab w:val="clear" w:pos="3090"/>
        </w:tabs>
        <w:ind w:left="360" w:hanging="360"/>
      </w:pPr>
      <w:r>
        <w:t>“</w:t>
      </w:r>
      <w:r w:rsidR="00D252DC" w:rsidRPr="005A0C84">
        <w:t>Create access on a directory</w:t>
      </w:r>
      <w:r>
        <w:t>”</w:t>
      </w:r>
      <w:r w:rsidR="00D252DC" w:rsidRPr="005A0C84">
        <w:t xml:space="preserve"> means having the privilege to create files in the directory, whereas </w:t>
      </w:r>
      <w:r w:rsidR="00D252DC">
        <w:t>“</w:t>
      </w:r>
      <w:r w:rsidR="00D252DC" w:rsidRPr="005A0C84">
        <w:t>delete access on the directory</w:t>
      </w:r>
      <w:r>
        <w:t>”</w:t>
      </w:r>
      <w:r w:rsidR="00D252DC" w:rsidRPr="005A0C84">
        <w:t xml:space="preserve"> means having the privilege to delete the directory itself. To delete a file, the card principal must have write access to the file itself.</w:t>
      </w:r>
    </w:p>
    <w:p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w:t>
      </w:r>
      <w:r w:rsidR="00864718">
        <w:t>c</w:t>
      </w:r>
      <w:r w:rsidRPr="005A0C84">
        <w:t xml:space="preserve">reate </w:t>
      </w:r>
      <w:r w:rsidR="00864718">
        <w:t>d</w:t>
      </w:r>
      <w:r w:rsidRPr="005A0C84">
        <w:t>irectories with E(W) permissions.</w:t>
      </w:r>
    </w:p>
    <w:p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change file or directory permissions without deleting and re-creating the file or directory.</w:t>
      </w:r>
    </w:p>
    <w:p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create a private key file </w:t>
      </w:r>
      <w:r w:rsidR="00864718">
        <w:t xml:space="preserve">that is </w:t>
      </w:r>
      <w:r w:rsidRPr="005A0C84">
        <w:t>owned by either the administrator or by a non</w:t>
      </w:r>
      <w:r w:rsidR="003A7204">
        <w:t>-</w:t>
      </w:r>
      <w:r w:rsidRPr="005A0C84">
        <w:t>authenticated user.</w:t>
      </w:r>
    </w:p>
    <w:p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create a PIN file on the card (E(X), U(W), </w:t>
      </w:r>
      <w:r w:rsidR="0075023F" w:rsidRPr="005A0C84">
        <w:t>and A</w:t>
      </w:r>
      <w:r w:rsidRPr="005A0C84">
        <w:t>(W)).</w:t>
      </w:r>
    </w:p>
    <w:p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query directory access conditions.</w:t>
      </w:r>
    </w:p>
    <w:p w:rsidR="00D252DC" w:rsidRPr="005A0C84" w:rsidRDefault="00D252DC" w:rsidP="000E75D0">
      <w:pPr>
        <w:pStyle w:val="BulletList"/>
        <w:numPr>
          <w:ilvl w:val="0"/>
          <w:numId w:val="1"/>
        </w:numPr>
        <w:tabs>
          <w:tab w:val="clear" w:pos="3090"/>
        </w:tabs>
        <w:ind w:left="360" w:hanging="360"/>
      </w:pPr>
      <w:r w:rsidRPr="005A0C84">
        <w:t xml:space="preserve">It is only possible through the </w:t>
      </w:r>
      <w:r w:rsidR="003A7204">
        <w:t>smart card minidriver interface</w:t>
      </w:r>
      <w:r w:rsidRPr="005A0C84">
        <w:t xml:space="preserve"> to create files with a subset of the access condition combinations </w:t>
      </w:r>
      <w:r w:rsidR="00864718">
        <w:t xml:space="preserve">that are </w:t>
      </w:r>
      <w:r w:rsidRPr="005A0C84">
        <w:t>available.</w:t>
      </w:r>
    </w:p>
    <w:p w:rsidR="00D252DC" w:rsidRPr="00FB3F2B" w:rsidRDefault="00D252DC" w:rsidP="00FB3F2B">
      <w:pPr>
        <w:pStyle w:val="Heading1"/>
      </w:pPr>
      <w:bookmarkStart w:id="903" w:name="_Toc171234771"/>
      <w:bookmarkStart w:id="904" w:name="_Toc177361081"/>
      <w:bookmarkStart w:id="905" w:name="_Toc192484460"/>
      <w:bookmarkStart w:id="906" w:name="_Toc230492051"/>
      <w:bookmarkStart w:id="907" w:name="_Toc234125393"/>
      <w:r w:rsidRPr="00FB3F2B">
        <w:lastRenderedPageBreak/>
        <w:t>Card Requirements</w:t>
      </w:r>
      <w:bookmarkEnd w:id="903"/>
      <w:bookmarkEnd w:id="904"/>
      <w:bookmarkEnd w:id="905"/>
      <w:bookmarkEnd w:id="906"/>
      <w:bookmarkEnd w:id="907"/>
    </w:p>
    <w:p w:rsidR="00D252DC" w:rsidRPr="003F6B97" w:rsidRDefault="00D252DC" w:rsidP="005704BE">
      <w:pPr>
        <w:pStyle w:val="BodyText"/>
      </w:pPr>
      <w:r w:rsidRPr="003F6B97">
        <w:t>To provide some context for the other requirements, this section gives some information about how the card is provisioned and used.</w:t>
      </w:r>
    </w:p>
    <w:p w:rsidR="00D252DC" w:rsidRPr="00FB3F2B" w:rsidRDefault="00D252DC" w:rsidP="000A1ED9">
      <w:pPr>
        <w:pStyle w:val="Heading2"/>
        <w:numPr>
          <w:ilvl w:val="1"/>
          <w:numId w:val="4"/>
        </w:numPr>
        <w:ind w:left="-720" w:firstLine="0"/>
      </w:pPr>
      <w:bookmarkStart w:id="908" w:name="_Toc171234772"/>
      <w:bookmarkStart w:id="909" w:name="_Toc177361082"/>
      <w:bookmarkStart w:id="910" w:name="_Toc192484461"/>
      <w:bookmarkStart w:id="911" w:name="_Toc230492052"/>
      <w:bookmarkStart w:id="912" w:name="_Toc234125394"/>
      <w:r w:rsidRPr="00FB3F2B">
        <w:t xml:space="preserve">What a </w:t>
      </w:r>
      <w:r>
        <w:t>“</w:t>
      </w:r>
      <w:r w:rsidRPr="00FB3F2B">
        <w:t>Blank Card</w:t>
      </w:r>
      <w:r>
        <w:t>”</w:t>
      </w:r>
      <w:bookmarkEnd w:id="908"/>
      <w:bookmarkEnd w:id="909"/>
      <w:bookmarkEnd w:id="910"/>
      <w:bookmarkEnd w:id="911"/>
      <w:r w:rsidR="001104F2">
        <w:t xml:space="preserve"> Is</w:t>
      </w:r>
      <w:bookmarkEnd w:id="912"/>
    </w:p>
    <w:p w:rsidR="00D252DC" w:rsidRPr="003F6B97" w:rsidRDefault="00D252DC" w:rsidP="005704BE">
      <w:pPr>
        <w:pStyle w:val="BodyTextLink"/>
      </w:pPr>
      <w:r w:rsidRPr="003F6B97">
        <w:t xml:space="preserve">A </w:t>
      </w:r>
      <w:r>
        <w:t>“</w:t>
      </w:r>
      <w:r w:rsidRPr="003F6B97">
        <w:t>blank card,</w:t>
      </w:r>
      <w:r>
        <w:t>”</w:t>
      </w:r>
      <w:r w:rsidRPr="003F6B97">
        <w:t xml:space="preserve"> which can be </w:t>
      </w:r>
      <w:r>
        <w:t>“</w:t>
      </w:r>
      <w:r w:rsidRPr="003F6B97">
        <w:t>created</w:t>
      </w:r>
      <w:r>
        <w:t>”</w:t>
      </w:r>
      <w:r w:rsidRPr="003F6B97">
        <w:t xml:space="preserve"> and then used by the </w:t>
      </w:r>
      <w:r w:rsidR="00C0660C" w:rsidRPr="003F6B97">
        <w:t xml:space="preserve">Microsoft </w:t>
      </w:r>
      <w:r w:rsidR="00C0660C">
        <w:t>S</w:t>
      </w:r>
      <w:r w:rsidR="00C0660C" w:rsidRPr="003F6B97">
        <w:t xml:space="preserve">mart </w:t>
      </w:r>
      <w:r w:rsidR="00C0660C">
        <w:t>C</w:t>
      </w:r>
      <w:r w:rsidR="00C0660C" w:rsidRPr="003F6B97">
        <w:t>ard Base CSP</w:t>
      </w:r>
      <w:r w:rsidRPr="003F6B97">
        <w:t xml:space="preserve">/KSP, is a card </w:t>
      </w:r>
      <w:r w:rsidR="00864718">
        <w:t xml:space="preserve">that </w:t>
      </w:r>
      <w:r w:rsidRPr="003F6B97">
        <w:t>:</w:t>
      </w:r>
    </w:p>
    <w:p w:rsidR="00D252DC" w:rsidRPr="003F6B97" w:rsidRDefault="00D252DC" w:rsidP="00CB12DE">
      <w:pPr>
        <w:pStyle w:val="BulletList"/>
        <w:numPr>
          <w:ilvl w:val="0"/>
          <w:numId w:val="30"/>
        </w:numPr>
      </w:pPr>
      <w:r w:rsidRPr="003F6B97">
        <w:t>Contains the card operating system.</w:t>
      </w:r>
    </w:p>
    <w:p w:rsidR="00D252DC" w:rsidRPr="003F6B97" w:rsidRDefault="00D252DC" w:rsidP="00CB12DE">
      <w:pPr>
        <w:pStyle w:val="BulletList"/>
        <w:numPr>
          <w:ilvl w:val="0"/>
          <w:numId w:val="30"/>
        </w:numPr>
      </w:pPr>
      <w:r w:rsidRPr="003F6B97">
        <w:t>Contains or can virtualize necessary files and data to implement the file system.</w:t>
      </w:r>
    </w:p>
    <w:p w:rsidR="00D252DC" w:rsidRPr="003F6B97" w:rsidRDefault="00D252DC" w:rsidP="00CB12DE">
      <w:pPr>
        <w:pStyle w:val="BulletList"/>
        <w:numPr>
          <w:ilvl w:val="0"/>
          <w:numId w:val="30"/>
        </w:numPr>
      </w:pPr>
      <w:r w:rsidRPr="003F6B97">
        <w:t>Has default values for administrative and/or user PINs or keys.</w:t>
      </w:r>
    </w:p>
    <w:p w:rsidR="00D252DC" w:rsidRPr="003F6B97" w:rsidRDefault="00D252DC" w:rsidP="00CB12DE">
      <w:pPr>
        <w:pStyle w:val="BulletList"/>
        <w:numPr>
          <w:ilvl w:val="0"/>
          <w:numId w:val="30"/>
        </w:numPr>
      </w:pPr>
      <w:r w:rsidRPr="003F6B97">
        <w:t xml:space="preserve">Does not yet have the files </w:t>
      </w:r>
      <w:r w:rsidR="00864718">
        <w:t xml:space="preserve">that are </w:t>
      </w:r>
      <w:r w:rsidRPr="003F6B97">
        <w:t xml:space="preserve">discussed under </w:t>
      </w:r>
      <w:r>
        <w:t>“</w:t>
      </w:r>
      <w:r w:rsidRPr="003F6B97">
        <w:t>Card Creation</w:t>
      </w:r>
      <w:r>
        <w:t>”</w:t>
      </w:r>
      <w:r w:rsidRPr="003F6B97">
        <w:t xml:space="preserve"> </w:t>
      </w:r>
      <w:r w:rsidR="00864718">
        <w:t>(the following section)</w:t>
      </w:r>
      <w:r w:rsidRPr="003F6B97">
        <w:t>.</w:t>
      </w:r>
    </w:p>
    <w:p w:rsidR="00D252DC" w:rsidRPr="003F6B97" w:rsidRDefault="00D252DC" w:rsidP="00CB12DE">
      <w:pPr>
        <w:pStyle w:val="BulletList"/>
        <w:numPr>
          <w:ilvl w:val="0"/>
          <w:numId w:val="30"/>
        </w:numPr>
      </w:pPr>
      <w:r w:rsidRPr="003F6B97">
        <w:t xml:space="preserve">Is ready for card creation with </w:t>
      </w:r>
      <w:r w:rsidRPr="003F6B97">
        <w:rPr>
          <w:i/>
        </w:rPr>
        <w:t>no further preparation</w:t>
      </w:r>
      <w:r w:rsidRPr="003F6B97">
        <w:t>.</w:t>
      </w:r>
    </w:p>
    <w:p w:rsidR="00D252DC" w:rsidRPr="003F6B97" w:rsidRDefault="00D252DC" w:rsidP="00CB12DE">
      <w:pPr>
        <w:pStyle w:val="BulletList"/>
        <w:numPr>
          <w:ilvl w:val="0"/>
          <w:numId w:val="30"/>
        </w:numPr>
      </w:pPr>
      <w:r w:rsidRPr="003F6B97">
        <w:t>For future purposes, can provide an AID as defined in ISO 7816-4 part 8.</w:t>
      </w:r>
    </w:p>
    <w:p w:rsidR="00D252DC" w:rsidRPr="00FB3F2B" w:rsidRDefault="00D252DC" w:rsidP="000A1ED9">
      <w:pPr>
        <w:pStyle w:val="Heading2"/>
        <w:numPr>
          <w:ilvl w:val="1"/>
          <w:numId w:val="4"/>
        </w:numPr>
        <w:ind w:left="-720" w:firstLine="0"/>
      </w:pPr>
      <w:bookmarkStart w:id="913" w:name="_Toc171234773"/>
      <w:bookmarkStart w:id="914" w:name="_Toc177361083"/>
      <w:bookmarkStart w:id="915" w:name="_Toc192484462"/>
      <w:bookmarkStart w:id="916" w:name="_Toc230492053"/>
      <w:bookmarkStart w:id="917" w:name="_Toc234125395"/>
      <w:r w:rsidRPr="00FB3F2B">
        <w:t xml:space="preserve">Card </w:t>
      </w:r>
      <w:r>
        <w:t>“</w:t>
      </w:r>
      <w:r w:rsidRPr="00FB3F2B">
        <w:t>Creation</w:t>
      </w:r>
      <w:bookmarkEnd w:id="913"/>
      <w:bookmarkEnd w:id="914"/>
      <w:r>
        <w:t>”</w:t>
      </w:r>
      <w:bookmarkEnd w:id="915"/>
      <w:bookmarkEnd w:id="916"/>
      <w:bookmarkEnd w:id="917"/>
    </w:p>
    <w:p w:rsidR="00D252DC" w:rsidRPr="003F6B97" w:rsidRDefault="00D252DC" w:rsidP="005704BE">
      <w:pPr>
        <w:pStyle w:val="BodyTextLink"/>
      </w:pPr>
      <w:r w:rsidRPr="003F6B97">
        <w:t xml:space="preserve">For a card to be useful for cryptographic </w:t>
      </w:r>
      <w:r w:rsidR="00C0660C" w:rsidRPr="003F6B97">
        <w:t>operations</w:t>
      </w:r>
      <w:r w:rsidR="00864718">
        <w:t>,</w:t>
      </w:r>
      <w:r w:rsidRPr="003F6B97">
        <w:t xml:space="preserve"> it must have an identity that allows it to be recognized for purposes of deployment and management and it must be usable by the </w:t>
      </w:r>
      <w:r w:rsidR="00C0660C" w:rsidRPr="003F6B97">
        <w:t>Base CSP</w:t>
      </w:r>
      <w:r w:rsidRPr="003F6B97">
        <w:t xml:space="preserve">/KSP. This requires a card ID file and certain files </w:t>
      </w:r>
      <w:r w:rsidR="00864718">
        <w:t xml:space="preserve">that </w:t>
      </w:r>
      <w:r w:rsidRPr="003F6B97">
        <w:t xml:space="preserve">the </w:t>
      </w:r>
      <w:r w:rsidR="00D64E7D">
        <w:t>Base CSP</w:t>
      </w:r>
      <w:r w:rsidRPr="003F6B97">
        <w:t xml:space="preserve">/KSP </w:t>
      </w:r>
      <w:r w:rsidR="00864718">
        <w:t xml:space="preserve">requires </w:t>
      </w:r>
      <w:r w:rsidRPr="003F6B97">
        <w:t xml:space="preserve">to be stored on the card. The operation of creating these necessary files on the card is called </w:t>
      </w:r>
      <w:r>
        <w:t>“</w:t>
      </w:r>
      <w:r w:rsidRPr="003F6B97">
        <w:t>creating</w:t>
      </w:r>
      <w:r>
        <w:t>”</w:t>
      </w:r>
      <w:r w:rsidRPr="003F6B97">
        <w:t xml:space="preserve"> the card. This is done by a deployment tool and consists of the following steps:</w:t>
      </w:r>
    </w:p>
    <w:p w:rsidR="00D252DC" w:rsidRPr="003F6B97" w:rsidRDefault="00D252DC" w:rsidP="005704BE">
      <w:pPr>
        <w:pStyle w:val="List"/>
      </w:pPr>
      <w:r w:rsidRPr="003F6B97">
        <w:t>1.</w:t>
      </w:r>
      <w:r w:rsidRPr="003F6B97">
        <w:tab/>
        <w:t xml:space="preserve">Create the card ID file, </w:t>
      </w:r>
      <w:r>
        <w:t>“</w:t>
      </w:r>
      <w:r w:rsidRPr="003F6B97">
        <w:t>cardid</w:t>
      </w:r>
      <w:r>
        <w:t>”</w:t>
      </w:r>
      <w:r w:rsidRPr="003F6B97">
        <w:t>, in the root directory of the card with everyone having Read and the administrator having Write permissions. This file contains a unique 16-byte binary identifier for the card. It is never updated or overwritten unless the card is entirely recycled.</w:t>
      </w:r>
    </w:p>
    <w:p w:rsidR="00D252DC" w:rsidRPr="003F6B97" w:rsidRDefault="00D252DC" w:rsidP="005704BE">
      <w:pPr>
        <w:pStyle w:val="List"/>
      </w:pPr>
      <w:r w:rsidRPr="003F6B97">
        <w:t>2.</w:t>
      </w:r>
      <w:r w:rsidRPr="003F6B97">
        <w:tab/>
        <w:t xml:space="preserve">Create the cache file, </w:t>
      </w:r>
      <w:r>
        <w:t>“</w:t>
      </w:r>
      <w:r w:rsidRPr="003F6B97">
        <w:t>cardcf</w:t>
      </w:r>
      <w:r>
        <w:t>”</w:t>
      </w:r>
      <w:r w:rsidRPr="003F6B97">
        <w:t>, in the root directory, with everyone having Read/Write permission. Initial contents are 6 bytes with values of zero.</w:t>
      </w:r>
    </w:p>
    <w:p w:rsidR="00D252DC" w:rsidRPr="003F6B97" w:rsidRDefault="00D252DC" w:rsidP="005704BE">
      <w:pPr>
        <w:pStyle w:val="List"/>
      </w:pPr>
      <w:r w:rsidRPr="003F6B97">
        <w:t>3.</w:t>
      </w:r>
      <w:r w:rsidRPr="003F6B97">
        <w:tab/>
        <w:t xml:space="preserve">Create the application map, </w:t>
      </w:r>
      <w:r>
        <w:t>“</w:t>
      </w:r>
      <w:r w:rsidRPr="003F6B97">
        <w:t>cardapps</w:t>
      </w:r>
      <w:r>
        <w:t>”</w:t>
      </w:r>
      <w:r w:rsidRPr="003F6B97">
        <w:t>, in the root directory, with everyone having Read and user</w:t>
      </w:r>
      <w:r w:rsidR="00864718">
        <w:t>s</w:t>
      </w:r>
      <w:r w:rsidRPr="003F6B97">
        <w:t xml:space="preserve"> having Write permissions. Initial contents are an 8</w:t>
      </w:r>
      <w:r w:rsidRPr="003F6B97">
        <w:noBreakHyphen/>
        <w:t>byte r</w:t>
      </w:r>
      <w:r>
        <w:t xml:space="preserve">ecord </w:t>
      </w:r>
      <w:r w:rsidR="00864718">
        <w:t xml:space="preserve">that consists </w:t>
      </w:r>
      <w:r>
        <w:t>of the string “</w:t>
      </w:r>
      <w:r w:rsidRPr="003F6B97">
        <w:t>mscp</w:t>
      </w:r>
      <w:r>
        <w:t>”</w:t>
      </w:r>
      <w:r w:rsidRPr="003F6B97">
        <w:t xml:space="preserve"> followed by 4 zero bytes.</w:t>
      </w:r>
    </w:p>
    <w:p w:rsidR="00D252DC" w:rsidRPr="003F6B97" w:rsidRDefault="00D252DC" w:rsidP="005704BE">
      <w:pPr>
        <w:pStyle w:val="List"/>
      </w:pPr>
      <w:r w:rsidRPr="003F6B97">
        <w:t>4.</w:t>
      </w:r>
      <w:r w:rsidRPr="003F6B97">
        <w:tab/>
        <w:t xml:space="preserve">Create the </w:t>
      </w:r>
      <w:r w:rsidR="00D64E7D">
        <w:t>Base CSP</w:t>
      </w:r>
      <w:r w:rsidRPr="003F6B97">
        <w:t xml:space="preserve">/CNG KSP application by a call to </w:t>
      </w:r>
      <w:r w:rsidRPr="00C0660C">
        <w:rPr>
          <w:b/>
        </w:rPr>
        <w:t>CardCreateDirectory</w:t>
      </w:r>
      <w:r w:rsidRPr="003F6B97">
        <w:t xml:space="preserve">, referring to application </w:t>
      </w:r>
      <w:r>
        <w:t>“</w:t>
      </w:r>
      <w:r w:rsidRPr="003F6B97">
        <w:t>mscp</w:t>
      </w:r>
      <w:r>
        <w:t>”</w:t>
      </w:r>
      <w:r w:rsidRPr="003F6B97">
        <w:t xml:space="preserve">, with everyone having Read and </w:t>
      </w:r>
      <w:r w:rsidR="00864718">
        <w:t xml:space="preserve">the </w:t>
      </w:r>
      <w:r w:rsidRPr="003F6B97">
        <w:t>users having Write permissions.</w:t>
      </w:r>
    </w:p>
    <w:p w:rsidR="00D252DC" w:rsidRPr="003F6B97" w:rsidRDefault="00D252DC" w:rsidP="005704BE">
      <w:pPr>
        <w:pStyle w:val="List"/>
      </w:pPr>
      <w:r w:rsidRPr="003F6B97">
        <w:t>5.</w:t>
      </w:r>
      <w:r w:rsidRPr="003F6B97">
        <w:tab/>
        <w:t xml:space="preserve">Create the certificate map file, </w:t>
      </w:r>
      <w:r>
        <w:t>“</w:t>
      </w:r>
      <w:r w:rsidRPr="003F6B97">
        <w:t>cmapfile</w:t>
      </w:r>
      <w:r>
        <w:t>”</w:t>
      </w:r>
      <w:r w:rsidRPr="003F6B97">
        <w:t xml:space="preserve">, in the </w:t>
      </w:r>
      <w:r>
        <w:t>“</w:t>
      </w:r>
      <w:r w:rsidRPr="003F6B97">
        <w:t>mscp</w:t>
      </w:r>
      <w:r>
        <w:t>”</w:t>
      </w:r>
      <w:r w:rsidRPr="003F6B97">
        <w:t xml:space="preserve"> directory with everyone having Read and users having Write permissions. It is initially empty.</w:t>
      </w:r>
    </w:p>
    <w:p w:rsidR="0097365A" w:rsidRDefault="0097365A" w:rsidP="0097365A">
      <w:pPr>
        <w:pStyle w:val="Le"/>
      </w:pPr>
    </w:p>
    <w:p w:rsidR="00D252DC" w:rsidRPr="003F6B97" w:rsidRDefault="00D252DC" w:rsidP="005704BE">
      <w:pPr>
        <w:pStyle w:val="BodyText"/>
      </w:pPr>
      <w:r w:rsidRPr="003F6B97">
        <w:t xml:space="preserve">Technically, a card is </w:t>
      </w:r>
      <w:r>
        <w:t>“</w:t>
      </w:r>
      <w:r w:rsidRPr="003F6B97">
        <w:t>created</w:t>
      </w:r>
      <w:r>
        <w:t>”</w:t>
      </w:r>
      <w:r w:rsidRPr="003F6B97">
        <w:t xml:space="preserve"> after step 2, but we define that all car</w:t>
      </w:r>
      <w:r>
        <w:t>ds shall reserve the Microsoft “</w:t>
      </w:r>
      <w:r w:rsidRPr="003F6B97">
        <w:t>mscp</w:t>
      </w:r>
      <w:r>
        <w:t>”</w:t>
      </w:r>
      <w:r w:rsidRPr="003F6B97">
        <w:t xml:space="preserve"> application, whether it is actually used. This explains the unusual facts that the </w:t>
      </w:r>
      <w:r>
        <w:t>“</w:t>
      </w:r>
      <w:r w:rsidRPr="003F6B97">
        <w:t>mscp</w:t>
      </w:r>
      <w:r>
        <w:t>”</w:t>
      </w:r>
      <w:r w:rsidRPr="003F6B97">
        <w:t xml:space="preserve"> application is always created and that </w:t>
      </w:r>
      <w:r>
        <w:t xml:space="preserve">a file </w:t>
      </w:r>
      <w:r w:rsidR="00864718">
        <w:t xml:space="preserve">is </w:t>
      </w:r>
      <w:r>
        <w:t>created within the “</w:t>
      </w:r>
      <w:r w:rsidRPr="003F6B97">
        <w:t>mscp</w:t>
      </w:r>
      <w:r>
        <w:t>”</w:t>
      </w:r>
      <w:r w:rsidRPr="003F6B97">
        <w:t xml:space="preserve"> application. As card creation is expected to be implemented by functions within the card management DLL </w:t>
      </w:r>
      <w:r w:rsidR="00864718">
        <w:t xml:space="preserve">that </w:t>
      </w:r>
      <w:r w:rsidRPr="003F6B97">
        <w:t>Microsoft</w:t>
      </w:r>
      <w:r w:rsidR="00864718">
        <w:t xml:space="preserve"> supplies</w:t>
      </w:r>
      <w:r w:rsidRPr="003F6B97">
        <w:t>, this information is provided as reference information for card minidriver authors to be able to properly support these operations in that context.</w:t>
      </w:r>
    </w:p>
    <w:p w:rsidR="00D252DC" w:rsidRPr="00FB3F2B" w:rsidRDefault="00D252DC" w:rsidP="00FB3F2B">
      <w:pPr>
        <w:pStyle w:val="Heading1"/>
      </w:pPr>
      <w:bookmarkStart w:id="918" w:name="_Toc107313019"/>
      <w:bookmarkStart w:id="919" w:name="_Toc107313229"/>
      <w:bookmarkStart w:id="920" w:name="_Toc107393272"/>
      <w:bookmarkStart w:id="921" w:name="_Toc110678248"/>
      <w:bookmarkStart w:id="922" w:name="_Toc111020932"/>
      <w:bookmarkStart w:id="923" w:name="_Toc111276380"/>
      <w:bookmarkStart w:id="924" w:name="_Toc107313020"/>
      <w:bookmarkStart w:id="925" w:name="_Toc107313230"/>
      <w:bookmarkStart w:id="926" w:name="_Toc107393273"/>
      <w:bookmarkStart w:id="927" w:name="_Toc110678249"/>
      <w:bookmarkStart w:id="928" w:name="_Toc111020933"/>
      <w:bookmarkStart w:id="929" w:name="_Toc111276381"/>
      <w:bookmarkStart w:id="930" w:name="_Toc107313021"/>
      <w:bookmarkStart w:id="931" w:name="_Toc107313231"/>
      <w:bookmarkStart w:id="932" w:name="_Toc107393274"/>
      <w:bookmarkStart w:id="933" w:name="_Toc110678250"/>
      <w:bookmarkStart w:id="934" w:name="_Toc111020934"/>
      <w:bookmarkStart w:id="935" w:name="_Toc111276382"/>
      <w:bookmarkStart w:id="936" w:name="_Toc107313022"/>
      <w:bookmarkStart w:id="937" w:name="_Toc107313232"/>
      <w:bookmarkStart w:id="938" w:name="_Toc107393275"/>
      <w:bookmarkStart w:id="939" w:name="_Toc110678251"/>
      <w:bookmarkStart w:id="940" w:name="_Toc111020935"/>
      <w:bookmarkStart w:id="941" w:name="_Toc111276383"/>
      <w:bookmarkStart w:id="942" w:name="_Toc171234774"/>
      <w:bookmarkStart w:id="943" w:name="_Toc177361084"/>
      <w:bookmarkStart w:id="944" w:name="_Toc192484463"/>
      <w:bookmarkStart w:id="945" w:name="_Toc230492054"/>
      <w:bookmarkStart w:id="946" w:name="_Toc234125396"/>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Pr="00FB3F2B">
        <w:lastRenderedPageBreak/>
        <w:t>Developer Notes and Guidelines</w:t>
      </w:r>
      <w:bookmarkEnd w:id="942"/>
      <w:bookmarkEnd w:id="943"/>
      <w:bookmarkEnd w:id="944"/>
      <w:bookmarkEnd w:id="945"/>
      <w:bookmarkEnd w:id="946"/>
    </w:p>
    <w:p w:rsidR="00D252DC" w:rsidRPr="00FB3F2B" w:rsidRDefault="00D252DC" w:rsidP="000A1ED9">
      <w:pPr>
        <w:pStyle w:val="Heading2"/>
        <w:numPr>
          <w:ilvl w:val="1"/>
          <w:numId w:val="4"/>
        </w:numPr>
        <w:ind w:left="-720" w:firstLine="0"/>
      </w:pPr>
      <w:bookmarkStart w:id="947" w:name="_Toc171234775"/>
      <w:bookmarkStart w:id="948" w:name="_Toc177361085"/>
      <w:bookmarkStart w:id="949" w:name="_Toc192484464"/>
      <w:bookmarkStart w:id="950" w:name="_Toc230492055"/>
      <w:bookmarkStart w:id="951" w:name="_Toc234125397"/>
      <w:r w:rsidRPr="00FB3F2B">
        <w:t>Challenge/Response Method of Unblocking Smart Card PIN</w:t>
      </w:r>
      <w:bookmarkEnd w:id="947"/>
      <w:bookmarkEnd w:id="948"/>
      <w:bookmarkEnd w:id="949"/>
      <w:bookmarkEnd w:id="950"/>
      <w:bookmarkEnd w:id="951"/>
    </w:p>
    <w:p w:rsidR="00D252DC" w:rsidRPr="003F6B97" w:rsidRDefault="00D252DC" w:rsidP="005704BE">
      <w:pPr>
        <w:pStyle w:val="BodyText"/>
      </w:pPr>
      <w:r w:rsidRPr="003F6B97">
        <w:t xml:space="preserve">For an administrator to successfully use this mechanism to unblock a user’s card, administrators </w:t>
      </w:r>
      <w:r w:rsidR="00864718">
        <w:t xml:space="preserve">must be able to </w:t>
      </w:r>
      <w:r w:rsidRPr="003F6B97">
        <w:t xml:space="preserve">identify and use the administrator key that is stored on the card so that they can correctly generate the response data to the challenge </w:t>
      </w:r>
      <w:r w:rsidR="00864718">
        <w:t xml:space="preserve">that was </w:t>
      </w:r>
      <w:r w:rsidRPr="003F6B97">
        <w:t>issued.</w:t>
      </w:r>
    </w:p>
    <w:p w:rsidR="00D252DC" w:rsidRPr="003F6B97" w:rsidRDefault="00D252DC" w:rsidP="005704BE">
      <w:pPr>
        <w:pStyle w:val="BodyText"/>
      </w:pPr>
      <w:r w:rsidRPr="003F6B97">
        <w:t xml:space="preserve">One way to do this is to use the card identifier to uniquely identify the card. (The card identifier is a unique identifier for a card.) This </w:t>
      </w:r>
      <w:r>
        <w:t>can</w:t>
      </w:r>
      <w:r w:rsidRPr="003F6B97">
        <w:t xml:space="preserve"> be represented in some form to user</w:t>
      </w:r>
      <w:r w:rsidR="00864718">
        <w:t>s</w:t>
      </w:r>
      <w:r w:rsidRPr="003F6B97">
        <w:t xml:space="preserve"> in the UI, but otherwise a program could be written to send appropriate APDU commands to the card to read this information.</w:t>
      </w:r>
    </w:p>
    <w:p w:rsidR="00D252DC" w:rsidRPr="003F6B97" w:rsidRDefault="00D252DC" w:rsidP="005704BE">
      <w:pPr>
        <w:pStyle w:val="BodyText"/>
      </w:pPr>
      <w:r w:rsidRPr="003F6B97">
        <w:t xml:space="preserve">This information can then allow the administrator to identify the secret key on the card and calculate the appropriate response to the challenge data </w:t>
      </w:r>
      <w:r w:rsidR="00864718">
        <w:t xml:space="preserve">that is </w:t>
      </w:r>
      <w:r w:rsidRPr="003F6B97">
        <w:t>issued to user</w:t>
      </w:r>
      <w:r w:rsidR="00864718">
        <w:t>s</w:t>
      </w:r>
      <w:r w:rsidRPr="003F6B97">
        <w:t>.</w:t>
      </w:r>
    </w:p>
    <w:p w:rsidR="00D252DC" w:rsidRDefault="00D252DC" w:rsidP="005704BE">
      <w:pPr>
        <w:pStyle w:val="BodyText"/>
      </w:pPr>
      <w:r w:rsidRPr="003F6B97">
        <w:t xml:space="preserve">It is assumed that the administrator secret key stored on a card is held by using some secure mechanism that is accessible only to valid and trusted administrators (preferably as few as possible). However, this is beyond the scope of this </w:t>
      </w:r>
      <w:r>
        <w:t>specification</w:t>
      </w:r>
      <w:r w:rsidRPr="003F6B97">
        <w:t>.</w:t>
      </w:r>
    </w:p>
    <w:p w:rsidR="001E6B74" w:rsidRPr="003F6B97" w:rsidRDefault="001E6B74" w:rsidP="005704BE">
      <w:pPr>
        <w:pStyle w:val="BodyText"/>
      </w:pPr>
      <w:r>
        <w:t>For more</w:t>
      </w:r>
      <w:r w:rsidRPr="003F6B97">
        <w:t xml:space="preserve"> information</w:t>
      </w:r>
      <w:r>
        <w:t>, see “</w:t>
      </w:r>
      <w:hyperlink w:anchor="_Toc150855260" w:history="1">
        <w:r>
          <w:rPr>
            <w:rStyle w:val="Hyperlink"/>
            <w:rFonts w:cs="Arial"/>
          </w:rPr>
          <w:t>Challenge/Response Mechanism</w:t>
        </w:r>
      </w:hyperlink>
      <w:r>
        <w:t>”</w:t>
      </w:r>
      <w:r w:rsidRPr="003F6B97">
        <w:t xml:space="preserve"> </w:t>
      </w:r>
      <w:r>
        <w:t>later in this specification</w:t>
      </w:r>
      <w:r w:rsidRPr="003F6B97">
        <w:t>.</w:t>
      </w:r>
    </w:p>
    <w:p w:rsidR="00D252DC" w:rsidRPr="00FB3F2B" w:rsidRDefault="00D252DC" w:rsidP="000A1ED9">
      <w:pPr>
        <w:pStyle w:val="Heading2"/>
        <w:numPr>
          <w:ilvl w:val="1"/>
          <w:numId w:val="4"/>
        </w:numPr>
        <w:ind w:left="-720" w:firstLine="0"/>
      </w:pPr>
      <w:bookmarkStart w:id="952" w:name="_Ref151199491"/>
      <w:bookmarkStart w:id="953" w:name="_Toc171234776"/>
      <w:bookmarkStart w:id="954" w:name="_Toc177361086"/>
      <w:bookmarkStart w:id="955" w:name="_Toc192484465"/>
      <w:bookmarkStart w:id="956" w:name="_Toc230492056"/>
      <w:bookmarkStart w:id="957" w:name="_Toc234125398"/>
      <w:r w:rsidRPr="00FB3F2B">
        <w:t>Enhanced PIN Support</w:t>
      </w:r>
      <w:bookmarkEnd w:id="952"/>
      <w:bookmarkEnd w:id="953"/>
      <w:bookmarkEnd w:id="954"/>
      <w:bookmarkEnd w:id="955"/>
      <w:bookmarkEnd w:id="956"/>
      <w:bookmarkEnd w:id="957"/>
    </w:p>
    <w:p w:rsidR="00B61545" w:rsidRDefault="00D252DC" w:rsidP="005704BE">
      <w:pPr>
        <w:pStyle w:val="BodyText"/>
      </w:pPr>
      <w:r w:rsidRPr="003F6B97">
        <w:t>Version 6.0 support</w:t>
      </w:r>
      <w:r w:rsidR="00864718">
        <w:t>ed</w:t>
      </w:r>
      <w:r w:rsidRPr="003F6B97">
        <w:t xml:space="preserve"> a flexible architecture for multiple PIN support. This architecture introduced a new concept of roles </w:t>
      </w:r>
      <w:r w:rsidR="00864718">
        <w:t xml:space="preserve">in which </w:t>
      </w:r>
      <w:r w:rsidRPr="003F6B97">
        <w:t>each role corresponds to a PIN identifier. The PIN identifiers are used to extract PIN information from the card, as well as to associate a PIN with a key container.</w:t>
      </w:r>
    </w:p>
    <w:p w:rsidR="00B61545" w:rsidRDefault="00D252DC" w:rsidP="005704BE">
      <w:pPr>
        <w:pStyle w:val="BodyText"/>
      </w:pPr>
      <w:r w:rsidRPr="003F6B97">
        <w:t>The identifier consists of a number, currently limited to 0 through7. We also introduce</w:t>
      </w:r>
      <w:r w:rsidR="00864718">
        <w:t>d</w:t>
      </w:r>
      <w:r w:rsidRPr="003F6B97">
        <w:t xml:space="preserve"> the notion of a PIN_SET, which is a bitmask that can be generated from the PIN identifier. Currently only the lower 8 bits are used for the PIN set. We </w:t>
      </w:r>
      <w:r>
        <w:t xml:space="preserve">can </w:t>
      </w:r>
      <w:r w:rsidRPr="003F6B97">
        <w:t>also choose to use the remaining bits to indicate conditions such as ‘and’, ‘or’</w:t>
      </w:r>
      <w:r>
        <w:t>,</w:t>
      </w:r>
      <w:r w:rsidRPr="003F6B97">
        <w:t xml:space="preserve"> or other information that we might find useful in the future. We chose this approach so that the bit mask is easy for the card to enforce.</w:t>
      </w:r>
    </w:p>
    <w:p w:rsidR="00D252DC" w:rsidRPr="003F6B97" w:rsidRDefault="00D252DC" w:rsidP="005704BE">
      <w:pPr>
        <w:pStyle w:val="BodyText"/>
      </w:pPr>
      <w:r>
        <w:t xml:space="preserve">Assume that </w:t>
      </w:r>
      <w:r w:rsidRPr="003F6B97">
        <w:t xml:space="preserve">the user authenticates with role 3, corresponding to PIN #3. This translates to the bit mask 0000 0100 (base 2). The card can record this as the currently authenticated ID and can easily verify access control rules on keys and PINs by doing a bit-wise AND operation. The design allows having multiple authenticated </w:t>
      </w:r>
      <w:r w:rsidR="00864718">
        <w:t xml:space="preserve">identities </w:t>
      </w:r>
      <w:r w:rsidRPr="003F6B97">
        <w:t xml:space="preserve">on the card simultaneously, and this is a requirement for cards </w:t>
      </w:r>
      <w:r w:rsidR="00864718">
        <w:t xml:space="preserve">that support </w:t>
      </w:r>
      <w:r w:rsidRPr="003F6B97">
        <w:t xml:space="preserve">v6 card minidrivers. As an example, if PIN #1 is authenticated and then subsequently PIN #2 is authenticated, operations </w:t>
      </w:r>
      <w:r w:rsidR="00864718">
        <w:t xml:space="preserve">that </w:t>
      </w:r>
      <w:r w:rsidRPr="003F6B97">
        <w:rPr>
          <w:i/>
        </w:rPr>
        <w:t>any</w:t>
      </w:r>
      <w:r w:rsidRPr="003F6B97">
        <w:t xml:space="preserve"> </w:t>
      </w:r>
      <w:r w:rsidR="00864718">
        <w:t xml:space="preserve">of </w:t>
      </w:r>
      <w:r w:rsidRPr="003F6B97">
        <w:t xml:space="preserve">these PINs </w:t>
      </w:r>
      <w:r w:rsidR="00864718">
        <w:t xml:space="preserve">control </w:t>
      </w:r>
      <w:r w:rsidRPr="003F6B97">
        <w:t>should be allowed.</w:t>
      </w:r>
    </w:p>
    <w:p w:rsidR="00D252DC" w:rsidRPr="00FB3F2B" w:rsidRDefault="00D252DC" w:rsidP="000A1ED9">
      <w:pPr>
        <w:pStyle w:val="Heading2"/>
        <w:numPr>
          <w:ilvl w:val="1"/>
          <w:numId w:val="4"/>
        </w:numPr>
        <w:ind w:left="-720" w:firstLine="0"/>
      </w:pPr>
      <w:bookmarkStart w:id="958" w:name="_Ref151219752"/>
      <w:bookmarkStart w:id="959" w:name="_Ref151219757"/>
      <w:bookmarkStart w:id="960" w:name="_Toc171234777"/>
      <w:bookmarkStart w:id="961" w:name="_Toc177361087"/>
      <w:bookmarkStart w:id="962" w:name="_Toc192484466"/>
      <w:bookmarkStart w:id="963" w:name="_Toc230492057"/>
      <w:bookmarkStart w:id="964" w:name="_Toc234125399"/>
      <w:r w:rsidRPr="00FB3F2B">
        <w:t>Session PINs</w:t>
      </w:r>
      <w:bookmarkEnd w:id="958"/>
      <w:bookmarkEnd w:id="959"/>
      <w:r w:rsidRPr="00FB3F2B">
        <w:t xml:space="preserve"> and Secure PIN Channel</w:t>
      </w:r>
      <w:bookmarkEnd w:id="960"/>
      <w:bookmarkEnd w:id="961"/>
      <w:bookmarkEnd w:id="962"/>
      <w:bookmarkEnd w:id="963"/>
      <w:bookmarkEnd w:id="964"/>
    </w:p>
    <w:p w:rsidR="00D252DC" w:rsidRPr="003F6B97" w:rsidRDefault="00D252DC" w:rsidP="005704BE">
      <w:pPr>
        <w:pStyle w:val="BodyText"/>
      </w:pPr>
      <w:r w:rsidRPr="003F6B97">
        <w:t xml:space="preserve">When Windows </w:t>
      </w:r>
      <w:r w:rsidR="00864718">
        <w:t xml:space="preserve">must </w:t>
      </w:r>
      <w:r w:rsidRPr="003F6B97">
        <w:t xml:space="preserve">establish a secure PIN channel for PIN authentication, the following sequence of operations is performed with the minidriver. To comply, a minidriver and the card must be compatible with the following sequence. In </w:t>
      </w:r>
      <w:r w:rsidRPr="003F6B97">
        <w:lastRenderedPageBreak/>
        <w:t>particular, session PINs should be transferable between processes and last for only a certain length of time</w:t>
      </w:r>
      <w:r>
        <w:t>.</w:t>
      </w:r>
      <w:r w:rsidRPr="003F6B97">
        <w:t xml:space="preserve"> (</w:t>
      </w:r>
      <w:r>
        <w:t xml:space="preserve">We </w:t>
      </w:r>
      <w:r w:rsidRPr="003F6B97">
        <w:t xml:space="preserve">recommend that any session PIN be valid </w:t>
      </w:r>
      <w:r>
        <w:t xml:space="preserve">until the cold reset of the card </w:t>
      </w:r>
      <w:r w:rsidRPr="003F6B97">
        <w:t>by using the CARD_AUTHENTICATE_</w:t>
      </w:r>
      <w:r w:rsidRPr="003F6B97" w:rsidDel="0081722C">
        <w:t xml:space="preserve"> </w:t>
      </w:r>
      <w:r w:rsidRPr="003F6B97">
        <w:t xml:space="preserve">SESSION_PIN flag even if </w:t>
      </w:r>
      <w:r w:rsidR="00516ACE" w:rsidRPr="00516ACE">
        <w:rPr>
          <w:b/>
        </w:rPr>
        <w:t>CardAuthenticateEx</w:t>
      </w:r>
      <w:r w:rsidRPr="003F6B97">
        <w:t xml:space="preserve"> is called with the GENERATE_SESSION_PIN flag set</w:t>
      </w:r>
      <w:r>
        <w:t>.</w:t>
      </w:r>
      <w:r w:rsidRPr="003F6B97">
        <w:t>)</w:t>
      </w:r>
    </w:p>
    <w:p w:rsidR="00D252DC" w:rsidRPr="003F6B97" w:rsidRDefault="00D252DC" w:rsidP="005704BE">
      <w:pPr>
        <w:pStyle w:val="BodyTextLink"/>
      </w:pPr>
      <w:r w:rsidRPr="003F6B97">
        <w:t>The following behavior should be supported:</w:t>
      </w:r>
    </w:p>
    <w:p w:rsidR="00D252DC" w:rsidRPr="003F6B97" w:rsidRDefault="008F5232" w:rsidP="008F5232">
      <w:pPr>
        <w:pStyle w:val="List"/>
      </w:pPr>
      <w:r>
        <w:t>1.</w:t>
      </w:r>
      <w:r>
        <w:tab/>
      </w:r>
      <w:r w:rsidR="00D252DC" w:rsidRPr="003F6B97">
        <w:t>Application A, a trusted system process, acquires a handle to the smart card and collects a PIN.</w:t>
      </w:r>
    </w:p>
    <w:p w:rsidR="00D252DC" w:rsidRPr="003F6B97" w:rsidRDefault="008F5232" w:rsidP="008F5232">
      <w:pPr>
        <w:pStyle w:val="List"/>
      </w:pPr>
      <w:r>
        <w:t>2.</w:t>
      </w:r>
      <w:r>
        <w:tab/>
      </w:r>
      <w:r w:rsidR="00D252DC" w:rsidRPr="003F6B97">
        <w:t xml:space="preserve">Application A then calls the card </w:t>
      </w:r>
      <w:r w:rsidR="00516ACE" w:rsidRPr="00516ACE">
        <w:rPr>
          <w:b/>
        </w:rPr>
        <w:t>CardAuthenticateEx</w:t>
      </w:r>
      <w:r w:rsidR="00D252DC" w:rsidRPr="003F6B97">
        <w:t xml:space="preserve"> minidriver function, </w:t>
      </w:r>
      <w:r w:rsidR="00864718">
        <w:t xml:space="preserve">and passes </w:t>
      </w:r>
      <w:r w:rsidR="00864718" w:rsidRPr="003F6B97">
        <w:t xml:space="preserve"> </w:t>
      </w:r>
      <w:r w:rsidR="00D252DC" w:rsidRPr="003F6B97">
        <w:t xml:space="preserve">the PIN that was collected and sets the CARD_AUTHENTICATE_GENERATE_SESSION_PIN flag. This does </w:t>
      </w:r>
      <w:r w:rsidR="00D252DC" w:rsidRPr="003F6B97">
        <w:rPr>
          <w:i/>
        </w:rPr>
        <w:t>not</w:t>
      </w:r>
      <w:r w:rsidR="00D252DC" w:rsidRPr="003F6B97">
        <w:t xml:space="preserve"> cause the card to be unlocked.</w:t>
      </w:r>
    </w:p>
    <w:p w:rsidR="00D252DC" w:rsidRPr="003F6B97" w:rsidRDefault="008F5232" w:rsidP="008F5232">
      <w:pPr>
        <w:pStyle w:val="List"/>
      </w:pPr>
      <w:r>
        <w:t>3.</w:t>
      </w:r>
      <w:r>
        <w:tab/>
      </w:r>
      <w:r w:rsidR="00D252DC" w:rsidRPr="003F6B97">
        <w:t xml:space="preserve">Application A stores the session PIN </w:t>
      </w:r>
      <w:r w:rsidR="00864718">
        <w:t xml:space="preserve">that was </w:t>
      </w:r>
      <w:r w:rsidR="00D252DC" w:rsidRPr="003F6B97">
        <w:t xml:space="preserve">generated and releases the handle to the card and card minidriver. The card is not </w:t>
      </w:r>
      <w:r w:rsidR="00D252DC">
        <w:t xml:space="preserve">cold </w:t>
      </w:r>
      <w:r w:rsidR="00D252DC" w:rsidRPr="003F6B97">
        <w:t>reset.</w:t>
      </w:r>
    </w:p>
    <w:p w:rsidR="00D252DC" w:rsidRPr="003F6B97" w:rsidRDefault="008F5232" w:rsidP="008F5232">
      <w:pPr>
        <w:pStyle w:val="List"/>
      </w:pPr>
      <w:r>
        <w:t>4.</w:t>
      </w:r>
      <w:r>
        <w:tab/>
      </w:r>
      <w:r w:rsidR="00D252DC" w:rsidRPr="003F6B97">
        <w:t xml:space="preserve">Application A sends the session PIN and the name of the reader that has the card </w:t>
      </w:r>
      <w:r w:rsidR="00864718">
        <w:t xml:space="preserve">that was </w:t>
      </w:r>
      <w:r w:rsidR="00D252DC" w:rsidRPr="003F6B97">
        <w:t>acquired in step 1 to Application B</w:t>
      </w:r>
    </w:p>
    <w:p w:rsidR="00D252DC" w:rsidRPr="003F6B97" w:rsidRDefault="008F5232" w:rsidP="008F5232">
      <w:pPr>
        <w:pStyle w:val="List"/>
      </w:pPr>
      <w:r>
        <w:t>5.</w:t>
      </w:r>
      <w:r>
        <w:tab/>
      </w:r>
      <w:r w:rsidR="00D252DC" w:rsidRPr="003F6B97">
        <w:t>Application B acquires the same card as in 1.</w:t>
      </w:r>
    </w:p>
    <w:p w:rsidR="00D252DC" w:rsidRPr="003F6B97" w:rsidRDefault="008F5232" w:rsidP="008F5232">
      <w:pPr>
        <w:pStyle w:val="List"/>
      </w:pPr>
      <w:r>
        <w:t>6.</w:t>
      </w:r>
      <w:r>
        <w:tab/>
      </w:r>
      <w:r w:rsidR="00D252DC" w:rsidRPr="003F6B97">
        <w:t xml:space="preserve">Application B calls </w:t>
      </w:r>
      <w:r w:rsidR="00516ACE" w:rsidRPr="00516ACE">
        <w:rPr>
          <w:b/>
        </w:rPr>
        <w:t>CardAuthenticateEx</w:t>
      </w:r>
      <w:r w:rsidR="00D252DC" w:rsidRPr="003F6B97">
        <w:t xml:space="preserve"> </w:t>
      </w:r>
      <w:r w:rsidR="00864718">
        <w:t xml:space="preserve">and passes </w:t>
      </w:r>
      <w:r w:rsidR="00D252DC" w:rsidRPr="003F6B97">
        <w:t xml:space="preserve">in the session PIN and </w:t>
      </w:r>
      <w:r w:rsidR="00864718">
        <w:t xml:space="preserve">se6ts </w:t>
      </w:r>
      <w:r w:rsidR="00D252DC" w:rsidRPr="003F6B97">
        <w:t>the CARD_AUTHENTICATE_SESSION_PIN flag. If the session PIN is still valid, the card should be authenticated and valid for use.</w:t>
      </w:r>
    </w:p>
    <w:p w:rsidR="00D252DC" w:rsidRPr="003F6B97" w:rsidRDefault="008F5232" w:rsidP="008F5232">
      <w:pPr>
        <w:pStyle w:val="List"/>
      </w:pPr>
      <w:r>
        <w:t>7.</w:t>
      </w:r>
      <w:r>
        <w:tab/>
      </w:r>
      <w:r w:rsidR="00D252DC" w:rsidRPr="003F6B97">
        <w:t xml:space="preserve">When Application B is </w:t>
      </w:r>
      <w:r w:rsidR="00864718">
        <w:t xml:space="preserve">finished </w:t>
      </w:r>
      <w:r w:rsidR="00D252DC" w:rsidRPr="003F6B97">
        <w:t xml:space="preserve">using the card, it calls </w:t>
      </w:r>
      <w:r w:rsidR="00D252DC" w:rsidRPr="00864718">
        <w:rPr>
          <w:b/>
        </w:rPr>
        <w:t>CardDeauthenticateEx</w:t>
      </w:r>
      <w:r w:rsidR="00D252DC" w:rsidRPr="003F6B97">
        <w:t xml:space="preserve"> to deauthorize the card.</w:t>
      </w:r>
    </w:p>
    <w:p w:rsidR="0097365A" w:rsidRDefault="0097365A" w:rsidP="0097365A">
      <w:pPr>
        <w:pStyle w:val="Le"/>
      </w:pPr>
    </w:p>
    <w:p w:rsidR="00D252DC" w:rsidRPr="003F6B97" w:rsidRDefault="00D252DC" w:rsidP="005704BE">
      <w:pPr>
        <w:pStyle w:val="BodyTextLink"/>
      </w:pPr>
      <w:r w:rsidRPr="003F6B97">
        <w:t xml:space="preserve">This </w:t>
      </w:r>
      <w:r w:rsidR="001E6B74">
        <w:t xml:space="preserve">behavior </w:t>
      </w:r>
      <w:r w:rsidRPr="003F6B97">
        <w:t xml:space="preserve">has </w:t>
      </w:r>
      <w:r w:rsidR="00864718">
        <w:t xml:space="preserve">the following practical </w:t>
      </w:r>
      <w:r w:rsidRPr="003F6B97">
        <w:t>limitations:</w:t>
      </w:r>
    </w:p>
    <w:p w:rsidR="00D252DC" w:rsidRPr="003F6B97" w:rsidRDefault="00D252DC" w:rsidP="001E6B74">
      <w:pPr>
        <w:pStyle w:val="BulletList"/>
        <w:numPr>
          <w:ilvl w:val="0"/>
          <w:numId w:val="31"/>
        </w:numPr>
      </w:pPr>
      <w:r w:rsidRPr="003F6B97">
        <w:t xml:space="preserve">Cards must declare their ability to work with session </w:t>
      </w:r>
      <w:r>
        <w:t>PIN</w:t>
      </w:r>
      <w:r w:rsidRPr="003F6B97">
        <w:t>s by returning the appropriate value for CP_CARD_PIN_STRENGTH_VERIFY.</w:t>
      </w:r>
    </w:p>
    <w:p w:rsidR="00D252DC" w:rsidRPr="003F6B97" w:rsidRDefault="00D252DC" w:rsidP="001E6B74">
      <w:pPr>
        <w:pStyle w:val="BulletList"/>
        <w:numPr>
          <w:ilvl w:val="0"/>
          <w:numId w:val="31"/>
        </w:numPr>
      </w:pPr>
      <w:r w:rsidRPr="003F6B97">
        <w:t>Cards that rely on having the PIN for each verification are not compatible with this system.</w:t>
      </w:r>
    </w:p>
    <w:p w:rsidR="00D252DC" w:rsidRPr="003F6B97" w:rsidRDefault="00D252DC" w:rsidP="001E6B74">
      <w:pPr>
        <w:pStyle w:val="BulletList"/>
        <w:numPr>
          <w:ilvl w:val="0"/>
          <w:numId w:val="31"/>
        </w:numPr>
      </w:pPr>
      <w:r w:rsidRPr="003F6B97">
        <w:t xml:space="preserve">Several applications can have what they </w:t>
      </w:r>
      <w:r w:rsidR="009172FB">
        <w:t>determine</w:t>
      </w:r>
      <w:r w:rsidR="009172FB" w:rsidRPr="003F6B97">
        <w:t xml:space="preserve"> </w:t>
      </w:r>
      <w:r w:rsidRPr="003F6B97">
        <w:t xml:space="preserve">to be valid session PINs at any one time. If only one session PIN is possible </w:t>
      </w:r>
      <w:r w:rsidR="009172FB">
        <w:t xml:space="preserve">for each </w:t>
      </w:r>
      <w:r w:rsidRPr="003F6B97">
        <w:t>PIN, the following implementation is advised</w:t>
      </w:r>
      <w:r w:rsidR="008F5232">
        <w:t>:</w:t>
      </w:r>
    </w:p>
    <w:p w:rsidR="00D252DC" w:rsidRPr="003F6B97" w:rsidRDefault="00D252DC" w:rsidP="001E6B74">
      <w:pPr>
        <w:pStyle w:val="BulletList2"/>
        <w:numPr>
          <w:ilvl w:val="0"/>
          <w:numId w:val="1"/>
        </w:numPr>
        <w:tabs>
          <w:tab w:val="num" w:pos="720"/>
        </w:tabs>
        <w:ind w:left="720" w:hanging="360"/>
      </w:pPr>
      <w:r w:rsidRPr="003F6B97">
        <w:t xml:space="preserve">The card should remember the most recent session PIN </w:t>
      </w:r>
      <w:r w:rsidR="009172FB">
        <w:t xml:space="preserve">that was </w:t>
      </w:r>
      <w:r w:rsidRPr="003F6B97">
        <w:t>generated.</w:t>
      </w:r>
    </w:p>
    <w:p w:rsidR="00D252DC" w:rsidRPr="003F6B97" w:rsidRDefault="00D252DC" w:rsidP="001E6B74">
      <w:pPr>
        <w:pStyle w:val="BulletList2"/>
        <w:numPr>
          <w:ilvl w:val="0"/>
          <w:numId w:val="1"/>
        </w:numPr>
        <w:tabs>
          <w:tab w:val="num" w:pos="720"/>
        </w:tabs>
        <w:ind w:left="720" w:hanging="360"/>
      </w:pPr>
      <w:r w:rsidRPr="003F6B97">
        <w:t>If an invalid session PIN is presented, the card should fail the authentication and</w:t>
      </w:r>
      <w:r>
        <w:t>, if supported, decrement the retry counter for the session PIN</w:t>
      </w:r>
      <w:r w:rsidRPr="003F6B97">
        <w:t>.</w:t>
      </w:r>
      <w:r>
        <w:t xml:space="preserve"> If the retry count reaches 0 and the next authentication attempt is invalid, the session PIN </w:t>
      </w:r>
      <w:r w:rsidR="009172FB">
        <w:t xml:space="preserve">should be </w:t>
      </w:r>
      <w:r>
        <w:t>invalidated.</w:t>
      </w:r>
    </w:p>
    <w:p w:rsidR="00D252DC" w:rsidRPr="003F6B97" w:rsidRDefault="00D252DC" w:rsidP="001E6B74">
      <w:pPr>
        <w:pStyle w:val="BulletList2"/>
        <w:numPr>
          <w:ilvl w:val="0"/>
          <w:numId w:val="1"/>
        </w:numPr>
        <w:tabs>
          <w:tab w:val="num" w:pos="720"/>
        </w:tabs>
        <w:ind w:left="720" w:hanging="360"/>
      </w:pPr>
      <w:r w:rsidRPr="003F6B97">
        <w:t>Subsequent session PIN presentations should fail until a new session PIN is negotiated.</w:t>
      </w:r>
    </w:p>
    <w:p w:rsidR="00D252DC" w:rsidRPr="003F6B97" w:rsidRDefault="00D252DC" w:rsidP="001E6B74">
      <w:pPr>
        <w:pStyle w:val="BulletList"/>
        <w:numPr>
          <w:ilvl w:val="0"/>
          <w:numId w:val="31"/>
        </w:numPr>
      </w:pPr>
      <w:r w:rsidRPr="003F6B97">
        <w:t>The session PIN must be able to be used from different applications on the system.</w:t>
      </w:r>
    </w:p>
    <w:p w:rsidR="00D252DC" w:rsidRPr="003F6B97" w:rsidRDefault="00D252DC" w:rsidP="001E6B74">
      <w:pPr>
        <w:pStyle w:val="BulletList"/>
        <w:numPr>
          <w:ilvl w:val="0"/>
          <w:numId w:val="31"/>
        </w:numPr>
      </w:pPr>
      <w:r w:rsidRPr="003F6B97">
        <w:t>The session PIN must not simply be an encoding of the PIN.</w:t>
      </w:r>
    </w:p>
    <w:p w:rsidR="00D252DC" w:rsidRPr="003F6B97" w:rsidRDefault="00D252DC" w:rsidP="008F5232">
      <w:pPr>
        <w:pStyle w:val="BulletList"/>
        <w:keepLines/>
        <w:numPr>
          <w:ilvl w:val="0"/>
          <w:numId w:val="31"/>
        </w:numPr>
      </w:pPr>
      <w:r w:rsidRPr="003F6B97">
        <w:lastRenderedPageBreak/>
        <w:t xml:space="preserve">The security of this system is limited to the strength of the session PIN and the negotiation protocol </w:t>
      </w:r>
      <w:r w:rsidR="009172FB">
        <w:t xml:space="preserve">that is </w:t>
      </w:r>
      <w:r w:rsidRPr="003F6B97">
        <w:t xml:space="preserve">used to generate it. The actual session PIN negotiation is outside the scope of this </w:t>
      </w:r>
      <w:r>
        <w:t>specification</w:t>
      </w:r>
      <w:r w:rsidRPr="003F6B97">
        <w:t>. We make no requirements on the design except that it works as described in this section.</w:t>
      </w:r>
    </w:p>
    <w:p w:rsidR="00D252DC" w:rsidRPr="003F6B97" w:rsidRDefault="00D252DC" w:rsidP="001E6B74">
      <w:pPr>
        <w:pStyle w:val="BulletList"/>
        <w:numPr>
          <w:ilvl w:val="0"/>
          <w:numId w:val="31"/>
        </w:numPr>
      </w:pPr>
      <w:r w:rsidRPr="003F6B97">
        <w:t>The session PIN is still considered valuable and should be treated as a secret.</w:t>
      </w:r>
    </w:p>
    <w:p w:rsidR="00D252DC" w:rsidRPr="003F6B97" w:rsidRDefault="00D252DC" w:rsidP="001E6B74">
      <w:pPr>
        <w:pStyle w:val="BulletList"/>
        <w:numPr>
          <w:ilvl w:val="0"/>
          <w:numId w:val="31"/>
        </w:numPr>
      </w:pPr>
      <w:r w:rsidRPr="003F6B97">
        <w:t>The card should be able to detect an invalid session PIN.</w:t>
      </w:r>
    </w:p>
    <w:p w:rsidR="00D252DC" w:rsidRPr="00FB3F2B" w:rsidRDefault="00D252DC" w:rsidP="000A1ED9">
      <w:pPr>
        <w:pStyle w:val="Heading2"/>
        <w:numPr>
          <w:ilvl w:val="1"/>
          <w:numId w:val="4"/>
        </w:numPr>
        <w:ind w:left="-720" w:firstLine="0"/>
      </w:pPr>
      <w:bookmarkStart w:id="965" w:name="_Toc107313024"/>
      <w:bookmarkStart w:id="966" w:name="_Toc107313234"/>
      <w:bookmarkStart w:id="967" w:name="_Toc107393277"/>
      <w:bookmarkStart w:id="968" w:name="_Toc110678253"/>
      <w:bookmarkStart w:id="969" w:name="_Toc111020937"/>
      <w:bookmarkStart w:id="970" w:name="_Toc111276385"/>
      <w:bookmarkStart w:id="971" w:name="_Toc107313025"/>
      <w:bookmarkStart w:id="972" w:name="_Toc107313235"/>
      <w:bookmarkStart w:id="973" w:name="_Toc107393278"/>
      <w:bookmarkStart w:id="974" w:name="_Toc110678254"/>
      <w:bookmarkStart w:id="975" w:name="_Toc111020938"/>
      <w:bookmarkStart w:id="976" w:name="_Toc111276386"/>
      <w:bookmarkStart w:id="977" w:name="_Toc107313027"/>
      <w:bookmarkStart w:id="978" w:name="_Toc107313237"/>
      <w:bookmarkStart w:id="979" w:name="_Toc107393280"/>
      <w:bookmarkStart w:id="980" w:name="_Toc110678256"/>
      <w:bookmarkStart w:id="981" w:name="_Toc111020940"/>
      <w:bookmarkStart w:id="982" w:name="_Toc111276388"/>
      <w:bookmarkStart w:id="983" w:name="_Toc107313030"/>
      <w:bookmarkStart w:id="984" w:name="_Toc107313240"/>
      <w:bookmarkStart w:id="985" w:name="_Toc107393283"/>
      <w:bookmarkStart w:id="986" w:name="_Toc110678259"/>
      <w:bookmarkStart w:id="987" w:name="_Toc111020943"/>
      <w:bookmarkStart w:id="988" w:name="_Toc111276391"/>
      <w:bookmarkStart w:id="989" w:name="_Toc107313032"/>
      <w:bookmarkStart w:id="990" w:name="_Toc107313242"/>
      <w:bookmarkStart w:id="991" w:name="_Toc107393285"/>
      <w:bookmarkStart w:id="992" w:name="_Toc110678261"/>
      <w:bookmarkStart w:id="993" w:name="_Toc111020945"/>
      <w:bookmarkStart w:id="994" w:name="_Toc111276393"/>
      <w:bookmarkStart w:id="995" w:name="_Toc107313034"/>
      <w:bookmarkStart w:id="996" w:name="_Toc107313244"/>
      <w:bookmarkStart w:id="997" w:name="_Toc107393287"/>
      <w:bookmarkStart w:id="998" w:name="_Toc110678263"/>
      <w:bookmarkStart w:id="999" w:name="_Toc111020947"/>
      <w:bookmarkStart w:id="1000" w:name="_Toc111276395"/>
      <w:bookmarkStart w:id="1001" w:name="_Toc107313036"/>
      <w:bookmarkStart w:id="1002" w:name="_Toc107313246"/>
      <w:bookmarkStart w:id="1003" w:name="_Toc107393289"/>
      <w:bookmarkStart w:id="1004" w:name="_Toc110678265"/>
      <w:bookmarkStart w:id="1005" w:name="_Toc111020949"/>
      <w:bookmarkStart w:id="1006" w:name="_Toc111276397"/>
      <w:bookmarkStart w:id="1007" w:name="_Toc107313053"/>
      <w:bookmarkStart w:id="1008" w:name="_Toc107313263"/>
      <w:bookmarkStart w:id="1009" w:name="_Toc107393306"/>
      <w:bookmarkStart w:id="1010" w:name="_Toc110678282"/>
      <w:bookmarkStart w:id="1011" w:name="_Toc111020966"/>
      <w:bookmarkStart w:id="1012" w:name="_Toc111276414"/>
      <w:bookmarkStart w:id="1013" w:name="_Toc107313055"/>
      <w:bookmarkStart w:id="1014" w:name="_Toc107313265"/>
      <w:bookmarkStart w:id="1015" w:name="_Toc107393308"/>
      <w:bookmarkStart w:id="1016" w:name="_Toc110678284"/>
      <w:bookmarkStart w:id="1017" w:name="_Toc111020968"/>
      <w:bookmarkStart w:id="1018" w:name="_Toc111276416"/>
      <w:bookmarkStart w:id="1019" w:name="_Toc107313057"/>
      <w:bookmarkStart w:id="1020" w:name="_Toc107313267"/>
      <w:bookmarkStart w:id="1021" w:name="_Toc107393310"/>
      <w:bookmarkStart w:id="1022" w:name="_Toc110678286"/>
      <w:bookmarkStart w:id="1023" w:name="_Toc111020970"/>
      <w:bookmarkStart w:id="1024" w:name="_Toc111276418"/>
      <w:bookmarkStart w:id="1025" w:name="_Toc107313060"/>
      <w:bookmarkStart w:id="1026" w:name="_Toc107313270"/>
      <w:bookmarkStart w:id="1027" w:name="_Toc107393313"/>
      <w:bookmarkStart w:id="1028" w:name="_Toc110678289"/>
      <w:bookmarkStart w:id="1029" w:name="_Toc111020973"/>
      <w:bookmarkStart w:id="1030" w:name="_Toc111276421"/>
      <w:bookmarkStart w:id="1031" w:name="_Toc107313062"/>
      <w:bookmarkStart w:id="1032" w:name="_Toc107313272"/>
      <w:bookmarkStart w:id="1033" w:name="_Toc107393315"/>
      <w:bookmarkStart w:id="1034" w:name="_Toc110678291"/>
      <w:bookmarkStart w:id="1035" w:name="_Toc111020975"/>
      <w:bookmarkStart w:id="1036" w:name="_Toc111276423"/>
      <w:bookmarkStart w:id="1037" w:name="_Toc107313073"/>
      <w:bookmarkStart w:id="1038" w:name="_Toc107313283"/>
      <w:bookmarkStart w:id="1039" w:name="_Toc107393326"/>
      <w:bookmarkStart w:id="1040" w:name="_Toc110678302"/>
      <w:bookmarkStart w:id="1041" w:name="_Toc111020986"/>
      <w:bookmarkStart w:id="1042" w:name="_Toc111276434"/>
      <w:bookmarkStart w:id="1043" w:name="_Toc107313086"/>
      <w:bookmarkStart w:id="1044" w:name="_Toc107313296"/>
      <w:bookmarkStart w:id="1045" w:name="_Toc107393339"/>
      <w:bookmarkStart w:id="1046" w:name="_Toc110678315"/>
      <w:bookmarkStart w:id="1047" w:name="_Toc111020999"/>
      <w:bookmarkStart w:id="1048" w:name="_Toc111276447"/>
      <w:bookmarkStart w:id="1049" w:name="_Toc107313096"/>
      <w:bookmarkStart w:id="1050" w:name="_Toc107313306"/>
      <w:bookmarkStart w:id="1051" w:name="_Toc107393349"/>
      <w:bookmarkStart w:id="1052" w:name="_Toc110678325"/>
      <w:bookmarkStart w:id="1053" w:name="_Toc111021009"/>
      <w:bookmarkStart w:id="1054" w:name="_Toc111276457"/>
      <w:bookmarkStart w:id="1055" w:name="_Toc107313101"/>
      <w:bookmarkStart w:id="1056" w:name="_Toc107313311"/>
      <w:bookmarkStart w:id="1057" w:name="_Toc107393354"/>
      <w:bookmarkStart w:id="1058" w:name="_Toc110678330"/>
      <w:bookmarkStart w:id="1059" w:name="_Toc111021014"/>
      <w:bookmarkStart w:id="1060" w:name="_Toc111276462"/>
      <w:bookmarkStart w:id="1061" w:name="_Toc107313103"/>
      <w:bookmarkStart w:id="1062" w:name="_Toc107313313"/>
      <w:bookmarkStart w:id="1063" w:name="_Toc107393356"/>
      <w:bookmarkStart w:id="1064" w:name="_Toc110678332"/>
      <w:bookmarkStart w:id="1065" w:name="_Toc111021016"/>
      <w:bookmarkStart w:id="1066" w:name="_Toc111276464"/>
      <w:bookmarkStart w:id="1067" w:name="_Toc107313105"/>
      <w:bookmarkStart w:id="1068" w:name="_Toc107313315"/>
      <w:bookmarkStart w:id="1069" w:name="_Toc107393358"/>
      <w:bookmarkStart w:id="1070" w:name="_Toc110678334"/>
      <w:bookmarkStart w:id="1071" w:name="_Toc111021018"/>
      <w:bookmarkStart w:id="1072" w:name="_Toc111276466"/>
      <w:bookmarkStart w:id="1073" w:name="_Toc107313107"/>
      <w:bookmarkStart w:id="1074" w:name="_Toc107313317"/>
      <w:bookmarkStart w:id="1075" w:name="_Toc107393360"/>
      <w:bookmarkStart w:id="1076" w:name="_Toc110678336"/>
      <w:bookmarkStart w:id="1077" w:name="_Toc111021020"/>
      <w:bookmarkStart w:id="1078" w:name="_Toc111276468"/>
      <w:bookmarkStart w:id="1079" w:name="_Toc107313108"/>
      <w:bookmarkStart w:id="1080" w:name="_Toc107313318"/>
      <w:bookmarkStart w:id="1081" w:name="_Toc107393361"/>
      <w:bookmarkStart w:id="1082" w:name="_Toc110678337"/>
      <w:bookmarkStart w:id="1083" w:name="_Toc111021021"/>
      <w:bookmarkStart w:id="1084" w:name="_Toc111276469"/>
      <w:bookmarkStart w:id="1085" w:name="_Toc107313109"/>
      <w:bookmarkStart w:id="1086" w:name="_Toc107313319"/>
      <w:bookmarkStart w:id="1087" w:name="_Toc107393362"/>
      <w:bookmarkStart w:id="1088" w:name="_Toc110678338"/>
      <w:bookmarkStart w:id="1089" w:name="_Toc111021022"/>
      <w:bookmarkStart w:id="1090" w:name="_Toc111276470"/>
      <w:bookmarkStart w:id="1091" w:name="_Read-Only_Cards"/>
      <w:bookmarkStart w:id="1092" w:name="_Ref151219322"/>
      <w:bookmarkStart w:id="1093" w:name="_Ref151219323"/>
      <w:bookmarkStart w:id="1094" w:name="_Toc171234778"/>
      <w:bookmarkStart w:id="1095" w:name="_Toc177361088"/>
      <w:bookmarkStart w:id="1096" w:name="_Toc192484467"/>
      <w:bookmarkStart w:id="1097" w:name="_Toc230492058"/>
      <w:bookmarkStart w:id="1098" w:name="_Toc234125400"/>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r w:rsidRPr="00FB3F2B">
        <w:t>Read-Only Cards</w:t>
      </w:r>
      <w:bookmarkEnd w:id="1092"/>
      <w:bookmarkEnd w:id="1093"/>
      <w:bookmarkEnd w:id="1094"/>
      <w:bookmarkEnd w:id="1095"/>
      <w:bookmarkEnd w:id="1096"/>
      <w:bookmarkEnd w:id="1097"/>
      <w:bookmarkEnd w:id="1098"/>
    </w:p>
    <w:p w:rsidR="00470F09" w:rsidRDefault="00D252DC" w:rsidP="008F5232">
      <w:pPr>
        <w:pStyle w:val="BodyText"/>
      </w:pPr>
      <w:r w:rsidRPr="003F6B97">
        <w:t xml:space="preserve">To address cards that are personalized outside the </w:t>
      </w:r>
      <w:r w:rsidR="00335525">
        <w:t>Base CSP</w:t>
      </w:r>
      <w:r w:rsidRPr="003F6B97">
        <w:t xml:space="preserve">/KSP </w:t>
      </w:r>
      <w:r w:rsidRPr="008F5232">
        <w:t>environment</w:t>
      </w:r>
      <w:r w:rsidRPr="003F6B97">
        <w:t xml:space="preserve"> and are inherently read-only, we have introduced a new concept of read-only cards. If a card is read-only, it must advertise this through the </w:t>
      </w:r>
      <w:hyperlink w:anchor="_CardGetPropertyCardGetProperty" w:history="1">
        <w:r w:rsidR="001C3B15" w:rsidRPr="00470F09">
          <w:rPr>
            <w:rStyle w:val="Hyperlink"/>
            <w:rFonts w:cs="Arial"/>
            <w:b/>
          </w:rPr>
          <w:t>CardGetProperty</w:t>
        </w:r>
      </w:hyperlink>
      <w:r w:rsidRPr="003F6B97">
        <w:t xml:space="preserve"> function</w:t>
      </w:r>
      <w:r w:rsidR="009172FB">
        <w:t xml:space="preserve"> (see this section earlier in this specification)</w:t>
      </w:r>
      <w:r w:rsidRPr="003F6B97">
        <w:t>.</w:t>
      </w:r>
    </w:p>
    <w:p w:rsidR="00B61545" w:rsidRDefault="00D252DC" w:rsidP="0097365A">
      <w:pPr>
        <w:pStyle w:val="BodyText"/>
      </w:pPr>
      <w:r w:rsidRPr="003F6B97">
        <w:t xml:space="preserve"> </w:t>
      </w:r>
      <w:r w:rsidR="00201E53" w:rsidRPr="003F6B97">
        <w:t>Read-only card</w:t>
      </w:r>
      <w:r w:rsidR="00470F09">
        <w:t>s</w:t>
      </w:r>
      <w:r w:rsidR="00201E53" w:rsidRPr="003F6B97">
        <w:t xml:space="preserve"> </w:t>
      </w:r>
      <w:r w:rsidR="009172FB">
        <w:t xml:space="preserve">must </w:t>
      </w:r>
      <w:r w:rsidRPr="003F6B97">
        <w:t xml:space="preserve">support </w:t>
      </w:r>
      <w:r w:rsidR="009172FB">
        <w:t xml:space="preserve">only </w:t>
      </w:r>
      <w:r w:rsidRPr="003F6B97">
        <w:t xml:space="preserve">a subset of the Version </w:t>
      </w:r>
      <w:r w:rsidR="00201E53">
        <w:t>7</w:t>
      </w:r>
      <w:r w:rsidRPr="003F6B97">
        <w:t xml:space="preserve"> card minidriver interface and </w:t>
      </w:r>
      <w:r w:rsidR="0075023F">
        <w:t>are</w:t>
      </w:r>
      <w:r w:rsidR="0075023F" w:rsidRPr="003F6B97">
        <w:t xml:space="preserve"> </w:t>
      </w:r>
      <w:r w:rsidRPr="003F6B97">
        <w:t>not required to support an administrator PIN.</w:t>
      </w:r>
    </w:p>
    <w:p w:rsidR="00D252DC" w:rsidRPr="003F6B97" w:rsidRDefault="00D252DC" w:rsidP="005704BE">
      <w:pPr>
        <w:pStyle w:val="BodyTextLink"/>
      </w:pPr>
      <w:r w:rsidRPr="003F6B97">
        <w:t>The following table lists the functions that a read-only card</w:t>
      </w:r>
      <w:r w:rsidR="009172FB">
        <w:t xml:space="preserve"> must support</w:t>
      </w:r>
      <w:r w:rsidRPr="003F6B97">
        <w:t>.</w:t>
      </w:r>
    </w:p>
    <w:tbl>
      <w:tblPr>
        <w:tblW w:w="8028" w:type="dxa"/>
        <w:tblBorders>
          <w:top w:val="single" w:sz="2" w:space="0" w:color="808080"/>
          <w:bottom w:val="single" w:sz="2" w:space="0" w:color="808080"/>
          <w:insideH w:val="single" w:sz="2" w:space="0" w:color="808080"/>
          <w:insideV w:val="single" w:sz="2" w:space="0" w:color="808080"/>
        </w:tblBorders>
        <w:tblLook w:val="01E0"/>
      </w:tblPr>
      <w:tblGrid>
        <w:gridCol w:w="2727"/>
        <w:gridCol w:w="1516"/>
        <w:gridCol w:w="3785"/>
      </w:tblGrid>
      <w:tr w:rsidR="00D252DC" w:rsidRPr="0012405D" w:rsidTr="008F5232">
        <w:trPr>
          <w:trHeight w:val="20"/>
          <w:tblHeader/>
        </w:trPr>
        <w:tc>
          <w:tcPr>
            <w:tcW w:w="2727"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CC282A">
            <w:pPr>
              <w:keepNext/>
              <w:jc w:val="center"/>
              <w:rPr>
                <w:rFonts w:cs="Arial"/>
                <w:b/>
                <w:sz w:val="20"/>
                <w:szCs w:val="18"/>
              </w:rPr>
            </w:pPr>
            <w:r w:rsidRPr="0012405D">
              <w:rPr>
                <w:rFonts w:cs="Arial"/>
                <w:b/>
                <w:sz w:val="20"/>
                <w:szCs w:val="18"/>
              </w:rPr>
              <w:t>Function name</w:t>
            </w:r>
          </w:p>
        </w:tc>
        <w:tc>
          <w:tcPr>
            <w:tcW w:w="1516"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CC282A">
            <w:pPr>
              <w:keepNext/>
              <w:jc w:val="center"/>
              <w:rPr>
                <w:rFonts w:cs="Arial"/>
                <w:b/>
                <w:sz w:val="20"/>
                <w:szCs w:val="18"/>
              </w:rPr>
            </w:pPr>
            <w:r w:rsidRPr="0012405D">
              <w:rPr>
                <w:rFonts w:cs="Arial"/>
                <w:b/>
                <w:sz w:val="20"/>
                <w:szCs w:val="18"/>
              </w:rPr>
              <w:t>Required</w:t>
            </w:r>
          </w:p>
        </w:tc>
        <w:tc>
          <w:tcPr>
            <w:tcW w:w="3785"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CC282A">
            <w:pPr>
              <w:keepNext/>
              <w:jc w:val="center"/>
              <w:rPr>
                <w:rFonts w:cs="Arial"/>
                <w:b/>
                <w:sz w:val="20"/>
                <w:szCs w:val="18"/>
              </w:rPr>
            </w:pPr>
            <w:r w:rsidRPr="0012405D">
              <w:rPr>
                <w:rFonts w:cs="Arial"/>
                <w:b/>
                <w:sz w:val="20"/>
                <w:szCs w:val="18"/>
              </w:rPr>
              <w:t>Notes</w:t>
            </w:r>
          </w:p>
        </w:tc>
      </w:tr>
      <w:tr w:rsidR="00D252DC" w:rsidRPr="0012405D" w:rsidTr="008F5232">
        <w:trPr>
          <w:trHeight w:val="20"/>
        </w:trPr>
        <w:tc>
          <w:tcPr>
            <w:tcW w:w="2727" w:type="dxa"/>
            <w:tcMar>
              <w:top w:w="20" w:type="dxa"/>
              <w:bottom w:w="20" w:type="dxa"/>
            </w:tcMar>
          </w:tcPr>
          <w:p w:rsidR="00D252DC" w:rsidRPr="0012405D" w:rsidRDefault="00EB4A59" w:rsidP="00CC282A">
            <w:pPr>
              <w:rPr>
                <w:rFonts w:cs="Arial"/>
                <w:sz w:val="20"/>
                <w:szCs w:val="18"/>
              </w:rPr>
            </w:pPr>
            <w:r w:rsidRPr="00EB4A59">
              <w:rPr>
                <w:rFonts w:cs="Arial"/>
                <w:b/>
                <w:sz w:val="20"/>
                <w:szCs w:val="18"/>
              </w:rPr>
              <w:t>CardAcquireContext</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12405D" w:rsidRDefault="00EB4A59" w:rsidP="00CC282A">
            <w:pPr>
              <w:rPr>
                <w:rFonts w:cs="Arial"/>
                <w:sz w:val="20"/>
                <w:szCs w:val="18"/>
              </w:rPr>
            </w:pPr>
            <w:r w:rsidRPr="00EB4A59">
              <w:rPr>
                <w:rFonts w:cs="Arial"/>
                <w:b/>
                <w:sz w:val="20"/>
                <w:szCs w:val="18"/>
              </w:rPr>
              <w:t>CardDeleteContext</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CardAuthenticatePin</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CardGetChallenge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516ACE" w:rsidP="00CC282A">
            <w:pPr>
              <w:rPr>
                <w:rFonts w:cs="Arial"/>
                <w:b/>
                <w:sz w:val="20"/>
                <w:szCs w:val="18"/>
              </w:rPr>
            </w:pPr>
            <w:r w:rsidRPr="0075023F">
              <w:rPr>
                <w:rFonts w:cs="Arial"/>
                <w:b/>
                <w:sz w:val="20"/>
                <w:szCs w:val="18"/>
              </w:rPr>
              <w:t>CardAuthenticateChallenge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CardDeauthenticate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CardUnblockPin</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CardChangeAuthenticator</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CardCreateDirectory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CardDeleteDirectory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CardReadFile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rsidTr="008F5232">
        <w:trPr>
          <w:trHeight w:val="20"/>
        </w:trPr>
        <w:tc>
          <w:tcPr>
            <w:tcW w:w="2727" w:type="dxa"/>
            <w:tcMar>
              <w:top w:w="20" w:type="dxa"/>
              <w:bottom w:w="20" w:type="dxa"/>
            </w:tcMar>
          </w:tcPr>
          <w:p w:rsidR="00D252DC" w:rsidRPr="0075023F" w:rsidRDefault="002240FA" w:rsidP="00CC282A">
            <w:pPr>
              <w:rPr>
                <w:rFonts w:cs="Arial"/>
                <w:b/>
                <w:sz w:val="20"/>
                <w:szCs w:val="18"/>
              </w:rPr>
            </w:pPr>
            <w:r w:rsidRPr="0075023F">
              <w:rPr>
                <w:rFonts w:cs="Arial"/>
                <w:b/>
                <w:sz w:val="20"/>
                <w:szCs w:val="18"/>
              </w:rPr>
              <w:t>CardCreateFile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6E133B" w:rsidP="00CC282A">
            <w:pPr>
              <w:rPr>
                <w:rFonts w:cs="Arial"/>
                <w:b/>
                <w:sz w:val="20"/>
                <w:szCs w:val="18"/>
              </w:rPr>
            </w:pPr>
            <w:r w:rsidRPr="0075023F">
              <w:rPr>
                <w:rFonts w:cs="Arial"/>
                <w:b/>
                <w:sz w:val="20"/>
                <w:szCs w:val="18"/>
              </w:rPr>
              <w:t>CardGetFileInfo</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rsidTr="008F5232">
        <w:trPr>
          <w:trHeight w:val="20"/>
        </w:trPr>
        <w:tc>
          <w:tcPr>
            <w:tcW w:w="2727" w:type="dxa"/>
            <w:tcMar>
              <w:top w:w="20" w:type="dxa"/>
              <w:bottom w:w="20" w:type="dxa"/>
            </w:tcMar>
          </w:tcPr>
          <w:p w:rsidR="00D252DC" w:rsidRPr="0075023F" w:rsidRDefault="002D4831" w:rsidP="00CC282A">
            <w:pPr>
              <w:rPr>
                <w:rFonts w:cs="Arial"/>
                <w:b/>
                <w:sz w:val="20"/>
                <w:szCs w:val="18"/>
              </w:rPr>
            </w:pPr>
            <w:r w:rsidRPr="0075023F">
              <w:rPr>
                <w:rFonts w:cs="Arial"/>
                <w:b/>
                <w:sz w:val="20"/>
                <w:szCs w:val="18"/>
              </w:rPr>
              <w:t>CardWriteFile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556F92" w:rsidP="00CC282A">
            <w:pPr>
              <w:rPr>
                <w:rFonts w:cs="Arial"/>
                <w:b/>
                <w:sz w:val="20"/>
                <w:szCs w:val="18"/>
              </w:rPr>
            </w:pPr>
            <w:r w:rsidRPr="0075023F">
              <w:rPr>
                <w:rFonts w:cs="Arial"/>
                <w:b/>
                <w:sz w:val="20"/>
                <w:szCs w:val="18"/>
              </w:rPr>
              <w:t>CardDeleteFile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556F92" w:rsidP="00CC282A">
            <w:pPr>
              <w:rPr>
                <w:rFonts w:cs="Arial"/>
                <w:b/>
                <w:sz w:val="20"/>
                <w:szCs w:val="18"/>
              </w:rPr>
            </w:pPr>
            <w:r w:rsidRPr="0075023F">
              <w:rPr>
                <w:rFonts w:cs="Arial"/>
                <w:b/>
                <w:sz w:val="20"/>
                <w:szCs w:val="18"/>
              </w:rPr>
              <w:t>CardEnumFiles</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rsidTr="008F5232">
        <w:trPr>
          <w:trHeight w:val="20"/>
        </w:trPr>
        <w:tc>
          <w:tcPr>
            <w:tcW w:w="2727" w:type="dxa"/>
            <w:tcMar>
              <w:top w:w="20" w:type="dxa"/>
              <w:bottom w:w="20" w:type="dxa"/>
            </w:tcMar>
          </w:tcPr>
          <w:p w:rsidR="00D252DC" w:rsidRPr="0075023F" w:rsidRDefault="00556F92" w:rsidP="00CC282A">
            <w:pPr>
              <w:rPr>
                <w:rFonts w:cs="Arial"/>
                <w:b/>
                <w:sz w:val="20"/>
                <w:szCs w:val="18"/>
              </w:rPr>
            </w:pPr>
            <w:r w:rsidRPr="0075023F">
              <w:rPr>
                <w:rFonts w:cs="Arial"/>
                <w:b/>
                <w:sz w:val="20"/>
                <w:szCs w:val="18"/>
              </w:rPr>
              <w:t>CardQueryFreeSpace</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rsidTr="008F5232">
        <w:trPr>
          <w:trHeight w:val="20"/>
        </w:trPr>
        <w:tc>
          <w:tcPr>
            <w:tcW w:w="2727" w:type="dxa"/>
            <w:tcMar>
              <w:top w:w="20" w:type="dxa"/>
              <w:bottom w:w="20" w:type="dxa"/>
            </w:tcMar>
          </w:tcPr>
          <w:p w:rsidR="00D252DC" w:rsidRPr="0075023F" w:rsidRDefault="00556F92" w:rsidP="00CC282A">
            <w:pPr>
              <w:rPr>
                <w:rFonts w:cs="Arial"/>
                <w:b/>
                <w:sz w:val="20"/>
                <w:szCs w:val="18"/>
              </w:rPr>
            </w:pPr>
            <w:r w:rsidRPr="0075023F">
              <w:rPr>
                <w:rFonts w:cs="Arial"/>
                <w:b/>
                <w:sz w:val="20"/>
                <w:szCs w:val="18"/>
              </w:rPr>
              <w:t>CardQueryCapabilities</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rsidTr="008F5232">
        <w:trPr>
          <w:trHeight w:val="20"/>
        </w:trPr>
        <w:tc>
          <w:tcPr>
            <w:tcW w:w="2727" w:type="dxa"/>
            <w:tcMar>
              <w:top w:w="20" w:type="dxa"/>
              <w:bottom w:w="20" w:type="dxa"/>
            </w:tcMar>
          </w:tcPr>
          <w:p w:rsidR="00D252DC" w:rsidRPr="0075023F" w:rsidRDefault="003E4A29" w:rsidP="00CC282A">
            <w:pPr>
              <w:rPr>
                <w:rFonts w:cs="Arial"/>
                <w:b/>
                <w:sz w:val="20"/>
                <w:szCs w:val="18"/>
              </w:rPr>
            </w:pPr>
            <w:r w:rsidRPr="0075023F">
              <w:rPr>
                <w:rFonts w:cs="Arial"/>
                <w:b/>
                <w:sz w:val="20"/>
                <w:szCs w:val="18"/>
              </w:rPr>
              <w:t>CardCreateContainer</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201E53" w:rsidRPr="0012405D" w:rsidTr="008F5232">
        <w:trPr>
          <w:trHeight w:val="20"/>
        </w:trPr>
        <w:tc>
          <w:tcPr>
            <w:tcW w:w="2727" w:type="dxa"/>
            <w:tcMar>
              <w:top w:w="20" w:type="dxa"/>
              <w:bottom w:w="20" w:type="dxa"/>
            </w:tcMar>
          </w:tcPr>
          <w:p w:rsidR="00201E53" w:rsidRPr="0075023F" w:rsidRDefault="003E4A29" w:rsidP="00CC282A">
            <w:pPr>
              <w:rPr>
                <w:rFonts w:cs="Arial"/>
                <w:b/>
                <w:sz w:val="20"/>
                <w:szCs w:val="18"/>
              </w:rPr>
            </w:pPr>
            <w:r w:rsidRPr="0075023F">
              <w:rPr>
                <w:rFonts w:cs="Arial"/>
                <w:b/>
                <w:sz w:val="20"/>
                <w:szCs w:val="18"/>
              </w:rPr>
              <w:t>CardCreateContainerEx</w:t>
            </w:r>
          </w:p>
        </w:tc>
        <w:tc>
          <w:tcPr>
            <w:tcW w:w="1516" w:type="dxa"/>
            <w:tcMar>
              <w:top w:w="20" w:type="dxa"/>
              <w:bottom w:w="20" w:type="dxa"/>
            </w:tcMar>
          </w:tcPr>
          <w:p w:rsidR="00201E53" w:rsidRPr="0012405D" w:rsidRDefault="00201E53" w:rsidP="00CC282A">
            <w:pPr>
              <w:rPr>
                <w:rFonts w:cs="Arial"/>
                <w:sz w:val="20"/>
                <w:szCs w:val="18"/>
              </w:rPr>
            </w:pPr>
            <w:r>
              <w:rPr>
                <w:rFonts w:cs="Arial"/>
                <w:sz w:val="20"/>
                <w:szCs w:val="18"/>
              </w:rPr>
              <w:t>No (Optional)</w:t>
            </w:r>
          </w:p>
        </w:tc>
        <w:tc>
          <w:tcPr>
            <w:tcW w:w="3785" w:type="dxa"/>
            <w:tcMar>
              <w:top w:w="20" w:type="dxa"/>
              <w:bottom w:w="20" w:type="dxa"/>
            </w:tcMar>
          </w:tcPr>
          <w:p w:rsidR="00201E53" w:rsidRPr="0012405D" w:rsidRDefault="00201E53"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3E5A1D" w:rsidP="00CC282A">
            <w:pPr>
              <w:rPr>
                <w:rFonts w:cs="Arial"/>
                <w:b/>
                <w:sz w:val="20"/>
                <w:szCs w:val="18"/>
              </w:rPr>
            </w:pPr>
            <w:r w:rsidRPr="0075023F">
              <w:rPr>
                <w:rFonts w:cs="Arial"/>
                <w:b/>
                <w:sz w:val="20"/>
                <w:szCs w:val="18"/>
              </w:rPr>
              <w:t>CardDeleteContainer</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BE62A3" w:rsidP="00CC282A">
            <w:pPr>
              <w:rPr>
                <w:rFonts w:cs="Arial"/>
                <w:b/>
                <w:sz w:val="20"/>
                <w:szCs w:val="18"/>
              </w:rPr>
            </w:pPr>
            <w:r w:rsidRPr="0075023F">
              <w:rPr>
                <w:rFonts w:cs="Arial"/>
                <w:b/>
                <w:sz w:val="20"/>
                <w:szCs w:val="18"/>
              </w:rPr>
              <w:t>CardGetContainerInfo</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0034F" w:rsidP="00CC282A">
            <w:pPr>
              <w:rPr>
                <w:rFonts w:cs="Arial"/>
                <w:b/>
                <w:sz w:val="20"/>
                <w:szCs w:val="18"/>
              </w:rPr>
            </w:pPr>
            <w:r w:rsidRPr="0075023F">
              <w:rPr>
                <w:rFonts w:cs="Arial"/>
                <w:b/>
                <w:sz w:val="20"/>
                <w:szCs w:val="18"/>
              </w:rPr>
              <w:t>CardRSADecrypt</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982560" w:rsidP="00CC282A">
            <w:pPr>
              <w:rPr>
                <w:rFonts w:cs="Arial"/>
                <w:b/>
                <w:sz w:val="20"/>
                <w:szCs w:val="18"/>
              </w:rPr>
            </w:pPr>
            <w:r w:rsidRPr="0075023F">
              <w:rPr>
                <w:rFonts w:cs="Arial"/>
                <w:b/>
                <w:sz w:val="20"/>
                <w:szCs w:val="18"/>
              </w:rPr>
              <w:t>CardConstructDHAgreement</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E05C39" w:rsidP="00CC282A">
            <w:pPr>
              <w:rPr>
                <w:rFonts w:cs="Arial"/>
                <w:b/>
                <w:sz w:val="20"/>
                <w:szCs w:val="18"/>
              </w:rPr>
            </w:pPr>
            <w:r w:rsidRPr="0075023F">
              <w:rPr>
                <w:rFonts w:cs="Arial"/>
                <w:b/>
                <w:sz w:val="20"/>
                <w:szCs w:val="18"/>
              </w:rPr>
              <w:t>CardDeriveKey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3611AF" w:rsidP="00CC282A">
            <w:pPr>
              <w:rPr>
                <w:rFonts w:cs="Arial"/>
                <w:b/>
                <w:sz w:val="20"/>
                <w:szCs w:val="18"/>
              </w:rPr>
            </w:pPr>
            <w:r w:rsidRPr="0075023F">
              <w:rPr>
                <w:rFonts w:cs="Arial"/>
                <w:b/>
                <w:sz w:val="20"/>
                <w:szCs w:val="18"/>
              </w:rPr>
              <w:t>CardDestroyDHAgreement</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545C9" w:rsidP="00CC282A">
            <w:pPr>
              <w:rPr>
                <w:rFonts w:cs="Arial"/>
                <w:b/>
                <w:sz w:val="20"/>
                <w:szCs w:val="18"/>
              </w:rPr>
            </w:pPr>
            <w:r w:rsidRPr="0075023F">
              <w:rPr>
                <w:rFonts w:cs="Arial"/>
                <w:b/>
                <w:sz w:val="20"/>
                <w:szCs w:val="18"/>
              </w:rPr>
              <w:t>CardSignData</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556F92" w:rsidP="00CC282A">
            <w:pPr>
              <w:rPr>
                <w:rFonts w:cs="Arial"/>
                <w:b/>
                <w:sz w:val="20"/>
                <w:szCs w:val="18"/>
              </w:rPr>
            </w:pPr>
            <w:r w:rsidRPr="0075023F">
              <w:rPr>
                <w:rFonts w:cs="Arial"/>
                <w:b/>
                <w:sz w:val="20"/>
                <w:szCs w:val="18"/>
              </w:rPr>
              <w:t>CardQueryKeySizes</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516ACE" w:rsidP="00CC282A">
            <w:pPr>
              <w:rPr>
                <w:rFonts w:cs="Arial"/>
                <w:b/>
                <w:sz w:val="20"/>
                <w:szCs w:val="18"/>
              </w:rPr>
            </w:pPr>
            <w:r w:rsidRPr="0075023F">
              <w:rPr>
                <w:rFonts w:cs="Arial"/>
                <w:b/>
                <w:sz w:val="20"/>
                <w:szCs w:val="18"/>
              </w:rPr>
              <w:lastRenderedPageBreak/>
              <w:t>CardAuthenticateEx</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bookmarkStart w:id="1099" w:name="_Toc148265556"/>
            <w:r w:rsidRPr="0075023F">
              <w:rPr>
                <w:rFonts w:cs="Arial"/>
                <w:b/>
                <w:sz w:val="20"/>
                <w:szCs w:val="18"/>
              </w:rPr>
              <w:t>CardChangeAuthenticatorEx</w:t>
            </w:r>
            <w:bookmarkEnd w:id="1099"/>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bookmarkStart w:id="1100" w:name="_Toc148265557"/>
            <w:r w:rsidRPr="0075023F">
              <w:rPr>
                <w:rFonts w:cs="Arial"/>
                <w:b/>
                <w:sz w:val="20"/>
                <w:szCs w:val="18"/>
              </w:rPr>
              <w:t>CardDeauthenticateEx</w:t>
            </w:r>
            <w:bookmarkEnd w:id="1100"/>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D252DC" w:rsidP="00CC282A">
            <w:pPr>
              <w:rPr>
                <w:rFonts w:cs="Arial"/>
                <w:b/>
                <w:sz w:val="20"/>
                <w:szCs w:val="18"/>
              </w:rPr>
            </w:pPr>
            <w:r w:rsidRPr="0075023F">
              <w:rPr>
                <w:rFonts w:cs="Arial"/>
                <w:b/>
                <w:sz w:val="20"/>
                <w:szCs w:val="18"/>
              </w:rPr>
              <w:t>CardGetChallengeEx</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 (Optional)</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556F92" w:rsidP="00CC282A">
            <w:pPr>
              <w:rPr>
                <w:rFonts w:cs="Arial"/>
                <w:b/>
                <w:sz w:val="20"/>
                <w:szCs w:val="18"/>
              </w:rPr>
            </w:pPr>
            <w:r w:rsidRPr="0075023F">
              <w:rPr>
                <w:rFonts w:cs="Arial"/>
                <w:b/>
                <w:sz w:val="20"/>
                <w:szCs w:val="18"/>
              </w:rPr>
              <w:t>CardGetContainerProperty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1C3B15" w:rsidP="00CC282A">
            <w:pPr>
              <w:rPr>
                <w:rFonts w:cs="Arial"/>
                <w:b/>
                <w:sz w:val="20"/>
                <w:szCs w:val="18"/>
              </w:rPr>
            </w:pPr>
            <w:r w:rsidRPr="0075023F">
              <w:rPr>
                <w:rFonts w:cs="Arial"/>
                <w:b/>
                <w:sz w:val="20"/>
                <w:szCs w:val="18"/>
              </w:rPr>
              <w:t>CardSetContainerProperty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No</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Mar>
              <w:top w:w="20" w:type="dxa"/>
              <w:bottom w:w="20" w:type="dxa"/>
            </w:tcMar>
          </w:tcPr>
          <w:p w:rsidR="00D252DC" w:rsidRPr="0075023F" w:rsidRDefault="001C3B15" w:rsidP="00CC282A">
            <w:pPr>
              <w:rPr>
                <w:rFonts w:cs="Arial"/>
                <w:b/>
                <w:sz w:val="20"/>
                <w:szCs w:val="18"/>
              </w:rPr>
            </w:pPr>
            <w:r w:rsidRPr="0075023F">
              <w:rPr>
                <w:rFonts w:cs="Arial"/>
                <w:b/>
                <w:sz w:val="20"/>
                <w:szCs w:val="18"/>
              </w:rPr>
              <w:t>CardGetProperty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Mar>
              <w:top w:w="20" w:type="dxa"/>
              <w:bottom w:w="20" w:type="dxa"/>
            </w:tcMar>
          </w:tcPr>
          <w:p w:rsidR="00D252DC" w:rsidRPr="0012405D" w:rsidRDefault="00D252DC" w:rsidP="00CC282A">
            <w:pPr>
              <w:rPr>
                <w:rFonts w:cs="Arial"/>
                <w:sz w:val="20"/>
                <w:szCs w:val="18"/>
              </w:rPr>
            </w:pPr>
          </w:p>
        </w:tc>
      </w:tr>
      <w:tr w:rsidR="00D252DC" w:rsidRPr="0012405D" w:rsidTr="008F5232">
        <w:trPr>
          <w:trHeight w:val="20"/>
        </w:trPr>
        <w:tc>
          <w:tcPr>
            <w:tcW w:w="2727" w:type="dxa"/>
            <w:tcBorders>
              <w:left w:val="nil"/>
            </w:tcBorders>
            <w:tcMar>
              <w:top w:w="20" w:type="dxa"/>
              <w:bottom w:w="20" w:type="dxa"/>
            </w:tcMar>
          </w:tcPr>
          <w:p w:rsidR="00D252DC" w:rsidRPr="0075023F" w:rsidRDefault="004C70E8" w:rsidP="00CC282A">
            <w:pPr>
              <w:rPr>
                <w:rFonts w:cs="Arial"/>
                <w:b/>
                <w:sz w:val="20"/>
                <w:szCs w:val="18"/>
              </w:rPr>
            </w:pPr>
            <w:r w:rsidRPr="0075023F">
              <w:rPr>
                <w:rFonts w:cs="Arial"/>
                <w:b/>
                <w:sz w:val="20"/>
                <w:szCs w:val="18"/>
              </w:rPr>
              <w:t>CardSetProperty</w:t>
            </w:r>
          </w:p>
        </w:tc>
        <w:tc>
          <w:tcPr>
            <w:tcW w:w="1516" w:type="dxa"/>
            <w:tcMar>
              <w:top w:w="20" w:type="dxa"/>
              <w:bottom w:w="20" w:type="dxa"/>
            </w:tcMar>
          </w:tcPr>
          <w:p w:rsidR="00D252DC" w:rsidRPr="0012405D" w:rsidRDefault="00D252DC" w:rsidP="00CC282A">
            <w:pPr>
              <w:rPr>
                <w:rFonts w:cs="Arial"/>
                <w:sz w:val="20"/>
                <w:szCs w:val="18"/>
              </w:rPr>
            </w:pPr>
            <w:r w:rsidRPr="0012405D">
              <w:rPr>
                <w:rFonts w:cs="Arial"/>
                <w:sz w:val="20"/>
                <w:szCs w:val="18"/>
              </w:rPr>
              <w:t>Yes</w:t>
            </w:r>
          </w:p>
        </w:tc>
        <w:tc>
          <w:tcPr>
            <w:tcW w:w="3785" w:type="dxa"/>
            <w:tcBorders>
              <w:right w:val="nil"/>
            </w:tcBorders>
            <w:tcMar>
              <w:top w:w="20" w:type="dxa"/>
              <w:bottom w:w="20" w:type="dxa"/>
            </w:tcMar>
          </w:tcPr>
          <w:p w:rsidR="00D252DC" w:rsidRPr="0012405D" w:rsidRDefault="00D252DC"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MDImportSessionKey</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MDEncryptData</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9F595A" w:rsidP="00CC282A">
            <w:pPr>
              <w:rPr>
                <w:rFonts w:cs="Arial"/>
                <w:b/>
                <w:sz w:val="20"/>
                <w:szCs w:val="18"/>
              </w:rPr>
            </w:pPr>
            <w:r w:rsidRPr="0075023F">
              <w:rPr>
                <w:rFonts w:cs="Arial"/>
                <w:b/>
                <w:sz w:val="20"/>
                <w:szCs w:val="18"/>
              </w:rPr>
              <w:t>CardImportSessionKey</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CardGetSharedKeyHandle</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CardGetAlgorithmProperty</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CardGetKeyProperty</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CardSetKeyProperty</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CardDestroyKey</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r w:rsidR="00201E53" w:rsidRPr="0012405D" w:rsidTr="008F5232">
        <w:trPr>
          <w:trHeight w:val="20"/>
        </w:trPr>
        <w:tc>
          <w:tcPr>
            <w:tcW w:w="2727" w:type="dxa"/>
            <w:tcBorders>
              <w:left w:val="nil"/>
            </w:tcBorders>
            <w:tcMar>
              <w:top w:w="20" w:type="dxa"/>
              <w:bottom w:w="20" w:type="dxa"/>
            </w:tcMar>
          </w:tcPr>
          <w:p w:rsidR="00201E53" w:rsidRPr="0075023F" w:rsidRDefault="00EB4A59" w:rsidP="00CC282A">
            <w:pPr>
              <w:rPr>
                <w:rFonts w:cs="Arial"/>
                <w:b/>
                <w:sz w:val="20"/>
                <w:szCs w:val="18"/>
              </w:rPr>
            </w:pPr>
            <w:r w:rsidRPr="0075023F">
              <w:rPr>
                <w:rFonts w:cs="Arial"/>
                <w:b/>
                <w:sz w:val="20"/>
                <w:szCs w:val="18"/>
              </w:rPr>
              <w:t>CardProcessEncryptedData</w:t>
            </w:r>
          </w:p>
        </w:tc>
        <w:tc>
          <w:tcPr>
            <w:tcW w:w="1516" w:type="dxa"/>
            <w:tcMar>
              <w:top w:w="20" w:type="dxa"/>
              <w:bottom w:w="20" w:type="dxa"/>
            </w:tcMar>
          </w:tcPr>
          <w:p w:rsidR="00201E53" w:rsidRDefault="00201E53" w:rsidP="00CC282A">
            <w:pPr>
              <w:rPr>
                <w:rFonts w:cs="Arial"/>
                <w:sz w:val="20"/>
                <w:szCs w:val="18"/>
              </w:rPr>
            </w:pPr>
            <w:r>
              <w:rPr>
                <w:rFonts w:cs="Arial"/>
                <w:sz w:val="20"/>
                <w:szCs w:val="18"/>
              </w:rPr>
              <w:t>No (Optional)</w:t>
            </w:r>
          </w:p>
        </w:tc>
        <w:tc>
          <w:tcPr>
            <w:tcW w:w="3785" w:type="dxa"/>
            <w:tcBorders>
              <w:right w:val="nil"/>
            </w:tcBorders>
            <w:tcMar>
              <w:top w:w="20" w:type="dxa"/>
              <w:bottom w:w="20" w:type="dxa"/>
            </w:tcMar>
          </w:tcPr>
          <w:p w:rsidR="00201E53" w:rsidRPr="0012405D" w:rsidRDefault="00201E53" w:rsidP="00CC282A">
            <w:pPr>
              <w:rPr>
                <w:rFonts w:cs="Arial"/>
                <w:sz w:val="20"/>
                <w:szCs w:val="18"/>
              </w:rPr>
            </w:pPr>
          </w:p>
        </w:tc>
      </w:tr>
    </w:tbl>
    <w:p w:rsidR="00D252DC" w:rsidRPr="003F6B97" w:rsidRDefault="00D252DC" w:rsidP="005704BE">
      <w:pPr>
        <w:pStyle w:val="BodyText"/>
      </w:pPr>
    </w:p>
    <w:tbl>
      <w:tblPr>
        <w:tblW w:w="0" w:type="auto"/>
        <w:tblBorders>
          <w:top w:val="single" w:sz="2" w:space="0" w:color="808080"/>
          <w:bottom w:val="single" w:sz="2" w:space="0" w:color="808080"/>
          <w:insideH w:val="single" w:sz="2" w:space="0" w:color="808080"/>
          <w:insideV w:val="single" w:sz="2" w:space="0" w:color="808080"/>
        </w:tblBorders>
        <w:tblLook w:val="01E0"/>
      </w:tblPr>
      <w:tblGrid>
        <w:gridCol w:w="1085"/>
        <w:gridCol w:w="6811"/>
      </w:tblGrid>
      <w:tr w:rsidR="00D252DC" w:rsidRPr="0012405D" w:rsidTr="005704BE">
        <w:trPr>
          <w:tblHeader/>
        </w:trPr>
        <w:tc>
          <w:tcPr>
            <w:tcW w:w="8708" w:type="dxa"/>
            <w:gridSpan w:val="2"/>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rPr>
                <w:rFonts w:cs="Arial"/>
                <w:b/>
                <w:sz w:val="20"/>
                <w:szCs w:val="18"/>
              </w:rPr>
            </w:pPr>
            <w:r w:rsidRPr="0012405D">
              <w:rPr>
                <w:rFonts w:cs="Arial"/>
                <w:b/>
                <w:sz w:val="20"/>
                <w:szCs w:val="18"/>
              </w:rPr>
              <w:t>Legend</w:t>
            </w:r>
          </w:p>
        </w:tc>
      </w:tr>
      <w:tr w:rsidR="00D252DC" w:rsidRPr="0012405D" w:rsidTr="005704BE">
        <w:tc>
          <w:tcPr>
            <w:tcW w:w="1095" w:type="dxa"/>
            <w:tcMar>
              <w:top w:w="20" w:type="dxa"/>
              <w:bottom w:w="20" w:type="dxa"/>
            </w:tcMar>
          </w:tcPr>
          <w:p w:rsidR="00D252DC" w:rsidRPr="0012405D" w:rsidRDefault="00D252DC" w:rsidP="005704BE">
            <w:pPr>
              <w:rPr>
                <w:rFonts w:cs="Arial"/>
                <w:sz w:val="20"/>
                <w:szCs w:val="18"/>
              </w:rPr>
            </w:pPr>
            <w:r w:rsidRPr="0012405D">
              <w:rPr>
                <w:rFonts w:cs="Arial"/>
                <w:sz w:val="20"/>
                <w:szCs w:val="18"/>
              </w:rPr>
              <w:t>Yes</w:t>
            </w:r>
          </w:p>
        </w:tc>
        <w:tc>
          <w:tcPr>
            <w:tcW w:w="7613" w:type="dxa"/>
            <w:tcMar>
              <w:top w:w="20" w:type="dxa"/>
              <w:bottom w:w="20" w:type="dxa"/>
            </w:tcMar>
          </w:tcPr>
          <w:p w:rsidR="00D252DC" w:rsidRPr="0012405D" w:rsidRDefault="009172FB" w:rsidP="009172FB">
            <w:pPr>
              <w:rPr>
                <w:rFonts w:cs="Arial"/>
                <w:sz w:val="20"/>
                <w:szCs w:val="18"/>
              </w:rPr>
            </w:pPr>
            <w:r>
              <w:rPr>
                <w:rFonts w:cs="Arial"/>
                <w:sz w:val="20"/>
                <w:szCs w:val="18"/>
              </w:rPr>
              <w:t>This function m</w:t>
            </w:r>
            <w:r w:rsidR="00D252DC" w:rsidRPr="0012405D">
              <w:rPr>
                <w:rFonts w:cs="Arial"/>
                <w:sz w:val="20"/>
                <w:szCs w:val="18"/>
              </w:rPr>
              <w:t>ust be implemented.</w:t>
            </w:r>
          </w:p>
        </w:tc>
      </w:tr>
      <w:tr w:rsidR="00D252DC" w:rsidRPr="0012405D" w:rsidTr="005704BE">
        <w:tc>
          <w:tcPr>
            <w:tcW w:w="1095" w:type="dxa"/>
            <w:tcMar>
              <w:top w:w="20" w:type="dxa"/>
              <w:bottom w:w="20" w:type="dxa"/>
            </w:tcMar>
          </w:tcPr>
          <w:p w:rsidR="00D252DC" w:rsidRPr="0012405D" w:rsidRDefault="00D252DC" w:rsidP="005704BE">
            <w:pPr>
              <w:rPr>
                <w:rFonts w:cs="Arial"/>
                <w:sz w:val="20"/>
                <w:szCs w:val="18"/>
              </w:rPr>
            </w:pPr>
            <w:r w:rsidRPr="0012405D">
              <w:rPr>
                <w:rFonts w:cs="Arial"/>
                <w:sz w:val="20"/>
                <w:szCs w:val="18"/>
              </w:rPr>
              <w:t>No</w:t>
            </w:r>
          </w:p>
        </w:tc>
        <w:tc>
          <w:tcPr>
            <w:tcW w:w="7613" w:type="dxa"/>
            <w:tcMar>
              <w:top w:w="20" w:type="dxa"/>
              <w:bottom w:w="20" w:type="dxa"/>
            </w:tcMar>
          </w:tcPr>
          <w:p w:rsidR="00D252DC" w:rsidRPr="0012405D" w:rsidRDefault="00D252DC" w:rsidP="005704BE">
            <w:pPr>
              <w:rPr>
                <w:rFonts w:cs="Arial"/>
                <w:sz w:val="20"/>
                <w:szCs w:val="18"/>
              </w:rPr>
            </w:pPr>
            <w:r w:rsidRPr="0012405D">
              <w:rPr>
                <w:rFonts w:cs="Arial"/>
                <w:sz w:val="20"/>
                <w:szCs w:val="18"/>
              </w:rPr>
              <w:t>Entry point must exist and must return SCARD_E_UNSUPPORTED_FEATURE.</w:t>
            </w:r>
          </w:p>
        </w:tc>
      </w:tr>
      <w:tr w:rsidR="00D252DC" w:rsidRPr="0012405D" w:rsidTr="005704BE">
        <w:tc>
          <w:tcPr>
            <w:tcW w:w="1095" w:type="dxa"/>
            <w:tcMar>
              <w:top w:w="20" w:type="dxa"/>
              <w:bottom w:w="20" w:type="dxa"/>
            </w:tcMar>
          </w:tcPr>
          <w:p w:rsidR="00D252DC" w:rsidRPr="0012405D" w:rsidRDefault="00D252DC" w:rsidP="005704BE">
            <w:pPr>
              <w:rPr>
                <w:rFonts w:cs="Arial"/>
                <w:sz w:val="20"/>
                <w:szCs w:val="18"/>
              </w:rPr>
            </w:pPr>
            <w:r w:rsidRPr="0012405D">
              <w:rPr>
                <w:rFonts w:cs="Arial"/>
                <w:sz w:val="20"/>
                <w:szCs w:val="18"/>
              </w:rPr>
              <w:t>No (Optional)</w:t>
            </w:r>
          </w:p>
        </w:tc>
        <w:tc>
          <w:tcPr>
            <w:tcW w:w="7613" w:type="dxa"/>
            <w:tcMar>
              <w:top w:w="20" w:type="dxa"/>
              <w:bottom w:w="20" w:type="dxa"/>
            </w:tcMar>
          </w:tcPr>
          <w:p w:rsidR="00D252DC" w:rsidRPr="0012405D" w:rsidRDefault="00D252DC" w:rsidP="00121C1C">
            <w:pPr>
              <w:rPr>
                <w:rFonts w:cs="Arial"/>
                <w:sz w:val="20"/>
                <w:szCs w:val="18"/>
              </w:rPr>
            </w:pPr>
            <w:r w:rsidRPr="0012405D">
              <w:rPr>
                <w:rFonts w:cs="Arial"/>
                <w:sz w:val="20"/>
                <w:szCs w:val="18"/>
              </w:rPr>
              <w:t>The operation is not required to be supported for a read-only card, but may be implemented if the card supports the operation. If not supported</w:t>
            </w:r>
            <w:r w:rsidR="00BB73D4">
              <w:rPr>
                <w:rFonts w:cs="Arial"/>
                <w:sz w:val="20"/>
                <w:szCs w:val="18"/>
              </w:rPr>
              <w:t>,</w:t>
            </w:r>
            <w:r w:rsidRPr="0012405D">
              <w:rPr>
                <w:rFonts w:cs="Arial"/>
                <w:sz w:val="20"/>
                <w:szCs w:val="18"/>
              </w:rPr>
              <w:t xml:space="preserve"> the entry point must return SCARD_E_UNSUPPORTED_FEATURE.</w:t>
            </w:r>
          </w:p>
        </w:tc>
      </w:tr>
      <w:tr w:rsidR="00D252DC" w:rsidRPr="0012405D" w:rsidTr="005704BE">
        <w:tc>
          <w:tcPr>
            <w:tcW w:w="1095" w:type="dxa"/>
            <w:tcBorders>
              <w:left w:val="nil"/>
              <w:bottom w:val="single" w:sz="2" w:space="0" w:color="auto"/>
            </w:tcBorders>
            <w:tcMar>
              <w:top w:w="20" w:type="dxa"/>
              <w:bottom w:w="20" w:type="dxa"/>
            </w:tcMar>
          </w:tcPr>
          <w:p w:rsidR="00D252DC" w:rsidRPr="0012405D" w:rsidRDefault="00D252DC" w:rsidP="005704BE">
            <w:pPr>
              <w:rPr>
                <w:rFonts w:cs="Arial"/>
                <w:sz w:val="20"/>
                <w:szCs w:val="18"/>
              </w:rPr>
            </w:pPr>
            <w:r w:rsidRPr="0012405D">
              <w:rPr>
                <w:rFonts w:cs="Arial"/>
                <w:sz w:val="20"/>
                <w:szCs w:val="18"/>
              </w:rPr>
              <w:t>Yes (Optional)</w:t>
            </w:r>
          </w:p>
        </w:tc>
        <w:tc>
          <w:tcPr>
            <w:tcW w:w="7613" w:type="dxa"/>
            <w:tcBorders>
              <w:bottom w:val="single" w:sz="2" w:space="0" w:color="auto"/>
              <w:right w:val="nil"/>
            </w:tcBorders>
            <w:tcMar>
              <w:top w:w="20" w:type="dxa"/>
              <w:bottom w:w="20" w:type="dxa"/>
            </w:tcMar>
          </w:tcPr>
          <w:p w:rsidR="00D252DC" w:rsidRPr="0012405D" w:rsidRDefault="009172FB" w:rsidP="009172FB">
            <w:pPr>
              <w:rPr>
                <w:rFonts w:cs="Arial"/>
                <w:sz w:val="20"/>
                <w:szCs w:val="18"/>
              </w:rPr>
            </w:pPr>
            <w:r>
              <w:rPr>
                <w:rFonts w:cs="Arial"/>
                <w:sz w:val="20"/>
                <w:szCs w:val="18"/>
              </w:rPr>
              <w:t xml:space="preserve">This function </w:t>
            </w:r>
            <w:r w:rsidR="00D252DC" w:rsidRPr="0012405D">
              <w:rPr>
                <w:rFonts w:cs="Arial"/>
                <w:sz w:val="20"/>
                <w:szCs w:val="18"/>
              </w:rPr>
              <w:t xml:space="preserve">should be implemented according to </w:t>
            </w:r>
            <w:r>
              <w:rPr>
                <w:rFonts w:cs="Arial"/>
                <w:sz w:val="20"/>
                <w:szCs w:val="18"/>
              </w:rPr>
              <w:t xml:space="preserve">its </w:t>
            </w:r>
            <w:r w:rsidR="00D252DC" w:rsidRPr="0012405D">
              <w:rPr>
                <w:rFonts w:cs="Arial"/>
                <w:sz w:val="20"/>
                <w:szCs w:val="18"/>
              </w:rPr>
              <w:t xml:space="preserve">definition in this specification, regardless of whether the card is read-only. </w:t>
            </w:r>
          </w:p>
        </w:tc>
      </w:tr>
    </w:tbl>
    <w:p w:rsidR="00D252DC" w:rsidRDefault="00D252DC" w:rsidP="005704BE">
      <w:pPr>
        <w:pStyle w:val="Le"/>
      </w:pPr>
      <w:bookmarkStart w:id="1101" w:name="_Toc171234779"/>
    </w:p>
    <w:p w:rsidR="00D252DC" w:rsidRDefault="00D252DC" w:rsidP="005704BE">
      <w:pPr>
        <w:pStyle w:val="BodyTextLink"/>
      </w:pPr>
      <w:r>
        <w:t xml:space="preserve">The following </w:t>
      </w:r>
      <w:r w:rsidR="009172FB">
        <w:t xml:space="preserve">requirements </w:t>
      </w:r>
      <w:r>
        <w:t xml:space="preserve">should be </w:t>
      </w:r>
      <w:r w:rsidR="009172FB">
        <w:t xml:space="preserve">considered </w:t>
      </w:r>
      <w:r>
        <w:t>when developing a minidriver for a read-only card:</w:t>
      </w:r>
    </w:p>
    <w:p w:rsidR="00D252DC" w:rsidRDefault="00D252DC" w:rsidP="001E6B74">
      <w:pPr>
        <w:pStyle w:val="BulletList"/>
        <w:numPr>
          <w:ilvl w:val="0"/>
          <w:numId w:val="32"/>
        </w:numPr>
      </w:pPr>
      <w:r>
        <w:t xml:space="preserve">All expected </w:t>
      </w:r>
      <w:r w:rsidR="00D64E7D">
        <w:t>Base CSP</w:t>
      </w:r>
      <w:r>
        <w:t>/KSP files, with the exception of the ‘msroots’ file (such as ‘cardcf’ and ‘cardid’) must exist on the read-only card (or must be virtualized through the minidriver interface).</w:t>
      </w:r>
    </w:p>
    <w:p w:rsidR="00D252DC" w:rsidRDefault="00D252DC" w:rsidP="001E6B74">
      <w:pPr>
        <w:pStyle w:val="BulletList"/>
        <w:numPr>
          <w:ilvl w:val="0"/>
          <w:numId w:val="32"/>
        </w:numPr>
      </w:pPr>
      <w:r>
        <w:t xml:space="preserve">A read-only card </w:t>
      </w:r>
      <w:r w:rsidRPr="007260D4">
        <w:rPr>
          <w:i/>
        </w:rPr>
        <w:t>must</w:t>
      </w:r>
      <w:r>
        <w:t xml:space="preserve"> contain at least one key on the card that is protected by the primary card (that is, ROLE_USER) PIN.</w:t>
      </w:r>
    </w:p>
    <w:p w:rsidR="00D252DC" w:rsidRDefault="00D252DC" w:rsidP="001E6B74">
      <w:pPr>
        <w:pStyle w:val="BulletList"/>
        <w:numPr>
          <w:ilvl w:val="0"/>
          <w:numId w:val="32"/>
        </w:numPr>
      </w:pPr>
      <w:r>
        <w:t xml:space="preserve">A read-only card is allowed to not contain an admin key. If this is the </w:t>
      </w:r>
      <w:r w:rsidR="00B61545">
        <w:t>situation</w:t>
      </w:r>
      <w:r w:rsidR="00BB73D4">
        <w:t>,</w:t>
      </w:r>
      <w:r>
        <w:t xml:space="preserve"> it is expected that </w:t>
      </w:r>
      <w:r w:rsidR="009172FB">
        <w:t xml:space="preserve">the minidriver will not support </w:t>
      </w:r>
      <w:r w:rsidRPr="009172FB">
        <w:rPr>
          <w:b/>
        </w:rPr>
        <w:t>CardGetChallenge</w:t>
      </w:r>
      <w:r>
        <w:t xml:space="preserve">, </w:t>
      </w:r>
      <w:r w:rsidR="00516ACE" w:rsidRPr="00516ACE">
        <w:rPr>
          <w:b/>
        </w:rPr>
        <w:t>CardAuthenticateChallenge</w:t>
      </w:r>
      <w:r>
        <w:t xml:space="preserve">, and </w:t>
      </w:r>
      <w:r w:rsidRPr="009172FB">
        <w:rPr>
          <w:b/>
        </w:rPr>
        <w:t>CardUnblockPin</w:t>
      </w:r>
      <w:r>
        <w:t>.</w:t>
      </w:r>
    </w:p>
    <w:p w:rsidR="00D252DC" w:rsidRDefault="00D252DC" w:rsidP="001E6B74">
      <w:pPr>
        <w:pStyle w:val="BulletList"/>
        <w:numPr>
          <w:ilvl w:val="0"/>
          <w:numId w:val="32"/>
        </w:numPr>
      </w:pPr>
      <w:r>
        <w:t>When queried, a read-only card should return 0 bytes available and 0 containers available.</w:t>
      </w:r>
    </w:p>
    <w:p w:rsidR="00D252DC" w:rsidRDefault="00D252DC" w:rsidP="001E6B74">
      <w:pPr>
        <w:pStyle w:val="BulletList"/>
        <w:numPr>
          <w:ilvl w:val="0"/>
          <w:numId w:val="32"/>
        </w:numPr>
      </w:pPr>
      <w:r>
        <w:t>Only the CP_PARENT_WINDOW and CP_PIN_CONTEXT_STRING properties should be allowed to be set on a read-only card.</w:t>
      </w:r>
    </w:p>
    <w:p w:rsidR="00B61545" w:rsidRDefault="00D252DC" w:rsidP="001E6B74">
      <w:pPr>
        <w:pStyle w:val="BulletList"/>
        <w:numPr>
          <w:ilvl w:val="0"/>
          <w:numId w:val="32"/>
        </w:numPr>
      </w:pPr>
      <w:r>
        <w:t>For a read-only card, the CP_SUPPORTS_WIN_X509_ENROLLMENT property should be false.</w:t>
      </w:r>
    </w:p>
    <w:p w:rsidR="00D252DC" w:rsidRPr="00FB3F2B" w:rsidRDefault="00D252DC" w:rsidP="000A1ED9">
      <w:pPr>
        <w:pStyle w:val="Heading2"/>
        <w:numPr>
          <w:ilvl w:val="1"/>
          <w:numId w:val="4"/>
        </w:numPr>
        <w:ind w:left="-720" w:firstLine="0"/>
      </w:pPr>
      <w:bookmarkStart w:id="1102" w:name="_Toc177361089"/>
      <w:bookmarkStart w:id="1103" w:name="_Toc192484468"/>
      <w:bookmarkStart w:id="1104" w:name="_Toc230492059"/>
      <w:bookmarkStart w:id="1105" w:name="_Toc234125401"/>
      <w:r w:rsidRPr="00FB3F2B">
        <w:lastRenderedPageBreak/>
        <w:t>Cache Modes</w:t>
      </w:r>
      <w:bookmarkEnd w:id="1101"/>
      <w:bookmarkEnd w:id="1102"/>
      <w:bookmarkEnd w:id="1103"/>
      <w:bookmarkEnd w:id="1104"/>
      <w:bookmarkEnd w:id="1105"/>
    </w:p>
    <w:p w:rsidR="00D252DC" w:rsidRPr="003F6B97" w:rsidRDefault="00D252DC" w:rsidP="005704BE">
      <w:pPr>
        <w:pStyle w:val="BodyTextLink"/>
      </w:pPr>
      <w:r w:rsidRPr="003F6B97">
        <w:t xml:space="preserve">The </w:t>
      </w:r>
      <w:r w:rsidR="00335525">
        <w:t>Base CSP</w:t>
      </w:r>
      <w:r w:rsidRPr="003F6B97">
        <w:t xml:space="preserve">/KSP supports three different modes of caching depending on the cache mode </w:t>
      </w:r>
      <w:r w:rsidR="00253F62">
        <w:t xml:space="preserve">that was </w:t>
      </w:r>
      <w:r w:rsidRPr="003F6B97">
        <w:t xml:space="preserve">returned by the </w:t>
      </w:r>
      <w:r w:rsidR="001C3B15" w:rsidRPr="001C3B15">
        <w:rPr>
          <w:b/>
        </w:rPr>
        <w:t>CardGetProperty</w:t>
      </w:r>
      <w:r w:rsidRPr="003F6B97">
        <w:t xml:space="preserve"> called with the parameter CP_CARD_CACHE_MODE:</w:t>
      </w:r>
    </w:p>
    <w:p w:rsidR="00D252DC" w:rsidRDefault="00D252DC" w:rsidP="001E6B74">
      <w:pPr>
        <w:pStyle w:val="BulletList"/>
        <w:numPr>
          <w:ilvl w:val="0"/>
          <w:numId w:val="34"/>
        </w:numPr>
      </w:pPr>
      <w:r w:rsidRPr="003F6B97">
        <w:t xml:space="preserve">If the returned flag is CP_CACHE_MODE_GLOBAL_CACHE and the card reported the </w:t>
      </w:r>
      <w:r w:rsidRPr="003F6B97">
        <w:rPr>
          <w:rFonts w:cs="Courier New"/>
        </w:rPr>
        <w:t>CP_READ_ONLY_CARD</w:t>
      </w:r>
      <w:r w:rsidRPr="003F6B97">
        <w:t xml:space="preserve"> property as TRUE, the </w:t>
      </w:r>
      <w:r w:rsidR="00D64E7D">
        <w:t>Base CSP</w:t>
      </w:r>
      <w:r w:rsidRPr="003F6B97">
        <w:t xml:space="preserve">/KSP data cache is a global cache. If the card is read-only, the </w:t>
      </w:r>
      <w:r w:rsidR="00D64E7D">
        <w:t>Base CSP</w:t>
      </w:r>
      <w:r w:rsidRPr="003F6B97">
        <w:t xml:space="preserve">/KSP does not write to the cardcf file. If the card can be written to the </w:t>
      </w:r>
      <w:r w:rsidR="00D64E7D">
        <w:t>Base CSP</w:t>
      </w:r>
      <w:r w:rsidRPr="003F6B97">
        <w:t>/KSP, it will operate as today.</w:t>
      </w:r>
    </w:p>
    <w:p w:rsidR="006315F1" w:rsidRPr="003F6B97" w:rsidRDefault="006315F1" w:rsidP="006315F1">
      <w:pPr>
        <w:pStyle w:val="BulletList"/>
      </w:pPr>
      <w:r>
        <w:t xml:space="preserve">For more information about </w:t>
      </w:r>
      <w:r w:rsidRPr="003F6B97">
        <w:t>CP_CARD_CACHE_MODE</w:t>
      </w:r>
      <w:r>
        <w:t xml:space="preserve"> and </w:t>
      </w:r>
      <w:r w:rsidRPr="003F6B97">
        <w:t>CP_CACHE_MODE_GLOBAL_CACHE</w:t>
      </w:r>
      <w:r>
        <w:t xml:space="preserve">, </w:t>
      </w:r>
      <w:r w:rsidR="00B61545">
        <w:t>see</w:t>
      </w:r>
      <w:r>
        <w:t xml:space="preserve"> “</w:t>
      </w:r>
      <w:hyperlink w:anchor="_CardGetPropertyCardGetProperty" w:history="1">
        <w:r w:rsidRPr="006315F1">
          <w:rPr>
            <w:rStyle w:val="Hyperlink"/>
            <w:rFonts w:cs="Arial"/>
            <w:b/>
          </w:rPr>
          <w:t>CardGetProperty</w:t>
        </w:r>
      </w:hyperlink>
      <w:r>
        <w:t>” later in this specification.</w:t>
      </w:r>
    </w:p>
    <w:p w:rsidR="00B61545" w:rsidRDefault="00D252DC" w:rsidP="001E6B74">
      <w:pPr>
        <w:pStyle w:val="BulletList"/>
        <w:numPr>
          <w:ilvl w:val="0"/>
          <w:numId w:val="34"/>
        </w:numPr>
      </w:pPr>
      <w:r w:rsidRPr="003F6B97">
        <w:t xml:space="preserve">When the returned flag is CP_CACHE_MODE_SESSION_ONLY, the </w:t>
      </w:r>
      <w:r w:rsidR="00D64E7D">
        <w:t>Base CSP</w:t>
      </w:r>
      <w:r w:rsidRPr="003F6B97">
        <w:t xml:space="preserve">/KSP operates </w:t>
      </w:r>
      <w:r w:rsidR="00253F62">
        <w:t>so</w:t>
      </w:r>
      <w:r w:rsidR="00253F62" w:rsidRPr="003F6B97">
        <w:t xml:space="preserve"> </w:t>
      </w:r>
      <w:r w:rsidRPr="003F6B97">
        <w:t>that the data cache is cleared when it detects that the card has been removed</w:t>
      </w:r>
      <w:r w:rsidR="00253F62">
        <w:t xml:space="preserve"> or </w:t>
      </w:r>
      <w:r w:rsidRPr="003F6B97">
        <w:t>reinserted. In other words, we have defined a session to be the span between card insertion and removal.</w:t>
      </w:r>
    </w:p>
    <w:p w:rsidR="00B61545" w:rsidRDefault="00D252DC" w:rsidP="006315F1">
      <w:pPr>
        <w:pStyle w:val="BulletList"/>
      </w:pPr>
      <w:r>
        <w:t xml:space="preserve">The cache is also implemented </w:t>
      </w:r>
      <w:r w:rsidR="00253F62">
        <w:t xml:space="preserve">for each </w:t>
      </w:r>
      <w:r>
        <w:t>process and is not global. T</w:t>
      </w:r>
      <w:r w:rsidRPr="003F6B97">
        <w:t xml:space="preserve">his mode is designed for </w:t>
      </w:r>
      <w:r>
        <w:t xml:space="preserve">read-only </w:t>
      </w:r>
      <w:r w:rsidRPr="003F6B97">
        <w:t>cards that do not change on a user’s PC, but rather at some government station or other external site</w:t>
      </w:r>
      <w:r>
        <w:t>.</w:t>
      </w:r>
      <w:r w:rsidRPr="00EF48A1">
        <w:t xml:space="preserve"> </w:t>
      </w:r>
      <w:r>
        <w:t>(This mode is supported for read/write cards, but we recommend the global cache for these cards.)</w:t>
      </w:r>
    </w:p>
    <w:p w:rsidR="00D252DC" w:rsidRPr="003F6B97" w:rsidRDefault="00D252DC" w:rsidP="006315F1">
      <w:pPr>
        <w:pStyle w:val="BulletList"/>
      </w:pPr>
      <w:r w:rsidRPr="003F6B97">
        <w:t xml:space="preserve">If </w:t>
      </w:r>
      <w:r>
        <w:t xml:space="preserve">the card is read-only and </w:t>
      </w:r>
      <w:r w:rsidRPr="003F6B97">
        <w:t xml:space="preserve">there is a chance </w:t>
      </w:r>
      <w:r>
        <w:t xml:space="preserve">that </w:t>
      </w:r>
      <w:r w:rsidRPr="003F6B97">
        <w:t>the card will change on the user’s PC</w:t>
      </w:r>
      <w:r>
        <w:t xml:space="preserve"> (by means other than </w:t>
      </w:r>
      <w:r w:rsidR="00D64E7D">
        <w:t>Base CSP</w:t>
      </w:r>
      <w:r>
        <w:t>/KSP)</w:t>
      </w:r>
      <w:r w:rsidRPr="003F6B97">
        <w:t>, the application should use the no</w:t>
      </w:r>
      <w:r w:rsidR="00253F62">
        <w:noBreakHyphen/>
      </w:r>
      <w:r w:rsidRPr="003F6B97">
        <w:t xml:space="preserve">cache mode </w:t>
      </w:r>
      <w:r w:rsidR="00253F62">
        <w:t xml:space="preserve">that is </w:t>
      </w:r>
      <w:r w:rsidRPr="003F6B97">
        <w:t>described</w:t>
      </w:r>
      <w:r>
        <w:t xml:space="preserve"> later </w:t>
      </w:r>
      <w:r w:rsidR="00253F62">
        <w:t xml:space="preserve">in this specification </w:t>
      </w:r>
      <w:r>
        <w:t>to avoid the situation in which the cache could contain stale data</w:t>
      </w:r>
      <w:r w:rsidRPr="003F6B97">
        <w:t>.</w:t>
      </w:r>
    </w:p>
    <w:p w:rsidR="00D252DC" w:rsidRPr="003F6B97" w:rsidRDefault="00D252DC" w:rsidP="001E6B74">
      <w:pPr>
        <w:pStyle w:val="BulletList"/>
        <w:numPr>
          <w:ilvl w:val="0"/>
          <w:numId w:val="34"/>
        </w:numPr>
      </w:pPr>
      <w:r w:rsidRPr="003F6B97">
        <w:t xml:space="preserve">When the flag is CP_CACHE_MODE_NO_CACHE, the </w:t>
      </w:r>
      <w:r w:rsidR="00D64E7D">
        <w:t>Base CSP</w:t>
      </w:r>
      <w:r w:rsidRPr="003F6B97">
        <w:t>/KSP does not implement any data caching. This mode is designed for card minidrivers that do not support writing the cardcf file, but where the card state can change. The card minidriver decides whether it wants to do any caching in its layer.</w:t>
      </w:r>
    </w:p>
    <w:p w:rsidR="00D252DC" w:rsidRPr="00FB3F2B" w:rsidRDefault="00D252DC" w:rsidP="000A1ED9">
      <w:pPr>
        <w:pStyle w:val="Heading2"/>
        <w:numPr>
          <w:ilvl w:val="1"/>
          <w:numId w:val="4"/>
        </w:numPr>
        <w:ind w:left="-720" w:firstLine="0"/>
      </w:pPr>
      <w:bookmarkStart w:id="1106" w:name="_Toc150855260"/>
      <w:bookmarkStart w:id="1107" w:name="_Toc150855390"/>
      <w:bookmarkStart w:id="1108" w:name="_Toc150855520"/>
      <w:bookmarkStart w:id="1109" w:name="_Toc151219016"/>
      <w:bookmarkStart w:id="1110" w:name="_Toc151219172"/>
      <w:bookmarkStart w:id="1111" w:name="_Toc151219316"/>
      <w:bookmarkStart w:id="1112" w:name="_Toc151285659"/>
      <w:bookmarkStart w:id="1113" w:name="_Challenge/Response_Mechanism"/>
      <w:bookmarkStart w:id="1114" w:name="_Toc171234780"/>
      <w:bookmarkStart w:id="1115" w:name="_Toc177361090"/>
      <w:bookmarkStart w:id="1116" w:name="_Toc192484469"/>
      <w:bookmarkStart w:id="1117" w:name="_Toc230492060"/>
      <w:bookmarkStart w:id="1118" w:name="_Toc234125402"/>
      <w:bookmarkEnd w:id="1106"/>
      <w:bookmarkEnd w:id="1107"/>
      <w:bookmarkEnd w:id="1108"/>
      <w:bookmarkEnd w:id="1109"/>
      <w:bookmarkEnd w:id="1110"/>
      <w:bookmarkEnd w:id="1111"/>
      <w:bookmarkEnd w:id="1112"/>
      <w:bookmarkEnd w:id="1113"/>
      <w:r w:rsidRPr="00FB3F2B">
        <w:t>Challenge/Response Mechanism</w:t>
      </w:r>
      <w:bookmarkEnd w:id="1114"/>
      <w:bookmarkEnd w:id="1115"/>
      <w:bookmarkEnd w:id="1116"/>
      <w:bookmarkEnd w:id="1117"/>
      <w:bookmarkEnd w:id="1118"/>
    </w:p>
    <w:p w:rsidR="00B61545" w:rsidRDefault="00D252DC" w:rsidP="0097365A">
      <w:pPr>
        <w:pStyle w:val="BodyText"/>
      </w:pPr>
      <w:r w:rsidRPr="003F6B97">
        <w:t xml:space="preserve">The card minidriver interface supports a challenge/response authentication mechanism. The card must generate </w:t>
      </w:r>
      <w:r w:rsidR="00920386">
        <w:t xml:space="preserve">a challenge of </w:t>
      </w:r>
      <w:r w:rsidR="00D64E7D">
        <w:t>one</w:t>
      </w:r>
      <w:r w:rsidR="00920386">
        <w:t xml:space="preserve"> or more 8</w:t>
      </w:r>
      <w:r w:rsidR="00253F62">
        <w:noBreakHyphen/>
      </w:r>
      <w:r w:rsidR="00920386">
        <w:t>byte blocks</w:t>
      </w:r>
      <w:r w:rsidRPr="003F6B97">
        <w:t>.</w:t>
      </w:r>
      <w:r w:rsidR="00920386" w:rsidRPr="003F6B97" w:rsidDel="00920386">
        <w:t xml:space="preserve"> </w:t>
      </w:r>
      <w:r w:rsidR="00920386">
        <w:t>Th</w:t>
      </w:r>
      <w:r w:rsidRPr="003F6B97">
        <w:t xml:space="preserve">e authenticating entity calculates the response by encrypting the challenge </w:t>
      </w:r>
      <w:r w:rsidR="00253F62">
        <w:t xml:space="preserve">by </w:t>
      </w:r>
      <w:r w:rsidRPr="003F6B97">
        <w:t xml:space="preserve">using Triple DES (3DES) </w:t>
      </w:r>
      <w:r w:rsidR="00253F62">
        <w:t xml:space="preserve">that operates </w:t>
      </w:r>
      <w:r w:rsidRPr="003F6B97">
        <w:t xml:space="preserve">operating in </w:t>
      </w:r>
      <w:r w:rsidR="00920386">
        <w:t>CBC</w:t>
      </w:r>
      <w:r w:rsidR="00920386" w:rsidRPr="003F6B97">
        <w:t xml:space="preserve"> </w:t>
      </w:r>
      <w:r w:rsidRPr="003F6B97">
        <w:t>mode with a 168-bit key (</w:t>
      </w:r>
      <w:r w:rsidR="00253F62">
        <w:t xml:space="preserve">and </w:t>
      </w:r>
      <w:r w:rsidRPr="003F6B97">
        <w:t>ignoring the parity bits).</w:t>
      </w:r>
    </w:p>
    <w:p w:rsidR="00D252DC" w:rsidRPr="003F6B97" w:rsidRDefault="00D252DC" w:rsidP="005704BE">
      <w:pPr>
        <w:pStyle w:val="BodyTextLink"/>
      </w:pPr>
      <w:r w:rsidRPr="003F6B97">
        <w:t xml:space="preserve">The card verifies the response </w:t>
      </w:r>
      <w:r w:rsidR="00875C8B">
        <w:t>by using one of the following methods</w:t>
      </w:r>
      <w:r w:rsidRPr="003F6B97">
        <w:t>:</w:t>
      </w:r>
    </w:p>
    <w:p w:rsidR="00D252DC" w:rsidRPr="003F6B97" w:rsidRDefault="00D252DC" w:rsidP="001E6B74">
      <w:pPr>
        <w:pStyle w:val="BulletList"/>
        <w:numPr>
          <w:ilvl w:val="0"/>
          <w:numId w:val="33"/>
        </w:numPr>
      </w:pPr>
      <w:r w:rsidRPr="003F6B97">
        <w:t>Repeating the encryption operation on the previously issued challenge and comparing the results.</w:t>
      </w:r>
    </w:p>
    <w:p w:rsidR="00D252DC" w:rsidRPr="003F6B97" w:rsidRDefault="00D252DC" w:rsidP="001E6B74">
      <w:pPr>
        <w:pStyle w:val="BulletList"/>
        <w:numPr>
          <w:ilvl w:val="0"/>
          <w:numId w:val="33"/>
        </w:numPr>
      </w:pPr>
      <w:r w:rsidRPr="003F6B97">
        <w:t>Decrypting the response and comparing the result to the challenge.</w:t>
      </w:r>
    </w:p>
    <w:p w:rsidR="0097365A" w:rsidRDefault="0097365A" w:rsidP="0097365A">
      <w:pPr>
        <w:pStyle w:val="Le"/>
      </w:pPr>
    </w:p>
    <w:p w:rsidR="00D252DC" w:rsidRPr="003F6B97" w:rsidRDefault="00D252DC" w:rsidP="005704BE">
      <w:pPr>
        <w:pStyle w:val="BodyText"/>
        <w:rPr>
          <w:rFonts w:eastAsia="MS PGothic"/>
        </w:rPr>
      </w:pPr>
      <w:r w:rsidRPr="003F6B97">
        <w:rPr>
          <w:rFonts w:eastAsia="MS PGothic"/>
        </w:rPr>
        <w:t>If the resulting values are the same, the authentication is successful.</w:t>
      </w:r>
    </w:p>
    <w:p w:rsidR="00D252DC" w:rsidRPr="003F6B97" w:rsidRDefault="00D252DC" w:rsidP="005704BE">
      <w:pPr>
        <w:pStyle w:val="BodyText"/>
        <w:rPr>
          <w:rFonts w:eastAsia="MS PGothic"/>
        </w:rPr>
      </w:pPr>
      <w:r w:rsidRPr="003F6B97">
        <w:rPr>
          <w:rFonts w:eastAsia="MS PGothic"/>
        </w:rPr>
        <w:t>Both the card and the authenticating entity must use the same symmetric key.</w:t>
      </w:r>
    </w:p>
    <w:p w:rsidR="00D252DC" w:rsidRPr="003F6B97" w:rsidRDefault="00D252DC" w:rsidP="005704BE">
      <w:pPr>
        <w:pStyle w:val="BodyTextLink"/>
      </w:pPr>
      <w:r w:rsidRPr="003F6B97">
        <w:lastRenderedPageBreak/>
        <w:t>The following sample code details how the authenticating entity could calculate the response. This code does not cover any associated warranties and is provided merely as an example and guidance</w:t>
      </w:r>
      <w:r w:rsidR="00286FD4">
        <w:t>.</w:t>
      </w:r>
    </w:p>
    <w:p w:rsidR="00D252DC" w:rsidRPr="003F6B97" w:rsidRDefault="00D252DC" w:rsidP="005704BE">
      <w:pPr>
        <w:pStyle w:val="CodeBody"/>
        <w:ind w:left="0" w:right="0"/>
      </w:pPr>
      <w:r w:rsidRPr="003F6B97">
        <w:t>/* © Microsoft Corporation</w:t>
      </w:r>
    </w:p>
    <w:p w:rsidR="00D252DC" w:rsidRPr="003F6B97" w:rsidRDefault="00D252DC" w:rsidP="005704BE">
      <w:pPr>
        <w:pStyle w:val="CodeBody"/>
        <w:ind w:left="0" w:right="0"/>
      </w:pPr>
      <w:r w:rsidRPr="003F6B97">
        <w:t xml:space="preserve"> *  Created 08/17/05</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ind w:left="0" w:right="0"/>
      </w:pPr>
    </w:p>
    <w:p w:rsidR="00D252DC" w:rsidRPr="003F6B97" w:rsidRDefault="00D252DC" w:rsidP="005704BE">
      <w:pPr>
        <w:pStyle w:val="CodeBody"/>
        <w:ind w:left="0" w:right="0"/>
      </w:pPr>
      <w:r w:rsidRPr="003F6B97">
        <w:t>#include &lt;windows.h&gt;</w:t>
      </w:r>
    </w:p>
    <w:p w:rsidR="00D252DC" w:rsidRPr="003F6B97" w:rsidRDefault="00D252DC" w:rsidP="005704BE">
      <w:pPr>
        <w:pStyle w:val="CodeBody"/>
        <w:ind w:left="0" w:right="0"/>
      </w:pPr>
      <w:r w:rsidRPr="003F6B97">
        <w:t>#include &lt;wincrypt.h&gt;</w:t>
      </w:r>
    </w:p>
    <w:p w:rsidR="00D252DC" w:rsidRPr="003F6B97" w:rsidRDefault="00D252DC" w:rsidP="005704BE">
      <w:pPr>
        <w:pStyle w:val="CodeBody"/>
        <w:ind w:left="0" w:right="0"/>
      </w:pPr>
      <w:r w:rsidRPr="003F6B97">
        <w:t>#include &lt;winscard.h&gt;</w:t>
      </w:r>
    </w:p>
    <w:p w:rsidR="00D252DC" w:rsidRPr="003F6B97" w:rsidRDefault="00D252DC" w:rsidP="005704BE">
      <w:pPr>
        <w:pStyle w:val="CodeBody"/>
        <w:ind w:left="0" w:right="0"/>
      </w:pPr>
      <w:r w:rsidRPr="003F6B97">
        <w:t>#include &lt;stdlib.h&gt;</w:t>
      </w:r>
    </w:p>
    <w:p w:rsidR="00D252DC" w:rsidRPr="003F6B97" w:rsidRDefault="00D252DC" w:rsidP="005704BE">
      <w:pPr>
        <w:pStyle w:val="CodeBody"/>
        <w:ind w:left="0" w:right="0"/>
      </w:pPr>
      <w:r w:rsidRPr="003F6B97">
        <w:t>#include &lt;stdio.h&gt;</w:t>
      </w:r>
    </w:p>
    <w:p w:rsidR="00D252DC" w:rsidRPr="003F6B97" w:rsidRDefault="00D252DC" w:rsidP="005704BE">
      <w:pPr>
        <w:pStyle w:val="CodeBody"/>
        <w:ind w:left="0" w:right="0"/>
      </w:pPr>
      <w:r w:rsidRPr="003F6B97">
        <w:t>#include &lt;memory.h&gt;</w:t>
      </w:r>
    </w:p>
    <w:p w:rsidR="00D252DC" w:rsidRPr="003F6B97" w:rsidRDefault="00D252DC" w:rsidP="005704BE">
      <w:pPr>
        <w:pStyle w:val="CodeBody"/>
        <w:ind w:left="0" w:right="0"/>
      </w:pP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int __cdecl wmain(int argc, __in_ecount(argc) WCHAR **wargv)</w:t>
      </w:r>
    </w:p>
    <w:p w:rsidR="00D252DC" w:rsidRPr="003F6B97" w:rsidRDefault="00D252DC" w:rsidP="005704BE">
      <w:pPr>
        <w:pStyle w:val="CodeBody"/>
        <w:ind w:left="0" w:right="0"/>
      </w:pPr>
      <w:r w:rsidRPr="003F6B97">
        <w:t>{</w:t>
      </w:r>
    </w:p>
    <w:p w:rsidR="00D252DC" w:rsidRPr="003F6B97" w:rsidRDefault="00D252DC" w:rsidP="005704BE">
      <w:pPr>
        <w:pStyle w:val="CodeBody"/>
        <w:ind w:left="0" w:right="0"/>
      </w:pPr>
      <w:r w:rsidRPr="003F6B97">
        <w:tab/>
        <w:t>//Acquire the context Use CryptAcquireContext</w:t>
      </w: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 xml:space="preserve">    HCRYPTPROV hProv= 0;</w:t>
      </w:r>
    </w:p>
    <w:p w:rsidR="00D252DC" w:rsidRPr="003F6B97" w:rsidRDefault="00D252DC" w:rsidP="005704BE">
      <w:pPr>
        <w:pStyle w:val="CodeBody"/>
        <w:ind w:left="0" w:right="0"/>
        <w:rPr>
          <w:lang w:val="nl-NL"/>
        </w:rPr>
      </w:pPr>
      <w:r w:rsidRPr="003F6B97">
        <w:tab/>
      </w:r>
      <w:r w:rsidRPr="003F6B97">
        <w:rPr>
          <w:lang w:val="nl-NL"/>
        </w:rPr>
        <w:t>DWORD dwMode=CRYPT_MODE_ECB;</w:t>
      </w:r>
    </w:p>
    <w:p w:rsidR="00D252DC" w:rsidRPr="003F6B97" w:rsidRDefault="00D252DC" w:rsidP="005704BE">
      <w:pPr>
        <w:pStyle w:val="CodeBody"/>
        <w:ind w:left="0" w:right="0"/>
      </w:pPr>
      <w:r w:rsidRPr="003F6B97">
        <w:rPr>
          <w:lang w:val="nl-NL"/>
        </w:rPr>
        <w:tab/>
      </w:r>
      <w:r w:rsidRPr="003F6B97">
        <w:t>BYTE *pbLocData = NULL,tempbyte;</w:t>
      </w:r>
    </w:p>
    <w:p w:rsidR="00D252DC" w:rsidRPr="003F6B97" w:rsidRDefault="00D252DC" w:rsidP="005704BE">
      <w:pPr>
        <w:pStyle w:val="CodeBody"/>
        <w:ind w:left="0" w:right="0"/>
      </w:pPr>
      <w:r w:rsidRPr="003F6B97">
        <w:tab/>
        <w:t>DWORD cbLocData = 8, count = 0;</w:t>
      </w:r>
    </w:p>
    <w:p w:rsidR="00D252DC" w:rsidRPr="003F6B97" w:rsidRDefault="00D252DC" w:rsidP="005704BE">
      <w:pPr>
        <w:pStyle w:val="CodeBody"/>
        <w:ind w:left="0" w:right="0"/>
      </w:pPr>
      <w:r w:rsidRPr="003F6B97">
        <w:t xml:space="preserve">    HCRYPTKEY hKey = 0;</w:t>
      </w:r>
    </w:p>
    <w:p w:rsidR="00D252DC" w:rsidRPr="003F6B97" w:rsidRDefault="00D252DC" w:rsidP="005704BE">
      <w:pPr>
        <w:pStyle w:val="CodeBody"/>
        <w:ind w:left="0" w:right="0"/>
      </w:pPr>
      <w:r w:rsidRPr="003F6B97">
        <w:tab/>
        <w:t>BYTE rgEncByte [] = {0xA8,0x92,0xD7,0x56,0x01,0x61,0x7C,0x5D };</w:t>
      </w: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ab/>
        <w:t>BYTE DesKeyBlob [] = {</w:t>
      </w:r>
    </w:p>
    <w:p w:rsidR="00D252DC" w:rsidRPr="003F6B97" w:rsidRDefault="00D252DC" w:rsidP="005704BE">
      <w:pPr>
        <w:pStyle w:val="CodeBody"/>
        <w:ind w:left="0" w:right="0"/>
      </w:pPr>
      <w:r w:rsidRPr="003F6B97">
        <w:tab/>
      </w:r>
      <w:r w:rsidRPr="003F6B97">
        <w:tab/>
        <w:t>0x08, 0x02, 0x00, 0x00, 0x03, 0x66, 0x00, 0x00,</w:t>
      </w:r>
    </w:p>
    <w:p w:rsidR="00D252DC" w:rsidRPr="003F6B97" w:rsidRDefault="00D252DC" w:rsidP="005704BE">
      <w:pPr>
        <w:pStyle w:val="CodeBody"/>
        <w:ind w:left="0" w:right="0"/>
      </w:pPr>
      <w:r w:rsidRPr="003F6B97">
        <w:tab/>
      </w:r>
      <w:r w:rsidRPr="003F6B97">
        <w:tab/>
        <w:t>0x18, 0x00, 0x00, 0x00, 0x00, 0x00, 0x00, 0x00,</w:t>
      </w:r>
    </w:p>
    <w:p w:rsidR="00D252DC" w:rsidRPr="003F6B97" w:rsidRDefault="00D252DC" w:rsidP="005704BE">
      <w:pPr>
        <w:pStyle w:val="CodeBody"/>
        <w:ind w:left="0" w:right="0"/>
      </w:pPr>
      <w:r w:rsidRPr="003F6B97">
        <w:tab/>
      </w:r>
      <w:r w:rsidRPr="003F6B97">
        <w:tab/>
        <w:t>0x00, 0x00, 0x00, 0x00, 0x00, 0x00, 0x00, 0x00,</w:t>
      </w:r>
    </w:p>
    <w:p w:rsidR="00D252DC" w:rsidRPr="003F6B97" w:rsidRDefault="00D252DC" w:rsidP="005704BE">
      <w:pPr>
        <w:pStyle w:val="CodeBody"/>
        <w:ind w:left="0" w:right="0"/>
      </w:pPr>
      <w:r w:rsidRPr="003F6B97">
        <w:tab/>
      </w:r>
      <w:r w:rsidRPr="003F6B97">
        <w:tab/>
        <w:t>0x00, 0x00, 0x00, 0x00, 0x00, 0x00, 0x00, 0x00,</w:t>
      </w:r>
    </w:p>
    <w:p w:rsidR="00D252DC" w:rsidRPr="003F6B97" w:rsidRDefault="00D252DC" w:rsidP="005704BE">
      <w:pPr>
        <w:pStyle w:val="CodeBody"/>
        <w:ind w:left="0" w:right="0"/>
      </w:pPr>
      <w:r w:rsidRPr="003F6B97">
        <w:tab/>
      </w:r>
      <w:r w:rsidRPr="003F6B97">
        <w:tab/>
        <w:t>0x00, 0x00, 0x00, 0x00</w:t>
      </w:r>
    </w:p>
    <w:p w:rsidR="00D252DC" w:rsidRPr="003F6B97" w:rsidRDefault="00D252DC" w:rsidP="005704BE">
      <w:pPr>
        <w:pStyle w:val="CodeBody"/>
        <w:ind w:left="0" w:right="0"/>
      </w:pPr>
      <w:r w:rsidRPr="003F6B97">
        <w:tab/>
        <w:t>};</w:t>
      </w: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ab/>
        <w:t>pbLocData = (BYTE *) malloc (sizeof(BYTE)*cbLocData);</w:t>
      </w:r>
    </w:p>
    <w:p w:rsidR="00D252DC" w:rsidRPr="003F6B97" w:rsidRDefault="00D252DC" w:rsidP="005704BE">
      <w:pPr>
        <w:pStyle w:val="CodeBody"/>
        <w:ind w:left="0" w:right="0"/>
      </w:pPr>
      <w:r w:rsidRPr="003F6B97">
        <w:tab/>
        <w:t>memcpy(pbLocData,rgEncByte,cbLocData);</w:t>
      </w: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 xml:space="preserve"> </w:t>
      </w:r>
      <w:r w:rsidRPr="003F6B97">
        <w:tab/>
        <w:t>if(!CryptAcquireContext(</w:t>
      </w:r>
    </w:p>
    <w:p w:rsidR="00D252DC" w:rsidRPr="003F6B97" w:rsidRDefault="00D252DC" w:rsidP="005704BE">
      <w:pPr>
        <w:pStyle w:val="CodeBody"/>
        <w:ind w:left="0" w:right="0"/>
      </w:pPr>
      <w:r w:rsidRPr="003F6B97">
        <w:tab/>
      </w:r>
      <w:r w:rsidRPr="003F6B97">
        <w:tab/>
        <w:t>&amp;hProv,</w:t>
      </w:r>
    </w:p>
    <w:p w:rsidR="00D252DC" w:rsidRPr="003F6B97" w:rsidRDefault="00D252DC" w:rsidP="005704BE">
      <w:pPr>
        <w:pStyle w:val="CodeBody"/>
        <w:ind w:left="0" w:right="0"/>
      </w:pPr>
      <w:r w:rsidRPr="003F6B97">
        <w:tab/>
      </w:r>
      <w:r w:rsidRPr="003F6B97">
        <w:tab/>
        <w:t>NULL,</w:t>
      </w:r>
    </w:p>
    <w:p w:rsidR="00D252DC" w:rsidRPr="003F6B97" w:rsidRDefault="00D252DC" w:rsidP="005704BE">
      <w:pPr>
        <w:pStyle w:val="CodeBody"/>
        <w:ind w:left="0" w:right="0"/>
      </w:pPr>
      <w:r w:rsidRPr="003F6B97">
        <w:tab/>
      </w:r>
      <w:r w:rsidRPr="003F6B97">
        <w:tab/>
        <w:t>L"Microsoft Enhanced Cryptographic Provider V1.0",</w:t>
      </w:r>
    </w:p>
    <w:p w:rsidR="00D252DC" w:rsidRPr="003F6B97" w:rsidRDefault="00D252DC" w:rsidP="005704BE">
      <w:pPr>
        <w:pStyle w:val="CodeBody"/>
        <w:ind w:left="0" w:right="0"/>
      </w:pPr>
      <w:r w:rsidRPr="003F6B97">
        <w:tab/>
      </w:r>
      <w:r w:rsidRPr="003F6B97">
        <w:tab/>
        <w:t>PROV_RSA_FULL,</w:t>
      </w:r>
    </w:p>
    <w:p w:rsidR="00D252DC" w:rsidRPr="003F6B97" w:rsidRDefault="00D252DC" w:rsidP="005704BE">
      <w:pPr>
        <w:pStyle w:val="CodeBody"/>
        <w:ind w:left="0" w:right="0"/>
      </w:pPr>
      <w:r w:rsidRPr="003F6B97">
        <w:tab/>
      </w:r>
      <w:r w:rsidRPr="003F6B97">
        <w:tab/>
        <w:t>CRYPT_VERIFYCONTEXT))</w:t>
      </w:r>
    </w:p>
    <w:p w:rsidR="00D252DC" w:rsidRPr="003F6B97" w:rsidRDefault="00D252DC" w:rsidP="005704BE">
      <w:pPr>
        <w:pStyle w:val="CodeBody"/>
        <w:keepNext w:val="0"/>
        <w:ind w:left="0" w:right="0"/>
      </w:pPr>
      <w:r w:rsidRPr="003F6B97">
        <w:tab/>
        <w:t>{</w:t>
      </w:r>
    </w:p>
    <w:p w:rsidR="00D252DC" w:rsidRPr="003F6B97" w:rsidRDefault="00D252DC" w:rsidP="005704BE">
      <w:pPr>
        <w:pStyle w:val="CodeBody"/>
        <w:ind w:left="0" w:right="0"/>
      </w:pPr>
      <w:r w:rsidRPr="003F6B97">
        <w:tab/>
      </w:r>
      <w:r w:rsidRPr="003F6B97">
        <w:tab/>
        <w:t>printf(</w:t>
      </w:r>
    </w:p>
    <w:p w:rsidR="00D252DC" w:rsidRPr="003F6B97" w:rsidRDefault="00D252DC" w:rsidP="005704BE">
      <w:pPr>
        <w:pStyle w:val="CodeBody"/>
        <w:ind w:left="0" w:right="0"/>
      </w:pPr>
      <w:r w:rsidRPr="003F6B97">
        <w:tab/>
      </w:r>
      <w:r w:rsidRPr="003F6B97">
        <w:tab/>
      </w:r>
      <w:r w:rsidRPr="003F6B97">
        <w:tab/>
        <w:t>"Acquire context failed with 0x%08x \n",</w:t>
      </w:r>
    </w:p>
    <w:p w:rsidR="00D252DC" w:rsidRPr="003F6B97" w:rsidRDefault="00D252DC" w:rsidP="005704BE">
      <w:pPr>
        <w:pStyle w:val="CodeBody"/>
        <w:ind w:left="0" w:right="0"/>
      </w:pPr>
      <w:r w:rsidRPr="003F6B97">
        <w:tab/>
      </w:r>
      <w:r w:rsidRPr="003F6B97">
        <w:tab/>
      </w:r>
      <w:r w:rsidRPr="003F6B97">
        <w:tab/>
        <w:t>GetLastError());</w:t>
      </w:r>
    </w:p>
    <w:p w:rsidR="00D252DC" w:rsidRPr="003F6B97" w:rsidRDefault="00D252DC" w:rsidP="005704BE">
      <w:pPr>
        <w:pStyle w:val="CodeBody"/>
        <w:ind w:left="0" w:right="0"/>
      </w:pPr>
      <w:r w:rsidRPr="003F6B97">
        <w:tab/>
      </w:r>
      <w:r w:rsidRPr="003F6B97">
        <w:tab/>
        <w:t>goto Cleanup;</w:t>
      </w:r>
    </w:p>
    <w:p w:rsidR="00D252DC" w:rsidRPr="003F6B97" w:rsidRDefault="00D252DC" w:rsidP="005704BE">
      <w:pPr>
        <w:pStyle w:val="CodeBody"/>
        <w:keepNext w:val="0"/>
        <w:ind w:left="0" w:right="0"/>
      </w:pPr>
      <w:r w:rsidRPr="003F6B97">
        <w:tab/>
        <w:t>}</w:t>
      </w:r>
    </w:p>
    <w:p w:rsidR="00D252DC" w:rsidRPr="003F6B97" w:rsidRDefault="00D252DC" w:rsidP="005704BE">
      <w:pPr>
        <w:pStyle w:val="CodeBody"/>
        <w:ind w:left="0" w:right="0"/>
      </w:pPr>
      <w:r w:rsidRPr="003F6B97">
        <w:tab/>
        <w:t>if (!CryptImportKey(</w:t>
      </w:r>
    </w:p>
    <w:p w:rsidR="00D252DC" w:rsidRPr="003F6B97" w:rsidRDefault="00D252DC" w:rsidP="005704BE">
      <w:pPr>
        <w:pStyle w:val="CodeBody"/>
        <w:ind w:left="0" w:right="0"/>
      </w:pPr>
      <w:r w:rsidRPr="003F6B97">
        <w:t xml:space="preserve">        </w:t>
      </w:r>
      <w:r w:rsidRPr="003F6B97">
        <w:tab/>
      </w:r>
      <w:r w:rsidRPr="003F6B97">
        <w:tab/>
      </w:r>
      <w:r w:rsidRPr="003F6B97">
        <w:tab/>
        <w:t>hProv,</w:t>
      </w:r>
    </w:p>
    <w:p w:rsidR="00D252DC" w:rsidRPr="003F6B97" w:rsidRDefault="00D252DC" w:rsidP="005704BE">
      <w:pPr>
        <w:pStyle w:val="CodeBody"/>
        <w:ind w:left="0" w:right="0"/>
      </w:pPr>
      <w:r w:rsidRPr="003F6B97">
        <w:t xml:space="preserve">        </w:t>
      </w:r>
      <w:r w:rsidRPr="003F6B97">
        <w:tab/>
      </w:r>
      <w:r w:rsidRPr="003F6B97">
        <w:tab/>
      </w:r>
      <w:r w:rsidRPr="003F6B97">
        <w:tab/>
        <w:t>DesKeyBlob,</w:t>
      </w:r>
    </w:p>
    <w:p w:rsidR="00D252DC" w:rsidRPr="003F6B97" w:rsidRDefault="00D252DC" w:rsidP="005704BE">
      <w:pPr>
        <w:pStyle w:val="CodeBody"/>
        <w:ind w:left="0" w:right="0"/>
      </w:pPr>
      <w:r w:rsidRPr="003F6B97">
        <w:t xml:space="preserve">        </w:t>
      </w:r>
      <w:r w:rsidRPr="003F6B97">
        <w:tab/>
      </w:r>
      <w:r w:rsidRPr="003F6B97">
        <w:tab/>
      </w:r>
      <w:r w:rsidRPr="003F6B97">
        <w:tab/>
        <w:t>sizeof(DesKeyBlob),</w:t>
      </w:r>
    </w:p>
    <w:p w:rsidR="00D252DC" w:rsidRPr="003F6B97" w:rsidRDefault="00D252DC" w:rsidP="005704BE">
      <w:pPr>
        <w:pStyle w:val="CodeBody"/>
        <w:ind w:left="0" w:right="0"/>
      </w:pPr>
      <w:r w:rsidRPr="003F6B97">
        <w:t xml:space="preserve">        </w:t>
      </w:r>
      <w:r w:rsidRPr="003F6B97">
        <w:tab/>
      </w:r>
      <w:r w:rsidRPr="003F6B97">
        <w:tab/>
      </w:r>
      <w:r w:rsidRPr="003F6B97">
        <w:tab/>
        <w:t>0,</w:t>
      </w:r>
    </w:p>
    <w:p w:rsidR="00D252DC" w:rsidRPr="003F6B97" w:rsidRDefault="00D252DC" w:rsidP="005704BE">
      <w:pPr>
        <w:pStyle w:val="CodeBody"/>
        <w:ind w:left="0" w:right="0"/>
      </w:pPr>
      <w:r w:rsidRPr="003F6B97">
        <w:t xml:space="preserve">        </w:t>
      </w:r>
      <w:r w:rsidRPr="003F6B97">
        <w:tab/>
      </w:r>
      <w:r w:rsidRPr="003F6B97">
        <w:tab/>
      </w:r>
      <w:r w:rsidRPr="003F6B97">
        <w:tab/>
        <w:t>0,</w:t>
      </w:r>
    </w:p>
    <w:p w:rsidR="00D252DC" w:rsidRPr="003F6B97" w:rsidRDefault="00D252DC" w:rsidP="005704BE">
      <w:pPr>
        <w:pStyle w:val="CodeBody"/>
        <w:keepNext w:val="0"/>
        <w:ind w:left="0" w:right="0"/>
      </w:pPr>
      <w:r w:rsidRPr="003F6B97">
        <w:t xml:space="preserve">        </w:t>
      </w:r>
      <w:r w:rsidRPr="003F6B97">
        <w:tab/>
      </w:r>
      <w:r w:rsidRPr="003F6B97">
        <w:tab/>
      </w:r>
      <w:r w:rsidRPr="003F6B97">
        <w:tab/>
        <w:t>&amp;hKey ) )</w:t>
      </w:r>
    </w:p>
    <w:p w:rsidR="00D252DC" w:rsidRPr="003F6B97" w:rsidRDefault="00D252DC" w:rsidP="005704BE">
      <w:pPr>
        <w:pStyle w:val="CodeBody"/>
        <w:ind w:left="0" w:right="0"/>
      </w:pPr>
      <w:r w:rsidRPr="003F6B97">
        <w:lastRenderedPageBreak/>
        <w:tab/>
        <w:t>{</w:t>
      </w:r>
    </w:p>
    <w:p w:rsidR="00D252DC" w:rsidRPr="003F6B97" w:rsidRDefault="00D252DC" w:rsidP="005704BE">
      <w:pPr>
        <w:pStyle w:val="CodeBody"/>
        <w:ind w:left="0" w:right="0"/>
      </w:pPr>
      <w:r w:rsidRPr="003F6B97">
        <w:tab/>
      </w:r>
      <w:r w:rsidRPr="003F6B97">
        <w:tab/>
        <w:t>printf("Error 0x%08x in importing the 3Des key \n",</w:t>
      </w:r>
    </w:p>
    <w:p w:rsidR="00D252DC" w:rsidRPr="003F6B97" w:rsidRDefault="00D252DC" w:rsidP="005704BE">
      <w:pPr>
        <w:pStyle w:val="CodeBody"/>
        <w:ind w:left="0" w:right="0"/>
      </w:pPr>
      <w:r w:rsidRPr="003F6B97">
        <w:tab/>
      </w:r>
      <w:r w:rsidRPr="003F6B97">
        <w:tab/>
      </w:r>
      <w:r w:rsidRPr="003F6B97">
        <w:tab/>
        <w:t>GetLastError());</w:t>
      </w:r>
    </w:p>
    <w:p w:rsidR="00D252DC" w:rsidRPr="003F6B97" w:rsidRDefault="00D252DC" w:rsidP="005704BE">
      <w:pPr>
        <w:pStyle w:val="CodeBody"/>
        <w:ind w:left="0" w:right="0"/>
      </w:pPr>
      <w:r w:rsidRPr="003F6B97">
        <w:tab/>
      </w:r>
      <w:r w:rsidRPr="003F6B97">
        <w:tab/>
        <w:t>goto Cleanup;</w:t>
      </w:r>
    </w:p>
    <w:p w:rsidR="00D252DC" w:rsidRPr="003F6B97" w:rsidRDefault="00D252DC" w:rsidP="005704BE">
      <w:pPr>
        <w:pStyle w:val="CodeBody"/>
        <w:keepNext w:val="0"/>
        <w:ind w:left="0" w:right="0"/>
      </w:pPr>
      <w:r w:rsidRPr="003F6B97">
        <w:tab/>
        <w:t>}</w:t>
      </w:r>
    </w:p>
    <w:p w:rsidR="00D252DC" w:rsidRPr="003F6B97" w:rsidRDefault="00D252DC" w:rsidP="005704BE">
      <w:pPr>
        <w:pStyle w:val="CodeBody"/>
        <w:ind w:left="0" w:right="0"/>
      </w:pPr>
      <w:r w:rsidRPr="003F6B97">
        <w:t xml:space="preserve">    if(!CryptSetKeyParam(</w:t>
      </w:r>
    </w:p>
    <w:p w:rsidR="00D252DC" w:rsidRPr="003F6B97" w:rsidRDefault="00D252DC" w:rsidP="005704BE">
      <w:pPr>
        <w:pStyle w:val="CodeBody"/>
        <w:ind w:left="0" w:right="0"/>
      </w:pPr>
      <w:r w:rsidRPr="003F6B97">
        <w:t xml:space="preserve">        hKey,</w:t>
      </w:r>
    </w:p>
    <w:p w:rsidR="00D252DC" w:rsidRPr="003F6B97" w:rsidRDefault="00D252DC" w:rsidP="005704BE">
      <w:pPr>
        <w:pStyle w:val="CodeBody"/>
        <w:ind w:left="0" w:right="0"/>
      </w:pPr>
      <w:r w:rsidRPr="003F6B97">
        <w:t xml:space="preserve">        KP_MODE,</w:t>
      </w:r>
    </w:p>
    <w:p w:rsidR="00D252DC" w:rsidRPr="003F6B97" w:rsidRDefault="00D252DC" w:rsidP="005704BE">
      <w:pPr>
        <w:pStyle w:val="CodeBody"/>
        <w:ind w:left="0" w:right="0"/>
      </w:pPr>
      <w:r w:rsidRPr="003F6B97">
        <w:t xml:space="preserve">        (BYTE *)&amp;dwMode,</w:t>
      </w:r>
    </w:p>
    <w:p w:rsidR="00D252DC" w:rsidRPr="003F6B97" w:rsidRDefault="00D252DC" w:rsidP="005704BE">
      <w:pPr>
        <w:pStyle w:val="CodeBody"/>
        <w:ind w:left="0" w:right="0"/>
      </w:pPr>
      <w:r w:rsidRPr="003F6B97">
        <w:t xml:space="preserve">        0))</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ind w:left="0" w:right="0"/>
      </w:pPr>
      <w:r w:rsidRPr="003F6B97">
        <w:t xml:space="preserve">        printf("Error 0x%08x in CryptSetKeyParam \n",</w:t>
      </w:r>
    </w:p>
    <w:p w:rsidR="00D252DC" w:rsidRPr="003F6B97" w:rsidRDefault="00D252DC" w:rsidP="005704BE">
      <w:pPr>
        <w:pStyle w:val="CodeBody"/>
        <w:ind w:left="0" w:right="0"/>
      </w:pPr>
      <w:r w:rsidRPr="003F6B97">
        <w:t xml:space="preserve">            GetLastError());</w:t>
      </w:r>
    </w:p>
    <w:p w:rsidR="00D252DC" w:rsidRPr="003F6B97" w:rsidRDefault="00D252DC" w:rsidP="005704BE">
      <w:pPr>
        <w:pStyle w:val="CodeBody"/>
        <w:ind w:left="0" w:right="0"/>
      </w:pPr>
      <w:r w:rsidRPr="003F6B97">
        <w:t xml:space="preserve">        goto Cleanup;</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ind w:left="0" w:right="0"/>
      </w:pPr>
      <w:r w:rsidRPr="003F6B97">
        <w:t xml:space="preserve">    if(!CryptEncrypt(</w:t>
      </w:r>
    </w:p>
    <w:p w:rsidR="00D252DC" w:rsidRPr="003F6B97" w:rsidRDefault="00D252DC" w:rsidP="005704BE">
      <w:pPr>
        <w:pStyle w:val="CodeBody"/>
        <w:ind w:left="0" w:right="0"/>
      </w:pPr>
      <w:r w:rsidRPr="003F6B97">
        <w:t xml:space="preserve">        </w:t>
      </w:r>
      <w:r w:rsidRPr="003F6B97">
        <w:tab/>
      </w:r>
      <w:r w:rsidRPr="003F6B97">
        <w:tab/>
        <w:t>hKey,</w:t>
      </w:r>
    </w:p>
    <w:p w:rsidR="00D252DC" w:rsidRPr="003F6B97" w:rsidRDefault="00D252DC" w:rsidP="005704BE">
      <w:pPr>
        <w:pStyle w:val="CodeBody"/>
        <w:ind w:left="0" w:right="0"/>
      </w:pPr>
      <w:r w:rsidRPr="003F6B97">
        <w:t xml:space="preserve">        </w:t>
      </w:r>
      <w:r w:rsidRPr="003F6B97">
        <w:tab/>
      </w:r>
      <w:r w:rsidRPr="003F6B97">
        <w:tab/>
        <w:t>0,</w:t>
      </w:r>
    </w:p>
    <w:p w:rsidR="00D252DC" w:rsidRPr="003F6B97" w:rsidRDefault="00D252DC" w:rsidP="005704BE">
      <w:pPr>
        <w:pStyle w:val="CodeBody"/>
        <w:ind w:left="0" w:right="0"/>
      </w:pPr>
      <w:r w:rsidRPr="003F6B97">
        <w:t xml:space="preserve">        </w:t>
      </w:r>
      <w:r w:rsidRPr="003F6B97">
        <w:tab/>
      </w:r>
      <w:r w:rsidRPr="003F6B97">
        <w:tab/>
        <w:t>FALSE,</w:t>
      </w:r>
    </w:p>
    <w:p w:rsidR="00D252DC" w:rsidRPr="003F6B97" w:rsidRDefault="00D252DC" w:rsidP="005704BE">
      <w:pPr>
        <w:pStyle w:val="CodeBody"/>
        <w:ind w:left="0" w:right="0"/>
      </w:pPr>
      <w:r w:rsidRPr="003F6B97">
        <w:t xml:space="preserve">        </w:t>
      </w:r>
      <w:r w:rsidRPr="003F6B97">
        <w:tab/>
      </w:r>
      <w:r w:rsidRPr="003F6B97">
        <w:tab/>
        <w:t>0,</w:t>
      </w:r>
    </w:p>
    <w:p w:rsidR="00D252DC" w:rsidRPr="003F6B97" w:rsidRDefault="00D252DC" w:rsidP="005704BE">
      <w:pPr>
        <w:pStyle w:val="CodeBody"/>
        <w:ind w:left="0" w:right="0"/>
      </w:pPr>
      <w:r w:rsidRPr="003F6B97">
        <w:t xml:space="preserve">        </w:t>
      </w:r>
      <w:r w:rsidRPr="003F6B97">
        <w:tab/>
      </w:r>
      <w:r w:rsidRPr="003F6B97">
        <w:tab/>
        <w:t>pbLocData,</w:t>
      </w:r>
    </w:p>
    <w:p w:rsidR="00D252DC" w:rsidRPr="003F6B97" w:rsidRDefault="00D252DC" w:rsidP="005704BE">
      <w:pPr>
        <w:pStyle w:val="CodeBody"/>
        <w:ind w:left="0" w:right="0"/>
      </w:pPr>
      <w:r w:rsidRPr="003F6B97">
        <w:t xml:space="preserve">        </w:t>
      </w:r>
      <w:r w:rsidRPr="003F6B97">
        <w:tab/>
      </w:r>
      <w:r w:rsidRPr="003F6B97">
        <w:tab/>
        <w:t>&amp;cbLocData,</w:t>
      </w:r>
    </w:p>
    <w:p w:rsidR="00D252DC" w:rsidRPr="003F6B97" w:rsidRDefault="00D252DC" w:rsidP="005704BE">
      <w:pPr>
        <w:pStyle w:val="CodeBody"/>
        <w:ind w:left="0" w:right="0"/>
      </w:pPr>
      <w:r w:rsidRPr="003F6B97">
        <w:tab/>
      </w:r>
      <w:r w:rsidRPr="003F6B97">
        <w:tab/>
      </w:r>
      <w:r w:rsidRPr="003F6B97">
        <w:tab/>
        <w:t>cbLocData))</w:t>
      </w:r>
    </w:p>
    <w:p w:rsidR="00D252DC" w:rsidRPr="003F6B97" w:rsidRDefault="00D252DC" w:rsidP="007857BF">
      <w:pPr>
        <w:pStyle w:val="CodeBody"/>
        <w:ind w:left="0" w:right="0"/>
      </w:pPr>
      <w:r w:rsidRPr="003F6B97">
        <w:t xml:space="preserve">        {</w:t>
      </w:r>
    </w:p>
    <w:p w:rsidR="00D252DC" w:rsidRPr="003F6B97" w:rsidRDefault="00D252DC" w:rsidP="005704BE">
      <w:pPr>
        <w:pStyle w:val="CodeBody"/>
        <w:ind w:left="0" w:right="0"/>
      </w:pPr>
      <w:r w:rsidRPr="003F6B97">
        <w:t xml:space="preserve">            printf("Error 0x%08x in CryptEncrypt call \n",</w:t>
      </w:r>
    </w:p>
    <w:p w:rsidR="00D252DC" w:rsidRPr="003F6B97" w:rsidRDefault="00D252DC" w:rsidP="005704BE">
      <w:pPr>
        <w:pStyle w:val="CodeBody"/>
        <w:ind w:left="0" w:right="0"/>
      </w:pPr>
      <w:r w:rsidRPr="003F6B97">
        <w:t xml:space="preserve">                GetLastError());</w:t>
      </w:r>
    </w:p>
    <w:p w:rsidR="00D252DC" w:rsidRPr="003F6B97" w:rsidRDefault="00D252DC" w:rsidP="005704BE">
      <w:pPr>
        <w:pStyle w:val="CodeBody"/>
        <w:ind w:left="0" w:right="0"/>
      </w:pPr>
      <w:r w:rsidRPr="003F6B97">
        <w:t xml:space="preserve">            goto Cleanup;</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 xml:space="preserve">    for(count=0; count &lt; cbLocData; ++count)</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ind w:left="0" w:right="0"/>
      </w:pPr>
      <w:r w:rsidRPr="003F6B97">
        <w:t xml:space="preserve">        printf("0x%02x",pbLocData[count]);</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ind w:left="0" w:right="0"/>
      </w:pPr>
      <w:r w:rsidRPr="003F6B97">
        <w:tab/>
        <w:t>printf("\n");</w:t>
      </w:r>
    </w:p>
    <w:p w:rsidR="00D252DC" w:rsidRPr="003F6B97" w:rsidRDefault="00D252DC" w:rsidP="005704BE">
      <w:pPr>
        <w:pStyle w:val="CodeBody"/>
        <w:keepNext w:val="0"/>
        <w:ind w:left="0" w:right="0"/>
      </w:pPr>
    </w:p>
    <w:p w:rsidR="00D252DC" w:rsidRPr="003F6B97" w:rsidRDefault="00D252DC" w:rsidP="005704BE">
      <w:pPr>
        <w:pStyle w:val="CodeBody"/>
        <w:ind w:left="0" w:right="0"/>
      </w:pPr>
      <w:r w:rsidRPr="003F6B97">
        <w:t>Cleanup:</w:t>
      </w:r>
      <w:r w:rsidRPr="003F6B97">
        <w:tab/>
      </w:r>
    </w:p>
    <w:p w:rsidR="00D252DC" w:rsidRPr="003F6B97" w:rsidRDefault="00D252DC" w:rsidP="005704BE">
      <w:pPr>
        <w:pStyle w:val="CodeBody"/>
        <w:ind w:left="0" w:right="0"/>
      </w:pPr>
      <w:r w:rsidRPr="003F6B97">
        <w:t xml:space="preserve">    if(hKey)</w:t>
      </w:r>
    </w:p>
    <w:p w:rsidR="00D252DC" w:rsidRPr="003F6B97" w:rsidRDefault="00D252DC" w:rsidP="005704BE">
      <w:pPr>
        <w:pStyle w:val="CodeBody"/>
        <w:keepNext w:val="0"/>
        <w:ind w:left="0" w:right="0"/>
      </w:pPr>
      <w:r w:rsidRPr="003F6B97">
        <w:t xml:space="preserve">    {</w:t>
      </w:r>
    </w:p>
    <w:p w:rsidR="00D252DC" w:rsidRPr="003F6B97" w:rsidRDefault="00D252DC" w:rsidP="005704BE">
      <w:pPr>
        <w:pStyle w:val="CodeBody"/>
        <w:ind w:left="0" w:right="0"/>
      </w:pPr>
      <w:r w:rsidRPr="003F6B97">
        <w:t xml:space="preserve">        CryptDestroyKey(hKey);</w:t>
      </w:r>
    </w:p>
    <w:p w:rsidR="00D252DC" w:rsidRPr="003F6B97" w:rsidRDefault="00D252DC" w:rsidP="005704BE">
      <w:pPr>
        <w:pStyle w:val="CodeBody"/>
        <w:ind w:left="0" w:right="0"/>
      </w:pPr>
      <w:r w:rsidRPr="003F6B97">
        <w:t xml:space="preserve">        hKey = 0;</w:t>
      </w:r>
    </w:p>
    <w:p w:rsidR="00D252DC" w:rsidRPr="003F6B97" w:rsidRDefault="00D252DC" w:rsidP="005704BE">
      <w:pPr>
        <w:pStyle w:val="CodeBody"/>
        <w:ind w:left="0" w:right="0"/>
      </w:pPr>
      <w:r w:rsidRPr="003F6B97">
        <w:t xml:space="preserve">    }</w:t>
      </w:r>
    </w:p>
    <w:p w:rsidR="00D252DC" w:rsidRPr="003F6B97" w:rsidRDefault="00D252DC" w:rsidP="005704BE">
      <w:pPr>
        <w:pStyle w:val="CodeBody"/>
        <w:ind w:left="0" w:right="0"/>
      </w:pPr>
      <w:r w:rsidRPr="003F6B97">
        <w:tab/>
        <w:t>if(pbLocData)</w:t>
      </w:r>
    </w:p>
    <w:p w:rsidR="00D252DC" w:rsidRPr="003F6B97" w:rsidRDefault="00D252DC" w:rsidP="005704BE">
      <w:pPr>
        <w:pStyle w:val="CodeBody"/>
        <w:keepNext w:val="0"/>
        <w:ind w:left="0" w:right="0"/>
      </w:pPr>
      <w:r w:rsidRPr="003F6B97">
        <w:tab/>
        <w:t>{</w:t>
      </w:r>
    </w:p>
    <w:p w:rsidR="00D252DC" w:rsidRPr="003F6B97" w:rsidRDefault="00D252DC" w:rsidP="005704BE">
      <w:pPr>
        <w:pStyle w:val="CodeBody"/>
        <w:ind w:left="0" w:right="0"/>
      </w:pPr>
      <w:r w:rsidRPr="003F6B97">
        <w:tab/>
      </w:r>
      <w:r w:rsidRPr="003F6B97">
        <w:tab/>
        <w:t>free(pbLocData);</w:t>
      </w:r>
    </w:p>
    <w:p w:rsidR="00D252DC" w:rsidRPr="003F6B97" w:rsidRDefault="00D252DC" w:rsidP="005704BE">
      <w:pPr>
        <w:pStyle w:val="CodeBody"/>
        <w:ind w:left="0" w:right="0"/>
      </w:pPr>
      <w:r w:rsidRPr="003F6B97">
        <w:tab/>
      </w:r>
      <w:r w:rsidRPr="003F6B97">
        <w:tab/>
        <w:t>pbLocData = NULL;</w:t>
      </w:r>
    </w:p>
    <w:p w:rsidR="00D252DC" w:rsidRPr="003F6B97" w:rsidRDefault="00D252DC" w:rsidP="005704BE">
      <w:pPr>
        <w:pStyle w:val="CodeBody"/>
        <w:ind w:left="0" w:right="0"/>
      </w:pPr>
      <w:r w:rsidRPr="003F6B97">
        <w:tab/>
        <w:t>}</w:t>
      </w:r>
    </w:p>
    <w:p w:rsidR="00D252DC" w:rsidRPr="003F6B97" w:rsidRDefault="00D252DC" w:rsidP="005704BE">
      <w:pPr>
        <w:pStyle w:val="CodeBody"/>
        <w:ind w:left="0" w:right="0"/>
      </w:pPr>
      <w:r w:rsidRPr="003F6B97">
        <w:t xml:space="preserve">    if(hProv)</w:t>
      </w:r>
    </w:p>
    <w:p w:rsidR="00D252DC" w:rsidRPr="003F6B97" w:rsidRDefault="00D252DC" w:rsidP="005704BE">
      <w:pPr>
        <w:pStyle w:val="CodeBody"/>
        <w:ind w:left="0" w:right="0"/>
      </w:pPr>
      <w:r w:rsidRPr="003F6B97">
        <w:t xml:space="preserve">        CryptReleaseContext(hProv,0);</w:t>
      </w:r>
    </w:p>
    <w:p w:rsidR="00D252DC" w:rsidRPr="003F6B97" w:rsidRDefault="00D252DC" w:rsidP="005704BE">
      <w:pPr>
        <w:pStyle w:val="CodeBody"/>
        <w:ind w:left="0" w:right="0"/>
      </w:pPr>
      <w:r w:rsidRPr="003F6B97">
        <w:tab/>
      </w:r>
    </w:p>
    <w:p w:rsidR="00D252DC" w:rsidRPr="003F6B97" w:rsidRDefault="00D252DC" w:rsidP="005704BE">
      <w:pPr>
        <w:pStyle w:val="CodeBody"/>
        <w:ind w:left="0" w:right="0"/>
      </w:pPr>
      <w:r w:rsidRPr="003F6B97">
        <w:t xml:space="preserve">    return 0;</w:t>
      </w:r>
    </w:p>
    <w:p w:rsidR="00D252DC" w:rsidRPr="003F6B97" w:rsidRDefault="00D252DC" w:rsidP="005704BE">
      <w:pPr>
        <w:pStyle w:val="CodeBody"/>
        <w:keepNext w:val="0"/>
        <w:ind w:left="0" w:right="0"/>
      </w:pPr>
      <w:r w:rsidRPr="003F6B97">
        <w:t>}</w:t>
      </w:r>
    </w:p>
    <w:p w:rsidR="00D252DC" w:rsidRPr="00FB3F2B" w:rsidRDefault="00D252DC" w:rsidP="000A1ED9">
      <w:pPr>
        <w:pStyle w:val="Heading2"/>
        <w:numPr>
          <w:ilvl w:val="1"/>
          <w:numId w:val="4"/>
        </w:numPr>
        <w:ind w:left="-720" w:firstLine="0"/>
      </w:pPr>
      <w:bookmarkStart w:id="1119" w:name="_Toc171234781"/>
      <w:bookmarkStart w:id="1120" w:name="_Toc177361091"/>
      <w:bookmarkStart w:id="1121" w:name="_Toc192484470"/>
      <w:bookmarkStart w:id="1122" w:name="_Toc230492061"/>
      <w:bookmarkStart w:id="1123" w:name="_Toc234125403"/>
      <w:bookmarkStart w:id="1124" w:name="_Ref136166249"/>
      <w:bookmarkStart w:id="1125" w:name="_Ref136166279"/>
      <w:r w:rsidRPr="00FB3F2B">
        <w:lastRenderedPageBreak/>
        <w:t>Interoperability with msroots</w:t>
      </w:r>
      <w:bookmarkEnd w:id="1119"/>
      <w:bookmarkEnd w:id="1120"/>
      <w:bookmarkEnd w:id="1121"/>
      <w:bookmarkEnd w:id="1122"/>
      <w:bookmarkEnd w:id="1123"/>
    </w:p>
    <w:p w:rsidR="00D252DC" w:rsidRPr="003F6B97" w:rsidRDefault="00D252DC" w:rsidP="001104F2">
      <w:pPr>
        <w:pStyle w:val="BodyText"/>
        <w:keepLines/>
      </w:pPr>
      <w:r w:rsidRPr="003F6B97">
        <w:t xml:space="preserve">The msroots file is a PKCS #7 formatted certificate store for enterprise trusted roots. (The file is a bag of certificates with empty content and an empty signature and is written and read by </w:t>
      </w:r>
      <w:r w:rsidR="00C80AAF">
        <w:t xml:space="preserve">the </w:t>
      </w:r>
      <w:r w:rsidR="00335525">
        <w:t>Base CSP</w:t>
      </w:r>
      <w:r w:rsidRPr="003F6B97">
        <w:t xml:space="preserve">.) Card minidriver developers are not required to write any special code in the card minidriver to handle this file. </w:t>
      </w:r>
      <w:r w:rsidR="007C5BBE">
        <w:t xml:space="preserve">When storing certificates in msroots file, properties such as CODE_SIGNING EKU are not propagated to the smart card </w:t>
      </w:r>
      <w:r w:rsidR="00253F62">
        <w:t xml:space="preserve">because </w:t>
      </w:r>
      <w:r w:rsidR="007C5BBE">
        <w:t xml:space="preserve">the msroots file stores certificates in a format different from the machine stores. </w:t>
      </w:r>
      <w:r w:rsidRPr="003F6B97">
        <w:t>Developers who want to read or write this file from other applications can use the following sample code snippets to access the data</w:t>
      </w:r>
      <w:r w:rsidR="000711D7">
        <w:t>.</w:t>
      </w:r>
    </w:p>
    <w:p w:rsidR="00D252DC" w:rsidRPr="00875C8B" w:rsidRDefault="00D252DC" w:rsidP="005704BE">
      <w:pPr>
        <w:pStyle w:val="BodyTextLink"/>
        <w:rPr>
          <w:b/>
        </w:rPr>
      </w:pPr>
      <w:r w:rsidRPr="00875C8B">
        <w:rPr>
          <w:b/>
        </w:rPr>
        <w:t>Read operations:</w:t>
      </w:r>
    </w:p>
    <w:p w:rsidR="00D252DC" w:rsidRPr="003F6B97" w:rsidRDefault="00D252DC" w:rsidP="005F4724">
      <w:pPr>
        <w:pStyle w:val="CodeBody"/>
        <w:ind w:left="0" w:right="-720"/>
      </w:pPr>
      <w:r w:rsidRPr="003F6B97">
        <w:t>if (FALSE == CryptQueryObject(</w:t>
      </w:r>
      <w:r w:rsidRPr="003F6B97">
        <w:tab/>
        <w:t>CERT_QUERY_OBJECT_BLOB,</w:t>
      </w:r>
    </w:p>
    <w:p w:rsidR="00D252DC" w:rsidRPr="003F6B97" w:rsidRDefault="00D252DC" w:rsidP="005F4724">
      <w:pPr>
        <w:pStyle w:val="CodeBody"/>
        <w:ind w:left="0" w:right="-720"/>
      </w:pPr>
      <w:r w:rsidRPr="003F6B97">
        <w:t xml:space="preserve">        </w:t>
      </w:r>
      <w:r w:rsidRPr="003F6B97">
        <w:tab/>
      </w:r>
      <w:r w:rsidRPr="003F6B97">
        <w:tab/>
      </w:r>
      <w:r w:rsidRPr="003F6B97">
        <w:tab/>
      </w:r>
      <w:r w:rsidRPr="003F6B97">
        <w:tab/>
        <w:t>&amp;dbStore,</w:t>
      </w:r>
    </w:p>
    <w:p w:rsidR="00D252DC" w:rsidRPr="003F6B97" w:rsidRDefault="00D252DC" w:rsidP="005F4724">
      <w:pPr>
        <w:pStyle w:val="CodeBody"/>
        <w:ind w:left="0" w:right="-720"/>
      </w:pPr>
      <w:r w:rsidRPr="003F6B97">
        <w:t xml:space="preserve">        </w:t>
      </w:r>
      <w:r w:rsidRPr="003F6B97">
        <w:tab/>
      </w:r>
      <w:r w:rsidRPr="003F6B97">
        <w:tab/>
      </w:r>
      <w:r w:rsidRPr="003F6B97">
        <w:tab/>
      </w:r>
      <w:r w:rsidRPr="003F6B97">
        <w:tab/>
        <w:t>CERT_QUERY_CONTENT_FLAG_PKCS7_SIGNED,</w:t>
      </w:r>
    </w:p>
    <w:p w:rsidR="00D252DC" w:rsidRPr="003F6B97" w:rsidRDefault="00D252DC" w:rsidP="005F4724">
      <w:pPr>
        <w:pStyle w:val="CodeBody"/>
        <w:ind w:left="0" w:right="-720"/>
      </w:pPr>
      <w:r w:rsidRPr="003F6B97">
        <w:tab/>
      </w:r>
      <w:r w:rsidRPr="003F6B97">
        <w:tab/>
      </w:r>
      <w:r w:rsidRPr="003F6B97">
        <w:tab/>
      </w:r>
      <w:r w:rsidRPr="003F6B97">
        <w:tab/>
      </w:r>
      <w:r w:rsidRPr="003F6B97">
        <w:tab/>
        <w:t>CERT_QUERY_FORMAT_FLAG_BINARY,</w:t>
      </w:r>
    </w:p>
    <w:p w:rsidR="00D252DC" w:rsidRPr="003F6B97" w:rsidRDefault="00D252DC" w:rsidP="005F4724">
      <w:pPr>
        <w:pStyle w:val="CodeBody"/>
        <w:ind w:left="0" w:right="-720"/>
      </w:pPr>
      <w:r w:rsidRPr="003F6B97">
        <w:t xml:space="preserve">        </w:t>
      </w:r>
      <w:r w:rsidRPr="003F6B97">
        <w:tab/>
      </w:r>
      <w:r w:rsidRPr="003F6B97">
        <w:tab/>
      </w:r>
      <w:r w:rsidRPr="003F6B97">
        <w:tab/>
      </w:r>
      <w:r w:rsidRPr="003F6B97">
        <w:tab/>
        <w:t>0,</w:t>
      </w:r>
    </w:p>
    <w:p w:rsidR="00D252DC" w:rsidRPr="003F6B97" w:rsidRDefault="00D252DC" w:rsidP="005F4724">
      <w:pPr>
        <w:pStyle w:val="CodeBody"/>
        <w:ind w:left="0" w:right="-720"/>
      </w:pPr>
      <w:r w:rsidRPr="003F6B97">
        <w:tab/>
      </w:r>
      <w:r w:rsidRPr="003F6B97">
        <w:tab/>
      </w:r>
      <w:r w:rsidRPr="003F6B97">
        <w:tab/>
      </w:r>
      <w:r w:rsidRPr="003F6B97">
        <w:tab/>
        <w:t>NULL,</w:t>
      </w:r>
    </w:p>
    <w:p w:rsidR="00D252DC" w:rsidRPr="003F6B97" w:rsidRDefault="00D252DC" w:rsidP="005F4724">
      <w:pPr>
        <w:pStyle w:val="CodeBody"/>
        <w:ind w:left="0" w:right="-720"/>
      </w:pPr>
      <w:r w:rsidRPr="003F6B97">
        <w:tab/>
      </w:r>
      <w:r w:rsidRPr="003F6B97">
        <w:tab/>
      </w:r>
      <w:r w:rsidRPr="003F6B97">
        <w:tab/>
      </w:r>
      <w:r w:rsidRPr="003F6B97">
        <w:tab/>
        <w:t>NULL,</w:t>
      </w:r>
    </w:p>
    <w:p w:rsidR="00D252DC" w:rsidRPr="003F6B97" w:rsidRDefault="00D252DC" w:rsidP="005F4724">
      <w:pPr>
        <w:pStyle w:val="CodeBody"/>
        <w:ind w:left="0" w:right="-720"/>
      </w:pPr>
      <w:r w:rsidRPr="003F6B97">
        <w:tab/>
      </w:r>
      <w:r w:rsidRPr="003F6B97">
        <w:tab/>
      </w:r>
      <w:r w:rsidRPr="003F6B97">
        <w:tab/>
      </w:r>
      <w:r w:rsidRPr="003F6B97">
        <w:tab/>
        <w:t>NULL,</w:t>
      </w:r>
    </w:p>
    <w:p w:rsidR="00D252DC" w:rsidRPr="003F6B97" w:rsidRDefault="00D252DC" w:rsidP="005F4724">
      <w:pPr>
        <w:pStyle w:val="CodeBody"/>
        <w:ind w:left="0" w:right="-720"/>
      </w:pPr>
      <w:r w:rsidRPr="003F6B97">
        <w:tab/>
      </w:r>
      <w:r w:rsidRPr="003F6B97">
        <w:tab/>
      </w:r>
      <w:r w:rsidRPr="003F6B97">
        <w:tab/>
      </w:r>
      <w:r w:rsidRPr="003F6B97">
        <w:tab/>
        <w:t>phCertStore,</w:t>
      </w:r>
    </w:p>
    <w:p w:rsidR="00D252DC" w:rsidRPr="003F6B97" w:rsidRDefault="00D252DC" w:rsidP="005F4724">
      <w:pPr>
        <w:pStyle w:val="CodeBody"/>
        <w:ind w:left="0" w:right="-720"/>
      </w:pPr>
      <w:r w:rsidRPr="003F6B97">
        <w:tab/>
      </w:r>
      <w:r w:rsidRPr="003F6B97">
        <w:tab/>
      </w:r>
      <w:r w:rsidRPr="003F6B97">
        <w:tab/>
      </w:r>
      <w:r w:rsidRPr="003F6B97">
        <w:tab/>
        <w:t>NULL,</w:t>
      </w:r>
    </w:p>
    <w:p w:rsidR="00D252DC" w:rsidRPr="003F6B97" w:rsidRDefault="00D252DC" w:rsidP="005F4724">
      <w:pPr>
        <w:pStyle w:val="CodeBody"/>
        <w:ind w:left="0" w:right="-720"/>
      </w:pPr>
      <w:r w:rsidRPr="003F6B97">
        <w:tab/>
      </w:r>
      <w:r w:rsidRPr="003F6B97">
        <w:tab/>
      </w:r>
      <w:r w:rsidRPr="003F6B97">
        <w:tab/>
      </w:r>
      <w:r w:rsidRPr="003F6B97">
        <w:tab/>
        <w:t>NULL))</w:t>
      </w:r>
    </w:p>
    <w:p w:rsidR="00D252DC" w:rsidRPr="003F6B97" w:rsidRDefault="00D252DC" w:rsidP="005F4724">
      <w:pPr>
        <w:pStyle w:val="CodeBody"/>
        <w:ind w:left="0" w:right="-720"/>
      </w:pPr>
      <w:r w:rsidRPr="003F6B97">
        <w:t xml:space="preserve">    </w:t>
      </w:r>
      <w:r w:rsidRPr="003F6B97">
        <w:tab/>
      </w:r>
      <w:r w:rsidRPr="003F6B97">
        <w:tab/>
      </w:r>
      <w:r w:rsidRPr="003F6B97">
        <w:tab/>
        <w:t>{</w:t>
      </w:r>
    </w:p>
    <w:p w:rsidR="00D252DC" w:rsidRPr="003F6B97" w:rsidRDefault="00D252DC" w:rsidP="005F4724">
      <w:pPr>
        <w:pStyle w:val="CodeBody"/>
        <w:ind w:left="0" w:right="-720"/>
      </w:pPr>
      <w:r w:rsidRPr="003F6B97">
        <w:t xml:space="preserve">        </w:t>
      </w:r>
      <w:r w:rsidRPr="003F6B97">
        <w:tab/>
      </w:r>
      <w:r w:rsidRPr="003F6B97">
        <w:tab/>
      </w:r>
    </w:p>
    <w:p w:rsidR="00D252DC" w:rsidRPr="003F6B97" w:rsidRDefault="00D252DC" w:rsidP="005F4724">
      <w:pPr>
        <w:pStyle w:val="CodeBody"/>
        <w:ind w:left="0" w:right="-720"/>
      </w:pPr>
      <w:r w:rsidRPr="003F6B97">
        <w:tab/>
      </w:r>
      <w:r w:rsidRPr="003F6B97">
        <w:tab/>
      </w:r>
      <w:r w:rsidRPr="003F6B97">
        <w:tab/>
      </w:r>
      <w:r w:rsidRPr="003F6B97">
        <w:tab/>
      </w:r>
      <w:r w:rsidRPr="003F6B97">
        <w:tab/>
        <w:t>dwSts = GetLastError();</w:t>
      </w:r>
    </w:p>
    <w:p w:rsidR="00D252DC" w:rsidRPr="003F6B97" w:rsidRDefault="00D252DC" w:rsidP="005F4724">
      <w:pPr>
        <w:pStyle w:val="CodeBody"/>
        <w:keepNext w:val="0"/>
        <w:ind w:left="0" w:right="-720"/>
      </w:pPr>
    </w:p>
    <w:p w:rsidR="00D252DC" w:rsidRPr="003F6B97" w:rsidRDefault="00D252DC" w:rsidP="005F4724">
      <w:pPr>
        <w:pStyle w:val="CodeBody"/>
        <w:ind w:left="0" w:right="-720"/>
      </w:pPr>
      <w:r w:rsidRPr="003F6B97">
        <w:t xml:space="preserve">    </w:t>
      </w:r>
      <w:r w:rsidRPr="003F6B97">
        <w:tab/>
      </w:r>
      <w:r w:rsidRPr="003F6B97">
        <w:tab/>
      </w:r>
      <w:r w:rsidRPr="003F6B97">
        <w:tab/>
        <w:t>}</w:t>
      </w:r>
    </w:p>
    <w:p w:rsidR="00875C8B" w:rsidRDefault="00875C8B" w:rsidP="00875C8B">
      <w:pPr>
        <w:pStyle w:val="Le"/>
      </w:pPr>
    </w:p>
    <w:p w:rsidR="00D252DC" w:rsidRPr="00875C8B" w:rsidRDefault="00D252DC" w:rsidP="00875C8B">
      <w:pPr>
        <w:pStyle w:val="BodyTextLink"/>
        <w:rPr>
          <w:b/>
        </w:rPr>
      </w:pPr>
      <w:r w:rsidRPr="00875C8B">
        <w:rPr>
          <w:b/>
        </w:rPr>
        <w:t>Write operation</w:t>
      </w:r>
      <w:r w:rsidR="00875C8B">
        <w:rPr>
          <w:b/>
        </w:rPr>
        <w:t>s</w:t>
      </w:r>
      <w:r w:rsidRPr="00875C8B">
        <w:rPr>
          <w:b/>
        </w:rPr>
        <w:t>:</w:t>
      </w:r>
    </w:p>
    <w:p w:rsidR="00D252DC" w:rsidRPr="003F6B97" w:rsidRDefault="00D252DC" w:rsidP="005F4724">
      <w:pPr>
        <w:pStyle w:val="CodeBody"/>
        <w:keepNext w:val="0"/>
        <w:ind w:left="0" w:right="-720"/>
      </w:pPr>
    </w:p>
    <w:p w:rsidR="00D252DC" w:rsidRPr="003F6B97" w:rsidRDefault="00D252DC" w:rsidP="005F4724">
      <w:pPr>
        <w:pStyle w:val="CodeBody"/>
        <w:ind w:left="0" w:right="-720"/>
      </w:pPr>
      <w:r w:rsidRPr="003F6B97">
        <w:t>// Serialize the store</w:t>
      </w:r>
    </w:p>
    <w:p w:rsidR="00D252DC" w:rsidRPr="003F6B97" w:rsidRDefault="00D252DC" w:rsidP="005F4724">
      <w:pPr>
        <w:pStyle w:val="CodeBody"/>
        <w:keepNext w:val="0"/>
        <w:ind w:left="0" w:right="-720"/>
      </w:pPr>
    </w:p>
    <w:p w:rsidR="00D252DC" w:rsidRPr="003F6B97" w:rsidRDefault="00D252DC" w:rsidP="005F4724">
      <w:pPr>
        <w:pStyle w:val="CodeBody"/>
        <w:ind w:left="0" w:right="-720"/>
      </w:pPr>
      <w:r w:rsidRPr="003F6B97">
        <w:tab/>
        <w:t>if (FALSE == CertSaveStore(</w:t>
      </w:r>
      <w:r w:rsidRPr="003F6B97">
        <w:tab/>
        <w:t>hCertStore,</w:t>
      </w:r>
    </w:p>
    <w:p w:rsidR="00D252DC" w:rsidRPr="003F6B97" w:rsidRDefault="00D252DC" w:rsidP="005F4724">
      <w:pPr>
        <w:pStyle w:val="CodeBody"/>
        <w:ind w:left="0" w:right="-720"/>
      </w:pPr>
      <w:r w:rsidRPr="003F6B97">
        <w:tab/>
      </w:r>
      <w:r w:rsidRPr="003F6B97">
        <w:tab/>
      </w:r>
      <w:r w:rsidRPr="003F6B97">
        <w:tab/>
      </w:r>
      <w:r w:rsidRPr="003F6B97">
        <w:tab/>
        <w:t>PKCS_7_ASN_ENCODING | X509_ASN_ENCODING,</w:t>
      </w:r>
    </w:p>
    <w:p w:rsidR="00D252DC" w:rsidRPr="003F6B97" w:rsidRDefault="00D252DC" w:rsidP="005F4724">
      <w:pPr>
        <w:pStyle w:val="CodeBody"/>
        <w:ind w:left="0" w:right="-720"/>
      </w:pPr>
      <w:r w:rsidRPr="003F6B97">
        <w:tab/>
      </w:r>
      <w:r w:rsidRPr="003F6B97">
        <w:tab/>
      </w:r>
      <w:r w:rsidRPr="003F6B97">
        <w:tab/>
      </w:r>
      <w:r w:rsidRPr="003F6B97">
        <w:tab/>
        <w:t xml:space="preserve">  CERT_STORE_SAVE_AS_PKCS7,</w:t>
      </w:r>
    </w:p>
    <w:p w:rsidR="00D252DC" w:rsidRPr="003F6B97" w:rsidRDefault="00D252DC" w:rsidP="005F4724">
      <w:pPr>
        <w:pStyle w:val="CodeBody"/>
        <w:ind w:left="0" w:right="-720"/>
      </w:pPr>
      <w:r w:rsidRPr="003F6B97">
        <w:tab/>
      </w:r>
      <w:r w:rsidRPr="003F6B97">
        <w:tab/>
      </w:r>
      <w:r w:rsidRPr="003F6B97">
        <w:tab/>
      </w:r>
      <w:r w:rsidRPr="003F6B97">
        <w:tab/>
        <w:t xml:space="preserve">    CERT_STORE_SAVE_TO_MEMORY,</w:t>
      </w:r>
    </w:p>
    <w:p w:rsidR="00D252DC" w:rsidRPr="003F6B97" w:rsidRDefault="00D252DC" w:rsidP="005F4724">
      <w:pPr>
        <w:pStyle w:val="CodeBody"/>
        <w:ind w:left="0" w:right="-720"/>
      </w:pPr>
      <w:r w:rsidRPr="003F6B97">
        <w:tab/>
      </w:r>
      <w:r w:rsidRPr="003F6B97">
        <w:tab/>
      </w:r>
      <w:r w:rsidRPr="003F6B97">
        <w:tab/>
      </w:r>
      <w:r w:rsidRPr="003F6B97">
        <w:tab/>
        <w:t xml:space="preserve">      &amp;dbStore,</w:t>
      </w:r>
    </w:p>
    <w:p w:rsidR="00D252DC" w:rsidRPr="003F6B97" w:rsidRDefault="00D252DC" w:rsidP="005F4724">
      <w:pPr>
        <w:pStyle w:val="CodeBody"/>
        <w:ind w:left="0" w:right="-720"/>
      </w:pPr>
      <w:r w:rsidRPr="003F6B97">
        <w:tab/>
      </w:r>
      <w:r w:rsidRPr="003F6B97">
        <w:tab/>
      </w:r>
      <w:r w:rsidRPr="003F6B97">
        <w:tab/>
      </w:r>
      <w:r w:rsidRPr="003F6B97">
        <w:tab/>
        <w:t>0))</w:t>
      </w:r>
    </w:p>
    <w:p w:rsidR="00D252DC" w:rsidRPr="003F6B97" w:rsidRDefault="00D252DC" w:rsidP="005F4724">
      <w:pPr>
        <w:pStyle w:val="CodeBody"/>
        <w:ind w:left="0" w:right="-720"/>
      </w:pPr>
      <w:r w:rsidRPr="003F6B97">
        <w:t xml:space="preserve">    </w:t>
      </w:r>
      <w:r w:rsidRPr="003F6B97">
        <w:tab/>
      </w:r>
      <w:r w:rsidRPr="003F6B97">
        <w:tab/>
      </w:r>
      <w:r w:rsidRPr="003F6B97">
        <w:tab/>
        <w:t xml:space="preserve">   {</w:t>
      </w:r>
    </w:p>
    <w:p w:rsidR="00D252DC" w:rsidRPr="003F6B97" w:rsidRDefault="00D252DC" w:rsidP="005F4724">
      <w:pPr>
        <w:pStyle w:val="CodeBody"/>
        <w:ind w:left="0" w:right="-720"/>
      </w:pPr>
      <w:r w:rsidRPr="003F6B97">
        <w:tab/>
      </w:r>
      <w:r w:rsidRPr="003F6B97">
        <w:tab/>
      </w:r>
      <w:r w:rsidRPr="003F6B97">
        <w:tab/>
      </w:r>
      <w:r w:rsidRPr="003F6B97">
        <w:tab/>
        <w:t>dwSts = GetLastError();</w:t>
      </w:r>
    </w:p>
    <w:p w:rsidR="00D252DC" w:rsidRPr="003F6B97" w:rsidRDefault="00D252DC" w:rsidP="005F4724">
      <w:pPr>
        <w:pStyle w:val="CodeBody"/>
        <w:ind w:left="0" w:right="-720"/>
      </w:pPr>
      <w:r w:rsidRPr="003F6B97">
        <w:tab/>
      </w:r>
      <w:r w:rsidRPr="003F6B97">
        <w:tab/>
      </w:r>
      <w:r w:rsidRPr="003F6B97">
        <w:tab/>
      </w:r>
      <w:r w:rsidRPr="003F6B97">
        <w:tab/>
        <w:t>goto Ret;</w:t>
      </w:r>
    </w:p>
    <w:p w:rsidR="00D252DC" w:rsidRPr="003F6B97" w:rsidRDefault="00D252DC" w:rsidP="005F4724">
      <w:pPr>
        <w:pStyle w:val="CodeBody"/>
        <w:ind w:left="0" w:right="-720"/>
      </w:pPr>
      <w:r w:rsidRPr="003F6B97">
        <w:tab/>
      </w:r>
      <w:r w:rsidRPr="003F6B97">
        <w:tab/>
      </w:r>
      <w:r w:rsidRPr="003F6B97">
        <w:tab/>
        <w:t xml:space="preserve">   }</w:t>
      </w:r>
    </w:p>
    <w:p w:rsidR="00D252DC" w:rsidRPr="003F6B97" w:rsidRDefault="00D252DC" w:rsidP="005F4724">
      <w:pPr>
        <w:pStyle w:val="CodeBody"/>
        <w:keepNext w:val="0"/>
        <w:ind w:left="0" w:right="-720"/>
      </w:pPr>
    </w:p>
    <w:p w:rsidR="00D252DC" w:rsidRPr="003F6B97" w:rsidRDefault="00D252DC" w:rsidP="005F4724">
      <w:pPr>
        <w:pStyle w:val="CodeBody"/>
        <w:ind w:left="0" w:right="-720"/>
      </w:pPr>
      <w:r w:rsidRPr="003F6B97">
        <w:t xml:space="preserve">   dbStore.pbData = CspAllocH(dbStore.cbData);</w:t>
      </w:r>
    </w:p>
    <w:p w:rsidR="00D252DC" w:rsidRPr="003F6B97" w:rsidRDefault="00D252DC" w:rsidP="005F4724">
      <w:pPr>
        <w:pStyle w:val="CodeBody"/>
        <w:keepNext w:val="0"/>
        <w:ind w:left="0" w:right="-720"/>
      </w:pPr>
    </w:p>
    <w:p w:rsidR="00D252DC" w:rsidRPr="003F6B97" w:rsidRDefault="00D252DC" w:rsidP="005F4724">
      <w:pPr>
        <w:pStyle w:val="CodeBody"/>
        <w:ind w:left="0" w:right="-720"/>
      </w:pPr>
      <w:r w:rsidRPr="003F6B97">
        <w:t>if (NULL == dbStore.pbData)</w:t>
      </w:r>
    </w:p>
    <w:p w:rsidR="00D252DC" w:rsidRPr="003F6B97" w:rsidRDefault="00D252DC" w:rsidP="005F4724">
      <w:pPr>
        <w:pStyle w:val="CodeBody"/>
        <w:ind w:left="0" w:right="-720"/>
      </w:pPr>
      <w:r w:rsidRPr="003F6B97">
        <w:t xml:space="preserve">    </w:t>
      </w:r>
      <w:r w:rsidRPr="003F6B97">
        <w:tab/>
      </w:r>
      <w:r w:rsidRPr="003F6B97">
        <w:tab/>
        <w:t>{</w:t>
      </w:r>
    </w:p>
    <w:p w:rsidR="00D252DC" w:rsidRPr="003F6B97" w:rsidRDefault="00D252DC" w:rsidP="005F4724">
      <w:pPr>
        <w:pStyle w:val="CodeBody"/>
        <w:ind w:left="0" w:right="-720"/>
      </w:pPr>
      <w:r w:rsidRPr="003F6B97">
        <w:tab/>
      </w:r>
      <w:r w:rsidRPr="003F6B97">
        <w:tab/>
      </w:r>
      <w:r w:rsidRPr="003F6B97">
        <w:tab/>
      </w:r>
      <w:r w:rsidRPr="003F6B97">
        <w:tab/>
        <w:t>dwSts = ERROR_NOT_ENOUGH_MEMORY;</w:t>
      </w:r>
    </w:p>
    <w:p w:rsidR="00D252DC" w:rsidRPr="003F6B97" w:rsidRDefault="00D252DC" w:rsidP="005F4724">
      <w:pPr>
        <w:pStyle w:val="CodeBody"/>
        <w:ind w:left="0" w:right="-720"/>
      </w:pPr>
      <w:r w:rsidRPr="003F6B97">
        <w:tab/>
      </w:r>
      <w:r w:rsidRPr="003F6B97">
        <w:tab/>
      </w:r>
      <w:r w:rsidRPr="003F6B97">
        <w:tab/>
      </w:r>
      <w:r w:rsidRPr="003F6B97">
        <w:tab/>
        <w:t>goto Ret;</w:t>
      </w:r>
    </w:p>
    <w:p w:rsidR="00D252DC" w:rsidRPr="003F6B97" w:rsidRDefault="00D252DC" w:rsidP="005F4724">
      <w:pPr>
        <w:pStyle w:val="CodeBody"/>
        <w:ind w:left="0" w:right="-720"/>
      </w:pPr>
      <w:r w:rsidRPr="003F6B97">
        <w:tab/>
      </w:r>
      <w:r w:rsidRPr="003F6B97">
        <w:tab/>
        <w:t>}</w:t>
      </w:r>
    </w:p>
    <w:p w:rsidR="00D252DC" w:rsidRPr="003F6B97" w:rsidRDefault="00D252DC" w:rsidP="005F4724">
      <w:pPr>
        <w:pStyle w:val="CodeBody"/>
        <w:keepNext w:val="0"/>
        <w:ind w:left="0" w:right="-720"/>
      </w:pPr>
    </w:p>
    <w:p w:rsidR="00D252DC" w:rsidRPr="003F6B97" w:rsidRDefault="00D252DC" w:rsidP="005F4724">
      <w:pPr>
        <w:pStyle w:val="CodeBody"/>
        <w:ind w:left="0" w:right="-720"/>
      </w:pPr>
      <w:r w:rsidRPr="003F6B97">
        <w:lastRenderedPageBreak/>
        <w:t>    if (FALSE == CertSaveStore(</w:t>
      </w:r>
      <w:r w:rsidRPr="003F6B97">
        <w:tab/>
        <w:t>hCertStore,</w:t>
      </w:r>
    </w:p>
    <w:p w:rsidR="00D252DC" w:rsidRPr="003F6B97" w:rsidRDefault="00D252DC" w:rsidP="005F4724">
      <w:pPr>
        <w:pStyle w:val="CodeBody"/>
        <w:ind w:left="0" w:right="-720"/>
      </w:pPr>
      <w:r w:rsidRPr="003F6B97">
        <w:tab/>
      </w:r>
      <w:r w:rsidRPr="003F6B97">
        <w:tab/>
      </w:r>
      <w:r w:rsidRPr="003F6B97">
        <w:tab/>
      </w:r>
      <w:r w:rsidRPr="003F6B97">
        <w:tab/>
        <w:t>PKCS_7_ASN_ENCODING | X509_ASN_ENCODING,</w:t>
      </w:r>
    </w:p>
    <w:p w:rsidR="00D252DC" w:rsidRPr="003F6B97" w:rsidRDefault="00D252DC" w:rsidP="005F4724">
      <w:pPr>
        <w:pStyle w:val="CodeBody"/>
        <w:ind w:left="0" w:right="-720"/>
      </w:pPr>
      <w:r w:rsidRPr="003F6B97">
        <w:tab/>
      </w:r>
      <w:r w:rsidRPr="003F6B97">
        <w:tab/>
      </w:r>
      <w:r w:rsidRPr="003F6B97">
        <w:tab/>
      </w:r>
      <w:r w:rsidRPr="003F6B97">
        <w:tab/>
        <w:t>  CERT_STORE_SAVE_AS_PKCS7,</w:t>
      </w:r>
    </w:p>
    <w:p w:rsidR="00D252DC" w:rsidRPr="003F6B97" w:rsidRDefault="00D252DC" w:rsidP="005F4724">
      <w:pPr>
        <w:pStyle w:val="CodeBody"/>
        <w:ind w:left="0" w:right="-720"/>
      </w:pPr>
      <w:r w:rsidRPr="003F6B97">
        <w:tab/>
      </w:r>
      <w:r w:rsidRPr="003F6B97">
        <w:tab/>
      </w:r>
      <w:r w:rsidRPr="003F6B97">
        <w:tab/>
      </w:r>
      <w:r w:rsidRPr="003F6B97">
        <w:tab/>
        <w:t xml:space="preserve">    CERT_STORE_SAVE_TO_MEMORY,</w:t>
      </w:r>
    </w:p>
    <w:p w:rsidR="00D252DC" w:rsidRPr="003F6B97" w:rsidRDefault="00D252DC" w:rsidP="005F4724">
      <w:pPr>
        <w:pStyle w:val="CodeBody"/>
        <w:ind w:left="0" w:right="-720"/>
      </w:pPr>
      <w:r w:rsidRPr="003F6B97">
        <w:tab/>
      </w:r>
      <w:r w:rsidRPr="003F6B97">
        <w:tab/>
      </w:r>
      <w:r w:rsidRPr="003F6B97">
        <w:tab/>
      </w:r>
      <w:r w:rsidRPr="003F6B97">
        <w:tab/>
      </w:r>
      <w:r w:rsidRPr="003F6B97">
        <w:tab/>
        <w:t>&amp;dbStore,</w:t>
      </w:r>
    </w:p>
    <w:p w:rsidR="00D252DC" w:rsidRPr="003F6B97" w:rsidRDefault="00D252DC" w:rsidP="005F4724">
      <w:pPr>
        <w:pStyle w:val="CodeBody"/>
        <w:ind w:left="0" w:right="-720"/>
      </w:pPr>
      <w:r w:rsidRPr="003F6B97">
        <w:tab/>
      </w:r>
      <w:r w:rsidRPr="003F6B97">
        <w:tab/>
      </w:r>
      <w:r w:rsidRPr="003F6B97">
        <w:tab/>
      </w:r>
      <w:r w:rsidRPr="003F6B97">
        <w:tab/>
      </w:r>
      <w:r w:rsidRPr="003F6B97">
        <w:tab/>
        <w:t>0))</w:t>
      </w:r>
    </w:p>
    <w:p w:rsidR="00D252DC" w:rsidRPr="003F6B97" w:rsidRDefault="00D252DC" w:rsidP="005F4724">
      <w:pPr>
        <w:pStyle w:val="CodeBody"/>
        <w:ind w:left="0" w:right="-720"/>
      </w:pPr>
      <w:r w:rsidRPr="003F6B97">
        <w:tab/>
      </w:r>
      <w:r w:rsidRPr="003F6B97">
        <w:tab/>
        <w:t>{</w:t>
      </w:r>
    </w:p>
    <w:p w:rsidR="00D252DC" w:rsidRPr="003F6B97" w:rsidRDefault="00D252DC" w:rsidP="005F4724">
      <w:pPr>
        <w:pStyle w:val="CodeBody"/>
        <w:ind w:left="0" w:right="-720"/>
      </w:pPr>
      <w:r w:rsidRPr="003F6B97">
        <w:tab/>
      </w:r>
      <w:r w:rsidRPr="003F6B97">
        <w:tab/>
      </w:r>
      <w:r w:rsidRPr="003F6B97">
        <w:tab/>
      </w:r>
      <w:r w:rsidRPr="003F6B97">
        <w:tab/>
        <w:t>dwSts = GetLastError();</w:t>
      </w:r>
    </w:p>
    <w:p w:rsidR="00D252DC" w:rsidRPr="003F6B97" w:rsidRDefault="00D252DC" w:rsidP="005F4724">
      <w:pPr>
        <w:pStyle w:val="CodeBody"/>
        <w:ind w:left="0" w:right="-720"/>
      </w:pPr>
      <w:r w:rsidRPr="003F6B97">
        <w:tab/>
      </w:r>
      <w:r w:rsidRPr="003F6B97">
        <w:tab/>
      </w:r>
      <w:r w:rsidRPr="003F6B97">
        <w:tab/>
      </w:r>
      <w:r w:rsidRPr="003F6B97">
        <w:tab/>
        <w:t>goto Ret;</w:t>
      </w:r>
    </w:p>
    <w:p w:rsidR="00D252DC" w:rsidRPr="003F6B97" w:rsidRDefault="00D252DC" w:rsidP="005F4724">
      <w:pPr>
        <w:pStyle w:val="CodeBody"/>
        <w:ind w:left="0" w:right="-720"/>
      </w:pPr>
      <w:r w:rsidRPr="003F6B97">
        <w:tab/>
      </w:r>
      <w:r w:rsidRPr="003F6B97">
        <w:tab/>
        <w:t>}</w:t>
      </w:r>
    </w:p>
    <w:p w:rsidR="00D252DC" w:rsidRPr="00FB3F2B" w:rsidRDefault="00D252DC" w:rsidP="000A1ED9">
      <w:pPr>
        <w:pStyle w:val="Heading2"/>
        <w:numPr>
          <w:ilvl w:val="1"/>
          <w:numId w:val="4"/>
        </w:numPr>
        <w:ind w:left="-720" w:firstLine="0"/>
      </w:pPr>
      <w:bookmarkStart w:id="1126" w:name="_Toc139426343"/>
      <w:bookmarkStart w:id="1127" w:name="_Toc171234782"/>
      <w:bookmarkStart w:id="1128" w:name="_Toc177361092"/>
      <w:bookmarkStart w:id="1129" w:name="_Toc192484471"/>
      <w:bookmarkStart w:id="1130" w:name="_Toc230492062"/>
      <w:bookmarkStart w:id="1131" w:name="_Toc234125404"/>
      <w:bookmarkEnd w:id="1124"/>
      <w:bookmarkEnd w:id="1125"/>
      <w:r w:rsidRPr="00FB3F2B">
        <w:t xml:space="preserve">Group Policy Settings for Microsoft Base Smart Card </w:t>
      </w:r>
      <w:bookmarkEnd w:id="1126"/>
      <w:bookmarkEnd w:id="1127"/>
      <w:bookmarkEnd w:id="1128"/>
      <w:bookmarkEnd w:id="1129"/>
      <w:bookmarkEnd w:id="1130"/>
      <w:r w:rsidR="000A1ED9">
        <w:t>CSP</w:t>
      </w:r>
      <w:bookmarkEnd w:id="1131"/>
    </w:p>
    <w:p w:rsidR="00D252DC" w:rsidRPr="003F6B97" w:rsidRDefault="00D252DC" w:rsidP="005704BE">
      <w:pPr>
        <w:pStyle w:val="BodyTextLink"/>
      </w:pPr>
      <w:r w:rsidRPr="003F6B97">
        <w:t xml:space="preserve">Group Policy </w:t>
      </w:r>
      <w:r w:rsidR="00253F62">
        <w:t>s</w:t>
      </w:r>
      <w:r w:rsidRPr="003F6B97">
        <w:t xml:space="preserve">ettings for </w:t>
      </w:r>
      <w:r w:rsidR="00253F62">
        <w:t xml:space="preserve">the </w:t>
      </w:r>
      <w:r w:rsidRPr="003F6B97">
        <w:t>Microsoft Base Smart Card Crypto Service Provider are located in [HKEY_LOCAL_MACHINE\SOFTWARE\Microsoft\Cryptography\Defaults</w:t>
      </w:r>
      <w:r w:rsidR="00253F62">
        <w:br/>
      </w:r>
      <w:r w:rsidRPr="003F6B97">
        <w:t>\Provider\Microsoft Base Smart Card Crypto Provider]</w:t>
      </w:r>
      <w:r w:rsidR="00253F62">
        <w:t>.</w:t>
      </w:r>
    </w:p>
    <w:tbl>
      <w:tblPr>
        <w:tblW w:w="0" w:type="auto"/>
        <w:tblBorders>
          <w:top w:val="single" w:sz="2" w:space="0" w:color="808080"/>
          <w:bottom w:val="single" w:sz="2" w:space="0" w:color="808080"/>
          <w:insideH w:val="single" w:sz="2" w:space="0" w:color="808080"/>
          <w:insideV w:val="single" w:sz="2" w:space="0" w:color="808080"/>
        </w:tblBorders>
        <w:tblLook w:val="01E0"/>
      </w:tblPr>
      <w:tblGrid>
        <w:gridCol w:w="2979"/>
        <w:gridCol w:w="4917"/>
      </w:tblGrid>
      <w:tr w:rsidR="00D252DC" w:rsidRPr="0012405D" w:rsidTr="005704BE">
        <w:trPr>
          <w:cantSplit/>
          <w:tblHeader/>
        </w:trPr>
        <w:tc>
          <w:tcPr>
            <w:tcW w:w="3008"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keepLines/>
              <w:rPr>
                <w:rFonts w:cs="Arial"/>
                <w:b/>
                <w:sz w:val="20"/>
                <w:szCs w:val="18"/>
              </w:rPr>
            </w:pPr>
            <w:r w:rsidRPr="0012405D">
              <w:rPr>
                <w:rFonts w:cs="Arial"/>
                <w:b/>
                <w:sz w:val="20"/>
                <w:szCs w:val="18"/>
              </w:rPr>
              <w:t>Key</w:t>
            </w:r>
          </w:p>
        </w:tc>
        <w:tc>
          <w:tcPr>
            <w:tcW w:w="580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keepLines/>
              <w:rPr>
                <w:rFonts w:cs="Arial"/>
                <w:b/>
                <w:sz w:val="20"/>
                <w:szCs w:val="18"/>
              </w:rPr>
            </w:pPr>
            <w:r w:rsidRPr="0012405D">
              <w:rPr>
                <w:rFonts w:cs="Arial"/>
                <w:b/>
                <w:sz w:val="20"/>
                <w:szCs w:val="18"/>
              </w:rPr>
              <w:t>Description</w:t>
            </w:r>
          </w:p>
        </w:tc>
      </w:tr>
      <w:tr w:rsidR="00D252DC" w:rsidRPr="0012405D" w:rsidTr="005704BE">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DefaultPrivateKeyLenBits</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dword:00000400</w:t>
            </w:r>
          </w:p>
          <w:p w:rsidR="00D252DC" w:rsidRPr="0012405D" w:rsidRDefault="00D252DC" w:rsidP="005704BE">
            <w:pPr>
              <w:rPr>
                <w:rFonts w:cs="Arial"/>
                <w:sz w:val="20"/>
                <w:szCs w:val="18"/>
              </w:rPr>
            </w:pPr>
            <w:r w:rsidRPr="0012405D">
              <w:rPr>
                <w:rFonts w:cs="Arial"/>
                <w:sz w:val="20"/>
                <w:szCs w:val="18"/>
              </w:rPr>
              <w:t>Default key generation parameter—1024-bit key.</w:t>
            </w:r>
          </w:p>
        </w:tc>
      </w:tr>
      <w:tr w:rsidR="00D252DC" w:rsidRPr="0012405D" w:rsidTr="005704BE">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RequireOnCardPrivateKeyGen</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5704BE">
            <w:pPr>
              <w:rPr>
                <w:rFonts w:cs="Arial"/>
                <w:sz w:val="20"/>
                <w:szCs w:val="18"/>
              </w:rPr>
            </w:pPr>
            <w:r w:rsidRPr="0012405D">
              <w:rPr>
                <w:rFonts w:cs="Arial"/>
                <w:sz w:val="20"/>
                <w:szCs w:val="18"/>
              </w:rPr>
              <w:t>This sets the flag for requiring on-card private key generation (default).</w:t>
            </w:r>
          </w:p>
          <w:p w:rsidR="00D252DC" w:rsidRPr="0012405D" w:rsidRDefault="00D252DC" w:rsidP="00253F62">
            <w:pPr>
              <w:rPr>
                <w:rFonts w:cs="Arial"/>
                <w:sz w:val="20"/>
                <w:szCs w:val="18"/>
              </w:rPr>
            </w:pPr>
            <w:r w:rsidRPr="0012405D">
              <w:rPr>
                <w:rFonts w:cs="Arial"/>
                <w:sz w:val="20"/>
                <w:szCs w:val="18"/>
              </w:rPr>
              <w:t>If this value is set, the key</w:t>
            </w:r>
            <w:r w:rsidR="00253F62">
              <w:rPr>
                <w:rFonts w:cs="Arial"/>
                <w:sz w:val="20"/>
                <w:szCs w:val="18"/>
              </w:rPr>
              <w:t xml:space="preserve"> that is</w:t>
            </w:r>
            <w:r w:rsidRPr="0012405D">
              <w:rPr>
                <w:rFonts w:cs="Arial"/>
                <w:sz w:val="20"/>
                <w:szCs w:val="18"/>
              </w:rPr>
              <w:t xml:space="preserve"> generated on a host can be imported into the card. This is used for cards that do</w:t>
            </w:r>
            <w:r w:rsidR="00253F62">
              <w:rPr>
                <w:rFonts w:cs="Arial"/>
                <w:sz w:val="20"/>
                <w:szCs w:val="18"/>
              </w:rPr>
              <w:t xml:space="preserve"> </w:t>
            </w:r>
            <w:r w:rsidRPr="0012405D">
              <w:rPr>
                <w:rFonts w:cs="Arial"/>
                <w:sz w:val="20"/>
                <w:szCs w:val="18"/>
              </w:rPr>
              <w:t>n</w:t>
            </w:r>
            <w:r w:rsidR="00253F62">
              <w:rPr>
                <w:rFonts w:cs="Arial"/>
                <w:sz w:val="20"/>
                <w:szCs w:val="18"/>
              </w:rPr>
              <w:t>o</w:t>
            </w:r>
            <w:r w:rsidRPr="0012405D">
              <w:rPr>
                <w:rFonts w:cs="Arial"/>
                <w:sz w:val="20"/>
                <w:szCs w:val="18"/>
              </w:rPr>
              <w:t>t support on-card key generation or where key escrow is required.</w:t>
            </w:r>
          </w:p>
        </w:tc>
      </w:tr>
      <w:tr w:rsidR="00D252DC" w:rsidRPr="0012405D" w:rsidTr="005704BE">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TransactionTimeoutMilliseconds</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dword:000005dc</w:t>
            </w:r>
          </w:p>
          <w:p w:rsidR="00D252DC" w:rsidRPr="0012405D" w:rsidRDefault="00D252DC" w:rsidP="005704BE">
            <w:pPr>
              <w:rPr>
                <w:rFonts w:cs="Arial"/>
                <w:sz w:val="20"/>
                <w:szCs w:val="18"/>
              </w:rPr>
            </w:pPr>
            <w:r w:rsidRPr="0012405D">
              <w:rPr>
                <w:rFonts w:cs="Arial"/>
                <w:sz w:val="20"/>
                <w:szCs w:val="18"/>
              </w:rPr>
              <w:t>1500, 1.5 seconds is the default time</w:t>
            </w:r>
            <w:r w:rsidR="00253F62">
              <w:rPr>
                <w:rFonts w:cs="Arial"/>
                <w:sz w:val="20"/>
                <w:szCs w:val="18"/>
              </w:rPr>
              <w:t>-</w:t>
            </w:r>
            <w:r w:rsidRPr="0012405D">
              <w:rPr>
                <w:rFonts w:cs="Arial"/>
                <w:sz w:val="20"/>
                <w:szCs w:val="18"/>
              </w:rPr>
              <w:t>out for holding transactions to the card.</w:t>
            </w:r>
          </w:p>
        </w:tc>
      </w:tr>
      <w:tr w:rsidR="00D252DC" w:rsidRPr="0012405D" w:rsidTr="005704BE">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AllowPrivateSignatureKeyImport</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importing signature keys, that is, key archival scenarios.</w:t>
            </w:r>
          </w:p>
        </w:tc>
      </w:tr>
      <w:tr w:rsidR="00D252DC" w:rsidRPr="0012405D" w:rsidTr="005704BE">
        <w:trPr>
          <w:cantSplit/>
        </w:trPr>
        <w:tc>
          <w:tcPr>
            <w:tcW w:w="3008" w:type="dxa"/>
            <w:tcBorders>
              <w:left w:val="nil"/>
              <w:bottom w:val="single" w:sz="2" w:space="0" w:color="auto"/>
            </w:tcBorders>
            <w:tcMar>
              <w:top w:w="20" w:type="dxa"/>
              <w:bottom w:w="20" w:type="dxa"/>
            </w:tcMar>
          </w:tcPr>
          <w:p w:rsidR="00D252DC" w:rsidRPr="0012405D" w:rsidRDefault="00D252DC" w:rsidP="005704BE">
            <w:pPr>
              <w:rPr>
                <w:rFonts w:cs="Arial"/>
                <w:sz w:val="20"/>
                <w:szCs w:val="18"/>
              </w:rPr>
            </w:pPr>
            <w:r w:rsidRPr="0012405D">
              <w:rPr>
                <w:rFonts w:cs="Arial"/>
                <w:sz w:val="20"/>
                <w:szCs w:val="18"/>
              </w:rPr>
              <w:t>AllowPrivateExchangeKeyImport</w:t>
            </w:r>
          </w:p>
        </w:tc>
        <w:tc>
          <w:tcPr>
            <w:tcW w:w="5800" w:type="dxa"/>
            <w:tcBorders>
              <w:bottom w:val="single" w:sz="2" w:space="0" w:color="auto"/>
              <w:right w:val="nil"/>
            </w:tcBorders>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0E75D0">
            <w:pPr>
              <w:rPr>
                <w:rFonts w:cs="Arial"/>
                <w:sz w:val="20"/>
                <w:szCs w:val="18"/>
              </w:rPr>
            </w:pPr>
            <w:r w:rsidRPr="0012405D">
              <w:rPr>
                <w:rFonts w:cs="Arial"/>
                <w:sz w:val="20"/>
                <w:szCs w:val="18"/>
              </w:rPr>
              <w:t>Allow</w:t>
            </w:r>
            <w:r w:rsidR="00253F62">
              <w:rPr>
                <w:rFonts w:cs="Arial"/>
                <w:sz w:val="20"/>
                <w:szCs w:val="18"/>
              </w:rPr>
              <w:t>s</w:t>
            </w:r>
            <w:r w:rsidR="000E75D0">
              <w:rPr>
                <w:rFonts w:cs="Arial"/>
                <w:sz w:val="20"/>
                <w:szCs w:val="18"/>
              </w:rPr>
              <w:t xml:space="preserve"> </w:t>
            </w:r>
            <w:r w:rsidRPr="0012405D">
              <w:rPr>
                <w:rFonts w:cs="Arial"/>
                <w:sz w:val="20"/>
                <w:szCs w:val="18"/>
              </w:rPr>
              <w:t>import</w:t>
            </w:r>
            <w:r w:rsidR="00253F62">
              <w:rPr>
                <w:rFonts w:cs="Arial"/>
                <w:sz w:val="20"/>
                <w:szCs w:val="18"/>
              </w:rPr>
              <w:t>ing</w:t>
            </w:r>
            <w:r w:rsidRPr="0012405D">
              <w:rPr>
                <w:rFonts w:cs="Arial"/>
                <w:sz w:val="20"/>
                <w:szCs w:val="18"/>
              </w:rPr>
              <w:t xml:space="preserve"> exchange keys, that is, key archival scenarios.</w:t>
            </w:r>
          </w:p>
        </w:tc>
      </w:tr>
    </w:tbl>
    <w:p w:rsidR="00D252DC" w:rsidRPr="00FB3F2B" w:rsidRDefault="00D252DC" w:rsidP="000A1ED9">
      <w:pPr>
        <w:pStyle w:val="Heading2"/>
        <w:numPr>
          <w:ilvl w:val="1"/>
          <w:numId w:val="4"/>
        </w:numPr>
        <w:ind w:left="-720" w:firstLine="0"/>
      </w:pPr>
      <w:bookmarkStart w:id="1132" w:name="_Toc171234783"/>
      <w:bookmarkStart w:id="1133" w:name="_Toc177361093"/>
      <w:bookmarkStart w:id="1134" w:name="_Toc192484472"/>
      <w:bookmarkStart w:id="1135" w:name="_Toc230492063"/>
      <w:bookmarkStart w:id="1136" w:name="_Toc234125405"/>
      <w:bookmarkStart w:id="1137" w:name="_Toc150065441"/>
      <w:r w:rsidRPr="00FB3F2B">
        <w:t xml:space="preserve">Group Policy Settings for Microsoft CNG Smart Card </w:t>
      </w:r>
      <w:bookmarkEnd w:id="1132"/>
      <w:bookmarkEnd w:id="1133"/>
      <w:bookmarkEnd w:id="1134"/>
      <w:bookmarkEnd w:id="1135"/>
      <w:r w:rsidR="000A1ED9">
        <w:t>KSP</w:t>
      </w:r>
      <w:bookmarkEnd w:id="1136"/>
    </w:p>
    <w:p w:rsidR="00D252DC" w:rsidRPr="003F6B97" w:rsidRDefault="00D252DC" w:rsidP="005704BE">
      <w:pPr>
        <w:pStyle w:val="BodyTextLink"/>
      </w:pPr>
      <w:r w:rsidRPr="003F6B97">
        <w:t>Group Policy Settings for Microsoft CNG Smart Card Key Storage Provider are located in [HKEY_LOCAL_MACHINE\SYSTEM\CurrentControlSet\Control\Cryptography</w:t>
      </w:r>
      <w:r w:rsidR="00253F62">
        <w:br/>
      </w:r>
      <w:r w:rsidR="000711D7">
        <w:t>\P</w:t>
      </w:r>
      <w:r w:rsidRPr="003F6B97">
        <w:t>roviders\Microsoft Smart Card Key Storage Provider]</w:t>
      </w:r>
      <w:r w:rsidR="000711D7">
        <w:t>.</w:t>
      </w:r>
    </w:p>
    <w:tbl>
      <w:tblPr>
        <w:tblW w:w="0" w:type="auto"/>
        <w:tblBorders>
          <w:top w:val="single" w:sz="2" w:space="0" w:color="808080"/>
          <w:bottom w:val="single" w:sz="2" w:space="0" w:color="808080"/>
          <w:insideH w:val="single" w:sz="2" w:space="0" w:color="808080"/>
          <w:insideV w:val="single" w:sz="2" w:space="0" w:color="808080"/>
        </w:tblBorders>
        <w:tblLook w:val="01E0"/>
      </w:tblPr>
      <w:tblGrid>
        <w:gridCol w:w="2979"/>
        <w:gridCol w:w="4917"/>
      </w:tblGrid>
      <w:tr w:rsidR="00D252DC" w:rsidRPr="0012405D" w:rsidTr="00CC282A">
        <w:trPr>
          <w:cantSplit/>
          <w:tblHeader/>
        </w:trPr>
        <w:tc>
          <w:tcPr>
            <w:tcW w:w="3008"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keepLines/>
              <w:rPr>
                <w:rFonts w:cs="Arial"/>
                <w:b/>
                <w:sz w:val="20"/>
                <w:szCs w:val="18"/>
              </w:rPr>
            </w:pPr>
            <w:r w:rsidRPr="0012405D">
              <w:rPr>
                <w:rFonts w:cs="Arial"/>
                <w:b/>
                <w:sz w:val="20"/>
                <w:szCs w:val="18"/>
              </w:rPr>
              <w:t>Key</w:t>
            </w:r>
          </w:p>
        </w:tc>
        <w:tc>
          <w:tcPr>
            <w:tcW w:w="5800" w:type="dxa"/>
            <w:tcBorders>
              <w:top w:val="single" w:sz="2" w:space="0" w:color="auto"/>
              <w:left w:val="nil"/>
              <w:bottom w:val="single" w:sz="2" w:space="0" w:color="auto"/>
              <w:right w:val="nil"/>
            </w:tcBorders>
            <w:shd w:val="clear" w:color="auto" w:fill="D9E3ED"/>
            <w:tcMar>
              <w:top w:w="20" w:type="dxa"/>
              <w:bottom w:w="20" w:type="dxa"/>
            </w:tcMar>
          </w:tcPr>
          <w:p w:rsidR="00D252DC" w:rsidRPr="0012405D" w:rsidRDefault="00D252DC" w:rsidP="005704BE">
            <w:pPr>
              <w:keepNext/>
              <w:keepLines/>
              <w:rPr>
                <w:rFonts w:cs="Arial"/>
                <w:b/>
                <w:sz w:val="20"/>
                <w:szCs w:val="18"/>
              </w:rPr>
            </w:pPr>
            <w:r w:rsidRPr="0012405D">
              <w:rPr>
                <w:rFonts w:cs="Arial"/>
                <w:b/>
                <w:sz w:val="20"/>
                <w:szCs w:val="18"/>
              </w:rPr>
              <w:t>Description</w:t>
            </w:r>
          </w:p>
        </w:tc>
      </w:tr>
      <w:tr w:rsidR="00D252DC" w:rsidRPr="0012405D" w:rsidTr="00CC282A">
        <w:trPr>
          <w:cantSplit/>
        </w:trPr>
        <w:tc>
          <w:tcPr>
            <w:tcW w:w="3008" w:type="dxa"/>
            <w:tcMar>
              <w:top w:w="20" w:type="dxa"/>
              <w:bottom w:w="20" w:type="dxa"/>
            </w:tcMar>
          </w:tcPr>
          <w:p w:rsidR="00D252DC" w:rsidRPr="0012405D" w:rsidRDefault="00D252DC" w:rsidP="005704BE">
            <w:pPr>
              <w:keepNext/>
              <w:rPr>
                <w:rFonts w:cs="Arial"/>
                <w:sz w:val="20"/>
                <w:szCs w:val="18"/>
              </w:rPr>
            </w:pPr>
            <w:r w:rsidRPr="0012405D">
              <w:rPr>
                <w:rFonts w:cs="Arial"/>
                <w:sz w:val="20"/>
                <w:szCs w:val="18"/>
              </w:rPr>
              <w:t>DefaultPrivateKeyLenBits</w:t>
            </w:r>
          </w:p>
        </w:tc>
        <w:tc>
          <w:tcPr>
            <w:tcW w:w="5800" w:type="dxa"/>
            <w:tcMar>
              <w:top w:w="20" w:type="dxa"/>
              <w:bottom w:w="20" w:type="dxa"/>
            </w:tcMar>
          </w:tcPr>
          <w:p w:rsidR="00D252DC" w:rsidRPr="0012405D" w:rsidRDefault="00D252DC" w:rsidP="005704BE">
            <w:pPr>
              <w:keepNext/>
              <w:rPr>
                <w:rFonts w:cs="Arial"/>
                <w:sz w:val="20"/>
                <w:szCs w:val="18"/>
              </w:rPr>
            </w:pPr>
            <w:r w:rsidRPr="0012405D">
              <w:rPr>
                <w:rFonts w:cs="Arial"/>
                <w:sz w:val="20"/>
                <w:szCs w:val="18"/>
              </w:rPr>
              <w:t>dword:00000400</w:t>
            </w:r>
          </w:p>
          <w:p w:rsidR="00D252DC" w:rsidRPr="0012405D" w:rsidRDefault="00D252DC" w:rsidP="005704BE">
            <w:pPr>
              <w:keepNext/>
              <w:rPr>
                <w:rFonts w:cs="Arial"/>
                <w:sz w:val="20"/>
                <w:szCs w:val="18"/>
              </w:rPr>
            </w:pPr>
            <w:r w:rsidRPr="0012405D">
              <w:rPr>
                <w:rFonts w:cs="Arial"/>
                <w:sz w:val="20"/>
                <w:szCs w:val="18"/>
              </w:rPr>
              <w:t>Default key generation parameter—1024-bit key.</w:t>
            </w:r>
          </w:p>
        </w:tc>
      </w:tr>
      <w:tr w:rsidR="00D252DC" w:rsidRPr="0012405D" w:rsidTr="00CC282A">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RequireOnCardPrivateKeyGen</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5704BE">
            <w:pPr>
              <w:rPr>
                <w:rFonts w:cs="Arial"/>
                <w:sz w:val="20"/>
                <w:szCs w:val="18"/>
              </w:rPr>
            </w:pPr>
            <w:r w:rsidRPr="0012405D">
              <w:rPr>
                <w:rFonts w:cs="Arial"/>
                <w:sz w:val="20"/>
                <w:szCs w:val="18"/>
              </w:rPr>
              <w:t>This sets the flag for requiring on-card private key generation (default).</w:t>
            </w:r>
          </w:p>
          <w:p w:rsidR="00D252DC" w:rsidRPr="0012405D" w:rsidRDefault="00D252DC" w:rsidP="00253F62">
            <w:pPr>
              <w:rPr>
                <w:rFonts w:cs="Arial"/>
                <w:sz w:val="20"/>
                <w:szCs w:val="18"/>
              </w:rPr>
            </w:pPr>
            <w:r w:rsidRPr="0012405D">
              <w:rPr>
                <w:rFonts w:cs="Arial"/>
                <w:sz w:val="20"/>
                <w:szCs w:val="18"/>
              </w:rPr>
              <w:t>If this value is set</w:t>
            </w:r>
            <w:r w:rsidR="00BB73D4">
              <w:rPr>
                <w:rFonts w:cs="Arial"/>
                <w:sz w:val="20"/>
                <w:szCs w:val="18"/>
              </w:rPr>
              <w:t>,</w:t>
            </w:r>
            <w:r w:rsidRPr="0012405D">
              <w:rPr>
                <w:rFonts w:cs="Arial"/>
                <w:sz w:val="20"/>
                <w:szCs w:val="18"/>
              </w:rPr>
              <w:t xml:space="preserve"> a key </w:t>
            </w:r>
            <w:r w:rsidR="00253F62">
              <w:rPr>
                <w:rFonts w:cs="Arial"/>
                <w:sz w:val="20"/>
                <w:szCs w:val="18"/>
              </w:rPr>
              <w:t xml:space="preserve">that is </w:t>
            </w:r>
            <w:r w:rsidRPr="0012405D">
              <w:rPr>
                <w:rFonts w:cs="Arial"/>
                <w:sz w:val="20"/>
                <w:szCs w:val="18"/>
              </w:rPr>
              <w:t>generated on a host can be imported into the card. This is used for cards that do</w:t>
            </w:r>
            <w:r w:rsidR="00253F62">
              <w:rPr>
                <w:rFonts w:cs="Arial"/>
                <w:sz w:val="20"/>
                <w:szCs w:val="18"/>
              </w:rPr>
              <w:t xml:space="preserve"> </w:t>
            </w:r>
            <w:r w:rsidRPr="0012405D">
              <w:rPr>
                <w:rFonts w:cs="Arial"/>
                <w:sz w:val="20"/>
                <w:szCs w:val="18"/>
              </w:rPr>
              <w:t>n</w:t>
            </w:r>
            <w:r w:rsidR="00253F62">
              <w:rPr>
                <w:rFonts w:cs="Arial"/>
                <w:sz w:val="20"/>
                <w:szCs w:val="18"/>
              </w:rPr>
              <w:t>o</w:t>
            </w:r>
            <w:r w:rsidRPr="0012405D">
              <w:rPr>
                <w:rFonts w:cs="Arial"/>
                <w:sz w:val="20"/>
                <w:szCs w:val="18"/>
              </w:rPr>
              <w:t>t support on-card key generation or where key escrow is required.</w:t>
            </w:r>
          </w:p>
        </w:tc>
      </w:tr>
      <w:tr w:rsidR="00D252DC" w:rsidRPr="0012405D" w:rsidTr="00CC282A">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lastRenderedPageBreak/>
              <w:t>TransactionTimeoutMilliseconds</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dword:000005dc</w:t>
            </w:r>
          </w:p>
          <w:p w:rsidR="00D252DC" w:rsidRPr="0012405D" w:rsidRDefault="00D252DC" w:rsidP="005704BE">
            <w:pPr>
              <w:rPr>
                <w:rFonts w:cs="Arial"/>
                <w:sz w:val="20"/>
                <w:szCs w:val="18"/>
              </w:rPr>
            </w:pPr>
            <w:r w:rsidRPr="0012405D">
              <w:rPr>
                <w:rFonts w:cs="Arial"/>
                <w:sz w:val="20"/>
                <w:szCs w:val="18"/>
              </w:rPr>
              <w:t>1500, 1.5 seconds is the default time</w:t>
            </w:r>
            <w:r w:rsidR="00253F62">
              <w:rPr>
                <w:rFonts w:cs="Arial"/>
                <w:sz w:val="20"/>
                <w:szCs w:val="18"/>
              </w:rPr>
              <w:t>-</w:t>
            </w:r>
            <w:r w:rsidRPr="0012405D">
              <w:rPr>
                <w:rFonts w:cs="Arial"/>
                <w:sz w:val="20"/>
                <w:szCs w:val="18"/>
              </w:rPr>
              <w:t>out for holding transactions to the card.</w:t>
            </w:r>
          </w:p>
        </w:tc>
      </w:tr>
      <w:tr w:rsidR="00D252DC" w:rsidRPr="0012405D" w:rsidTr="00CC282A">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AllowPrivateSignatureKeyImport</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importing signature keys, that is, key archival scenarios.</w:t>
            </w:r>
          </w:p>
        </w:tc>
      </w:tr>
      <w:tr w:rsidR="00D252DC" w:rsidRPr="0012405D" w:rsidTr="00CC282A">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AllowPrivateExchangeKeyImport</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w:t>
            </w:r>
            <w:r w:rsidR="00253F62">
              <w:rPr>
                <w:rFonts w:cs="Arial"/>
                <w:sz w:val="20"/>
                <w:szCs w:val="18"/>
              </w:rPr>
              <w:t>ing</w:t>
            </w:r>
            <w:r w:rsidRPr="0012405D">
              <w:rPr>
                <w:rFonts w:cs="Arial"/>
                <w:sz w:val="20"/>
                <w:szCs w:val="18"/>
              </w:rPr>
              <w:t xml:space="preserve"> exchange keys, that is, key archival scenarios.</w:t>
            </w:r>
          </w:p>
        </w:tc>
      </w:tr>
      <w:tr w:rsidR="00D252DC" w:rsidRPr="0012405D" w:rsidTr="00CC282A">
        <w:trPr>
          <w:cantSplit/>
        </w:trPr>
        <w:tc>
          <w:tcPr>
            <w:tcW w:w="3008" w:type="dxa"/>
            <w:tcMar>
              <w:top w:w="20" w:type="dxa"/>
              <w:bottom w:w="20" w:type="dxa"/>
            </w:tcMar>
          </w:tcPr>
          <w:p w:rsidR="00D252DC" w:rsidRPr="0012405D" w:rsidRDefault="00D252DC" w:rsidP="005704BE">
            <w:pPr>
              <w:rPr>
                <w:rFonts w:cs="Arial"/>
                <w:sz w:val="20"/>
                <w:szCs w:val="18"/>
              </w:rPr>
            </w:pPr>
            <w:r w:rsidRPr="0012405D">
              <w:rPr>
                <w:rFonts w:cs="Arial"/>
                <w:sz w:val="20"/>
                <w:szCs w:val="18"/>
              </w:rPr>
              <w:t>AllocPrivateECDHEKeyImport</w:t>
            </w:r>
          </w:p>
        </w:tc>
        <w:tc>
          <w:tcPr>
            <w:tcW w:w="5800" w:type="dxa"/>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w:t>
            </w:r>
            <w:r w:rsidR="00253F62">
              <w:rPr>
                <w:rFonts w:cs="Arial"/>
                <w:sz w:val="20"/>
                <w:szCs w:val="18"/>
              </w:rPr>
              <w:t>ing</w:t>
            </w:r>
            <w:r w:rsidRPr="0012405D">
              <w:rPr>
                <w:rFonts w:cs="Arial"/>
                <w:sz w:val="20"/>
                <w:szCs w:val="18"/>
              </w:rPr>
              <w:t xml:space="preserve"> ECDH keys, that is</w:t>
            </w:r>
            <w:r w:rsidR="004566A9">
              <w:rPr>
                <w:rFonts w:cs="Arial"/>
                <w:sz w:val="20"/>
                <w:szCs w:val="18"/>
              </w:rPr>
              <w:t xml:space="preserve">, </w:t>
            </w:r>
            <w:r w:rsidRPr="0012405D">
              <w:rPr>
                <w:rFonts w:cs="Arial"/>
                <w:sz w:val="20"/>
                <w:szCs w:val="18"/>
              </w:rPr>
              <w:t>key archival scenarios</w:t>
            </w:r>
          </w:p>
        </w:tc>
      </w:tr>
      <w:tr w:rsidR="00D252DC" w:rsidRPr="0012405D" w:rsidTr="00CC282A">
        <w:trPr>
          <w:cantSplit/>
        </w:trPr>
        <w:tc>
          <w:tcPr>
            <w:tcW w:w="3008" w:type="dxa"/>
            <w:tcBorders>
              <w:left w:val="nil"/>
              <w:bottom w:val="single" w:sz="2" w:space="0" w:color="auto"/>
            </w:tcBorders>
            <w:tcMar>
              <w:top w:w="20" w:type="dxa"/>
              <w:bottom w:w="20" w:type="dxa"/>
            </w:tcMar>
          </w:tcPr>
          <w:p w:rsidR="00D252DC" w:rsidRPr="0012405D" w:rsidRDefault="00D252DC" w:rsidP="005704BE">
            <w:pPr>
              <w:rPr>
                <w:rFonts w:cs="Arial"/>
                <w:sz w:val="20"/>
                <w:szCs w:val="18"/>
              </w:rPr>
            </w:pPr>
            <w:r w:rsidRPr="0012405D">
              <w:rPr>
                <w:rFonts w:cs="Arial"/>
                <w:sz w:val="20"/>
                <w:szCs w:val="18"/>
              </w:rPr>
              <w:t>AllowPrivateECDSAKeyImport</w:t>
            </w:r>
          </w:p>
        </w:tc>
        <w:tc>
          <w:tcPr>
            <w:tcW w:w="5800" w:type="dxa"/>
            <w:tcBorders>
              <w:bottom w:val="single" w:sz="2" w:space="0" w:color="auto"/>
              <w:right w:val="nil"/>
            </w:tcBorders>
            <w:tcMar>
              <w:top w:w="20" w:type="dxa"/>
              <w:bottom w:w="20" w:type="dxa"/>
            </w:tcMar>
          </w:tcPr>
          <w:p w:rsidR="00D252DC" w:rsidRPr="0012405D" w:rsidRDefault="00D252DC" w:rsidP="005704BE">
            <w:pPr>
              <w:rPr>
                <w:rFonts w:cs="Arial"/>
                <w:sz w:val="20"/>
                <w:szCs w:val="18"/>
              </w:rPr>
            </w:pPr>
            <w:r w:rsidRPr="0012405D">
              <w:rPr>
                <w:rFonts w:cs="Arial"/>
                <w:sz w:val="20"/>
                <w:szCs w:val="18"/>
              </w:rPr>
              <w:t>Dword:00000000</w:t>
            </w:r>
          </w:p>
          <w:p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w:t>
            </w:r>
            <w:r w:rsidR="00253F62">
              <w:rPr>
                <w:rFonts w:cs="Arial"/>
                <w:sz w:val="20"/>
                <w:szCs w:val="18"/>
              </w:rPr>
              <w:t>ing</w:t>
            </w:r>
            <w:r w:rsidRPr="0012405D">
              <w:rPr>
                <w:rFonts w:cs="Arial"/>
                <w:sz w:val="20"/>
                <w:szCs w:val="18"/>
              </w:rPr>
              <w:t xml:space="preserve"> ECDSA keys, that is</w:t>
            </w:r>
            <w:r w:rsidR="004566A9">
              <w:rPr>
                <w:rFonts w:cs="Arial"/>
                <w:sz w:val="20"/>
                <w:szCs w:val="18"/>
              </w:rPr>
              <w:t xml:space="preserve">, </w:t>
            </w:r>
            <w:r w:rsidRPr="0012405D">
              <w:rPr>
                <w:rFonts w:cs="Arial"/>
                <w:sz w:val="20"/>
                <w:szCs w:val="18"/>
              </w:rPr>
              <w:t>key archival scenarios</w:t>
            </w:r>
          </w:p>
        </w:tc>
      </w:tr>
    </w:tbl>
    <w:p w:rsidR="00D252DC" w:rsidRPr="00FB3F2B" w:rsidRDefault="00D252DC" w:rsidP="000A1ED9">
      <w:pPr>
        <w:pStyle w:val="Heading2"/>
        <w:numPr>
          <w:ilvl w:val="1"/>
          <w:numId w:val="4"/>
        </w:numPr>
        <w:ind w:left="-720" w:firstLine="0"/>
      </w:pPr>
      <w:r w:rsidRPr="00FB3F2B">
        <w:t xml:space="preserve"> </w:t>
      </w:r>
      <w:bookmarkStart w:id="1138" w:name="_Toc171234784"/>
      <w:bookmarkStart w:id="1139" w:name="_Toc177361094"/>
      <w:bookmarkStart w:id="1140" w:name="_Toc192484473"/>
      <w:bookmarkStart w:id="1141" w:name="_Toc230492064"/>
      <w:bookmarkStart w:id="1142" w:name="_Toc234125406"/>
      <w:r w:rsidRPr="00FB3F2B">
        <w:t>Known Issues</w:t>
      </w:r>
      <w:bookmarkEnd w:id="1138"/>
      <w:bookmarkEnd w:id="1139"/>
      <w:bookmarkEnd w:id="1140"/>
      <w:bookmarkEnd w:id="1141"/>
      <w:bookmarkEnd w:id="1142"/>
    </w:p>
    <w:p w:rsidR="00D252DC" w:rsidRPr="003F6B97" w:rsidRDefault="00D252DC" w:rsidP="001E6B74">
      <w:pPr>
        <w:pStyle w:val="BulletList"/>
        <w:numPr>
          <w:ilvl w:val="0"/>
          <w:numId w:val="1"/>
        </w:numPr>
        <w:ind w:left="360" w:hanging="360"/>
      </w:pPr>
      <w:r w:rsidRPr="003F6B97">
        <w:t>In Windows Vista SP1, while the operating system is running in safe mode, no PIN</w:t>
      </w:r>
      <w:r w:rsidR="00253F62">
        <w:t>-</w:t>
      </w:r>
      <w:r w:rsidRPr="003F6B97">
        <w:t xml:space="preserve">required smart card operations are possible, other than Windows </w:t>
      </w:r>
      <w:r>
        <w:t>l</w:t>
      </w:r>
      <w:r w:rsidRPr="003F6B97">
        <w:t>ogon.</w:t>
      </w:r>
    </w:p>
    <w:p w:rsidR="00D252DC" w:rsidRPr="003F6B97" w:rsidRDefault="00D252DC" w:rsidP="001E6B74">
      <w:pPr>
        <w:pStyle w:val="BulletList"/>
        <w:numPr>
          <w:ilvl w:val="0"/>
          <w:numId w:val="1"/>
        </w:numPr>
        <w:ind w:left="360" w:hanging="360"/>
      </w:pPr>
      <w:r w:rsidRPr="003F6B97">
        <w:t xml:space="preserve">Calling </w:t>
      </w:r>
      <w:r w:rsidRPr="00875C8B">
        <w:rPr>
          <w:b/>
        </w:rPr>
        <w:t>CryptAcquireContext</w:t>
      </w:r>
      <w:r w:rsidRPr="003F6B97">
        <w:t xml:space="preserve"> with one of the following flags prompts for PIN authentication with USER_PIN regardless of the actual PIN </w:t>
      </w:r>
      <w:r w:rsidR="00253F62">
        <w:t xml:space="preserve">that is </w:t>
      </w:r>
      <w:r w:rsidRPr="003F6B97">
        <w:t>assigned to the container:</w:t>
      </w:r>
    </w:p>
    <w:p w:rsidR="00D252DC" w:rsidRPr="005A0C84" w:rsidRDefault="00D252DC" w:rsidP="001E6B74">
      <w:pPr>
        <w:pStyle w:val="BulletList2"/>
        <w:numPr>
          <w:ilvl w:val="0"/>
          <w:numId w:val="1"/>
        </w:numPr>
        <w:tabs>
          <w:tab w:val="num" w:pos="720"/>
        </w:tabs>
        <w:ind w:left="720" w:hanging="360"/>
      </w:pPr>
      <w:r w:rsidRPr="005A0C84">
        <w:t>CRYPT_NEWKEYSET</w:t>
      </w:r>
    </w:p>
    <w:p w:rsidR="00D252DC" w:rsidRPr="005A0C84" w:rsidRDefault="00D252DC" w:rsidP="001E6B74">
      <w:pPr>
        <w:pStyle w:val="BulletList2"/>
        <w:numPr>
          <w:ilvl w:val="0"/>
          <w:numId w:val="1"/>
        </w:numPr>
        <w:tabs>
          <w:tab w:val="num" w:pos="720"/>
        </w:tabs>
        <w:ind w:left="720" w:hanging="360"/>
      </w:pPr>
      <w:r w:rsidRPr="005A0C84">
        <w:t>CRYPT_DEFAULT_CONTAINER_OPTIONAL</w:t>
      </w:r>
    </w:p>
    <w:p w:rsidR="00D252DC" w:rsidRPr="005A0C84" w:rsidRDefault="00D252DC" w:rsidP="001E6B74">
      <w:pPr>
        <w:pStyle w:val="BulletList2"/>
        <w:numPr>
          <w:ilvl w:val="0"/>
          <w:numId w:val="1"/>
        </w:numPr>
        <w:tabs>
          <w:tab w:val="num" w:pos="720"/>
        </w:tabs>
        <w:ind w:left="720" w:hanging="360"/>
      </w:pPr>
      <w:r w:rsidRPr="005A0C84">
        <w:t>CRYPT_DELETEKEYSET</w:t>
      </w:r>
    </w:p>
    <w:p w:rsidR="00D252DC" w:rsidRPr="005A0C84" w:rsidRDefault="00D252DC" w:rsidP="001E6B74">
      <w:pPr>
        <w:pStyle w:val="BulletList2"/>
        <w:numPr>
          <w:ilvl w:val="0"/>
          <w:numId w:val="1"/>
        </w:numPr>
        <w:tabs>
          <w:tab w:val="num" w:pos="720"/>
        </w:tabs>
        <w:ind w:left="720" w:hanging="360"/>
      </w:pPr>
      <w:r w:rsidRPr="005A0C84">
        <w:t>CRYPT_VERIFYCONTEXT</w:t>
      </w:r>
    </w:p>
    <w:p w:rsidR="00D252DC" w:rsidRPr="003F6B97" w:rsidRDefault="00EB4A59" w:rsidP="001E6B74">
      <w:pPr>
        <w:pStyle w:val="BulletList"/>
        <w:numPr>
          <w:ilvl w:val="0"/>
          <w:numId w:val="1"/>
        </w:numPr>
        <w:ind w:left="360" w:hanging="360"/>
      </w:pPr>
      <w:r w:rsidRPr="00EB4A59">
        <w:rPr>
          <w:b/>
        </w:rPr>
        <w:t>CardDeleteContext</w:t>
      </w:r>
      <w:r w:rsidR="00D252DC" w:rsidRPr="003F6B97">
        <w:t xml:space="preserve"> </w:t>
      </w:r>
      <w:r w:rsidR="00D252DC">
        <w:t>can</w:t>
      </w:r>
      <w:r w:rsidR="00D252DC" w:rsidRPr="003F6B97">
        <w:t xml:space="preserve"> be called even after </w:t>
      </w:r>
      <w:r w:rsidR="00D252DC" w:rsidRPr="006F1649">
        <w:rPr>
          <w:b/>
        </w:rPr>
        <w:t>DllMain</w:t>
      </w:r>
      <w:r w:rsidR="00D252DC" w:rsidRPr="003F6B97">
        <w:t xml:space="preserve"> was called with DLL_PROCESS_DETACH.</w:t>
      </w:r>
    </w:p>
    <w:p w:rsidR="00321C25" w:rsidRDefault="00F66BEB" w:rsidP="00CC282A">
      <w:pPr>
        <w:pStyle w:val="Heading1"/>
        <w:pageBreakBefore/>
        <w:numPr>
          <w:ilvl w:val="0"/>
          <w:numId w:val="0"/>
        </w:numPr>
        <w:ind w:left="-720"/>
      </w:pPr>
      <w:bookmarkStart w:id="1143" w:name="_Toc151285663"/>
      <w:bookmarkStart w:id="1144" w:name="_Toc151285664"/>
      <w:bookmarkStart w:id="1145" w:name="_Toc151285665"/>
      <w:bookmarkStart w:id="1146" w:name="_Toc151285666"/>
      <w:bookmarkStart w:id="1147" w:name="_Toc151285667"/>
      <w:bookmarkStart w:id="1148" w:name="_Toc151285668"/>
      <w:bookmarkStart w:id="1149" w:name="_Toc151285669"/>
      <w:bookmarkStart w:id="1150" w:name="_Toc151285670"/>
      <w:bookmarkStart w:id="1151" w:name="_Toc151285671"/>
      <w:bookmarkStart w:id="1152" w:name="_Toc151285672"/>
      <w:bookmarkStart w:id="1153" w:name="_Toc151285673"/>
      <w:bookmarkStart w:id="1154" w:name="_Toc151285674"/>
      <w:bookmarkStart w:id="1155" w:name="_Toc151285675"/>
      <w:bookmarkStart w:id="1156" w:name="_Toc151285676"/>
      <w:bookmarkStart w:id="1157" w:name="_Toc151285677"/>
      <w:bookmarkStart w:id="1158" w:name="_Toc151285678"/>
      <w:bookmarkStart w:id="1159" w:name="_Appendix_A:_Smart"/>
      <w:bookmarkStart w:id="1160" w:name="_Appendix_A._Smart"/>
      <w:bookmarkStart w:id="1161" w:name="_Toc230492065"/>
      <w:bookmarkStart w:id="1162" w:name="_Toc234125407"/>
      <w:bookmarkEnd w:id="1137"/>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lastRenderedPageBreak/>
        <w:t>Appendix A</w:t>
      </w:r>
      <w:r w:rsidR="00446C30">
        <w:t>.</w:t>
      </w:r>
      <w:r>
        <w:t xml:space="preserve"> Smart Card </w:t>
      </w:r>
      <w:bookmarkEnd w:id="1161"/>
      <w:r w:rsidR="00756A2F">
        <w:t>Plug and Play</w:t>
      </w:r>
      <w:bookmarkEnd w:id="1162"/>
    </w:p>
    <w:p w:rsidR="00321C25" w:rsidRDefault="00277461" w:rsidP="00CB12DE">
      <w:pPr>
        <w:pStyle w:val="Heading2"/>
        <w:numPr>
          <w:ilvl w:val="0"/>
          <w:numId w:val="7"/>
        </w:numPr>
      </w:pPr>
      <w:bookmarkStart w:id="1163" w:name="_Toc230492066"/>
      <w:bookmarkStart w:id="1164" w:name="_Toc234125408"/>
      <w:r>
        <w:t xml:space="preserve">Pairing </w:t>
      </w:r>
      <w:r w:rsidR="00EA554D">
        <w:t>Process</w:t>
      </w:r>
      <w:bookmarkEnd w:id="1163"/>
      <w:bookmarkEnd w:id="1164"/>
    </w:p>
    <w:p w:rsidR="00277461" w:rsidRDefault="00277461" w:rsidP="0097365A">
      <w:pPr>
        <w:pStyle w:val="BodyTextLink"/>
      </w:pPr>
      <w:r>
        <w:t xml:space="preserve">The </w:t>
      </w:r>
      <w:r w:rsidR="00ED1ED2">
        <w:t xml:space="preserve">operating system </w:t>
      </w:r>
      <w:r>
        <w:t>follow</w:t>
      </w:r>
      <w:r w:rsidR="00ED1ED2">
        <w:t xml:space="preserve">s these steps </w:t>
      </w:r>
      <w:r>
        <w:t xml:space="preserve">to pair a </w:t>
      </w:r>
      <w:r w:rsidR="00D64E7D">
        <w:t>smart card</w:t>
      </w:r>
      <w:r>
        <w:t xml:space="preserve"> with an already installed minidriver:</w:t>
      </w:r>
    </w:p>
    <w:p w:rsidR="00277461" w:rsidRDefault="00277461" w:rsidP="00ED1ED2">
      <w:pPr>
        <w:pStyle w:val="BulletList"/>
        <w:numPr>
          <w:ilvl w:val="0"/>
          <w:numId w:val="1"/>
        </w:numPr>
        <w:ind w:left="360" w:hanging="360"/>
      </w:pPr>
      <w:r>
        <w:t xml:space="preserve">Get the ATR from the </w:t>
      </w:r>
      <w:r w:rsidR="00ED1ED2">
        <w:t>s</w:t>
      </w:r>
      <w:r>
        <w:t xml:space="preserve">mart </w:t>
      </w:r>
      <w:r w:rsidR="00ED1ED2">
        <w:t>c</w:t>
      </w:r>
      <w:r>
        <w:t>ard.</w:t>
      </w:r>
    </w:p>
    <w:p w:rsidR="00277461" w:rsidRDefault="00067A36" w:rsidP="00ED1ED2">
      <w:pPr>
        <w:pStyle w:val="BulletList"/>
        <w:numPr>
          <w:ilvl w:val="0"/>
          <w:numId w:val="1"/>
        </w:numPr>
        <w:ind w:left="360" w:hanging="360"/>
      </w:pPr>
      <w:r>
        <w:t>I</w:t>
      </w:r>
      <w:r w:rsidR="00277461">
        <w:t xml:space="preserve">terate through </w:t>
      </w:r>
      <w:r w:rsidR="00ED1ED2">
        <w:t xml:space="preserve">entries in </w:t>
      </w:r>
      <w:r w:rsidR="00C55003">
        <w:t xml:space="preserve">the </w:t>
      </w:r>
      <w:r w:rsidR="00277461" w:rsidRPr="00C55003">
        <w:rPr>
          <w:b/>
          <w:sz w:val="20"/>
        </w:rPr>
        <w:t>HKEY_LOCAL_MACHINE\SOFTWARE\Microsoft\Cryptography\Calais\SmartCards</w:t>
      </w:r>
      <w:r w:rsidR="00ED1ED2">
        <w:rPr>
          <w:b/>
        </w:rPr>
        <w:t xml:space="preserve"> </w:t>
      </w:r>
      <w:r w:rsidR="00C55003" w:rsidRPr="00C55003">
        <w:t xml:space="preserve">registry key </w:t>
      </w:r>
      <w:r w:rsidR="00ED1ED2" w:rsidRPr="00ED1ED2">
        <w:t>and do the following:</w:t>
      </w:r>
    </w:p>
    <w:p w:rsidR="00E578AC" w:rsidRDefault="00E578AC" w:rsidP="00E578AC">
      <w:pPr>
        <w:pStyle w:val="BulletList2"/>
        <w:numPr>
          <w:ilvl w:val="0"/>
          <w:numId w:val="1"/>
        </w:numPr>
        <w:tabs>
          <w:tab w:val="num" w:pos="720"/>
        </w:tabs>
        <w:ind w:left="720" w:hanging="360"/>
      </w:pPr>
      <w:r>
        <w:t xml:space="preserve">Apply </w:t>
      </w:r>
      <w:r w:rsidRPr="00E578AC">
        <w:rPr>
          <w:b/>
        </w:rPr>
        <w:t>ATRMask</w:t>
      </w:r>
      <w:r>
        <w:t xml:space="preserve"> subkey value that is stored in the registry to the ATR </w:t>
      </w:r>
      <w:r w:rsidR="00253F62">
        <w:t xml:space="preserve">that was </w:t>
      </w:r>
      <w:r>
        <w:t>acquired from the smart card.</w:t>
      </w:r>
    </w:p>
    <w:p w:rsidR="00277461" w:rsidRDefault="00E578AC" w:rsidP="00ED1ED2">
      <w:pPr>
        <w:pStyle w:val="BulletList2"/>
        <w:numPr>
          <w:ilvl w:val="0"/>
          <w:numId w:val="1"/>
        </w:numPr>
        <w:tabs>
          <w:tab w:val="num" w:pos="720"/>
        </w:tabs>
        <w:ind w:left="720" w:hanging="360"/>
      </w:pPr>
      <w:r>
        <w:t xml:space="preserve">Compare the masked ATR value to the </w:t>
      </w:r>
      <w:r w:rsidRPr="00E578AC">
        <w:rPr>
          <w:b/>
        </w:rPr>
        <w:t>ATR</w:t>
      </w:r>
      <w:r>
        <w:t xml:space="preserve"> subkey value that is</w:t>
      </w:r>
      <w:r w:rsidR="00277461">
        <w:t xml:space="preserve"> stored in the registry</w:t>
      </w:r>
      <w:r w:rsidR="00067A36">
        <w:t>.</w:t>
      </w:r>
    </w:p>
    <w:p w:rsidR="00B61545" w:rsidRDefault="00277461" w:rsidP="00ED1ED2">
      <w:pPr>
        <w:pStyle w:val="BulletList2"/>
        <w:numPr>
          <w:ilvl w:val="0"/>
          <w:numId w:val="1"/>
        </w:numPr>
        <w:tabs>
          <w:tab w:val="num" w:pos="720"/>
        </w:tabs>
        <w:ind w:left="720" w:hanging="360"/>
      </w:pPr>
      <w:r>
        <w:t xml:space="preserve">If the </w:t>
      </w:r>
      <w:r w:rsidR="00ED1ED2">
        <w:t>two</w:t>
      </w:r>
      <w:r>
        <w:t xml:space="preserve"> </w:t>
      </w:r>
      <w:r w:rsidR="00C55003">
        <w:t xml:space="preserve">ATR </w:t>
      </w:r>
      <w:r>
        <w:t xml:space="preserve">values match, stop processing and pair the corresponding minidriver with the </w:t>
      </w:r>
      <w:r w:rsidR="00ED1ED2">
        <w:t>s</w:t>
      </w:r>
      <w:r>
        <w:t xml:space="preserve">mart </w:t>
      </w:r>
      <w:r w:rsidR="00ED1ED2">
        <w:t>c</w:t>
      </w:r>
      <w:r>
        <w:t>ard.</w:t>
      </w:r>
    </w:p>
    <w:p w:rsidR="0097365A" w:rsidRDefault="0097365A" w:rsidP="0097365A">
      <w:pPr>
        <w:pStyle w:val="Le"/>
      </w:pPr>
    </w:p>
    <w:p w:rsidR="00277461" w:rsidRPr="000D12AA" w:rsidRDefault="00277461" w:rsidP="00277461">
      <w:pPr>
        <w:pStyle w:val="BodyText"/>
        <w:rPr>
          <w:rFonts w:cstheme="minorHAnsi"/>
          <w:szCs w:val="22"/>
        </w:rPr>
      </w:pPr>
      <w:r w:rsidRPr="000D12AA">
        <w:rPr>
          <w:rFonts w:cstheme="minorHAnsi"/>
          <w:szCs w:val="22"/>
        </w:rPr>
        <w:t xml:space="preserve">Smart </w:t>
      </w:r>
      <w:r w:rsidR="00ED1ED2" w:rsidRPr="000D12AA">
        <w:rPr>
          <w:rFonts w:cstheme="minorHAnsi"/>
          <w:szCs w:val="22"/>
        </w:rPr>
        <w:t>c</w:t>
      </w:r>
      <w:r w:rsidRPr="000D12AA">
        <w:rPr>
          <w:rFonts w:cstheme="minorHAnsi"/>
          <w:szCs w:val="22"/>
        </w:rPr>
        <w:t xml:space="preserve">ard ATR and ATRMask </w:t>
      </w:r>
      <w:r w:rsidR="000D12AA">
        <w:rPr>
          <w:rFonts w:cstheme="minorHAnsi"/>
          <w:szCs w:val="22"/>
        </w:rPr>
        <w:t xml:space="preserve">values </w:t>
      </w:r>
      <w:r w:rsidRPr="000D12AA">
        <w:rPr>
          <w:rFonts w:cstheme="minorHAnsi"/>
          <w:szCs w:val="22"/>
        </w:rPr>
        <w:t>must be carefully chose</w:t>
      </w:r>
      <w:r w:rsidR="006A4D44" w:rsidRPr="000D12AA">
        <w:rPr>
          <w:rFonts w:cstheme="minorHAnsi"/>
          <w:szCs w:val="22"/>
        </w:rPr>
        <w:t>n</w:t>
      </w:r>
      <w:r w:rsidRPr="000D12AA">
        <w:rPr>
          <w:rFonts w:cstheme="minorHAnsi"/>
          <w:szCs w:val="22"/>
        </w:rPr>
        <w:t xml:space="preserve"> to avoid </w:t>
      </w:r>
      <w:r w:rsidR="00ED1ED2" w:rsidRPr="000D12AA">
        <w:rPr>
          <w:rFonts w:cstheme="minorHAnsi"/>
          <w:szCs w:val="22"/>
        </w:rPr>
        <w:t xml:space="preserve">the </w:t>
      </w:r>
      <w:r w:rsidRPr="000D12AA">
        <w:rPr>
          <w:rFonts w:cstheme="minorHAnsi"/>
          <w:szCs w:val="22"/>
        </w:rPr>
        <w:t xml:space="preserve">erroneous pairing of </w:t>
      </w:r>
      <w:r w:rsidR="00ED1ED2" w:rsidRPr="000D12AA">
        <w:rPr>
          <w:rFonts w:cstheme="minorHAnsi"/>
          <w:szCs w:val="22"/>
        </w:rPr>
        <w:t xml:space="preserve">a </w:t>
      </w:r>
      <w:r w:rsidRPr="000D12AA">
        <w:rPr>
          <w:rFonts w:cstheme="minorHAnsi"/>
          <w:szCs w:val="22"/>
        </w:rPr>
        <w:t>minidriver with a smart card.</w:t>
      </w:r>
      <w:r w:rsidR="006A4D44" w:rsidRPr="000D12AA">
        <w:rPr>
          <w:rFonts w:cstheme="minorHAnsi"/>
          <w:szCs w:val="22"/>
        </w:rPr>
        <w:t xml:space="preserve"> The </w:t>
      </w:r>
      <w:r w:rsidR="00ED1ED2" w:rsidRPr="000D12AA">
        <w:rPr>
          <w:rFonts w:cstheme="minorHAnsi"/>
          <w:szCs w:val="22"/>
        </w:rPr>
        <w:t>s</w:t>
      </w:r>
      <w:r w:rsidR="006A4D44" w:rsidRPr="000D12AA">
        <w:rPr>
          <w:rFonts w:cstheme="minorHAnsi"/>
          <w:szCs w:val="22"/>
        </w:rPr>
        <w:t xml:space="preserve">mart </w:t>
      </w:r>
      <w:r w:rsidR="00ED1ED2" w:rsidRPr="000D12AA">
        <w:rPr>
          <w:rFonts w:cstheme="minorHAnsi"/>
          <w:szCs w:val="22"/>
        </w:rPr>
        <w:t>c</w:t>
      </w:r>
      <w:r w:rsidR="006A4D44" w:rsidRPr="000D12AA">
        <w:rPr>
          <w:rFonts w:cstheme="minorHAnsi"/>
          <w:szCs w:val="22"/>
        </w:rPr>
        <w:t xml:space="preserve">ard ATR value </w:t>
      </w:r>
      <w:r w:rsidR="00253F62">
        <w:rPr>
          <w:rFonts w:cstheme="minorHAnsi"/>
          <w:szCs w:val="22"/>
        </w:rPr>
        <w:t xml:space="preserve">that is </w:t>
      </w:r>
      <w:r w:rsidR="006A4D44" w:rsidRPr="000D12AA">
        <w:rPr>
          <w:rFonts w:cstheme="minorHAnsi"/>
          <w:szCs w:val="22"/>
        </w:rPr>
        <w:t xml:space="preserve">stored in the registry should be the expected value </w:t>
      </w:r>
      <w:r w:rsidR="00ED1ED2" w:rsidRPr="000D12AA">
        <w:rPr>
          <w:rFonts w:cstheme="minorHAnsi"/>
          <w:szCs w:val="22"/>
        </w:rPr>
        <w:t>after</w:t>
      </w:r>
      <w:r w:rsidR="006A4D44" w:rsidRPr="000D12AA">
        <w:rPr>
          <w:rFonts w:cstheme="minorHAnsi"/>
          <w:szCs w:val="22"/>
        </w:rPr>
        <w:t xml:space="preserve"> the ATRMask has been applied to an ATR </w:t>
      </w:r>
      <w:r w:rsidR="00D24683">
        <w:rPr>
          <w:rFonts w:cstheme="minorHAnsi"/>
          <w:szCs w:val="22"/>
        </w:rPr>
        <w:t>read</w:t>
      </w:r>
      <w:r w:rsidR="00D24683" w:rsidRPr="000D12AA">
        <w:rPr>
          <w:rFonts w:cstheme="minorHAnsi"/>
          <w:szCs w:val="22"/>
        </w:rPr>
        <w:t xml:space="preserve"> </w:t>
      </w:r>
      <w:r w:rsidR="006A4D44" w:rsidRPr="000D12AA">
        <w:rPr>
          <w:rFonts w:cstheme="minorHAnsi"/>
          <w:szCs w:val="22"/>
        </w:rPr>
        <w:t xml:space="preserve">from a </w:t>
      </w:r>
      <w:r w:rsidR="00D24683">
        <w:rPr>
          <w:rFonts w:cstheme="minorHAnsi"/>
          <w:szCs w:val="22"/>
        </w:rPr>
        <w:t xml:space="preserve">smart </w:t>
      </w:r>
      <w:r w:rsidR="006A4D44" w:rsidRPr="000D12AA">
        <w:rPr>
          <w:rFonts w:cstheme="minorHAnsi"/>
          <w:szCs w:val="22"/>
        </w:rPr>
        <w:t xml:space="preserve">card. Otherwise, the masked ATR </w:t>
      </w:r>
      <w:r w:rsidR="00ED1ED2" w:rsidRPr="000D12AA">
        <w:rPr>
          <w:rFonts w:cstheme="minorHAnsi"/>
          <w:szCs w:val="22"/>
        </w:rPr>
        <w:t>value</w:t>
      </w:r>
      <w:r w:rsidR="00C55003">
        <w:rPr>
          <w:rFonts w:cstheme="minorHAnsi"/>
          <w:szCs w:val="22"/>
        </w:rPr>
        <w:t>s</w:t>
      </w:r>
      <w:r w:rsidR="00ED1ED2" w:rsidRPr="000D12AA">
        <w:rPr>
          <w:rFonts w:cstheme="minorHAnsi"/>
          <w:szCs w:val="22"/>
        </w:rPr>
        <w:t xml:space="preserve"> </w:t>
      </w:r>
      <w:r w:rsidR="006A4D44" w:rsidRPr="000D12AA">
        <w:rPr>
          <w:rFonts w:cstheme="minorHAnsi"/>
          <w:szCs w:val="22"/>
        </w:rPr>
        <w:t xml:space="preserve">from the card and the registry </w:t>
      </w:r>
      <w:r w:rsidR="00253F62">
        <w:rPr>
          <w:rFonts w:cstheme="minorHAnsi"/>
          <w:szCs w:val="22"/>
        </w:rPr>
        <w:t xml:space="preserve">do </w:t>
      </w:r>
      <w:r w:rsidR="006A4D44" w:rsidRPr="000D12AA">
        <w:rPr>
          <w:rFonts w:cstheme="minorHAnsi"/>
          <w:szCs w:val="22"/>
        </w:rPr>
        <w:t xml:space="preserve">not match and </w:t>
      </w:r>
      <w:r w:rsidR="00ED1ED2" w:rsidRPr="000D12AA">
        <w:rPr>
          <w:rFonts w:cstheme="minorHAnsi"/>
          <w:szCs w:val="22"/>
        </w:rPr>
        <w:t xml:space="preserve">the </w:t>
      </w:r>
      <w:r w:rsidR="006A4D44" w:rsidRPr="000D12AA">
        <w:rPr>
          <w:rFonts w:cstheme="minorHAnsi"/>
          <w:szCs w:val="22"/>
        </w:rPr>
        <w:t>pairing fail</w:t>
      </w:r>
      <w:r w:rsidR="00253F62">
        <w:rPr>
          <w:rFonts w:cstheme="minorHAnsi"/>
          <w:szCs w:val="22"/>
        </w:rPr>
        <w:t>s</w:t>
      </w:r>
      <w:r w:rsidR="006A4D44" w:rsidRPr="000D12AA">
        <w:rPr>
          <w:rFonts w:cstheme="minorHAnsi"/>
          <w:szCs w:val="22"/>
        </w:rPr>
        <w:t>.</w:t>
      </w:r>
    </w:p>
    <w:p w:rsidR="00B03317" w:rsidRDefault="00253F62" w:rsidP="0097365A">
      <w:pPr>
        <w:pStyle w:val="BodyTextLink"/>
      </w:pPr>
      <w:r>
        <w:t xml:space="preserve">Beginning with </w:t>
      </w:r>
      <w:r w:rsidR="00EA554D" w:rsidRPr="006A6C15">
        <w:t xml:space="preserve">Windows 7, </w:t>
      </w:r>
      <w:r w:rsidR="00ED1ED2">
        <w:t xml:space="preserve">the </w:t>
      </w:r>
      <w:r w:rsidR="00EA554D" w:rsidRPr="006A6C15">
        <w:t xml:space="preserve">first time </w:t>
      </w:r>
      <w:r w:rsidR="00ED1ED2">
        <w:t>a</w:t>
      </w:r>
      <w:r w:rsidR="00EA554D" w:rsidRPr="006A6C15">
        <w:t xml:space="preserve"> smart card</w:t>
      </w:r>
      <w:r w:rsidR="00ED1ED2">
        <w:t xml:space="preserve"> is inserted</w:t>
      </w:r>
      <w:r w:rsidR="00EA554D" w:rsidRPr="006A6C15">
        <w:t xml:space="preserve"> into </w:t>
      </w:r>
      <w:r w:rsidR="00ED1ED2">
        <w:t xml:space="preserve">a card </w:t>
      </w:r>
      <w:r w:rsidR="00EA554D" w:rsidRPr="006A6C15">
        <w:t>reader trigger</w:t>
      </w:r>
      <w:r w:rsidR="00C55003">
        <w:t>s</w:t>
      </w:r>
      <w:r w:rsidR="00EA554D" w:rsidRPr="006A6C15">
        <w:t xml:space="preserve"> </w:t>
      </w:r>
      <w:r w:rsidR="00756A2F">
        <w:t>Plug and Play</w:t>
      </w:r>
      <w:r w:rsidR="00EA554D" w:rsidRPr="006A6C15">
        <w:t xml:space="preserve"> events that result in a search for an appropriate </w:t>
      </w:r>
      <w:r w:rsidR="00394AD8">
        <w:t>minidriver</w:t>
      </w:r>
      <w:r w:rsidR="00EA554D" w:rsidRPr="006A6C15">
        <w:t xml:space="preserve"> on the Windows Update sit</w:t>
      </w:r>
      <w:r w:rsidR="00AE5B02" w:rsidRPr="006A6C15">
        <w:t>e.</w:t>
      </w:r>
      <w:r w:rsidR="00B03317">
        <w:t xml:space="preserve"> The device ID that Windows generates to </w:t>
      </w:r>
      <w:r w:rsidR="0001532F">
        <w:t xml:space="preserve">locate </w:t>
      </w:r>
      <w:r w:rsidR="00B03317">
        <w:t>the driver on Windows Update depends upon the following factors:</w:t>
      </w:r>
    </w:p>
    <w:p w:rsidR="00A60A68" w:rsidRDefault="00A60A68" w:rsidP="00ED1ED2">
      <w:pPr>
        <w:pStyle w:val="BulletList"/>
        <w:numPr>
          <w:ilvl w:val="0"/>
          <w:numId w:val="1"/>
        </w:numPr>
        <w:ind w:left="360" w:hanging="360"/>
        <w:rPr>
          <w:rFonts w:cstheme="minorHAnsi"/>
          <w:szCs w:val="22"/>
        </w:rPr>
      </w:pPr>
      <w:r w:rsidRPr="00ED1ED2">
        <w:t>Historical</w:t>
      </w:r>
      <w:r>
        <w:rPr>
          <w:rFonts w:cstheme="minorHAnsi"/>
          <w:szCs w:val="22"/>
        </w:rPr>
        <w:t xml:space="preserve"> </w:t>
      </w:r>
      <w:r w:rsidR="00ED1ED2">
        <w:rPr>
          <w:rFonts w:cstheme="minorHAnsi"/>
          <w:szCs w:val="22"/>
        </w:rPr>
        <w:t>b</w:t>
      </w:r>
      <w:r>
        <w:rPr>
          <w:rFonts w:cstheme="minorHAnsi"/>
          <w:szCs w:val="22"/>
        </w:rPr>
        <w:t>ytes from the ATR.</w:t>
      </w:r>
      <w:r w:rsidR="008045CE">
        <w:rPr>
          <w:rFonts w:cstheme="minorHAnsi"/>
          <w:szCs w:val="22"/>
        </w:rPr>
        <w:t xml:space="preserve"> For more information about ATR historical bytes, </w:t>
      </w:r>
      <w:r w:rsidR="00B61545">
        <w:rPr>
          <w:rFonts w:cstheme="minorHAnsi"/>
          <w:szCs w:val="22"/>
        </w:rPr>
        <w:t>see</w:t>
      </w:r>
      <w:r w:rsidR="008045CE">
        <w:rPr>
          <w:rFonts w:cstheme="minorHAnsi"/>
          <w:szCs w:val="22"/>
        </w:rPr>
        <w:t xml:space="preserve"> section 8 of the </w:t>
      </w:r>
      <w:r w:rsidR="008045CE">
        <w:t>ISO/IEC 7816-4:2005(E) standard.</w:t>
      </w:r>
    </w:p>
    <w:p w:rsidR="00B03317" w:rsidRDefault="00B03317" w:rsidP="00ED1ED2">
      <w:pPr>
        <w:pStyle w:val="BulletList"/>
        <w:numPr>
          <w:ilvl w:val="0"/>
          <w:numId w:val="1"/>
        </w:numPr>
        <w:ind w:left="360" w:hanging="360"/>
        <w:rPr>
          <w:rFonts w:cstheme="minorHAnsi"/>
          <w:szCs w:val="22"/>
        </w:rPr>
      </w:pPr>
      <w:r w:rsidRPr="00ED1ED2">
        <w:t>Presence</w:t>
      </w:r>
      <w:r>
        <w:rPr>
          <w:rFonts w:cstheme="minorHAnsi"/>
          <w:szCs w:val="22"/>
        </w:rPr>
        <w:t xml:space="preserve"> of </w:t>
      </w:r>
      <w:r w:rsidR="00253F62">
        <w:rPr>
          <w:rFonts w:cstheme="minorHAnsi"/>
          <w:szCs w:val="22"/>
        </w:rPr>
        <w:t xml:space="preserve">the Microsoft </w:t>
      </w:r>
      <w:r w:rsidR="00756A2F">
        <w:rPr>
          <w:rFonts w:cstheme="minorHAnsi"/>
          <w:szCs w:val="22"/>
        </w:rPr>
        <w:t>Plug and Play</w:t>
      </w:r>
      <w:r w:rsidR="00B2188A">
        <w:rPr>
          <w:rFonts w:cstheme="minorHAnsi"/>
          <w:szCs w:val="22"/>
        </w:rPr>
        <w:t xml:space="preserve"> AID</w:t>
      </w:r>
      <w:r>
        <w:rPr>
          <w:rFonts w:cstheme="minorHAnsi"/>
          <w:szCs w:val="22"/>
        </w:rPr>
        <w:t xml:space="preserve"> application with a list of GUIDS in tag 0x7F68.</w:t>
      </w:r>
    </w:p>
    <w:p w:rsidR="00B03317" w:rsidRDefault="00B03317" w:rsidP="00ED1ED2">
      <w:pPr>
        <w:pStyle w:val="BulletList"/>
        <w:numPr>
          <w:ilvl w:val="0"/>
          <w:numId w:val="1"/>
        </w:numPr>
        <w:ind w:left="360" w:hanging="360"/>
        <w:rPr>
          <w:rFonts w:cstheme="minorHAnsi"/>
          <w:szCs w:val="22"/>
        </w:rPr>
      </w:pPr>
      <w:r w:rsidRPr="00ED1ED2">
        <w:t>Presence</w:t>
      </w:r>
      <w:r>
        <w:rPr>
          <w:rFonts w:cstheme="minorHAnsi"/>
          <w:szCs w:val="22"/>
        </w:rPr>
        <w:t xml:space="preserve"> of PIV or </w:t>
      </w:r>
      <w:r w:rsidR="00063CCF">
        <w:rPr>
          <w:rFonts w:cstheme="minorHAnsi"/>
          <w:szCs w:val="22"/>
        </w:rPr>
        <w:t xml:space="preserve">Identity Device with Microsoft </w:t>
      </w:r>
      <w:r w:rsidR="00A362DB">
        <w:rPr>
          <w:rFonts w:cstheme="minorHAnsi"/>
          <w:szCs w:val="22"/>
        </w:rPr>
        <w:t xml:space="preserve">Generic </w:t>
      </w:r>
      <w:r w:rsidR="00063CCF">
        <w:rPr>
          <w:rFonts w:cstheme="minorHAnsi"/>
          <w:szCs w:val="22"/>
        </w:rPr>
        <w:t>Profile</w:t>
      </w:r>
      <w:r w:rsidR="00ED1ED2">
        <w:rPr>
          <w:rFonts w:cstheme="minorHAnsi"/>
          <w:szCs w:val="22"/>
        </w:rPr>
        <w:t xml:space="preserve"> (IDMP</w:t>
      </w:r>
      <w:r w:rsidR="00063CCF">
        <w:rPr>
          <w:rFonts w:cstheme="minorHAnsi"/>
          <w:szCs w:val="22"/>
        </w:rPr>
        <w:t>)</w:t>
      </w:r>
      <w:r>
        <w:rPr>
          <w:rFonts w:cstheme="minorHAnsi"/>
          <w:szCs w:val="22"/>
        </w:rPr>
        <w:t xml:space="preserve"> application on the card that is used to pair the card with an inbox driver.</w:t>
      </w:r>
    </w:p>
    <w:p w:rsidR="0097365A" w:rsidRDefault="0097365A" w:rsidP="0097365A">
      <w:pPr>
        <w:pStyle w:val="Le"/>
      </w:pPr>
    </w:p>
    <w:p w:rsidR="0001532F" w:rsidRDefault="0001532F" w:rsidP="0001532F">
      <w:pPr>
        <w:pStyle w:val="BodyText"/>
      </w:pPr>
      <w:r>
        <w:t xml:space="preserve"> </w:t>
      </w:r>
      <w:r w:rsidR="00253F62">
        <w:t>F</w:t>
      </w:r>
      <w:r>
        <w:t xml:space="preserve">or more detailed </w:t>
      </w:r>
      <w:r w:rsidRPr="0001532F">
        <w:rPr>
          <w:rFonts w:cstheme="minorHAnsi"/>
          <w:szCs w:val="22"/>
        </w:rPr>
        <w:t>information</w:t>
      </w:r>
      <w:r>
        <w:t xml:space="preserve"> on the smart card discovery process for Plug and Play and Winscard</w:t>
      </w:r>
      <w:r w:rsidR="00253F62">
        <w:t>, see “</w:t>
      </w:r>
      <w:hyperlink w:anchor="_Appendix_D_Smart" w:history="1">
        <w:r w:rsidR="00253F62" w:rsidRPr="005A0D81">
          <w:rPr>
            <w:rStyle w:val="Hyperlink"/>
          </w:rPr>
          <w:t>Appendix D</w:t>
        </w:r>
      </w:hyperlink>
      <w:r>
        <w:t>.</w:t>
      </w:r>
      <w:r w:rsidR="00253F62">
        <w:t>”</w:t>
      </w:r>
      <w:r>
        <w:t xml:space="preserve"> These processes result in the generation of a unique device ID for the smart card.</w:t>
      </w:r>
    </w:p>
    <w:p w:rsidR="000B24B2" w:rsidRDefault="009F6947" w:rsidP="00ED1ED2">
      <w:pPr>
        <w:pStyle w:val="BodyText"/>
        <w:rPr>
          <w:rFonts w:cstheme="minorHAnsi"/>
          <w:szCs w:val="22"/>
        </w:rPr>
      </w:pPr>
      <w:r>
        <w:rPr>
          <w:rFonts w:cstheme="minorHAnsi"/>
          <w:b/>
          <w:szCs w:val="22"/>
        </w:rPr>
        <w:t xml:space="preserve">Note:  </w:t>
      </w:r>
      <w:r w:rsidR="000B24B2">
        <w:rPr>
          <w:rFonts w:cstheme="minorHAnsi"/>
          <w:szCs w:val="22"/>
        </w:rPr>
        <w:t xml:space="preserve">To determine the device ID that Windows generates for a </w:t>
      </w:r>
      <w:r w:rsidR="0001532F">
        <w:rPr>
          <w:rFonts w:cstheme="minorHAnsi"/>
          <w:szCs w:val="22"/>
        </w:rPr>
        <w:t>smart card</w:t>
      </w:r>
      <w:r w:rsidR="000B24B2">
        <w:rPr>
          <w:rFonts w:cstheme="minorHAnsi"/>
          <w:szCs w:val="22"/>
        </w:rPr>
        <w:t xml:space="preserve">, the </w:t>
      </w:r>
      <w:r w:rsidR="000B24B2" w:rsidRPr="00ED1ED2">
        <w:t>recommended</w:t>
      </w:r>
      <w:r w:rsidR="000B24B2">
        <w:rPr>
          <w:rFonts w:cstheme="minorHAnsi"/>
          <w:szCs w:val="22"/>
        </w:rPr>
        <w:t xml:space="preserve"> </w:t>
      </w:r>
      <w:r w:rsidR="000B24B2" w:rsidRPr="00ED1ED2">
        <w:t>approach</w:t>
      </w:r>
      <w:r w:rsidR="000B24B2">
        <w:rPr>
          <w:rFonts w:cstheme="minorHAnsi"/>
          <w:szCs w:val="22"/>
        </w:rPr>
        <w:t xml:space="preserve"> is to insert the </w:t>
      </w:r>
      <w:r w:rsidR="00D64E7D">
        <w:rPr>
          <w:rFonts w:cstheme="minorHAnsi"/>
          <w:szCs w:val="22"/>
        </w:rPr>
        <w:t>smart card</w:t>
      </w:r>
      <w:r w:rsidR="000B24B2">
        <w:rPr>
          <w:rFonts w:cstheme="minorHAnsi"/>
          <w:szCs w:val="22"/>
        </w:rPr>
        <w:t xml:space="preserve"> in a </w:t>
      </w:r>
      <w:r w:rsidR="00D64E7D">
        <w:rPr>
          <w:rFonts w:cstheme="minorHAnsi"/>
          <w:szCs w:val="22"/>
        </w:rPr>
        <w:t>smart card</w:t>
      </w:r>
      <w:r w:rsidR="000B24B2">
        <w:rPr>
          <w:rFonts w:cstheme="minorHAnsi"/>
          <w:szCs w:val="22"/>
        </w:rPr>
        <w:t xml:space="preserve"> reader </w:t>
      </w:r>
      <w:r w:rsidR="00253F62">
        <w:rPr>
          <w:rFonts w:cstheme="minorHAnsi"/>
          <w:szCs w:val="22"/>
        </w:rPr>
        <w:t xml:space="preserve">that is </w:t>
      </w:r>
      <w:r w:rsidR="000B24B2">
        <w:rPr>
          <w:rFonts w:cstheme="minorHAnsi"/>
          <w:szCs w:val="22"/>
        </w:rPr>
        <w:t xml:space="preserve">attached to a </w:t>
      </w:r>
      <w:r w:rsidR="0001532F">
        <w:rPr>
          <w:rFonts w:cstheme="minorHAnsi"/>
          <w:szCs w:val="22"/>
        </w:rPr>
        <w:t xml:space="preserve">computer </w:t>
      </w:r>
      <w:r w:rsidR="000B24B2">
        <w:rPr>
          <w:rFonts w:cstheme="minorHAnsi"/>
          <w:szCs w:val="22"/>
        </w:rPr>
        <w:t xml:space="preserve">that is running Windows 7 or </w:t>
      </w:r>
      <w:r w:rsidR="0001532F">
        <w:rPr>
          <w:rFonts w:cstheme="minorHAnsi"/>
          <w:szCs w:val="22"/>
        </w:rPr>
        <w:t>later versions of Windows</w:t>
      </w:r>
      <w:r w:rsidR="000B24B2">
        <w:rPr>
          <w:rFonts w:cstheme="minorHAnsi"/>
          <w:szCs w:val="22"/>
        </w:rPr>
        <w:t xml:space="preserve">. The device ID can then be </w:t>
      </w:r>
      <w:r w:rsidR="000B24B2" w:rsidRPr="00ED1ED2">
        <w:t>found</w:t>
      </w:r>
      <w:r w:rsidR="000B24B2">
        <w:rPr>
          <w:rFonts w:cstheme="minorHAnsi"/>
          <w:szCs w:val="22"/>
        </w:rPr>
        <w:t xml:space="preserve"> by looking at the “Hardware Ids” property of the </w:t>
      </w:r>
      <w:r w:rsidR="00D64E7D">
        <w:rPr>
          <w:rFonts w:cstheme="minorHAnsi"/>
          <w:szCs w:val="22"/>
        </w:rPr>
        <w:t>smart card</w:t>
      </w:r>
      <w:r w:rsidR="000B24B2">
        <w:rPr>
          <w:rFonts w:cstheme="minorHAnsi"/>
          <w:szCs w:val="22"/>
        </w:rPr>
        <w:t xml:space="preserve"> device in </w:t>
      </w:r>
      <w:r w:rsidR="0001532F">
        <w:rPr>
          <w:rFonts w:cstheme="minorHAnsi"/>
          <w:szCs w:val="22"/>
        </w:rPr>
        <w:t>Device Manager</w:t>
      </w:r>
      <w:r w:rsidR="000B24B2">
        <w:rPr>
          <w:rFonts w:cstheme="minorHAnsi"/>
          <w:szCs w:val="22"/>
        </w:rPr>
        <w:t>.</w:t>
      </w:r>
    </w:p>
    <w:p w:rsidR="006C5B76" w:rsidRDefault="006C5B76" w:rsidP="00CB12DE">
      <w:pPr>
        <w:pStyle w:val="Heading2"/>
        <w:numPr>
          <w:ilvl w:val="0"/>
          <w:numId w:val="7"/>
        </w:numPr>
      </w:pPr>
      <w:bookmarkStart w:id="1165" w:name="_Electrical_Profile_for"/>
      <w:bookmarkStart w:id="1166" w:name="_Windows_Smart_Card"/>
      <w:bookmarkStart w:id="1167" w:name="_Toc230492067"/>
      <w:bookmarkStart w:id="1168" w:name="_Toc234125409"/>
      <w:bookmarkEnd w:id="1165"/>
      <w:bookmarkEnd w:id="1166"/>
      <w:r>
        <w:lastRenderedPageBreak/>
        <w:t>Sample INF for x86</w:t>
      </w:r>
      <w:r w:rsidR="00D672A7">
        <w:t xml:space="preserve"> and amd64</w:t>
      </w:r>
      <w:bookmarkEnd w:id="1167"/>
      <w:bookmarkEnd w:id="1168"/>
    </w:p>
    <w:p w:rsidR="00D24562" w:rsidRDefault="00ED1ED2" w:rsidP="00ED1ED2">
      <w:pPr>
        <w:pStyle w:val="BodyTextLink"/>
      </w:pPr>
      <w:r>
        <w:t xml:space="preserve">The following </w:t>
      </w:r>
      <w:r w:rsidR="00F76B6F">
        <w:t xml:space="preserve">is a sample INF file </w:t>
      </w:r>
      <w:r w:rsidR="0001532F">
        <w:t>for smart card installation in</w:t>
      </w:r>
      <w:r w:rsidR="00F76B6F">
        <w:t xml:space="preserve"> Windows 7 and </w:t>
      </w:r>
      <w:r w:rsidR="00253F62">
        <w:t xml:space="preserve">earlier </w:t>
      </w:r>
      <w:r>
        <w:t>versions of Windows</w:t>
      </w:r>
      <w:r w:rsidR="00F76B6F">
        <w:t>.</w:t>
      </w:r>
      <w:r>
        <w:t xml:space="preserve"> This INF file is decorated for installation in </w:t>
      </w:r>
      <w:r w:rsidR="00253F62">
        <w:t>X</w:t>
      </w:r>
      <w:r>
        <w:t xml:space="preserve">86 and </w:t>
      </w:r>
      <w:r w:rsidR="00253F62">
        <w:t>AMD</w:t>
      </w:r>
      <w:r>
        <w:t>64 CPU platforms</w:t>
      </w:r>
      <w:r w:rsidR="00253F62">
        <w: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 Smartcard Minidriver for an x86 and x64 based package.</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[Version]</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Signature="$Windows NT$"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Class=SmartCard</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ClassGuid={990A2BD7-E738-46c7-B26F-1CF8FB9F1391}</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Provider=%FABRIKAMVENDOR%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CatalogFile=delta.cat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DriverVer=10/03/2008,7.0.0.4</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[Manufacturer]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%FABRIKAMVENDOR%=FabrikamVendor,NTamd64,NTamd64.6.1,NTx86,NTx86.6.1</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[FabrikamVendor.NTamd64]</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%FabrikamCardDeviceName%=FabrikamVendor64_Install,SCFILTER\CID_51FF0800</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[FabrikamVendor.NTx86]</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%FabrikamCardDeviceName%=FabrikamVendor32_Install,SCFILTER\CID_51FF0800</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[FabrikamVendor.NTamd64.6.1]</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%FabrikamCardDeviceName%=FabrikamVendor64_61_Install,SCFILTER\CID_51FF0800</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[FabrikamVendor.NTx86.6.1]</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%FabrikamCardDeviceName%=FabrikamVendor32_61_Install,SCFILTER\CID_51FF0800</w:t>
      </w:r>
    </w:p>
    <w:p w:rsidR="006D14EE" w:rsidRPr="00146EFE" w:rsidRDefault="006D14EE" w:rsidP="006D14EE">
      <w:pPr>
        <w:pStyle w:val="PlainText"/>
        <w:rPr>
          <w:rFonts w:ascii="Courier New" w:hAnsi="Courier New"/>
          <w:sz w:val="16"/>
          <w:szCs w:val="16"/>
        </w:rPr>
      </w:pPr>
    </w:p>
    <w:p w:rsidR="00C80AAF" w:rsidRPr="00604254" w:rsidRDefault="00C80AAF" w:rsidP="00C80AAF">
      <w:pPr>
        <w:pStyle w:val="PlainText"/>
        <w:rPr>
          <w:rFonts w:ascii="Courier New" w:hAnsi="Courier New"/>
          <w:sz w:val="16"/>
          <w:szCs w:val="16"/>
        </w:rPr>
      </w:pPr>
      <w:r w:rsidRPr="00604254">
        <w:rPr>
          <w:rFonts w:ascii="Courier New" w:hAnsi="Courier New"/>
          <w:sz w:val="16"/>
          <w:szCs w:val="16"/>
        </w:rPr>
        <w:t>[DefaultInstall]</w:t>
      </w:r>
    </w:p>
    <w:p w:rsidR="00C80AAF" w:rsidRPr="00604254" w:rsidRDefault="00C80AAF" w:rsidP="00C80AAF">
      <w:pPr>
        <w:pStyle w:val="PlainText"/>
        <w:rPr>
          <w:rFonts w:ascii="Courier New" w:hAnsi="Courier New"/>
          <w:sz w:val="16"/>
          <w:szCs w:val="16"/>
        </w:rPr>
      </w:pPr>
      <w:r w:rsidRPr="00604254">
        <w:rPr>
          <w:rFonts w:ascii="Courier New" w:hAnsi="Courier New"/>
          <w:sz w:val="16"/>
          <w:szCs w:val="16"/>
        </w:rPr>
        <w:t>CopyFiles=x86_CopyFiles</w:t>
      </w:r>
    </w:p>
    <w:p w:rsidR="00C80AAF" w:rsidRPr="00146EFE" w:rsidRDefault="00C80AAF" w:rsidP="00C80AAF">
      <w:pPr>
        <w:pStyle w:val="PlainText"/>
        <w:rPr>
          <w:rFonts w:ascii="Courier New" w:hAnsi="Courier New"/>
          <w:sz w:val="16"/>
          <w:szCs w:val="16"/>
        </w:rPr>
      </w:pPr>
      <w:r w:rsidRPr="00604254">
        <w:rPr>
          <w:rFonts w:ascii="Courier New" w:hAnsi="Courier New"/>
          <w:sz w:val="16"/>
          <w:szCs w:val="16"/>
        </w:rPr>
        <w:t>AddReg=AddRegDefault</w:t>
      </w:r>
    </w:p>
    <w:p w:rsidR="00C80AAF" w:rsidRDefault="00C80AAF" w:rsidP="00C80AAF">
      <w:pPr>
        <w:pStyle w:val="PlainText"/>
        <w:rPr>
          <w:rFonts w:ascii="Courier New" w:hAnsi="Courier New"/>
          <w:sz w:val="16"/>
          <w:szCs w:val="16"/>
        </w:rPr>
      </w:pPr>
    </w:p>
    <w:p w:rsidR="006D14EE" w:rsidRPr="00146EFE" w:rsidRDefault="006D14EE" w:rsidP="00C80AAF">
      <w:pPr>
        <w:pStyle w:val="PlainText"/>
        <w:rPr>
          <w:rFonts w:ascii="Courier New" w:hAnsi="Courier New"/>
          <w:sz w:val="16"/>
          <w:szCs w:val="16"/>
        </w:rPr>
      </w:pPr>
      <w:r w:rsidRPr="00146EFE">
        <w:rPr>
          <w:rFonts w:ascii="Courier New" w:hAnsi="Courier New"/>
          <w:sz w:val="16"/>
          <w:szCs w:val="16"/>
        </w:rPr>
        <w:t>[DefaultInstall.ntamd64]</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CopyFiles=amd64_CopyFiles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CopyFiles=wow64_CopyFiles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AddReg=AddRegWOW64</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[DefaultInstall.NTx86]</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CopyFiles=x86_CopyFiles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[SourceDisksFiles]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Fabrikamcm64.dll=1</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Fabrikamcm.dll=1</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[SourceDisksNames]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1 = %MediaDescription%</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[FabrikamVendor64_Install.NT]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CopyFiles=amd64_CopyFiles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CopyFiles=wow64_CopyFiles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AddReg=AddRegWOW64</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CopyFiles=amd64_CopyFiles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CopyFiles=wow64_CopyFiles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AddReg=AddRegWOW64</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[FabrikamVendor32_Install.NT]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CopyFiles=x86_CopyFiles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CopyFiles=x86_CopyFiles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[FabrikamVendor64_61_Install.NT.Services]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Needs=UmPass.Services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[FabrikamVendor32_61_Install.NT.Services]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Needs=UmPass.Services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[FabrikamVendor64_61_Install.NT.HW]</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Needs=UmPass.HW</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[FabrikamVendor64_61_Install.NT.CoInstallers]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Needs=UmPass.CoInstallers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[FabrikamVendor64_61_Install.NT.Interfaces]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Needs=UmPass.Interfaces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[FabrikamVendor32_61_Install.NT.HW]</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Needs=UmPass.HW</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[FabrikamVendor32_61_Install.NT.CoInstallers]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Needs=UmPass.CoInstallers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[FabrikamVendor32_61_Install.NT.Interfaces]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Needs=UmPass.Interfaces</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[amd64_CopyFiles]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Fabrikamcm.dll,Fabrikamcm64.dll</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[x86_CopyFiles]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[wow64_CopyFiles]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[AddRegWOW64]</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%SmartCardNameWOW64%,"ATR",0x00000001,3b,04,51,ff,08,00</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%SmartCardNameWOW64%,"ATRMask",0x00000001,ff,ff,ff,ff,ff,ff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%SmartCardNameWOW64%,"Crypto Provider",0x00000000,"Microsoft Base Smart Card Crypto Provider"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%SmartCardNameWOW64%,"Smart Card Key Storage Provider",0x00000000,"Microsoft Smart Card Key Storage Provider"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%SmartCardNameWOW64%,"80000001",0x00000000,%SmartCardCardModule%</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[AddRegDefault]</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%SmartCardName%,"ATR",0x00000001,3b,04,51,ff,08,00</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%SmartCardName%,"ATRMask",0x00000001,ff,ff,ff,ff,ff,ff</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%SmartCardName%,"Crypto Provider",0x00000000,"Microsoft Base Smart Card Crypto Provider"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%SmartCardName%,"Smart Card Key Storage Provider",0x00000000,"Microsoft Smart Card Key Storage Provider"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%SmartCardName%,"80000001",0x00000000,%SmartCardCardModule%</w:t>
      </w:r>
    </w:p>
    <w:p w:rsidR="006D14EE" w:rsidRPr="00146EFE" w:rsidRDefault="006D14EE" w:rsidP="006D14EE">
      <w:pPr>
        <w:pStyle w:val="PlainText"/>
        <w:rPr>
          <w:rFonts w:ascii="Courier New" w:hAnsi="Courier New"/>
          <w:sz w:val="16"/>
          <w:szCs w:val="16"/>
        </w:rPr>
      </w:pPr>
    </w:p>
    <w:p w:rsidR="006D14EE" w:rsidRPr="00146EFE" w:rsidRDefault="006D14EE" w:rsidP="00CC282A">
      <w:pPr>
        <w:pStyle w:val="PlainText"/>
        <w:keepNext/>
        <w:rPr>
          <w:rFonts w:ascii="Courier New" w:hAnsi="Courier New"/>
          <w:sz w:val="16"/>
          <w:szCs w:val="16"/>
        </w:rPr>
      </w:pPr>
      <w:r w:rsidRPr="00146EFE">
        <w:rPr>
          <w:rFonts w:ascii="Courier New" w:hAnsi="Courier New"/>
          <w:sz w:val="16"/>
          <w:szCs w:val="16"/>
        </w:rPr>
        <w:lastRenderedPageBreak/>
        <w:t>[DestinationDirs]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amd64_CopyFiles=10,system32</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x86_CopyFiles=10,system32</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wow64_CopyFiles=10,syswow64</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 =================== Generic ==================================</w:t>
      </w:r>
    </w:p>
    <w:p w:rsidR="006D14EE" w:rsidRPr="00146EFE" w:rsidRDefault="006D14EE" w:rsidP="006D14EE">
      <w:pPr>
        <w:pStyle w:val="PlainText"/>
        <w:rPr>
          <w:rFonts w:ascii="Courier New" w:hAnsi="Courier New"/>
          <w:sz w:val="16"/>
          <w:szCs w:val="16"/>
        </w:rPr>
      </w:pP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[Strings]</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 ="FabrikamVendor"</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MediaDescription="FabrikamVendor Smart Card Minidriver Installation Disk"</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 Minidriver for Smart Card"</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SmartCardName="SOFTWARE\Microsoft\Cryptography\Calais\SmartCards\Fabrikam"</w:t>
      </w:r>
    </w:p>
    <w:p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SmartCardNameWOW64="SOFTWARE\Wow6432Node\Microsoft\Cryptography\Calais\SmartCards\Fabrikam"</w:t>
      </w:r>
    </w:p>
    <w:p w:rsidR="006D14EE" w:rsidRPr="00C33BB8" w:rsidRDefault="006D14EE" w:rsidP="006D14EE">
      <w:pPr>
        <w:pStyle w:val="PlainText"/>
        <w:rPr>
          <w:rFonts w:ascii="Courier New" w:hAnsi="Courier New"/>
          <w:sz w:val="16"/>
          <w:szCs w:val="16"/>
        </w:rPr>
      </w:pPr>
      <w:r w:rsidRPr="00146EFE">
        <w:rPr>
          <w:rFonts w:ascii="Courier New" w:hAnsi="Courier New"/>
          <w:sz w:val="16"/>
          <w:szCs w:val="16"/>
        </w:rPr>
        <w:t>SmartCardCardModule="Fabrikamcm.dll"</w:t>
      </w:r>
    </w:p>
    <w:p w:rsidR="0097365A" w:rsidRDefault="0097365A" w:rsidP="0097365A">
      <w:pPr>
        <w:pStyle w:val="Le"/>
      </w:pPr>
    </w:p>
    <w:p w:rsidR="0001532F" w:rsidRPr="0001532F" w:rsidRDefault="0001532F" w:rsidP="00F76B6F">
      <w:pPr>
        <w:pStyle w:val="BodyText"/>
        <w:rPr>
          <w:b/>
        </w:rPr>
      </w:pPr>
      <w:r>
        <w:rPr>
          <w:b/>
        </w:rPr>
        <w:t>Note</w:t>
      </w:r>
      <w:r w:rsidR="0097365A">
        <w:rPr>
          <w:b/>
        </w:rPr>
        <w:t>s</w:t>
      </w:r>
      <w:r>
        <w:rPr>
          <w:b/>
        </w:rPr>
        <w:t>:</w:t>
      </w:r>
    </w:p>
    <w:p w:rsidR="00F76B6F" w:rsidRDefault="00F76B6F" w:rsidP="00CB12DE">
      <w:pPr>
        <w:pStyle w:val="BodyText"/>
        <w:numPr>
          <w:ilvl w:val="0"/>
          <w:numId w:val="26"/>
        </w:numPr>
      </w:pPr>
      <w:r>
        <w:t xml:space="preserve">The hardware ID </w:t>
      </w:r>
      <w:r w:rsidR="00DF5BB1">
        <w:t xml:space="preserve">that is </w:t>
      </w:r>
      <w:r w:rsidR="00D55668">
        <w:t>specified by</w:t>
      </w:r>
      <w:r w:rsidR="00D55668" w:rsidRPr="00F76B6F">
        <w:t xml:space="preserve"> </w:t>
      </w:r>
      <w:r w:rsidR="00DF5BB1">
        <w:t xml:space="preserve">the </w:t>
      </w:r>
      <w:r w:rsidRPr="00ED1ED2">
        <w:t xml:space="preserve">%FabrikamCardDeviceName% </w:t>
      </w:r>
      <w:r w:rsidR="00DF5BB1">
        <w:t xml:space="preserve">string </w:t>
      </w:r>
      <w:r w:rsidRPr="00ED1ED2">
        <w:t xml:space="preserve">must </w:t>
      </w:r>
      <w:r w:rsidR="00335525">
        <w:t>either be the ATR historical bytes of the device or the decoded value of the device’s smart card framework identifier. For more information about this identifier</w:t>
      </w:r>
      <w:r w:rsidR="00D55668">
        <w:t xml:space="preserve">, see </w:t>
      </w:r>
      <w:r w:rsidR="00865F53">
        <w:t>“</w:t>
      </w:r>
      <w:hyperlink w:anchor="_Windows_Smartcard_Framework" w:history="1">
        <w:r w:rsidR="00C340B3" w:rsidRPr="00C340B3">
          <w:rPr>
            <w:rStyle w:val="Hyperlink"/>
            <w:rFonts w:cs="Arial"/>
          </w:rPr>
          <w:t xml:space="preserve">Appendix </w:t>
        </w:r>
        <w:r w:rsidR="00335525">
          <w:rPr>
            <w:rStyle w:val="Hyperlink"/>
            <w:rFonts w:cs="Arial"/>
          </w:rPr>
          <w:t>D.4.6</w:t>
        </w:r>
      </w:hyperlink>
      <w:r w:rsidR="00C340B3">
        <w:t>.</w:t>
      </w:r>
      <w:r w:rsidR="00865F53">
        <w:t>”</w:t>
      </w:r>
    </w:p>
    <w:p w:rsidR="00F76B6F" w:rsidRDefault="00ED1ED2" w:rsidP="00CB12DE">
      <w:pPr>
        <w:pStyle w:val="BodyText"/>
        <w:numPr>
          <w:ilvl w:val="0"/>
          <w:numId w:val="26"/>
        </w:numPr>
      </w:pPr>
      <w:r>
        <w:t xml:space="preserve">The </w:t>
      </w:r>
      <w:r w:rsidR="00F76B6F" w:rsidRPr="00D55668">
        <w:rPr>
          <w:b/>
        </w:rPr>
        <w:t>DefaultInstall</w:t>
      </w:r>
      <w:r w:rsidR="00F76B6F">
        <w:t xml:space="preserve"> section is mandatory in INF files for </w:t>
      </w:r>
      <w:r>
        <w:t>s</w:t>
      </w:r>
      <w:r w:rsidR="00F76B6F">
        <w:t xml:space="preserve">mart </w:t>
      </w:r>
      <w:r>
        <w:t>c</w:t>
      </w:r>
      <w:r w:rsidR="00F76B6F">
        <w:t>ard minidriver packages.</w:t>
      </w:r>
    </w:p>
    <w:p w:rsidR="00B61545" w:rsidRDefault="00D55668" w:rsidP="00CB12DE">
      <w:pPr>
        <w:pStyle w:val="BodyText"/>
        <w:numPr>
          <w:ilvl w:val="0"/>
          <w:numId w:val="26"/>
        </w:numPr>
      </w:pPr>
      <w:r>
        <w:t>For more information on INF files and syntax, see</w:t>
      </w:r>
      <w:r w:rsidR="00ED1ED2">
        <w:t xml:space="preserve"> </w:t>
      </w:r>
      <w:r>
        <w:t>“</w:t>
      </w:r>
      <w:hyperlink r:id="rId34" w:history="1">
        <w:r w:rsidRPr="00D55668">
          <w:rPr>
            <w:rStyle w:val="Hyperlink"/>
            <w:rFonts w:cs="Arial"/>
          </w:rPr>
          <w:t>Device and Driver Installation</w:t>
        </w:r>
      </w:hyperlink>
      <w:r>
        <w:t xml:space="preserve">“ </w:t>
      </w:r>
      <w:r w:rsidR="00865F53">
        <w:t>in the Windows Driver Kit (WDK)</w:t>
      </w:r>
      <w:r w:rsidR="00ED1ED2">
        <w:t>.</w:t>
      </w:r>
    </w:p>
    <w:p w:rsidR="006C5B76" w:rsidRDefault="00F71F4C" w:rsidP="00CC282A">
      <w:pPr>
        <w:pStyle w:val="Heading1"/>
        <w:pageBreakBefore/>
        <w:numPr>
          <w:ilvl w:val="0"/>
          <w:numId w:val="0"/>
        </w:numPr>
        <w:ind w:left="-720"/>
      </w:pPr>
      <w:bookmarkStart w:id="1169" w:name="_Appendix_B_Use"/>
      <w:bookmarkStart w:id="1170" w:name="_Appendix_B._Use"/>
      <w:bookmarkStart w:id="1171" w:name="_Toc230492068"/>
      <w:bookmarkStart w:id="1172" w:name="_Toc234125410"/>
      <w:bookmarkEnd w:id="1169"/>
      <w:bookmarkEnd w:id="1170"/>
      <w:r>
        <w:lastRenderedPageBreak/>
        <w:t>Appendix B</w:t>
      </w:r>
      <w:r w:rsidR="00446C30">
        <w:t>.</w:t>
      </w:r>
      <w:r>
        <w:t xml:space="preserve"> Use </w:t>
      </w:r>
      <w:r w:rsidR="000D12AA">
        <w:t xml:space="preserve">Case Scenario </w:t>
      </w:r>
      <w:r>
        <w:t>for Secure Key Injection</w:t>
      </w:r>
      <w:bookmarkEnd w:id="1171"/>
      <w:bookmarkEnd w:id="1172"/>
    </w:p>
    <w:p w:rsidR="00B61545" w:rsidRDefault="00BF0C75" w:rsidP="00BF0C75">
      <w:pPr>
        <w:pStyle w:val="BodyText"/>
      </w:pPr>
      <w:r>
        <w:t xml:space="preserve">In this scenario, a client application requests that a certificate be issued </w:t>
      </w:r>
      <w:r w:rsidR="00604937">
        <w:t xml:space="preserve">from the CA application that is running on a server </w:t>
      </w:r>
      <w:r>
        <w:t>on behalf of the smart card owner. The CA also requires key archival.</w:t>
      </w:r>
    </w:p>
    <w:p w:rsidR="00F71F4C" w:rsidRDefault="00F71F4C" w:rsidP="00ED1ED2">
      <w:pPr>
        <w:pStyle w:val="BodyTextLink"/>
      </w:pPr>
      <w:r>
        <w:t xml:space="preserve">The user key is generated on the </w:t>
      </w:r>
      <w:r w:rsidR="0064725D">
        <w:t>server-side</w:t>
      </w:r>
      <w:r>
        <w:t>, archived and then injected into the user</w:t>
      </w:r>
      <w:r w:rsidR="00ED1ED2">
        <w:t>’</w:t>
      </w:r>
      <w:r>
        <w:t xml:space="preserve">s smart card </w:t>
      </w:r>
      <w:r w:rsidR="00865F53">
        <w:t xml:space="preserve">by </w:t>
      </w:r>
      <w:r>
        <w:t xml:space="preserve">using </w:t>
      </w:r>
      <w:hyperlink w:anchor="_Secure_Key_Injection" w:history="1">
        <w:r w:rsidRPr="00ED1ED2">
          <w:rPr>
            <w:rStyle w:val="Hyperlink"/>
            <w:rFonts w:cs="Arial"/>
          </w:rPr>
          <w:t>Secure Key Injection</w:t>
        </w:r>
      </w:hyperlink>
      <w:r>
        <w:t xml:space="preserve"> APIs. </w:t>
      </w:r>
      <w:r w:rsidR="00ED1ED2">
        <w:t>The following figure illustrates this process</w:t>
      </w:r>
      <w:r w:rsidR="00865F53">
        <w:t>.</w:t>
      </w:r>
    </w:p>
    <w:p w:rsidR="00F71F4C" w:rsidRDefault="00ED1ED2" w:rsidP="00CC282A">
      <w:pPr>
        <w:pStyle w:val="BodyText"/>
        <w:ind w:left="-720"/>
      </w:pPr>
      <w:r>
        <w:rPr>
          <w:noProof/>
        </w:rPr>
        <w:drawing>
          <wp:inline distT="0" distB="0" distL="0" distR="0">
            <wp:extent cx="5809277" cy="4210050"/>
            <wp:effectExtent l="19050" t="0" r="973" b="0"/>
            <wp:docPr id="2" name="Picture 4" descr="securekeyinjec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keyinjection6.jpg"/>
                    <pic:cNvPicPr/>
                  </pic:nvPicPr>
                  <pic:blipFill>
                    <a:blip r:embed="rId35"/>
                    <a:stretch>
                      <a:fillRect/>
                    </a:stretch>
                  </pic:blipFill>
                  <pic:spPr>
                    <a:xfrm>
                      <a:off x="0" y="0"/>
                      <a:ext cx="5809277" cy="4210050"/>
                    </a:xfrm>
                    <a:prstGeom prst="rect">
                      <a:avLst/>
                    </a:prstGeom>
                  </pic:spPr>
                </pic:pic>
              </a:graphicData>
            </a:graphic>
          </wp:inline>
        </w:drawing>
      </w:r>
    </w:p>
    <w:p w:rsidR="00ED1ED2" w:rsidRDefault="00ED1ED2" w:rsidP="00ED1ED2">
      <w:pPr>
        <w:pStyle w:val="FigCap"/>
        <w:ind w:left="0"/>
      </w:pPr>
      <w:r>
        <w:t xml:space="preserve">Figure </w:t>
      </w:r>
      <w:r w:rsidR="00865F53">
        <w:t>B1.</w:t>
      </w:r>
      <w:r>
        <w:t xml:space="preserve"> Process for key generation and insertion</w:t>
      </w:r>
    </w:p>
    <w:p w:rsidR="00B61545" w:rsidRDefault="00F71F4C" w:rsidP="0097365A">
      <w:pPr>
        <w:pStyle w:val="BodyText"/>
      </w:pPr>
      <w:r>
        <w:t>Th</w:t>
      </w:r>
      <w:r w:rsidR="00ED1ED2">
        <w:t>is</w:t>
      </w:r>
      <w:r>
        <w:t xml:space="preserve"> </w:t>
      </w:r>
      <w:r w:rsidR="00ED1ED2">
        <w:t>scenario</w:t>
      </w:r>
      <w:r>
        <w:t xml:space="preserve"> is based on importing a symmetric session key </w:t>
      </w:r>
      <w:r w:rsidR="00865F53">
        <w:t xml:space="preserve">that is </w:t>
      </w:r>
      <w:r>
        <w:t>encrypted with an asymmetric key, and then using this symmetric key for subsequent key wrapping.</w:t>
      </w:r>
    </w:p>
    <w:p w:rsidR="00F71F4C" w:rsidRDefault="00ED1ED2" w:rsidP="00ED1ED2">
      <w:pPr>
        <w:pStyle w:val="BodyTextLink"/>
      </w:pPr>
      <w:r>
        <w:t xml:space="preserve">The following describes the steps of this process </w:t>
      </w:r>
      <w:r w:rsidR="00701A3F">
        <w:t xml:space="preserve">as </w:t>
      </w:r>
      <w:r>
        <w:t xml:space="preserve">shown in Figure </w:t>
      </w:r>
      <w:r w:rsidR="00865F53">
        <w:t>B1</w:t>
      </w:r>
      <w:r>
        <w:t>:</w:t>
      </w:r>
    </w:p>
    <w:p w:rsidR="00F71F4C" w:rsidRDefault="004B2716" w:rsidP="004B2716">
      <w:pPr>
        <w:pStyle w:val="List"/>
      </w:pPr>
      <w:r>
        <w:t>1.</w:t>
      </w:r>
      <w:r>
        <w:tab/>
      </w:r>
      <w:r w:rsidR="00F71F4C">
        <w:t>The client applications request a new certificate from a</w:t>
      </w:r>
      <w:r w:rsidR="00701A3F">
        <w:t xml:space="preserve"> CA application that is running </w:t>
      </w:r>
      <w:r w:rsidR="00865F53">
        <w:t>o</w:t>
      </w:r>
      <w:r w:rsidR="00701A3F">
        <w:t>n the</w:t>
      </w:r>
      <w:r w:rsidR="00F71F4C">
        <w:t xml:space="preserve"> server</w:t>
      </w:r>
    </w:p>
    <w:p w:rsidR="00F71F4C" w:rsidRDefault="004B2716" w:rsidP="004B2716">
      <w:pPr>
        <w:pStyle w:val="List"/>
      </w:pPr>
      <w:r>
        <w:t>2.</w:t>
      </w:r>
      <w:r>
        <w:tab/>
      </w:r>
      <w:r w:rsidR="00ED1ED2">
        <w:t>When it receives the client’s</w:t>
      </w:r>
      <w:r w:rsidR="00F71F4C">
        <w:t xml:space="preserve"> request</w:t>
      </w:r>
      <w:r w:rsidR="00ED1ED2">
        <w:t>,</w:t>
      </w:r>
      <w:r w:rsidR="00F71F4C">
        <w:t xml:space="preserve"> the server </w:t>
      </w:r>
      <w:r w:rsidR="00701A3F">
        <w:t xml:space="preserve">application </w:t>
      </w:r>
      <w:r w:rsidR="00F71F4C">
        <w:t>detects that the certificate template has been configured for key recovery</w:t>
      </w:r>
      <w:r w:rsidR="00ED1ED2">
        <w:t>. As a result,</w:t>
      </w:r>
      <w:r w:rsidR="00F71F4C">
        <w:t xml:space="preserve"> the server </w:t>
      </w:r>
      <w:r w:rsidR="00701A3F">
        <w:t xml:space="preserve">application </w:t>
      </w:r>
      <w:r w:rsidR="00F71F4C">
        <w:t>initiates the secure key injection protocol.</w:t>
      </w:r>
    </w:p>
    <w:p w:rsidR="00ED1ED2" w:rsidRDefault="004B2716" w:rsidP="00CC282A">
      <w:pPr>
        <w:pStyle w:val="List"/>
        <w:keepNext/>
      </w:pPr>
      <w:r>
        <w:lastRenderedPageBreak/>
        <w:t>3.</w:t>
      </w:r>
      <w:r>
        <w:tab/>
      </w:r>
      <w:r w:rsidR="00F71F4C">
        <w:t xml:space="preserve">The client </w:t>
      </w:r>
      <w:r w:rsidR="00701A3F">
        <w:t xml:space="preserve">application </w:t>
      </w:r>
      <w:r w:rsidR="00F71F4C">
        <w:t xml:space="preserve">calls </w:t>
      </w:r>
      <w:hyperlink w:anchor="_CardGetPropertyCardGetProperty" w:history="1">
        <w:r w:rsidR="001C3B15" w:rsidRPr="00ED1ED2">
          <w:rPr>
            <w:rStyle w:val="Hyperlink"/>
            <w:rFonts w:cs="Arial"/>
            <w:b/>
          </w:rPr>
          <w:t>CardGetProperty</w:t>
        </w:r>
      </w:hyperlink>
      <w:r w:rsidR="00F71F4C">
        <w:t xml:space="preserve"> for </w:t>
      </w:r>
      <w:r w:rsidR="006315F1">
        <w:t xml:space="preserve">CP_KEY_IMPORT_SUPPORT </w:t>
      </w:r>
      <w:r w:rsidR="00F71F4C">
        <w:t xml:space="preserve">to discover </w:t>
      </w:r>
      <w:r w:rsidR="00ED1ED2">
        <w:t>the following:</w:t>
      </w:r>
    </w:p>
    <w:p w:rsidR="00ED1ED2" w:rsidRDefault="00ED1ED2" w:rsidP="00CC282A">
      <w:pPr>
        <w:pStyle w:val="BulletList2"/>
        <w:keepNext/>
      </w:pPr>
      <w:r>
        <w:t xml:space="preserve">Whether </w:t>
      </w:r>
      <w:r w:rsidR="00F71F4C">
        <w:t>the card supports secure key injection</w:t>
      </w:r>
      <w:r>
        <w:t>.</w:t>
      </w:r>
    </w:p>
    <w:p w:rsidR="00B61545" w:rsidRDefault="00F71F4C" w:rsidP="004B2716">
      <w:pPr>
        <w:pStyle w:val="BulletList2"/>
      </w:pPr>
      <w:r>
        <w:t xml:space="preserve"> </w:t>
      </w:r>
      <w:r w:rsidR="00ED1ED2">
        <w:t xml:space="preserve">Which </w:t>
      </w:r>
      <w:r>
        <w:t>method of symmetric key import is supported</w:t>
      </w:r>
      <w:r w:rsidR="00ED1ED2">
        <w:t>.</w:t>
      </w:r>
    </w:p>
    <w:p w:rsidR="00B61545" w:rsidRDefault="00ED1ED2" w:rsidP="004B2716">
      <w:pPr>
        <w:pStyle w:val="BulletList2"/>
      </w:pPr>
      <w:r>
        <w:t xml:space="preserve">What </w:t>
      </w:r>
      <w:r w:rsidR="00F71F4C">
        <w:t>algorithms are supported.</w:t>
      </w:r>
    </w:p>
    <w:p w:rsidR="00F71F4C" w:rsidRDefault="004B2716" w:rsidP="004B2716">
      <w:pPr>
        <w:pStyle w:val="List"/>
      </w:pPr>
      <w:r>
        <w:t>4.</w:t>
      </w:r>
      <w:r>
        <w:tab/>
      </w:r>
      <w:r w:rsidR="00F71F4C">
        <w:t xml:space="preserve">The </w:t>
      </w:r>
      <w:r w:rsidR="00394AD8">
        <w:t>minidriver</w:t>
      </w:r>
      <w:r w:rsidR="00F71F4C">
        <w:t xml:space="preserve"> indicates to the client </w:t>
      </w:r>
      <w:r w:rsidR="00701A3F">
        <w:t xml:space="preserve">application </w:t>
      </w:r>
      <w:r w:rsidR="00F71F4C">
        <w:t xml:space="preserve">that it supports key injection through the asymmetric mechanism </w:t>
      </w:r>
      <w:r w:rsidR="00ED1ED2">
        <w:t>(</w:t>
      </w:r>
      <w:r w:rsidR="00F71F4C" w:rsidRPr="00ED1ED2">
        <w:t>CARD_KEY_IMPORT_ASYMMETRIC_KEYEST</w:t>
      </w:r>
      <w:r w:rsidR="00ED1ED2">
        <w:t>)</w:t>
      </w:r>
      <w:r w:rsidR="00F71F4C" w:rsidRPr="00ED1ED2">
        <w:t>.</w:t>
      </w:r>
    </w:p>
    <w:p w:rsidR="00F71F4C" w:rsidRDefault="004B2716" w:rsidP="004B2716">
      <w:pPr>
        <w:pStyle w:val="List"/>
      </w:pPr>
      <w:r>
        <w:t>5.</w:t>
      </w:r>
      <w:r>
        <w:tab/>
      </w:r>
      <w:r w:rsidR="00F71F4C">
        <w:t xml:space="preserve">The client </w:t>
      </w:r>
      <w:r w:rsidR="00701A3F">
        <w:t xml:space="preserve">application </w:t>
      </w:r>
      <w:r w:rsidR="00F71F4C">
        <w:t xml:space="preserve">looks through the container map file of the smart card to see if any </w:t>
      </w:r>
      <w:r w:rsidR="000E75D0">
        <w:t xml:space="preserve">containers </w:t>
      </w:r>
      <w:r w:rsidR="00F71F4C">
        <w:t xml:space="preserve">are useful for key import. If none </w:t>
      </w:r>
      <w:r w:rsidR="00865F53">
        <w:t xml:space="preserve">is </w:t>
      </w:r>
      <w:r w:rsidR="00F71F4C">
        <w:t>found</w:t>
      </w:r>
      <w:r w:rsidR="00ED1ED2">
        <w:t>,</w:t>
      </w:r>
      <w:r w:rsidR="00F71F4C">
        <w:t xml:space="preserve"> the client </w:t>
      </w:r>
      <w:r w:rsidR="00701A3F">
        <w:t xml:space="preserve">application </w:t>
      </w:r>
      <w:r w:rsidR="00F71F4C">
        <w:t>call</w:t>
      </w:r>
      <w:r w:rsidR="00ED1ED2">
        <w:t>s</w:t>
      </w:r>
      <w:r w:rsidR="00F71F4C">
        <w:t xml:space="preserve"> </w:t>
      </w:r>
      <w:hyperlink w:anchor="_CardCreateContainerCardCreateContai" w:history="1">
        <w:r w:rsidR="003E4A29" w:rsidRPr="00E356D9">
          <w:rPr>
            <w:rStyle w:val="Hyperlink"/>
            <w:rFonts w:cs="Arial"/>
            <w:b/>
          </w:rPr>
          <w:t>CardCreateContainer</w:t>
        </w:r>
      </w:hyperlink>
      <w:r w:rsidR="00F71F4C">
        <w:t xml:space="preserve"> to generate a new </w:t>
      </w:r>
      <w:r w:rsidR="000B130F">
        <w:t>key pair</w:t>
      </w:r>
      <w:r w:rsidR="00F71F4C">
        <w:t>.</w:t>
      </w:r>
    </w:p>
    <w:p w:rsidR="00F71F4C" w:rsidRDefault="004B2716" w:rsidP="004B2716">
      <w:pPr>
        <w:pStyle w:val="List"/>
      </w:pPr>
      <w:r>
        <w:t>6.</w:t>
      </w:r>
      <w:r>
        <w:tab/>
      </w:r>
      <w:r w:rsidR="00F71F4C">
        <w:t xml:space="preserve">The </w:t>
      </w:r>
      <w:r w:rsidR="00394AD8">
        <w:t>minidriver</w:t>
      </w:r>
      <w:r w:rsidR="00F71F4C">
        <w:t xml:space="preserve"> instructs the </w:t>
      </w:r>
      <w:r w:rsidR="00701A3F">
        <w:t xml:space="preserve">smart </w:t>
      </w:r>
      <w:r w:rsidR="00F71F4C">
        <w:t>card to create a key pair.</w:t>
      </w:r>
    </w:p>
    <w:p w:rsidR="00F71F4C" w:rsidRDefault="004B2716" w:rsidP="004B2716">
      <w:pPr>
        <w:pStyle w:val="List"/>
      </w:pPr>
      <w:r>
        <w:t>7.</w:t>
      </w:r>
      <w:r>
        <w:tab/>
      </w:r>
      <w:r w:rsidR="00ED1ED2">
        <w:t>The smart c</w:t>
      </w:r>
      <w:r w:rsidR="00F71F4C">
        <w:t xml:space="preserve">ard returns </w:t>
      </w:r>
      <w:r w:rsidR="00ED1ED2">
        <w:t xml:space="preserve">the key </w:t>
      </w:r>
      <w:r w:rsidR="00F71F4C">
        <w:t xml:space="preserve">to the </w:t>
      </w:r>
      <w:r w:rsidR="00394AD8">
        <w:t>minidriver</w:t>
      </w:r>
      <w:r w:rsidR="00F71F4C">
        <w:t xml:space="preserve"> </w:t>
      </w:r>
      <w:r w:rsidR="00865F53">
        <w:t xml:space="preserve">after </w:t>
      </w:r>
      <w:r w:rsidR="00F71F4C">
        <w:t>the key is created.</w:t>
      </w:r>
    </w:p>
    <w:p w:rsidR="00F71F4C" w:rsidRDefault="004B2716" w:rsidP="004B2716">
      <w:pPr>
        <w:pStyle w:val="List"/>
      </w:pPr>
      <w:r>
        <w:t>8.</w:t>
      </w:r>
      <w:r>
        <w:tab/>
      </w:r>
      <w:r w:rsidR="00F71F4C">
        <w:t xml:space="preserve">The </w:t>
      </w:r>
      <w:r w:rsidR="00394AD8">
        <w:t>minidriver</w:t>
      </w:r>
      <w:r w:rsidR="00F71F4C">
        <w:t xml:space="preserve"> returns </w:t>
      </w:r>
      <w:r w:rsidR="00ED1ED2">
        <w:t xml:space="preserve">an indication </w:t>
      </w:r>
      <w:r w:rsidR="00F71F4C">
        <w:t xml:space="preserve">to the client application </w:t>
      </w:r>
      <w:r w:rsidR="00ED1ED2">
        <w:t xml:space="preserve">that </w:t>
      </w:r>
      <w:r w:rsidR="00F71F4C">
        <w:t>the key was generated.</w:t>
      </w:r>
    </w:p>
    <w:p w:rsidR="00F71F4C" w:rsidRDefault="004B2716" w:rsidP="004B2716">
      <w:pPr>
        <w:pStyle w:val="List"/>
      </w:pPr>
      <w:r>
        <w:t>9.</w:t>
      </w:r>
      <w:r>
        <w:tab/>
      </w:r>
      <w:r w:rsidR="00F71F4C">
        <w:t>The client application now call</w:t>
      </w:r>
      <w:r w:rsidR="00ED1ED2">
        <w:t>s</w:t>
      </w:r>
      <w:r w:rsidR="00F71F4C">
        <w:t xml:space="preserve"> </w:t>
      </w:r>
      <w:hyperlink w:anchor="_CardGetContainerInfoCardGetContaine" w:history="1">
        <w:r w:rsidR="00BE62A3" w:rsidRPr="00E356D9">
          <w:rPr>
            <w:rStyle w:val="Hyperlink"/>
            <w:rFonts w:cs="Arial"/>
            <w:b/>
          </w:rPr>
          <w:t>CardGetContainerInfo</w:t>
        </w:r>
      </w:hyperlink>
      <w:r w:rsidR="00F71F4C">
        <w:t xml:space="preserve"> to export the public key of the </w:t>
      </w:r>
      <w:r w:rsidR="000B130F">
        <w:t>key pair</w:t>
      </w:r>
      <w:r w:rsidR="00F71F4C">
        <w:t xml:space="preserve"> </w:t>
      </w:r>
      <w:r w:rsidR="00E356D9">
        <w:t xml:space="preserve">that was created </w:t>
      </w:r>
      <w:r w:rsidR="00F71F4C">
        <w:t>in step 6.</w:t>
      </w:r>
    </w:p>
    <w:p w:rsidR="00B61545" w:rsidRDefault="004B2716" w:rsidP="004B2716">
      <w:pPr>
        <w:pStyle w:val="List"/>
      </w:pPr>
      <w:r>
        <w:t>10.</w:t>
      </w:r>
      <w:r>
        <w:tab/>
      </w:r>
      <w:r w:rsidR="00F71F4C">
        <w:t xml:space="preserve">The card </w:t>
      </w:r>
      <w:r w:rsidR="00394AD8">
        <w:t>minidriver</w:t>
      </w:r>
      <w:r w:rsidR="00F71F4C">
        <w:t xml:space="preserve"> instructs the card to return the public key.</w:t>
      </w:r>
    </w:p>
    <w:p w:rsidR="00F71F4C" w:rsidRDefault="004B2716" w:rsidP="004B2716">
      <w:pPr>
        <w:pStyle w:val="List"/>
      </w:pPr>
      <w:r>
        <w:t>11.</w:t>
      </w:r>
      <w:r>
        <w:tab/>
      </w:r>
      <w:r w:rsidR="00F71F4C">
        <w:t xml:space="preserve">The card extracts the public key </w:t>
      </w:r>
      <w:r w:rsidR="00E356D9">
        <w:t>(</w:t>
      </w:r>
      <w:r w:rsidR="00E356D9" w:rsidRPr="00E356D9">
        <w:rPr>
          <w:i/>
        </w:rPr>
        <w:t>K1</w:t>
      </w:r>
      <w:r w:rsidR="00E356D9">
        <w:t>)</w:t>
      </w:r>
      <w:r w:rsidR="00F71F4C">
        <w:t xml:space="preserve">from the card and returns it to the </w:t>
      </w:r>
      <w:r w:rsidR="00394AD8">
        <w:t>minidriver</w:t>
      </w:r>
      <w:r w:rsidR="00F71F4C">
        <w:t>.</w:t>
      </w:r>
    </w:p>
    <w:p w:rsidR="00F71F4C" w:rsidRDefault="004B2716" w:rsidP="004B2716">
      <w:pPr>
        <w:pStyle w:val="List"/>
      </w:pPr>
      <w:r>
        <w:t>12.</w:t>
      </w:r>
      <w:r>
        <w:tab/>
      </w:r>
      <w:r w:rsidR="00F71F4C">
        <w:t xml:space="preserve">The </w:t>
      </w:r>
      <w:r w:rsidR="00394AD8">
        <w:t>minidriver</w:t>
      </w:r>
      <w:r w:rsidR="00F71F4C">
        <w:t xml:space="preserve"> returns K1 to the client</w:t>
      </w:r>
      <w:r w:rsidR="00701A3F">
        <w:t xml:space="preserve"> application</w:t>
      </w:r>
      <w:r w:rsidR="00F71F4C">
        <w:t>.</w:t>
      </w:r>
    </w:p>
    <w:p w:rsidR="00F71F4C" w:rsidRDefault="004B2716" w:rsidP="004B2716">
      <w:pPr>
        <w:pStyle w:val="List"/>
      </w:pPr>
      <w:r>
        <w:t>13.</w:t>
      </w:r>
      <w:r>
        <w:tab/>
      </w:r>
      <w:r w:rsidR="00F71F4C">
        <w:t xml:space="preserve">The client application calls </w:t>
      </w:r>
      <w:hyperlink w:anchor="_CardGetPropertyCardGetProperty" w:history="1">
        <w:r w:rsidR="001C3B15" w:rsidRPr="00E356D9">
          <w:rPr>
            <w:rStyle w:val="Hyperlink"/>
            <w:rFonts w:cs="Arial"/>
            <w:b/>
          </w:rPr>
          <w:t>CardGetProperty</w:t>
        </w:r>
      </w:hyperlink>
      <w:r w:rsidR="00F71F4C">
        <w:t xml:space="preserve"> to enumerate </w:t>
      </w:r>
      <w:r w:rsidR="00E356D9">
        <w:t xml:space="preserve">the </w:t>
      </w:r>
      <w:r w:rsidR="00F71F4C">
        <w:t xml:space="preserve">symmetric algorithms </w:t>
      </w:r>
      <w:r w:rsidR="00865F53">
        <w:t xml:space="preserve">that </w:t>
      </w:r>
      <w:r w:rsidR="00F71F4C">
        <w:t>the card</w:t>
      </w:r>
      <w:r w:rsidR="00865F53">
        <w:t xml:space="preserve"> supports</w:t>
      </w:r>
      <w:r w:rsidR="00F71F4C">
        <w:t xml:space="preserve">, as well as </w:t>
      </w:r>
      <w:r w:rsidR="00E356D9">
        <w:t>enumerate the</w:t>
      </w:r>
      <w:r w:rsidR="00F71F4C">
        <w:t xml:space="preserve"> padding schemes </w:t>
      </w:r>
      <w:r w:rsidR="00E356D9">
        <w:t xml:space="preserve">that </w:t>
      </w:r>
      <w:r w:rsidR="00F71F4C">
        <w:t>can be used with K1.</w:t>
      </w:r>
    </w:p>
    <w:p w:rsidR="00F71F4C" w:rsidRDefault="004B2716" w:rsidP="004B2716">
      <w:pPr>
        <w:pStyle w:val="List"/>
      </w:pPr>
      <w:r>
        <w:t>14.</w:t>
      </w:r>
      <w:r>
        <w:tab/>
      </w:r>
      <w:r w:rsidR="00F71F4C">
        <w:t xml:space="preserve">The </w:t>
      </w:r>
      <w:r w:rsidR="00394AD8">
        <w:t>minidriver</w:t>
      </w:r>
      <w:r w:rsidR="00F71F4C">
        <w:t xml:space="preserve"> </w:t>
      </w:r>
      <w:r w:rsidR="00E356D9">
        <w:t xml:space="preserve">returns the </w:t>
      </w:r>
      <w:r w:rsidR="00F71F4C">
        <w:t xml:space="preserve">algorithms and padding modes </w:t>
      </w:r>
      <w:r w:rsidR="00E356D9">
        <w:t xml:space="preserve">that </w:t>
      </w:r>
      <w:r w:rsidR="00F71F4C">
        <w:t>are supported.</w:t>
      </w:r>
    </w:p>
    <w:p w:rsidR="00F71F4C" w:rsidRDefault="004B2716" w:rsidP="004B2716">
      <w:pPr>
        <w:pStyle w:val="List"/>
      </w:pPr>
      <w:r>
        <w:t>15.</w:t>
      </w:r>
      <w:r>
        <w:tab/>
      </w:r>
      <w:r w:rsidR="00F71F4C">
        <w:t xml:space="preserve">The client </w:t>
      </w:r>
      <w:r w:rsidR="00701A3F">
        <w:t xml:space="preserve">application </w:t>
      </w:r>
      <w:r w:rsidR="00F71F4C">
        <w:t>sends K1 back to the server</w:t>
      </w:r>
      <w:r w:rsidR="00701A3F">
        <w:t xml:space="preserve"> application</w:t>
      </w:r>
      <w:r w:rsidR="00F71F4C">
        <w:t xml:space="preserve">, along with the information </w:t>
      </w:r>
      <w:r w:rsidR="00E356D9">
        <w:t xml:space="preserve">that </w:t>
      </w:r>
      <w:r w:rsidR="00F71F4C">
        <w:t>describ</w:t>
      </w:r>
      <w:r w:rsidR="00E356D9">
        <w:t>es</w:t>
      </w:r>
      <w:r w:rsidR="00F71F4C">
        <w:t xml:space="preserve"> </w:t>
      </w:r>
      <w:r w:rsidR="00E356D9">
        <w:t xml:space="preserve">the </w:t>
      </w:r>
      <w:r w:rsidR="00F71F4C">
        <w:t xml:space="preserve">symmetric key algorithms and padding modes </w:t>
      </w:r>
      <w:r w:rsidR="00E356D9">
        <w:t xml:space="preserve">that </w:t>
      </w:r>
      <w:r w:rsidR="00F71F4C">
        <w:t>the card supports.</w:t>
      </w:r>
    </w:p>
    <w:p w:rsidR="00F71F4C" w:rsidRDefault="004B2716" w:rsidP="004B2716">
      <w:pPr>
        <w:pStyle w:val="List"/>
      </w:pPr>
      <w:r>
        <w:t>16.</w:t>
      </w:r>
      <w:r>
        <w:tab/>
      </w:r>
      <w:r w:rsidR="00E356D9">
        <w:t>By u</w:t>
      </w:r>
      <w:r w:rsidR="00F71F4C">
        <w:t xml:space="preserve">sing one of the algorithms </w:t>
      </w:r>
      <w:r w:rsidR="00865F53">
        <w:t xml:space="preserve">that </w:t>
      </w:r>
      <w:r w:rsidR="00F71F4C">
        <w:t>the card</w:t>
      </w:r>
      <w:r w:rsidR="00865F53">
        <w:t xml:space="preserve"> supports</w:t>
      </w:r>
      <w:r w:rsidR="00F71F4C">
        <w:t xml:space="preserve">, the server </w:t>
      </w:r>
      <w:r w:rsidR="00701A3F">
        <w:t xml:space="preserve">application </w:t>
      </w:r>
      <w:r w:rsidR="00F71F4C">
        <w:t>generates a symmetric key</w:t>
      </w:r>
      <w:r w:rsidR="00E356D9">
        <w:t xml:space="preserve"> (</w:t>
      </w:r>
      <w:r w:rsidR="00E356D9" w:rsidRPr="00E356D9">
        <w:rPr>
          <w:i/>
        </w:rPr>
        <w:t>S1</w:t>
      </w:r>
      <w:r w:rsidR="00E356D9">
        <w:t>)</w:t>
      </w:r>
      <w:r w:rsidR="00F71F4C">
        <w:t>. The symmetric key S1 is encrypted with K1 and returned to the client</w:t>
      </w:r>
      <w:r w:rsidR="00701A3F">
        <w:t xml:space="preserve"> application</w:t>
      </w:r>
      <w:r w:rsidR="00E356D9">
        <w:t xml:space="preserve">. The server </w:t>
      </w:r>
      <w:r w:rsidR="00701A3F">
        <w:t xml:space="preserve">application </w:t>
      </w:r>
      <w:r w:rsidR="00E356D9">
        <w:t>also returns information about the encryption</w:t>
      </w:r>
      <w:r w:rsidR="00F71F4C">
        <w:t xml:space="preserve"> algorithm </w:t>
      </w:r>
      <w:r w:rsidR="00E356D9">
        <w:t xml:space="preserve">and </w:t>
      </w:r>
      <w:r w:rsidR="00701A3F">
        <w:t xml:space="preserve">the </w:t>
      </w:r>
      <w:r w:rsidR="00E356D9">
        <w:t xml:space="preserve">type of </w:t>
      </w:r>
      <w:r w:rsidR="00F71F4C">
        <w:t xml:space="preserve">padding </w:t>
      </w:r>
      <w:r w:rsidR="00865F53">
        <w:t xml:space="preserve">that was </w:t>
      </w:r>
      <w:r w:rsidR="00E356D9">
        <w:t xml:space="preserve">used </w:t>
      </w:r>
      <w:r w:rsidR="00F71F4C">
        <w:t>to encrypt S1.</w:t>
      </w:r>
    </w:p>
    <w:p w:rsidR="00F71F4C" w:rsidRDefault="004B2716" w:rsidP="004B2716">
      <w:pPr>
        <w:pStyle w:val="List"/>
      </w:pPr>
      <w:r>
        <w:t>17.</w:t>
      </w:r>
      <w:r>
        <w:tab/>
      </w:r>
      <w:r w:rsidR="00F71F4C">
        <w:t xml:space="preserve">The client </w:t>
      </w:r>
      <w:r w:rsidR="0064725D">
        <w:t xml:space="preserve">application </w:t>
      </w:r>
      <w:r w:rsidR="00F71F4C">
        <w:t xml:space="preserve">calls </w:t>
      </w:r>
      <w:r w:rsidR="00F71F4C" w:rsidRPr="00B977AF">
        <w:rPr>
          <w:b/>
        </w:rPr>
        <w:t>Card</w:t>
      </w:r>
      <w:r w:rsidR="00B977AF" w:rsidRPr="00B977AF">
        <w:rPr>
          <w:b/>
        </w:rPr>
        <w:t>I</w:t>
      </w:r>
      <w:r w:rsidR="00F71F4C" w:rsidRPr="00B977AF">
        <w:rPr>
          <w:b/>
        </w:rPr>
        <w:t>mport</w:t>
      </w:r>
      <w:r w:rsidR="00D56BC4">
        <w:rPr>
          <w:b/>
        </w:rPr>
        <w:t>Session</w:t>
      </w:r>
      <w:r w:rsidR="00F71F4C" w:rsidRPr="00B977AF">
        <w:rPr>
          <w:b/>
        </w:rPr>
        <w:t>Key</w:t>
      </w:r>
      <w:r w:rsidR="00F71F4C">
        <w:t xml:space="preserve"> with </w:t>
      </w:r>
      <w:r w:rsidR="00512956">
        <w:t xml:space="preserve">an </w:t>
      </w:r>
      <w:r w:rsidR="00F71F4C">
        <w:t xml:space="preserve">encrypted </w:t>
      </w:r>
      <w:r w:rsidR="00512956">
        <w:t xml:space="preserve">key data </w:t>
      </w:r>
      <w:r w:rsidR="00F71F4C" w:rsidRPr="002F3423">
        <w:t>BLOB</w:t>
      </w:r>
      <w:r w:rsidR="00F71F4C">
        <w:t xml:space="preserve"> a</w:t>
      </w:r>
      <w:r w:rsidR="00B977AF">
        <w:t>long with</w:t>
      </w:r>
      <w:r w:rsidR="00F71F4C">
        <w:t xml:space="preserve"> </w:t>
      </w:r>
      <w:r w:rsidR="00512956">
        <w:t>the reference to</w:t>
      </w:r>
      <w:r w:rsidR="00F71F4C">
        <w:t xml:space="preserve"> K1 </w:t>
      </w:r>
      <w:r w:rsidR="00512956">
        <w:t xml:space="preserve">and </w:t>
      </w:r>
      <w:r w:rsidR="00F71F4C">
        <w:t>any padding information</w:t>
      </w:r>
      <w:r w:rsidR="00512956">
        <w:t xml:space="preserve"> to be used to decrypt the BLOB</w:t>
      </w:r>
      <w:r w:rsidR="00F71F4C">
        <w:t>.</w:t>
      </w:r>
    </w:p>
    <w:p w:rsidR="00B977AF" w:rsidRPr="00512956" w:rsidRDefault="00512956" w:rsidP="004B2716">
      <w:pPr>
        <w:pStyle w:val="BodyTextIndent"/>
      </w:pPr>
      <w:r>
        <w:t>For more information about key data BLOBs</w:t>
      </w:r>
      <w:r w:rsidRPr="00512956">
        <w:t>, see “</w:t>
      </w:r>
      <w:hyperlink r:id="rId36" w:history="1">
        <w:r w:rsidRPr="00512956">
          <w:rPr>
            <w:rStyle w:val="Hyperlink"/>
            <w:rFonts w:cs="Tahoma"/>
            <w:szCs w:val="22"/>
          </w:rPr>
          <w:t>BCRYPT_KEY_DATA_BLOB_HEADER Structure</w:t>
        </w:r>
      </w:hyperlink>
      <w:r w:rsidRPr="00512956">
        <w:t xml:space="preserve">” </w:t>
      </w:r>
      <w:r w:rsidR="00865F53">
        <w:t xml:space="preserve">on </w:t>
      </w:r>
      <w:r w:rsidRPr="00512956">
        <w:t>MSDN</w:t>
      </w:r>
      <w:r w:rsidR="004B2716">
        <w:t>.</w:t>
      </w:r>
      <w:r w:rsidRPr="00512956">
        <w:t xml:space="preserve"> </w:t>
      </w:r>
    </w:p>
    <w:p w:rsidR="00F71F4C" w:rsidRDefault="004B2716" w:rsidP="004B2716">
      <w:pPr>
        <w:pStyle w:val="List"/>
      </w:pPr>
      <w:r>
        <w:t>18.</w:t>
      </w:r>
      <w:r>
        <w:tab/>
      </w:r>
      <w:r w:rsidR="00F71F4C">
        <w:t xml:space="preserve">The </w:t>
      </w:r>
      <w:r w:rsidR="00394AD8">
        <w:t>minidriver</w:t>
      </w:r>
      <w:r w:rsidR="00512956">
        <w:t xml:space="preserve"> passes the </w:t>
      </w:r>
      <w:r w:rsidR="00F71F4C">
        <w:t xml:space="preserve">encrypted </w:t>
      </w:r>
      <w:r w:rsidR="00512956">
        <w:t xml:space="preserve">BLOB data </w:t>
      </w:r>
      <w:r w:rsidR="00F71F4C">
        <w:t xml:space="preserve">to the </w:t>
      </w:r>
      <w:r w:rsidR="0064725D">
        <w:t xml:space="preserve">smart </w:t>
      </w:r>
      <w:r w:rsidR="00F71F4C">
        <w:t xml:space="preserve">card </w:t>
      </w:r>
      <w:r w:rsidR="00512956">
        <w:t>for decryption</w:t>
      </w:r>
      <w:r w:rsidR="00F71F4C">
        <w:t>.</w:t>
      </w:r>
    </w:p>
    <w:p w:rsidR="00F71F4C" w:rsidRDefault="004B2716" w:rsidP="004B2716">
      <w:pPr>
        <w:pStyle w:val="List"/>
      </w:pPr>
      <w:r>
        <w:t>19.</w:t>
      </w:r>
      <w:r>
        <w:tab/>
      </w:r>
      <w:r w:rsidR="00865F53">
        <w:t xml:space="preserve">After </w:t>
      </w:r>
      <w:r w:rsidR="00F71F4C">
        <w:t>the symmetric key is decrypted</w:t>
      </w:r>
      <w:r w:rsidR="00512956">
        <w:t xml:space="preserve">, the </w:t>
      </w:r>
      <w:r w:rsidR="0064725D">
        <w:t xml:space="preserve">smart </w:t>
      </w:r>
      <w:r w:rsidR="00512956">
        <w:t>card returns</w:t>
      </w:r>
      <w:r w:rsidR="00F71F4C">
        <w:t xml:space="preserve"> a reference to the symmetric key</w:t>
      </w:r>
      <w:r w:rsidR="00F71F4C" w:rsidRPr="00792622">
        <w:t xml:space="preserve"> </w:t>
      </w:r>
      <w:r w:rsidR="00F71F4C">
        <w:t xml:space="preserve">to the </w:t>
      </w:r>
      <w:r w:rsidR="00394AD8">
        <w:t>minidriver</w:t>
      </w:r>
      <w:r w:rsidR="00F71F4C">
        <w:t>.</w:t>
      </w:r>
    </w:p>
    <w:p w:rsidR="00F71F4C" w:rsidRDefault="004B2716" w:rsidP="004B2716">
      <w:pPr>
        <w:pStyle w:val="List"/>
      </w:pPr>
      <w:r>
        <w:lastRenderedPageBreak/>
        <w:t>20.</w:t>
      </w:r>
      <w:r>
        <w:tab/>
      </w:r>
      <w:r w:rsidR="00F71F4C">
        <w:t xml:space="preserve">The </w:t>
      </w:r>
      <w:r w:rsidR="00394AD8">
        <w:t>minidriver</w:t>
      </w:r>
      <w:r w:rsidR="00F71F4C">
        <w:t xml:space="preserve"> return</w:t>
      </w:r>
      <w:r w:rsidR="00512956">
        <w:t>s</w:t>
      </w:r>
      <w:r w:rsidR="00F71F4C">
        <w:t xml:space="preserve"> a key handle to the client application for the symmetric key.</w:t>
      </w:r>
    </w:p>
    <w:p w:rsidR="00F71F4C" w:rsidRDefault="004B2716" w:rsidP="004B2716">
      <w:pPr>
        <w:pStyle w:val="List"/>
      </w:pPr>
      <w:r>
        <w:t>21.</w:t>
      </w:r>
      <w:r>
        <w:tab/>
      </w:r>
      <w:r w:rsidR="005A385C">
        <w:t>The c</w:t>
      </w:r>
      <w:r w:rsidR="00F71F4C">
        <w:t xml:space="preserve">lient </w:t>
      </w:r>
      <w:r w:rsidR="0064725D">
        <w:t xml:space="preserve">application sends an </w:t>
      </w:r>
      <w:r w:rsidR="00F71F4C">
        <w:t>acknowledg</w:t>
      </w:r>
      <w:r w:rsidR="0064725D">
        <w:t xml:space="preserve">ment to the server application </w:t>
      </w:r>
      <w:r w:rsidR="00F71F4C">
        <w:t>that the symmetric key has been imported.</w:t>
      </w:r>
    </w:p>
    <w:p w:rsidR="00F71F4C" w:rsidRDefault="004B2716" w:rsidP="004B2716">
      <w:pPr>
        <w:pStyle w:val="List"/>
      </w:pPr>
      <w:r>
        <w:t>22.</w:t>
      </w:r>
      <w:r>
        <w:tab/>
      </w:r>
      <w:r w:rsidR="00F71F4C">
        <w:t xml:space="preserve">The server </w:t>
      </w:r>
      <w:r w:rsidR="0064725D">
        <w:t xml:space="preserve">application </w:t>
      </w:r>
      <w:r w:rsidR="00F71F4C">
        <w:t xml:space="preserve">imports S1 to </w:t>
      </w:r>
      <w:r w:rsidR="005A385C">
        <w:t xml:space="preserve">the </w:t>
      </w:r>
      <w:r w:rsidR="0064725D">
        <w:t xml:space="preserve">server-side </w:t>
      </w:r>
      <w:r w:rsidR="00394AD8">
        <w:t>minidriver</w:t>
      </w:r>
      <w:r w:rsidR="00F71F4C">
        <w:t xml:space="preserve"> by calling </w:t>
      </w:r>
      <w:hyperlink w:anchor="_MDImportSessionKey" w:history="1">
        <w:r w:rsidR="00EB4A59" w:rsidRPr="005A385C">
          <w:rPr>
            <w:rStyle w:val="Hyperlink"/>
            <w:rFonts w:cs="Arial"/>
            <w:b/>
          </w:rPr>
          <w:t>MDImportSessionKey</w:t>
        </w:r>
      </w:hyperlink>
      <w:r w:rsidR="00F71F4C">
        <w:t>.</w:t>
      </w:r>
    </w:p>
    <w:p w:rsidR="00F71F4C" w:rsidRDefault="004B2716" w:rsidP="004B2716">
      <w:pPr>
        <w:pStyle w:val="List"/>
      </w:pPr>
      <w:r>
        <w:t>23.</w:t>
      </w:r>
      <w:r>
        <w:tab/>
      </w:r>
      <w:r w:rsidR="00F71F4C">
        <w:t xml:space="preserve">The </w:t>
      </w:r>
      <w:r w:rsidR="0064725D">
        <w:t>server-side</w:t>
      </w:r>
      <w:r w:rsidR="00F71F4C">
        <w:t xml:space="preserve"> </w:t>
      </w:r>
      <w:r w:rsidR="00394AD8">
        <w:t>minidriver</w:t>
      </w:r>
      <w:r w:rsidR="00F71F4C">
        <w:t xml:space="preserve"> </w:t>
      </w:r>
      <w:r w:rsidR="0064725D">
        <w:t>returns success to indicate that S1 was successfully imported</w:t>
      </w:r>
      <w:r w:rsidR="00F71F4C">
        <w:t>.</w:t>
      </w:r>
    </w:p>
    <w:p w:rsidR="00F71F4C" w:rsidRDefault="004B2716" w:rsidP="004B2716">
      <w:pPr>
        <w:pStyle w:val="List"/>
      </w:pPr>
      <w:r>
        <w:t>24.</w:t>
      </w:r>
      <w:r>
        <w:tab/>
      </w:r>
      <w:r w:rsidR="005A385C">
        <w:t>T</w:t>
      </w:r>
      <w:r w:rsidR="00F71F4C">
        <w:t xml:space="preserve">he server </w:t>
      </w:r>
      <w:r w:rsidR="0064725D">
        <w:t>application</w:t>
      </w:r>
      <w:r w:rsidR="0064725D" w:rsidDel="005A385C">
        <w:t xml:space="preserve"> </w:t>
      </w:r>
      <w:r w:rsidR="00F71F4C">
        <w:t>generate</w:t>
      </w:r>
      <w:r w:rsidR="005A385C">
        <w:t>s</w:t>
      </w:r>
      <w:r w:rsidR="00F71F4C">
        <w:t xml:space="preserve"> the asymmetric key pair</w:t>
      </w:r>
      <w:r w:rsidR="005A385C">
        <w:t xml:space="preserve"> (</w:t>
      </w:r>
      <w:r w:rsidR="005A385C" w:rsidRPr="005A385C">
        <w:rPr>
          <w:i/>
        </w:rPr>
        <w:t>K2</w:t>
      </w:r>
      <w:r w:rsidR="005A385C">
        <w:t>)</w:t>
      </w:r>
      <w:r w:rsidR="00F71F4C">
        <w:t xml:space="preserve">. K2 is sent to the </w:t>
      </w:r>
      <w:r w:rsidR="0064725D">
        <w:t>server-side</w:t>
      </w:r>
      <w:r w:rsidR="00F71F4C">
        <w:t xml:space="preserve"> </w:t>
      </w:r>
      <w:r w:rsidR="00394AD8">
        <w:t>minidriver</w:t>
      </w:r>
      <w:r w:rsidR="00F71F4C">
        <w:t xml:space="preserve"> by calling </w:t>
      </w:r>
      <w:hyperlink w:anchor="_MDEncryptData" w:history="1">
        <w:r w:rsidR="00EB4A59" w:rsidRPr="005A385C">
          <w:rPr>
            <w:rStyle w:val="Hyperlink"/>
            <w:rFonts w:cs="Arial"/>
            <w:b/>
          </w:rPr>
          <w:t>MDEncryptData</w:t>
        </w:r>
      </w:hyperlink>
      <w:r w:rsidR="00F71F4C">
        <w:t>.</w:t>
      </w:r>
    </w:p>
    <w:p w:rsidR="00F71F4C" w:rsidRDefault="004B2716" w:rsidP="004B2716">
      <w:pPr>
        <w:pStyle w:val="List"/>
      </w:pPr>
      <w:r>
        <w:t>25.</w:t>
      </w:r>
      <w:r>
        <w:tab/>
      </w:r>
      <w:r w:rsidR="005A385C">
        <w:t xml:space="preserve">The </w:t>
      </w:r>
      <w:r w:rsidR="0064725D">
        <w:t>server-side</w:t>
      </w:r>
      <w:r w:rsidR="00F71F4C">
        <w:t xml:space="preserve"> </w:t>
      </w:r>
      <w:r w:rsidR="00394AD8">
        <w:t>minidriver</w:t>
      </w:r>
      <w:r w:rsidR="00F71F4C">
        <w:t xml:space="preserve"> encrypt</w:t>
      </w:r>
      <w:r w:rsidR="005A385C">
        <w:t>s</w:t>
      </w:r>
      <w:r w:rsidR="00F71F4C">
        <w:t xml:space="preserve"> K2 </w:t>
      </w:r>
      <w:r w:rsidR="00865F53">
        <w:t xml:space="preserve">by </w:t>
      </w:r>
      <w:r w:rsidR="00F71F4C">
        <w:t>using S1, and return</w:t>
      </w:r>
      <w:r w:rsidR="0075023F">
        <w:t>s</w:t>
      </w:r>
      <w:r w:rsidR="00F71F4C">
        <w:t xml:space="preserve"> </w:t>
      </w:r>
      <w:r w:rsidR="005A385C">
        <w:t xml:space="preserve">the encrypted K2 </w:t>
      </w:r>
      <w:r w:rsidR="00F71F4C">
        <w:t>to the server application.</w:t>
      </w:r>
    </w:p>
    <w:p w:rsidR="00F71F4C" w:rsidRDefault="004B2716" w:rsidP="004B2716">
      <w:pPr>
        <w:pStyle w:val="List"/>
      </w:pPr>
      <w:r>
        <w:t>26.</w:t>
      </w:r>
      <w:r>
        <w:tab/>
      </w:r>
      <w:r w:rsidR="00F71F4C">
        <w:t>The server application send</w:t>
      </w:r>
      <w:r w:rsidR="005A385C">
        <w:t>s</w:t>
      </w:r>
      <w:r w:rsidR="00F71F4C">
        <w:t xml:space="preserve"> </w:t>
      </w:r>
      <w:r w:rsidR="005A385C">
        <w:t>the encrypted</w:t>
      </w:r>
      <w:r w:rsidR="00F71F4C">
        <w:t>K2 to the client</w:t>
      </w:r>
      <w:r w:rsidR="0064725D">
        <w:t xml:space="preserve"> application</w:t>
      </w:r>
      <w:r w:rsidR="005A385C">
        <w:t>,</w:t>
      </w:r>
      <w:r w:rsidR="00F71F4C">
        <w:t xml:space="preserve"> along with any information </w:t>
      </w:r>
      <w:r w:rsidR="005A385C">
        <w:t>that pertains to the encryption. This</w:t>
      </w:r>
      <w:r w:rsidR="0075023F">
        <w:t xml:space="preserve"> </w:t>
      </w:r>
      <w:r w:rsidR="005A385C">
        <w:t>information includes</w:t>
      </w:r>
      <w:r w:rsidR="0075023F">
        <w:t xml:space="preserve"> </w:t>
      </w:r>
      <w:r w:rsidR="00F71F4C">
        <w:t xml:space="preserve">the </w:t>
      </w:r>
      <w:r w:rsidR="005A385C">
        <w:t>initialization vector (</w:t>
      </w:r>
      <w:r w:rsidR="00F71F4C">
        <w:t>IV</w:t>
      </w:r>
      <w:r w:rsidR="005A385C">
        <w:t>)</w:t>
      </w:r>
      <w:r w:rsidR="00F71F4C">
        <w:t xml:space="preserve"> and chaining mode.</w:t>
      </w:r>
    </w:p>
    <w:p w:rsidR="00FA53B2" w:rsidRDefault="004B2716" w:rsidP="004B2716">
      <w:pPr>
        <w:pStyle w:val="List"/>
      </w:pPr>
      <w:r>
        <w:t>27.</w:t>
      </w:r>
      <w:r>
        <w:tab/>
      </w:r>
      <w:r w:rsidR="00F71F4C">
        <w:t xml:space="preserve">The client application calls </w:t>
      </w:r>
      <w:hyperlink w:anchor="_CardGetKeyProperty" w:history="1">
        <w:r w:rsidR="00EB4A59" w:rsidRPr="005A385C">
          <w:rPr>
            <w:rStyle w:val="Hyperlink"/>
            <w:rFonts w:cs="Arial"/>
            <w:b/>
          </w:rPr>
          <w:t>CardSetKeyProperty</w:t>
        </w:r>
      </w:hyperlink>
      <w:r w:rsidR="00F71F4C">
        <w:t xml:space="preserve"> to instruct the </w:t>
      </w:r>
      <w:r w:rsidR="00394AD8">
        <w:t>minidriver</w:t>
      </w:r>
      <w:r w:rsidR="00F71F4C">
        <w:t xml:space="preserve"> what IV and chaining mode to use with the S1. </w:t>
      </w:r>
      <w:r w:rsidR="005A385C">
        <w:t xml:space="preserve">The </w:t>
      </w:r>
      <w:r w:rsidR="0064725D">
        <w:t xml:space="preserve">client </w:t>
      </w:r>
      <w:r w:rsidR="005A385C">
        <w:t xml:space="preserve">application </w:t>
      </w:r>
      <w:r w:rsidR="00F71F4C">
        <w:t xml:space="preserve">then calls </w:t>
      </w:r>
      <w:hyperlink w:anchor="_CardProcessEncryptedData" w:history="1">
        <w:r w:rsidR="00EB4A59" w:rsidRPr="005A385C">
          <w:rPr>
            <w:rStyle w:val="Hyperlink"/>
            <w:rFonts w:cs="Arial"/>
            <w:b/>
          </w:rPr>
          <w:t>CardProcessEncryptedData</w:t>
        </w:r>
      </w:hyperlink>
      <w:r w:rsidR="00F71F4C">
        <w:t xml:space="preserve"> with the </w:t>
      </w:r>
      <w:r w:rsidR="00FA53B2">
        <w:t>following data:</w:t>
      </w:r>
    </w:p>
    <w:p w:rsidR="00FA53B2" w:rsidRDefault="00FA53B2" w:rsidP="00CB12DE">
      <w:pPr>
        <w:pStyle w:val="BodyText"/>
        <w:numPr>
          <w:ilvl w:val="0"/>
          <w:numId w:val="21"/>
        </w:numPr>
      </w:pPr>
      <w:r>
        <w:t xml:space="preserve">The </w:t>
      </w:r>
      <w:r w:rsidR="00F71F4C">
        <w:t xml:space="preserve">encrypted </w:t>
      </w:r>
      <w:r>
        <w:t xml:space="preserve">key data </w:t>
      </w:r>
      <w:r w:rsidR="005A385C">
        <w:t xml:space="preserve">BLOB </w:t>
      </w:r>
      <w:r>
        <w:t>that contains</w:t>
      </w:r>
      <w:r w:rsidR="00F71F4C">
        <w:t xml:space="preserve"> K2</w:t>
      </w:r>
      <w:r>
        <w:t>.</w:t>
      </w:r>
    </w:p>
    <w:p w:rsidR="00F71F4C" w:rsidRDefault="00FA53B2" w:rsidP="00CB12DE">
      <w:pPr>
        <w:pStyle w:val="BodyText"/>
        <w:numPr>
          <w:ilvl w:val="0"/>
          <w:numId w:val="21"/>
        </w:numPr>
      </w:pPr>
      <w:r>
        <w:t>The key reference</w:t>
      </w:r>
      <w:r w:rsidR="00F71F4C">
        <w:t xml:space="preserve"> to S1 so </w:t>
      </w:r>
      <w:r w:rsidR="00865F53">
        <w:t xml:space="preserve">that </w:t>
      </w:r>
      <w:r w:rsidR="00F71F4C">
        <w:t>the card can decrypt the data and create the key.</w:t>
      </w:r>
    </w:p>
    <w:p w:rsidR="00F71F4C" w:rsidRDefault="004B2716" w:rsidP="004B2716">
      <w:pPr>
        <w:pStyle w:val="List"/>
      </w:pPr>
      <w:r>
        <w:t>28.</w:t>
      </w:r>
      <w:r>
        <w:tab/>
      </w:r>
      <w:r w:rsidR="00F71F4C">
        <w:t xml:space="preserve">The </w:t>
      </w:r>
      <w:r w:rsidR="00394AD8">
        <w:t>minidriver</w:t>
      </w:r>
      <w:r w:rsidR="00F71F4C">
        <w:t xml:space="preserve"> </w:t>
      </w:r>
      <w:r w:rsidR="00865F53">
        <w:t xml:space="preserve">performs </w:t>
      </w:r>
      <w:r w:rsidR="00F71F4C">
        <w:t xml:space="preserve">the necessary steps to prepare a new key container and gives the encrypted </w:t>
      </w:r>
      <w:r w:rsidR="00FA53B2">
        <w:t>key data BLOB</w:t>
      </w:r>
      <w:r w:rsidR="00F71F4C">
        <w:t xml:space="preserve"> to the </w:t>
      </w:r>
      <w:r w:rsidR="0064725D">
        <w:t xml:space="preserve">smart </w:t>
      </w:r>
      <w:r w:rsidR="00F71F4C">
        <w:t>card.</w:t>
      </w:r>
    </w:p>
    <w:p w:rsidR="00F71F4C" w:rsidRDefault="004B2716" w:rsidP="004B2716">
      <w:pPr>
        <w:pStyle w:val="List"/>
      </w:pPr>
      <w:r>
        <w:t>29.</w:t>
      </w:r>
      <w:r>
        <w:tab/>
      </w:r>
      <w:r w:rsidR="00F71F4C">
        <w:t xml:space="preserve">The </w:t>
      </w:r>
      <w:r w:rsidR="0064725D">
        <w:t xml:space="preserve">smart </w:t>
      </w:r>
      <w:r w:rsidR="00F71F4C">
        <w:t xml:space="preserve">card decrypts K2 using S1 and </w:t>
      </w:r>
      <w:r w:rsidR="00FA53B2">
        <w:t xml:space="preserve">generates </w:t>
      </w:r>
      <w:r w:rsidR="00F71F4C">
        <w:t xml:space="preserve">a new key container for K2. The card returns success </w:t>
      </w:r>
      <w:r w:rsidR="00FA53B2">
        <w:t xml:space="preserve">to </w:t>
      </w:r>
      <w:r w:rsidR="00F71F4C">
        <w:t>indicat</w:t>
      </w:r>
      <w:r w:rsidR="00FA53B2">
        <w:t>e</w:t>
      </w:r>
      <w:r w:rsidR="00F71F4C">
        <w:t xml:space="preserve"> </w:t>
      </w:r>
      <w:r w:rsidR="00FA53B2">
        <w:t xml:space="preserve">that </w:t>
      </w:r>
      <w:r w:rsidR="00F71F4C">
        <w:t>the key has been imported.</w:t>
      </w:r>
    </w:p>
    <w:p w:rsidR="00F71F4C" w:rsidRDefault="004B2716" w:rsidP="004B2716">
      <w:pPr>
        <w:pStyle w:val="List"/>
      </w:pPr>
      <w:r>
        <w:t>30.</w:t>
      </w:r>
      <w:r>
        <w:tab/>
      </w:r>
      <w:r w:rsidR="00F71F4C">
        <w:t xml:space="preserve">The </w:t>
      </w:r>
      <w:r w:rsidR="00394AD8">
        <w:t>minidriver</w:t>
      </w:r>
      <w:r w:rsidR="00F71F4C">
        <w:t xml:space="preserve"> returns success</w:t>
      </w:r>
      <w:r w:rsidR="00FA53B2">
        <w:t xml:space="preserve"> from </w:t>
      </w:r>
      <w:hyperlink w:anchor="_CardProcessEncryptedData" w:history="1">
        <w:r w:rsidR="00FA53B2" w:rsidRPr="005A385C">
          <w:rPr>
            <w:rStyle w:val="Hyperlink"/>
            <w:rFonts w:cs="Arial"/>
            <w:b/>
          </w:rPr>
          <w:t>CardProcessEncryptedData</w:t>
        </w:r>
      </w:hyperlink>
      <w:r w:rsidR="00F71F4C">
        <w:t>.</w:t>
      </w:r>
    </w:p>
    <w:p w:rsidR="00F71F4C" w:rsidRDefault="004B2716" w:rsidP="004B2716">
      <w:pPr>
        <w:pStyle w:val="List"/>
      </w:pPr>
      <w:r>
        <w:t>31.</w:t>
      </w:r>
      <w:r>
        <w:tab/>
      </w:r>
      <w:r w:rsidR="00F71F4C">
        <w:t>The client application returns success and the process is complete.</w:t>
      </w:r>
    </w:p>
    <w:p w:rsidR="00211576" w:rsidRDefault="00211576" w:rsidP="00CC282A">
      <w:pPr>
        <w:pStyle w:val="Heading1"/>
        <w:pageBreakBefore/>
        <w:numPr>
          <w:ilvl w:val="0"/>
          <w:numId w:val="0"/>
        </w:numPr>
        <w:ind w:left="-720"/>
      </w:pPr>
      <w:bookmarkStart w:id="1173" w:name="_Appendix_C_–"/>
      <w:bookmarkStart w:id="1174" w:name="_Appendix_C._Overview"/>
      <w:bookmarkStart w:id="1175" w:name="_Toc230492069"/>
      <w:bookmarkStart w:id="1176" w:name="_Toc234125411"/>
      <w:bookmarkEnd w:id="1173"/>
      <w:bookmarkEnd w:id="1174"/>
      <w:r>
        <w:lastRenderedPageBreak/>
        <w:t>Appendix C</w:t>
      </w:r>
      <w:r w:rsidR="00446C30">
        <w:t>.</w:t>
      </w:r>
      <w:r>
        <w:t xml:space="preserve"> </w:t>
      </w:r>
      <w:r w:rsidR="000A1ED9">
        <w:t>Overview of the</w:t>
      </w:r>
      <w:r w:rsidR="00C82FDD">
        <w:t xml:space="preserve"> </w:t>
      </w:r>
      <w:r w:rsidR="000A1ED9">
        <w:t>Windows I</w:t>
      </w:r>
      <w:r>
        <w:t xml:space="preserve">nbox </w:t>
      </w:r>
      <w:r w:rsidR="000A1ED9">
        <w:t>Smart Card M</w:t>
      </w:r>
      <w:r>
        <w:t>inidriver</w:t>
      </w:r>
      <w:bookmarkEnd w:id="1175"/>
      <w:bookmarkEnd w:id="1176"/>
    </w:p>
    <w:p w:rsidR="00FF3E6E" w:rsidRDefault="000E75D0" w:rsidP="00211576">
      <w:pPr>
        <w:pStyle w:val="BodyText"/>
      </w:pPr>
      <w:r>
        <w:t xml:space="preserve">Beginning with </w:t>
      </w:r>
      <w:r w:rsidR="00FF3E6E">
        <w:t>Windows 7</w:t>
      </w:r>
      <w:r>
        <w:t>,</w:t>
      </w:r>
      <w:r w:rsidR="00FF3E6E">
        <w:t xml:space="preserve"> a</w:t>
      </w:r>
      <w:r>
        <w:t xml:space="preserve">n inbox </w:t>
      </w:r>
      <w:r w:rsidR="00FF3E6E">
        <w:t xml:space="preserve">generic </w:t>
      </w:r>
      <w:r w:rsidR="00C47D17">
        <w:t xml:space="preserve">class </w:t>
      </w:r>
      <w:r w:rsidR="00394AD8">
        <w:t>minidriver</w:t>
      </w:r>
      <w:r w:rsidR="00FF3E6E">
        <w:t xml:space="preserve"> </w:t>
      </w:r>
      <w:r>
        <w:t xml:space="preserve">is provided </w:t>
      </w:r>
      <w:r w:rsidR="00FF3E6E">
        <w:t>that supports PIV</w:t>
      </w:r>
      <w:r w:rsidR="00865F53">
        <w:t>-</w:t>
      </w:r>
      <w:r w:rsidR="00FF3E6E">
        <w:t>compliant smart cards</w:t>
      </w:r>
      <w:r w:rsidR="00F76B6F">
        <w:t xml:space="preserve"> and cards that implement the </w:t>
      </w:r>
      <w:r w:rsidR="00A362DB">
        <w:t>IDMP</w:t>
      </w:r>
      <w:r w:rsidR="00F76B6F">
        <w:t xml:space="preserve"> </w:t>
      </w:r>
      <w:r w:rsidR="00506199">
        <w:t>card edge</w:t>
      </w:r>
      <w:r w:rsidR="00063CCF">
        <w:t>.</w:t>
      </w:r>
    </w:p>
    <w:p w:rsidR="006944DB" w:rsidRDefault="006944DB" w:rsidP="006944DB">
      <w:pPr>
        <w:pStyle w:val="BodyText"/>
      </w:pPr>
      <w:r>
        <w:t xml:space="preserve">For more information about PIV, </w:t>
      </w:r>
      <w:r w:rsidR="00B61545">
        <w:t>see</w:t>
      </w:r>
      <w:r>
        <w:t xml:space="preserve"> the “</w:t>
      </w:r>
      <w:hyperlink r:id="rId37" w:history="1">
        <w:r w:rsidRPr="006944DB">
          <w:rPr>
            <w:rStyle w:val="Hyperlink"/>
            <w:rFonts w:cs="Arial"/>
          </w:rPr>
          <w:t>About Personal Identity Verification (PIV) of Federal Employees and Contractors</w:t>
        </w:r>
      </w:hyperlink>
      <w:r>
        <w:t>” Web page.</w:t>
      </w:r>
    </w:p>
    <w:p w:rsidR="00C47D17" w:rsidRDefault="00AF7397" w:rsidP="00F50D7D">
      <w:pPr>
        <w:pStyle w:val="BodyText"/>
      </w:pPr>
      <w:r>
        <w:t>When a smart ca</w:t>
      </w:r>
      <w:r w:rsidR="00C47D17">
        <w:t>rd is inserted into the reader</w:t>
      </w:r>
      <w:r w:rsidR="00F50D7D">
        <w:t xml:space="preserve"> and</w:t>
      </w:r>
      <w:r w:rsidR="00865F53">
        <w:t xml:space="preserve"> the Base CSP/KSP </w:t>
      </w:r>
      <w:r w:rsidR="00865F53" w:rsidRPr="0097365A">
        <w:rPr>
          <w:rStyle w:val="BodyTextLinkChar"/>
        </w:rPr>
        <w:t>c</w:t>
      </w:r>
      <w:r w:rsidR="00865F53">
        <w:t xml:space="preserve">alls </w:t>
      </w:r>
      <w:hyperlink w:anchor="_CardAcquireContextCardAcquireContex" w:history="1">
        <w:r w:rsidR="00F50D7D" w:rsidRPr="00F50D7D">
          <w:rPr>
            <w:rStyle w:val="Hyperlink"/>
            <w:rFonts w:cs="Arial"/>
            <w:b/>
          </w:rPr>
          <w:t>CardAcquireContext</w:t>
        </w:r>
      </w:hyperlink>
      <w:r w:rsidR="00C47D17">
        <w:t>,</w:t>
      </w:r>
      <w:r w:rsidR="00C47D17" w:rsidRPr="00C47D17">
        <w:t xml:space="preserve"> </w:t>
      </w:r>
      <w:r w:rsidR="00C47D17">
        <w:t xml:space="preserve">the class </w:t>
      </w:r>
      <w:r w:rsidR="00394AD8">
        <w:t>minidriver</w:t>
      </w:r>
      <w:r w:rsidR="00C47D17">
        <w:t xml:space="preserve"> </w:t>
      </w:r>
      <w:r w:rsidR="00865F53">
        <w:t xml:space="preserve">performs </w:t>
      </w:r>
      <w:r w:rsidR="00C47D17">
        <w:t xml:space="preserve">the following discovery process to mark the associated card as </w:t>
      </w:r>
      <w:r w:rsidR="00C340B3">
        <w:t xml:space="preserve">either </w:t>
      </w:r>
      <w:r w:rsidR="00C47D17">
        <w:t>PIV</w:t>
      </w:r>
      <w:r w:rsidR="00C340B3">
        <w:t>-</w:t>
      </w:r>
      <w:r w:rsidR="00F76B6F">
        <w:t xml:space="preserve"> or </w:t>
      </w:r>
      <w:r w:rsidR="00A362DB">
        <w:t>IDMP</w:t>
      </w:r>
      <w:r w:rsidR="00C340B3">
        <w:t>-compliant</w:t>
      </w:r>
      <w:r w:rsidR="00C47D17">
        <w:t>:</w:t>
      </w:r>
    </w:p>
    <w:p w:rsidR="00C47D17" w:rsidRDefault="00C47D17" w:rsidP="00CB12DE">
      <w:pPr>
        <w:pStyle w:val="BodyText"/>
        <w:numPr>
          <w:ilvl w:val="0"/>
          <w:numId w:val="22"/>
        </w:numPr>
      </w:pPr>
      <w:r>
        <w:t xml:space="preserve">A </w:t>
      </w:r>
      <w:r w:rsidRPr="007B7C22">
        <w:t>SELECT command</w:t>
      </w:r>
      <w:r>
        <w:t xml:space="preserve"> is issued</w:t>
      </w:r>
      <w:r w:rsidRPr="007B7C22">
        <w:t xml:space="preserve"> </w:t>
      </w:r>
      <w:r w:rsidR="006522E3">
        <w:t>to locate</w:t>
      </w:r>
      <w:r w:rsidRPr="007B7C22">
        <w:t xml:space="preserve"> the PIV AID.</w:t>
      </w:r>
      <w:r>
        <w:t xml:space="preserve"> If the command succeeds</w:t>
      </w:r>
      <w:r w:rsidR="006522E3">
        <w:t>,</w:t>
      </w:r>
      <w:r>
        <w:t xml:space="preserve"> </w:t>
      </w:r>
      <w:r w:rsidR="00593EC3">
        <w:t xml:space="preserve">Windows considers </w:t>
      </w:r>
      <w:r>
        <w:t xml:space="preserve">the card </w:t>
      </w:r>
      <w:r w:rsidR="00593EC3">
        <w:t xml:space="preserve">to be </w:t>
      </w:r>
      <w:r w:rsidR="006522E3">
        <w:t xml:space="preserve">a </w:t>
      </w:r>
      <w:r>
        <w:t xml:space="preserve">PIV </w:t>
      </w:r>
      <w:r w:rsidR="006522E3">
        <w:t xml:space="preserve">device </w:t>
      </w:r>
      <w:r>
        <w:t>and the discovery process stops.</w:t>
      </w:r>
    </w:p>
    <w:p w:rsidR="00F76B6F" w:rsidRDefault="00F76B6F" w:rsidP="00CB12DE">
      <w:pPr>
        <w:pStyle w:val="BodyText"/>
        <w:numPr>
          <w:ilvl w:val="0"/>
          <w:numId w:val="22"/>
        </w:numPr>
      </w:pPr>
      <w:r>
        <w:t xml:space="preserve">If the command fails, a SELECT command is issued </w:t>
      </w:r>
      <w:r w:rsidR="006522E3">
        <w:t>to locate</w:t>
      </w:r>
      <w:r>
        <w:t xml:space="preserve"> the </w:t>
      </w:r>
      <w:r w:rsidR="00A362DB">
        <w:t>IDMP</w:t>
      </w:r>
      <w:r>
        <w:t xml:space="preserve"> AID. If the command succeeds, </w:t>
      </w:r>
      <w:r w:rsidR="00593EC3">
        <w:t xml:space="preserve">Windows considers </w:t>
      </w:r>
      <w:r>
        <w:t xml:space="preserve">the card </w:t>
      </w:r>
      <w:r w:rsidR="00593EC3">
        <w:t>to be</w:t>
      </w:r>
      <w:r>
        <w:t xml:space="preserve"> </w:t>
      </w:r>
      <w:r w:rsidR="006522E3">
        <w:t xml:space="preserve">an </w:t>
      </w:r>
      <w:r w:rsidR="00A362DB">
        <w:t>IDMP</w:t>
      </w:r>
      <w:r>
        <w:t xml:space="preserve"> </w:t>
      </w:r>
      <w:r w:rsidR="006522E3">
        <w:t xml:space="preserve">device </w:t>
      </w:r>
      <w:r>
        <w:t>and the discovery process stops.</w:t>
      </w:r>
    </w:p>
    <w:p w:rsidR="00DE2887" w:rsidRPr="007B7C22" w:rsidRDefault="00DE2887" w:rsidP="00CB12DE">
      <w:pPr>
        <w:pStyle w:val="BodyText"/>
        <w:numPr>
          <w:ilvl w:val="0"/>
          <w:numId w:val="22"/>
        </w:numPr>
      </w:pPr>
      <w:r>
        <w:t>If the command fails</w:t>
      </w:r>
      <w:r w:rsidR="00593EC3">
        <w:t xml:space="preserve"> with a status code that</w:t>
      </w:r>
      <w:r w:rsidR="005A358B">
        <w:t xml:space="preserve"> indicat</w:t>
      </w:r>
      <w:r w:rsidR="00593EC3">
        <w:t>es</w:t>
      </w:r>
      <w:r w:rsidR="005A358B">
        <w:t xml:space="preserve"> </w:t>
      </w:r>
      <w:r w:rsidR="00593EC3">
        <w:t>neither AID</w:t>
      </w:r>
      <w:r w:rsidR="005A358B">
        <w:t xml:space="preserve"> exist</w:t>
      </w:r>
      <w:r w:rsidR="00593EC3">
        <w:t>s on the smart card</w:t>
      </w:r>
      <w:r>
        <w:t xml:space="preserve">, </w:t>
      </w:r>
      <w:r w:rsidR="006A3A2C">
        <w:t xml:space="preserve">Windows still proceeds as if </w:t>
      </w:r>
      <w:r>
        <w:t xml:space="preserve">the card is </w:t>
      </w:r>
      <w:r w:rsidR="005A358B">
        <w:t>a</w:t>
      </w:r>
      <w:r w:rsidR="00593EC3">
        <w:t>n</w:t>
      </w:r>
      <w:r w:rsidR="005A358B">
        <w:t xml:space="preserve"> </w:t>
      </w:r>
      <w:r w:rsidR="00A362DB">
        <w:t>IDMP</w:t>
      </w:r>
      <w:r w:rsidR="005A358B">
        <w:t xml:space="preserve"> </w:t>
      </w:r>
      <w:r w:rsidR="00593EC3">
        <w:t>device</w:t>
      </w:r>
      <w:r w:rsidR="005A358B">
        <w:t xml:space="preserve">. If the command fails with any other error, </w:t>
      </w:r>
      <w:r w:rsidR="00593EC3">
        <w:t xml:space="preserve">Windows considers </w:t>
      </w:r>
      <w:r w:rsidR="005A358B">
        <w:t xml:space="preserve">the card </w:t>
      </w:r>
      <w:r w:rsidR="00865F53">
        <w:t xml:space="preserve">to be an </w:t>
      </w:r>
      <w:r w:rsidR="005A358B">
        <w:t xml:space="preserve">unknown </w:t>
      </w:r>
      <w:r w:rsidR="00593EC3">
        <w:t>device</w:t>
      </w:r>
      <w:r w:rsidR="005A358B">
        <w:t>.</w:t>
      </w:r>
    </w:p>
    <w:p w:rsidR="00AF7397" w:rsidRDefault="003D5B48" w:rsidP="00CB12DE">
      <w:pPr>
        <w:pStyle w:val="Heading2"/>
        <w:numPr>
          <w:ilvl w:val="0"/>
          <w:numId w:val="8"/>
        </w:numPr>
      </w:pPr>
      <w:bookmarkStart w:id="1177" w:name="_INF_sample"/>
      <w:bookmarkStart w:id="1178" w:name="_Toc230492070"/>
      <w:bookmarkStart w:id="1179" w:name="_Toc234125412"/>
      <w:bookmarkEnd w:id="1177"/>
      <w:r>
        <w:t xml:space="preserve">INF </w:t>
      </w:r>
      <w:bookmarkEnd w:id="1178"/>
      <w:r w:rsidR="00002C31">
        <w:t>Sample</w:t>
      </w:r>
      <w:bookmarkEnd w:id="1179"/>
    </w:p>
    <w:p w:rsidR="00983854" w:rsidRDefault="002A393B" w:rsidP="0097365A">
      <w:pPr>
        <w:pStyle w:val="BodyTextLink"/>
      </w:pPr>
      <w:r>
        <w:t xml:space="preserve">Smart </w:t>
      </w:r>
      <w:r w:rsidR="00F50D7D">
        <w:t xml:space="preserve">card </w:t>
      </w:r>
      <w:r>
        <w:t xml:space="preserve">vendors can use the inbox </w:t>
      </w:r>
      <w:r w:rsidR="00394AD8">
        <w:t>minidriver</w:t>
      </w:r>
      <w:r>
        <w:t xml:space="preserve"> without the need to ship a driver package. To add branding information to the </w:t>
      </w:r>
      <w:r w:rsidR="00756A2F">
        <w:t>Plug and Play</w:t>
      </w:r>
      <w:r>
        <w:t xml:space="preserve"> experience for such cards, vendors can provide </w:t>
      </w:r>
      <w:r w:rsidR="003D46EE">
        <w:t>INF file</w:t>
      </w:r>
      <w:r>
        <w:t xml:space="preserve">s that override </w:t>
      </w:r>
      <w:r w:rsidR="00983854">
        <w:t xml:space="preserve">various strings </w:t>
      </w:r>
      <w:r w:rsidR="00DF5BB1">
        <w:t>to provide branding information. The</w:t>
      </w:r>
      <w:r w:rsidR="00335525">
        <w:t>se</w:t>
      </w:r>
      <w:r w:rsidR="00DF5BB1">
        <w:t xml:space="preserve"> strings include the following</w:t>
      </w:r>
      <w:r w:rsidR="00983854">
        <w:t>:</w:t>
      </w:r>
    </w:p>
    <w:p w:rsidR="003D5B48" w:rsidRDefault="00983854" w:rsidP="00CB12DE">
      <w:pPr>
        <w:pStyle w:val="BodyText"/>
        <w:numPr>
          <w:ilvl w:val="0"/>
          <w:numId w:val="23"/>
        </w:numPr>
        <w:spacing w:after="80"/>
      </w:pPr>
      <w:r>
        <w:t>ProviderName</w:t>
      </w:r>
    </w:p>
    <w:p w:rsidR="00983854" w:rsidRDefault="00983854" w:rsidP="00CB12DE">
      <w:pPr>
        <w:pStyle w:val="BodyText"/>
        <w:numPr>
          <w:ilvl w:val="0"/>
          <w:numId w:val="23"/>
        </w:numPr>
        <w:spacing w:after="80"/>
      </w:pPr>
      <w:r>
        <w:t>CardDeviceName</w:t>
      </w:r>
    </w:p>
    <w:p w:rsidR="00983854" w:rsidRDefault="00983854" w:rsidP="00CB12DE">
      <w:pPr>
        <w:pStyle w:val="BodyText"/>
        <w:numPr>
          <w:ilvl w:val="0"/>
          <w:numId w:val="23"/>
        </w:numPr>
        <w:spacing w:after="80"/>
      </w:pPr>
      <w:r>
        <w:t>SmartCardName</w:t>
      </w:r>
    </w:p>
    <w:p w:rsidR="0097365A" w:rsidRDefault="0097365A" w:rsidP="0097365A">
      <w:pPr>
        <w:pStyle w:val="Le"/>
      </w:pPr>
    </w:p>
    <w:p w:rsidR="002A393B" w:rsidRDefault="00865F53" w:rsidP="00DF5BB1">
      <w:pPr>
        <w:pStyle w:val="BodyTextLink"/>
      </w:pPr>
      <w:r>
        <w:t xml:space="preserve">The following </w:t>
      </w:r>
      <w:r w:rsidR="002A393B">
        <w:t xml:space="preserve">is a sample </w:t>
      </w:r>
      <w:r w:rsidR="003D46EE">
        <w:t>INF file</w:t>
      </w:r>
      <w:r w:rsidR="002A393B">
        <w:t xml:space="preserve"> </w:t>
      </w:r>
      <w:r w:rsidR="00983854">
        <w:t>that can be used</w:t>
      </w:r>
      <w:r w:rsidR="002A393B">
        <w:t xml:space="preserve"> with the inbox </w:t>
      </w:r>
      <w:r w:rsidR="00394AD8">
        <w:t>minidriver</w:t>
      </w:r>
      <w:r w:rsidR="00DF5BB1">
        <w:t>. This INF file is decorated for installation in x86 and amd64 CPU platforms</w:t>
      </w:r>
      <w:r>
        <w: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;FabrikamVendor Smartcard Minidriver for an x86 and x64 based package.</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[Version]</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Signature="$Windows NT$"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Class=SmartCard</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ClassGuid={990A2BD7-E738-46c7-B26F-1CF8FB9F1391}</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Provider=%ProviderName%</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CatalogFile=delta.cat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DriverVer=10/03/2009,10.0.0.1</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[Manufacturer]</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%ProviderName%=Minidriver,NTamd64,NTamd64.6.1,NTx86,NTx86.6.1</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[Minidriver.NTamd64]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%CardDeviceName%=Minidriver64_Install,SCFILTER\CID_51FF0800</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[Minidriver.NTx86]</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%CardDeviceName%=Minidriver32_Install,SCFILTER\CID_51FF0800</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lastRenderedPageBreak/>
        <w:t>[Minidriver.NTamd64.6.1]</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%CardDeviceName%=Minidriver64_61_Install,SCFILTER\CID_51FF0800</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[Minidriver.NTx86.6.1]</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%CardDeviceName%=Minidriver32_61_Install,SCFILTER\CID_51FF0800</w:t>
      </w:r>
    </w:p>
    <w:p w:rsidR="00C80AAF" w:rsidRDefault="00C80AAF" w:rsidP="00C80AAF">
      <w:pPr>
        <w:pStyle w:val="PlainText"/>
        <w:rPr>
          <w:rFonts w:ascii="Courier New" w:hAnsi="Courier New"/>
          <w:sz w:val="16"/>
          <w:szCs w:val="16"/>
        </w:rPr>
      </w:pPr>
    </w:p>
    <w:p w:rsidR="00C80AAF" w:rsidRPr="00EF3B46" w:rsidRDefault="00C80AAF" w:rsidP="00C80AAF">
      <w:pPr>
        <w:pStyle w:val="PlainText"/>
        <w:rPr>
          <w:rFonts w:ascii="Courier New" w:hAnsi="Courier New"/>
          <w:sz w:val="16"/>
          <w:szCs w:val="16"/>
        </w:rPr>
      </w:pPr>
      <w:r w:rsidRPr="00EF3B46">
        <w:rPr>
          <w:rFonts w:ascii="Courier New" w:hAnsi="Courier New"/>
          <w:sz w:val="16"/>
          <w:szCs w:val="16"/>
        </w:rPr>
        <w:t>[DefaultInstall]</w:t>
      </w:r>
    </w:p>
    <w:p w:rsidR="00C80AAF" w:rsidRPr="00EF3B46" w:rsidRDefault="00C80AAF" w:rsidP="00C80AAF">
      <w:pPr>
        <w:pStyle w:val="PlainText"/>
        <w:rPr>
          <w:rFonts w:ascii="Courier New" w:hAnsi="Courier New"/>
          <w:sz w:val="16"/>
          <w:szCs w:val="16"/>
        </w:rPr>
      </w:pPr>
      <w:r w:rsidRPr="00EF3B46">
        <w:rPr>
          <w:rFonts w:ascii="Courier New" w:hAnsi="Courier New"/>
          <w:sz w:val="16"/>
          <w:szCs w:val="16"/>
        </w:rPr>
        <w:t>CopyFiles=x86_CopyFiles</w:t>
      </w:r>
    </w:p>
    <w:p w:rsidR="00C80AAF" w:rsidRDefault="00C80AAF" w:rsidP="00C80AAF">
      <w:pPr>
        <w:pStyle w:val="PlainText"/>
        <w:rPr>
          <w:rFonts w:ascii="Courier New" w:hAnsi="Courier New"/>
          <w:sz w:val="16"/>
          <w:szCs w:val="16"/>
        </w:rPr>
      </w:pPr>
      <w:r w:rsidRPr="00EF3B46">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[DefaultInstall.ntamd64]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CopyFiles=amd64_CopyFiles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CopyFiles=wow64_CopyFiles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[DefaultInstall.NTx86]</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CopyFiles=x86_CopyFiles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[DefaultInstall.ntamd64.6.1]</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[DefaultInstall.NTx86.6.1]</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[SourceDisksFiles]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msclmd64.dll=1</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msclmd.dll=1</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[SourceDisksNames]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1 = %MediaDescription%</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[Minidriver64_Install.NT]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CopyFiles=amd64_CopyFiles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CopyFiles=wow64_CopyFiles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[Minidriver32_Install.NT]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CopyFiles=x86_CopyFiles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[Minidriver64_61_Install.NT.Services]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Needs=UmPass.Services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[Minidriver32_61_Install.NT.Services]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Needs=UmPass.Services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[Minidriver64_61_Install.NT.HW]</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Needs=UmPass.HW</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[Minidriver64_61_Install.NT.CoInstallers]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Needs=UmPass.CoInstallers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[Minidriver64_61_Install.NT.Interfaces]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Needs=UmPass.Interfaces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[Minidriver32_61_Install.NT.HW]</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Needs=UmPass.HW</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[Minidriver32_61_Install.NT.CoInstallers]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Needs=UmPass.CoInstallers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[Minidriver32_61_Install.NT.Interfaces]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Needs=UmPass.Interfaces</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[amd64_CopyFiles]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msclmd.dll,msclmd64.dll</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[x86_CopyFiles]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[wow64_CopyFiles]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[AddRegWOW64]</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%SmartCardNameWOW64%,"ATR",0x00000001,3b,04,51,ff,08,00</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%SmartCardNameWOW64%,"ATRMask",0x00000001,ff,ff,ff,ff,ff,ff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%SmartCardNameWOW64%,"Crypto Provider",0x00000000,"Microsoft Base Smart Card Crypto Provider"</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%SmartCardNameWOW64%,"Smart Card Key Storage Provider",0x00000000,"Microsoft Smart Card Key Storage Provider"</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%SmartCardNameWOW64%,"80000001",0x00000000,%SmartCardCardModule%</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[AddRegDefault]</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%SmartCardName%,"ATR",0x00000001,3b,04,51,ff,08,00</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%SmartCardName%,"ATRMask",0x00000001,ff,ff,ff,ff,ff,ff</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%SmartCardName%,"Crypto Provider",0x00000000,"Microsoft Base Smart Card Crypto Provider"</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%SmartCardName%,"Smart Card Key Storage Provider",0x00000000,"Microsoft Smart Card Key Storage Provider"</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%SmartCardName%,"80000001",0x00000000,%SmartCardCardModule%</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[DestinationDirs]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amd64_CopyFiles=10,system32</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x86_CopyFiles=10,system32</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wow64_CopyFiles=10,syswow64</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 =================== Generic ==================================</w:t>
      </w:r>
    </w:p>
    <w:p w:rsidR="004D44B6" w:rsidRPr="00A91592" w:rsidRDefault="004D44B6" w:rsidP="004D44B6">
      <w:pPr>
        <w:pStyle w:val="PlainText"/>
        <w:rPr>
          <w:rFonts w:ascii="Courier New" w:hAnsi="Courier New"/>
          <w:sz w:val="16"/>
          <w:szCs w:val="16"/>
        </w:rPr>
      </w:pP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[Strings]</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ProviderName ="FabrikamVendor"</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MediaDescription="FabrikamVendor Smart Card Minidriver Installation Disk"</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CardDeviceName="FabrikamVendor Minidriver for Smart Card"</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SmartCardName="SOFTWARE\Microsoft\Cryptography\Calais\SmartCards\Fabrikam"</w:t>
      </w:r>
    </w:p>
    <w:p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SmartCardNameWOW64="SOFTWARE\Wow6432Node\Microsoft\Cryptography\Calais\SmartCards\Fabrikam"</w:t>
      </w:r>
    </w:p>
    <w:p w:rsidR="004D44B6" w:rsidRPr="00E54BF1" w:rsidRDefault="004D44B6" w:rsidP="004D44B6">
      <w:pPr>
        <w:pStyle w:val="PlainText"/>
        <w:rPr>
          <w:rFonts w:ascii="Courier New" w:hAnsi="Courier New"/>
          <w:b/>
          <w:sz w:val="16"/>
          <w:szCs w:val="16"/>
        </w:rPr>
      </w:pPr>
      <w:r w:rsidRPr="00A91592">
        <w:rPr>
          <w:rFonts w:ascii="Courier New" w:hAnsi="Courier New"/>
          <w:sz w:val="16"/>
          <w:szCs w:val="16"/>
        </w:rPr>
        <w:t>SmartCardCardModule="msclmd.dll"</w:t>
      </w:r>
    </w:p>
    <w:p w:rsidR="001D1079" w:rsidRPr="00E1001D" w:rsidRDefault="001D1079" w:rsidP="001D1079">
      <w:pPr>
        <w:pStyle w:val="Le"/>
      </w:pPr>
    </w:p>
    <w:p w:rsidR="00DF5BB1" w:rsidRDefault="001D1079" w:rsidP="00211576">
      <w:pPr>
        <w:pStyle w:val="BodyText"/>
        <w:rPr>
          <w:b/>
          <w:bCs/>
          <w:szCs w:val="22"/>
        </w:rPr>
      </w:pPr>
      <w:r>
        <w:rPr>
          <w:b/>
          <w:bCs/>
          <w:szCs w:val="22"/>
        </w:rPr>
        <w:t>Note</w:t>
      </w:r>
      <w:r w:rsidR="00865F53">
        <w:rPr>
          <w:b/>
          <w:bCs/>
          <w:szCs w:val="22"/>
        </w:rPr>
        <w:t>s</w:t>
      </w:r>
      <w:r w:rsidR="00DF5BB1">
        <w:rPr>
          <w:b/>
          <w:bCs/>
          <w:szCs w:val="22"/>
        </w:rPr>
        <w:t>:</w:t>
      </w:r>
    </w:p>
    <w:p w:rsidR="00335525" w:rsidRDefault="00335525" w:rsidP="00CB12DE">
      <w:pPr>
        <w:pStyle w:val="BodyText"/>
        <w:numPr>
          <w:ilvl w:val="0"/>
          <w:numId w:val="27"/>
        </w:numPr>
      </w:pPr>
      <w:r>
        <w:t>The hardware ID that is specified by</w:t>
      </w:r>
      <w:r w:rsidRPr="00F76B6F">
        <w:t xml:space="preserve"> </w:t>
      </w:r>
      <w:r>
        <w:t xml:space="preserve">the </w:t>
      </w:r>
      <w:r w:rsidRPr="00ED1ED2">
        <w:t xml:space="preserve">%FabrikamCardDeviceName% </w:t>
      </w:r>
      <w:r>
        <w:t xml:space="preserve">string </w:t>
      </w:r>
      <w:r w:rsidRPr="00ED1ED2">
        <w:t xml:space="preserve">must </w:t>
      </w:r>
      <w:r>
        <w:t xml:space="preserve">either be the ATR historical bytes of the device or the decoded value of the device’s smart card framework identifier. For more information about this identifier, see </w:t>
      </w:r>
      <w:r w:rsidR="00865F53">
        <w:t>“</w:t>
      </w:r>
      <w:hyperlink w:anchor="_Windows_Smartcard_Framework" w:history="1">
        <w:r w:rsidRPr="00C340B3">
          <w:rPr>
            <w:rStyle w:val="Hyperlink"/>
            <w:rFonts w:cs="Arial"/>
          </w:rPr>
          <w:t xml:space="preserve">Appendix </w:t>
        </w:r>
        <w:r>
          <w:rPr>
            <w:rStyle w:val="Hyperlink"/>
            <w:rFonts w:cs="Arial"/>
          </w:rPr>
          <w:t>D.4.6</w:t>
        </w:r>
      </w:hyperlink>
      <w:r>
        <w:t>.</w:t>
      </w:r>
      <w:r w:rsidR="00865F53">
        <w:t>”</w:t>
      </w:r>
    </w:p>
    <w:p w:rsidR="00DF5BB1" w:rsidRDefault="00DF5BB1" w:rsidP="00CB12DE">
      <w:pPr>
        <w:pStyle w:val="BodyText"/>
        <w:numPr>
          <w:ilvl w:val="0"/>
          <w:numId w:val="27"/>
        </w:numPr>
      </w:pPr>
      <w:r>
        <w:lastRenderedPageBreak/>
        <w:t xml:space="preserve">The </w:t>
      </w:r>
      <w:r w:rsidRPr="00D55668">
        <w:rPr>
          <w:b/>
        </w:rPr>
        <w:t>DefaultInstall</w:t>
      </w:r>
      <w:r>
        <w:t xml:space="preserve"> section is mandatory in INF files for smart card minidriver packages.</w:t>
      </w:r>
    </w:p>
    <w:p w:rsidR="00DE03EB" w:rsidRDefault="00DE03EB" w:rsidP="00CB12DE">
      <w:pPr>
        <w:pStyle w:val="BodyText"/>
        <w:numPr>
          <w:ilvl w:val="0"/>
          <w:numId w:val="27"/>
        </w:numPr>
        <w:rPr>
          <w:bCs/>
          <w:szCs w:val="22"/>
        </w:rPr>
      </w:pPr>
      <w:r>
        <w:rPr>
          <w:bCs/>
          <w:szCs w:val="22"/>
        </w:rPr>
        <w:t xml:space="preserve">The </w:t>
      </w:r>
      <w:r w:rsidRPr="00DF5BB1">
        <w:rPr>
          <w:b/>
          <w:bCs/>
          <w:szCs w:val="22"/>
        </w:rPr>
        <w:t>DriverVer</w:t>
      </w:r>
      <w:r>
        <w:rPr>
          <w:bCs/>
          <w:szCs w:val="22"/>
        </w:rPr>
        <w:t xml:space="preserve"> </w:t>
      </w:r>
      <w:r w:rsidR="00DF5BB1">
        <w:rPr>
          <w:bCs/>
          <w:szCs w:val="22"/>
        </w:rPr>
        <w:t xml:space="preserve">directive </w:t>
      </w:r>
      <w:r>
        <w:rPr>
          <w:bCs/>
          <w:szCs w:val="22"/>
        </w:rPr>
        <w:t xml:space="preserve">in the </w:t>
      </w:r>
      <w:r w:rsidR="003D46EE">
        <w:rPr>
          <w:bCs/>
          <w:szCs w:val="22"/>
        </w:rPr>
        <w:t>INF file</w:t>
      </w:r>
      <w:r>
        <w:rPr>
          <w:bCs/>
          <w:szCs w:val="22"/>
        </w:rPr>
        <w:t xml:space="preserve"> must </w:t>
      </w:r>
      <w:r w:rsidR="00DF5BB1">
        <w:rPr>
          <w:bCs/>
          <w:szCs w:val="22"/>
        </w:rPr>
        <w:t>have a value that is</w:t>
      </w:r>
      <w:r>
        <w:rPr>
          <w:bCs/>
          <w:szCs w:val="22"/>
        </w:rPr>
        <w:t xml:space="preserve"> greater than the version</w:t>
      </w:r>
      <w:r w:rsidR="00DF5BB1">
        <w:rPr>
          <w:bCs/>
          <w:szCs w:val="22"/>
        </w:rPr>
        <w:t xml:space="preserve"> </w:t>
      </w:r>
      <w:r w:rsidR="00335525">
        <w:rPr>
          <w:bCs/>
          <w:szCs w:val="22"/>
        </w:rPr>
        <w:t>and</w:t>
      </w:r>
      <w:r w:rsidR="00DF5BB1">
        <w:rPr>
          <w:bCs/>
          <w:szCs w:val="22"/>
        </w:rPr>
        <w:t xml:space="preserve"> timestamp</w:t>
      </w:r>
      <w:r w:rsidR="00C752BE">
        <w:rPr>
          <w:bCs/>
          <w:szCs w:val="22"/>
        </w:rPr>
        <w:t xml:space="preserve"> value in the inbox driver’s INF file</w:t>
      </w:r>
      <w:r w:rsidR="00983854">
        <w:rPr>
          <w:bCs/>
          <w:szCs w:val="22"/>
        </w:rPr>
        <w:t>. O</w:t>
      </w:r>
      <w:r>
        <w:rPr>
          <w:bCs/>
          <w:szCs w:val="22"/>
        </w:rPr>
        <w:t>therwise</w:t>
      </w:r>
      <w:r w:rsidR="00983854">
        <w:rPr>
          <w:bCs/>
          <w:szCs w:val="22"/>
        </w:rPr>
        <w:t>,</w:t>
      </w:r>
      <w:r>
        <w:rPr>
          <w:bCs/>
          <w:szCs w:val="22"/>
        </w:rPr>
        <w:t xml:space="preserve"> </w:t>
      </w:r>
      <w:r w:rsidR="00983854">
        <w:rPr>
          <w:bCs/>
          <w:szCs w:val="22"/>
        </w:rPr>
        <w:t xml:space="preserve">the system </w:t>
      </w:r>
      <w:r w:rsidR="00865F53">
        <w:rPr>
          <w:bCs/>
          <w:szCs w:val="22"/>
        </w:rPr>
        <w:t xml:space="preserve">does </w:t>
      </w:r>
      <w:r w:rsidR="00983854">
        <w:rPr>
          <w:bCs/>
          <w:szCs w:val="22"/>
        </w:rPr>
        <w:t>not install the device by using the vendor’s INF file</w:t>
      </w:r>
      <w:r>
        <w:rPr>
          <w:bCs/>
          <w:szCs w:val="22"/>
        </w:rPr>
        <w:t>.</w:t>
      </w:r>
    </w:p>
    <w:p w:rsidR="00C752BE" w:rsidRDefault="00C752BE" w:rsidP="00C752BE">
      <w:pPr>
        <w:pStyle w:val="BodyText"/>
        <w:ind w:left="360"/>
        <w:rPr>
          <w:bCs/>
          <w:szCs w:val="22"/>
        </w:rPr>
      </w:pPr>
      <w:r>
        <w:rPr>
          <w:bCs/>
          <w:szCs w:val="22"/>
        </w:rPr>
        <w:t>The DriverVer directive has the following syntax</w:t>
      </w:r>
      <w:r w:rsidR="000711D7">
        <w:rPr>
          <w:bCs/>
          <w:szCs w:val="22"/>
        </w:rPr>
        <w:t>.</w:t>
      </w:r>
    </w:p>
    <w:p w:rsidR="00C752BE" w:rsidRDefault="00C752BE" w:rsidP="00C752BE">
      <w:pPr>
        <w:pStyle w:val="PlainText"/>
        <w:ind w:left="360"/>
      </w:pPr>
      <w:r>
        <w:rPr>
          <w:b/>
          <w:bCs/>
        </w:rPr>
        <w:t>DriverVer=</w:t>
      </w:r>
      <w:r>
        <w:rPr>
          <w:i/>
          <w:iCs/>
        </w:rPr>
        <w:t>mm/dd/yyyy</w:t>
      </w:r>
      <w:r>
        <w:t>[</w:t>
      </w:r>
      <w:r>
        <w:rPr>
          <w:b/>
          <w:bCs/>
        </w:rPr>
        <w:t>,</w:t>
      </w:r>
      <w:r>
        <w:rPr>
          <w:i/>
          <w:iCs/>
        </w:rPr>
        <w:t>w</w:t>
      </w:r>
      <w:r>
        <w:t>.</w:t>
      </w:r>
      <w:r>
        <w:rPr>
          <w:i/>
          <w:iCs/>
        </w:rPr>
        <w:t>x.y.z</w:t>
      </w:r>
      <w:r>
        <w:t>]</w:t>
      </w:r>
    </w:p>
    <w:p w:rsidR="000711D7" w:rsidRPr="00A91592" w:rsidRDefault="000711D7" w:rsidP="00C752BE">
      <w:pPr>
        <w:pStyle w:val="PlainText"/>
        <w:ind w:left="360"/>
        <w:rPr>
          <w:rFonts w:ascii="Courier New" w:hAnsi="Courier New"/>
          <w:sz w:val="16"/>
          <w:szCs w:val="16"/>
        </w:rPr>
      </w:pPr>
    </w:p>
    <w:p w:rsidR="00C752BE" w:rsidRPr="00E1001D" w:rsidRDefault="00C752BE" w:rsidP="00C752BE">
      <w:pPr>
        <w:pStyle w:val="Le"/>
      </w:pPr>
    </w:p>
    <w:p w:rsidR="00C752BE" w:rsidRDefault="00C752BE" w:rsidP="0097365A">
      <w:pPr>
        <w:pStyle w:val="BodyTextIndent"/>
      </w:pPr>
      <w:r>
        <w:t>We recommend that you follow these guidelines when setting the value for the DriverVer directive:</w:t>
      </w:r>
    </w:p>
    <w:p w:rsidR="00B61545" w:rsidRDefault="00C752BE" w:rsidP="0097365A">
      <w:pPr>
        <w:pStyle w:val="BulletList2"/>
      </w:pPr>
      <w:r>
        <w:t>Specify a date value that is far enough into the future so as to avoid conflicts with Windows service pack updates.</w:t>
      </w:r>
    </w:p>
    <w:p w:rsidR="00C752BE" w:rsidRDefault="00C752BE" w:rsidP="0097365A">
      <w:pPr>
        <w:pStyle w:val="BulletList2"/>
      </w:pPr>
      <w:r>
        <w:t>Although the 4-digit version number is optional, you must specify a version that is significantly higher than the current version that is specified in the inbox driver’s INF file.</w:t>
      </w:r>
    </w:p>
    <w:p w:rsidR="00B61545" w:rsidRDefault="00DF5BB1" w:rsidP="00CB12DE">
      <w:pPr>
        <w:pStyle w:val="BodyText"/>
        <w:numPr>
          <w:ilvl w:val="0"/>
          <w:numId w:val="27"/>
        </w:numPr>
      </w:pPr>
      <w:r>
        <w:t>For more information on INF files and syntax, see “</w:t>
      </w:r>
      <w:hyperlink r:id="rId38" w:history="1">
        <w:r w:rsidRPr="00D55668">
          <w:rPr>
            <w:rStyle w:val="Hyperlink"/>
            <w:rFonts w:cs="Arial"/>
          </w:rPr>
          <w:t>Device and Driver Installation</w:t>
        </w:r>
      </w:hyperlink>
      <w:r>
        <w:t xml:space="preserve">“ </w:t>
      </w:r>
      <w:r w:rsidR="00865F53">
        <w:t>in the WDK</w:t>
      </w:r>
      <w:r>
        <w:t>.</w:t>
      </w:r>
    </w:p>
    <w:p w:rsidR="00F71F4C" w:rsidRDefault="00AC5D81" w:rsidP="00CC282A">
      <w:pPr>
        <w:pStyle w:val="Heading1"/>
        <w:pageBreakBefore/>
        <w:numPr>
          <w:ilvl w:val="0"/>
          <w:numId w:val="0"/>
        </w:numPr>
        <w:ind w:left="-720"/>
      </w:pPr>
      <w:bookmarkStart w:id="1180" w:name="_Microsoft_Electrical_Profile"/>
      <w:bookmarkStart w:id="1181" w:name="_Appendix_D_Smart"/>
      <w:bookmarkStart w:id="1182" w:name="_Appendix_D._Smart"/>
      <w:bookmarkStart w:id="1183" w:name="_Toc230492071"/>
      <w:bookmarkStart w:id="1184" w:name="_Toc234125413"/>
      <w:bookmarkEnd w:id="1180"/>
      <w:bookmarkEnd w:id="1181"/>
      <w:bookmarkEnd w:id="1182"/>
      <w:r>
        <w:lastRenderedPageBreak/>
        <w:t>Appendix D</w:t>
      </w:r>
      <w:r w:rsidR="00446C30">
        <w:t>.</w:t>
      </w:r>
      <w:r>
        <w:t xml:space="preserve"> Smart Card Disco</w:t>
      </w:r>
      <w:r w:rsidR="00EE2186">
        <w:t>very</w:t>
      </w:r>
      <w:r>
        <w:t xml:space="preserve"> Process</w:t>
      </w:r>
      <w:bookmarkEnd w:id="1183"/>
      <w:bookmarkEnd w:id="1184"/>
    </w:p>
    <w:p w:rsidR="00B61545" w:rsidRDefault="00865F53" w:rsidP="0043360A">
      <w:pPr>
        <w:pStyle w:val="BodyText"/>
      </w:pPr>
      <w:r>
        <w:t xml:space="preserve">Beginning </w:t>
      </w:r>
      <w:r w:rsidR="00506199">
        <w:t xml:space="preserve">with </w:t>
      </w:r>
      <w:r w:rsidR="00EA6173">
        <w:t xml:space="preserve">Windows 7, </w:t>
      </w:r>
      <w:r w:rsidR="00506199">
        <w:t xml:space="preserve">smart card </w:t>
      </w:r>
      <w:r w:rsidR="00EA6173">
        <w:t xml:space="preserve">minidrivers </w:t>
      </w:r>
      <w:r w:rsidR="00506199">
        <w:t>that are logo-</w:t>
      </w:r>
      <w:r w:rsidR="00EA6173">
        <w:t xml:space="preserve">certified </w:t>
      </w:r>
      <w:r w:rsidR="006C5394">
        <w:t>through the Windows Logo Program (WLP)</w:t>
      </w:r>
      <w:r w:rsidR="00EA6173">
        <w:t xml:space="preserve"> </w:t>
      </w:r>
      <w:r w:rsidR="00506199">
        <w:t>are</w:t>
      </w:r>
      <w:r w:rsidR="00EA6173">
        <w:t xml:space="preserve"> automatically downloaded and installed by </w:t>
      </w:r>
      <w:r w:rsidR="00506199">
        <w:t xml:space="preserve">the </w:t>
      </w:r>
      <w:r w:rsidR="00EA6173">
        <w:t xml:space="preserve">Windows </w:t>
      </w:r>
      <w:r w:rsidR="00756A2F">
        <w:t>Plug and Play</w:t>
      </w:r>
      <w:r w:rsidR="00EA6173">
        <w:t xml:space="preserve"> components. Windows 7 also introduces </w:t>
      </w:r>
      <w:r w:rsidR="00737029">
        <w:t>a</w:t>
      </w:r>
      <w:r w:rsidR="00EA6173">
        <w:t xml:space="preserve"> class minidriver for PIV</w:t>
      </w:r>
      <w:r w:rsidR="00394AD8">
        <w:t>-compatible</w:t>
      </w:r>
      <w:r w:rsidR="00EA6173">
        <w:t xml:space="preserve"> cards and cards that support the </w:t>
      </w:r>
      <w:r w:rsidR="00A362DB">
        <w:t>IDMP</w:t>
      </w:r>
      <w:r w:rsidR="00EA6173">
        <w:t xml:space="preserve"> card edge.</w:t>
      </w:r>
    </w:p>
    <w:p w:rsidR="00AC5D81" w:rsidRDefault="00394AD8" w:rsidP="0097365A">
      <w:pPr>
        <w:pStyle w:val="BodyTextLink"/>
      </w:pPr>
      <w:r>
        <w:t xml:space="preserve">When a smart card is inserted into the reader, Windows performs the following discovery </w:t>
      </w:r>
      <w:r w:rsidR="0040156B">
        <w:t>processes</w:t>
      </w:r>
      <w:r w:rsidR="00EA6173">
        <w:t>:</w:t>
      </w:r>
    </w:p>
    <w:p w:rsidR="0040156B" w:rsidRDefault="0040156B" w:rsidP="0040156B">
      <w:pPr>
        <w:pStyle w:val="BulletList"/>
        <w:numPr>
          <w:ilvl w:val="0"/>
          <w:numId w:val="1"/>
        </w:numPr>
        <w:ind w:left="360" w:hanging="360"/>
      </w:pPr>
      <w:r>
        <w:t xml:space="preserve">Smart </w:t>
      </w:r>
      <w:r w:rsidR="00D64E7D">
        <w:t>C</w:t>
      </w:r>
      <w:r>
        <w:t>ard Plug and Play Process:</w:t>
      </w:r>
    </w:p>
    <w:p w:rsidR="00EA6173" w:rsidRDefault="0040156B" w:rsidP="0040156B">
      <w:pPr>
        <w:pStyle w:val="BodyTextIndent"/>
      </w:pPr>
      <w:r>
        <w:t>This process r</w:t>
      </w:r>
      <w:r w:rsidR="00EA6173">
        <w:t>equest</w:t>
      </w:r>
      <w:r>
        <w:t>s</w:t>
      </w:r>
      <w:r w:rsidR="00EA6173">
        <w:t xml:space="preserve"> </w:t>
      </w:r>
      <w:r w:rsidR="00394AD8">
        <w:t xml:space="preserve">and download </w:t>
      </w:r>
      <w:r w:rsidR="00EA6173">
        <w:t xml:space="preserve">a </w:t>
      </w:r>
      <w:r w:rsidR="00394AD8">
        <w:t>logo-</w:t>
      </w:r>
      <w:r w:rsidR="00EA6173">
        <w:t xml:space="preserve">certified minidriver from Windows Update </w:t>
      </w:r>
      <w:r w:rsidR="00394AD8">
        <w:t xml:space="preserve">through </w:t>
      </w:r>
      <w:r w:rsidR="00756A2F">
        <w:t>Plug and Play</w:t>
      </w:r>
      <w:r w:rsidR="00EA6173">
        <w:t>.</w:t>
      </w:r>
    </w:p>
    <w:p w:rsidR="0040156B" w:rsidRDefault="00DB51E4" w:rsidP="0040156B">
      <w:pPr>
        <w:pStyle w:val="BulletList"/>
        <w:numPr>
          <w:ilvl w:val="0"/>
          <w:numId w:val="1"/>
        </w:numPr>
        <w:ind w:left="360" w:hanging="360"/>
      </w:pPr>
      <w:r>
        <w:t>Winscard</w:t>
      </w:r>
      <w:r w:rsidR="0040156B">
        <w:t xml:space="preserve"> Discovery Process :</w:t>
      </w:r>
    </w:p>
    <w:p w:rsidR="00EA6173" w:rsidRDefault="0040156B" w:rsidP="0040156B">
      <w:pPr>
        <w:pStyle w:val="BodyTextIndent"/>
      </w:pPr>
      <w:r>
        <w:t>This process a</w:t>
      </w:r>
      <w:r w:rsidR="00EA6173">
        <w:t>ssociate</w:t>
      </w:r>
      <w:r>
        <w:t>s</w:t>
      </w:r>
      <w:r w:rsidR="00EA6173">
        <w:t xml:space="preserve"> a compatible </w:t>
      </w:r>
      <w:r w:rsidR="00394AD8">
        <w:t xml:space="preserve">smart card </w:t>
      </w:r>
      <w:r w:rsidR="00EA6173">
        <w:t xml:space="preserve">with </w:t>
      </w:r>
      <w:r w:rsidR="00394AD8">
        <w:t xml:space="preserve">a </w:t>
      </w:r>
      <w:r w:rsidR="00EA6173">
        <w:t>PIV</w:t>
      </w:r>
      <w:r w:rsidR="00394AD8">
        <w:t>-</w:t>
      </w:r>
      <w:r w:rsidR="00EA6173">
        <w:t xml:space="preserve"> </w:t>
      </w:r>
      <w:r w:rsidR="00394AD8">
        <w:t xml:space="preserve">or </w:t>
      </w:r>
      <w:r w:rsidR="00A362DB">
        <w:t>IDMP</w:t>
      </w:r>
      <w:r w:rsidR="00394AD8">
        <w:t>-compatible</w:t>
      </w:r>
      <w:r w:rsidR="00EA6173">
        <w:t xml:space="preserve"> class minidriver</w:t>
      </w:r>
      <w:r w:rsidR="00865F53">
        <w:t>.</w:t>
      </w:r>
    </w:p>
    <w:p w:rsidR="0040156B" w:rsidRDefault="0040156B" w:rsidP="0040156B">
      <w:pPr>
        <w:pStyle w:val="BulletList"/>
        <w:numPr>
          <w:ilvl w:val="0"/>
          <w:numId w:val="1"/>
        </w:numPr>
        <w:ind w:left="360" w:hanging="360"/>
      </w:pPr>
      <w:r>
        <w:t>Windows Smart Card Class Minidriver Discovery Process :</w:t>
      </w:r>
    </w:p>
    <w:p w:rsidR="00EA6173" w:rsidRDefault="0040156B" w:rsidP="0040156B">
      <w:pPr>
        <w:pStyle w:val="BodyTextIndent"/>
      </w:pPr>
      <w:r>
        <w:t>This process a</w:t>
      </w:r>
      <w:r w:rsidR="00EA6173">
        <w:t>ssociate</w:t>
      </w:r>
      <w:r>
        <w:t>s</w:t>
      </w:r>
      <w:r w:rsidR="00EA6173">
        <w:t xml:space="preserve"> an installed minidriver with a smart card.</w:t>
      </w:r>
    </w:p>
    <w:p w:rsidR="0097365A" w:rsidRDefault="0097365A" w:rsidP="0097365A">
      <w:pPr>
        <w:pStyle w:val="Le"/>
      </w:pPr>
    </w:p>
    <w:p w:rsidR="00AC5D81" w:rsidRDefault="00AC5D81" w:rsidP="0097365A">
      <w:pPr>
        <w:pStyle w:val="BodyTextLink"/>
      </w:pPr>
      <w:r>
        <w:t xml:space="preserve">The following </w:t>
      </w:r>
      <w:r w:rsidR="00410F6A">
        <w:t xml:space="preserve">table </w:t>
      </w:r>
      <w:r w:rsidR="00394AD8">
        <w:t>list</w:t>
      </w:r>
      <w:r w:rsidR="0040156B">
        <w:t>s</w:t>
      </w:r>
      <w:r w:rsidR="00394AD8">
        <w:t xml:space="preserve"> the </w:t>
      </w:r>
      <w:r>
        <w:t>AID</w:t>
      </w:r>
      <w:r w:rsidR="000B2224">
        <w:t xml:space="preserve"> values</w:t>
      </w:r>
      <w:r>
        <w:t xml:space="preserve"> </w:t>
      </w:r>
      <w:r w:rsidR="00394AD8">
        <w:t xml:space="preserve">that </w:t>
      </w:r>
      <w:r>
        <w:t xml:space="preserve">the different discovery </w:t>
      </w:r>
      <w:r w:rsidR="0040156B">
        <w:t>processes</w:t>
      </w:r>
      <w:r w:rsidR="00865F53">
        <w:t xml:space="preserve"> use.</w:t>
      </w:r>
    </w:p>
    <w:tbl>
      <w:tblPr>
        <w:tblStyle w:val="Tablerowcell1"/>
        <w:tblW w:w="7938" w:type="dxa"/>
        <w:tblLook w:val="04A0"/>
      </w:tblPr>
      <w:tblGrid>
        <w:gridCol w:w="1728"/>
        <w:gridCol w:w="3060"/>
        <w:gridCol w:w="3150"/>
      </w:tblGrid>
      <w:tr w:rsidR="00EC257C" w:rsidRPr="003D7085" w:rsidTr="00D26CB6">
        <w:trPr>
          <w:cnfStyle w:val="100000000000"/>
        </w:trPr>
        <w:tc>
          <w:tcPr>
            <w:tcW w:w="1728" w:type="dxa"/>
          </w:tcPr>
          <w:p w:rsidR="00EC257C" w:rsidRPr="00EC257C" w:rsidRDefault="00335525" w:rsidP="009E74FA">
            <w:pPr>
              <w:keepNext/>
              <w:rPr>
                <w:sz w:val="20"/>
              </w:rPr>
            </w:pPr>
            <w:r>
              <w:rPr>
                <w:sz w:val="20"/>
              </w:rPr>
              <w:t>AID name</w:t>
            </w:r>
          </w:p>
        </w:tc>
        <w:tc>
          <w:tcPr>
            <w:tcW w:w="3060" w:type="dxa"/>
          </w:tcPr>
          <w:p w:rsidR="00EC257C" w:rsidRPr="00EC257C" w:rsidRDefault="00EC257C" w:rsidP="009E74FA">
            <w:pPr>
              <w:keepNext/>
              <w:rPr>
                <w:sz w:val="20"/>
              </w:rPr>
            </w:pPr>
            <w:r w:rsidRPr="00EC257C">
              <w:rPr>
                <w:sz w:val="20"/>
              </w:rPr>
              <w:t>AID value</w:t>
            </w:r>
          </w:p>
        </w:tc>
        <w:tc>
          <w:tcPr>
            <w:tcW w:w="3150" w:type="dxa"/>
          </w:tcPr>
          <w:p w:rsidR="00EC257C" w:rsidRPr="00EC257C" w:rsidRDefault="00335525" w:rsidP="00335525">
            <w:pPr>
              <w:keepNext/>
              <w:rPr>
                <w:sz w:val="20"/>
              </w:rPr>
            </w:pPr>
            <w:r>
              <w:rPr>
                <w:sz w:val="20"/>
              </w:rPr>
              <w:t>Description</w:t>
            </w:r>
          </w:p>
        </w:tc>
      </w:tr>
    </w:tbl>
    <w:tbl>
      <w:tblPr>
        <w:tblStyle w:val="TableGrid"/>
        <w:tblW w:w="7938" w:type="dxa"/>
        <w:tblLook w:val="04A0"/>
      </w:tblPr>
      <w:tblGrid>
        <w:gridCol w:w="1728"/>
        <w:gridCol w:w="3060"/>
        <w:gridCol w:w="3150"/>
      </w:tblGrid>
      <w:tr w:rsidR="00410F6A" w:rsidTr="008045CE">
        <w:tc>
          <w:tcPr>
            <w:tcW w:w="1728" w:type="dxa"/>
          </w:tcPr>
          <w:p w:rsidR="00410F6A" w:rsidRPr="00EC257C" w:rsidRDefault="00410F6A" w:rsidP="00EC257C">
            <w:pPr>
              <w:rPr>
                <w:sz w:val="20"/>
              </w:rPr>
            </w:pPr>
            <w:r w:rsidRPr="00EC257C">
              <w:rPr>
                <w:sz w:val="20"/>
              </w:rPr>
              <w:t>PIV AID</w:t>
            </w:r>
          </w:p>
        </w:tc>
        <w:tc>
          <w:tcPr>
            <w:tcW w:w="3060" w:type="dxa"/>
          </w:tcPr>
          <w:p w:rsidR="00410F6A" w:rsidRPr="00EC257C" w:rsidRDefault="00410F6A" w:rsidP="008045CE">
            <w:pPr>
              <w:rPr>
                <w:sz w:val="20"/>
              </w:rPr>
            </w:pPr>
            <w:r w:rsidRPr="00EC257C">
              <w:rPr>
                <w:sz w:val="20"/>
              </w:rPr>
              <w:t>A0 00 00 03 08 00 00 10 00</w:t>
            </w:r>
            <w:r w:rsidR="008045CE">
              <w:rPr>
                <w:sz w:val="20"/>
              </w:rPr>
              <w:t xml:space="preserve"> xx yy</w:t>
            </w:r>
          </w:p>
        </w:tc>
        <w:tc>
          <w:tcPr>
            <w:tcW w:w="3150" w:type="dxa"/>
          </w:tcPr>
          <w:p w:rsidR="00410F6A" w:rsidRPr="00EC257C" w:rsidRDefault="00410F6A" w:rsidP="00865F53">
            <w:pPr>
              <w:spacing w:after="80"/>
              <w:rPr>
                <w:sz w:val="20"/>
              </w:rPr>
            </w:pPr>
            <w:r w:rsidRPr="00EC257C">
              <w:rPr>
                <w:sz w:val="20"/>
              </w:rPr>
              <w:t>PIV AID</w:t>
            </w:r>
            <w:r w:rsidR="0040156B" w:rsidRPr="00EC257C">
              <w:rPr>
                <w:sz w:val="20"/>
              </w:rPr>
              <w:t xml:space="preserve">, which does </w:t>
            </w:r>
            <w:r w:rsidRPr="00EC257C">
              <w:rPr>
                <w:sz w:val="20"/>
              </w:rPr>
              <w:t xml:space="preserve">not </w:t>
            </w:r>
            <w:r w:rsidR="0040156B" w:rsidRPr="00EC257C">
              <w:rPr>
                <w:sz w:val="20"/>
              </w:rPr>
              <w:t xml:space="preserve">include </w:t>
            </w:r>
            <w:r w:rsidRPr="00EC257C">
              <w:rPr>
                <w:sz w:val="20"/>
              </w:rPr>
              <w:t>version information.</w:t>
            </w:r>
            <w:r w:rsidR="008045CE">
              <w:rPr>
                <w:sz w:val="20"/>
              </w:rPr>
              <w:t xml:space="preserve"> The Microsoft smart card framework</w:t>
            </w:r>
            <w:r w:rsidR="00865F53">
              <w:rPr>
                <w:sz w:val="20"/>
              </w:rPr>
              <w:t xml:space="preserve"> ignores the least-significant 2</w:t>
            </w:r>
            <w:r w:rsidR="00865F53">
              <w:rPr>
                <w:sz w:val="20"/>
              </w:rPr>
              <w:noBreakHyphen/>
              <w:t>bytes</w:t>
            </w:r>
            <w:r w:rsidR="008045CE">
              <w:rPr>
                <w:sz w:val="20"/>
              </w:rPr>
              <w:t>.</w:t>
            </w:r>
          </w:p>
        </w:tc>
      </w:tr>
      <w:tr w:rsidR="00410F6A" w:rsidTr="008045CE">
        <w:tc>
          <w:tcPr>
            <w:tcW w:w="1728" w:type="dxa"/>
          </w:tcPr>
          <w:p w:rsidR="00410F6A" w:rsidRPr="00EC257C" w:rsidRDefault="00410F6A" w:rsidP="00EC257C">
            <w:pPr>
              <w:rPr>
                <w:sz w:val="20"/>
              </w:rPr>
            </w:pPr>
            <w:r w:rsidRPr="00EC257C">
              <w:rPr>
                <w:sz w:val="20"/>
              </w:rPr>
              <w:t xml:space="preserve">MS </w:t>
            </w:r>
            <w:r w:rsidR="00063CCF" w:rsidRPr="00EC257C">
              <w:rPr>
                <w:sz w:val="20"/>
              </w:rPr>
              <w:t>IDMP</w:t>
            </w:r>
            <w:r w:rsidRPr="00EC257C">
              <w:rPr>
                <w:sz w:val="20"/>
              </w:rPr>
              <w:t xml:space="preserve"> AID</w:t>
            </w:r>
          </w:p>
        </w:tc>
        <w:tc>
          <w:tcPr>
            <w:tcW w:w="3060" w:type="dxa"/>
          </w:tcPr>
          <w:p w:rsidR="00410F6A" w:rsidRPr="00EC257C" w:rsidRDefault="00410F6A" w:rsidP="008045CE">
            <w:pPr>
              <w:rPr>
                <w:sz w:val="20"/>
              </w:rPr>
            </w:pPr>
            <w:r w:rsidRPr="00EC257C">
              <w:rPr>
                <w:sz w:val="20"/>
              </w:rPr>
              <w:t>A0 00 00 03 97 42 54 46 59</w:t>
            </w:r>
            <w:r w:rsidR="008045CE">
              <w:rPr>
                <w:sz w:val="20"/>
              </w:rPr>
              <w:t xml:space="preserve"> xx yy</w:t>
            </w:r>
          </w:p>
        </w:tc>
        <w:tc>
          <w:tcPr>
            <w:tcW w:w="3150" w:type="dxa"/>
          </w:tcPr>
          <w:p w:rsidR="00B61545" w:rsidRDefault="00410F6A" w:rsidP="008045CE">
            <w:pPr>
              <w:spacing w:after="80"/>
              <w:rPr>
                <w:sz w:val="20"/>
              </w:rPr>
            </w:pPr>
            <w:r w:rsidRPr="00EC257C">
              <w:rPr>
                <w:sz w:val="20"/>
              </w:rPr>
              <w:t xml:space="preserve">Microsoft </w:t>
            </w:r>
            <w:r w:rsidR="000D12AA">
              <w:rPr>
                <w:sz w:val="20"/>
              </w:rPr>
              <w:t xml:space="preserve">(MS) </w:t>
            </w:r>
            <w:r w:rsidR="00063CCF" w:rsidRPr="00EC257C">
              <w:rPr>
                <w:sz w:val="20"/>
              </w:rPr>
              <w:t>IDMP</w:t>
            </w:r>
            <w:r w:rsidRPr="00EC257C">
              <w:rPr>
                <w:sz w:val="20"/>
              </w:rPr>
              <w:t xml:space="preserve"> AID</w:t>
            </w:r>
            <w:r w:rsidR="0040156B" w:rsidRPr="00EC257C">
              <w:rPr>
                <w:sz w:val="20"/>
              </w:rPr>
              <w:t>, which does not</w:t>
            </w:r>
            <w:r w:rsidRPr="00EC257C">
              <w:rPr>
                <w:sz w:val="20"/>
              </w:rPr>
              <w:t xml:space="preserve"> </w:t>
            </w:r>
            <w:r w:rsidR="0040156B" w:rsidRPr="00EC257C">
              <w:rPr>
                <w:sz w:val="20"/>
              </w:rPr>
              <w:t xml:space="preserve">include </w:t>
            </w:r>
            <w:r w:rsidRPr="00EC257C">
              <w:rPr>
                <w:sz w:val="20"/>
              </w:rPr>
              <w:t>version information.</w:t>
            </w:r>
          </w:p>
          <w:p w:rsidR="0040156B" w:rsidRPr="00EC257C" w:rsidRDefault="00C47F41" w:rsidP="008045CE">
            <w:pPr>
              <w:spacing w:after="80"/>
              <w:rPr>
                <w:sz w:val="20"/>
              </w:rPr>
            </w:pPr>
            <w:r w:rsidRPr="00EC257C">
              <w:rPr>
                <w:sz w:val="20"/>
              </w:rPr>
              <w:t xml:space="preserve">The </w:t>
            </w:r>
            <w:r w:rsidR="008045CE">
              <w:rPr>
                <w:sz w:val="20"/>
              </w:rPr>
              <w:t xml:space="preserve">least-significant </w:t>
            </w:r>
            <w:r w:rsidR="00865F53">
              <w:rPr>
                <w:sz w:val="20"/>
              </w:rPr>
              <w:t xml:space="preserve">2 </w:t>
            </w:r>
            <w:r w:rsidRPr="00EC257C">
              <w:rPr>
                <w:sz w:val="20"/>
              </w:rPr>
              <w:t>bytes are not sent to the card</w:t>
            </w:r>
            <w:r w:rsidR="008045CE">
              <w:rPr>
                <w:sz w:val="20"/>
              </w:rPr>
              <w:t>, but are reserved by the host</w:t>
            </w:r>
            <w:r w:rsidR="00D26CB6">
              <w:rPr>
                <w:sz w:val="20"/>
              </w:rPr>
              <w:t xml:space="preserve"> as follows</w:t>
            </w:r>
            <w:r w:rsidR="0040156B" w:rsidRPr="00EC257C">
              <w:rPr>
                <w:sz w:val="20"/>
              </w:rPr>
              <w:t>:</w:t>
            </w:r>
          </w:p>
          <w:p w:rsidR="0040156B" w:rsidRPr="008045CE" w:rsidRDefault="00C47F41" w:rsidP="001E6B74">
            <w:pPr>
              <w:pStyle w:val="ListParagraph"/>
              <w:numPr>
                <w:ilvl w:val="0"/>
                <w:numId w:val="35"/>
              </w:numPr>
              <w:rPr>
                <w:sz w:val="20"/>
              </w:rPr>
            </w:pPr>
            <w:r w:rsidRPr="008045CE">
              <w:rPr>
                <w:sz w:val="20"/>
              </w:rPr>
              <w:t xml:space="preserve">The first of these bytes </w:t>
            </w:r>
            <w:r w:rsidR="008045CE">
              <w:rPr>
                <w:sz w:val="20"/>
              </w:rPr>
              <w:t xml:space="preserve">(xx) </w:t>
            </w:r>
            <w:r w:rsidRPr="008045CE">
              <w:rPr>
                <w:sz w:val="20"/>
              </w:rPr>
              <w:t xml:space="preserve">is used by the Windows </w:t>
            </w:r>
            <w:r w:rsidR="00D64E7D" w:rsidRPr="008045CE">
              <w:rPr>
                <w:sz w:val="20"/>
              </w:rPr>
              <w:t>s</w:t>
            </w:r>
            <w:r w:rsidRPr="008045CE">
              <w:rPr>
                <w:sz w:val="20"/>
              </w:rPr>
              <w:t xml:space="preserve">mart </w:t>
            </w:r>
            <w:r w:rsidR="00D64E7D" w:rsidRPr="008045CE">
              <w:rPr>
                <w:sz w:val="20"/>
              </w:rPr>
              <w:t>c</w:t>
            </w:r>
            <w:r w:rsidRPr="008045CE">
              <w:rPr>
                <w:sz w:val="20"/>
              </w:rPr>
              <w:t xml:space="preserve">ard </w:t>
            </w:r>
            <w:r w:rsidR="00D64E7D" w:rsidRPr="008045CE">
              <w:rPr>
                <w:sz w:val="20"/>
              </w:rPr>
              <w:t>f</w:t>
            </w:r>
            <w:r w:rsidRPr="008045CE">
              <w:rPr>
                <w:sz w:val="20"/>
              </w:rPr>
              <w:t xml:space="preserve">ramework for </w:t>
            </w:r>
            <w:r w:rsidR="009E74FA" w:rsidRPr="008045CE">
              <w:rPr>
                <w:sz w:val="20"/>
              </w:rPr>
              <w:t xml:space="preserve">the </w:t>
            </w:r>
            <w:r w:rsidR="00A362DB" w:rsidRPr="008045CE">
              <w:rPr>
                <w:sz w:val="20"/>
              </w:rPr>
              <w:t>IDMP</w:t>
            </w:r>
            <w:r w:rsidRPr="008045CE">
              <w:rPr>
                <w:sz w:val="20"/>
              </w:rPr>
              <w:t xml:space="preserve"> version number</w:t>
            </w:r>
            <w:r w:rsidR="00DC7C2B" w:rsidRPr="008045CE">
              <w:rPr>
                <w:sz w:val="20"/>
              </w:rPr>
              <w:t>. This byte must be set to</w:t>
            </w:r>
            <w:r w:rsidRPr="008045CE">
              <w:rPr>
                <w:sz w:val="20"/>
              </w:rPr>
              <w:t xml:space="preserve"> </w:t>
            </w:r>
            <w:r w:rsidR="008045CE">
              <w:rPr>
                <w:sz w:val="20"/>
              </w:rPr>
              <w:t xml:space="preserve">the </w:t>
            </w:r>
            <w:r w:rsidR="00A362DB" w:rsidRPr="008045CE">
              <w:rPr>
                <w:sz w:val="20"/>
              </w:rPr>
              <w:t>IDMP</w:t>
            </w:r>
            <w:r w:rsidR="00B76E2B" w:rsidRPr="008045CE">
              <w:rPr>
                <w:sz w:val="20"/>
              </w:rPr>
              <w:t xml:space="preserve"> specification revision number which is </w:t>
            </w:r>
            <w:r w:rsidR="008045CE">
              <w:rPr>
                <w:sz w:val="20"/>
              </w:rPr>
              <w:t>currently 0x</w:t>
            </w:r>
            <w:r w:rsidR="00B76E2B" w:rsidRPr="008045CE">
              <w:rPr>
                <w:sz w:val="20"/>
              </w:rPr>
              <w:t>01</w:t>
            </w:r>
            <w:r w:rsidR="008045CE">
              <w:rPr>
                <w:sz w:val="20"/>
              </w:rPr>
              <w:t>.</w:t>
            </w:r>
          </w:p>
          <w:p w:rsidR="00410F6A" w:rsidRPr="00EC257C" w:rsidRDefault="00B76E2B" w:rsidP="001E6B74">
            <w:pPr>
              <w:pStyle w:val="ListParagraph"/>
              <w:numPr>
                <w:ilvl w:val="0"/>
                <w:numId w:val="35"/>
              </w:numPr>
              <w:rPr>
                <w:sz w:val="20"/>
              </w:rPr>
            </w:pPr>
            <w:r w:rsidRPr="00EC257C">
              <w:rPr>
                <w:sz w:val="20"/>
              </w:rPr>
              <w:t>T</w:t>
            </w:r>
            <w:r w:rsidR="00C47F41" w:rsidRPr="00EC257C">
              <w:rPr>
                <w:sz w:val="20"/>
              </w:rPr>
              <w:t xml:space="preserve">he second byte </w:t>
            </w:r>
            <w:r w:rsidR="008045CE">
              <w:rPr>
                <w:sz w:val="20"/>
              </w:rPr>
              <w:t xml:space="preserve">(yy) </w:t>
            </w:r>
            <w:r w:rsidR="00C47F41" w:rsidRPr="00EC257C">
              <w:rPr>
                <w:sz w:val="20"/>
              </w:rPr>
              <w:t xml:space="preserve">is reserved for use </w:t>
            </w:r>
            <w:r w:rsidR="00DC7C2B" w:rsidRPr="00EC257C">
              <w:rPr>
                <w:sz w:val="20"/>
              </w:rPr>
              <w:t xml:space="preserve">by </w:t>
            </w:r>
            <w:r w:rsidR="00C47F41" w:rsidRPr="00EC257C">
              <w:rPr>
                <w:sz w:val="20"/>
              </w:rPr>
              <w:t>the card application.</w:t>
            </w:r>
          </w:p>
        </w:tc>
      </w:tr>
      <w:tr w:rsidR="008045CE" w:rsidTr="008045CE">
        <w:tc>
          <w:tcPr>
            <w:tcW w:w="1728" w:type="dxa"/>
          </w:tcPr>
          <w:p w:rsidR="008045CE" w:rsidRPr="00EC257C" w:rsidRDefault="008045CE" w:rsidP="00EC257C">
            <w:pPr>
              <w:rPr>
                <w:sz w:val="20"/>
              </w:rPr>
            </w:pPr>
            <w:r>
              <w:rPr>
                <w:sz w:val="20"/>
              </w:rPr>
              <w:t>MS PNP AID</w:t>
            </w:r>
          </w:p>
        </w:tc>
        <w:tc>
          <w:tcPr>
            <w:tcW w:w="3060" w:type="dxa"/>
          </w:tcPr>
          <w:p w:rsidR="008045CE" w:rsidRPr="00EC257C" w:rsidRDefault="008045CE" w:rsidP="008045CE">
            <w:pPr>
              <w:rPr>
                <w:sz w:val="20"/>
              </w:rPr>
            </w:pPr>
            <w:r w:rsidRPr="008045CE">
              <w:rPr>
                <w:sz w:val="20"/>
              </w:rPr>
              <w:t>A0 00 00 03 97 43 49 44 5F 01 00</w:t>
            </w:r>
          </w:p>
        </w:tc>
        <w:tc>
          <w:tcPr>
            <w:tcW w:w="3150" w:type="dxa"/>
          </w:tcPr>
          <w:p w:rsidR="008045CE" w:rsidRPr="00EC257C" w:rsidRDefault="008045CE" w:rsidP="00EC257C">
            <w:pPr>
              <w:rPr>
                <w:sz w:val="20"/>
              </w:rPr>
            </w:pPr>
            <w:r>
              <w:rPr>
                <w:sz w:val="20"/>
              </w:rPr>
              <w:t xml:space="preserve">MS Plug and Play AID. </w:t>
            </w:r>
          </w:p>
        </w:tc>
      </w:tr>
    </w:tbl>
    <w:p w:rsidR="0043360A" w:rsidRPr="00E1001D" w:rsidRDefault="0043360A" w:rsidP="0043360A">
      <w:pPr>
        <w:pStyle w:val="Le"/>
      </w:pPr>
    </w:p>
    <w:p w:rsidR="00410F6A" w:rsidRDefault="00410F6A" w:rsidP="0097365A">
      <w:pPr>
        <w:pStyle w:val="BodyTextLink"/>
      </w:pPr>
      <w:r>
        <w:t>The following table lists the commands</w:t>
      </w:r>
      <w:r w:rsidR="00D60C25">
        <w:t xml:space="preserve"> </w:t>
      </w:r>
      <w:r w:rsidR="00865F53">
        <w:t xml:space="preserve">that </w:t>
      </w:r>
      <w:r>
        <w:t>the</w:t>
      </w:r>
      <w:r w:rsidR="0040156B">
        <w:t xml:space="preserve"> different</w:t>
      </w:r>
      <w:r>
        <w:t xml:space="preserve"> discovery </w:t>
      </w:r>
      <w:r w:rsidR="0040156B">
        <w:t>processes</w:t>
      </w:r>
      <w:r w:rsidR="00865F53">
        <w:t xml:space="preserve"> use.</w:t>
      </w:r>
    </w:p>
    <w:tbl>
      <w:tblPr>
        <w:tblStyle w:val="Tablerowcell2"/>
        <w:tblW w:w="7938" w:type="dxa"/>
        <w:tblLook w:val="04A0"/>
      </w:tblPr>
      <w:tblGrid>
        <w:gridCol w:w="1998"/>
        <w:gridCol w:w="5940"/>
      </w:tblGrid>
      <w:tr w:rsidR="00EC257C" w:rsidRPr="003D7085" w:rsidTr="00EC257C">
        <w:trPr>
          <w:cnfStyle w:val="100000000000"/>
        </w:trPr>
        <w:tc>
          <w:tcPr>
            <w:tcW w:w="1998" w:type="dxa"/>
          </w:tcPr>
          <w:p w:rsidR="00EC257C" w:rsidRPr="00EC257C" w:rsidRDefault="00EC257C" w:rsidP="00F071D6">
            <w:pPr>
              <w:keepNext/>
            </w:pPr>
            <w:r w:rsidRPr="00EC257C">
              <w:rPr>
                <w:sz w:val="20"/>
              </w:rPr>
              <w:t>Command</w:t>
            </w:r>
          </w:p>
        </w:tc>
        <w:tc>
          <w:tcPr>
            <w:tcW w:w="5940" w:type="dxa"/>
          </w:tcPr>
          <w:p w:rsidR="00EC257C" w:rsidRPr="00EC257C" w:rsidRDefault="00D56BC4" w:rsidP="00F071D6">
            <w:pPr>
              <w:keepNext/>
              <w:rPr>
                <w:sz w:val="18"/>
              </w:rPr>
            </w:pPr>
            <w:r>
              <w:rPr>
                <w:sz w:val="20"/>
              </w:rPr>
              <w:t>Instruction (</w:t>
            </w:r>
            <w:r w:rsidR="00EC257C" w:rsidRPr="00EC257C">
              <w:rPr>
                <w:sz w:val="20"/>
              </w:rPr>
              <w:t>INS</w:t>
            </w:r>
            <w:r>
              <w:rPr>
                <w:sz w:val="20"/>
              </w:rPr>
              <w:t>)</w:t>
            </w:r>
            <w:r w:rsidR="00EC257C" w:rsidRPr="00EC257C">
              <w:rPr>
                <w:sz w:val="20"/>
              </w:rPr>
              <w:t xml:space="preserve"> value</w:t>
            </w:r>
          </w:p>
        </w:tc>
      </w:tr>
    </w:tbl>
    <w:tbl>
      <w:tblPr>
        <w:tblStyle w:val="TableGrid"/>
        <w:tblW w:w="7938" w:type="dxa"/>
        <w:tblLook w:val="04A0"/>
      </w:tblPr>
      <w:tblGrid>
        <w:gridCol w:w="1998"/>
        <w:gridCol w:w="5940"/>
      </w:tblGrid>
      <w:tr w:rsidR="00410F6A" w:rsidTr="00EC257C">
        <w:tc>
          <w:tcPr>
            <w:tcW w:w="1998" w:type="dxa"/>
          </w:tcPr>
          <w:p w:rsidR="00410F6A" w:rsidRPr="00EC257C" w:rsidRDefault="00410F6A" w:rsidP="00EC257C">
            <w:pPr>
              <w:rPr>
                <w:sz w:val="20"/>
              </w:rPr>
            </w:pPr>
            <w:r w:rsidRPr="00EC257C">
              <w:rPr>
                <w:sz w:val="20"/>
              </w:rPr>
              <w:t>SELECT</w:t>
            </w:r>
          </w:p>
        </w:tc>
        <w:tc>
          <w:tcPr>
            <w:tcW w:w="5940" w:type="dxa"/>
          </w:tcPr>
          <w:p w:rsidR="00410F6A" w:rsidRPr="00EC257C" w:rsidRDefault="00410F6A" w:rsidP="00EC257C">
            <w:pPr>
              <w:rPr>
                <w:sz w:val="20"/>
              </w:rPr>
            </w:pPr>
            <w:r w:rsidRPr="00EC257C">
              <w:rPr>
                <w:sz w:val="20"/>
              </w:rPr>
              <w:t>0xA4</w:t>
            </w:r>
          </w:p>
        </w:tc>
      </w:tr>
      <w:tr w:rsidR="00410F6A" w:rsidTr="00EC257C">
        <w:tc>
          <w:tcPr>
            <w:tcW w:w="1998" w:type="dxa"/>
          </w:tcPr>
          <w:p w:rsidR="00410F6A" w:rsidRPr="00EC257C" w:rsidRDefault="00410F6A" w:rsidP="00EC257C">
            <w:pPr>
              <w:rPr>
                <w:sz w:val="20"/>
              </w:rPr>
            </w:pPr>
            <w:r w:rsidRPr="00EC257C">
              <w:rPr>
                <w:sz w:val="20"/>
              </w:rPr>
              <w:t>GET DATA</w:t>
            </w:r>
          </w:p>
        </w:tc>
        <w:tc>
          <w:tcPr>
            <w:tcW w:w="5940" w:type="dxa"/>
          </w:tcPr>
          <w:p w:rsidR="00410F6A" w:rsidRPr="00EC257C" w:rsidRDefault="00410F6A" w:rsidP="00EC257C">
            <w:pPr>
              <w:rPr>
                <w:sz w:val="20"/>
              </w:rPr>
            </w:pPr>
            <w:r w:rsidRPr="00EC257C">
              <w:rPr>
                <w:sz w:val="20"/>
              </w:rPr>
              <w:t>0xCA</w:t>
            </w:r>
          </w:p>
        </w:tc>
      </w:tr>
      <w:tr w:rsidR="00410F6A" w:rsidTr="00EC257C">
        <w:tc>
          <w:tcPr>
            <w:tcW w:w="1998" w:type="dxa"/>
          </w:tcPr>
          <w:p w:rsidR="00410F6A" w:rsidRPr="00EC257C" w:rsidRDefault="00410F6A" w:rsidP="00EC257C">
            <w:pPr>
              <w:rPr>
                <w:sz w:val="20"/>
              </w:rPr>
            </w:pPr>
            <w:r w:rsidRPr="00EC257C">
              <w:rPr>
                <w:sz w:val="20"/>
              </w:rPr>
              <w:t>GET RESPONSE</w:t>
            </w:r>
          </w:p>
        </w:tc>
        <w:tc>
          <w:tcPr>
            <w:tcW w:w="5940" w:type="dxa"/>
          </w:tcPr>
          <w:p w:rsidR="00410F6A" w:rsidRPr="00EC257C" w:rsidRDefault="00410F6A" w:rsidP="00EC257C">
            <w:pPr>
              <w:rPr>
                <w:sz w:val="20"/>
              </w:rPr>
            </w:pPr>
            <w:r w:rsidRPr="00EC257C">
              <w:rPr>
                <w:sz w:val="20"/>
              </w:rPr>
              <w:t>0xC0</w:t>
            </w:r>
          </w:p>
        </w:tc>
      </w:tr>
    </w:tbl>
    <w:p w:rsidR="00D60C25" w:rsidRDefault="00D60C25" w:rsidP="00CB12DE">
      <w:pPr>
        <w:pStyle w:val="Heading2"/>
        <w:numPr>
          <w:ilvl w:val="0"/>
          <w:numId w:val="9"/>
        </w:numPr>
      </w:pPr>
      <w:bookmarkStart w:id="1185" w:name="_Toc233524537"/>
      <w:bookmarkStart w:id="1186" w:name="_Toc233524538"/>
      <w:bookmarkStart w:id="1187" w:name="_Toc230492072"/>
      <w:bookmarkStart w:id="1188" w:name="_Toc234125414"/>
      <w:bookmarkEnd w:id="1185"/>
      <w:bookmarkEnd w:id="1186"/>
      <w:r>
        <w:lastRenderedPageBreak/>
        <w:t xml:space="preserve">Smart Card </w:t>
      </w:r>
      <w:r w:rsidR="00756A2F">
        <w:t>Plug and Play</w:t>
      </w:r>
      <w:r>
        <w:t xml:space="preserve"> Process</w:t>
      </w:r>
      <w:bookmarkEnd w:id="1187"/>
      <w:bookmarkEnd w:id="1188"/>
    </w:p>
    <w:p w:rsidR="00B61545" w:rsidRDefault="00756A2F" w:rsidP="0043360A">
      <w:pPr>
        <w:pStyle w:val="BodyText"/>
      </w:pPr>
      <w:r>
        <w:t>Plug and Play</w:t>
      </w:r>
      <w:r w:rsidR="00D60C25">
        <w:t xml:space="preserve"> install</w:t>
      </w:r>
      <w:r w:rsidR="003822F8">
        <w:t>s</w:t>
      </w:r>
      <w:r w:rsidR="00D60C25">
        <w:t xml:space="preserve"> a </w:t>
      </w:r>
      <w:r w:rsidR="0040156B">
        <w:t xml:space="preserve">smart card </w:t>
      </w:r>
      <w:r w:rsidR="00394AD8">
        <w:t>minidriver</w:t>
      </w:r>
      <w:r w:rsidR="00D60C25">
        <w:t xml:space="preserve"> if no compatible </w:t>
      </w:r>
      <w:r w:rsidR="0040156B">
        <w:t xml:space="preserve">inbox </w:t>
      </w:r>
      <w:r w:rsidR="00394AD8">
        <w:t>minidriver</w:t>
      </w:r>
      <w:r w:rsidR="00865F53">
        <w:t xml:space="preserve"> is</w:t>
      </w:r>
      <w:r w:rsidR="00D60C25">
        <w:t xml:space="preserve"> available. </w:t>
      </w:r>
      <w:r>
        <w:t>Plug and Play</w:t>
      </w:r>
      <w:r w:rsidR="00D60C25">
        <w:t xml:space="preserve"> also </w:t>
      </w:r>
      <w:r w:rsidR="0040156B">
        <w:t>update</w:t>
      </w:r>
      <w:r w:rsidR="003822F8">
        <w:t>s</w:t>
      </w:r>
      <w:r w:rsidR="0040156B">
        <w:t xml:space="preserve"> </w:t>
      </w:r>
      <w:r w:rsidR="00D60C25">
        <w:t xml:space="preserve">the installed </w:t>
      </w:r>
      <w:r w:rsidR="0040156B">
        <w:t>s</w:t>
      </w:r>
      <w:r w:rsidR="00D60C25">
        <w:t>mart</w:t>
      </w:r>
      <w:r w:rsidR="0040156B">
        <w:t xml:space="preserve"> c</w:t>
      </w:r>
      <w:r w:rsidR="00D60C25">
        <w:t xml:space="preserve">ard </w:t>
      </w:r>
      <w:r w:rsidR="00394AD8">
        <w:t>minidriver</w:t>
      </w:r>
      <w:r w:rsidR="00D60C25">
        <w:t>s though Windows Update.</w:t>
      </w:r>
    </w:p>
    <w:p w:rsidR="00D60C25" w:rsidRPr="00393254" w:rsidRDefault="00865F53" w:rsidP="0097365A">
      <w:pPr>
        <w:pStyle w:val="BodyTextLink"/>
      </w:pPr>
      <w:r>
        <w:t>T</w:t>
      </w:r>
      <w:r w:rsidR="00483854">
        <w:t>o do either of these</w:t>
      </w:r>
      <w:r>
        <w:t xml:space="preserve"> tasks</w:t>
      </w:r>
      <w:r w:rsidR="00483854">
        <w:t xml:space="preserve">, Plug and Play must be able to derive a unique ID for the smart card. </w:t>
      </w:r>
      <w:r>
        <w:t xml:space="preserve">Beginning </w:t>
      </w:r>
      <w:r w:rsidR="0040156B">
        <w:t>with Windows 7, t</w:t>
      </w:r>
      <w:r w:rsidR="00D60C25">
        <w:t xml:space="preserve">he </w:t>
      </w:r>
      <w:r w:rsidR="0043360A">
        <w:t xml:space="preserve">following describes the </w:t>
      </w:r>
      <w:r w:rsidR="0040156B">
        <w:t xml:space="preserve">smart card </w:t>
      </w:r>
      <w:r w:rsidR="00D60C25">
        <w:t>discovery process</w:t>
      </w:r>
      <w:r w:rsidR="003822F8">
        <w:t xml:space="preserve"> </w:t>
      </w:r>
      <w:r w:rsidR="00483854">
        <w:t>that</w:t>
      </w:r>
      <w:r w:rsidR="003822F8">
        <w:t xml:space="preserve"> </w:t>
      </w:r>
      <w:r w:rsidR="00B261FF" w:rsidRPr="00B261FF">
        <w:t xml:space="preserve"> </w:t>
      </w:r>
      <w:r w:rsidR="00B261FF">
        <w:t>Plug and Play</w:t>
      </w:r>
      <w:r w:rsidR="00B261FF" w:rsidDel="00B261FF">
        <w:t xml:space="preserve"> </w:t>
      </w:r>
      <w:r w:rsidR="00483854">
        <w:t>uses to derive a unique ID for the card</w:t>
      </w:r>
      <w:r w:rsidR="00D60C25">
        <w:t>:</w:t>
      </w:r>
    </w:p>
    <w:p w:rsidR="00D60C25" w:rsidRDefault="0097365A" w:rsidP="0097365A">
      <w:pPr>
        <w:pStyle w:val="List"/>
      </w:pPr>
      <w:r>
        <w:t>1.</w:t>
      </w:r>
      <w:r>
        <w:tab/>
      </w:r>
      <w:r w:rsidR="00B261FF">
        <w:t>Plug and Play</w:t>
      </w:r>
      <w:r w:rsidR="00B261FF" w:rsidDel="00B261FF">
        <w:t xml:space="preserve"> </w:t>
      </w:r>
      <w:r w:rsidR="006E2DF0">
        <w:t>g</w:t>
      </w:r>
      <w:r w:rsidR="00D60C25">
        <w:t>et</w:t>
      </w:r>
      <w:r w:rsidR="00B261FF">
        <w:t>s</w:t>
      </w:r>
      <w:r w:rsidR="00D60C25">
        <w:t xml:space="preserve"> the historical bytes from the ATR</w:t>
      </w:r>
      <w:r w:rsidR="00D234AD">
        <w:t>. These bytes are</w:t>
      </w:r>
      <w:r w:rsidR="00D60C25">
        <w:t xml:space="preserve"> used later in </w:t>
      </w:r>
      <w:r w:rsidR="000D12AA">
        <w:t xml:space="preserve">this </w:t>
      </w:r>
      <w:r w:rsidR="006967AD">
        <w:t xml:space="preserve">discovery </w:t>
      </w:r>
      <w:r w:rsidR="00D60C25">
        <w:t>process.</w:t>
      </w:r>
    </w:p>
    <w:p w:rsidR="00B61545" w:rsidRDefault="0097365A" w:rsidP="0097365A">
      <w:pPr>
        <w:pStyle w:val="List"/>
      </w:pPr>
      <w:r>
        <w:t>2.</w:t>
      </w:r>
      <w:r>
        <w:tab/>
      </w:r>
      <w:r w:rsidR="00B261FF">
        <w:t>Plug and Play</w:t>
      </w:r>
      <w:r w:rsidR="00B261FF" w:rsidDel="00B261FF">
        <w:t xml:space="preserve"> </w:t>
      </w:r>
      <w:r w:rsidR="006E2DF0">
        <w:t>issues a</w:t>
      </w:r>
      <w:r w:rsidR="00D60C25" w:rsidRPr="007B7C22">
        <w:t xml:space="preserve"> SELECT command </w:t>
      </w:r>
      <w:r w:rsidR="00D234AD">
        <w:t>to locate</w:t>
      </w:r>
      <w:r w:rsidR="00D60C25" w:rsidRPr="007B7C22">
        <w:t xml:space="preserve"> the </w:t>
      </w:r>
      <w:r w:rsidR="00B2188A">
        <w:t xml:space="preserve">MS </w:t>
      </w:r>
      <w:r w:rsidR="00756A2F">
        <w:t>Plug and Play</w:t>
      </w:r>
      <w:r w:rsidR="00B2188A">
        <w:t xml:space="preserve"> AID</w:t>
      </w:r>
      <w:r w:rsidR="00D60C25">
        <w:t>.</w:t>
      </w:r>
    </w:p>
    <w:p w:rsidR="00B61545" w:rsidRDefault="0097365A" w:rsidP="0097365A">
      <w:pPr>
        <w:pStyle w:val="List"/>
      </w:pPr>
      <w:r>
        <w:t>3.</w:t>
      </w:r>
      <w:r>
        <w:tab/>
      </w:r>
      <w:r w:rsidR="00B261FF">
        <w:t>Plug and Play</w:t>
      </w:r>
      <w:r w:rsidR="00B261FF" w:rsidDel="00B261FF">
        <w:t xml:space="preserve"> </w:t>
      </w:r>
      <w:r w:rsidR="006E2DF0">
        <w:t>issues a</w:t>
      </w:r>
      <w:r w:rsidR="00D60C25" w:rsidRPr="007B7C22">
        <w:t xml:space="preserve"> GET DATA command to </w:t>
      </w:r>
      <w:r w:rsidR="00D234AD">
        <w:t xml:space="preserve">locate </w:t>
      </w:r>
      <w:r w:rsidR="00D60C25" w:rsidRPr="007B7C22">
        <w:t xml:space="preserve">the </w:t>
      </w:r>
      <w:r w:rsidR="00D60C25">
        <w:t>Windows proprietary tag 0x7F68 (</w:t>
      </w:r>
      <w:r w:rsidR="00D60C25" w:rsidRPr="00B208B5">
        <w:t>ASN.1 DER encoded</w:t>
      </w:r>
      <w:r w:rsidR="00D60C25">
        <w:t>)</w:t>
      </w:r>
      <w:r w:rsidR="00335525">
        <w:t>.</w:t>
      </w:r>
      <w:r w:rsidR="00660F85">
        <w:t xml:space="preserve"> For more information, see </w:t>
      </w:r>
      <w:r w:rsidR="00865F53">
        <w:t>“</w:t>
      </w:r>
      <w:hyperlink w:anchor="_Windows_Smartcard_Framework" w:history="1">
        <w:r w:rsidR="00660F85" w:rsidRPr="00660F85">
          <w:rPr>
            <w:rStyle w:val="Hyperlink"/>
            <w:rFonts w:cs="Arial"/>
          </w:rPr>
          <w:t xml:space="preserve">Appendix </w:t>
        </w:r>
        <w:r w:rsidR="00335525">
          <w:rPr>
            <w:rStyle w:val="Hyperlink"/>
            <w:rFonts w:cs="Arial"/>
          </w:rPr>
          <w:t>D.4.6</w:t>
        </w:r>
      </w:hyperlink>
      <w:r w:rsidR="00D60C25" w:rsidRPr="007B7C22">
        <w:t>.</w:t>
      </w:r>
      <w:r w:rsidR="00865F53">
        <w:t>”</w:t>
      </w:r>
    </w:p>
    <w:p w:rsidR="00B61545" w:rsidRDefault="00D60C25" w:rsidP="0097365A">
      <w:pPr>
        <w:pStyle w:val="BodyTextIndent"/>
      </w:pPr>
      <w:r w:rsidRPr="007B7C22">
        <w:t xml:space="preserve">If </w:t>
      </w:r>
      <w:r>
        <w:t>this command is successful</w:t>
      </w:r>
      <w:r w:rsidR="00073EA7">
        <w:t>,</w:t>
      </w:r>
      <w:r>
        <w:t xml:space="preserve"> a list of unique identifiers </w:t>
      </w:r>
      <w:r w:rsidR="00073EA7">
        <w:t>is</w:t>
      </w:r>
      <w:r>
        <w:t xml:space="preserve"> returned</w:t>
      </w:r>
      <w:r w:rsidR="00073EA7">
        <w:t xml:space="preserve">. </w:t>
      </w:r>
      <w:r w:rsidR="00B261FF">
        <w:t>Plug and Play</w:t>
      </w:r>
      <w:r w:rsidR="00B261FF" w:rsidDel="00B261FF">
        <w:t xml:space="preserve"> </w:t>
      </w:r>
      <w:r w:rsidR="00073EA7">
        <w:t>uses the first</w:t>
      </w:r>
      <w:r>
        <w:t xml:space="preserve"> identifier </w:t>
      </w:r>
      <w:r w:rsidR="00073EA7">
        <w:t xml:space="preserve">in </w:t>
      </w:r>
      <w:r>
        <w:t xml:space="preserve">the list </w:t>
      </w:r>
      <w:r w:rsidR="00073EA7">
        <w:t>as the smart card’s</w:t>
      </w:r>
      <w:r>
        <w:t xml:space="preserve"> device ID</w:t>
      </w:r>
      <w:r w:rsidR="00073EA7">
        <w:t xml:space="preserve"> and </w:t>
      </w:r>
      <w:r w:rsidR="00483854">
        <w:t>uses that value for the card’s unique ID.</w:t>
      </w:r>
      <w:r w:rsidR="00483854" w:rsidRPr="00483854">
        <w:t xml:space="preserve"> </w:t>
      </w:r>
      <w:r w:rsidR="00483854">
        <w:t>For more information, see “</w:t>
      </w:r>
      <w:hyperlink r:id="rId39" w:history="1">
        <w:r w:rsidR="00483854" w:rsidRPr="000270E4">
          <w:rPr>
            <w:rStyle w:val="Hyperlink"/>
            <w:rFonts w:cs="Arial"/>
          </w:rPr>
          <w:t>Device IDs</w:t>
        </w:r>
      </w:hyperlink>
      <w:r w:rsidR="00483854">
        <w:t xml:space="preserve">” </w:t>
      </w:r>
      <w:r w:rsidR="00927D93">
        <w:t xml:space="preserve">in the </w:t>
      </w:r>
      <w:r w:rsidR="000A193A">
        <w:t>W</w:t>
      </w:r>
      <w:r w:rsidR="00927D93">
        <w:t>DK</w:t>
      </w:r>
      <w:r w:rsidR="00483854">
        <w:t>.</w:t>
      </w:r>
    </w:p>
    <w:p w:rsidR="00D60C25" w:rsidRPr="007B7C22" w:rsidRDefault="00D60C25" w:rsidP="0097365A">
      <w:pPr>
        <w:pStyle w:val="BodyTextIndent"/>
      </w:pPr>
      <w:r>
        <w:t xml:space="preserve">If </w:t>
      </w:r>
      <w:r w:rsidR="00B261FF">
        <w:t>Plug and Play</w:t>
      </w:r>
      <w:r w:rsidR="00B261FF" w:rsidDel="00B261FF">
        <w:t xml:space="preserve"> </w:t>
      </w:r>
      <w:r w:rsidR="00073EA7">
        <w:t xml:space="preserve">derives </w:t>
      </w:r>
      <w:r>
        <w:t xml:space="preserve">a unique </w:t>
      </w:r>
      <w:r w:rsidR="00483854">
        <w:t xml:space="preserve">ID </w:t>
      </w:r>
      <w:r w:rsidR="00073EA7">
        <w:t>for the smart card, it proceeds to</w:t>
      </w:r>
      <w:r>
        <w:t xml:space="preserve"> </w:t>
      </w:r>
      <w:r w:rsidR="002B532F">
        <w:t xml:space="preserve">step </w:t>
      </w:r>
      <w:r w:rsidR="00335525">
        <w:t>7</w:t>
      </w:r>
      <w:r>
        <w:t>.</w:t>
      </w:r>
    </w:p>
    <w:p w:rsidR="00B61545" w:rsidRDefault="0097365A" w:rsidP="0097365A">
      <w:pPr>
        <w:pStyle w:val="List"/>
      </w:pPr>
      <w:r>
        <w:t>4.</w:t>
      </w:r>
      <w:r>
        <w:tab/>
      </w:r>
      <w:r w:rsidR="00D60C25" w:rsidRPr="007B7C22">
        <w:t xml:space="preserve">If </w:t>
      </w:r>
      <w:r w:rsidR="00B261FF">
        <w:t>Plug and Play</w:t>
      </w:r>
      <w:r w:rsidR="00B261FF" w:rsidDel="00B261FF">
        <w:t xml:space="preserve"> </w:t>
      </w:r>
      <w:r w:rsidR="00D60C25">
        <w:t xml:space="preserve">fails to obtain a unique identifier in </w:t>
      </w:r>
      <w:r w:rsidR="002B532F">
        <w:t xml:space="preserve">step </w:t>
      </w:r>
      <w:r w:rsidR="00335525">
        <w:t>3</w:t>
      </w:r>
      <w:r w:rsidR="00EE0336">
        <w:t>,</w:t>
      </w:r>
      <w:r w:rsidR="00D60C25" w:rsidRPr="007B7C22">
        <w:t xml:space="preserve"> </w:t>
      </w:r>
      <w:r w:rsidR="00D60C25">
        <w:t xml:space="preserve">it </w:t>
      </w:r>
      <w:r w:rsidR="00D60C25" w:rsidRPr="007B7C22">
        <w:t>issue</w:t>
      </w:r>
      <w:r w:rsidR="00865F53">
        <w:t>s</w:t>
      </w:r>
      <w:r w:rsidR="00D60C25" w:rsidRPr="007B7C22">
        <w:t xml:space="preserve"> a SELECT command for the PIV AID</w:t>
      </w:r>
      <w:r w:rsidR="00EE0336">
        <w:t>.</w:t>
      </w:r>
    </w:p>
    <w:p w:rsidR="00FF2103" w:rsidRDefault="00EE0336" w:rsidP="0097365A">
      <w:pPr>
        <w:pStyle w:val="BodyTextIndent"/>
      </w:pPr>
      <w:r>
        <w:t>I</w:t>
      </w:r>
      <w:r w:rsidR="00D60C25" w:rsidRPr="007B7C22">
        <w:t xml:space="preserve">f </w:t>
      </w:r>
      <w:r w:rsidR="00B261FF">
        <w:t>Plug and Play</w:t>
      </w:r>
      <w:r w:rsidR="00B261FF" w:rsidDel="00B261FF">
        <w:t xml:space="preserve"> </w:t>
      </w:r>
      <w:r w:rsidR="00D60C25" w:rsidRPr="007B7C22">
        <w:t>succeed</w:t>
      </w:r>
      <w:r w:rsidR="00D60C25">
        <w:t>s</w:t>
      </w:r>
      <w:r>
        <w:t>,</w:t>
      </w:r>
      <w:r w:rsidR="00D60C25" w:rsidRPr="007B7C22">
        <w:t xml:space="preserve"> </w:t>
      </w:r>
      <w:r w:rsidR="00D60C25">
        <w:t>it</w:t>
      </w:r>
      <w:r w:rsidR="00D60C25" w:rsidRPr="007B7C22">
        <w:t xml:space="preserve"> </w:t>
      </w:r>
      <w:r w:rsidR="00FF2103">
        <w:t>considers the smart</w:t>
      </w:r>
      <w:r w:rsidR="00E578AC">
        <w:t xml:space="preserve"> </w:t>
      </w:r>
      <w:r w:rsidR="00FF2103">
        <w:t xml:space="preserve">card to be a PIV-compatible device. </w:t>
      </w:r>
      <w:r w:rsidR="00B261FF">
        <w:t>Plug and Play</w:t>
      </w:r>
      <w:r w:rsidR="00B261FF" w:rsidDel="00B261FF">
        <w:t xml:space="preserve"> </w:t>
      </w:r>
      <w:r w:rsidR="00483854">
        <w:t>uses the following as the card’s unique ID</w:t>
      </w:r>
      <w:r w:rsidR="00FF2103">
        <w:t>:</w:t>
      </w:r>
    </w:p>
    <w:p w:rsidR="00FF2103" w:rsidRDefault="00FF2103" w:rsidP="0097365A">
      <w:pPr>
        <w:pStyle w:val="BulletList2"/>
      </w:pPr>
      <w:r>
        <w:t>T</w:t>
      </w:r>
      <w:r w:rsidR="00D60C25">
        <w:t>he PIV</w:t>
      </w:r>
      <w:r w:rsidR="00EE0336">
        <w:t>-</w:t>
      </w:r>
      <w:r w:rsidR="00D60C25">
        <w:t xml:space="preserve">compatible device </w:t>
      </w:r>
      <w:r w:rsidR="00EE0336">
        <w:t>ID</w:t>
      </w:r>
      <w:r w:rsidR="00EE0336" w:rsidRPr="007B7C22">
        <w:t xml:space="preserve"> </w:t>
      </w:r>
      <w:r w:rsidR="00D60C25" w:rsidRPr="007B7C22">
        <w:t xml:space="preserve">as the </w:t>
      </w:r>
      <w:r>
        <w:t xml:space="preserve">device’s </w:t>
      </w:r>
      <w:r w:rsidR="00D60C25" w:rsidRPr="007B7C22">
        <w:t xml:space="preserve">compatible </w:t>
      </w:r>
      <w:r w:rsidR="00EE0336">
        <w:t>ID</w:t>
      </w:r>
      <w:r>
        <w:t>.</w:t>
      </w:r>
      <w:r w:rsidR="00483854">
        <w:t xml:space="preserve"> For more information, see “</w:t>
      </w:r>
      <w:hyperlink r:id="rId40" w:history="1">
        <w:r w:rsidR="00483854" w:rsidRPr="000270E4">
          <w:rPr>
            <w:rStyle w:val="Hyperlink"/>
            <w:rFonts w:cs="Arial"/>
          </w:rPr>
          <w:t>Compatib</w:t>
        </w:r>
        <w:r w:rsidR="00147FC7">
          <w:rPr>
            <w:rStyle w:val="Hyperlink"/>
            <w:rFonts w:cs="Arial"/>
          </w:rPr>
          <w:t>l</w:t>
        </w:r>
        <w:r w:rsidR="00483854" w:rsidRPr="000270E4">
          <w:rPr>
            <w:rStyle w:val="Hyperlink"/>
            <w:rFonts w:cs="Arial"/>
          </w:rPr>
          <w:t>e IDs</w:t>
        </w:r>
      </w:hyperlink>
      <w:r w:rsidR="00483854">
        <w:t xml:space="preserve">” </w:t>
      </w:r>
      <w:r w:rsidR="00927D93">
        <w:t>in the WDK</w:t>
      </w:r>
      <w:r w:rsidR="00483854">
        <w:t>.</w:t>
      </w:r>
    </w:p>
    <w:p w:rsidR="00B61545" w:rsidRDefault="00FF2103" w:rsidP="0097365A">
      <w:pPr>
        <w:pStyle w:val="BulletList2"/>
      </w:pPr>
      <w:r>
        <w:t>T</w:t>
      </w:r>
      <w:r w:rsidR="00D60C25" w:rsidRPr="007B7C22">
        <w:t>he card</w:t>
      </w:r>
      <w:r w:rsidR="00EE0336">
        <w:t>’</w:t>
      </w:r>
      <w:r w:rsidR="00D60C25" w:rsidRPr="007B7C22">
        <w:t xml:space="preserve">s ATR historical bytes as the </w:t>
      </w:r>
      <w:r w:rsidR="00D60C25">
        <w:t>device ID</w:t>
      </w:r>
      <w:r w:rsidR="00D60C25" w:rsidRPr="007B7C22">
        <w:t xml:space="preserve">. </w:t>
      </w:r>
      <w:r w:rsidR="00D60C25">
        <w:t xml:space="preserve">If there are no historical </w:t>
      </w:r>
      <w:r w:rsidR="00EE0336">
        <w:t xml:space="preserve">ATR </w:t>
      </w:r>
      <w:r w:rsidR="00D60C25">
        <w:t>bytes</w:t>
      </w:r>
      <w:r w:rsidR="00EE0336">
        <w:t>,</w:t>
      </w:r>
      <w:r w:rsidR="00D60C25">
        <w:t xml:space="preserve"> Windows use</w:t>
      </w:r>
      <w:r w:rsidR="00EE0336">
        <w:t>s</w:t>
      </w:r>
      <w:r w:rsidR="00D60C25">
        <w:t xml:space="preserve"> the </w:t>
      </w:r>
      <w:r w:rsidR="00EE0336">
        <w:t>PIV-</w:t>
      </w:r>
      <w:r w:rsidR="00D60C25">
        <w:t>compatible device id as the device ID.</w:t>
      </w:r>
    </w:p>
    <w:p w:rsidR="00073EA7" w:rsidRDefault="00073EA7" w:rsidP="0097365A">
      <w:pPr>
        <w:pStyle w:val="BodyTextIndent"/>
      </w:pPr>
      <w:r>
        <w:t xml:space="preserve">If </w:t>
      </w:r>
      <w:r w:rsidR="00B261FF">
        <w:t>Plug and Play</w:t>
      </w:r>
      <w:r w:rsidR="00B261FF" w:rsidDel="00B261FF">
        <w:t xml:space="preserve"> </w:t>
      </w:r>
      <w:r>
        <w:t xml:space="preserve">derives a unique </w:t>
      </w:r>
      <w:r w:rsidR="00483854">
        <w:t>ID</w:t>
      </w:r>
      <w:r>
        <w:t xml:space="preserve"> for the smart card, it proceeds to </w:t>
      </w:r>
      <w:r w:rsidR="002B532F">
        <w:t xml:space="preserve">step </w:t>
      </w:r>
      <w:r w:rsidR="00335525">
        <w:t>7</w:t>
      </w:r>
      <w:r>
        <w:t>.</w:t>
      </w:r>
    </w:p>
    <w:p w:rsidR="00B61545" w:rsidRDefault="0097365A" w:rsidP="0097365A">
      <w:pPr>
        <w:pStyle w:val="List"/>
      </w:pPr>
      <w:r>
        <w:t>5.</w:t>
      </w:r>
      <w:r>
        <w:tab/>
      </w:r>
      <w:r w:rsidR="00D60C25">
        <w:t>I</w:t>
      </w:r>
      <w:r w:rsidR="00D60C25" w:rsidRPr="007B7C22">
        <w:t xml:space="preserve">f </w:t>
      </w:r>
      <w:r w:rsidR="00D60C25">
        <w:t xml:space="preserve">the SELECT command in </w:t>
      </w:r>
      <w:r w:rsidR="002B532F">
        <w:t xml:space="preserve">step </w:t>
      </w:r>
      <w:r w:rsidR="00D60C25">
        <w:t xml:space="preserve">4 is </w:t>
      </w:r>
      <w:r w:rsidR="00D60C25" w:rsidRPr="007B7C22">
        <w:t>unsuccessful</w:t>
      </w:r>
      <w:r w:rsidR="00EE0336">
        <w:t>,</w:t>
      </w:r>
      <w:r w:rsidR="00D60C25" w:rsidRPr="007B7C22">
        <w:t xml:space="preserve"> </w:t>
      </w:r>
      <w:r w:rsidR="00EE0336">
        <w:t xml:space="preserve">Windows issues </w:t>
      </w:r>
      <w:r w:rsidR="00D60C25">
        <w:t xml:space="preserve">a SELECT command for the </w:t>
      </w:r>
      <w:r w:rsidR="00D60C25" w:rsidRPr="007B7C22">
        <w:t xml:space="preserve">MS </w:t>
      </w:r>
      <w:r w:rsidR="00063CCF">
        <w:t>IDMP</w:t>
      </w:r>
      <w:r w:rsidR="00D60C25" w:rsidRPr="007B7C22">
        <w:t xml:space="preserve"> AID</w:t>
      </w:r>
      <w:r w:rsidR="00D60C25">
        <w:t>.</w:t>
      </w:r>
    </w:p>
    <w:p w:rsidR="00FF2103" w:rsidRDefault="00D60C25" w:rsidP="0097365A">
      <w:pPr>
        <w:pStyle w:val="BodyTextIndent"/>
      </w:pPr>
      <w:r>
        <w:t>I</w:t>
      </w:r>
      <w:r w:rsidRPr="007B7C22">
        <w:t xml:space="preserve">f </w:t>
      </w:r>
      <w:r w:rsidR="00B261FF">
        <w:t>Plug and Play</w:t>
      </w:r>
      <w:r w:rsidR="00B261FF" w:rsidDel="00B261FF">
        <w:t xml:space="preserve"> </w:t>
      </w:r>
      <w:r w:rsidRPr="007B7C22">
        <w:t>succeed</w:t>
      </w:r>
      <w:r>
        <w:t>s</w:t>
      </w:r>
      <w:r w:rsidRPr="007B7C22">
        <w:t xml:space="preserve"> </w:t>
      </w:r>
      <w:r>
        <w:t xml:space="preserve">in selecting the MS </w:t>
      </w:r>
      <w:r w:rsidR="00063CCF">
        <w:t>IDMP</w:t>
      </w:r>
      <w:r>
        <w:t xml:space="preserve"> AID</w:t>
      </w:r>
      <w:r w:rsidR="00CC6C68">
        <w:t xml:space="preserve">, </w:t>
      </w:r>
      <w:r w:rsidR="00FF2103">
        <w:t>it</w:t>
      </w:r>
      <w:r w:rsidR="00FF2103" w:rsidRPr="007B7C22">
        <w:t xml:space="preserve"> </w:t>
      </w:r>
      <w:r w:rsidR="00FF2103">
        <w:t xml:space="preserve">considers the </w:t>
      </w:r>
      <w:r w:rsidR="00E578AC">
        <w:t>smart card</w:t>
      </w:r>
      <w:r w:rsidR="00FF2103">
        <w:t xml:space="preserve"> to be an IDMP-compatible device. </w:t>
      </w:r>
      <w:r w:rsidR="00B261FF">
        <w:t>Plug and Play</w:t>
      </w:r>
      <w:r w:rsidR="00B261FF" w:rsidDel="00B261FF">
        <w:t xml:space="preserve"> </w:t>
      </w:r>
      <w:r w:rsidR="00483854">
        <w:t>uses the following as the card’s unique ID:</w:t>
      </w:r>
    </w:p>
    <w:p w:rsidR="00B61545" w:rsidRDefault="00FF2103" w:rsidP="0097365A">
      <w:pPr>
        <w:pStyle w:val="BulletList2"/>
      </w:pPr>
      <w:r>
        <w:t>The IDMP-compatible device ID</w:t>
      </w:r>
      <w:r w:rsidRPr="007B7C22">
        <w:t xml:space="preserve"> as the compatible </w:t>
      </w:r>
      <w:r>
        <w:t>ID.</w:t>
      </w:r>
    </w:p>
    <w:p w:rsidR="00B61545" w:rsidRDefault="00FF2103" w:rsidP="0097365A">
      <w:pPr>
        <w:pStyle w:val="BulletList2"/>
      </w:pPr>
      <w:r>
        <w:t>T</w:t>
      </w:r>
      <w:r w:rsidRPr="007B7C22">
        <w:t>he card</w:t>
      </w:r>
      <w:r>
        <w:t>’</w:t>
      </w:r>
      <w:r w:rsidRPr="007B7C22">
        <w:t xml:space="preserve">s ATR historical bytes as the </w:t>
      </w:r>
      <w:r>
        <w:t>device ID</w:t>
      </w:r>
      <w:r w:rsidRPr="007B7C22">
        <w:t xml:space="preserve">. </w:t>
      </w:r>
      <w:r>
        <w:t xml:space="preserve">If there are no historical ATR bytes, </w:t>
      </w:r>
      <w:r w:rsidR="00B261FF">
        <w:t>Plug and Play</w:t>
      </w:r>
      <w:r w:rsidR="00B261FF" w:rsidDel="00B261FF">
        <w:t xml:space="preserve"> </w:t>
      </w:r>
      <w:r>
        <w:t xml:space="preserve">uses the IDMP-compatible device </w:t>
      </w:r>
      <w:r w:rsidR="000270E4">
        <w:t>ID</w:t>
      </w:r>
      <w:r>
        <w:t xml:space="preserve"> as the device ID.</w:t>
      </w:r>
    </w:p>
    <w:p w:rsidR="00073EA7" w:rsidRDefault="00073EA7" w:rsidP="0097365A">
      <w:pPr>
        <w:pStyle w:val="BodyTextIndent"/>
      </w:pPr>
      <w:r>
        <w:t xml:space="preserve">If </w:t>
      </w:r>
      <w:r w:rsidR="00B261FF">
        <w:t>Plug and Play</w:t>
      </w:r>
      <w:r w:rsidR="00B261FF" w:rsidDel="00B261FF">
        <w:t xml:space="preserve"> </w:t>
      </w:r>
      <w:r>
        <w:t xml:space="preserve">derives a unique </w:t>
      </w:r>
      <w:r w:rsidR="00483854">
        <w:t>ID</w:t>
      </w:r>
      <w:r>
        <w:t xml:space="preserve"> for the smart card, it proceeds to </w:t>
      </w:r>
      <w:r w:rsidR="002B532F">
        <w:t xml:space="preserve">step </w:t>
      </w:r>
      <w:r w:rsidR="00335525">
        <w:t>7</w:t>
      </w:r>
      <w:r>
        <w:t>.</w:t>
      </w:r>
    </w:p>
    <w:p w:rsidR="00A47B27" w:rsidRDefault="0097365A" w:rsidP="0097365A">
      <w:pPr>
        <w:pStyle w:val="List"/>
      </w:pPr>
      <w:r>
        <w:t>6.</w:t>
      </w:r>
      <w:r>
        <w:tab/>
      </w:r>
      <w:r w:rsidR="00D60C25">
        <w:t xml:space="preserve">If </w:t>
      </w:r>
      <w:r w:rsidR="00B261FF">
        <w:t>Plug and Play</w:t>
      </w:r>
      <w:r w:rsidR="00B261FF" w:rsidDel="00B261FF">
        <w:t xml:space="preserve"> </w:t>
      </w:r>
      <w:r w:rsidR="00D60C25">
        <w:t xml:space="preserve">fails to select the PIV AID </w:t>
      </w:r>
      <w:r w:rsidR="00FF2103">
        <w:t xml:space="preserve">or </w:t>
      </w:r>
      <w:r w:rsidR="00D60C25">
        <w:t xml:space="preserve">the MS </w:t>
      </w:r>
      <w:r w:rsidR="00063CCF">
        <w:t>IDMP</w:t>
      </w:r>
      <w:r w:rsidR="00D60C25">
        <w:t xml:space="preserve"> AID</w:t>
      </w:r>
      <w:r w:rsidR="00FF2103">
        <w:t>,</w:t>
      </w:r>
      <w:r w:rsidR="00D60C25" w:rsidRPr="007B7C22">
        <w:t xml:space="preserve"> </w:t>
      </w:r>
      <w:r w:rsidR="00D60C25">
        <w:t xml:space="preserve">it </w:t>
      </w:r>
      <w:r w:rsidR="00483854">
        <w:t>uses</w:t>
      </w:r>
      <w:r w:rsidR="00D60C25">
        <w:t xml:space="preserve"> the </w:t>
      </w:r>
      <w:r w:rsidR="00D60C25" w:rsidRPr="007B7C22">
        <w:t>card</w:t>
      </w:r>
      <w:r w:rsidR="00D60C25">
        <w:t>’</w:t>
      </w:r>
      <w:r w:rsidR="00D60C25" w:rsidRPr="007B7C22">
        <w:t>s ATR h</w:t>
      </w:r>
      <w:r w:rsidR="00D60C25">
        <w:t xml:space="preserve">istorical bytes (if any) as the device ID </w:t>
      </w:r>
      <w:r w:rsidR="00483854">
        <w:t xml:space="preserve">for the smart card’s </w:t>
      </w:r>
      <w:r w:rsidR="0075023F">
        <w:t>unique</w:t>
      </w:r>
      <w:r w:rsidR="00483854">
        <w:t xml:space="preserve"> ID. Windows does not use a</w:t>
      </w:r>
      <w:r w:rsidR="00D60C25">
        <w:t xml:space="preserve"> compatibility ID </w:t>
      </w:r>
      <w:r w:rsidR="00483854">
        <w:t xml:space="preserve">in this </w:t>
      </w:r>
      <w:r w:rsidR="00B61545">
        <w:t>situation</w:t>
      </w:r>
      <w:r w:rsidR="00D60C25" w:rsidRPr="007B7C22">
        <w:t>.</w:t>
      </w:r>
    </w:p>
    <w:p w:rsidR="00981914" w:rsidRDefault="00D60C25" w:rsidP="0097365A">
      <w:pPr>
        <w:pStyle w:val="BodyTextIndent"/>
      </w:pPr>
      <w:r>
        <w:t xml:space="preserve">If </w:t>
      </w:r>
      <w:r w:rsidR="00B261FF">
        <w:t>Plug and Play</w:t>
      </w:r>
      <w:r w:rsidR="00B261FF" w:rsidDel="00B261FF">
        <w:t xml:space="preserve"> </w:t>
      </w:r>
      <w:r>
        <w:t>does not have the ATR historical bytes</w:t>
      </w:r>
      <w:r w:rsidR="00A47B27">
        <w:t>,</w:t>
      </w:r>
      <w:r>
        <w:t xml:space="preserve"> it </w:t>
      </w:r>
      <w:r w:rsidR="00865F53">
        <w:t xml:space="preserve">does not  </w:t>
      </w:r>
      <w:r>
        <w:t>have enough info</w:t>
      </w:r>
      <w:r w:rsidR="00A47B27">
        <w:t>rmation</w:t>
      </w:r>
      <w:r>
        <w:t xml:space="preserve"> for </w:t>
      </w:r>
      <w:r w:rsidR="0040156B">
        <w:t>Windows Update</w:t>
      </w:r>
      <w:r w:rsidR="00A47B27">
        <w:t xml:space="preserve">. </w:t>
      </w:r>
      <w:r w:rsidR="00B261FF">
        <w:t>Plug and Play</w:t>
      </w:r>
      <w:r w:rsidR="00B261FF" w:rsidDel="00B261FF">
        <w:t xml:space="preserve"> </w:t>
      </w:r>
      <w:r w:rsidR="00A47B27">
        <w:t>fails the discovery process</w:t>
      </w:r>
      <w:r>
        <w:t xml:space="preserve"> with </w:t>
      </w:r>
      <w:r w:rsidRPr="006018A6">
        <w:t>SCARD_E_UNEXPECTED</w:t>
      </w:r>
      <w:r>
        <w:t>.</w:t>
      </w:r>
    </w:p>
    <w:p w:rsidR="00073EA7" w:rsidRDefault="00073EA7" w:rsidP="0097365A">
      <w:pPr>
        <w:pStyle w:val="BodyTextIndent"/>
      </w:pPr>
      <w:r>
        <w:t xml:space="preserve">If </w:t>
      </w:r>
      <w:r w:rsidR="00B261FF">
        <w:t>Plug and Play</w:t>
      </w:r>
      <w:r w:rsidR="00B261FF" w:rsidDel="00B261FF">
        <w:t xml:space="preserve"> </w:t>
      </w:r>
      <w:r>
        <w:t xml:space="preserve">derives a unique </w:t>
      </w:r>
      <w:r w:rsidR="00483854">
        <w:t>ID</w:t>
      </w:r>
      <w:r>
        <w:t xml:space="preserve"> for the smart card, it proceeds to </w:t>
      </w:r>
      <w:r w:rsidR="002B532F">
        <w:t xml:space="preserve">step </w:t>
      </w:r>
      <w:r w:rsidR="00335525">
        <w:t>7</w:t>
      </w:r>
      <w:r>
        <w:t>.</w:t>
      </w:r>
    </w:p>
    <w:p w:rsidR="00D60C25" w:rsidRPr="00C64B46" w:rsidRDefault="0097365A" w:rsidP="0097365A">
      <w:pPr>
        <w:pStyle w:val="List"/>
      </w:pPr>
      <w:r>
        <w:t>7.</w:t>
      </w:r>
      <w:r>
        <w:tab/>
      </w:r>
      <w:r w:rsidR="00B261FF" w:rsidRPr="00B261FF">
        <w:t xml:space="preserve"> </w:t>
      </w:r>
      <w:r w:rsidR="00B261FF">
        <w:t>Plug and Play</w:t>
      </w:r>
      <w:r w:rsidR="00B261FF" w:rsidDel="00B261FF">
        <w:t xml:space="preserve"> </w:t>
      </w:r>
      <w:r w:rsidR="00D60C25">
        <w:t>stop</w:t>
      </w:r>
      <w:r w:rsidR="00A47B27">
        <w:t>s</w:t>
      </w:r>
      <w:r w:rsidR="00D60C25">
        <w:t xml:space="preserve"> the discovery process and </w:t>
      </w:r>
      <w:r w:rsidR="00A756BD">
        <w:t>uses</w:t>
      </w:r>
      <w:r w:rsidR="00483854">
        <w:t xml:space="preserve"> </w:t>
      </w:r>
      <w:r w:rsidR="00D60C25">
        <w:t>the unique identifier.</w:t>
      </w:r>
    </w:p>
    <w:p w:rsidR="00D60C25" w:rsidRDefault="00DB51E4" w:rsidP="00CB12DE">
      <w:pPr>
        <w:pStyle w:val="Heading2"/>
        <w:numPr>
          <w:ilvl w:val="0"/>
          <w:numId w:val="9"/>
        </w:numPr>
      </w:pPr>
      <w:bookmarkStart w:id="1189" w:name="_Toc233524552"/>
      <w:bookmarkStart w:id="1190" w:name="_Toc230492073"/>
      <w:bookmarkStart w:id="1191" w:name="_Toc234125415"/>
      <w:bookmarkEnd w:id="1189"/>
      <w:r>
        <w:lastRenderedPageBreak/>
        <w:t>Winscard</w:t>
      </w:r>
      <w:r w:rsidR="00D60C25">
        <w:t xml:space="preserve"> Discovery Process</w:t>
      </w:r>
      <w:bookmarkEnd w:id="1190"/>
      <w:bookmarkEnd w:id="1191"/>
    </w:p>
    <w:p w:rsidR="00B61545" w:rsidRDefault="00CD4E8C" w:rsidP="0043360A">
      <w:pPr>
        <w:pStyle w:val="BodyText"/>
      </w:pPr>
      <w:r>
        <w:t xml:space="preserve">The </w:t>
      </w:r>
      <w:r w:rsidR="00DB51E4">
        <w:t>Winscard</w:t>
      </w:r>
      <w:r w:rsidR="00D60C25">
        <w:t xml:space="preserve"> </w:t>
      </w:r>
      <w:r w:rsidR="006D5B44">
        <w:t>(</w:t>
      </w:r>
      <w:r w:rsidR="00302D14" w:rsidRPr="00302D14">
        <w:rPr>
          <w:i/>
        </w:rPr>
        <w:t>Winscard.dll</w:t>
      </w:r>
      <w:r w:rsidR="006D5B44">
        <w:t xml:space="preserve">) </w:t>
      </w:r>
      <w:r w:rsidR="00D60C25">
        <w:t xml:space="preserve">discovery process is used to associate a card in the system with an installed </w:t>
      </w:r>
      <w:r w:rsidR="00394AD8">
        <w:t>minidriver</w:t>
      </w:r>
      <w:r w:rsidR="00D60C25">
        <w:t xml:space="preserve">. The process is </w:t>
      </w:r>
      <w:r w:rsidR="007E1E3B">
        <w:t xml:space="preserve">started </w:t>
      </w:r>
      <w:r w:rsidR="00D60C25">
        <w:t xml:space="preserve">when </w:t>
      </w:r>
      <w:r w:rsidR="00D60C25" w:rsidRPr="0041018A">
        <w:rPr>
          <w:b/>
        </w:rPr>
        <w:t>SCardListCards</w:t>
      </w:r>
      <w:r w:rsidR="00D60C25">
        <w:t xml:space="preserve"> or </w:t>
      </w:r>
      <w:r w:rsidR="00D60C25" w:rsidRPr="0041018A">
        <w:rPr>
          <w:b/>
        </w:rPr>
        <w:t>SCardLocateCards</w:t>
      </w:r>
      <w:r w:rsidR="00D60C25">
        <w:t xml:space="preserve"> is called.</w:t>
      </w:r>
    </w:p>
    <w:p w:rsidR="0043360A" w:rsidRPr="007E1E3B" w:rsidRDefault="007E1E3B" w:rsidP="0043360A">
      <w:pPr>
        <w:pStyle w:val="BodyText"/>
      </w:pPr>
      <w:r>
        <w:t xml:space="preserve">For more information about </w:t>
      </w:r>
      <w:r w:rsidRPr="0041018A">
        <w:rPr>
          <w:b/>
        </w:rPr>
        <w:t>SCardListCards</w:t>
      </w:r>
      <w:r>
        <w:t xml:space="preserve">, </w:t>
      </w:r>
      <w:r w:rsidR="00B61545">
        <w:t>see</w:t>
      </w:r>
      <w:r>
        <w:t xml:space="preserve"> the </w:t>
      </w:r>
      <w:r w:rsidR="00F75D53">
        <w:t>“</w:t>
      </w:r>
      <w:hyperlink r:id="rId41" w:history="1">
        <w:r w:rsidR="0001044D" w:rsidRPr="0001044D">
          <w:rPr>
            <w:rStyle w:val="Hyperlink"/>
            <w:rFonts w:cs="Arial"/>
          </w:rPr>
          <w:t>SCardListCards Function</w:t>
        </w:r>
      </w:hyperlink>
      <w:r w:rsidR="00F75D53">
        <w:rPr>
          <w:b/>
        </w:rPr>
        <w:t>”</w:t>
      </w:r>
      <w:r>
        <w:t xml:space="preserve"> </w:t>
      </w:r>
      <w:r w:rsidR="007957FD">
        <w:t xml:space="preserve">on </w:t>
      </w:r>
      <w:r>
        <w:t>MSDN.</w:t>
      </w:r>
    </w:p>
    <w:p w:rsidR="00F75D53" w:rsidRPr="007E1E3B" w:rsidRDefault="00F75D53" w:rsidP="00F75D53">
      <w:pPr>
        <w:pStyle w:val="BodyText"/>
      </w:pPr>
      <w:r>
        <w:t xml:space="preserve">For more information about </w:t>
      </w:r>
      <w:r w:rsidRPr="0041018A">
        <w:rPr>
          <w:b/>
        </w:rPr>
        <w:t>SCardLocateCards</w:t>
      </w:r>
      <w:r>
        <w:t xml:space="preserve">, </w:t>
      </w:r>
      <w:r w:rsidR="00B61545">
        <w:t>see</w:t>
      </w:r>
      <w:r>
        <w:t xml:space="preserve"> “</w:t>
      </w:r>
      <w:hyperlink r:id="rId42" w:history="1">
        <w:r w:rsidR="0001044D" w:rsidRPr="0001044D">
          <w:rPr>
            <w:rStyle w:val="Hyperlink"/>
            <w:rFonts w:cs="Arial"/>
          </w:rPr>
          <w:t>SCardLocateCards Function</w:t>
        </w:r>
      </w:hyperlink>
      <w:r>
        <w:rPr>
          <w:b/>
        </w:rPr>
        <w:t>”</w:t>
      </w:r>
      <w:r>
        <w:t xml:space="preserve"> </w:t>
      </w:r>
      <w:r w:rsidR="00865F53">
        <w:t xml:space="preserve">on </w:t>
      </w:r>
      <w:r>
        <w:t>MSDN.</w:t>
      </w:r>
    </w:p>
    <w:p w:rsidR="00D60C25" w:rsidRPr="002435CD" w:rsidRDefault="007957FD" w:rsidP="0097365A">
      <w:pPr>
        <w:pStyle w:val="BodyTextLink"/>
      </w:pPr>
      <w:r>
        <w:t xml:space="preserve">Beginning </w:t>
      </w:r>
      <w:r w:rsidR="0001044D">
        <w:t>with Windows 7, the</w:t>
      </w:r>
      <w:r w:rsidR="00D60C25">
        <w:t xml:space="preserve"> </w:t>
      </w:r>
      <w:r w:rsidR="0043360A">
        <w:t xml:space="preserve">following </w:t>
      </w:r>
      <w:r w:rsidR="0001044D">
        <w:t>describes</w:t>
      </w:r>
      <w:r w:rsidR="00D60C25">
        <w:t xml:space="preserve"> </w:t>
      </w:r>
      <w:r w:rsidR="006D5B44">
        <w:t xml:space="preserve">the </w:t>
      </w:r>
      <w:r w:rsidR="00DB51E4">
        <w:t>Winscard</w:t>
      </w:r>
      <w:r w:rsidR="00D60C25">
        <w:t xml:space="preserve"> </w:t>
      </w:r>
      <w:r w:rsidR="00D60C25" w:rsidRPr="002435CD">
        <w:t>discovery process</w:t>
      </w:r>
      <w:r w:rsidR="00D60C25">
        <w:t>:</w:t>
      </w:r>
    </w:p>
    <w:p w:rsidR="00D60C25" w:rsidRDefault="0097365A" w:rsidP="0097365A">
      <w:pPr>
        <w:pStyle w:val="List"/>
      </w:pPr>
      <w:r>
        <w:t>1.</w:t>
      </w:r>
      <w:r>
        <w:tab/>
      </w:r>
      <w:r w:rsidR="00443148">
        <w:t xml:space="preserve">Winscard </w:t>
      </w:r>
      <w:r w:rsidR="00D60C25">
        <w:t>l</w:t>
      </w:r>
      <w:r w:rsidR="00D60C25" w:rsidRPr="007B7C22">
        <w:t>ook</w:t>
      </w:r>
      <w:r w:rsidR="0001044D">
        <w:t>s</w:t>
      </w:r>
      <w:r w:rsidR="00D60C25" w:rsidRPr="007B7C22">
        <w:t xml:space="preserve"> in the registry</w:t>
      </w:r>
      <w:r w:rsidR="00D60C25">
        <w:t xml:space="preserve"> </w:t>
      </w:r>
      <w:r w:rsidR="005F4F06">
        <w:t xml:space="preserve">under </w:t>
      </w:r>
      <w:r w:rsidR="00C72287">
        <w:t xml:space="preserve">the </w:t>
      </w:r>
      <w:r w:rsidR="00C72287" w:rsidRPr="00D43544">
        <w:rPr>
          <w:b/>
        </w:rPr>
        <w:t>Calais</w:t>
      </w:r>
      <w:r w:rsidR="002B532F">
        <w:t xml:space="preserve"> key for various subkeys</w:t>
      </w:r>
      <w:r w:rsidR="00D43544">
        <w:t xml:space="preserve"> that represent smart cards that are installed in the computer</w:t>
      </w:r>
      <w:r w:rsidR="002B532F">
        <w:t>. The</w:t>
      </w:r>
      <w:r w:rsidR="00D43544">
        <w:t>se subkeys are</w:t>
      </w:r>
      <w:r w:rsidR="002B532F">
        <w:t xml:space="preserve"> located at:</w:t>
      </w:r>
    </w:p>
    <w:p w:rsidR="002B532F" w:rsidRDefault="002B532F" w:rsidP="002B532F">
      <w:pPr>
        <w:pStyle w:val="BodyText"/>
        <w:ind w:left="360"/>
        <w:rPr>
          <w:b/>
          <w:sz w:val="20"/>
        </w:rPr>
      </w:pPr>
      <w:r w:rsidRPr="00C72287">
        <w:rPr>
          <w:b/>
          <w:sz w:val="20"/>
        </w:rPr>
        <w:t>HKEY_LOCAL_MACHINE\SOFTWARE\Microsoft\Cryptography\Calais</w:t>
      </w:r>
      <w:r w:rsidR="00D43544">
        <w:rPr>
          <w:b/>
          <w:sz w:val="20"/>
        </w:rPr>
        <w:t>\SmartCards</w:t>
      </w:r>
    </w:p>
    <w:p w:rsidR="00F40DDB" w:rsidRDefault="0097365A" w:rsidP="0097365A">
      <w:pPr>
        <w:pStyle w:val="List"/>
      </w:pPr>
      <w:r>
        <w:rPr>
          <w:sz w:val="20"/>
        </w:rPr>
        <w:t>2.</w:t>
      </w:r>
      <w:r>
        <w:rPr>
          <w:sz w:val="20"/>
        </w:rPr>
        <w:tab/>
      </w:r>
      <w:r w:rsidR="00F40DDB" w:rsidRPr="00D43544">
        <w:rPr>
          <w:sz w:val="20"/>
        </w:rPr>
        <w:t xml:space="preserve">Winscard searches </w:t>
      </w:r>
      <w:r w:rsidR="00F40DDB">
        <w:rPr>
          <w:sz w:val="20"/>
        </w:rPr>
        <w:t>each</w:t>
      </w:r>
      <w:r w:rsidR="00F40DDB" w:rsidRPr="00D43544">
        <w:rPr>
          <w:sz w:val="20"/>
        </w:rPr>
        <w:t xml:space="preserve"> subkey under the </w:t>
      </w:r>
      <w:r w:rsidR="00F40DDB" w:rsidRPr="00D43544">
        <w:rPr>
          <w:b/>
          <w:sz w:val="20"/>
        </w:rPr>
        <w:t>SmartCards</w:t>
      </w:r>
      <w:r w:rsidR="00F40DDB" w:rsidRPr="00D43544">
        <w:rPr>
          <w:sz w:val="20"/>
        </w:rPr>
        <w:t xml:space="preserve"> subkey for a match </w:t>
      </w:r>
      <w:r w:rsidR="00F40DDB">
        <w:t xml:space="preserve">between the subkey’s </w:t>
      </w:r>
      <w:r w:rsidR="00F40DDB" w:rsidRPr="00D43544">
        <w:rPr>
          <w:b/>
        </w:rPr>
        <w:t>ATR</w:t>
      </w:r>
      <w:r w:rsidR="00F40DDB">
        <w:t xml:space="preserve"> value</w:t>
      </w:r>
      <w:r w:rsidR="00F40DDB" w:rsidRPr="007B7C22">
        <w:t xml:space="preserve"> </w:t>
      </w:r>
      <w:r w:rsidR="00F40DDB">
        <w:t xml:space="preserve">and an ATR </w:t>
      </w:r>
      <w:r w:rsidR="00F40DDB" w:rsidRPr="00443148">
        <w:t xml:space="preserve">value </w:t>
      </w:r>
      <w:r w:rsidR="00F40DDB">
        <w:t xml:space="preserve">that is </w:t>
      </w:r>
      <w:r w:rsidR="00F40DDB" w:rsidRPr="00443148">
        <w:t>obtained from the smart</w:t>
      </w:r>
      <w:r w:rsidR="00F40DDB">
        <w:t xml:space="preserve"> </w:t>
      </w:r>
      <w:r w:rsidR="00F40DDB" w:rsidRPr="00443148">
        <w:t>card</w:t>
      </w:r>
      <w:r w:rsidR="00F40DDB">
        <w:t>.</w:t>
      </w:r>
      <w:r w:rsidR="00F40DDB" w:rsidRPr="007B7C22">
        <w:t xml:space="preserve"> </w:t>
      </w:r>
      <w:r w:rsidR="00F40DDB">
        <w:t>If a match is found, go to step 6.</w:t>
      </w:r>
    </w:p>
    <w:p w:rsidR="00B61545" w:rsidRDefault="0097365A" w:rsidP="0097365A">
      <w:pPr>
        <w:pStyle w:val="List"/>
      </w:pPr>
      <w:r>
        <w:t>3.</w:t>
      </w:r>
      <w:r>
        <w:tab/>
      </w:r>
      <w:r w:rsidR="00443148">
        <w:t xml:space="preserve">Winscard </w:t>
      </w:r>
      <w:r w:rsidR="002B532F">
        <w:t>l</w:t>
      </w:r>
      <w:r w:rsidR="002B532F" w:rsidRPr="007B7C22">
        <w:t>ook</w:t>
      </w:r>
      <w:r w:rsidR="002B532F">
        <w:t>s</w:t>
      </w:r>
      <w:r w:rsidR="00D60C25" w:rsidRPr="007B7C22">
        <w:t xml:space="preserve"> for a match </w:t>
      </w:r>
      <w:r w:rsidR="00443148">
        <w:t>between a</w:t>
      </w:r>
      <w:r w:rsidR="00443148" w:rsidRPr="007B7C22">
        <w:t xml:space="preserve"> </w:t>
      </w:r>
      <w:r w:rsidR="00443148" w:rsidRPr="002B532F">
        <w:rPr>
          <w:b/>
        </w:rPr>
        <w:t>SmartCards</w:t>
      </w:r>
      <w:r w:rsidR="00443148">
        <w:t xml:space="preserve"> subkey value </w:t>
      </w:r>
      <w:r w:rsidR="00443148" w:rsidRPr="007B7C22">
        <w:t xml:space="preserve">for a </w:t>
      </w:r>
      <w:r w:rsidR="00443148">
        <w:t>minidriver</w:t>
      </w:r>
      <w:r w:rsidR="00443148" w:rsidRPr="007B7C22">
        <w:t xml:space="preserve"> </w:t>
      </w:r>
      <w:r w:rsidR="00443148">
        <w:t xml:space="preserve">and a value within either </w:t>
      </w:r>
      <w:r w:rsidR="00D60C25" w:rsidRPr="007B7C22">
        <w:t xml:space="preserve">the </w:t>
      </w:r>
      <w:r w:rsidR="00D60C25" w:rsidRPr="00443148">
        <w:rPr>
          <w:b/>
        </w:rPr>
        <w:t>PIV Device ATR Cache</w:t>
      </w:r>
      <w:r w:rsidR="00D60C25">
        <w:t xml:space="preserve"> </w:t>
      </w:r>
      <w:r w:rsidR="00443148">
        <w:t>or</w:t>
      </w:r>
      <w:r w:rsidR="00D60C25">
        <w:t xml:space="preserve"> </w:t>
      </w:r>
      <w:r w:rsidR="00063CCF" w:rsidRPr="00443148">
        <w:rPr>
          <w:b/>
        </w:rPr>
        <w:t>IDMP</w:t>
      </w:r>
      <w:r w:rsidR="00D60C25" w:rsidRPr="00443148">
        <w:rPr>
          <w:b/>
        </w:rPr>
        <w:t xml:space="preserve"> ATR Cache</w:t>
      </w:r>
      <w:r w:rsidR="00D60C25">
        <w:t xml:space="preserve"> </w:t>
      </w:r>
      <w:r w:rsidR="00443148">
        <w:t>sub</w:t>
      </w:r>
      <w:r w:rsidR="00D60C25">
        <w:t>key</w:t>
      </w:r>
      <w:r w:rsidR="00443148">
        <w:t>s</w:t>
      </w:r>
      <w:r w:rsidR="00D60C25">
        <w:t>. I</w:t>
      </w:r>
      <w:r w:rsidR="00D60C25" w:rsidRPr="007B7C22">
        <w:t xml:space="preserve">f a match </w:t>
      </w:r>
      <w:r w:rsidR="00D60C25">
        <w:t xml:space="preserve">is found go to </w:t>
      </w:r>
      <w:r w:rsidR="002B532F">
        <w:t xml:space="preserve">step </w:t>
      </w:r>
      <w:r w:rsidR="00D43544">
        <w:t>6</w:t>
      </w:r>
      <w:r w:rsidR="00D60C25" w:rsidRPr="007B7C22">
        <w:t>.</w:t>
      </w:r>
    </w:p>
    <w:p w:rsidR="00A756BD" w:rsidRDefault="0097365A" w:rsidP="0097365A">
      <w:pPr>
        <w:pStyle w:val="List"/>
      </w:pPr>
      <w:r>
        <w:t>4.</w:t>
      </w:r>
      <w:r>
        <w:tab/>
      </w:r>
      <w:r w:rsidR="00A756BD">
        <w:t>Winscard i</w:t>
      </w:r>
      <w:r w:rsidR="00A756BD" w:rsidRPr="007B7C22">
        <w:t>ssue</w:t>
      </w:r>
      <w:r w:rsidR="00A756BD">
        <w:t>s</w:t>
      </w:r>
      <w:r w:rsidR="00A756BD" w:rsidRPr="007B7C22">
        <w:t xml:space="preserve"> a SELECT command for the </w:t>
      </w:r>
      <w:r w:rsidR="00A756BD">
        <w:t>MS IDMP</w:t>
      </w:r>
      <w:r w:rsidR="00A756BD" w:rsidRPr="007B7C22">
        <w:t xml:space="preserve"> AID</w:t>
      </w:r>
      <w:r w:rsidR="00A756BD">
        <w:t xml:space="preserve">. If this command is successful, go to step </w:t>
      </w:r>
      <w:r w:rsidR="00D43544">
        <w:t>6</w:t>
      </w:r>
      <w:r w:rsidR="00A756BD" w:rsidRPr="007B7C22">
        <w:t>.</w:t>
      </w:r>
    </w:p>
    <w:p w:rsidR="00D60C25" w:rsidRDefault="0097365A" w:rsidP="0097365A">
      <w:pPr>
        <w:pStyle w:val="List"/>
      </w:pPr>
      <w:r>
        <w:t>5.</w:t>
      </w:r>
      <w:r>
        <w:tab/>
      </w:r>
      <w:r w:rsidR="00D60C25" w:rsidRPr="007B7C22">
        <w:t xml:space="preserve">If </w:t>
      </w:r>
      <w:r w:rsidR="002B532F">
        <w:t xml:space="preserve">step </w:t>
      </w:r>
      <w:r w:rsidR="00443148">
        <w:t xml:space="preserve">4 </w:t>
      </w:r>
      <w:r w:rsidR="00D60C25">
        <w:t>fails</w:t>
      </w:r>
      <w:r w:rsidR="00443148">
        <w:t>, Winscard</w:t>
      </w:r>
      <w:r w:rsidR="008805DC">
        <w:t xml:space="preserve"> </w:t>
      </w:r>
      <w:r w:rsidR="00D60C25" w:rsidRPr="007B7C22">
        <w:t>issue</w:t>
      </w:r>
      <w:r w:rsidR="00443148">
        <w:t>s</w:t>
      </w:r>
      <w:r w:rsidR="00D60C25" w:rsidRPr="007B7C22">
        <w:t xml:space="preserve"> a SELECT command for the </w:t>
      </w:r>
      <w:r w:rsidR="00D60C25">
        <w:t>PIV</w:t>
      </w:r>
      <w:r w:rsidR="00D60C25" w:rsidRPr="007B7C22">
        <w:t xml:space="preserve"> AID</w:t>
      </w:r>
      <w:r w:rsidR="00443148">
        <w:t xml:space="preserve">. </w:t>
      </w:r>
      <w:r w:rsidR="00D26CB6">
        <w:t>I</w:t>
      </w:r>
      <w:r w:rsidR="00D60C25">
        <w:t>f this command is successful</w:t>
      </w:r>
      <w:r w:rsidR="00443148">
        <w:t>,</w:t>
      </w:r>
      <w:r w:rsidR="00D60C25">
        <w:t xml:space="preserve"> go to </w:t>
      </w:r>
      <w:r w:rsidR="002B532F">
        <w:t xml:space="preserve">step </w:t>
      </w:r>
      <w:r w:rsidR="00D43544">
        <w:t>6</w:t>
      </w:r>
      <w:r w:rsidR="00D60C25" w:rsidRPr="007B7C22">
        <w:t>.</w:t>
      </w:r>
    </w:p>
    <w:p w:rsidR="00B61545" w:rsidRDefault="0097365A" w:rsidP="0097365A">
      <w:pPr>
        <w:pStyle w:val="List"/>
      </w:pPr>
      <w:r>
        <w:t>6.</w:t>
      </w:r>
      <w:r>
        <w:tab/>
      </w:r>
      <w:r w:rsidR="008805DC">
        <w:t xml:space="preserve">Winscard </w:t>
      </w:r>
      <w:r w:rsidR="00D60C25" w:rsidRPr="0043360A">
        <w:t>return</w:t>
      </w:r>
      <w:r w:rsidR="006D5B44">
        <w:t>s</w:t>
      </w:r>
      <w:r w:rsidR="00D60C25" w:rsidRPr="0043360A">
        <w:t xml:space="preserve"> the </w:t>
      </w:r>
      <w:r w:rsidR="00A756BD">
        <w:t xml:space="preserve">name of the card, which corresponds to the </w:t>
      </w:r>
      <w:r w:rsidR="00394AD8">
        <w:t>minidriver</w:t>
      </w:r>
      <w:r w:rsidR="00D60C25" w:rsidRPr="0043360A">
        <w:t xml:space="preserve"> registry key that matches the card.</w:t>
      </w:r>
    </w:p>
    <w:p w:rsidR="0097365A" w:rsidRDefault="0097365A" w:rsidP="0097365A">
      <w:pPr>
        <w:pStyle w:val="Le"/>
      </w:pPr>
    </w:p>
    <w:p w:rsidR="00A32FD1" w:rsidRDefault="00A32FD1" w:rsidP="0097365A">
      <w:pPr>
        <w:pStyle w:val="BodyTextLink"/>
      </w:pPr>
      <w:r w:rsidRPr="00A342DD">
        <w:rPr>
          <w:b/>
          <w:color w:val="4A442A" w:themeColor="background2" w:themeShade="40"/>
        </w:rPr>
        <w:t>Note:</w:t>
      </w:r>
      <w:r w:rsidR="007957FD">
        <w:rPr>
          <w:b/>
          <w:color w:val="4A442A" w:themeColor="background2" w:themeShade="40"/>
        </w:rPr>
        <w:t xml:space="preserve"> </w:t>
      </w:r>
      <w:r w:rsidR="006E0AF1" w:rsidRPr="00143818" w:rsidDel="006E0AF1">
        <w:rPr>
          <w:b/>
        </w:rPr>
        <w:t xml:space="preserve"> </w:t>
      </w:r>
      <w:r w:rsidR="00C72287" w:rsidRPr="00C72287">
        <w:t xml:space="preserve">The </w:t>
      </w:r>
      <w:r w:rsidR="00C72287">
        <w:t xml:space="preserve">following table describes the various registry keys </w:t>
      </w:r>
      <w:r w:rsidR="007957FD">
        <w:t xml:space="preserve">that </w:t>
      </w:r>
      <w:r w:rsidR="00C72287">
        <w:t xml:space="preserve">the </w:t>
      </w:r>
      <w:r w:rsidR="00DB51E4">
        <w:t>Winscard</w:t>
      </w:r>
      <w:r w:rsidRPr="00A342DD">
        <w:rPr>
          <w:color w:val="4A442A" w:themeColor="background2" w:themeShade="40"/>
        </w:rPr>
        <w:t xml:space="preserve"> </w:t>
      </w:r>
      <w:r w:rsidRPr="0043360A">
        <w:t>discovery</w:t>
      </w:r>
      <w:r w:rsidRPr="00A342DD">
        <w:rPr>
          <w:color w:val="4A442A" w:themeColor="background2" w:themeShade="40"/>
        </w:rPr>
        <w:t xml:space="preserve"> process</w:t>
      </w:r>
      <w:r w:rsidR="007957FD">
        <w:t xml:space="preserve"> uses.</w:t>
      </w:r>
    </w:p>
    <w:tbl>
      <w:tblPr>
        <w:tblStyle w:val="Tablerowcell3"/>
        <w:tblW w:w="7938" w:type="dxa"/>
        <w:tblLook w:val="04A0"/>
      </w:tblPr>
      <w:tblGrid>
        <w:gridCol w:w="5148"/>
        <w:gridCol w:w="2790"/>
      </w:tblGrid>
      <w:tr w:rsidR="006D5B44" w:rsidRPr="00EC257C" w:rsidTr="006D5B44">
        <w:trPr>
          <w:cnfStyle w:val="100000000000"/>
          <w:trHeight w:val="266"/>
        </w:trPr>
        <w:tc>
          <w:tcPr>
            <w:tcW w:w="5148" w:type="dxa"/>
          </w:tcPr>
          <w:p w:rsidR="006D5B44" w:rsidRPr="00EC257C" w:rsidRDefault="006D5B44" w:rsidP="007957FD">
            <w:pPr>
              <w:keepNext/>
            </w:pPr>
            <w:r>
              <w:t xml:space="preserve">Registry </w:t>
            </w:r>
            <w:r w:rsidR="007957FD">
              <w:t>k</w:t>
            </w:r>
            <w:r>
              <w:t>ey</w:t>
            </w:r>
          </w:p>
        </w:tc>
        <w:tc>
          <w:tcPr>
            <w:tcW w:w="2790" w:type="dxa"/>
          </w:tcPr>
          <w:p w:rsidR="006D5B44" w:rsidRPr="00EC257C" w:rsidRDefault="006D5B44" w:rsidP="00F071D6">
            <w:pPr>
              <w:keepNext/>
              <w:rPr>
                <w:sz w:val="18"/>
              </w:rPr>
            </w:pPr>
            <w:r>
              <w:t>Use</w:t>
            </w:r>
          </w:p>
        </w:tc>
      </w:tr>
    </w:tbl>
    <w:tbl>
      <w:tblPr>
        <w:tblStyle w:val="TableGrid"/>
        <w:tblW w:w="7920" w:type="dxa"/>
        <w:tblInd w:w="18" w:type="dxa"/>
        <w:tblLook w:val="04A0"/>
      </w:tblPr>
      <w:tblGrid>
        <w:gridCol w:w="4230"/>
        <w:gridCol w:w="3690"/>
      </w:tblGrid>
      <w:tr w:rsidR="00C72287" w:rsidTr="000A193A">
        <w:trPr>
          <w:cantSplit/>
        </w:trPr>
        <w:tc>
          <w:tcPr>
            <w:tcW w:w="4230" w:type="dxa"/>
          </w:tcPr>
          <w:p w:rsidR="00C72287" w:rsidRPr="00C72287" w:rsidRDefault="00C72287" w:rsidP="007957FD">
            <w:pPr>
              <w:pStyle w:val="ListParagraph"/>
              <w:spacing w:after="0"/>
              <w:ind w:left="0" w:firstLine="0"/>
              <w:rPr>
                <w:sz w:val="20"/>
                <w:szCs w:val="20"/>
              </w:rPr>
            </w:pPr>
            <w:r w:rsidRPr="00C72287">
              <w:rPr>
                <w:b/>
                <w:sz w:val="20"/>
                <w:szCs w:val="20"/>
              </w:rPr>
              <w:t>HKEY_LOCAL_MACHINE\SOFTWARE\Microsoft</w:t>
            </w:r>
            <w:r w:rsidR="007957FD">
              <w:rPr>
                <w:b/>
                <w:sz w:val="20"/>
                <w:szCs w:val="20"/>
              </w:rPr>
              <w:br/>
            </w:r>
            <w:r w:rsidRPr="00C72287">
              <w:rPr>
                <w:b/>
                <w:sz w:val="20"/>
                <w:szCs w:val="20"/>
              </w:rPr>
              <w:t>\Cryptography\Calais\SmartCards</w:t>
            </w:r>
          </w:p>
        </w:tc>
        <w:tc>
          <w:tcPr>
            <w:tcW w:w="3690" w:type="dxa"/>
          </w:tcPr>
          <w:p w:rsidR="00C72287" w:rsidRPr="000A193A" w:rsidRDefault="002B532F" w:rsidP="00443148">
            <w:pPr>
              <w:pStyle w:val="ListParagraph"/>
              <w:spacing w:after="0"/>
              <w:ind w:left="0" w:firstLine="0"/>
              <w:rPr>
                <w:sz w:val="20"/>
                <w:szCs w:val="20"/>
              </w:rPr>
            </w:pPr>
            <w:r w:rsidRPr="000A193A">
              <w:rPr>
                <w:sz w:val="20"/>
                <w:szCs w:val="20"/>
              </w:rPr>
              <w:t>Winscard uses this key as the</w:t>
            </w:r>
            <w:r w:rsidR="00147FC7">
              <w:rPr>
                <w:sz w:val="20"/>
                <w:szCs w:val="20"/>
              </w:rPr>
              <w:t xml:space="preserve"> </w:t>
            </w:r>
            <w:r w:rsidRPr="000A193A">
              <w:rPr>
                <w:b/>
                <w:sz w:val="20"/>
                <w:szCs w:val="20"/>
              </w:rPr>
              <w:t>Calais\SmartCards</w:t>
            </w:r>
            <w:r w:rsidRPr="000A193A">
              <w:rPr>
                <w:sz w:val="20"/>
                <w:szCs w:val="20"/>
              </w:rPr>
              <w:t xml:space="preserve"> key in step 1.</w:t>
            </w:r>
          </w:p>
        </w:tc>
      </w:tr>
      <w:tr w:rsidR="00C72287" w:rsidTr="000A193A">
        <w:trPr>
          <w:cantSplit/>
        </w:trPr>
        <w:tc>
          <w:tcPr>
            <w:tcW w:w="4230" w:type="dxa"/>
          </w:tcPr>
          <w:p w:rsidR="007957FD" w:rsidRDefault="00C72287" w:rsidP="00A32FD1">
            <w:pPr>
              <w:pStyle w:val="ListParagraph"/>
              <w:spacing w:after="0"/>
              <w:ind w:left="0" w:firstLine="0"/>
              <w:rPr>
                <w:b/>
                <w:sz w:val="20"/>
                <w:szCs w:val="20"/>
              </w:rPr>
            </w:pPr>
            <w:r w:rsidRPr="00C72287">
              <w:rPr>
                <w:b/>
                <w:sz w:val="20"/>
                <w:szCs w:val="20"/>
              </w:rPr>
              <w:t>HKEY_LOCAL_MACHINE\ SOFTWARE\Microsoft</w:t>
            </w:r>
          </w:p>
          <w:p w:rsidR="00C72287" w:rsidRPr="00C72287" w:rsidRDefault="00C72287" w:rsidP="007957FD">
            <w:pPr>
              <w:pStyle w:val="ListParagraph"/>
              <w:spacing w:after="0"/>
              <w:ind w:left="0" w:firstLine="0"/>
              <w:rPr>
                <w:b/>
                <w:sz w:val="20"/>
                <w:szCs w:val="20"/>
              </w:rPr>
            </w:pPr>
            <w:r w:rsidRPr="00C72287">
              <w:rPr>
                <w:b/>
                <w:sz w:val="20"/>
                <w:szCs w:val="20"/>
              </w:rPr>
              <w:t>\Cryptography\Calais\PIV Device ATR Cache</w:t>
            </w:r>
          </w:p>
        </w:tc>
        <w:tc>
          <w:tcPr>
            <w:tcW w:w="3690" w:type="dxa"/>
          </w:tcPr>
          <w:p w:rsidR="00B61545" w:rsidRPr="000A193A" w:rsidRDefault="00C72287" w:rsidP="000A193A">
            <w:pPr>
              <w:pStyle w:val="ListParagraph"/>
              <w:spacing w:after="40"/>
              <w:ind w:left="0" w:firstLine="0"/>
              <w:rPr>
                <w:sz w:val="20"/>
                <w:szCs w:val="20"/>
              </w:rPr>
            </w:pPr>
            <w:r w:rsidRPr="000A193A">
              <w:rPr>
                <w:sz w:val="20"/>
                <w:szCs w:val="20"/>
              </w:rPr>
              <w:t xml:space="preserve">If a match is found in </w:t>
            </w:r>
            <w:r w:rsidR="002B532F" w:rsidRPr="000A193A">
              <w:rPr>
                <w:sz w:val="20"/>
                <w:szCs w:val="20"/>
              </w:rPr>
              <w:t xml:space="preserve">step </w:t>
            </w:r>
            <w:r w:rsidR="008805DC" w:rsidRPr="000A193A">
              <w:rPr>
                <w:sz w:val="20"/>
                <w:szCs w:val="20"/>
              </w:rPr>
              <w:t>4,</w:t>
            </w:r>
            <w:r w:rsidRPr="000A193A">
              <w:rPr>
                <w:sz w:val="20"/>
                <w:szCs w:val="20"/>
              </w:rPr>
              <w:t xml:space="preserve"> the full ATR of the matched card </w:t>
            </w:r>
            <w:r w:rsidR="007957FD" w:rsidRPr="000A193A">
              <w:rPr>
                <w:sz w:val="20"/>
                <w:szCs w:val="20"/>
              </w:rPr>
              <w:t xml:space="preserve">is </w:t>
            </w:r>
            <w:r w:rsidRPr="000A193A">
              <w:rPr>
                <w:sz w:val="20"/>
                <w:szCs w:val="20"/>
              </w:rPr>
              <w:t>stored in this registry key as a binary value</w:t>
            </w:r>
            <w:r w:rsidR="008805DC" w:rsidRPr="000A193A">
              <w:rPr>
                <w:sz w:val="20"/>
                <w:szCs w:val="20"/>
              </w:rPr>
              <w:t>.</w:t>
            </w:r>
            <w:r w:rsidRPr="000A193A">
              <w:rPr>
                <w:sz w:val="20"/>
                <w:szCs w:val="20"/>
              </w:rPr>
              <w:t xml:space="preserve"> </w:t>
            </w:r>
            <w:r w:rsidR="008805DC" w:rsidRPr="000A193A">
              <w:rPr>
                <w:sz w:val="20"/>
                <w:szCs w:val="20"/>
              </w:rPr>
              <w:t>T</w:t>
            </w:r>
            <w:r w:rsidRPr="000A193A">
              <w:rPr>
                <w:sz w:val="20"/>
                <w:szCs w:val="20"/>
              </w:rPr>
              <w:t xml:space="preserve">he name of the entry </w:t>
            </w:r>
            <w:r w:rsidR="008805DC" w:rsidRPr="000A193A">
              <w:rPr>
                <w:sz w:val="20"/>
                <w:szCs w:val="20"/>
              </w:rPr>
              <w:t>is</w:t>
            </w:r>
            <w:r w:rsidRPr="000A193A">
              <w:rPr>
                <w:sz w:val="20"/>
                <w:szCs w:val="20"/>
              </w:rPr>
              <w:t xml:space="preserve"> randomly selected.</w:t>
            </w:r>
          </w:p>
          <w:p w:rsidR="00C72287" w:rsidRPr="000A193A" w:rsidRDefault="007957FD" w:rsidP="007957FD">
            <w:pPr>
              <w:pStyle w:val="ListParagraph"/>
              <w:spacing w:after="0"/>
              <w:ind w:left="0" w:firstLine="0"/>
              <w:rPr>
                <w:sz w:val="20"/>
                <w:szCs w:val="20"/>
              </w:rPr>
            </w:pPr>
            <w:r w:rsidRPr="000A193A">
              <w:rPr>
                <w:sz w:val="20"/>
                <w:szCs w:val="20"/>
              </w:rPr>
              <w:t xml:space="preserve">After this entry is </w:t>
            </w:r>
            <w:r w:rsidR="008805DC" w:rsidRPr="000A193A">
              <w:rPr>
                <w:sz w:val="20"/>
                <w:szCs w:val="20"/>
              </w:rPr>
              <w:t xml:space="preserve">cached, </w:t>
            </w:r>
            <w:r w:rsidRPr="000A193A">
              <w:rPr>
                <w:sz w:val="20"/>
                <w:szCs w:val="20"/>
              </w:rPr>
              <w:t>it is</w:t>
            </w:r>
            <w:r w:rsidR="00C72287" w:rsidRPr="000A193A">
              <w:rPr>
                <w:sz w:val="20"/>
                <w:szCs w:val="20"/>
              </w:rPr>
              <w:t xml:space="preserve"> used in </w:t>
            </w:r>
            <w:r w:rsidR="002B532F" w:rsidRPr="000A193A">
              <w:rPr>
                <w:sz w:val="20"/>
                <w:szCs w:val="20"/>
              </w:rPr>
              <w:t xml:space="preserve">step </w:t>
            </w:r>
            <w:r w:rsidR="008805DC" w:rsidRPr="000A193A">
              <w:rPr>
                <w:sz w:val="20"/>
                <w:szCs w:val="20"/>
              </w:rPr>
              <w:t>3</w:t>
            </w:r>
            <w:r w:rsidR="00C72287" w:rsidRPr="000A193A">
              <w:rPr>
                <w:sz w:val="20"/>
                <w:szCs w:val="20"/>
              </w:rPr>
              <w:t xml:space="preserve"> to improve performance.</w:t>
            </w:r>
          </w:p>
        </w:tc>
      </w:tr>
      <w:tr w:rsidR="00C72287" w:rsidTr="000A193A">
        <w:trPr>
          <w:cantSplit/>
        </w:trPr>
        <w:tc>
          <w:tcPr>
            <w:tcW w:w="4230" w:type="dxa"/>
          </w:tcPr>
          <w:p w:rsidR="007957FD" w:rsidRDefault="00C72287" w:rsidP="00063CCF">
            <w:pPr>
              <w:pStyle w:val="ListParagraph"/>
              <w:spacing w:after="0"/>
              <w:ind w:left="0" w:firstLine="0"/>
              <w:rPr>
                <w:b/>
                <w:sz w:val="20"/>
                <w:szCs w:val="20"/>
              </w:rPr>
            </w:pPr>
            <w:r w:rsidRPr="00C72287">
              <w:rPr>
                <w:b/>
                <w:sz w:val="20"/>
                <w:szCs w:val="20"/>
              </w:rPr>
              <w:t>HKEY_LOCAL_MACHINE\ SOFTWARE\Microsoft</w:t>
            </w:r>
          </w:p>
          <w:p w:rsidR="00C72287" w:rsidRPr="00C72287" w:rsidRDefault="00C72287" w:rsidP="007957FD">
            <w:pPr>
              <w:pStyle w:val="ListParagraph"/>
              <w:spacing w:after="0"/>
              <w:ind w:left="0" w:firstLine="0"/>
              <w:rPr>
                <w:b/>
                <w:sz w:val="20"/>
                <w:szCs w:val="20"/>
              </w:rPr>
            </w:pPr>
            <w:r w:rsidRPr="00C72287">
              <w:rPr>
                <w:b/>
                <w:sz w:val="20"/>
                <w:szCs w:val="20"/>
              </w:rPr>
              <w:t>\Cryptography\Calais\IDMP ATR Cache</w:t>
            </w:r>
          </w:p>
        </w:tc>
        <w:tc>
          <w:tcPr>
            <w:tcW w:w="3690" w:type="dxa"/>
          </w:tcPr>
          <w:p w:rsidR="00B61545" w:rsidRDefault="00C72287" w:rsidP="000A193A">
            <w:pPr>
              <w:pStyle w:val="ListParagraph"/>
              <w:spacing w:after="40"/>
              <w:ind w:left="0" w:firstLine="0"/>
              <w:rPr>
                <w:sz w:val="20"/>
                <w:szCs w:val="20"/>
              </w:rPr>
            </w:pPr>
            <w:r w:rsidRPr="00C72287">
              <w:rPr>
                <w:sz w:val="20"/>
                <w:szCs w:val="20"/>
              </w:rPr>
              <w:t xml:space="preserve">If a match is found in step </w:t>
            </w:r>
            <w:r w:rsidR="008805DC">
              <w:rPr>
                <w:sz w:val="20"/>
                <w:szCs w:val="20"/>
              </w:rPr>
              <w:t>5</w:t>
            </w:r>
            <w:r w:rsidR="007957FD">
              <w:rPr>
                <w:sz w:val="20"/>
                <w:szCs w:val="20"/>
              </w:rPr>
              <w:t>,</w:t>
            </w:r>
            <w:r w:rsidR="00443148" w:rsidRPr="00C72287">
              <w:rPr>
                <w:sz w:val="20"/>
                <w:szCs w:val="20"/>
              </w:rPr>
              <w:t xml:space="preserve"> </w:t>
            </w:r>
            <w:r w:rsidRPr="00C72287">
              <w:rPr>
                <w:sz w:val="20"/>
                <w:szCs w:val="20"/>
              </w:rPr>
              <w:t xml:space="preserve">the full ATR of the matched card </w:t>
            </w:r>
            <w:r w:rsidR="007957FD">
              <w:rPr>
                <w:sz w:val="20"/>
                <w:szCs w:val="20"/>
              </w:rPr>
              <w:t xml:space="preserve">is </w:t>
            </w:r>
            <w:r w:rsidRPr="00C72287">
              <w:rPr>
                <w:sz w:val="20"/>
                <w:szCs w:val="20"/>
              </w:rPr>
              <w:t>stored in under this registry key as a binary value</w:t>
            </w:r>
            <w:r w:rsidR="008805DC">
              <w:rPr>
                <w:sz w:val="20"/>
                <w:szCs w:val="20"/>
              </w:rPr>
              <w:t>. T</w:t>
            </w:r>
            <w:r w:rsidRPr="00C72287">
              <w:rPr>
                <w:sz w:val="20"/>
                <w:szCs w:val="20"/>
              </w:rPr>
              <w:t xml:space="preserve">he name of the entry </w:t>
            </w:r>
            <w:r w:rsidR="008805DC">
              <w:rPr>
                <w:sz w:val="20"/>
                <w:szCs w:val="20"/>
              </w:rPr>
              <w:t>is</w:t>
            </w:r>
            <w:r w:rsidRPr="00C72287">
              <w:rPr>
                <w:sz w:val="20"/>
                <w:szCs w:val="20"/>
              </w:rPr>
              <w:t xml:space="preserve"> randomly selected.</w:t>
            </w:r>
          </w:p>
          <w:p w:rsidR="00C72287" w:rsidRPr="00C72287" w:rsidRDefault="007957FD" w:rsidP="007957FD">
            <w:pPr>
              <w:pStyle w:val="ListParagraph"/>
              <w:spacing w:after="0"/>
              <w:ind w:left="0" w:firstLine="0"/>
              <w:rPr>
                <w:sz w:val="20"/>
                <w:szCs w:val="20"/>
              </w:rPr>
            </w:pPr>
            <w:r>
              <w:rPr>
                <w:sz w:val="20"/>
                <w:szCs w:val="20"/>
              </w:rPr>
              <w:t xml:space="preserve">After this entry is </w:t>
            </w:r>
            <w:r w:rsidR="008805DC">
              <w:rPr>
                <w:sz w:val="20"/>
                <w:szCs w:val="20"/>
              </w:rPr>
              <w:t xml:space="preserve">cached, </w:t>
            </w:r>
            <w:r>
              <w:rPr>
                <w:sz w:val="20"/>
                <w:szCs w:val="20"/>
              </w:rPr>
              <w:t xml:space="preserve">it </w:t>
            </w:r>
            <w:r w:rsidR="008805DC">
              <w:rPr>
                <w:sz w:val="20"/>
                <w:szCs w:val="20"/>
              </w:rPr>
              <w:t>is</w:t>
            </w:r>
            <w:r w:rsidR="00C72287" w:rsidRPr="00C72287">
              <w:rPr>
                <w:sz w:val="20"/>
                <w:szCs w:val="20"/>
              </w:rPr>
              <w:t xml:space="preserve"> used in </w:t>
            </w:r>
            <w:r w:rsidR="002B532F">
              <w:rPr>
                <w:sz w:val="20"/>
                <w:szCs w:val="20"/>
              </w:rPr>
              <w:t xml:space="preserve">step </w:t>
            </w:r>
            <w:r w:rsidR="008805DC">
              <w:rPr>
                <w:sz w:val="20"/>
                <w:szCs w:val="20"/>
              </w:rPr>
              <w:t>3</w:t>
            </w:r>
            <w:r w:rsidR="00C72287" w:rsidRPr="00C72287">
              <w:rPr>
                <w:sz w:val="20"/>
                <w:szCs w:val="20"/>
              </w:rPr>
              <w:t xml:space="preserve"> to improve performance.</w:t>
            </w:r>
          </w:p>
        </w:tc>
      </w:tr>
    </w:tbl>
    <w:p w:rsidR="00D60C25" w:rsidRDefault="00A32FD1" w:rsidP="00CB12DE">
      <w:pPr>
        <w:pStyle w:val="Heading2"/>
        <w:numPr>
          <w:ilvl w:val="0"/>
          <w:numId w:val="9"/>
        </w:numPr>
      </w:pPr>
      <w:bookmarkStart w:id="1192" w:name="_Toc230492074"/>
      <w:bookmarkStart w:id="1193" w:name="_Toc234125416"/>
      <w:r>
        <w:lastRenderedPageBreak/>
        <w:t>Windows Smart Card Class Minidriver Discovery Process</w:t>
      </w:r>
      <w:bookmarkEnd w:id="1192"/>
      <w:bookmarkEnd w:id="1193"/>
    </w:p>
    <w:p w:rsidR="00213EDF" w:rsidRDefault="00213EDF" w:rsidP="0097365A">
      <w:pPr>
        <w:pStyle w:val="BodyTextLink"/>
      </w:pPr>
      <w:r>
        <w:t xml:space="preserve">The Windows </w:t>
      </w:r>
      <w:r w:rsidR="00E7031B">
        <w:t xml:space="preserve">smart card </w:t>
      </w:r>
      <w:r>
        <w:t xml:space="preserve">class </w:t>
      </w:r>
      <w:r w:rsidR="00394AD8">
        <w:t>minidriver</w:t>
      </w:r>
      <w:r>
        <w:t xml:space="preserve"> </w:t>
      </w:r>
      <w:r w:rsidR="007957FD">
        <w:t xml:space="preserve">performs </w:t>
      </w:r>
      <w:r>
        <w:t xml:space="preserve">the following discovery process </w:t>
      </w:r>
      <w:r w:rsidR="00C72287">
        <w:t>when</w:t>
      </w:r>
      <w:r>
        <w:t xml:space="preserve"> </w:t>
      </w:r>
      <w:hyperlink w:anchor="_CardAcquireContext" w:history="1">
        <w:r w:rsidR="00EB4A59" w:rsidRPr="00F071D6">
          <w:rPr>
            <w:rStyle w:val="Hyperlink"/>
            <w:rFonts w:cs="Arial"/>
            <w:b/>
          </w:rPr>
          <w:t>CardAcquireContext</w:t>
        </w:r>
      </w:hyperlink>
      <w:r>
        <w:t xml:space="preserve"> </w:t>
      </w:r>
      <w:r w:rsidR="00C72287">
        <w:t xml:space="preserve">is called. The minidriver performs this discovery process </w:t>
      </w:r>
      <w:r>
        <w:t>to mark the associated card as PIV</w:t>
      </w:r>
      <w:r w:rsidR="008805DC">
        <w:t>-</w:t>
      </w:r>
      <w:r>
        <w:t xml:space="preserve"> or </w:t>
      </w:r>
      <w:r w:rsidR="00C72287">
        <w:t xml:space="preserve">Microsoft </w:t>
      </w:r>
      <w:r w:rsidR="00063CCF">
        <w:t>IDMP</w:t>
      </w:r>
      <w:r w:rsidR="008805DC">
        <w:t>-compatible</w:t>
      </w:r>
      <w:r>
        <w:t>:</w:t>
      </w:r>
    </w:p>
    <w:p w:rsidR="00213EDF" w:rsidRPr="007B7C22" w:rsidRDefault="0097365A" w:rsidP="0097365A">
      <w:pPr>
        <w:pStyle w:val="List"/>
      </w:pPr>
      <w:r>
        <w:t>1.</w:t>
      </w:r>
      <w:r>
        <w:tab/>
      </w:r>
      <w:r w:rsidR="00C72287">
        <w:t>The minidriver issues a</w:t>
      </w:r>
      <w:r w:rsidR="00213EDF">
        <w:t xml:space="preserve"> </w:t>
      </w:r>
      <w:r w:rsidR="00213EDF" w:rsidRPr="007B7C22">
        <w:t>SELECT command</w:t>
      </w:r>
      <w:r w:rsidR="00213EDF">
        <w:t xml:space="preserve"> </w:t>
      </w:r>
      <w:r w:rsidR="00213EDF" w:rsidRPr="007B7C22">
        <w:t xml:space="preserve"> for the PIV AID.</w:t>
      </w:r>
      <w:r w:rsidR="00213EDF">
        <w:t xml:space="preserve"> If the command succeeds</w:t>
      </w:r>
      <w:r w:rsidR="00C72287">
        <w:t>,</w:t>
      </w:r>
      <w:r w:rsidR="00213EDF">
        <w:t xml:space="preserve"> the card is marked as PIV</w:t>
      </w:r>
      <w:r w:rsidR="00E7031B">
        <w:t>-compatible</w:t>
      </w:r>
      <w:r w:rsidR="00213EDF">
        <w:t xml:space="preserve"> and the discovery process stops.</w:t>
      </w:r>
    </w:p>
    <w:p w:rsidR="00B61545" w:rsidRDefault="0097365A" w:rsidP="0097365A">
      <w:pPr>
        <w:pStyle w:val="List"/>
      </w:pPr>
      <w:r>
        <w:t>2.</w:t>
      </w:r>
      <w:r>
        <w:tab/>
      </w:r>
      <w:r w:rsidR="00C72287">
        <w:t>Otherwise, the minidriver</w:t>
      </w:r>
      <w:r w:rsidR="00213EDF">
        <w:t xml:space="preserve"> issue</w:t>
      </w:r>
      <w:r w:rsidR="00C72287">
        <w:t>s</w:t>
      </w:r>
      <w:r w:rsidR="00213EDF">
        <w:t xml:space="preserve"> </w:t>
      </w:r>
      <w:r w:rsidR="00213EDF" w:rsidRPr="007B7C22">
        <w:t xml:space="preserve">a SELECT command for the MS </w:t>
      </w:r>
      <w:r w:rsidR="00063CCF">
        <w:t>IDMP</w:t>
      </w:r>
      <w:r w:rsidR="00213EDF" w:rsidRPr="007B7C22">
        <w:t xml:space="preserve"> AID.</w:t>
      </w:r>
      <w:r w:rsidR="00213EDF">
        <w:t xml:space="preserve"> </w:t>
      </w:r>
      <w:r w:rsidR="00C72287">
        <w:t>If the command succeeds or fails to locate the AID, t</w:t>
      </w:r>
      <w:r w:rsidR="00213EDF">
        <w:t xml:space="preserve">he </w:t>
      </w:r>
      <w:r w:rsidR="00394AD8">
        <w:t>minidriver</w:t>
      </w:r>
      <w:r w:rsidR="00213EDF">
        <w:t xml:space="preserve"> marks the card as MS</w:t>
      </w:r>
      <w:r w:rsidR="007957FD">
        <w:t> </w:t>
      </w:r>
      <w:r w:rsidR="00063CCF">
        <w:t>IDMP</w:t>
      </w:r>
      <w:r w:rsidR="00213EDF">
        <w:t>.</w:t>
      </w:r>
    </w:p>
    <w:p w:rsidR="00213EDF" w:rsidRPr="00365314" w:rsidRDefault="00213EDF" w:rsidP="0043360A">
      <w:pPr>
        <w:rPr>
          <w:b/>
        </w:rPr>
      </w:pPr>
      <w:r w:rsidRPr="00365314">
        <w:rPr>
          <w:b/>
        </w:rPr>
        <w:t>Notes:</w:t>
      </w:r>
    </w:p>
    <w:p w:rsidR="00213EDF" w:rsidRDefault="00227F3A" w:rsidP="00CB12DE">
      <w:pPr>
        <w:pStyle w:val="BodyText"/>
        <w:numPr>
          <w:ilvl w:val="0"/>
          <w:numId w:val="25"/>
        </w:numPr>
      </w:pPr>
      <w:r>
        <w:t>If t</w:t>
      </w:r>
      <w:r w:rsidR="00213EDF" w:rsidRPr="00C53391">
        <w:t xml:space="preserve">he smart card was previously </w:t>
      </w:r>
      <w:r>
        <w:t xml:space="preserve">discovered </w:t>
      </w:r>
      <w:r w:rsidR="00213EDF">
        <w:t>through</w:t>
      </w:r>
      <w:r w:rsidR="00213EDF" w:rsidRPr="00C53391">
        <w:t xml:space="preserve"> the </w:t>
      </w:r>
      <w:r w:rsidR="00DB51E4">
        <w:t>Winscard</w:t>
      </w:r>
      <w:r w:rsidR="00213EDF" w:rsidRPr="00C53391">
        <w:t xml:space="preserve"> discovery proces</w:t>
      </w:r>
      <w:r>
        <w:t>s</w:t>
      </w:r>
      <w:r w:rsidR="00213EDF" w:rsidRPr="00C53391">
        <w:t xml:space="preserve"> with the class </w:t>
      </w:r>
      <w:r w:rsidR="00394AD8">
        <w:t>minidriver</w:t>
      </w:r>
      <w:r w:rsidR="00213EDF">
        <w:t>,</w:t>
      </w:r>
      <w:r w:rsidR="00213EDF" w:rsidRPr="00C53391">
        <w:t xml:space="preserve"> </w:t>
      </w:r>
      <w:r>
        <w:t xml:space="preserve">it </w:t>
      </w:r>
      <w:r w:rsidR="007957FD">
        <w:t xml:space="preserve">might </w:t>
      </w:r>
      <w:r>
        <w:t>not respond to the SELECT command</w:t>
      </w:r>
      <w:r w:rsidR="00E7031B">
        <w:t xml:space="preserve"> for either the PIV or IDMP AID</w:t>
      </w:r>
      <w:r>
        <w:t xml:space="preserve">. In this </w:t>
      </w:r>
      <w:r w:rsidR="00B61545">
        <w:t>situation</w:t>
      </w:r>
      <w:r>
        <w:t>,</w:t>
      </w:r>
      <w:r w:rsidR="00213EDF" w:rsidRPr="00C53391">
        <w:t xml:space="preserve"> it must be a</w:t>
      </w:r>
      <w:r w:rsidR="00F2589C">
        <w:t xml:space="preserve"> card </w:t>
      </w:r>
      <w:r>
        <w:t xml:space="preserve">from a vendor </w:t>
      </w:r>
      <w:r w:rsidR="00F2589C">
        <w:t xml:space="preserve">that implements the </w:t>
      </w:r>
      <w:r w:rsidR="00063CCF">
        <w:t>IDMP</w:t>
      </w:r>
      <w:r w:rsidR="00F2589C">
        <w:t xml:space="preserve"> card-edge with a custom AID</w:t>
      </w:r>
      <w:r w:rsidR="00B61545">
        <w:t xml:space="preserve">. </w:t>
      </w:r>
      <w:r w:rsidR="00B5443C">
        <w:t xml:space="preserve">Such cards could extend the </w:t>
      </w:r>
      <w:r>
        <w:t xml:space="preserve">Microsoft smart card </w:t>
      </w:r>
      <w:r w:rsidR="00B5443C">
        <w:t>data model with additional data objects.</w:t>
      </w:r>
    </w:p>
    <w:p w:rsidR="00B61545" w:rsidRDefault="00E7031B" w:rsidP="00CB12DE">
      <w:pPr>
        <w:pStyle w:val="BodyText"/>
        <w:numPr>
          <w:ilvl w:val="0"/>
          <w:numId w:val="25"/>
        </w:numPr>
      </w:pPr>
      <w:r>
        <w:t>PIV and IDMP smart card v</w:t>
      </w:r>
      <w:r w:rsidRPr="00C53391">
        <w:t>endor</w:t>
      </w:r>
      <w:r>
        <w:t xml:space="preserve">s can use the Windows smart card class minidriver and add branding by providing </w:t>
      </w:r>
      <w:r w:rsidR="00B5443C">
        <w:t>an INF-only installation package.</w:t>
      </w:r>
      <w:r w:rsidR="007A5429">
        <w:t xml:space="preserve"> </w:t>
      </w:r>
      <w:r w:rsidR="007957FD">
        <w:t>For more information about using the class minidriver for compatible cards, s</w:t>
      </w:r>
      <w:r w:rsidR="00B61545">
        <w:t>ee</w:t>
      </w:r>
      <w:r w:rsidR="007A5429">
        <w:t xml:space="preserve"> </w:t>
      </w:r>
      <w:r w:rsidR="007957FD">
        <w:t>“</w:t>
      </w:r>
      <w:hyperlink w:anchor="_INF_sample" w:history="1">
        <w:r w:rsidR="007A5429" w:rsidRPr="007A5429">
          <w:rPr>
            <w:rStyle w:val="Hyperlink"/>
          </w:rPr>
          <w:t>INF sample</w:t>
        </w:r>
      </w:hyperlink>
      <w:r w:rsidR="007957FD">
        <w:t>” earlier in this specification</w:t>
      </w:r>
      <w:r w:rsidR="007A5429">
        <w:t>.</w:t>
      </w:r>
      <w:r w:rsidR="00B5443C">
        <w:t xml:space="preserve"> Only historical bytes </w:t>
      </w:r>
      <w:r w:rsidR="007957FD">
        <w:t xml:space="preserve">are </w:t>
      </w:r>
      <w:r w:rsidR="00B5443C">
        <w:t xml:space="preserve">used for </w:t>
      </w:r>
      <w:r w:rsidR="00756A2F">
        <w:t>Plug and Play</w:t>
      </w:r>
      <w:r w:rsidR="00B5443C">
        <w:t xml:space="preserve"> matching in the INF.</w:t>
      </w:r>
    </w:p>
    <w:p w:rsidR="00B5443C" w:rsidRDefault="00B5443C" w:rsidP="0097365A">
      <w:pPr>
        <w:pStyle w:val="BodyTextIndent"/>
      </w:pPr>
      <w:r>
        <w:t xml:space="preserve">The INF file </w:t>
      </w:r>
      <w:r w:rsidR="007957FD">
        <w:t xml:space="preserve">that </w:t>
      </w:r>
      <w:r>
        <w:t xml:space="preserve">the vendor </w:t>
      </w:r>
      <w:r w:rsidR="007957FD">
        <w:t xml:space="preserve">provi9des </w:t>
      </w:r>
      <w:r>
        <w:t>create</w:t>
      </w:r>
      <w:r w:rsidR="003808A7">
        <w:t>s</w:t>
      </w:r>
      <w:r>
        <w:t xml:space="preserve"> </w:t>
      </w:r>
      <w:r w:rsidR="003808A7">
        <w:t>entries under the</w:t>
      </w:r>
      <w:r>
        <w:t xml:space="preserve"> </w:t>
      </w:r>
      <w:r w:rsidRPr="00E7031B">
        <w:rPr>
          <w:b/>
        </w:rPr>
        <w:t>Calais\SmartCards</w:t>
      </w:r>
      <w:r>
        <w:t xml:space="preserve"> registry </w:t>
      </w:r>
      <w:r w:rsidR="003808A7">
        <w:t xml:space="preserve">subkey </w:t>
      </w:r>
      <w:r>
        <w:t>with the following information</w:t>
      </w:r>
      <w:r w:rsidR="007957FD">
        <w:t>.</w:t>
      </w:r>
    </w:p>
    <w:tbl>
      <w:tblPr>
        <w:tblStyle w:val="Tablerowcell3"/>
        <w:tblW w:w="7952" w:type="dxa"/>
        <w:tblLook w:val="04A0"/>
      </w:tblPr>
      <w:tblGrid>
        <w:gridCol w:w="2628"/>
        <w:gridCol w:w="1321"/>
        <w:gridCol w:w="4003"/>
      </w:tblGrid>
      <w:tr w:rsidR="00E7031B" w:rsidRPr="000A193A" w:rsidTr="00932B57">
        <w:trPr>
          <w:cnfStyle w:val="100000000000"/>
          <w:trHeight w:val="260"/>
        </w:trPr>
        <w:tc>
          <w:tcPr>
            <w:tcW w:w="2628" w:type="dxa"/>
          </w:tcPr>
          <w:p w:rsidR="00E7031B" w:rsidRPr="000A193A" w:rsidRDefault="00932B57" w:rsidP="00932B57">
            <w:pPr>
              <w:keepNext/>
              <w:rPr>
                <w:sz w:val="20"/>
                <w:szCs w:val="20"/>
              </w:rPr>
            </w:pPr>
            <w:r w:rsidRPr="000A193A">
              <w:rPr>
                <w:sz w:val="20"/>
                <w:szCs w:val="20"/>
              </w:rPr>
              <w:t>Entry n</w:t>
            </w:r>
            <w:r w:rsidR="00E7031B" w:rsidRPr="000A193A">
              <w:rPr>
                <w:sz w:val="20"/>
                <w:szCs w:val="20"/>
              </w:rPr>
              <w:t>ame</w:t>
            </w:r>
          </w:p>
        </w:tc>
        <w:tc>
          <w:tcPr>
            <w:tcW w:w="1321" w:type="dxa"/>
          </w:tcPr>
          <w:p w:rsidR="00E7031B" w:rsidRPr="000A193A" w:rsidRDefault="000A193A" w:rsidP="00C55003">
            <w:pPr>
              <w:keepNext/>
              <w:rPr>
                <w:sz w:val="20"/>
                <w:szCs w:val="20"/>
              </w:rPr>
            </w:pPr>
            <w:r>
              <w:rPr>
                <w:sz w:val="20"/>
                <w:szCs w:val="20"/>
              </w:rPr>
              <w:t xml:space="preserve">        </w:t>
            </w:r>
            <w:r w:rsidR="00E7031B" w:rsidRPr="000A193A">
              <w:rPr>
                <w:sz w:val="20"/>
                <w:szCs w:val="20"/>
              </w:rPr>
              <w:t>Type</w:t>
            </w:r>
          </w:p>
        </w:tc>
        <w:tc>
          <w:tcPr>
            <w:tcW w:w="4003" w:type="dxa"/>
          </w:tcPr>
          <w:p w:rsidR="00E7031B" w:rsidRPr="000A193A" w:rsidRDefault="00E7031B" w:rsidP="00C55003">
            <w:pPr>
              <w:keepNext/>
              <w:rPr>
                <w:sz w:val="20"/>
                <w:szCs w:val="20"/>
              </w:rPr>
            </w:pPr>
            <w:r w:rsidRPr="000A193A">
              <w:rPr>
                <w:sz w:val="20"/>
                <w:szCs w:val="20"/>
              </w:rPr>
              <w:t>Value</w:t>
            </w:r>
          </w:p>
        </w:tc>
      </w:tr>
    </w:tbl>
    <w:tbl>
      <w:tblPr>
        <w:tblStyle w:val="TableGrid"/>
        <w:tblW w:w="7938" w:type="dxa"/>
        <w:tblLook w:val="04A0"/>
      </w:tblPr>
      <w:tblGrid>
        <w:gridCol w:w="2988"/>
        <w:gridCol w:w="990"/>
        <w:gridCol w:w="3960"/>
      </w:tblGrid>
      <w:tr w:rsidR="00213EDF" w:rsidTr="000A193A">
        <w:tc>
          <w:tcPr>
            <w:tcW w:w="2988" w:type="dxa"/>
          </w:tcPr>
          <w:p w:rsidR="00213EDF" w:rsidRPr="00932B57" w:rsidRDefault="00213EDF" w:rsidP="00E7031B">
            <w:pPr>
              <w:pStyle w:val="ListParagraph"/>
              <w:spacing w:after="0"/>
              <w:ind w:left="0" w:firstLine="0"/>
              <w:rPr>
                <w:b/>
                <w:sz w:val="20"/>
                <w:szCs w:val="20"/>
              </w:rPr>
            </w:pPr>
            <w:r w:rsidRPr="00932B57">
              <w:rPr>
                <w:b/>
                <w:sz w:val="20"/>
                <w:szCs w:val="20"/>
              </w:rPr>
              <w:t>80000001</w:t>
            </w:r>
          </w:p>
        </w:tc>
        <w:tc>
          <w:tcPr>
            <w:tcW w:w="990" w:type="dxa"/>
          </w:tcPr>
          <w:p w:rsidR="00213EDF" w:rsidRPr="00E7031B" w:rsidRDefault="00213EDF" w:rsidP="00E7031B">
            <w:pPr>
              <w:pStyle w:val="ListParagraph"/>
              <w:spacing w:after="0"/>
              <w:ind w:left="0" w:firstLine="0"/>
              <w:rPr>
                <w:sz w:val="20"/>
                <w:szCs w:val="20"/>
              </w:rPr>
            </w:pPr>
            <w:r w:rsidRPr="00E7031B">
              <w:rPr>
                <w:sz w:val="20"/>
                <w:szCs w:val="20"/>
              </w:rPr>
              <w:t>String</w:t>
            </w:r>
          </w:p>
        </w:tc>
        <w:tc>
          <w:tcPr>
            <w:tcW w:w="3960" w:type="dxa"/>
          </w:tcPr>
          <w:p w:rsidR="00213EDF" w:rsidRPr="00E7031B" w:rsidRDefault="00213EDF" w:rsidP="00E7031B">
            <w:pPr>
              <w:pStyle w:val="ListParagraph"/>
              <w:spacing w:after="0"/>
              <w:ind w:left="0" w:firstLine="0"/>
              <w:rPr>
                <w:sz w:val="20"/>
                <w:szCs w:val="20"/>
              </w:rPr>
            </w:pPr>
            <w:r w:rsidRPr="00E7031B">
              <w:rPr>
                <w:sz w:val="20"/>
                <w:szCs w:val="20"/>
              </w:rPr>
              <w:t>Msclmd.dll</w:t>
            </w:r>
          </w:p>
        </w:tc>
      </w:tr>
      <w:tr w:rsidR="00213EDF" w:rsidTr="000A193A">
        <w:tc>
          <w:tcPr>
            <w:tcW w:w="2988" w:type="dxa"/>
          </w:tcPr>
          <w:p w:rsidR="00213EDF" w:rsidRPr="00932B57" w:rsidRDefault="00213EDF" w:rsidP="00E7031B">
            <w:pPr>
              <w:pStyle w:val="ListParagraph"/>
              <w:spacing w:after="0"/>
              <w:ind w:left="0" w:firstLine="0"/>
              <w:rPr>
                <w:b/>
                <w:sz w:val="20"/>
                <w:szCs w:val="20"/>
              </w:rPr>
            </w:pPr>
            <w:r w:rsidRPr="00932B57">
              <w:rPr>
                <w:b/>
                <w:sz w:val="20"/>
                <w:szCs w:val="20"/>
              </w:rPr>
              <w:t>ATR</w:t>
            </w:r>
          </w:p>
        </w:tc>
        <w:tc>
          <w:tcPr>
            <w:tcW w:w="990" w:type="dxa"/>
          </w:tcPr>
          <w:p w:rsidR="00213EDF" w:rsidRPr="00E7031B" w:rsidRDefault="00213EDF" w:rsidP="00E7031B">
            <w:pPr>
              <w:pStyle w:val="ListParagraph"/>
              <w:spacing w:after="0"/>
              <w:ind w:left="0" w:firstLine="0"/>
              <w:rPr>
                <w:sz w:val="20"/>
                <w:szCs w:val="20"/>
              </w:rPr>
            </w:pPr>
            <w:r w:rsidRPr="00E7031B">
              <w:rPr>
                <w:sz w:val="20"/>
                <w:szCs w:val="20"/>
              </w:rPr>
              <w:t>Binary</w:t>
            </w:r>
          </w:p>
        </w:tc>
        <w:tc>
          <w:tcPr>
            <w:tcW w:w="3960" w:type="dxa"/>
          </w:tcPr>
          <w:p w:rsidR="00213EDF" w:rsidRPr="00E7031B" w:rsidRDefault="00213EDF" w:rsidP="00E7031B">
            <w:pPr>
              <w:pStyle w:val="ListParagraph"/>
              <w:spacing w:after="0"/>
              <w:ind w:left="0" w:firstLine="0"/>
              <w:rPr>
                <w:sz w:val="20"/>
                <w:szCs w:val="20"/>
              </w:rPr>
            </w:pPr>
            <w:r w:rsidRPr="00E7031B">
              <w:rPr>
                <w:sz w:val="20"/>
                <w:szCs w:val="20"/>
              </w:rPr>
              <w:t>Card’s ATR</w:t>
            </w:r>
          </w:p>
        </w:tc>
      </w:tr>
      <w:tr w:rsidR="00213EDF" w:rsidTr="000A193A">
        <w:tc>
          <w:tcPr>
            <w:tcW w:w="2988" w:type="dxa"/>
          </w:tcPr>
          <w:p w:rsidR="00213EDF" w:rsidRPr="00932B57" w:rsidRDefault="00213EDF" w:rsidP="00E7031B">
            <w:pPr>
              <w:pStyle w:val="ListParagraph"/>
              <w:spacing w:after="0"/>
              <w:ind w:left="0" w:firstLine="0"/>
              <w:rPr>
                <w:b/>
                <w:sz w:val="20"/>
                <w:szCs w:val="20"/>
              </w:rPr>
            </w:pPr>
            <w:r w:rsidRPr="00932B57">
              <w:rPr>
                <w:b/>
                <w:sz w:val="20"/>
                <w:szCs w:val="20"/>
              </w:rPr>
              <w:t>ATRMask</w:t>
            </w:r>
          </w:p>
        </w:tc>
        <w:tc>
          <w:tcPr>
            <w:tcW w:w="990" w:type="dxa"/>
          </w:tcPr>
          <w:p w:rsidR="00213EDF" w:rsidRPr="00E7031B" w:rsidRDefault="00213EDF" w:rsidP="00E7031B">
            <w:pPr>
              <w:pStyle w:val="ListParagraph"/>
              <w:spacing w:after="0"/>
              <w:ind w:left="0" w:firstLine="0"/>
              <w:rPr>
                <w:sz w:val="20"/>
                <w:szCs w:val="20"/>
              </w:rPr>
            </w:pPr>
            <w:r w:rsidRPr="00E7031B">
              <w:rPr>
                <w:sz w:val="20"/>
                <w:szCs w:val="20"/>
              </w:rPr>
              <w:t>Binary</w:t>
            </w:r>
          </w:p>
        </w:tc>
        <w:tc>
          <w:tcPr>
            <w:tcW w:w="3960" w:type="dxa"/>
          </w:tcPr>
          <w:p w:rsidR="00213EDF" w:rsidRPr="00E7031B" w:rsidRDefault="00213EDF" w:rsidP="00E7031B">
            <w:pPr>
              <w:pStyle w:val="ListParagraph"/>
              <w:spacing w:after="0"/>
              <w:ind w:left="0" w:firstLine="0"/>
              <w:rPr>
                <w:sz w:val="20"/>
                <w:szCs w:val="20"/>
              </w:rPr>
            </w:pPr>
            <w:r w:rsidRPr="00E7031B">
              <w:rPr>
                <w:sz w:val="20"/>
                <w:szCs w:val="20"/>
              </w:rPr>
              <w:t>Card’s ATR Mask</w:t>
            </w:r>
          </w:p>
        </w:tc>
      </w:tr>
      <w:tr w:rsidR="00213EDF" w:rsidTr="000A193A">
        <w:tc>
          <w:tcPr>
            <w:tcW w:w="2988" w:type="dxa"/>
          </w:tcPr>
          <w:p w:rsidR="00213EDF" w:rsidRPr="00932B57" w:rsidRDefault="00213EDF" w:rsidP="00E7031B">
            <w:pPr>
              <w:pStyle w:val="ListParagraph"/>
              <w:spacing w:after="0"/>
              <w:ind w:left="0" w:firstLine="0"/>
              <w:rPr>
                <w:b/>
                <w:sz w:val="20"/>
                <w:szCs w:val="20"/>
              </w:rPr>
            </w:pPr>
            <w:r w:rsidRPr="00932B57">
              <w:rPr>
                <w:b/>
                <w:sz w:val="20"/>
                <w:szCs w:val="20"/>
              </w:rPr>
              <w:t>Crypto Provider</w:t>
            </w:r>
          </w:p>
        </w:tc>
        <w:tc>
          <w:tcPr>
            <w:tcW w:w="990" w:type="dxa"/>
          </w:tcPr>
          <w:p w:rsidR="00213EDF" w:rsidRPr="00E7031B" w:rsidRDefault="00213EDF" w:rsidP="00E7031B">
            <w:pPr>
              <w:pStyle w:val="ListParagraph"/>
              <w:spacing w:after="0"/>
              <w:ind w:left="0" w:firstLine="0"/>
              <w:rPr>
                <w:sz w:val="20"/>
                <w:szCs w:val="20"/>
              </w:rPr>
            </w:pPr>
            <w:r w:rsidRPr="00E7031B">
              <w:rPr>
                <w:sz w:val="20"/>
                <w:szCs w:val="20"/>
              </w:rPr>
              <w:t>String</w:t>
            </w:r>
          </w:p>
        </w:tc>
        <w:tc>
          <w:tcPr>
            <w:tcW w:w="3960" w:type="dxa"/>
          </w:tcPr>
          <w:p w:rsidR="00213EDF" w:rsidRPr="00E7031B" w:rsidRDefault="00213EDF" w:rsidP="00E7031B">
            <w:pPr>
              <w:pStyle w:val="ListParagraph"/>
              <w:spacing w:after="0"/>
              <w:ind w:left="0" w:firstLine="0"/>
              <w:rPr>
                <w:sz w:val="20"/>
                <w:szCs w:val="20"/>
              </w:rPr>
            </w:pPr>
            <w:r w:rsidRPr="00E7031B">
              <w:rPr>
                <w:sz w:val="20"/>
                <w:szCs w:val="20"/>
              </w:rPr>
              <w:t>Microsoft Base Smart Card Crypto Provider</w:t>
            </w:r>
          </w:p>
        </w:tc>
      </w:tr>
      <w:tr w:rsidR="00213EDF" w:rsidTr="000A193A">
        <w:tc>
          <w:tcPr>
            <w:tcW w:w="2988" w:type="dxa"/>
          </w:tcPr>
          <w:p w:rsidR="00213EDF" w:rsidRPr="00932B57" w:rsidRDefault="00213EDF" w:rsidP="00E7031B">
            <w:pPr>
              <w:pStyle w:val="ListParagraph"/>
              <w:spacing w:after="0"/>
              <w:ind w:left="0" w:firstLine="0"/>
              <w:rPr>
                <w:b/>
                <w:sz w:val="20"/>
                <w:szCs w:val="20"/>
              </w:rPr>
            </w:pPr>
            <w:r w:rsidRPr="00932B57">
              <w:rPr>
                <w:b/>
                <w:sz w:val="20"/>
                <w:szCs w:val="20"/>
              </w:rPr>
              <w:t>Smart Card Key Storage Provider</w:t>
            </w:r>
          </w:p>
        </w:tc>
        <w:tc>
          <w:tcPr>
            <w:tcW w:w="990" w:type="dxa"/>
          </w:tcPr>
          <w:p w:rsidR="00213EDF" w:rsidRPr="00E7031B" w:rsidRDefault="00213EDF" w:rsidP="00E7031B">
            <w:pPr>
              <w:pStyle w:val="ListParagraph"/>
              <w:spacing w:after="0"/>
              <w:ind w:left="0" w:firstLine="0"/>
              <w:rPr>
                <w:sz w:val="20"/>
                <w:szCs w:val="20"/>
              </w:rPr>
            </w:pPr>
            <w:r w:rsidRPr="00E7031B">
              <w:rPr>
                <w:sz w:val="20"/>
                <w:szCs w:val="20"/>
              </w:rPr>
              <w:t>String</w:t>
            </w:r>
          </w:p>
        </w:tc>
        <w:tc>
          <w:tcPr>
            <w:tcW w:w="3960" w:type="dxa"/>
          </w:tcPr>
          <w:p w:rsidR="00213EDF" w:rsidRPr="00E7031B" w:rsidRDefault="00213EDF" w:rsidP="00E7031B">
            <w:pPr>
              <w:pStyle w:val="ListParagraph"/>
              <w:spacing w:after="0"/>
              <w:ind w:left="0" w:firstLine="0"/>
              <w:rPr>
                <w:sz w:val="20"/>
                <w:szCs w:val="20"/>
              </w:rPr>
            </w:pPr>
            <w:r w:rsidRPr="00E7031B">
              <w:rPr>
                <w:sz w:val="20"/>
                <w:szCs w:val="20"/>
              </w:rPr>
              <w:t>Microsoft Smart Card Key Storage Provider</w:t>
            </w:r>
          </w:p>
        </w:tc>
      </w:tr>
    </w:tbl>
    <w:p w:rsidR="00B71221" w:rsidRDefault="00B71221" w:rsidP="00CB12DE">
      <w:pPr>
        <w:pStyle w:val="Heading2"/>
        <w:numPr>
          <w:ilvl w:val="0"/>
          <w:numId w:val="9"/>
        </w:numPr>
      </w:pPr>
      <w:bookmarkStart w:id="1194" w:name="_Toc230492075"/>
      <w:bookmarkStart w:id="1195" w:name="_Toc234125417"/>
      <w:r>
        <w:t>Selection Mechanisms</w:t>
      </w:r>
      <w:bookmarkEnd w:id="1194"/>
      <w:bookmarkEnd w:id="1195"/>
    </w:p>
    <w:p w:rsidR="00B71221" w:rsidRDefault="000962B8" w:rsidP="00CB12DE">
      <w:pPr>
        <w:pStyle w:val="Heading3"/>
        <w:numPr>
          <w:ilvl w:val="0"/>
          <w:numId w:val="10"/>
        </w:numPr>
      </w:pPr>
      <w:bookmarkStart w:id="1196" w:name="_Toc224984520"/>
      <w:bookmarkStart w:id="1197" w:name="_Toc230492076"/>
      <w:bookmarkStart w:id="1198" w:name="_Toc234125418"/>
      <w:r>
        <w:t>Application</w:t>
      </w:r>
      <w:r w:rsidR="00996556">
        <w:t>s</w:t>
      </w:r>
      <w:r>
        <w:t xml:space="preserve"> </w:t>
      </w:r>
      <w:r w:rsidR="005D751D">
        <w:t xml:space="preserve">that </w:t>
      </w:r>
      <w:r>
        <w:t>Contain Microsoft</w:t>
      </w:r>
      <w:r w:rsidR="005D751D">
        <w:t xml:space="preserve"> identifiers</w:t>
      </w:r>
      <w:bookmarkEnd w:id="1196"/>
      <w:bookmarkEnd w:id="1197"/>
      <w:bookmarkEnd w:id="1198"/>
    </w:p>
    <w:p w:rsidR="00996556" w:rsidRDefault="005D751D" w:rsidP="005D751D">
      <w:pPr>
        <w:pStyle w:val="BodyText"/>
      </w:pPr>
      <w:r>
        <w:t xml:space="preserve">The Windows </w:t>
      </w:r>
      <w:r w:rsidR="00227F3A">
        <w:t xml:space="preserve">smart card framework </w:t>
      </w:r>
      <w:r w:rsidR="007957FD">
        <w:t xml:space="preserve">tries </w:t>
      </w:r>
      <w:r>
        <w:t xml:space="preserve">to select an application </w:t>
      </w:r>
      <w:r w:rsidR="007957FD">
        <w:t xml:space="preserve">by  </w:t>
      </w:r>
      <w:r>
        <w:t xml:space="preserve">using </w:t>
      </w:r>
      <w:r w:rsidR="00382C91">
        <w:t xml:space="preserve">the </w:t>
      </w:r>
      <w:r w:rsidR="00227F3A">
        <w:t xml:space="preserve">Microsoft </w:t>
      </w:r>
      <w:r w:rsidR="00756A2F">
        <w:t>Plug and Play</w:t>
      </w:r>
      <w:r w:rsidR="00B2188A">
        <w:t xml:space="preserve"> AID</w:t>
      </w:r>
      <w:r>
        <w:t xml:space="preserve">. If the card does not support the specified AID, it should return an error after the </w:t>
      </w:r>
      <w:r w:rsidR="00227F3A">
        <w:t xml:space="preserve">SELECT </w:t>
      </w:r>
      <w:r>
        <w:t xml:space="preserve">command. </w:t>
      </w:r>
      <w:r w:rsidR="00996556">
        <w:t>If the SELECT command completes successfully</w:t>
      </w:r>
      <w:r>
        <w:t xml:space="preserve">, the </w:t>
      </w:r>
      <w:r w:rsidR="00227F3A">
        <w:t xml:space="preserve">framework </w:t>
      </w:r>
      <w:r>
        <w:t>attempt</w:t>
      </w:r>
      <w:r w:rsidR="00227F3A">
        <w:t>s</w:t>
      </w:r>
      <w:r>
        <w:t xml:space="preserve"> to identify the card and corresponding smart card </w:t>
      </w:r>
      <w:r w:rsidR="00394AD8">
        <w:t>minidriver</w:t>
      </w:r>
      <w:r>
        <w:t xml:space="preserve"> by issuing a GET DATA command</w:t>
      </w:r>
      <w:r w:rsidR="00996556">
        <w:t>.</w:t>
      </w:r>
    </w:p>
    <w:p w:rsidR="005D751D" w:rsidRDefault="005D751D" w:rsidP="005D751D">
      <w:pPr>
        <w:pStyle w:val="BodyText"/>
      </w:pPr>
      <w:r>
        <w:t xml:space="preserve">The GET DATA commands </w:t>
      </w:r>
      <w:r w:rsidR="00965C88">
        <w:t xml:space="preserve">take </w:t>
      </w:r>
      <w:r>
        <w:t xml:space="preserve">place regardless of whether the </w:t>
      </w:r>
      <w:r w:rsidR="00B2188A">
        <w:t xml:space="preserve">MS </w:t>
      </w:r>
      <w:r w:rsidR="00756A2F">
        <w:t>Plug and Play</w:t>
      </w:r>
      <w:r w:rsidR="00B2188A">
        <w:t xml:space="preserve"> AID</w:t>
      </w:r>
      <w:r>
        <w:t xml:space="preserve"> is supported. This allows applications</w:t>
      </w:r>
      <w:r w:rsidR="00965C88">
        <w:t>, which are either</w:t>
      </w:r>
      <w:r>
        <w:t xml:space="preserve"> associated with other AIDs or are not associated with any AIDs</w:t>
      </w:r>
      <w:r w:rsidR="00965C88">
        <w:t>,</w:t>
      </w:r>
      <w:r>
        <w:t xml:space="preserve"> to implement the card selection mechanisms </w:t>
      </w:r>
      <w:r w:rsidR="006315F1">
        <w:t>in this specification</w:t>
      </w:r>
      <w:r>
        <w:t>.</w:t>
      </w:r>
    </w:p>
    <w:p w:rsidR="005D751D" w:rsidRDefault="005D751D" w:rsidP="00CB12DE">
      <w:pPr>
        <w:pStyle w:val="Heading3"/>
        <w:numPr>
          <w:ilvl w:val="0"/>
          <w:numId w:val="10"/>
        </w:numPr>
      </w:pPr>
      <w:bookmarkStart w:id="1199" w:name="_Toc230492077"/>
      <w:bookmarkStart w:id="1200" w:name="_Toc234125419"/>
      <w:r>
        <w:lastRenderedPageBreak/>
        <w:t>GET DATA</w:t>
      </w:r>
      <w:bookmarkEnd w:id="1199"/>
      <w:bookmarkEnd w:id="1200"/>
    </w:p>
    <w:p w:rsidR="005D751D" w:rsidRPr="005D751D" w:rsidRDefault="005D751D" w:rsidP="000A193A">
      <w:pPr>
        <w:pStyle w:val="BodyText"/>
        <w:keepLines/>
        <w:rPr>
          <w:rFonts w:cstheme="minorHAnsi"/>
        </w:rPr>
      </w:pPr>
      <w:r w:rsidRPr="005D751D">
        <w:rPr>
          <w:rFonts w:cstheme="minorHAnsi"/>
        </w:rPr>
        <w:t xml:space="preserve">After </w:t>
      </w:r>
      <w:r w:rsidR="00965C88">
        <w:rPr>
          <w:rFonts w:cstheme="minorHAnsi"/>
        </w:rPr>
        <w:t xml:space="preserve">it </w:t>
      </w:r>
      <w:r w:rsidRPr="005D751D">
        <w:rPr>
          <w:rFonts w:cstheme="minorHAnsi"/>
        </w:rPr>
        <w:t>select</w:t>
      </w:r>
      <w:r w:rsidR="00965C88">
        <w:rPr>
          <w:rFonts w:cstheme="minorHAnsi"/>
        </w:rPr>
        <w:t>s</w:t>
      </w:r>
      <w:r w:rsidRPr="005D751D">
        <w:rPr>
          <w:rFonts w:cstheme="minorHAnsi"/>
        </w:rPr>
        <w:t xml:space="preserve"> the </w:t>
      </w:r>
      <w:r w:rsidR="00756A2F">
        <w:rPr>
          <w:rFonts w:cstheme="minorHAnsi"/>
        </w:rPr>
        <w:t>Plug and Play</w:t>
      </w:r>
      <w:r w:rsidR="00B2188A">
        <w:rPr>
          <w:rFonts w:cstheme="minorHAnsi"/>
        </w:rPr>
        <w:t xml:space="preserve"> </w:t>
      </w:r>
      <w:r w:rsidR="007957FD">
        <w:rPr>
          <w:rFonts w:cstheme="minorHAnsi"/>
        </w:rPr>
        <w:t>MS </w:t>
      </w:r>
      <w:r w:rsidR="00B2188A">
        <w:rPr>
          <w:rFonts w:cstheme="minorHAnsi"/>
        </w:rPr>
        <w:t>AID</w:t>
      </w:r>
      <w:r w:rsidRPr="005D751D">
        <w:rPr>
          <w:rFonts w:cstheme="minorHAnsi"/>
        </w:rPr>
        <w:t xml:space="preserve"> on the card</w:t>
      </w:r>
      <w:r w:rsidR="00965C88">
        <w:rPr>
          <w:rFonts w:cstheme="minorHAnsi"/>
        </w:rPr>
        <w:t>,</w:t>
      </w:r>
      <w:r w:rsidRPr="005D751D">
        <w:rPr>
          <w:rFonts w:cstheme="minorHAnsi"/>
        </w:rPr>
        <w:t xml:space="preserve"> the </w:t>
      </w:r>
      <w:r w:rsidR="00D64E7D">
        <w:rPr>
          <w:rFonts w:cstheme="minorHAnsi"/>
        </w:rPr>
        <w:t>s</w:t>
      </w:r>
      <w:r w:rsidR="00613E06">
        <w:rPr>
          <w:rFonts w:cstheme="minorHAnsi"/>
        </w:rPr>
        <w:t xml:space="preserve">mart </w:t>
      </w:r>
      <w:r w:rsidR="00D64E7D">
        <w:rPr>
          <w:rFonts w:cstheme="minorHAnsi"/>
        </w:rPr>
        <w:t>c</w:t>
      </w:r>
      <w:r w:rsidR="00613E06">
        <w:rPr>
          <w:rFonts w:cstheme="minorHAnsi"/>
        </w:rPr>
        <w:t xml:space="preserve">ard </w:t>
      </w:r>
      <w:r w:rsidR="00D64E7D">
        <w:rPr>
          <w:rFonts w:cstheme="minorHAnsi"/>
        </w:rPr>
        <w:t>f</w:t>
      </w:r>
      <w:r w:rsidR="00613E06">
        <w:rPr>
          <w:rFonts w:cstheme="minorHAnsi"/>
        </w:rPr>
        <w:t>ramework</w:t>
      </w:r>
      <w:r w:rsidRPr="005D751D">
        <w:rPr>
          <w:rFonts w:cstheme="minorHAnsi"/>
        </w:rPr>
        <w:t xml:space="preserve"> issue</w:t>
      </w:r>
      <w:r w:rsidR="00965C88">
        <w:rPr>
          <w:rFonts w:cstheme="minorHAnsi"/>
        </w:rPr>
        <w:t>s</w:t>
      </w:r>
      <w:r w:rsidRPr="005D751D">
        <w:rPr>
          <w:rFonts w:cstheme="minorHAnsi"/>
        </w:rPr>
        <w:t xml:space="preserve"> a GET </w:t>
      </w:r>
      <w:r w:rsidRPr="0043360A">
        <w:t>DATA</w:t>
      </w:r>
      <w:r w:rsidRPr="005D751D">
        <w:rPr>
          <w:rFonts w:cstheme="minorHAnsi"/>
        </w:rPr>
        <w:t xml:space="preserve"> command with </w:t>
      </w:r>
      <w:r w:rsidR="00965C88">
        <w:rPr>
          <w:rFonts w:cstheme="minorHAnsi"/>
        </w:rPr>
        <w:t>the</w:t>
      </w:r>
      <w:r w:rsidR="00965C88" w:rsidRPr="005D751D">
        <w:rPr>
          <w:rFonts w:cstheme="minorHAnsi"/>
        </w:rPr>
        <w:t xml:space="preserve"> </w:t>
      </w:r>
      <w:r w:rsidRPr="005D751D">
        <w:rPr>
          <w:rFonts w:cstheme="minorHAnsi"/>
        </w:rPr>
        <w:t xml:space="preserve">Windows proprietary tag </w:t>
      </w:r>
      <w:r w:rsidR="00965C88">
        <w:rPr>
          <w:rFonts w:cstheme="minorHAnsi"/>
        </w:rPr>
        <w:t xml:space="preserve">of </w:t>
      </w:r>
      <w:r w:rsidRPr="005D751D">
        <w:rPr>
          <w:rFonts w:cstheme="minorHAnsi"/>
        </w:rPr>
        <w:t>0x7F68. If the card supports the GET DATA command and the proprietary tag, it respond</w:t>
      </w:r>
      <w:r w:rsidR="007957FD">
        <w:rPr>
          <w:rFonts w:cstheme="minorHAnsi"/>
        </w:rPr>
        <w:t>s</w:t>
      </w:r>
      <w:r w:rsidRPr="005D751D">
        <w:rPr>
          <w:rFonts w:cstheme="minorHAnsi"/>
        </w:rPr>
        <w:t xml:space="preserve"> by returning a list of one or more unique identifiers. The unique identifiers </w:t>
      </w:r>
      <w:r w:rsidR="00613E06">
        <w:rPr>
          <w:rFonts w:cstheme="minorHAnsi"/>
        </w:rPr>
        <w:t>must</w:t>
      </w:r>
      <w:r w:rsidR="00613E06" w:rsidRPr="005D751D">
        <w:rPr>
          <w:rFonts w:cstheme="minorHAnsi"/>
        </w:rPr>
        <w:t xml:space="preserve"> </w:t>
      </w:r>
      <w:r w:rsidRPr="005D751D">
        <w:rPr>
          <w:rFonts w:cstheme="minorHAnsi"/>
        </w:rPr>
        <w:t xml:space="preserve">be structured as defined in </w:t>
      </w:r>
      <w:r w:rsidR="007957FD">
        <w:rPr>
          <w:rFonts w:cstheme="minorHAnsi"/>
        </w:rPr>
        <w:t>“</w:t>
      </w:r>
      <w:hyperlink w:anchor="_Toc231720632" w:history="1">
        <w:r w:rsidR="000E75D0">
          <w:rPr>
            <w:rStyle w:val="Hyperlink"/>
            <w:rFonts w:cstheme="minorHAnsi"/>
          </w:rPr>
          <w:t>Windows Smart Card Framework Card Identifier</w:t>
        </w:r>
      </w:hyperlink>
      <w:r w:rsidRPr="005D751D">
        <w:rPr>
          <w:rFonts w:cstheme="minorHAnsi"/>
        </w:rPr>
        <w:t>.</w:t>
      </w:r>
      <w:r w:rsidR="007957FD">
        <w:rPr>
          <w:rFonts w:cstheme="minorHAnsi"/>
        </w:rPr>
        <w:t>”</w:t>
      </w:r>
    </w:p>
    <w:p w:rsidR="005D751D" w:rsidRDefault="007957FD" w:rsidP="0043360A">
      <w:pPr>
        <w:pStyle w:val="BodyText"/>
        <w:rPr>
          <w:rFonts w:cstheme="minorHAnsi"/>
        </w:rPr>
      </w:pPr>
      <w:r>
        <w:rPr>
          <w:rFonts w:cstheme="minorHAnsi"/>
        </w:rPr>
        <w:t>The Windows smart card framework uses o</w:t>
      </w:r>
      <w:r w:rsidR="005D751D" w:rsidRPr="005D751D">
        <w:rPr>
          <w:rFonts w:cstheme="minorHAnsi"/>
        </w:rPr>
        <w:t xml:space="preserve">nly the first unique identifier in the list to locate and install the appropriate smart card </w:t>
      </w:r>
      <w:r w:rsidR="00394AD8">
        <w:rPr>
          <w:rFonts w:cstheme="minorHAnsi"/>
        </w:rPr>
        <w:t>minidriver</w:t>
      </w:r>
      <w:r w:rsidR="005D751D" w:rsidRPr="005D751D">
        <w:rPr>
          <w:rFonts w:cstheme="minorHAnsi"/>
        </w:rPr>
        <w:t xml:space="preserve">. The other identifiers may be used in </w:t>
      </w:r>
      <w:r w:rsidR="00613E06">
        <w:rPr>
          <w:rFonts w:cstheme="minorHAnsi"/>
        </w:rPr>
        <w:t xml:space="preserve">the </w:t>
      </w:r>
      <w:r w:rsidR="005D751D" w:rsidRPr="005D751D">
        <w:rPr>
          <w:rFonts w:cstheme="minorHAnsi"/>
        </w:rPr>
        <w:t>future</w:t>
      </w:r>
      <w:r w:rsidR="00382C91">
        <w:rPr>
          <w:rFonts w:cstheme="minorHAnsi"/>
        </w:rPr>
        <w:t>.</w:t>
      </w:r>
    </w:p>
    <w:p w:rsidR="005D751D" w:rsidRDefault="005D751D" w:rsidP="00CB12DE">
      <w:pPr>
        <w:pStyle w:val="Heading3"/>
        <w:numPr>
          <w:ilvl w:val="0"/>
          <w:numId w:val="10"/>
        </w:numPr>
      </w:pPr>
      <w:bookmarkStart w:id="1201" w:name="_Toc233524577"/>
      <w:bookmarkStart w:id="1202" w:name="_Toc233524578"/>
      <w:bookmarkStart w:id="1203" w:name="_Toc233524579"/>
      <w:bookmarkStart w:id="1204" w:name="_Toc231720626"/>
      <w:bookmarkStart w:id="1205" w:name="_Toc231958042"/>
      <w:bookmarkStart w:id="1206" w:name="_Toc232243028"/>
      <w:bookmarkStart w:id="1207" w:name="_Toc232245144"/>
      <w:bookmarkStart w:id="1208" w:name="_Toc233524585"/>
      <w:bookmarkStart w:id="1209" w:name="_Toc224984523"/>
      <w:bookmarkStart w:id="1210" w:name="_Toc230492079"/>
      <w:bookmarkStart w:id="1211" w:name="_Toc234125420"/>
      <w:bookmarkEnd w:id="1201"/>
      <w:bookmarkEnd w:id="1202"/>
      <w:bookmarkEnd w:id="1203"/>
      <w:bookmarkEnd w:id="1204"/>
      <w:bookmarkEnd w:id="1205"/>
      <w:bookmarkEnd w:id="1206"/>
      <w:bookmarkEnd w:id="1207"/>
      <w:bookmarkEnd w:id="1208"/>
      <w:r>
        <w:t>S</w:t>
      </w:r>
      <w:r w:rsidR="00215172">
        <w:t>ELECT</w:t>
      </w:r>
      <w:r>
        <w:t xml:space="preserve"> PIV AID</w:t>
      </w:r>
      <w:bookmarkEnd w:id="1209"/>
      <w:bookmarkEnd w:id="1210"/>
      <w:r w:rsidR="00D762A7">
        <w:t xml:space="preserve"> Command</w:t>
      </w:r>
      <w:bookmarkEnd w:id="1211"/>
    </w:p>
    <w:p w:rsidR="005D751D" w:rsidRDefault="00335525" w:rsidP="005D751D">
      <w:pPr>
        <w:pStyle w:val="BodyText"/>
      </w:pPr>
      <w:r>
        <w:t>To</w:t>
      </w:r>
      <w:r w:rsidR="005D751D">
        <w:t xml:space="preserve"> identify a PIV application</w:t>
      </w:r>
      <w:r w:rsidR="00AA5360">
        <w:t>,</w:t>
      </w:r>
      <w:r w:rsidR="005D751D">
        <w:t xml:space="preserve"> </w:t>
      </w:r>
      <w:r w:rsidR="007957FD">
        <w:t xml:space="preserve">Windows issues </w:t>
      </w:r>
      <w:r w:rsidR="005D751D">
        <w:t>the SELECT PIV AID command. If th</w:t>
      </w:r>
      <w:r w:rsidR="00AA5360">
        <w:t>is</w:t>
      </w:r>
      <w:r w:rsidR="005D751D">
        <w:t xml:space="preserve"> command succeeds, a PIV appl</w:t>
      </w:r>
      <w:r w:rsidR="00AA5360">
        <w:t>ication</w:t>
      </w:r>
      <w:r w:rsidR="005D751D">
        <w:t xml:space="preserve"> is present on the card and is now selected. </w:t>
      </w:r>
      <w:r w:rsidR="00AA5360">
        <w:t xml:space="preserve">In this </w:t>
      </w:r>
      <w:r w:rsidR="00B61545">
        <w:t>situation</w:t>
      </w:r>
      <w:r w:rsidR="00AA5360">
        <w:t xml:space="preserve">, the </w:t>
      </w:r>
      <w:r w:rsidR="005D751D">
        <w:t xml:space="preserve">Windows </w:t>
      </w:r>
      <w:r w:rsidR="00D64E7D">
        <w:t>s</w:t>
      </w:r>
      <w:r w:rsidR="005D751D">
        <w:t xml:space="preserve">mart </w:t>
      </w:r>
      <w:r w:rsidR="00D64E7D">
        <w:t>c</w:t>
      </w:r>
      <w:r w:rsidR="005D751D">
        <w:t xml:space="preserve">ard </w:t>
      </w:r>
      <w:r w:rsidR="00D64E7D">
        <w:t>f</w:t>
      </w:r>
      <w:r w:rsidR="005D751D">
        <w:t xml:space="preserve">ramework </w:t>
      </w:r>
      <w:r w:rsidR="00D64E7D">
        <w:t>can</w:t>
      </w:r>
      <w:r w:rsidR="005D751D">
        <w:t xml:space="preserve"> now associate a PIV-</w:t>
      </w:r>
      <w:r w:rsidR="007957FD">
        <w:t>c</w:t>
      </w:r>
      <w:r w:rsidR="005D751D">
        <w:t xml:space="preserve">ompliant </w:t>
      </w:r>
      <w:r w:rsidR="00394AD8">
        <w:t>minidriver</w:t>
      </w:r>
      <w:r w:rsidR="005D751D">
        <w:t xml:space="preserve"> with the card.</w:t>
      </w:r>
    </w:p>
    <w:p w:rsidR="005D751D" w:rsidRDefault="00215172" w:rsidP="00CB12DE">
      <w:pPr>
        <w:pStyle w:val="Heading3"/>
        <w:numPr>
          <w:ilvl w:val="0"/>
          <w:numId w:val="10"/>
        </w:numPr>
      </w:pPr>
      <w:bookmarkStart w:id="1212" w:name="_Toc231720628"/>
      <w:bookmarkStart w:id="1213" w:name="_Toc231958044"/>
      <w:bookmarkStart w:id="1214" w:name="_Toc232243030"/>
      <w:bookmarkStart w:id="1215" w:name="_Toc232245146"/>
      <w:bookmarkStart w:id="1216" w:name="_Toc233524587"/>
      <w:bookmarkStart w:id="1217" w:name="_Toc230492080"/>
      <w:bookmarkStart w:id="1218" w:name="_Toc234125421"/>
      <w:bookmarkEnd w:id="1212"/>
      <w:bookmarkEnd w:id="1213"/>
      <w:bookmarkEnd w:id="1214"/>
      <w:bookmarkEnd w:id="1215"/>
      <w:bookmarkEnd w:id="1216"/>
      <w:r>
        <w:t xml:space="preserve">SELECT MS </w:t>
      </w:r>
      <w:r w:rsidR="00063CCF">
        <w:t>IDMP</w:t>
      </w:r>
      <w:r>
        <w:t xml:space="preserve"> AID</w:t>
      </w:r>
      <w:bookmarkEnd w:id="1217"/>
      <w:r w:rsidR="00D762A7">
        <w:t xml:space="preserve"> Command</w:t>
      </w:r>
      <w:bookmarkEnd w:id="1218"/>
    </w:p>
    <w:p w:rsidR="00215172" w:rsidRDefault="00215172" w:rsidP="00215172">
      <w:pPr>
        <w:pStyle w:val="BodyText"/>
      </w:pPr>
      <w:r>
        <w:t>To identify a</w:t>
      </w:r>
      <w:r w:rsidR="00382C91">
        <w:t>n</w:t>
      </w:r>
      <w:r>
        <w:t xml:space="preserve"> MS </w:t>
      </w:r>
      <w:r w:rsidR="00063CCF">
        <w:t>IDMP</w:t>
      </w:r>
      <w:r>
        <w:t xml:space="preserve"> application</w:t>
      </w:r>
      <w:r w:rsidR="00D762A7">
        <w:t>,</w:t>
      </w:r>
      <w:r>
        <w:t xml:space="preserve"> a SELECT MS </w:t>
      </w:r>
      <w:r w:rsidR="00063CCF">
        <w:t>IDMP</w:t>
      </w:r>
      <w:r>
        <w:t xml:space="preserve"> AID </w:t>
      </w:r>
      <w:r w:rsidR="00D762A7">
        <w:t xml:space="preserve">command </w:t>
      </w:r>
      <w:r>
        <w:t xml:space="preserve">is </w:t>
      </w:r>
      <w:r w:rsidR="007957FD">
        <w:t>used</w:t>
      </w:r>
      <w:r>
        <w:t>. If th</w:t>
      </w:r>
      <w:r w:rsidR="00D762A7">
        <w:t>is</w:t>
      </w:r>
      <w:r>
        <w:t xml:space="preserve"> command succeeds, a</w:t>
      </w:r>
      <w:r w:rsidR="00382C91">
        <w:t>n</w:t>
      </w:r>
      <w:r>
        <w:t xml:space="preserve"> MS </w:t>
      </w:r>
      <w:r w:rsidR="00063CCF">
        <w:t>IDMP</w:t>
      </w:r>
      <w:r>
        <w:t xml:space="preserve"> appl</w:t>
      </w:r>
      <w:r w:rsidR="00D762A7">
        <w:t>ication</w:t>
      </w:r>
      <w:r>
        <w:t xml:space="preserve"> is present on the card and is now selected. </w:t>
      </w:r>
      <w:r w:rsidR="00D762A7">
        <w:t xml:space="preserve">The </w:t>
      </w:r>
      <w:r>
        <w:t xml:space="preserve">Windows </w:t>
      </w:r>
      <w:r w:rsidR="00D64E7D">
        <w:t>s</w:t>
      </w:r>
      <w:r>
        <w:t xml:space="preserve">mart </w:t>
      </w:r>
      <w:r w:rsidR="00D64E7D">
        <w:t>c</w:t>
      </w:r>
      <w:r>
        <w:t xml:space="preserve">ard </w:t>
      </w:r>
      <w:r w:rsidR="00D64E7D">
        <w:t>f</w:t>
      </w:r>
      <w:r>
        <w:t>ramework</w:t>
      </w:r>
      <w:r w:rsidDel="00B45746">
        <w:t xml:space="preserve"> </w:t>
      </w:r>
      <w:r w:rsidR="00D64E7D">
        <w:t>can</w:t>
      </w:r>
      <w:r>
        <w:t xml:space="preserve"> now associate a</w:t>
      </w:r>
      <w:r w:rsidR="00382C91">
        <w:t>n</w:t>
      </w:r>
      <w:r>
        <w:t xml:space="preserve"> MS </w:t>
      </w:r>
      <w:r w:rsidR="00063CCF">
        <w:t>IDMP</w:t>
      </w:r>
      <w:r w:rsidR="007957FD">
        <w:t>–</w:t>
      </w:r>
      <w:r>
        <w:t xml:space="preserve">compliant </w:t>
      </w:r>
      <w:r w:rsidR="00394AD8">
        <w:t>minidriver</w:t>
      </w:r>
      <w:r>
        <w:t xml:space="preserve"> with the card.</w:t>
      </w:r>
    </w:p>
    <w:p w:rsidR="00215172" w:rsidRDefault="00215172" w:rsidP="00CB12DE">
      <w:pPr>
        <w:pStyle w:val="Heading3"/>
        <w:numPr>
          <w:ilvl w:val="0"/>
          <w:numId w:val="10"/>
        </w:numPr>
      </w:pPr>
      <w:bookmarkStart w:id="1219" w:name="_Toc231720630"/>
      <w:bookmarkStart w:id="1220" w:name="_Toc231958046"/>
      <w:bookmarkStart w:id="1221" w:name="_Toc232243032"/>
      <w:bookmarkStart w:id="1222" w:name="_Toc232245148"/>
      <w:bookmarkStart w:id="1223" w:name="_Toc233524589"/>
      <w:bookmarkStart w:id="1224" w:name="_Toc224984525"/>
      <w:bookmarkStart w:id="1225" w:name="_Toc230492081"/>
      <w:bookmarkStart w:id="1226" w:name="_Toc234125422"/>
      <w:bookmarkEnd w:id="1219"/>
      <w:bookmarkEnd w:id="1220"/>
      <w:bookmarkEnd w:id="1221"/>
      <w:bookmarkEnd w:id="1222"/>
      <w:bookmarkEnd w:id="1223"/>
      <w:r>
        <w:t xml:space="preserve">Use </w:t>
      </w:r>
      <w:r w:rsidR="00D762A7">
        <w:t>of the ATR Historical Bytes</w:t>
      </w:r>
      <w:bookmarkEnd w:id="1224"/>
      <w:bookmarkEnd w:id="1225"/>
      <w:bookmarkEnd w:id="1226"/>
    </w:p>
    <w:p w:rsidR="00D762A7" w:rsidRDefault="00D762A7" w:rsidP="00FE52EC">
      <w:pPr>
        <w:pStyle w:val="BodyTextLink"/>
      </w:pPr>
      <w:r>
        <w:t xml:space="preserve">Under the following conditions, the Windows </w:t>
      </w:r>
      <w:r w:rsidR="00D64E7D">
        <w:t>s</w:t>
      </w:r>
      <w:r>
        <w:t xml:space="preserve">mart </w:t>
      </w:r>
      <w:r w:rsidR="00D64E7D">
        <w:t>c</w:t>
      </w:r>
      <w:r>
        <w:t xml:space="preserve">ard </w:t>
      </w:r>
      <w:r w:rsidR="00D64E7D">
        <w:t>f</w:t>
      </w:r>
      <w:r>
        <w:t>ramework reverts to using the ATR historical bytes ATR to determine the minidriver to load:</w:t>
      </w:r>
    </w:p>
    <w:p w:rsidR="00D762A7" w:rsidRDefault="00D762A7" w:rsidP="008F5232">
      <w:pPr>
        <w:pStyle w:val="BulletList"/>
      </w:pPr>
      <w:r>
        <w:t>T</w:t>
      </w:r>
      <w:r w:rsidR="00215172">
        <w:t xml:space="preserve">he smart card does not </w:t>
      </w:r>
      <w:r w:rsidR="00215172" w:rsidRPr="008F5232">
        <w:t>support</w:t>
      </w:r>
      <w:r w:rsidR="00215172">
        <w:t xml:space="preserve"> the GET DATA command</w:t>
      </w:r>
      <w:r>
        <w:t>.</w:t>
      </w:r>
    </w:p>
    <w:p w:rsidR="00D762A7" w:rsidRDefault="00D762A7" w:rsidP="00FE52EC">
      <w:pPr>
        <w:pStyle w:val="BulletList"/>
      </w:pPr>
      <w:r>
        <w:t xml:space="preserve">The smart card does not support </w:t>
      </w:r>
      <w:r w:rsidR="00215172">
        <w:t xml:space="preserve">the AID selection </w:t>
      </w:r>
      <w:r>
        <w:t xml:space="preserve">methods </w:t>
      </w:r>
      <w:r w:rsidR="006315F1">
        <w:t>in this specification</w:t>
      </w:r>
      <w:r>
        <w:t>.</w:t>
      </w:r>
    </w:p>
    <w:p w:rsidR="00FE52EC" w:rsidRDefault="00FE52EC" w:rsidP="00FE52EC">
      <w:pPr>
        <w:pStyle w:val="Le"/>
      </w:pPr>
    </w:p>
    <w:p w:rsidR="00215172" w:rsidRDefault="00215172" w:rsidP="00215172">
      <w:pPr>
        <w:pStyle w:val="BodyText"/>
      </w:pPr>
      <w:r>
        <w:t>Th</w:t>
      </w:r>
      <w:r w:rsidR="00D762A7">
        <w:t>e use of the ATR historical bytes</w:t>
      </w:r>
      <w:r>
        <w:t xml:space="preserve"> is the </w:t>
      </w:r>
      <w:r w:rsidR="00D762A7">
        <w:t xml:space="preserve">legacy </w:t>
      </w:r>
      <w:r>
        <w:t xml:space="preserve">method </w:t>
      </w:r>
      <w:r w:rsidR="00D762A7">
        <w:t xml:space="preserve">that is </w:t>
      </w:r>
      <w:r>
        <w:t>used to identify the inserted card</w:t>
      </w:r>
      <w:r w:rsidR="00D762A7">
        <w:t>. The framework uses all historical bytes in its search for a minidriver</w:t>
      </w:r>
      <w:r>
        <w:t>.</w:t>
      </w:r>
    </w:p>
    <w:p w:rsidR="00215172" w:rsidRDefault="00215172" w:rsidP="00CB12DE">
      <w:pPr>
        <w:pStyle w:val="Heading3"/>
        <w:numPr>
          <w:ilvl w:val="0"/>
          <w:numId w:val="10"/>
        </w:numPr>
      </w:pPr>
      <w:bookmarkStart w:id="1227" w:name="_Toc231720632"/>
      <w:bookmarkStart w:id="1228" w:name="_Toc231958048"/>
      <w:bookmarkStart w:id="1229" w:name="_Toc232243034"/>
      <w:bookmarkStart w:id="1230" w:name="_Toc232245150"/>
      <w:bookmarkStart w:id="1231" w:name="_Toc233524591"/>
      <w:bookmarkStart w:id="1232" w:name="_Windows_Smartcard_Framework"/>
      <w:bookmarkStart w:id="1233" w:name="_Toc230492082"/>
      <w:bookmarkStart w:id="1234" w:name="_Toc234125423"/>
      <w:bookmarkEnd w:id="1227"/>
      <w:bookmarkEnd w:id="1228"/>
      <w:bookmarkEnd w:id="1229"/>
      <w:bookmarkEnd w:id="1230"/>
      <w:bookmarkEnd w:id="1231"/>
      <w:bookmarkEnd w:id="1232"/>
      <w:r>
        <w:t xml:space="preserve">Windows </w:t>
      </w:r>
      <w:r w:rsidR="00613E06">
        <w:t>Smart Card Framework</w:t>
      </w:r>
      <w:r>
        <w:t xml:space="preserve"> Card Identifier</w:t>
      </w:r>
      <w:bookmarkEnd w:id="1233"/>
      <w:bookmarkEnd w:id="1234"/>
    </w:p>
    <w:p w:rsidR="00215172" w:rsidRDefault="00215172" w:rsidP="00CC282A">
      <w:pPr>
        <w:pStyle w:val="BodyTextLink"/>
      </w:pPr>
      <w:r>
        <w:t>If the smart card</w:t>
      </w:r>
      <w:r w:rsidRPr="0043360A">
        <w:t xml:space="preserve"> supports the GET DATA</w:t>
      </w:r>
      <w:r w:rsidR="00CD2A82">
        <w:t xml:space="preserve"> command</w:t>
      </w:r>
      <w:r w:rsidRPr="0043360A">
        <w:t>, the</w:t>
      </w:r>
      <w:r>
        <w:t xml:space="preserve"> Windows </w:t>
      </w:r>
      <w:r w:rsidR="00D64E7D">
        <w:t>s</w:t>
      </w:r>
      <w:r w:rsidR="00613E06">
        <w:t xml:space="preserve">mart </w:t>
      </w:r>
      <w:r w:rsidR="00D64E7D">
        <w:t>c</w:t>
      </w:r>
      <w:r w:rsidR="00613E06">
        <w:t xml:space="preserve">ard </w:t>
      </w:r>
      <w:r w:rsidR="00D64E7D">
        <w:t>f</w:t>
      </w:r>
      <w:r w:rsidR="00613E06">
        <w:t>ramework</w:t>
      </w:r>
      <w:r>
        <w:t xml:space="preserve"> expects the card to return a </w:t>
      </w:r>
      <w:r w:rsidR="00A756BD">
        <w:t>DER</w:t>
      </w:r>
      <w:r>
        <w:t xml:space="preserve">-TLV encoded byte array </w:t>
      </w:r>
      <w:r w:rsidR="00CD2A82">
        <w:t xml:space="preserve">that is formatted in </w:t>
      </w:r>
      <w:r>
        <w:t>the following ASN.1 Structure</w:t>
      </w:r>
      <w:r w:rsidR="00FE52EC">
        <w:t>.</w:t>
      </w:r>
    </w:p>
    <w:p w:rsidR="00B61545" w:rsidRDefault="00215172" w:rsidP="00CC282A">
      <w:pPr>
        <w:keepNext/>
        <w:ind w:left="360"/>
        <w:rPr>
          <w:rFonts w:ascii="Courier New" w:hAnsi="Courier New" w:cs="Courier New"/>
          <w:sz w:val="18"/>
          <w:szCs w:val="18"/>
        </w:rPr>
      </w:pPr>
      <w:r w:rsidRPr="00C03D31">
        <w:rPr>
          <w:rFonts w:ascii="Courier New" w:hAnsi="Courier New" w:cs="Courier New"/>
          <w:sz w:val="18"/>
          <w:szCs w:val="18"/>
        </w:rPr>
        <w:t>CardID ::= SEQUENCE {</w:t>
      </w:r>
    </w:p>
    <w:p w:rsidR="00215172" w:rsidRPr="00C03D31" w:rsidRDefault="00215172" w:rsidP="00CC282A">
      <w:pPr>
        <w:keepNext/>
        <w:ind w:left="2160"/>
        <w:rPr>
          <w:rFonts w:ascii="Courier New" w:hAnsi="Courier New" w:cs="Courier New"/>
          <w:sz w:val="18"/>
          <w:szCs w:val="18"/>
        </w:rPr>
      </w:pPr>
      <w:r w:rsidRPr="00C03D31">
        <w:rPr>
          <w:rFonts w:ascii="Courier New" w:hAnsi="Courier New" w:cs="Courier New"/>
          <w:sz w:val="18"/>
          <w:szCs w:val="18"/>
        </w:rPr>
        <w:t>  version Version DEFAULT v1,</w:t>
      </w:r>
    </w:p>
    <w:p w:rsidR="00215172" w:rsidRPr="00C03D31" w:rsidRDefault="00215172" w:rsidP="00CC282A">
      <w:pPr>
        <w:keepNext/>
        <w:ind w:left="2160"/>
        <w:rPr>
          <w:rFonts w:ascii="Courier New" w:hAnsi="Courier New" w:cs="Courier New"/>
          <w:sz w:val="18"/>
          <w:szCs w:val="18"/>
        </w:rPr>
      </w:pPr>
      <w:r w:rsidRPr="00C03D31">
        <w:rPr>
          <w:rFonts w:ascii="Courier New" w:hAnsi="Courier New" w:cs="Courier New"/>
          <w:sz w:val="18"/>
          <w:szCs w:val="18"/>
        </w:rPr>
        <w:t>  vendor VENDOR,</w:t>
      </w:r>
    </w:p>
    <w:p w:rsidR="00215172" w:rsidRPr="00C03D31" w:rsidRDefault="00215172" w:rsidP="00CC282A">
      <w:pPr>
        <w:keepNext/>
        <w:ind w:left="360"/>
      </w:pPr>
      <w:r w:rsidRPr="00C03D31">
        <w:rPr>
          <w:rFonts w:ascii="Courier New" w:hAnsi="Courier New" w:cs="Courier New"/>
          <w:sz w:val="18"/>
          <w:szCs w:val="18"/>
        </w:rPr>
        <w:t>                   guids GUIDS }</w:t>
      </w:r>
    </w:p>
    <w:p w:rsidR="00215172" w:rsidRPr="00C03D31" w:rsidRDefault="00215172" w:rsidP="00CC282A">
      <w:pPr>
        <w:keepNext/>
      </w:pPr>
    </w:p>
    <w:p w:rsidR="00215172" w:rsidRPr="00C03D31" w:rsidRDefault="00215172" w:rsidP="00CC282A">
      <w:pPr>
        <w:keepNext/>
        <w:ind w:left="360"/>
        <w:rPr>
          <w:rFonts w:ascii="Courier New" w:hAnsi="Courier New" w:cs="Courier New"/>
          <w:sz w:val="18"/>
          <w:szCs w:val="18"/>
          <w:lang w:val="en-IE"/>
        </w:rPr>
      </w:pPr>
      <w:r w:rsidRPr="00CD2A82">
        <w:rPr>
          <w:rFonts w:ascii="Courier New" w:hAnsi="Courier New" w:cs="Courier New"/>
          <w:b/>
          <w:sz w:val="18"/>
          <w:szCs w:val="18"/>
        </w:rPr>
        <w:t>Version</w:t>
      </w:r>
      <w:r w:rsidRPr="00C03D31">
        <w:rPr>
          <w:rFonts w:ascii="Courier New" w:hAnsi="Courier New" w:cs="Courier New"/>
          <w:sz w:val="18"/>
          <w:szCs w:val="18"/>
        </w:rPr>
        <w:t xml:space="preserve"> ::= INTEGER {v1(0), v2(1), v3(2)}</w:t>
      </w:r>
    </w:p>
    <w:p w:rsidR="00215172" w:rsidRPr="00C03D31" w:rsidRDefault="00215172" w:rsidP="00CC282A">
      <w:pPr>
        <w:keepNext/>
        <w:ind w:left="360"/>
        <w:rPr>
          <w:rFonts w:ascii="Courier New" w:hAnsi="Courier New" w:cs="Courier New"/>
          <w:sz w:val="18"/>
          <w:szCs w:val="18"/>
        </w:rPr>
      </w:pPr>
      <w:r w:rsidRPr="00CD2A82">
        <w:rPr>
          <w:rFonts w:ascii="Courier New" w:hAnsi="Courier New" w:cs="Courier New"/>
          <w:b/>
          <w:sz w:val="18"/>
          <w:szCs w:val="18"/>
        </w:rPr>
        <w:t>VENDOR</w:t>
      </w:r>
      <w:r w:rsidRPr="00C03D31">
        <w:rPr>
          <w:rFonts w:ascii="Courier New" w:hAnsi="Courier New" w:cs="Courier New"/>
          <w:sz w:val="18"/>
          <w:szCs w:val="18"/>
        </w:rPr>
        <w:t xml:space="preserve"> ::= IA5STRING(SIZE(0..8))</w:t>
      </w:r>
    </w:p>
    <w:p w:rsidR="00215172" w:rsidRPr="00C03D31" w:rsidRDefault="00215172" w:rsidP="00CC282A">
      <w:pPr>
        <w:keepNext/>
        <w:ind w:left="360"/>
        <w:rPr>
          <w:rFonts w:ascii="Courier New" w:hAnsi="Courier New" w:cs="Courier New"/>
          <w:sz w:val="18"/>
          <w:szCs w:val="18"/>
        </w:rPr>
      </w:pPr>
      <w:r w:rsidRPr="00CD2A82">
        <w:rPr>
          <w:rFonts w:ascii="Courier New" w:hAnsi="Courier New" w:cs="Courier New"/>
          <w:b/>
          <w:sz w:val="18"/>
          <w:szCs w:val="18"/>
        </w:rPr>
        <w:t>GUID</w:t>
      </w:r>
      <w:r w:rsidRPr="00C03D31">
        <w:rPr>
          <w:rFonts w:ascii="Courier New" w:hAnsi="Courier New" w:cs="Courier New"/>
          <w:sz w:val="18"/>
          <w:szCs w:val="18"/>
        </w:rPr>
        <w:t xml:space="preserve"> ::= OCTET STRING(SIZE(16))</w:t>
      </w:r>
    </w:p>
    <w:p w:rsidR="00215172" w:rsidRDefault="00215172" w:rsidP="008F5232">
      <w:pPr>
        <w:ind w:left="360"/>
        <w:rPr>
          <w:rFonts w:ascii="Courier New" w:hAnsi="Courier New" w:cs="Courier New"/>
          <w:sz w:val="18"/>
          <w:szCs w:val="18"/>
        </w:rPr>
      </w:pPr>
      <w:r w:rsidRPr="00CD2A82">
        <w:rPr>
          <w:rFonts w:ascii="Courier New" w:hAnsi="Courier New" w:cs="Courier New"/>
          <w:b/>
          <w:sz w:val="18"/>
          <w:szCs w:val="18"/>
        </w:rPr>
        <w:t>GUIDS</w:t>
      </w:r>
      <w:r w:rsidRPr="00C03D31">
        <w:rPr>
          <w:rFonts w:ascii="Courier New" w:hAnsi="Courier New" w:cs="Courier New"/>
          <w:sz w:val="18"/>
          <w:szCs w:val="18"/>
        </w:rPr>
        <w:t xml:space="preserve"> ::= SEQUENCE OF GUID</w:t>
      </w:r>
    </w:p>
    <w:p w:rsidR="008F5232" w:rsidRPr="00C03D31" w:rsidRDefault="008F5232" w:rsidP="008F5232">
      <w:pPr>
        <w:ind w:left="360"/>
        <w:rPr>
          <w:rFonts w:ascii="Courier New" w:hAnsi="Courier New" w:cs="Courier New"/>
          <w:sz w:val="18"/>
          <w:szCs w:val="18"/>
        </w:rPr>
      </w:pPr>
    </w:p>
    <w:p w:rsidR="00B61545" w:rsidRDefault="00215172" w:rsidP="008F5232">
      <w:pPr>
        <w:pStyle w:val="BodyText"/>
      </w:pPr>
      <w:r w:rsidRPr="0043360A">
        <w:t xml:space="preserve">The </w:t>
      </w:r>
      <w:r w:rsidR="00883D46" w:rsidRPr="00CD2A82">
        <w:rPr>
          <w:b/>
        </w:rPr>
        <w:t>Version</w:t>
      </w:r>
      <w:r w:rsidR="00883D46" w:rsidRPr="0043360A">
        <w:t xml:space="preserve"> </w:t>
      </w:r>
      <w:r w:rsidR="00CD2A82">
        <w:t>member</w:t>
      </w:r>
      <w:r w:rsidR="00883D46">
        <w:t xml:space="preserve"> must be set to</w:t>
      </w:r>
      <w:r w:rsidRPr="0043360A">
        <w:t xml:space="preserve"> 0</w:t>
      </w:r>
      <w:r w:rsidR="00CD2A82">
        <w:t xml:space="preserve"> (v1)</w:t>
      </w:r>
      <w:r w:rsidRPr="0043360A">
        <w:t>.</w:t>
      </w:r>
    </w:p>
    <w:p w:rsidR="00215172" w:rsidRPr="0043360A" w:rsidRDefault="00215172" w:rsidP="0043360A">
      <w:pPr>
        <w:pStyle w:val="BodyText"/>
      </w:pPr>
      <w:r w:rsidRPr="0043360A">
        <w:t xml:space="preserve">The </w:t>
      </w:r>
      <w:r w:rsidRPr="00CD2A82">
        <w:rPr>
          <w:b/>
        </w:rPr>
        <w:t>VENDOR</w:t>
      </w:r>
      <w:r w:rsidRPr="0043360A">
        <w:t xml:space="preserve"> </w:t>
      </w:r>
      <w:r w:rsidR="00CD2A82">
        <w:t>member</w:t>
      </w:r>
      <w:r w:rsidR="00CD2A82" w:rsidRPr="0043360A">
        <w:t xml:space="preserve"> </w:t>
      </w:r>
      <w:r w:rsidR="00883D46">
        <w:t>must be</w:t>
      </w:r>
      <w:r w:rsidR="00883D46" w:rsidRPr="0043360A">
        <w:t xml:space="preserve"> </w:t>
      </w:r>
      <w:r w:rsidRPr="0043360A">
        <w:t>set to “MSFT”</w:t>
      </w:r>
      <w:r w:rsidR="007957FD">
        <w:t>.</w:t>
      </w:r>
    </w:p>
    <w:p w:rsidR="00B61545" w:rsidRDefault="00883D46" w:rsidP="00215172">
      <w:pPr>
        <w:pStyle w:val="BodyText"/>
      </w:pPr>
      <w:r>
        <w:lastRenderedPageBreak/>
        <w:t xml:space="preserve">The </w:t>
      </w:r>
      <w:r w:rsidR="00215172" w:rsidRPr="00CD2A82">
        <w:rPr>
          <w:b/>
        </w:rPr>
        <w:t>GUID</w:t>
      </w:r>
      <w:r w:rsidR="00215172" w:rsidRPr="0043360A">
        <w:t xml:space="preserve"> </w:t>
      </w:r>
      <w:r w:rsidR="00CD2A82">
        <w:t xml:space="preserve">member </w:t>
      </w:r>
      <w:r w:rsidR="00215172" w:rsidRPr="0043360A">
        <w:t xml:space="preserve">is a 16-byte </w:t>
      </w:r>
      <w:r w:rsidR="00CD2A82">
        <w:t xml:space="preserve">GUID </w:t>
      </w:r>
      <w:r w:rsidR="00215172" w:rsidRPr="0043360A">
        <w:t>that uniquely identifies the card/application combination</w:t>
      </w:r>
      <w:r w:rsidR="00CD2A82">
        <w:t>. This value</w:t>
      </w:r>
      <w:r w:rsidR="00215172" w:rsidRPr="0043360A">
        <w:t xml:space="preserve"> </w:t>
      </w:r>
      <w:r w:rsidR="00CD2A82">
        <w:t>is</w:t>
      </w:r>
      <w:r w:rsidR="00215172" w:rsidRPr="0043360A">
        <w:t xml:space="preserve"> used to detect and load the appropriate smart card </w:t>
      </w:r>
      <w:r w:rsidR="00394AD8">
        <w:t>minidriver</w:t>
      </w:r>
      <w:r w:rsidR="00215172" w:rsidRPr="0043360A">
        <w:t>.</w:t>
      </w:r>
    </w:p>
    <w:p w:rsidR="00215172" w:rsidRPr="0043360A" w:rsidRDefault="009F6947" w:rsidP="00215172">
      <w:pPr>
        <w:pStyle w:val="BodyText"/>
      </w:pPr>
      <w:r>
        <w:rPr>
          <w:b/>
        </w:rPr>
        <w:t xml:space="preserve">Note:  </w:t>
      </w:r>
      <w:r w:rsidR="00CD2A82" w:rsidRPr="00CD2A82">
        <w:t>The</w:t>
      </w:r>
      <w:r w:rsidR="00CD2A82">
        <w:t xml:space="preserve"> IHV or ISV that issues the application must create</w:t>
      </w:r>
      <w:r w:rsidR="00215172" w:rsidRPr="0043360A">
        <w:t xml:space="preserve"> a unique GUID for </w:t>
      </w:r>
      <w:r w:rsidR="007957FD">
        <w:t xml:space="preserve">its </w:t>
      </w:r>
      <w:r w:rsidR="00215172" w:rsidRPr="0043360A">
        <w:t>card/application combination.</w:t>
      </w:r>
    </w:p>
    <w:p w:rsidR="00265BD1" w:rsidRDefault="00265BD1" w:rsidP="008F5232">
      <w:pPr>
        <w:pStyle w:val="Heading1"/>
        <w:pageBreakBefore/>
        <w:numPr>
          <w:ilvl w:val="0"/>
          <w:numId w:val="0"/>
        </w:numPr>
        <w:ind w:left="-720"/>
      </w:pPr>
      <w:bookmarkStart w:id="1235" w:name="_Toc234125424"/>
      <w:r>
        <w:lastRenderedPageBreak/>
        <w:t>Appendix E. Acronyms</w:t>
      </w:r>
      <w:bookmarkEnd w:id="1235"/>
    </w:p>
    <w:tbl>
      <w:tblPr>
        <w:tblStyle w:val="Tablerowcell"/>
        <w:tblW w:w="7938" w:type="dxa"/>
        <w:tblLayout w:type="fixed"/>
        <w:tblLook w:val="04A0"/>
      </w:tblPr>
      <w:tblGrid>
        <w:gridCol w:w="1193"/>
        <w:gridCol w:w="67"/>
        <w:gridCol w:w="6678"/>
      </w:tblGrid>
      <w:tr w:rsidR="000E75D0" w:rsidRPr="00726DA7" w:rsidTr="00013314">
        <w:tc>
          <w:tcPr>
            <w:tcW w:w="1193" w:type="dxa"/>
          </w:tcPr>
          <w:p w:rsidR="000E75D0" w:rsidRPr="00726DA7" w:rsidRDefault="000E75D0" w:rsidP="00013314">
            <w:pPr>
              <w:pStyle w:val="DT"/>
              <w:ind w:left="0"/>
            </w:pPr>
            <w:r w:rsidRPr="00726DA7">
              <w:t>Acronym</w:t>
            </w:r>
          </w:p>
        </w:tc>
        <w:tc>
          <w:tcPr>
            <w:tcW w:w="6745" w:type="dxa"/>
            <w:gridSpan w:val="2"/>
          </w:tcPr>
          <w:p w:rsidR="000E75D0" w:rsidRPr="00013314" w:rsidRDefault="000E75D0" w:rsidP="00013314">
            <w:pPr>
              <w:pStyle w:val="DL"/>
              <w:spacing w:after="0"/>
              <w:ind w:left="0"/>
              <w:rPr>
                <w:b/>
              </w:rPr>
            </w:pPr>
            <w:r w:rsidRPr="00013314">
              <w:rPr>
                <w:b/>
              </w:rPr>
              <w:t>Meaning</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ACL</w:t>
            </w:r>
          </w:p>
        </w:tc>
        <w:tc>
          <w:tcPr>
            <w:tcW w:w="6678" w:type="dxa"/>
          </w:tcPr>
          <w:p w:rsidR="000E75D0" w:rsidRDefault="000E75D0" w:rsidP="007957FD">
            <w:pPr>
              <w:jc w:val="both"/>
            </w:pPr>
            <w:r>
              <w:t>Access Control List</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AID</w:t>
            </w:r>
          </w:p>
        </w:tc>
        <w:tc>
          <w:tcPr>
            <w:tcW w:w="6678" w:type="dxa"/>
          </w:tcPr>
          <w:p w:rsidR="000E75D0" w:rsidRPr="00013314" w:rsidRDefault="000E75D0" w:rsidP="00013314">
            <w:pPr>
              <w:jc w:val="both"/>
            </w:pPr>
            <w:r>
              <w:t>Application ID</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ASN.1</w:t>
            </w:r>
          </w:p>
        </w:tc>
        <w:tc>
          <w:tcPr>
            <w:tcW w:w="6678" w:type="dxa"/>
          </w:tcPr>
          <w:p w:rsidR="000E75D0" w:rsidRDefault="000E75D0" w:rsidP="00B17150">
            <w:pPr>
              <w:jc w:val="both"/>
            </w:pPr>
            <w:r w:rsidRPr="00984DD5">
              <w:t>Abstract Syntax Notation</w:t>
            </w:r>
            <w:r>
              <w:t xml:space="preserve"> One</w:t>
            </w:r>
            <w:r w:rsidRPr="00984DD5">
              <w:t>.</w:t>
            </w:r>
            <w:r>
              <w:t xml:space="preserve"> For more information, </w:t>
            </w:r>
            <w:r w:rsidRPr="00C55003">
              <w:t xml:space="preserve">see </w:t>
            </w:r>
            <w:r>
              <w:t xml:space="preserve">the </w:t>
            </w:r>
            <w:hyperlink r:id="rId43" w:history="1">
              <w:r w:rsidRPr="00C55003">
                <w:rPr>
                  <w:rStyle w:val="Hyperlink"/>
                  <w:rFonts w:cstheme="minorBidi"/>
                </w:rPr>
                <w:t>ISO/IEC 8825-1</w:t>
              </w:r>
            </w:hyperlink>
            <w:r>
              <w:t xml:space="preserve"> standard.</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ATR</w:t>
            </w:r>
          </w:p>
        </w:tc>
        <w:tc>
          <w:tcPr>
            <w:tcW w:w="6678" w:type="dxa"/>
          </w:tcPr>
          <w:p w:rsidR="000E75D0" w:rsidRDefault="000E75D0" w:rsidP="007957FD">
            <w:pPr>
              <w:jc w:val="both"/>
            </w:pPr>
            <w:r>
              <w:t>Answer-To-Reset</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CA</w:t>
            </w:r>
          </w:p>
        </w:tc>
        <w:tc>
          <w:tcPr>
            <w:tcW w:w="6678" w:type="dxa"/>
          </w:tcPr>
          <w:p w:rsidR="000E75D0" w:rsidRDefault="000E75D0" w:rsidP="007957FD">
            <w:pPr>
              <w:jc w:val="both"/>
            </w:pPr>
            <w:r>
              <w:t>Certification Authority</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CAPI</w:t>
            </w:r>
          </w:p>
        </w:tc>
        <w:tc>
          <w:tcPr>
            <w:tcW w:w="6678" w:type="dxa"/>
          </w:tcPr>
          <w:p w:rsidR="000E75D0" w:rsidRPr="00013314" w:rsidRDefault="000E75D0" w:rsidP="00013314">
            <w:pPr>
              <w:jc w:val="both"/>
            </w:pPr>
            <w:r>
              <w:t>C</w:t>
            </w:r>
            <w:r w:rsidRPr="00013314">
              <w:t>ryptography API</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CBC</w:t>
            </w:r>
          </w:p>
        </w:tc>
        <w:tc>
          <w:tcPr>
            <w:tcW w:w="6678" w:type="dxa"/>
          </w:tcPr>
          <w:p w:rsidR="000E75D0" w:rsidRPr="00013314" w:rsidRDefault="000E75D0" w:rsidP="007957FD">
            <w:pPr>
              <w:jc w:val="both"/>
            </w:pPr>
            <w:r>
              <w:t>Cipher Block Chaining</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CHV</w:t>
            </w:r>
          </w:p>
        </w:tc>
        <w:tc>
          <w:tcPr>
            <w:tcW w:w="6678" w:type="dxa"/>
          </w:tcPr>
          <w:p w:rsidR="000E75D0" w:rsidRDefault="000E75D0" w:rsidP="007957FD">
            <w:pPr>
              <w:jc w:val="both"/>
            </w:pPr>
            <w:r>
              <w:t>Card Holder Verification</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CNG</w:t>
            </w:r>
          </w:p>
        </w:tc>
        <w:tc>
          <w:tcPr>
            <w:tcW w:w="6678" w:type="dxa"/>
          </w:tcPr>
          <w:p w:rsidR="000E75D0" w:rsidRPr="00013314" w:rsidRDefault="000E75D0" w:rsidP="00013314">
            <w:pPr>
              <w:jc w:val="both"/>
            </w:pPr>
            <w:r w:rsidRPr="00013314">
              <w:t>Cryptography API: Next Generation</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CSP</w:t>
            </w:r>
            <w:r w:rsidRPr="00567661">
              <w:rPr>
                <w:bCs/>
                <w:color w:val="000000" w:themeColor="text1"/>
              </w:rPr>
              <w:t xml:space="preserve"> </w:t>
            </w:r>
          </w:p>
        </w:tc>
        <w:tc>
          <w:tcPr>
            <w:tcW w:w="6678" w:type="dxa"/>
          </w:tcPr>
          <w:p w:rsidR="000E75D0" w:rsidRPr="003F6B97" w:rsidRDefault="000E75D0" w:rsidP="007957FD">
            <w:pPr>
              <w:jc w:val="both"/>
            </w:pPr>
            <w:r>
              <w:t>C</w:t>
            </w:r>
            <w:r w:rsidRPr="003F6B97">
              <w:t xml:space="preserve">ryptographic </w:t>
            </w:r>
            <w:r>
              <w:t>S</w:t>
            </w:r>
            <w:r w:rsidRPr="003F6B97">
              <w:t xml:space="preserve">ervice </w:t>
            </w:r>
            <w:r>
              <w:t>P</w:t>
            </w:r>
            <w:r w:rsidRPr="003F6B97">
              <w:t>rovider</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DER</w:t>
            </w:r>
          </w:p>
        </w:tc>
        <w:tc>
          <w:tcPr>
            <w:tcW w:w="6678" w:type="dxa"/>
          </w:tcPr>
          <w:p w:rsidR="000E75D0" w:rsidRPr="003F6B97" w:rsidRDefault="000E75D0" w:rsidP="00A756BD">
            <w:pPr>
              <w:jc w:val="both"/>
            </w:pPr>
            <w:r>
              <w:t>Distinguished</w:t>
            </w:r>
            <w:r w:rsidRPr="00C55003">
              <w:t xml:space="preserve"> </w:t>
            </w:r>
            <w:r>
              <w:t>E</w:t>
            </w:r>
            <w:r w:rsidRPr="00C55003">
              <w:t xml:space="preserve">ncoding </w:t>
            </w:r>
            <w:r>
              <w:t>R</w:t>
            </w:r>
            <w:r w:rsidRPr="00C55003">
              <w:t>ules Of ASN.1</w:t>
            </w:r>
            <w:r>
              <w:t>.</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ECC</w:t>
            </w:r>
          </w:p>
        </w:tc>
        <w:tc>
          <w:tcPr>
            <w:tcW w:w="6678" w:type="dxa"/>
          </w:tcPr>
          <w:p w:rsidR="000E75D0" w:rsidRPr="003F6B97" w:rsidRDefault="000E75D0" w:rsidP="007957FD">
            <w:pPr>
              <w:jc w:val="both"/>
            </w:pPr>
            <w:r>
              <w:t>E</w:t>
            </w:r>
            <w:r w:rsidRPr="003F6B97">
              <w:t xml:space="preserve">lliptic </w:t>
            </w:r>
            <w:r>
              <w:t>C</w:t>
            </w:r>
            <w:r w:rsidRPr="003F6B97">
              <w:t xml:space="preserve">urve </w:t>
            </w:r>
            <w:r>
              <w:t>C</w:t>
            </w:r>
            <w:r w:rsidRPr="003F6B97">
              <w:t>ryptography</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ECDH</w:t>
            </w:r>
          </w:p>
        </w:tc>
        <w:tc>
          <w:tcPr>
            <w:tcW w:w="6678" w:type="dxa"/>
          </w:tcPr>
          <w:p w:rsidR="000E75D0" w:rsidRDefault="000E75D0" w:rsidP="007957FD">
            <w:pPr>
              <w:jc w:val="both"/>
            </w:pPr>
            <w:r>
              <w:t>E</w:t>
            </w:r>
            <w:r w:rsidRPr="00AF36E7">
              <w:t xml:space="preserve">lliptic </w:t>
            </w:r>
            <w:r>
              <w:t>C</w:t>
            </w:r>
            <w:r w:rsidRPr="00AF36E7">
              <w:t>urve Diffie-Hellman</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ECDSA</w:t>
            </w:r>
          </w:p>
        </w:tc>
        <w:tc>
          <w:tcPr>
            <w:tcW w:w="6678" w:type="dxa"/>
          </w:tcPr>
          <w:p w:rsidR="000E75D0" w:rsidRDefault="000E75D0" w:rsidP="000B130F">
            <w:pPr>
              <w:jc w:val="both"/>
            </w:pPr>
            <w:r w:rsidRPr="000B130F">
              <w:t>Elliptic Curve Digital</w:t>
            </w:r>
            <w:r>
              <w:t xml:space="preserve"> </w:t>
            </w:r>
            <w:r w:rsidRPr="000B130F">
              <w:t>Signature Algorithm</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IDMP</w:t>
            </w:r>
          </w:p>
        </w:tc>
        <w:tc>
          <w:tcPr>
            <w:tcW w:w="6678" w:type="dxa"/>
          </w:tcPr>
          <w:p w:rsidR="000E75D0" w:rsidRDefault="000E75D0" w:rsidP="00013314">
            <w:pPr>
              <w:jc w:val="both"/>
            </w:pPr>
            <w:r>
              <w:rPr>
                <w:rFonts w:cstheme="minorHAnsi"/>
              </w:rPr>
              <w:t>Identity Device With Microsoft Generic Profile</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IV</w:t>
            </w:r>
          </w:p>
        </w:tc>
        <w:tc>
          <w:tcPr>
            <w:tcW w:w="6678" w:type="dxa"/>
          </w:tcPr>
          <w:p w:rsidR="000E75D0" w:rsidRDefault="000E75D0" w:rsidP="007957FD">
            <w:pPr>
              <w:jc w:val="both"/>
            </w:pPr>
            <w:r>
              <w:t>Initialization Vector</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KDF</w:t>
            </w:r>
          </w:p>
        </w:tc>
        <w:tc>
          <w:tcPr>
            <w:tcW w:w="6678" w:type="dxa"/>
          </w:tcPr>
          <w:p w:rsidR="000E75D0" w:rsidRDefault="000E75D0" w:rsidP="007957FD">
            <w:pPr>
              <w:jc w:val="both"/>
            </w:pPr>
            <w:r>
              <w:t>Key Derivation Function</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KSP</w:t>
            </w:r>
          </w:p>
        </w:tc>
        <w:tc>
          <w:tcPr>
            <w:tcW w:w="6678" w:type="dxa"/>
          </w:tcPr>
          <w:p w:rsidR="000E75D0" w:rsidRPr="003F6B97" w:rsidRDefault="000E75D0" w:rsidP="007957FD">
            <w:pPr>
              <w:jc w:val="both"/>
            </w:pPr>
            <w:r>
              <w:t>K</w:t>
            </w:r>
            <w:r w:rsidRPr="003F6B97">
              <w:t xml:space="preserve">ey </w:t>
            </w:r>
            <w:r>
              <w:t>S</w:t>
            </w:r>
            <w:r w:rsidRPr="003F6B97">
              <w:t xml:space="preserve">torage </w:t>
            </w:r>
            <w:r>
              <w:t>P</w:t>
            </w:r>
            <w:r w:rsidRPr="003F6B97">
              <w:t>rovider</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NIST</w:t>
            </w:r>
          </w:p>
        </w:tc>
        <w:tc>
          <w:tcPr>
            <w:tcW w:w="6678" w:type="dxa"/>
          </w:tcPr>
          <w:p w:rsidR="000E75D0" w:rsidRPr="003F6B97" w:rsidRDefault="000E75D0" w:rsidP="00013314">
            <w:pPr>
              <w:jc w:val="both"/>
            </w:pPr>
            <w:r w:rsidRPr="009C291F">
              <w:t>National Institute of Standards and Technology</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OID</w:t>
            </w:r>
          </w:p>
        </w:tc>
        <w:tc>
          <w:tcPr>
            <w:tcW w:w="6678" w:type="dxa"/>
          </w:tcPr>
          <w:p w:rsidR="000E75D0" w:rsidRDefault="000E75D0" w:rsidP="007957FD">
            <w:pPr>
              <w:jc w:val="both"/>
            </w:pPr>
            <w:r>
              <w:t>Object Identifier</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PIN</w:t>
            </w:r>
          </w:p>
        </w:tc>
        <w:tc>
          <w:tcPr>
            <w:tcW w:w="6678" w:type="dxa"/>
          </w:tcPr>
          <w:p w:rsidR="000E75D0" w:rsidRPr="00406327" w:rsidRDefault="000E75D0" w:rsidP="007957FD">
            <w:pPr>
              <w:jc w:val="both"/>
            </w:pPr>
            <w:r>
              <w:t>Personal Identification Number</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PIV</w:t>
            </w:r>
          </w:p>
        </w:tc>
        <w:tc>
          <w:tcPr>
            <w:tcW w:w="6678" w:type="dxa"/>
          </w:tcPr>
          <w:p w:rsidR="000E75D0" w:rsidRPr="003F6B97" w:rsidRDefault="000E75D0" w:rsidP="00013314">
            <w:pPr>
              <w:jc w:val="both"/>
            </w:pPr>
            <w:r w:rsidRPr="00E15C88">
              <w:t>Personal Identity Verification</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PUK</w:t>
            </w:r>
          </w:p>
        </w:tc>
        <w:tc>
          <w:tcPr>
            <w:tcW w:w="6678" w:type="dxa"/>
          </w:tcPr>
          <w:p w:rsidR="000E75D0" w:rsidRDefault="000E75D0" w:rsidP="007957FD">
            <w:pPr>
              <w:jc w:val="both"/>
            </w:pPr>
            <w:r>
              <w:t>PIN Unblock Key</w:t>
            </w:r>
          </w:p>
        </w:tc>
      </w:tr>
      <w:tr w:rsidR="000E75D0" w:rsidRPr="000966C7" w:rsidTr="007957FD">
        <w:tc>
          <w:tcPr>
            <w:tcW w:w="1260" w:type="dxa"/>
            <w:gridSpan w:val="2"/>
          </w:tcPr>
          <w:p w:rsidR="000E75D0" w:rsidRPr="003B6DE4" w:rsidRDefault="000E75D0" w:rsidP="007957FD">
            <w:pPr>
              <w:jc w:val="both"/>
              <w:rPr>
                <w:bCs/>
                <w:caps/>
                <w:color w:val="000000" w:themeColor="text1"/>
              </w:rPr>
            </w:pPr>
            <w:r>
              <w:rPr>
                <w:bCs/>
                <w:color w:val="000000" w:themeColor="text1"/>
              </w:rPr>
              <w:t>RS</w:t>
            </w:r>
            <w:r>
              <w:rPr>
                <w:bCs/>
                <w:caps/>
                <w:color w:val="000000" w:themeColor="text1"/>
              </w:rPr>
              <w:t>A</w:t>
            </w:r>
          </w:p>
        </w:tc>
        <w:tc>
          <w:tcPr>
            <w:tcW w:w="6678" w:type="dxa"/>
          </w:tcPr>
          <w:p w:rsidR="000E75D0" w:rsidRDefault="000E75D0" w:rsidP="007957FD">
            <w:pPr>
              <w:jc w:val="both"/>
            </w:pPr>
            <w:r w:rsidRPr="00406327">
              <w:t>Rivest-Shamir-Adleman</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SCRM</w:t>
            </w:r>
          </w:p>
        </w:tc>
        <w:tc>
          <w:tcPr>
            <w:tcW w:w="6678" w:type="dxa"/>
          </w:tcPr>
          <w:p w:rsidR="000E75D0" w:rsidRDefault="000E75D0" w:rsidP="007957FD">
            <w:pPr>
              <w:jc w:val="both"/>
            </w:pPr>
            <w:r>
              <w:t>Smart Card Resource Manager</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SDK</w:t>
            </w:r>
          </w:p>
        </w:tc>
        <w:tc>
          <w:tcPr>
            <w:tcW w:w="6678" w:type="dxa"/>
          </w:tcPr>
          <w:p w:rsidR="000E75D0" w:rsidRDefault="000E75D0" w:rsidP="007957FD">
            <w:pPr>
              <w:jc w:val="both"/>
            </w:pPr>
            <w:r>
              <w:t>Software Development Kit</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TLV</w:t>
            </w:r>
          </w:p>
        </w:tc>
        <w:tc>
          <w:tcPr>
            <w:tcW w:w="6678" w:type="dxa"/>
          </w:tcPr>
          <w:p w:rsidR="000E75D0" w:rsidRPr="00E15C88" w:rsidRDefault="000E75D0" w:rsidP="007957FD">
            <w:pPr>
              <w:jc w:val="both"/>
            </w:pPr>
            <w:r>
              <w:t>T</w:t>
            </w:r>
            <w:r w:rsidRPr="00B17150">
              <w:t>ag</w:t>
            </w:r>
            <w:r>
              <w:t>-L</w:t>
            </w:r>
            <w:r w:rsidRPr="00B17150">
              <w:t>ength</w:t>
            </w:r>
            <w:r>
              <w:t>-V</w:t>
            </w:r>
            <w:r w:rsidRPr="00B17150">
              <w:t>alue</w:t>
            </w:r>
          </w:p>
        </w:tc>
      </w:tr>
      <w:tr w:rsidR="000E75D0" w:rsidRPr="000966C7" w:rsidTr="007957FD">
        <w:tc>
          <w:tcPr>
            <w:tcW w:w="1260" w:type="dxa"/>
            <w:gridSpan w:val="2"/>
          </w:tcPr>
          <w:p w:rsidR="000E75D0" w:rsidRDefault="000E75D0" w:rsidP="007957FD">
            <w:pPr>
              <w:jc w:val="both"/>
              <w:rPr>
                <w:bCs/>
                <w:color w:val="000000" w:themeColor="text1"/>
              </w:rPr>
            </w:pPr>
            <w:r>
              <w:rPr>
                <w:bCs/>
                <w:color w:val="000000" w:themeColor="text1"/>
              </w:rPr>
              <w:t>WDK</w:t>
            </w:r>
          </w:p>
        </w:tc>
        <w:tc>
          <w:tcPr>
            <w:tcW w:w="6678" w:type="dxa"/>
          </w:tcPr>
          <w:p w:rsidR="000E75D0" w:rsidRDefault="000E75D0" w:rsidP="007957FD">
            <w:pPr>
              <w:jc w:val="both"/>
            </w:pPr>
            <w:r>
              <w:t>Windows Driver Kit</w:t>
            </w:r>
          </w:p>
        </w:tc>
      </w:tr>
      <w:tr w:rsidR="000E75D0" w:rsidRPr="000966C7" w:rsidTr="00265BD1">
        <w:tc>
          <w:tcPr>
            <w:tcW w:w="1260" w:type="dxa"/>
            <w:gridSpan w:val="2"/>
          </w:tcPr>
          <w:p w:rsidR="000E75D0" w:rsidRDefault="000E75D0" w:rsidP="00013314">
            <w:pPr>
              <w:jc w:val="both"/>
              <w:rPr>
                <w:bCs/>
                <w:color w:val="000000" w:themeColor="text1"/>
              </w:rPr>
            </w:pPr>
            <w:r>
              <w:rPr>
                <w:bCs/>
                <w:color w:val="000000" w:themeColor="text1"/>
              </w:rPr>
              <w:t>WLP</w:t>
            </w:r>
          </w:p>
        </w:tc>
        <w:tc>
          <w:tcPr>
            <w:tcW w:w="6678" w:type="dxa"/>
          </w:tcPr>
          <w:p w:rsidR="000E75D0" w:rsidRPr="00E15C88" w:rsidRDefault="000E75D0" w:rsidP="00013314">
            <w:pPr>
              <w:jc w:val="both"/>
            </w:pPr>
            <w:r>
              <w:t>Windows Logo Program</w:t>
            </w:r>
          </w:p>
        </w:tc>
      </w:tr>
    </w:tbl>
    <w:p w:rsidR="00013314" w:rsidRPr="00215172" w:rsidRDefault="00013314" w:rsidP="00013314">
      <w:pPr>
        <w:pStyle w:val="BodyText"/>
      </w:pPr>
    </w:p>
    <w:sectPr w:rsidR="00013314" w:rsidRPr="00215172" w:rsidSect="00876B66">
      <w:headerReference w:type="default" r:id="rId44"/>
      <w:footerReference w:type="default" r:id="rId45"/>
      <w:headerReference w:type="first" r:id="rId46"/>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8F3" w:rsidRDefault="002C48F3" w:rsidP="00DE77A4">
      <w:r>
        <w:separator/>
      </w:r>
    </w:p>
  </w:endnote>
  <w:endnote w:type="continuationSeparator" w:id="0">
    <w:p w:rsidR="002C48F3" w:rsidRDefault="002C48F3"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altName w:val="Consolas"/>
    <w:panose1 w:val="020B05090305040302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699" w:rsidRPr="00E15C88" w:rsidRDefault="002A0112" w:rsidP="00E15C88">
    <w:pPr>
      <w:pStyle w:val="Footer"/>
    </w:pPr>
    <w:fldSimple w:instr=" STYLEREF  Version  \* MERGEFORMAT ">
      <w:r w:rsidR="00CE1EE4">
        <w:rPr>
          <w:noProof/>
        </w:rPr>
        <w:t>July 1, 2009</w:t>
      </w:r>
    </w:fldSimple>
    <w:r w:rsidR="00E66699">
      <w:br/>
      <w:t>© 2009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8F3" w:rsidRDefault="002C48F3" w:rsidP="00DE77A4">
      <w:r>
        <w:separator/>
      </w:r>
    </w:p>
  </w:footnote>
  <w:footnote w:type="continuationSeparator" w:id="0">
    <w:p w:rsidR="002C48F3" w:rsidRDefault="002C48F3"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699" w:rsidRDefault="00E66699" w:rsidP="00DE77A4">
    <w:pPr>
      <w:pStyle w:val="Header"/>
    </w:pPr>
    <w:r w:rsidRPr="003C510C">
      <w:rPr>
        <w:b/>
        <w:bCs/>
        <w:noProof/>
      </w:rPr>
      <w:t>Windows Smart Card Minidriver Specifications</w:t>
    </w:r>
    <w:r>
      <w:t xml:space="preserve"> - </w:t>
    </w:r>
    <w:fldSimple w:instr=" PAGE ">
      <w:r w:rsidR="00CE1EE4">
        <w:rPr>
          <w:noProof/>
        </w:rPr>
        <w:t>135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699" w:rsidRDefault="00E66699" w:rsidP="00870EFF">
    <w:pPr>
      <w:pStyle w:val="Header"/>
    </w:pPr>
    <w:r>
      <w:rPr>
        <w:noProof/>
      </w:rPr>
      <w:drawing>
        <wp:inline distT="0" distB="0" distL="0" distR="0">
          <wp:extent cx="1171575" cy="3143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3F9"/>
    <w:multiLevelType w:val="hybridMultilevel"/>
    <w:tmpl w:val="84C86086"/>
    <w:lvl w:ilvl="0" w:tplc="28BADDE2">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160EC5"/>
    <w:multiLevelType w:val="hybridMultilevel"/>
    <w:tmpl w:val="950E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3639"/>
    <w:multiLevelType w:val="hybridMultilevel"/>
    <w:tmpl w:val="BFB04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2B6052"/>
    <w:multiLevelType w:val="hybridMultilevel"/>
    <w:tmpl w:val="730024F2"/>
    <w:lvl w:ilvl="0" w:tplc="13E6DB7A">
      <w:start w:val="1"/>
      <w:numFmt w:val="decimal"/>
      <w:lvlText w:val="C.%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24221FC"/>
    <w:multiLevelType w:val="hybridMultilevel"/>
    <w:tmpl w:val="DB82BB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6607B9"/>
    <w:multiLevelType w:val="hybridMultilevel"/>
    <w:tmpl w:val="F862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54096"/>
    <w:multiLevelType w:val="hybridMultilevel"/>
    <w:tmpl w:val="12EC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E5A0C"/>
    <w:multiLevelType w:val="hybridMultilevel"/>
    <w:tmpl w:val="77B86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662D5F"/>
    <w:multiLevelType w:val="hybridMultilevel"/>
    <w:tmpl w:val="7C78A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6B7294"/>
    <w:multiLevelType w:val="hybridMultilevel"/>
    <w:tmpl w:val="0AAAA066"/>
    <w:lvl w:ilvl="0" w:tplc="04090011">
      <w:start w:val="1"/>
      <w:numFmt w:val="decimal"/>
      <w:lvlText w:val="%1)"/>
      <w:lvlJc w:val="left"/>
      <w:pPr>
        <w:ind w:left="360" w:hanging="360"/>
      </w:pPr>
      <w:rPr>
        <w:rFonts w:hint="default"/>
      </w:rPr>
    </w:lvl>
    <w:lvl w:ilvl="1" w:tplc="5582CCC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3B2082"/>
    <w:multiLevelType w:val="hybridMultilevel"/>
    <w:tmpl w:val="AEE661C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104D8"/>
    <w:multiLevelType w:val="hybridMultilevel"/>
    <w:tmpl w:val="072C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043E46"/>
    <w:multiLevelType w:val="hybridMultilevel"/>
    <w:tmpl w:val="8384E188"/>
    <w:lvl w:ilvl="0" w:tplc="9F225026">
      <w:start w:val="1"/>
      <w:numFmt w:val="decimal"/>
      <w:lvlText w:val="A.%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E0BAF"/>
    <w:multiLevelType w:val="hybridMultilevel"/>
    <w:tmpl w:val="CA64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2785D"/>
    <w:multiLevelType w:val="hybridMultilevel"/>
    <w:tmpl w:val="9D3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FD2CC4"/>
    <w:multiLevelType w:val="hybridMultilevel"/>
    <w:tmpl w:val="260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E14D9F"/>
    <w:multiLevelType w:val="hybridMultilevel"/>
    <w:tmpl w:val="70CA99DA"/>
    <w:lvl w:ilvl="0" w:tplc="14881B2C">
      <w:start w:val="1"/>
      <w:numFmt w:val="decimal"/>
      <w:lvlText w:val="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FE94014"/>
    <w:multiLevelType w:val="hybridMultilevel"/>
    <w:tmpl w:val="3ACE4D9A"/>
    <w:lvl w:ilvl="0" w:tplc="9042BAA2">
      <w:start w:val="1"/>
      <w:numFmt w:val="decimal"/>
      <w:pStyle w:val="Link"/>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252171"/>
    <w:multiLevelType w:val="hybridMultilevel"/>
    <w:tmpl w:val="6B3EA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145F59"/>
    <w:multiLevelType w:val="hybridMultilevel"/>
    <w:tmpl w:val="34EEEAA8"/>
    <w:lvl w:ilvl="0" w:tplc="6A269F72">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54B43"/>
    <w:multiLevelType w:val="hybridMultilevel"/>
    <w:tmpl w:val="1C1CB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115C8B"/>
    <w:multiLevelType w:val="hybridMultilevel"/>
    <w:tmpl w:val="F6C6C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480F9D"/>
    <w:multiLevelType w:val="hybridMultilevel"/>
    <w:tmpl w:val="3D86B17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88320C"/>
    <w:multiLevelType w:val="hybridMultilevel"/>
    <w:tmpl w:val="79F88E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4B7510E6"/>
    <w:multiLevelType w:val="hybridMultilevel"/>
    <w:tmpl w:val="195C1E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47286B"/>
    <w:multiLevelType w:val="hybridMultilevel"/>
    <w:tmpl w:val="7C66EDBA"/>
    <w:lvl w:ilvl="0" w:tplc="B69AB8AE">
      <w:start w:val="1"/>
      <w:numFmt w:val="decimal"/>
      <w:lvlText w:val="D.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D6416E1"/>
    <w:multiLevelType w:val="hybridMultilevel"/>
    <w:tmpl w:val="A5DC634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DA26C41"/>
    <w:multiLevelType w:val="hybridMultilevel"/>
    <w:tmpl w:val="766A2E64"/>
    <w:lvl w:ilvl="0" w:tplc="0409000F">
      <w:start w:val="1"/>
      <w:numFmt w:val="bullet"/>
      <w:lvlText w:val=""/>
      <w:lvlJc w:val="left"/>
      <w:pPr>
        <w:ind w:left="1800" w:hanging="360"/>
      </w:pPr>
      <w:rPr>
        <w:rFonts w:ascii="Symbol" w:hAnsi="Symbol" w:hint="default"/>
      </w:rPr>
    </w:lvl>
    <w:lvl w:ilvl="1" w:tplc="0409000F"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3481683"/>
    <w:multiLevelType w:val="hybridMultilevel"/>
    <w:tmpl w:val="C16CD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552393A"/>
    <w:multiLevelType w:val="hybridMultilevel"/>
    <w:tmpl w:val="5C7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74DA4"/>
    <w:multiLevelType w:val="hybridMultilevel"/>
    <w:tmpl w:val="C60C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1B7644"/>
    <w:multiLevelType w:val="hybridMultilevel"/>
    <w:tmpl w:val="B3788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8932751"/>
    <w:multiLevelType w:val="hybridMultilevel"/>
    <w:tmpl w:val="32C4E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FF26C8"/>
    <w:multiLevelType w:val="hybridMultilevel"/>
    <w:tmpl w:val="E710F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12612F7"/>
    <w:multiLevelType w:val="hybridMultilevel"/>
    <w:tmpl w:val="F2A6722C"/>
    <w:lvl w:ilvl="0" w:tplc="04090001">
      <w:start w:val="1"/>
      <w:numFmt w:val="bullet"/>
      <w:lvlText w:val=""/>
      <w:lvlJc w:val="left"/>
      <w:pPr>
        <w:tabs>
          <w:tab w:val="num" w:pos="3090"/>
        </w:tabs>
        <w:ind w:left="3090" w:hanging="120"/>
      </w:pPr>
      <w:rPr>
        <w:rFonts w:ascii="Symbol" w:hAnsi="Symbol" w:hint="default"/>
      </w:rPr>
    </w:lvl>
    <w:lvl w:ilvl="1" w:tplc="04090019">
      <w:start w:val="1"/>
      <w:numFmt w:val="bullet"/>
      <w:lvlText w:val="o"/>
      <w:lvlJc w:val="left"/>
      <w:pPr>
        <w:tabs>
          <w:tab w:val="num" w:pos="4410"/>
        </w:tabs>
        <w:ind w:left="4410" w:hanging="360"/>
      </w:pPr>
      <w:rPr>
        <w:rFonts w:ascii="Courier New" w:hAnsi="Courier New" w:hint="default"/>
      </w:rPr>
    </w:lvl>
    <w:lvl w:ilvl="2" w:tplc="0409001B">
      <w:start w:val="1"/>
      <w:numFmt w:val="bullet"/>
      <w:lvlText w:val=""/>
      <w:lvlJc w:val="left"/>
      <w:pPr>
        <w:tabs>
          <w:tab w:val="num" w:pos="5130"/>
        </w:tabs>
        <w:ind w:left="5130" w:hanging="360"/>
      </w:pPr>
      <w:rPr>
        <w:rFonts w:ascii="Wingdings" w:hAnsi="Wingdings" w:hint="default"/>
      </w:rPr>
    </w:lvl>
    <w:lvl w:ilvl="3" w:tplc="0409000F">
      <w:start w:val="1"/>
      <w:numFmt w:val="bullet"/>
      <w:lvlText w:val=""/>
      <w:lvlJc w:val="left"/>
      <w:pPr>
        <w:tabs>
          <w:tab w:val="num" w:pos="5850"/>
        </w:tabs>
        <w:ind w:left="5850" w:hanging="360"/>
      </w:pPr>
      <w:rPr>
        <w:rFonts w:ascii="Symbol" w:hAnsi="Symbol" w:hint="default"/>
      </w:rPr>
    </w:lvl>
    <w:lvl w:ilvl="4" w:tplc="04090019" w:tentative="1">
      <w:start w:val="1"/>
      <w:numFmt w:val="bullet"/>
      <w:lvlText w:val="o"/>
      <w:lvlJc w:val="left"/>
      <w:pPr>
        <w:tabs>
          <w:tab w:val="num" w:pos="6570"/>
        </w:tabs>
        <w:ind w:left="6570" w:hanging="360"/>
      </w:pPr>
      <w:rPr>
        <w:rFonts w:ascii="Courier New" w:hAnsi="Courier New" w:hint="default"/>
      </w:rPr>
    </w:lvl>
    <w:lvl w:ilvl="5" w:tplc="0409001B" w:tentative="1">
      <w:start w:val="1"/>
      <w:numFmt w:val="bullet"/>
      <w:lvlText w:val=""/>
      <w:lvlJc w:val="left"/>
      <w:pPr>
        <w:tabs>
          <w:tab w:val="num" w:pos="7290"/>
        </w:tabs>
        <w:ind w:left="7290" w:hanging="360"/>
      </w:pPr>
      <w:rPr>
        <w:rFonts w:ascii="Wingdings" w:hAnsi="Wingdings" w:hint="default"/>
      </w:rPr>
    </w:lvl>
    <w:lvl w:ilvl="6" w:tplc="0409000F" w:tentative="1">
      <w:start w:val="1"/>
      <w:numFmt w:val="bullet"/>
      <w:lvlText w:val=""/>
      <w:lvlJc w:val="left"/>
      <w:pPr>
        <w:tabs>
          <w:tab w:val="num" w:pos="8010"/>
        </w:tabs>
        <w:ind w:left="8010" w:hanging="360"/>
      </w:pPr>
      <w:rPr>
        <w:rFonts w:ascii="Symbol" w:hAnsi="Symbol" w:hint="default"/>
      </w:rPr>
    </w:lvl>
    <w:lvl w:ilvl="7" w:tplc="04090019" w:tentative="1">
      <w:start w:val="1"/>
      <w:numFmt w:val="bullet"/>
      <w:lvlText w:val="o"/>
      <w:lvlJc w:val="left"/>
      <w:pPr>
        <w:tabs>
          <w:tab w:val="num" w:pos="8730"/>
        </w:tabs>
        <w:ind w:left="8730" w:hanging="360"/>
      </w:pPr>
      <w:rPr>
        <w:rFonts w:ascii="Courier New" w:hAnsi="Courier New" w:hint="default"/>
      </w:rPr>
    </w:lvl>
    <w:lvl w:ilvl="8" w:tplc="0409001B" w:tentative="1">
      <w:start w:val="1"/>
      <w:numFmt w:val="bullet"/>
      <w:lvlText w:val=""/>
      <w:lvlJc w:val="left"/>
      <w:pPr>
        <w:tabs>
          <w:tab w:val="num" w:pos="9450"/>
        </w:tabs>
        <w:ind w:left="9450" w:hanging="360"/>
      </w:pPr>
      <w:rPr>
        <w:rFonts w:ascii="Wingdings" w:hAnsi="Wingdings" w:hint="default"/>
      </w:rPr>
    </w:lvl>
  </w:abstractNum>
  <w:abstractNum w:abstractNumId="36">
    <w:nsid w:val="71C96C04"/>
    <w:multiLevelType w:val="hybridMultilevel"/>
    <w:tmpl w:val="2BBAFC26"/>
    <w:lvl w:ilvl="0" w:tplc="01626CD4">
      <w:start w:val="1"/>
      <w:numFmt w:val="bullet"/>
      <w:pStyle w:val="BulletList32"/>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725749E3"/>
    <w:multiLevelType w:val="hybridMultilevel"/>
    <w:tmpl w:val="7B862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D97B43"/>
    <w:multiLevelType w:val="hybridMultilevel"/>
    <w:tmpl w:val="1762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C4742"/>
    <w:multiLevelType w:val="multilevel"/>
    <w:tmpl w:val="0F14F138"/>
    <w:lvl w:ilvl="0">
      <w:start w:val="1"/>
      <w:numFmt w:val="decimal"/>
      <w:pStyle w:val="Heading1"/>
      <w:lvlText w:val="%1"/>
      <w:lvlJc w:val="left"/>
      <w:pPr>
        <w:ind w:left="288" w:hanging="288"/>
      </w:pPr>
      <w:rPr>
        <w:rFonts w:ascii="Arial" w:hAnsi="Arial" w:cs="Times New Roman" w:hint="default"/>
      </w:rPr>
    </w:lvl>
    <w:lvl w:ilvl="1">
      <w:start w:val="1"/>
      <w:numFmt w:val="decimal"/>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b w:val="0"/>
      </w:rPr>
    </w:lvl>
    <w:lvl w:ilvl="3">
      <w:start w:val="1"/>
      <w:numFmt w:val="decimal"/>
      <w:pStyle w:val="Heading4"/>
      <w:lvlText w:val="%1.%2.%3.%4"/>
      <w:lvlJc w:val="left"/>
      <w:pPr>
        <w:ind w:left="113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35"/>
  </w:num>
  <w:num w:numId="2">
    <w:abstractNumId w:val="28"/>
  </w:num>
  <w:num w:numId="3">
    <w:abstractNumId w:val="30"/>
  </w:num>
  <w:num w:numId="4">
    <w:abstractNumId w:val="39"/>
  </w:num>
  <w:num w:numId="5">
    <w:abstractNumId w:val="29"/>
  </w:num>
  <w:num w:numId="6">
    <w:abstractNumId w:val="9"/>
  </w:num>
  <w:num w:numId="7">
    <w:abstractNumId w:val="12"/>
  </w:num>
  <w:num w:numId="8">
    <w:abstractNumId w:val="3"/>
  </w:num>
  <w:num w:numId="9">
    <w:abstractNumId w:val="16"/>
  </w:num>
  <w:num w:numId="10">
    <w:abstractNumId w:val="25"/>
  </w:num>
  <w:num w:numId="11">
    <w:abstractNumId w:val="7"/>
  </w:num>
  <w:num w:numId="12">
    <w:abstractNumId w:val="36"/>
  </w:num>
  <w:num w:numId="13">
    <w:abstractNumId w:val="1"/>
  </w:num>
  <w:num w:numId="14">
    <w:abstractNumId w:val="31"/>
  </w:num>
  <w:num w:numId="15">
    <w:abstractNumId w:val="14"/>
  </w:num>
  <w:num w:numId="16">
    <w:abstractNumId w:val="13"/>
  </w:num>
  <w:num w:numId="17">
    <w:abstractNumId w:val="5"/>
  </w:num>
  <w:num w:numId="18">
    <w:abstractNumId w:val="38"/>
  </w:num>
  <w:num w:numId="19">
    <w:abstractNumId w:val="23"/>
  </w:num>
  <w:num w:numId="20">
    <w:abstractNumId w:val="2"/>
  </w:num>
  <w:num w:numId="21">
    <w:abstractNumId w:val="6"/>
  </w:num>
  <w:num w:numId="22">
    <w:abstractNumId w:val="18"/>
  </w:num>
  <w:num w:numId="23">
    <w:abstractNumId w:val="11"/>
  </w:num>
  <w:num w:numId="24">
    <w:abstractNumId w:val="17"/>
  </w:num>
  <w:num w:numId="25">
    <w:abstractNumId w:val="24"/>
  </w:num>
  <w:num w:numId="26">
    <w:abstractNumId w:val="37"/>
  </w:num>
  <w:num w:numId="27">
    <w:abstractNumId w:val="33"/>
  </w:num>
  <w:num w:numId="28">
    <w:abstractNumId w:val="34"/>
  </w:num>
  <w:num w:numId="29">
    <w:abstractNumId w:val="32"/>
  </w:num>
  <w:num w:numId="30">
    <w:abstractNumId w:val="21"/>
  </w:num>
  <w:num w:numId="31">
    <w:abstractNumId w:val="4"/>
  </w:num>
  <w:num w:numId="32">
    <w:abstractNumId w:val="8"/>
  </w:num>
  <w:num w:numId="33">
    <w:abstractNumId w:val="20"/>
  </w:num>
  <w:num w:numId="34">
    <w:abstractNumId w:val="15"/>
  </w:num>
  <w:num w:numId="35">
    <w:abstractNumId w:val="27"/>
  </w:num>
  <w:num w:numId="36">
    <w:abstractNumId w:val="0"/>
  </w:num>
  <w:num w:numId="37">
    <w:abstractNumId w:val="10"/>
  </w:num>
  <w:num w:numId="38">
    <w:abstractNumId w:val="22"/>
  </w:num>
  <w:num w:numId="39">
    <w:abstractNumId w:val="26"/>
  </w:num>
  <w:num w:numId="40">
    <w:abstractNumId w:val="26"/>
  </w:num>
  <w:num w:numId="41">
    <w:abstractNumId w:val="26"/>
  </w:num>
  <w:num w:numId="42">
    <w:abstractNumId w:val="26"/>
  </w:num>
  <w:num w:numId="43">
    <w:abstractNumId w:val="19"/>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SpellingErrors/>
  <w:stylePaneFormatFilter w:val="D724"/>
  <w:doNotTrackFormatting/>
  <w:defaultTabStop w:val="720"/>
  <w:characterSpacingControl w:val="doNotCompress"/>
  <w:hdrShapeDefaults>
    <o:shapedefaults v:ext="edit" spidmax="109570"/>
  </w:hdrShapeDefaults>
  <w:footnotePr>
    <w:footnote w:id="-1"/>
    <w:footnote w:id="0"/>
  </w:footnotePr>
  <w:endnotePr>
    <w:endnote w:id="-1"/>
    <w:endnote w:id="0"/>
  </w:endnotePr>
  <w:compat/>
  <w:rsids>
    <w:rsidRoot w:val="00BC0085"/>
    <w:rsid w:val="00002C31"/>
    <w:rsid w:val="00003A98"/>
    <w:rsid w:val="0000407E"/>
    <w:rsid w:val="000068FA"/>
    <w:rsid w:val="0001044D"/>
    <w:rsid w:val="00010BFC"/>
    <w:rsid w:val="00011BEF"/>
    <w:rsid w:val="00013314"/>
    <w:rsid w:val="0001382F"/>
    <w:rsid w:val="000146B6"/>
    <w:rsid w:val="00014CE4"/>
    <w:rsid w:val="0001532F"/>
    <w:rsid w:val="00021181"/>
    <w:rsid w:val="00021E79"/>
    <w:rsid w:val="00026261"/>
    <w:rsid w:val="00026F03"/>
    <w:rsid w:val="000270E4"/>
    <w:rsid w:val="0003043C"/>
    <w:rsid w:val="000311AB"/>
    <w:rsid w:val="00031869"/>
    <w:rsid w:val="00031A3F"/>
    <w:rsid w:val="00032965"/>
    <w:rsid w:val="0003317C"/>
    <w:rsid w:val="00035851"/>
    <w:rsid w:val="00035A80"/>
    <w:rsid w:val="000377A3"/>
    <w:rsid w:val="00042CA0"/>
    <w:rsid w:val="00043B15"/>
    <w:rsid w:val="0004677F"/>
    <w:rsid w:val="0005083D"/>
    <w:rsid w:val="00051F02"/>
    <w:rsid w:val="0005341F"/>
    <w:rsid w:val="00054773"/>
    <w:rsid w:val="000559ED"/>
    <w:rsid w:val="000568D7"/>
    <w:rsid w:val="000575B6"/>
    <w:rsid w:val="00061ED0"/>
    <w:rsid w:val="00062A4F"/>
    <w:rsid w:val="00063CCF"/>
    <w:rsid w:val="00064D27"/>
    <w:rsid w:val="00064FC8"/>
    <w:rsid w:val="000672C6"/>
    <w:rsid w:val="00067A36"/>
    <w:rsid w:val="000711D7"/>
    <w:rsid w:val="000712C4"/>
    <w:rsid w:val="000731B8"/>
    <w:rsid w:val="00073452"/>
    <w:rsid w:val="00073EA7"/>
    <w:rsid w:val="000744A3"/>
    <w:rsid w:val="00074743"/>
    <w:rsid w:val="0007655E"/>
    <w:rsid w:val="00076748"/>
    <w:rsid w:val="00077E76"/>
    <w:rsid w:val="000804C1"/>
    <w:rsid w:val="0008065B"/>
    <w:rsid w:val="0008071A"/>
    <w:rsid w:val="00082EDC"/>
    <w:rsid w:val="00083DB1"/>
    <w:rsid w:val="00084B5C"/>
    <w:rsid w:val="000877A1"/>
    <w:rsid w:val="000900FA"/>
    <w:rsid w:val="00090BA9"/>
    <w:rsid w:val="000921EC"/>
    <w:rsid w:val="00092D58"/>
    <w:rsid w:val="00093A9C"/>
    <w:rsid w:val="000956A6"/>
    <w:rsid w:val="000962B8"/>
    <w:rsid w:val="00096999"/>
    <w:rsid w:val="00096B3A"/>
    <w:rsid w:val="000973C0"/>
    <w:rsid w:val="000A165F"/>
    <w:rsid w:val="000A193A"/>
    <w:rsid w:val="000A1ED9"/>
    <w:rsid w:val="000A3135"/>
    <w:rsid w:val="000A46B0"/>
    <w:rsid w:val="000A7587"/>
    <w:rsid w:val="000B130F"/>
    <w:rsid w:val="000B2224"/>
    <w:rsid w:val="000B24B2"/>
    <w:rsid w:val="000B48D9"/>
    <w:rsid w:val="000B588C"/>
    <w:rsid w:val="000B6ECC"/>
    <w:rsid w:val="000C29CB"/>
    <w:rsid w:val="000C3833"/>
    <w:rsid w:val="000C3AC4"/>
    <w:rsid w:val="000C5735"/>
    <w:rsid w:val="000C6F7F"/>
    <w:rsid w:val="000C7BDC"/>
    <w:rsid w:val="000D0044"/>
    <w:rsid w:val="000D12AA"/>
    <w:rsid w:val="000D16A5"/>
    <w:rsid w:val="000D5235"/>
    <w:rsid w:val="000D53E2"/>
    <w:rsid w:val="000E09D1"/>
    <w:rsid w:val="000E2ABD"/>
    <w:rsid w:val="000E5F10"/>
    <w:rsid w:val="000E62E8"/>
    <w:rsid w:val="000E75D0"/>
    <w:rsid w:val="000F3FA0"/>
    <w:rsid w:val="000F46A6"/>
    <w:rsid w:val="00100FBF"/>
    <w:rsid w:val="001044A2"/>
    <w:rsid w:val="00106934"/>
    <w:rsid w:val="001077E1"/>
    <w:rsid w:val="001104F2"/>
    <w:rsid w:val="00110BCC"/>
    <w:rsid w:val="001128BD"/>
    <w:rsid w:val="00113DDD"/>
    <w:rsid w:val="00114471"/>
    <w:rsid w:val="001163EE"/>
    <w:rsid w:val="001174D3"/>
    <w:rsid w:val="00120E6A"/>
    <w:rsid w:val="00121C1C"/>
    <w:rsid w:val="0012405D"/>
    <w:rsid w:val="0012410B"/>
    <w:rsid w:val="001279F1"/>
    <w:rsid w:val="00127E1F"/>
    <w:rsid w:val="001310BE"/>
    <w:rsid w:val="00131C3D"/>
    <w:rsid w:val="001358BA"/>
    <w:rsid w:val="001367C3"/>
    <w:rsid w:val="00136D71"/>
    <w:rsid w:val="0013763A"/>
    <w:rsid w:val="00145E16"/>
    <w:rsid w:val="0014639C"/>
    <w:rsid w:val="00146E18"/>
    <w:rsid w:val="00146EFE"/>
    <w:rsid w:val="00147FC7"/>
    <w:rsid w:val="0015118A"/>
    <w:rsid w:val="00154D46"/>
    <w:rsid w:val="001559D9"/>
    <w:rsid w:val="00164B79"/>
    <w:rsid w:val="001673F9"/>
    <w:rsid w:val="00167876"/>
    <w:rsid w:val="00171C10"/>
    <w:rsid w:val="0017352E"/>
    <w:rsid w:val="00175926"/>
    <w:rsid w:val="00183140"/>
    <w:rsid w:val="001847BA"/>
    <w:rsid w:val="00190A6C"/>
    <w:rsid w:val="0019105A"/>
    <w:rsid w:val="0019403A"/>
    <w:rsid w:val="001965B6"/>
    <w:rsid w:val="0019690A"/>
    <w:rsid w:val="001A007A"/>
    <w:rsid w:val="001A0387"/>
    <w:rsid w:val="001A14FF"/>
    <w:rsid w:val="001A1BE6"/>
    <w:rsid w:val="001A2BFE"/>
    <w:rsid w:val="001A5FB9"/>
    <w:rsid w:val="001A600D"/>
    <w:rsid w:val="001A6360"/>
    <w:rsid w:val="001A72BE"/>
    <w:rsid w:val="001B0881"/>
    <w:rsid w:val="001B264E"/>
    <w:rsid w:val="001B32B2"/>
    <w:rsid w:val="001B3A4D"/>
    <w:rsid w:val="001B4ABA"/>
    <w:rsid w:val="001B73D6"/>
    <w:rsid w:val="001C0D4A"/>
    <w:rsid w:val="001C15AD"/>
    <w:rsid w:val="001C238B"/>
    <w:rsid w:val="001C3B15"/>
    <w:rsid w:val="001C3B92"/>
    <w:rsid w:val="001C3E34"/>
    <w:rsid w:val="001C6F54"/>
    <w:rsid w:val="001C6FFE"/>
    <w:rsid w:val="001D0B99"/>
    <w:rsid w:val="001D1079"/>
    <w:rsid w:val="001D3EF0"/>
    <w:rsid w:val="001D4099"/>
    <w:rsid w:val="001D53DB"/>
    <w:rsid w:val="001D6019"/>
    <w:rsid w:val="001D7755"/>
    <w:rsid w:val="001E0205"/>
    <w:rsid w:val="001E112C"/>
    <w:rsid w:val="001E1930"/>
    <w:rsid w:val="001E2D86"/>
    <w:rsid w:val="001E3976"/>
    <w:rsid w:val="001E5E39"/>
    <w:rsid w:val="001E6B74"/>
    <w:rsid w:val="001F143E"/>
    <w:rsid w:val="001F3506"/>
    <w:rsid w:val="002014BE"/>
    <w:rsid w:val="002016F8"/>
    <w:rsid w:val="00201E53"/>
    <w:rsid w:val="002034A1"/>
    <w:rsid w:val="0020398F"/>
    <w:rsid w:val="0020487A"/>
    <w:rsid w:val="0020785F"/>
    <w:rsid w:val="00210757"/>
    <w:rsid w:val="0021118A"/>
    <w:rsid w:val="00211576"/>
    <w:rsid w:val="0021320C"/>
    <w:rsid w:val="00213A54"/>
    <w:rsid w:val="00213EDF"/>
    <w:rsid w:val="002146CD"/>
    <w:rsid w:val="00214B18"/>
    <w:rsid w:val="00215172"/>
    <w:rsid w:val="00216857"/>
    <w:rsid w:val="002203CE"/>
    <w:rsid w:val="00220D6E"/>
    <w:rsid w:val="002240FA"/>
    <w:rsid w:val="00227F3A"/>
    <w:rsid w:val="002305F0"/>
    <w:rsid w:val="00230C15"/>
    <w:rsid w:val="00230F13"/>
    <w:rsid w:val="002327B1"/>
    <w:rsid w:val="00232FFD"/>
    <w:rsid w:val="0023335E"/>
    <w:rsid w:val="0023487F"/>
    <w:rsid w:val="00234A4E"/>
    <w:rsid w:val="0023507D"/>
    <w:rsid w:val="00235D8B"/>
    <w:rsid w:val="00236AFC"/>
    <w:rsid w:val="00243330"/>
    <w:rsid w:val="00244C01"/>
    <w:rsid w:val="00246077"/>
    <w:rsid w:val="00251F31"/>
    <w:rsid w:val="00253B88"/>
    <w:rsid w:val="00253F62"/>
    <w:rsid w:val="00255606"/>
    <w:rsid w:val="00255631"/>
    <w:rsid w:val="00260F39"/>
    <w:rsid w:val="002614AC"/>
    <w:rsid w:val="0026368B"/>
    <w:rsid w:val="00263751"/>
    <w:rsid w:val="002643CA"/>
    <w:rsid w:val="00265BD1"/>
    <w:rsid w:val="00265D04"/>
    <w:rsid w:val="0027105D"/>
    <w:rsid w:val="00271AF7"/>
    <w:rsid w:val="00274079"/>
    <w:rsid w:val="00275698"/>
    <w:rsid w:val="00277461"/>
    <w:rsid w:val="00280BC5"/>
    <w:rsid w:val="002838C7"/>
    <w:rsid w:val="00284FFD"/>
    <w:rsid w:val="0028669F"/>
    <w:rsid w:val="00286FD4"/>
    <w:rsid w:val="00293B49"/>
    <w:rsid w:val="0029511D"/>
    <w:rsid w:val="00296053"/>
    <w:rsid w:val="00296C29"/>
    <w:rsid w:val="002A00E9"/>
    <w:rsid w:val="002A0112"/>
    <w:rsid w:val="002A393B"/>
    <w:rsid w:val="002A4FA1"/>
    <w:rsid w:val="002B0089"/>
    <w:rsid w:val="002B0473"/>
    <w:rsid w:val="002B1ED6"/>
    <w:rsid w:val="002B1EE2"/>
    <w:rsid w:val="002B532F"/>
    <w:rsid w:val="002C48F3"/>
    <w:rsid w:val="002C680B"/>
    <w:rsid w:val="002C6842"/>
    <w:rsid w:val="002D3017"/>
    <w:rsid w:val="002D337A"/>
    <w:rsid w:val="002D44C3"/>
    <w:rsid w:val="002D4831"/>
    <w:rsid w:val="002D7484"/>
    <w:rsid w:val="002E19CB"/>
    <w:rsid w:val="002E3709"/>
    <w:rsid w:val="002E7D05"/>
    <w:rsid w:val="002E7FF5"/>
    <w:rsid w:val="002F1E1E"/>
    <w:rsid w:val="002F7891"/>
    <w:rsid w:val="00302D14"/>
    <w:rsid w:val="0030312B"/>
    <w:rsid w:val="003042C7"/>
    <w:rsid w:val="0030588A"/>
    <w:rsid w:val="00305B98"/>
    <w:rsid w:val="00307748"/>
    <w:rsid w:val="00307C77"/>
    <w:rsid w:val="00315BC0"/>
    <w:rsid w:val="00315CE5"/>
    <w:rsid w:val="00316015"/>
    <w:rsid w:val="0031667D"/>
    <w:rsid w:val="00316D12"/>
    <w:rsid w:val="003213DD"/>
    <w:rsid w:val="00321B70"/>
    <w:rsid w:val="00321C25"/>
    <w:rsid w:val="00323974"/>
    <w:rsid w:val="003248A1"/>
    <w:rsid w:val="00325833"/>
    <w:rsid w:val="003258CE"/>
    <w:rsid w:val="00325D7E"/>
    <w:rsid w:val="003312C2"/>
    <w:rsid w:val="00335525"/>
    <w:rsid w:val="00335EAA"/>
    <w:rsid w:val="003379E0"/>
    <w:rsid w:val="00340AE2"/>
    <w:rsid w:val="00345C25"/>
    <w:rsid w:val="00346F5C"/>
    <w:rsid w:val="0034707B"/>
    <w:rsid w:val="003501E4"/>
    <w:rsid w:val="00351668"/>
    <w:rsid w:val="0035260F"/>
    <w:rsid w:val="00353BB3"/>
    <w:rsid w:val="0035547B"/>
    <w:rsid w:val="003611AF"/>
    <w:rsid w:val="003644C8"/>
    <w:rsid w:val="00365628"/>
    <w:rsid w:val="00366671"/>
    <w:rsid w:val="00367F0D"/>
    <w:rsid w:val="00370EA9"/>
    <w:rsid w:val="003736D2"/>
    <w:rsid w:val="003737B5"/>
    <w:rsid w:val="003745A7"/>
    <w:rsid w:val="003808A7"/>
    <w:rsid w:val="003822F8"/>
    <w:rsid w:val="003829AF"/>
    <w:rsid w:val="00382C91"/>
    <w:rsid w:val="00383628"/>
    <w:rsid w:val="003836AD"/>
    <w:rsid w:val="00383CA8"/>
    <w:rsid w:val="003844EE"/>
    <w:rsid w:val="0038460D"/>
    <w:rsid w:val="00384D95"/>
    <w:rsid w:val="003855DD"/>
    <w:rsid w:val="00390C73"/>
    <w:rsid w:val="0039179A"/>
    <w:rsid w:val="00394AD8"/>
    <w:rsid w:val="0039561C"/>
    <w:rsid w:val="003A1128"/>
    <w:rsid w:val="003A1B0A"/>
    <w:rsid w:val="003A1C33"/>
    <w:rsid w:val="003A5DD5"/>
    <w:rsid w:val="003A7204"/>
    <w:rsid w:val="003A722D"/>
    <w:rsid w:val="003B1677"/>
    <w:rsid w:val="003B2790"/>
    <w:rsid w:val="003B38F0"/>
    <w:rsid w:val="003B6280"/>
    <w:rsid w:val="003B7763"/>
    <w:rsid w:val="003C041F"/>
    <w:rsid w:val="003C23A1"/>
    <w:rsid w:val="003C3B3F"/>
    <w:rsid w:val="003C3BD4"/>
    <w:rsid w:val="003C475A"/>
    <w:rsid w:val="003C510C"/>
    <w:rsid w:val="003C5638"/>
    <w:rsid w:val="003D1C6B"/>
    <w:rsid w:val="003D26A5"/>
    <w:rsid w:val="003D3BCF"/>
    <w:rsid w:val="003D3C5E"/>
    <w:rsid w:val="003D46EE"/>
    <w:rsid w:val="003D57C5"/>
    <w:rsid w:val="003D5A70"/>
    <w:rsid w:val="003D5B48"/>
    <w:rsid w:val="003D69EB"/>
    <w:rsid w:val="003D7E91"/>
    <w:rsid w:val="003E036B"/>
    <w:rsid w:val="003E05F5"/>
    <w:rsid w:val="003E0781"/>
    <w:rsid w:val="003E09A5"/>
    <w:rsid w:val="003E39DF"/>
    <w:rsid w:val="003E4A29"/>
    <w:rsid w:val="003E524C"/>
    <w:rsid w:val="003E5A1D"/>
    <w:rsid w:val="003E7978"/>
    <w:rsid w:val="003E7BD4"/>
    <w:rsid w:val="003F2BFE"/>
    <w:rsid w:val="003F6B97"/>
    <w:rsid w:val="003F793E"/>
    <w:rsid w:val="0040121C"/>
    <w:rsid w:val="0040156B"/>
    <w:rsid w:val="00404B7E"/>
    <w:rsid w:val="0041018A"/>
    <w:rsid w:val="0041021C"/>
    <w:rsid w:val="00410F6A"/>
    <w:rsid w:val="004147AE"/>
    <w:rsid w:val="0041647C"/>
    <w:rsid w:val="00422233"/>
    <w:rsid w:val="00422E62"/>
    <w:rsid w:val="00425D06"/>
    <w:rsid w:val="00431C19"/>
    <w:rsid w:val="0043306A"/>
    <w:rsid w:val="0043360A"/>
    <w:rsid w:val="004344FC"/>
    <w:rsid w:val="004400A9"/>
    <w:rsid w:val="00443148"/>
    <w:rsid w:val="004442DB"/>
    <w:rsid w:val="00446428"/>
    <w:rsid w:val="004467FA"/>
    <w:rsid w:val="00446C30"/>
    <w:rsid w:val="00450139"/>
    <w:rsid w:val="00450F2A"/>
    <w:rsid w:val="00455338"/>
    <w:rsid w:val="00455D17"/>
    <w:rsid w:val="00455D55"/>
    <w:rsid w:val="004563A8"/>
    <w:rsid w:val="004566A9"/>
    <w:rsid w:val="004606C4"/>
    <w:rsid w:val="00460F04"/>
    <w:rsid w:val="00461173"/>
    <w:rsid w:val="004621AA"/>
    <w:rsid w:val="004627CD"/>
    <w:rsid w:val="004656D3"/>
    <w:rsid w:val="00467858"/>
    <w:rsid w:val="00467A8B"/>
    <w:rsid w:val="0047044F"/>
    <w:rsid w:val="00470F09"/>
    <w:rsid w:val="004717FC"/>
    <w:rsid w:val="00472124"/>
    <w:rsid w:val="00472A10"/>
    <w:rsid w:val="00473A56"/>
    <w:rsid w:val="00474470"/>
    <w:rsid w:val="00474DD4"/>
    <w:rsid w:val="00474F7C"/>
    <w:rsid w:val="004763AD"/>
    <w:rsid w:val="0048154D"/>
    <w:rsid w:val="004817F5"/>
    <w:rsid w:val="00482331"/>
    <w:rsid w:val="0048343C"/>
    <w:rsid w:val="00483854"/>
    <w:rsid w:val="004848C2"/>
    <w:rsid w:val="00487B92"/>
    <w:rsid w:val="0049040F"/>
    <w:rsid w:val="004919C2"/>
    <w:rsid w:val="004924DD"/>
    <w:rsid w:val="0049517A"/>
    <w:rsid w:val="00495783"/>
    <w:rsid w:val="00496317"/>
    <w:rsid w:val="004964E1"/>
    <w:rsid w:val="0049746F"/>
    <w:rsid w:val="004A1C17"/>
    <w:rsid w:val="004A6389"/>
    <w:rsid w:val="004A6FC2"/>
    <w:rsid w:val="004A70EF"/>
    <w:rsid w:val="004A739C"/>
    <w:rsid w:val="004A791A"/>
    <w:rsid w:val="004B03DF"/>
    <w:rsid w:val="004B0DD5"/>
    <w:rsid w:val="004B1062"/>
    <w:rsid w:val="004B2716"/>
    <w:rsid w:val="004B34D1"/>
    <w:rsid w:val="004B561E"/>
    <w:rsid w:val="004B62F3"/>
    <w:rsid w:val="004B6309"/>
    <w:rsid w:val="004B67C1"/>
    <w:rsid w:val="004C0205"/>
    <w:rsid w:val="004C2C42"/>
    <w:rsid w:val="004C2DBA"/>
    <w:rsid w:val="004C6098"/>
    <w:rsid w:val="004C6E7D"/>
    <w:rsid w:val="004C70E8"/>
    <w:rsid w:val="004C7970"/>
    <w:rsid w:val="004D096B"/>
    <w:rsid w:val="004D2E11"/>
    <w:rsid w:val="004D3406"/>
    <w:rsid w:val="004D34EF"/>
    <w:rsid w:val="004D3735"/>
    <w:rsid w:val="004D38C6"/>
    <w:rsid w:val="004D3976"/>
    <w:rsid w:val="004D44B6"/>
    <w:rsid w:val="004D44E3"/>
    <w:rsid w:val="004D4920"/>
    <w:rsid w:val="004D4B0C"/>
    <w:rsid w:val="004D6A9A"/>
    <w:rsid w:val="004E0538"/>
    <w:rsid w:val="004E3AE6"/>
    <w:rsid w:val="004E43EB"/>
    <w:rsid w:val="004E5FEB"/>
    <w:rsid w:val="004F1EE7"/>
    <w:rsid w:val="004F56CB"/>
    <w:rsid w:val="004F5B92"/>
    <w:rsid w:val="004F5EB7"/>
    <w:rsid w:val="004F7ACA"/>
    <w:rsid w:val="005002B0"/>
    <w:rsid w:val="005014C1"/>
    <w:rsid w:val="005016B2"/>
    <w:rsid w:val="00501B18"/>
    <w:rsid w:val="00502609"/>
    <w:rsid w:val="00503807"/>
    <w:rsid w:val="00503CE8"/>
    <w:rsid w:val="00505112"/>
    <w:rsid w:val="00505D55"/>
    <w:rsid w:val="00506199"/>
    <w:rsid w:val="005074F5"/>
    <w:rsid w:val="005106BC"/>
    <w:rsid w:val="00510C76"/>
    <w:rsid w:val="00512956"/>
    <w:rsid w:val="00513995"/>
    <w:rsid w:val="00513DC8"/>
    <w:rsid w:val="00514B89"/>
    <w:rsid w:val="00516ACE"/>
    <w:rsid w:val="00517E92"/>
    <w:rsid w:val="00521BE1"/>
    <w:rsid w:val="00523421"/>
    <w:rsid w:val="0052638B"/>
    <w:rsid w:val="00527231"/>
    <w:rsid w:val="00527410"/>
    <w:rsid w:val="00530530"/>
    <w:rsid w:val="0053065A"/>
    <w:rsid w:val="00534E11"/>
    <w:rsid w:val="00535070"/>
    <w:rsid w:val="00537527"/>
    <w:rsid w:val="005437D8"/>
    <w:rsid w:val="0054390D"/>
    <w:rsid w:val="005450A0"/>
    <w:rsid w:val="005500FD"/>
    <w:rsid w:val="00552ACD"/>
    <w:rsid w:val="00553150"/>
    <w:rsid w:val="0055411F"/>
    <w:rsid w:val="00554BFB"/>
    <w:rsid w:val="00555214"/>
    <w:rsid w:val="00555AF3"/>
    <w:rsid w:val="00556F92"/>
    <w:rsid w:val="00564171"/>
    <w:rsid w:val="005665CB"/>
    <w:rsid w:val="005704BE"/>
    <w:rsid w:val="00570B36"/>
    <w:rsid w:val="00571C21"/>
    <w:rsid w:val="0057331A"/>
    <w:rsid w:val="005749EF"/>
    <w:rsid w:val="00576825"/>
    <w:rsid w:val="00576CDA"/>
    <w:rsid w:val="00577965"/>
    <w:rsid w:val="0058082F"/>
    <w:rsid w:val="005820B9"/>
    <w:rsid w:val="005863F5"/>
    <w:rsid w:val="005866F8"/>
    <w:rsid w:val="00587450"/>
    <w:rsid w:val="00587497"/>
    <w:rsid w:val="00593D2A"/>
    <w:rsid w:val="00593EC3"/>
    <w:rsid w:val="0059408B"/>
    <w:rsid w:val="005A00B6"/>
    <w:rsid w:val="005A01DA"/>
    <w:rsid w:val="005A0C84"/>
    <w:rsid w:val="005A0D81"/>
    <w:rsid w:val="005A0DAF"/>
    <w:rsid w:val="005A358B"/>
    <w:rsid w:val="005A385C"/>
    <w:rsid w:val="005A47B7"/>
    <w:rsid w:val="005A5510"/>
    <w:rsid w:val="005A70FA"/>
    <w:rsid w:val="005B0AF3"/>
    <w:rsid w:val="005B3015"/>
    <w:rsid w:val="005B491E"/>
    <w:rsid w:val="005B69EF"/>
    <w:rsid w:val="005B7092"/>
    <w:rsid w:val="005C06FA"/>
    <w:rsid w:val="005C1360"/>
    <w:rsid w:val="005C30CC"/>
    <w:rsid w:val="005C58AC"/>
    <w:rsid w:val="005C7471"/>
    <w:rsid w:val="005D12C2"/>
    <w:rsid w:val="005D1712"/>
    <w:rsid w:val="005D1845"/>
    <w:rsid w:val="005D2C6F"/>
    <w:rsid w:val="005D3777"/>
    <w:rsid w:val="005D3F48"/>
    <w:rsid w:val="005D435B"/>
    <w:rsid w:val="005D4F48"/>
    <w:rsid w:val="005D7507"/>
    <w:rsid w:val="005D751D"/>
    <w:rsid w:val="005E2606"/>
    <w:rsid w:val="005E6C99"/>
    <w:rsid w:val="005F187B"/>
    <w:rsid w:val="005F2BF2"/>
    <w:rsid w:val="005F4724"/>
    <w:rsid w:val="005F4F06"/>
    <w:rsid w:val="005F77F0"/>
    <w:rsid w:val="00600314"/>
    <w:rsid w:val="0060089A"/>
    <w:rsid w:val="00601531"/>
    <w:rsid w:val="006015BC"/>
    <w:rsid w:val="00602483"/>
    <w:rsid w:val="0060443E"/>
    <w:rsid w:val="00604937"/>
    <w:rsid w:val="00604992"/>
    <w:rsid w:val="006049C8"/>
    <w:rsid w:val="00604F1C"/>
    <w:rsid w:val="00610154"/>
    <w:rsid w:val="00612812"/>
    <w:rsid w:val="00612CFF"/>
    <w:rsid w:val="00613E06"/>
    <w:rsid w:val="006161F3"/>
    <w:rsid w:val="0061660F"/>
    <w:rsid w:val="00620E95"/>
    <w:rsid w:val="00621991"/>
    <w:rsid w:val="006233BE"/>
    <w:rsid w:val="0062757C"/>
    <w:rsid w:val="006315F1"/>
    <w:rsid w:val="00631BEA"/>
    <w:rsid w:val="00634967"/>
    <w:rsid w:val="006448C1"/>
    <w:rsid w:val="00645CF0"/>
    <w:rsid w:val="0064725D"/>
    <w:rsid w:val="0065087B"/>
    <w:rsid w:val="006511BB"/>
    <w:rsid w:val="006515F2"/>
    <w:rsid w:val="00651C84"/>
    <w:rsid w:val="006520F6"/>
    <w:rsid w:val="006522E3"/>
    <w:rsid w:val="006523A0"/>
    <w:rsid w:val="00652421"/>
    <w:rsid w:val="00656262"/>
    <w:rsid w:val="00660886"/>
    <w:rsid w:val="00660F85"/>
    <w:rsid w:val="006611D5"/>
    <w:rsid w:val="00661692"/>
    <w:rsid w:val="00662235"/>
    <w:rsid w:val="006639B3"/>
    <w:rsid w:val="006643A5"/>
    <w:rsid w:val="0066558D"/>
    <w:rsid w:val="00665799"/>
    <w:rsid w:val="006661F6"/>
    <w:rsid w:val="0066708B"/>
    <w:rsid w:val="006672F4"/>
    <w:rsid w:val="00670B70"/>
    <w:rsid w:val="006711A2"/>
    <w:rsid w:val="00672ECC"/>
    <w:rsid w:val="00673FB8"/>
    <w:rsid w:val="00674452"/>
    <w:rsid w:val="00674FAC"/>
    <w:rsid w:val="00680AF8"/>
    <w:rsid w:val="006825C2"/>
    <w:rsid w:val="00682B93"/>
    <w:rsid w:val="0068414C"/>
    <w:rsid w:val="00685BC5"/>
    <w:rsid w:val="00685FAC"/>
    <w:rsid w:val="006870A0"/>
    <w:rsid w:val="00687ED3"/>
    <w:rsid w:val="006929F2"/>
    <w:rsid w:val="00692BDA"/>
    <w:rsid w:val="00694186"/>
    <w:rsid w:val="006944DB"/>
    <w:rsid w:val="006967AD"/>
    <w:rsid w:val="006A3A2C"/>
    <w:rsid w:val="006A443A"/>
    <w:rsid w:val="006A4D44"/>
    <w:rsid w:val="006A5E8A"/>
    <w:rsid w:val="006A6C15"/>
    <w:rsid w:val="006B7FF6"/>
    <w:rsid w:val="006C3432"/>
    <w:rsid w:val="006C4220"/>
    <w:rsid w:val="006C49E9"/>
    <w:rsid w:val="006C5394"/>
    <w:rsid w:val="006C5B76"/>
    <w:rsid w:val="006D14EE"/>
    <w:rsid w:val="006D400C"/>
    <w:rsid w:val="006D5B44"/>
    <w:rsid w:val="006D611F"/>
    <w:rsid w:val="006D65E1"/>
    <w:rsid w:val="006D6B39"/>
    <w:rsid w:val="006E0AF1"/>
    <w:rsid w:val="006E133B"/>
    <w:rsid w:val="006E142A"/>
    <w:rsid w:val="006E15EC"/>
    <w:rsid w:val="006E26BB"/>
    <w:rsid w:val="006E2DF0"/>
    <w:rsid w:val="006E5309"/>
    <w:rsid w:val="006F0948"/>
    <w:rsid w:val="006F1649"/>
    <w:rsid w:val="006F2F46"/>
    <w:rsid w:val="006F426D"/>
    <w:rsid w:val="006F6C6C"/>
    <w:rsid w:val="00701A3F"/>
    <w:rsid w:val="0070439B"/>
    <w:rsid w:val="00710C6F"/>
    <w:rsid w:val="007130C3"/>
    <w:rsid w:val="00713D98"/>
    <w:rsid w:val="0071418C"/>
    <w:rsid w:val="00714290"/>
    <w:rsid w:val="00714C40"/>
    <w:rsid w:val="00716D5E"/>
    <w:rsid w:val="007200A5"/>
    <w:rsid w:val="00720553"/>
    <w:rsid w:val="007219FC"/>
    <w:rsid w:val="00723781"/>
    <w:rsid w:val="00723868"/>
    <w:rsid w:val="00723EE1"/>
    <w:rsid w:val="007241A0"/>
    <w:rsid w:val="00724548"/>
    <w:rsid w:val="007260D4"/>
    <w:rsid w:val="00733587"/>
    <w:rsid w:val="00735EC3"/>
    <w:rsid w:val="0073680B"/>
    <w:rsid w:val="00737029"/>
    <w:rsid w:val="0073735C"/>
    <w:rsid w:val="0073742D"/>
    <w:rsid w:val="00742BAF"/>
    <w:rsid w:val="007431CD"/>
    <w:rsid w:val="00743783"/>
    <w:rsid w:val="007440C5"/>
    <w:rsid w:val="00746FAC"/>
    <w:rsid w:val="0075023F"/>
    <w:rsid w:val="007509A3"/>
    <w:rsid w:val="007509D8"/>
    <w:rsid w:val="0075343A"/>
    <w:rsid w:val="007538FC"/>
    <w:rsid w:val="0075418C"/>
    <w:rsid w:val="007553D8"/>
    <w:rsid w:val="00755ACC"/>
    <w:rsid w:val="0075618F"/>
    <w:rsid w:val="00756A2F"/>
    <w:rsid w:val="00761249"/>
    <w:rsid w:val="00761FD3"/>
    <w:rsid w:val="007627C1"/>
    <w:rsid w:val="0076370F"/>
    <w:rsid w:val="007653D9"/>
    <w:rsid w:val="00766D2A"/>
    <w:rsid w:val="0076701C"/>
    <w:rsid w:val="007702F7"/>
    <w:rsid w:val="0078044E"/>
    <w:rsid w:val="00782386"/>
    <w:rsid w:val="007857BF"/>
    <w:rsid w:val="00785EC5"/>
    <w:rsid w:val="00786EAB"/>
    <w:rsid w:val="007877C5"/>
    <w:rsid w:val="0079059E"/>
    <w:rsid w:val="00790DD4"/>
    <w:rsid w:val="00793CD2"/>
    <w:rsid w:val="007957FD"/>
    <w:rsid w:val="00795D69"/>
    <w:rsid w:val="007962BB"/>
    <w:rsid w:val="007A032F"/>
    <w:rsid w:val="007A0DF5"/>
    <w:rsid w:val="007A0ED4"/>
    <w:rsid w:val="007A1E54"/>
    <w:rsid w:val="007A233D"/>
    <w:rsid w:val="007A26C3"/>
    <w:rsid w:val="007A5429"/>
    <w:rsid w:val="007A6A3F"/>
    <w:rsid w:val="007A7B97"/>
    <w:rsid w:val="007B2A10"/>
    <w:rsid w:val="007B4456"/>
    <w:rsid w:val="007C37A5"/>
    <w:rsid w:val="007C3882"/>
    <w:rsid w:val="007C5BBE"/>
    <w:rsid w:val="007D2B1D"/>
    <w:rsid w:val="007D5241"/>
    <w:rsid w:val="007E0935"/>
    <w:rsid w:val="007E1E3B"/>
    <w:rsid w:val="007E3B05"/>
    <w:rsid w:val="007E4F2F"/>
    <w:rsid w:val="007E778E"/>
    <w:rsid w:val="007F1501"/>
    <w:rsid w:val="007F35DE"/>
    <w:rsid w:val="007F59D8"/>
    <w:rsid w:val="007F5A3A"/>
    <w:rsid w:val="007F6E22"/>
    <w:rsid w:val="00800945"/>
    <w:rsid w:val="0080250C"/>
    <w:rsid w:val="008031EC"/>
    <w:rsid w:val="008033A9"/>
    <w:rsid w:val="0080356C"/>
    <w:rsid w:val="008045CE"/>
    <w:rsid w:val="008077E8"/>
    <w:rsid w:val="0081056B"/>
    <w:rsid w:val="00811785"/>
    <w:rsid w:val="008149D9"/>
    <w:rsid w:val="0081722C"/>
    <w:rsid w:val="00817956"/>
    <w:rsid w:val="00817F1C"/>
    <w:rsid w:val="0082199F"/>
    <w:rsid w:val="00821B3E"/>
    <w:rsid w:val="0082543D"/>
    <w:rsid w:val="00827130"/>
    <w:rsid w:val="00827508"/>
    <w:rsid w:val="00827DDA"/>
    <w:rsid w:val="00830E72"/>
    <w:rsid w:val="00832414"/>
    <w:rsid w:val="00832A86"/>
    <w:rsid w:val="00837542"/>
    <w:rsid w:val="00837BE7"/>
    <w:rsid w:val="008404A0"/>
    <w:rsid w:val="008432E6"/>
    <w:rsid w:val="008444B8"/>
    <w:rsid w:val="00850450"/>
    <w:rsid w:val="00850FB4"/>
    <w:rsid w:val="00853435"/>
    <w:rsid w:val="00854509"/>
    <w:rsid w:val="00856982"/>
    <w:rsid w:val="00857F99"/>
    <w:rsid w:val="0086060E"/>
    <w:rsid w:val="0086172C"/>
    <w:rsid w:val="00861A2B"/>
    <w:rsid w:val="00861B99"/>
    <w:rsid w:val="00864718"/>
    <w:rsid w:val="00865F53"/>
    <w:rsid w:val="008677F2"/>
    <w:rsid w:val="00870EFF"/>
    <w:rsid w:val="00871253"/>
    <w:rsid w:val="0087254E"/>
    <w:rsid w:val="008745C6"/>
    <w:rsid w:val="0087498C"/>
    <w:rsid w:val="00875173"/>
    <w:rsid w:val="00875312"/>
    <w:rsid w:val="00875B47"/>
    <w:rsid w:val="00875C8B"/>
    <w:rsid w:val="00876B66"/>
    <w:rsid w:val="008802E5"/>
    <w:rsid w:val="008805DC"/>
    <w:rsid w:val="0088121A"/>
    <w:rsid w:val="00883D46"/>
    <w:rsid w:val="008841CD"/>
    <w:rsid w:val="00885A60"/>
    <w:rsid w:val="00886B6E"/>
    <w:rsid w:val="00890F83"/>
    <w:rsid w:val="00892AC7"/>
    <w:rsid w:val="008936C2"/>
    <w:rsid w:val="00894490"/>
    <w:rsid w:val="00895625"/>
    <w:rsid w:val="00895FC7"/>
    <w:rsid w:val="008965CC"/>
    <w:rsid w:val="008A130D"/>
    <w:rsid w:val="008A46EC"/>
    <w:rsid w:val="008A5DF1"/>
    <w:rsid w:val="008A6A85"/>
    <w:rsid w:val="008B44CC"/>
    <w:rsid w:val="008B553B"/>
    <w:rsid w:val="008B5F29"/>
    <w:rsid w:val="008C01A3"/>
    <w:rsid w:val="008C0AAE"/>
    <w:rsid w:val="008C2736"/>
    <w:rsid w:val="008C4FCF"/>
    <w:rsid w:val="008C7A0D"/>
    <w:rsid w:val="008D32F3"/>
    <w:rsid w:val="008D63AA"/>
    <w:rsid w:val="008D6F08"/>
    <w:rsid w:val="008D7272"/>
    <w:rsid w:val="008D766D"/>
    <w:rsid w:val="008E0107"/>
    <w:rsid w:val="008E274D"/>
    <w:rsid w:val="008E2D5B"/>
    <w:rsid w:val="008E4D4C"/>
    <w:rsid w:val="008E5785"/>
    <w:rsid w:val="008E58BB"/>
    <w:rsid w:val="008E717A"/>
    <w:rsid w:val="008F5232"/>
    <w:rsid w:val="009013D8"/>
    <w:rsid w:val="00906ACF"/>
    <w:rsid w:val="00906B0A"/>
    <w:rsid w:val="00907AC6"/>
    <w:rsid w:val="00910DE5"/>
    <w:rsid w:val="009111B8"/>
    <w:rsid w:val="0091171C"/>
    <w:rsid w:val="00912396"/>
    <w:rsid w:val="00912881"/>
    <w:rsid w:val="00912943"/>
    <w:rsid w:val="00912E0A"/>
    <w:rsid w:val="00913E94"/>
    <w:rsid w:val="009144C9"/>
    <w:rsid w:val="00917020"/>
    <w:rsid w:val="009172FB"/>
    <w:rsid w:val="00920386"/>
    <w:rsid w:val="009210FC"/>
    <w:rsid w:val="00924663"/>
    <w:rsid w:val="009246C6"/>
    <w:rsid w:val="00925196"/>
    <w:rsid w:val="00926368"/>
    <w:rsid w:val="00927D93"/>
    <w:rsid w:val="0093023B"/>
    <w:rsid w:val="009304A8"/>
    <w:rsid w:val="0093260C"/>
    <w:rsid w:val="00932B57"/>
    <w:rsid w:val="00935293"/>
    <w:rsid w:val="00937063"/>
    <w:rsid w:val="00937422"/>
    <w:rsid w:val="0094088A"/>
    <w:rsid w:val="00941322"/>
    <w:rsid w:val="00943425"/>
    <w:rsid w:val="009457FC"/>
    <w:rsid w:val="00945EB4"/>
    <w:rsid w:val="0095087B"/>
    <w:rsid w:val="0095104A"/>
    <w:rsid w:val="00952346"/>
    <w:rsid w:val="00954342"/>
    <w:rsid w:val="00955259"/>
    <w:rsid w:val="009603DE"/>
    <w:rsid w:val="00964DB3"/>
    <w:rsid w:val="00965C88"/>
    <w:rsid w:val="009673D4"/>
    <w:rsid w:val="00967A12"/>
    <w:rsid w:val="00970731"/>
    <w:rsid w:val="00970D7D"/>
    <w:rsid w:val="00971FC8"/>
    <w:rsid w:val="0097331F"/>
    <w:rsid w:val="0097365A"/>
    <w:rsid w:val="00973F50"/>
    <w:rsid w:val="00975023"/>
    <w:rsid w:val="0097524E"/>
    <w:rsid w:val="00981914"/>
    <w:rsid w:val="00981CAE"/>
    <w:rsid w:val="00982560"/>
    <w:rsid w:val="009833D8"/>
    <w:rsid w:val="00983854"/>
    <w:rsid w:val="00984DD5"/>
    <w:rsid w:val="00985BAC"/>
    <w:rsid w:val="00985C4F"/>
    <w:rsid w:val="009905A9"/>
    <w:rsid w:val="0099160C"/>
    <w:rsid w:val="00993B76"/>
    <w:rsid w:val="00995133"/>
    <w:rsid w:val="00996556"/>
    <w:rsid w:val="009A3B29"/>
    <w:rsid w:val="009A490B"/>
    <w:rsid w:val="009A68F1"/>
    <w:rsid w:val="009A6DDD"/>
    <w:rsid w:val="009A7218"/>
    <w:rsid w:val="009A7E3A"/>
    <w:rsid w:val="009B1CA5"/>
    <w:rsid w:val="009B29AF"/>
    <w:rsid w:val="009B4A39"/>
    <w:rsid w:val="009C0C24"/>
    <w:rsid w:val="009C149E"/>
    <w:rsid w:val="009C1B40"/>
    <w:rsid w:val="009C240A"/>
    <w:rsid w:val="009C291F"/>
    <w:rsid w:val="009C6D82"/>
    <w:rsid w:val="009C7992"/>
    <w:rsid w:val="009C7D9E"/>
    <w:rsid w:val="009D010B"/>
    <w:rsid w:val="009D6DD5"/>
    <w:rsid w:val="009D76F4"/>
    <w:rsid w:val="009E14DB"/>
    <w:rsid w:val="009E74FA"/>
    <w:rsid w:val="009F158F"/>
    <w:rsid w:val="009F1B4F"/>
    <w:rsid w:val="009F38A4"/>
    <w:rsid w:val="009F595A"/>
    <w:rsid w:val="009F59F4"/>
    <w:rsid w:val="009F6947"/>
    <w:rsid w:val="009F7A6E"/>
    <w:rsid w:val="00A00E59"/>
    <w:rsid w:val="00A022ED"/>
    <w:rsid w:val="00A02904"/>
    <w:rsid w:val="00A049AC"/>
    <w:rsid w:val="00A067B7"/>
    <w:rsid w:val="00A07C12"/>
    <w:rsid w:val="00A10B6B"/>
    <w:rsid w:val="00A128B4"/>
    <w:rsid w:val="00A14223"/>
    <w:rsid w:val="00A2145C"/>
    <w:rsid w:val="00A216F6"/>
    <w:rsid w:val="00A21C34"/>
    <w:rsid w:val="00A22498"/>
    <w:rsid w:val="00A24DAE"/>
    <w:rsid w:val="00A25740"/>
    <w:rsid w:val="00A306F4"/>
    <w:rsid w:val="00A32113"/>
    <w:rsid w:val="00A32F13"/>
    <w:rsid w:val="00A32FD1"/>
    <w:rsid w:val="00A343FB"/>
    <w:rsid w:val="00A34AD9"/>
    <w:rsid w:val="00A362DB"/>
    <w:rsid w:val="00A36385"/>
    <w:rsid w:val="00A41885"/>
    <w:rsid w:val="00A41F47"/>
    <w:rsid w:val="00A47B27"/>
    <w:rsid w:val="00A511F1"/>
    <w:rsid w:val="00A550BB"/>
    <w:rsid w:val="00A551F9"/>
    <w:rsid w:val="00A56A02"/>
    <w:rsid w:val="00A57712"/>
    <w:rsid w:val="00A57F55"/>
    <w:rsid w:val="00A60A68"/>
    <w:rsid w:val="00A62045"/>
    <w:rsid w:val="00A64574"/>
    <w:rsid w:val="00A6613D"/>
    <w:rsid w:val="00A662CF"/>
    <w:rsid w:val="00A6731E"/>
    <w:rsid w:val="00A70792"/>
    <w:rsid w:val="00A72557"/>
    <w:rsid w:val="00A73C8B"/>
    <w:rsid w:val="00A74CE3"/>
    <w:rsid w:val="00A74EF8"/>
    <w:rsid w:val="00A756BD"/>
    <w:rsid w:val="00A80217"/>
    <w:rsid w:val="00A80D65"/>
    <w:rsid w:val="00A817B6"/>
    <w:rsid w:val="00A83FB5"/>
    <w:rsid w:val="00A84221"/>
    <w:rsid w:val="00A85CA5"/>
    <w:rsid w:val="00A863A0"/>
    <w:rsid w:val="00A872C9"/>
    <w:rsid w:val="00A90E9C"/>
    <w:rsid w:val="00A91592"/>
    <w:rsid w:val="00A91990"/>
    <w:rsid w:val="00A96E7B"/>
    <w:rsid w:val="00AA052D"/>
    <w:rsid w:val="00AA2597"/>
    <w:rsid w:val="00AA4220"/>
    <w:rsid w:val="00AA4659"/>
    <w:rsid w:val="00AA4FB3"/>
    <w:rsid w:val="00AA5360"/>
    <w:rsid w:val="00AA66B5"/>
    <w:rsid w:val="00AA73EA"/>
    <w:rsid w:val="00AB1773"/>
    <w:rsid w:val="00AB23A1"/>
    <w:rsid w:val="00AB3211"/>
    <w:rsid w:val="00AB595D"/>
    <w:rsid w:val="00AB5D82"/>
    <w:rsid w:val="00AB5DB3"/>
    <w:rsid w:val="00AB7315"/>
    <w:rsid w:val="00AC030E"/>
    <w:rsid w:val="00AC1EBB"/>
    <w:rsid w:val="00AC3056"/>
    <w:rsid w:val="00AC3452"/>
    <w:rsid w:val="00AC4AEF"/>
    <w:rsid w:val="00AC5D81"/>
    <w:rsid w:val="00AD0A11"/>
    <w:rsid w:val="00AD1ECB"/>
    <w:rsid w:val="00AD4C17"/>
    <w:rsid w:val="00AD7912"/>
    <w:rsid w:val="00AE021B"/>
    <w:rsid w:val="00AE4752"/>
    <w:rsid w:val="00AE4E97"/>
    <w:rsid w:val="00AE5477"/>
    <w:rsid w:val="00AE5B02"/>
    <w:rsid w:val="00AE7689"/>
    <w:rsid w:val="00AF158F"/>
    <w:rsid w:val="00AF167C"/>
    <w:rsid w:val="00AF16ED"/>
    <w:rsid w:val="00AF3477"/>
    <w:rsid w:val="00AF36E7"/>
    <w:rsid w:val="00AF47CB"/>
    <w:rsid w:val="00AF4C48"/>
    <w:rsid w:val="00AF5720"/>
    <w:rsid w:val="00AF7397"/>
    <w:rsid w:val="00B00280"/>
    <w:rsid w:val="00B014AB"/>
    <w:rsid w:val="00B01F91"/>
    <w:rsid w:val="00B02E7E"/>
    <w:rsid w:val="00B03317"/>
    <w:rsid w:val="00B04A8D"/>
    <w:rsid w:val="00B071F8"/>
    <w:rsid w:val="00B07C91"/>
    <w:rsid w:val="00B10DAC"/>
    <w:rsid w:val="00B17150"/>
    <w:rsid w:val="00B21345"/>
    <w:rsid w:val="00B2188A"/>
    <w:rsid w:val="00B229ED"/>
    <w:rsid w:val="00B22BBD"/>
    <w:rsid w:val="00B23EAF"/>
    <w:rsid w:val="00B249E3"/>
    <w:rsid w:val="00B252C6"/>
    <w:rsid w:val="00B25AC8"/>
    <w:rsid w:val="00B26157"/>
    <w:rsid w:val="00B261FF"/>
    <w:rsid w:val="00B26E34"/>
    <w:rsid w:val="00B302B6"/>
    <w:rsid w:val="00B306B0"/>
    <w:rsid w:val="00B30CE0"/>
    <w:rsid w:val="00B345F4"/>
    <w:rsid w:val="00B349F5"/>
    <w:rsid w:val="00B373D4"/>
    <w:rsid w:val="00B427B9"/>
    <w:rsid w:val="00B4337F"/>
    <w:rsid w:val="00B45788"/>
    <w:rsid w:val="00B538EC"/>
    <w:rsid w:val="00B5443C"/>
    <w:rsid w:val="00B54807"/>
    <w:rsid w:val="00B57DC4"/>
    <w:rsid w:val="00B60AE8"/>
    <w:rsid w:val="00B60EED"/>
    <w:rsid w:val="00B61545"/>
    <w:rsid w:val="00B61BBB"/>
    <w:rsid w:val="00B64A1B"/>
    <w:rsid w:val="00B65293"/>
    <w:rsid w:val="00B679BF"/>
    <w:rsid w:val="00B71221"/>
    <w:rsid w:val="00B721E9"/>
    <w:rsid w:val="00B72830"/>
    <w:rsid w:val="00B73380"/>
    <w:rsid w:val="00B75C4B"/>
    <w:rsid w:val="00B75E7A"/>
    <w:rsid w:val="00B76636"/>
    <w:rsid w:val="00B76D8B"/>
    <w:rsid w:val="00B76E2B"/>
    <w:rsid w:val="00B80CB3"/>
    <w:rsid w:val="00B8238A"/>
    <w:rsid w:val="00B829BE"/>
    <w:rsid w:val="00B86ABB"/>
    <w:rsid w:val="00B876FC"/>
    <w:rsid w:val="00B93B3B"/>
    <w:rsid w:val="00B963FC"/>
    <w:rsid w:val="00B963FE"/>
    <w:rsid w:val="00B977AF"/>
    <w:rsid w:val="00BA01BE"/>
    <w:rsid w:val="00BA1BF9"/>
    <w:rsid w:val="00BA23E1"/>
    <w:rsid w:val="00BA32CA"/>
    <w:rsid w:val="00BA6928"/>
    <w:rsid w:val="00BB1588"/>
    <w:rsid w:val="00BB3DBA"/>
    <w:rsid w:val="00BB4922"/>
    <w:rsid w:val="00BB5027"/>
    <w:rsid w:val="00BB7099"/>
    <w:rsid w:val="00BB73D4"/>
    <w:rsid w:val="00BC0085"/>
    <w:rsid w:val="00BC041C"/>
    <w:rsid w:val="00BC2182"/>
    <w:rsid w:val="00BC50AE"/>
    <w:rsid w:val="00BC6880"/>
    <w:rsid w:val="00BC73B8"/>
    <w:rsid w:val="00BD011C"/>
    <w:rsid w:val="00BD0456"/>
    <w:rsid w:val="00BD1039"/>
    <w:rsid w:val="00BD24AC"/>
    <w:rsid w:val="00BD43F9"/>
    <w:rsid w:val="00BD78DA"/>
    <w:rsid w:val="00BE0FFA"/>
    <w:rsid w:val="00BE385D"/>
    <w:rsid w:val="00BE62A3"/>
    <w:rsid w:val="00BF0C75"/>
    <w:rsid w:val="00BF1DAD"/>
    <w:rsid w:val="00BF26AC"/>
    <w:rsid w:val="00BF372D"/>
    <w:rsid w:val="00BF4F36"/>
    <w:rsid w:val="00C017C0"/>
    <w:rsid w:val="00C01A4F"/>
    <w:rsid w:val="00C01C73"/>
    <w:rsid w:val="00C02EA7"/>
    <w:rsid w:val="00C047F0"/>
    <w:rsid w:val="00C05BD5"/>
    <w:rsid w:val="00C05E05"/>
    <w:rsid w:val="00C0660C"/>
    <w:rsid w:val="00C079DB"/>
    <w:rsid w:val="00C10A46"/>
    <w:rsid w:val="00C138D5"/>
    <w:rsid w:val="00C151BD"/>
    <w:rsid w:val="00C210DB"/>
    <w:rsid w:val="00C25D37"/>
    <w:rsid w:val="00C300CD"/>
    <w:rsid w:val="00C33BB8"/>
    <w:rsid w:val="00C340B3"/>
    <w:rsid w:val="00C37207"/>
    <w:rsid w:val="00C4036E"/>
    <w:rsid w:val="00C46D83"/>
    <w:rsid w:val="00C47D17"/>
    <w:rsid w:val="00C47F41"/>
    <w:rsid w:val="00C52220"/>
    <w:rsid w:val="00C548A1"/>
    <w:rsid w:val="00C55003"/>
    <w:rsid w:val="00C550AC"/>
    <w:rsid w:val="00C56940"/>
    <w:rsid w:val="00C60654"/>
    <w:rsid w:val="00C60771"/>
    <w:rsid w:val="00C62059"/>
    <w:rsid w:val="00C6229B"/>
    <w:rsid w:val="00C6354C"/>
    <w:rsid w:val="00C638C0"/>
    <w:rsid w:val="00C67135"/>
    <w:rsid w:val="00C71809"/>
    <w:rsid w:val="00C72287"/>
    <w:rsid w:val="00C72796"/>
    <w:rsid w:val="00C731CC"/>
    <w:rsid w:val="00C73B37"/>
    <w:rsid w:val="00C74837"/>
    <w:rsid w:val="00C752BE"/>
    <w:rsid w:val="00C77FB0"/>
    <w:rsid w:val="00C80AAF"/>
    <w:rsid w:val="00C814D2"/>
    <w:rsid w:val="00C81C21"/>
    <w:rsid w:val="00C82DFB"/>
    <w:rsid w:val="00C82FDD"/>
    <w:rsid w:val="00C87D23"/>
    <w:rsid w:val="00C93067"/>
    <w:rsid w:val="00C958D6"/>
    <w:rsid w:val="00C9651C"/>
    <w:rsid w:val="00C96709"/>
    <w:rsid w:val="00C96D86"/>
    <w:rsid w:val="00CA05C2"/>
    <w:rsid w:val="00CA12CA"/>
    <w:rsid w:val="00CA1CCC"/>
    <w:rsid w:val="00CA244B"/>
    <w:rsid w:val="00CA317C"/>
    <w:rsid w:val="00CA3236"/>
    <w:rsid w:val="00CA32BF"/>
    <w:rsid w:val="00CA769D"/>
    <w:rsid w:val="00CA7768"/>
    <w:rsid w:val="00CB063D"/>
    <w:rsid w:val="00CB12DE"/>
    <w:rsid w:val="00CB16C2"/>
    <w:rsid w:val="00CB1BF3"/>
    <w:rsid w:val="00CB1F99"/>
    <w:rsid w:val="00CB24C0"/>
    <w:rsid w:val="00CB607C"/>
    <w:rsid w:val="00CB64D5"/>
    <w:rsid w:val="00CB6C48"/>
    <w:rsid w:val="00CB7A08"/>
    <w:rsid w:val="00CC099F"/>
    <w:rsid w:val="00CC0B1B"/>
    <w:rsid w:val="00CC109E"/>
    <w:rsid w:val="00CC282A"/>
    <w:rsid w:val="00CC30D5"/>
    <w:rsid w:val="00CC3217"/>
    <w:rsid w:val="00CC42EE"/>
    <w:rsid w:val="00CC646B"/>
    <w:rsid w:val="00CC6C68"/>
    <w:rsid w:val="00CC7917"/>
    <w:rsid w:val="00CD0520"/>
    <w:rsid w:val="00CD05B0"/>
    <w:rsid w:val="00CD193D"/>
    <w:rsid w:val="00CD24D8"/>
    <w:rsid w:val="00CD2A82"/>
    <w:rsid w:val="00CD2C49"/>
    <w:rsid w:val="00CD4E8C"/>
    <w:rsid w:val="00CD61CB"/>
    <w:rsid w:val="00CD7AF3"/>
    <w:rsid w:val="00CE1EE4"/>
    <w:rsid w:val="00CE2260"/>
    <w:rsid w:val="00CE2953"/>
    <w:rsid w:val="00CE2D6F"/>
    <w:rsid w:val="00CE2E35"/>
    <w:rsid w:val="00CE4171"/>
    <w:rsid w:val="00CE5D7C"/>
    <w:rsid w:val="00CE7568"/>
    <w:rsid w:val="00CE763C"/>
    <w:rsid w:val="00CE7E65"/>
    <w:rsid w:val="00CF1595"/>
    <w:rsid w:val="00CF25D8"/>
    <w:rsid w:val="00CF38F4"/>
    <w:rsid w:val="00CF4CF9"/>
    <w:rsid w:val="00CF54BB"/>
    <w:rsid w:val="00CF5B24"/>
    <w:rsid w:val="00CF7AF1"/>
    <w:rsid w:val="00CF7D91"/>
    <w:rsid w:val="00D00228"/>
    <w:rsid w:val="00D00299"/>
    <w:rsid w:val="00D0034F"/>
    <w:rsid w:val="00D019B5"/>
    <w:rsid w:val="00D0529C"/>
    <w:rsid w:val="00D05EFF"/>
    <w:rsid w:val="00D1059A"/>
    <w:rsid w:val="00D13942"/>
    <w:rsid w:val="00D17517"/>
    <w:rsid w:val="00D2090B"/>
    <w:rsid w:val="00D22961"/>
    <w:rsid w:val="00D22D16"/>
    <w:rsid w:val="00D234AD"/>
    <w:rsid w:val="00D24562"/>
    <w:rsid w:val="00D24683"/>
    <w:rsid w:val="00D252DC"/>
    <w:rsid w:val="00D259A9"/>
    <w:rsid w:val="00D2699F"/>
    <w:rsid w:val="00D26CB6"/>
    <w:rsid w:val="00D27161"/>
    <w:rsid w:val="00D27F4E"/>
    <w:rsid w:val="00D33655"/>
    <w:rsid w:val="00D35716"/>
    <w:rsid w:val="00D365AE"/>
    <w:rsid w:val="00D37548"/>
    <w:rsid w:val="00D42EB7"/>
    <w:rsid w:val="00D43544"/>
    <w:rsid w:val="00D447A0"/>
    <w:rsid w:val="00D51682"/>
    <w:rsid w:val="00D520F5"/>
    <w:rsid w:val="00D53B2B"/>
    <w:rsid w:val="00D545C9"/>
    <w:rsid w:val="00D55668"/>
    <w:rsid w:val="00D55BB6"/>
    <w:rsid w:val="00D56BC4"/>
    <w:rsid w:val="00D60C25"/>
    <w:rsid w:val="00D616CC"/>
    <w:rsid w:val="00D6405E"/>
    <w:rsid w:val="00D646A4"/>
    <w:rsid w:val="00D64791"/>
    <w:rsid w:val="00D64E7D"/>
    <w:rsid w:val="00D66C3E"/>
    <w:rsid w:val="00D672A7"/>
    <w:rsid w:val="00D72882"/>
    <w:rsid w:val="00D72988"/>
    <w:rsid w:val="00D74525"/>
    <w:rsid w:val="00D7477B"/>
    <w:rsid w:val="00D753A4"/>
    <w:rsid w:val="00D762A7"/>
    <w:rsid w:val="00D77127"/>
    <w:rsid w:val="00D773BE"/>
    <w:rsid w:val="00D77406"/>
    <w:rsid w:val="00D77EEF"/>
    <w:rsid w:val="00D80A7A"/>
    <w:rsid w:val="00D8150F"/>
    <w:rsid w:val="00D81B73"/>
    <w:rsid w:val="00D85C3C"/>
    <w:rsid w:val="00D86E71"/>
    <w:rsid w:val="00D9159A"/>
    <w:rsid w:val="00D93557"/>
    <w:rsid w:val="00D945CD"/>
    <w:rsid w:val="00D948CC"/>
    <w:rsid w:val="00D94CAB"/>
    <w:rsid w:val="00D94E0D"/>
    <w:rsid w:val="00D94E5E"/>
    <w:rsid w:val="00D97921"/>
    <w:rsid w:val="00DA079D"/>
    <w:rsid w:val="00DA5780"/>
    <w:rsid w:val="00DB51E4"/>
    <w:rsid w:val="00DB7A51"/>
    <w:rsid w:val="00DC1F87"/>
    <w:rsid w:val="00DC286E"/>
    <w:rsid w:val="00DC611A"/>
    <w:rsid w:val="00DC7829"/>
    <w:rsid w:val="00DC7C2B"/>
    <w:rsid w:val="00DD0131"/>
    <w:rsid w:val="00DD45DF"/>
    <w:rsid w:val="00DD5CC5"/>
    <w:rsid w:val="00DE03EB"/>
    <w:rsid w:val="00DE104A"/>
    <w:rsid w:val="00DE2887"/>
    <w:rsid w:val="00DE4535"/>
    <w:rsid w:val="00DE77A4"/>
    <w:rsid w:val="00DF5BB1"/>
    <w:rsid w:val="00DF6633"/>
    <w:rsid w:val="00DF6C7B"/>
    <w:rsid w:val="00DF7F12"/>
    <w:rsid w:val="00E0020F"/>
    <w:rsid w:val="00E00D2D"/>
    <w:rsid w:val="00E018D1"/>
    <w:rsid w:val="00E03802"/>
    <w:rsid w:val="00E05C39"/>
    <w:rsid w:val="00E067AD"/>
    <w:rsid w:val="00E11609"/>
    <w:rsid w:val="00E13AD1"/>
    <w:rsid w:val="00E15C88"/>
    <w:rsid w:val="00E17674"/>
    <w:rsid w:val="00E208BE"/>
    <w:rsid w:val="00E21E16"/>
    <w:rsid w:val="00E22D61"/>
    <w:rsid w:val="00E27645"/>
    <w:rsid w:val="00E322E3"/>
    <w:rsid w:val="00E33B64"/>
    <w:rsid w:val="00E33FDA"/>
    <w:rsid w:val="00E3512C"/>
    <w:rsid w:val="00E356D9"/>
    <w:rsid w:val="00E36F20"/>
    <w:rsid w:val="00E375E0"/>
    <w:rsid w:val="00E4630E"/>
    <w:rsid w:val="00E46DEB"/>
    <w:rsid w:val="00E47614"/>
    <w:rsid w:val="00E50E8F"/>
    <w:rsid w:val="00E54411"/>
    <w:rsid w:val="00E54BF1"/>
    <w:rsid w:val="00E5702A"/>
    <w:rsid w:val="00E57302"/>
    <w:rsid w:val="00E57873"/>
    <w:rsid w:val="00E578AC"/>
    <w:rsid w:val="00E61952"/>
    <w:rsid w:val="00E63B82"/>
    <w:rsid w:val="00E65302"/>
    <w:rsid w:val="00E664DB"/>
    <w:rsid w:val="00E66699"/>
    <w:rsid w:val="00E66ACE"/>
    <w:rsid w:val="00E7031B"/>
    <w:rsid w:val="00E716E8"/>
    <w:rsid w:val="00E71F46"/>
    <w:rsid w:val="00E733B2"/>
    <w:rsid w:val="00E737BB"/>
    <w:rsid w:val="00E76C7B"/>
    <w:rsid w:val="00E7717E"/>
    <w:rsid w:val="00E77956"/>
    <w:rsid w:val="00E820A5"/>
    <w:rsid w:val="00E82C99"/>
    <w:rsid w:val="00E83E35"/>
    <w:rsid w:val="00E8482D"/>
    <w:rsid w:val="00E85B0C"/>
    <w:rsid w:val="00E85CC2"/>
    <w:rsid w:val="00E85D4A"/>
    <w:rsid w:val="00E8665E"/>
    <w:rsid w:val="00E86766"/>
    <w:rsid w:val="00E8772E"/>
    <w:rsid w:val="00E9008C"/>
    <w:rsid w:val="00E9229E"/>
    <w:rsid w:val="00E923F4"/>
    <w:rsid w:val="00E9712A"/>
    <w:rsid w:val="00E97459"/>
    <w:rsid w:val="00EA554D"/>
    <w:rsid w:val="00EA5555"/>
    <w:rsid w:val="00EA6173"/>
    <w:rsid w:val="00EA6820"/>
    <w:rsid w:val="00EA6DE9"/>
    <w:rsid w:val="00EA7C15"/>
    <w:rsid w:val="00EB0292"/>
    <w:rsid w:val="00EB0E7E"/>
    <w:rsid w:val="00EB1948"/>
    <w:rsid w:val="00EB3413"/>
    <w:rsid w:val="00EB3546"/>
    <w:rsid w:val="00EB4A59"/>
    <w:rsid w:val="00EB4AA5"/>
    <w:rsid w:val="00EB5F58"/>
    <w:rsid w:val="00EB65ED"/>
    <w:rsid w:val="00EB776A"/>
    <w:rsid w:val="00EB7871"/>
    <w:rsid w:val="00EC1E13"/>
    <w:rsid w:val="00EC257C"/>
    <w:rsid w:val="00EC59AC"/>
    <w:rsid w:val="00EC6F14"/>
    <w:rsid w:val="00ED0007"/>
    <w:rsid w:val="00ED0F01"/>
    <w:rsid w:val="00ED141D"/>
    <w:rsid w:val="00ED1ED2"/>
    <w:rsid w:val="00ED2160"/>
    <w:rsid w:val="00ED2C1A"/>
    <w:rsid w:val="00ED430B"/>
    <w:rsid w:val="00ED5FFC"/>
    <w:rsid w:val="00ED6894"/>
    <w:rsid w:val="00ED6E10"/>
    <w:rsid w:val="00ED754A"/>
    <w:rsid w:val="00EE0045"/>
    <w:rsid w:val="00EE0336"/>
    <w:rsid w:val="00EE1913"/>
    <w:rsid w:val="00EE2186"/>
    <w:rsid w:val="00EE365F"/>
    <w:rsid w:val="00EF2782"/>
    <w:rsid w:val="00EF48A1"/>
    <w:rsid w:val="00EF5C5B"/>
    <w:rsid w:val="00EF6AA7"/>
    <w:rsid w:val="00EF6CA0"/>
    <w:rsid w:val="00EF7B39"/>
    <w:rsid w:val="00F0023A"/>
    <w:rsid w:val="00F00B7B"/>
    <w:rsid w:val="00F02961"/>
    <w:rsid w:val="00F02B43"/>
    <w:rsid w:val="00F0372F"/>
    <w:rsid w:val="00F071D6"/>
    <w:rsid w:val="00F1073A"/>
    <w:rsid w:val="00F1184D"/>
    <w:rsid w:val="00F15A56"/>
    <w:rsid w:val="00F1752A"/>
    <w:rsid w:val="00F20035"/>
    <w:rsid w:val="00F2102F"/>
    <w:rsid w:val="00F221ED"/>
    <w:rsid w:val="00F231CA"/>
    <w:rsid w:val="00F2589C"/>
    <w:rsid w:val="00F263A4"/>
    <w:rsid w:val="00F30B86"/>
    <w:rsid w:val="00F310C2"/>
    <w:rsid w:val="00F31A9B"/>
    <w:rsid w:val="00F3305D"/>
    <w:rsid w:val="00F34823"/>
    <w:rsid w:val="00F348EC"/>
    <w:rsid w:val="00F40776"/>
    <w:rsid w:val="00F409C5"/>
    <w:rsid w:val="00F40DDB"/>
    <w:rsid w:val="00F42458"/>
    <w:rsid w:val="00F4388F"/>
    <w:rsid w:val="00F43D36"/>
    <w:rsid w:val="00F459C0"/>
    <w:rsid w:val="00F45B7E"/>
    <w:rsid w:val="00F46BDF"/>
    <w:rsid w:val="00F50D7D"/>
    <w:rsid w:val="00F516EF"/>
    <w:rsid w:val="00F517B0"/>
    <w:rsid w:val="00F5321E"/>
    <w:rsid w:val="00F53E23"/>
    <w:rsid w:val="00F548B9"/>
    <w:rsid w:val="00F564D8"/>
    <w:rsid w:val="00F64E1C"/>
    <w:rsid w:val="00F64E37"/>
    <w:rsid w:val="00F66BEB"/>
    <w:rsid w:val="00F67BF9"/>
    <w:rsid w:val="00F715B8"/>
    <w:rsid w:val="00F71F4C"/>
    <w:rsid w:val="00F73C75"/>
    <w:rsid w:val="00F74990"/>
    <w:rsid w:val="00F75363"/>
    <w:rsid w:val="00F75D53"/>
    <w:rsid w:val="00F76985"/>
    <w:rsid w:val="00F76B6F"/>
    <w:rsid w:val="00F81051"/>
    <w:rsid w:val="00F84992"/>
    <w:rsid w:val="00F8788F"/>
    <w:rsid w:val="00F927C2"/>
    <w:rsid w:val="00F965F6"/>
    <w:rsid w:val="00FA1D1A"/>
    <w:rsid w:val="00FA3A14"/>
    <w:rsid w:val="00FA53B2"/>
    <w:rsid w:val="00FA5573"/>
    <w:rsid w:val="00FB0AAF"/>
    <w:rsid w:val="00FB2355"/>
    <w:rsid w:val="00FB2CB3"/>
    <w:rsid w:val="00FB3E0A"/>
    <w:rsid w:val="00FB3F2B"/>
    <w:rsid w:val="00FB4981"/>
    <w:rsid w:val="00FB57A7"/>
    <w:rsid w:val="00FC0906"/>
    <w:rsid w:val="00FC24BE"/>
    <w:rsid w:val="00FC3513"/>
    <w:rsid w:val="00FC38F8"/>
    <w:rsid w:val="00FC453F"/>
    <w:rsid w:val="00FC4F5F"/>
    <w:rsid w:val="00FC7D19"/>
    <w:rsid w:val="00FD0A66"/>
    <w:rsid w:val="00FD2D71"/>
    <w:rsid w:val="00FD53A0"/>
    <w:rsid w:val="00FE048A"/>
    <w:rsid w:val="00FE096F"/>
    <w:rsid w:val="00FE1B4D"/>
    <w:rsid w:val="00FE25CD"/>
    <w:rsid w:val="00FE3391"/>
    <w:rsid w:val="00FE52EC"/>
    <w:rsid w:val="00FE5EC2"/>
    <w:rsid w:val="00FE6399"/>
    <w:rsid w:val="00FE726B"/>
    <w:rsid w:val="00FF11E6"/>
    <w:rsid w:val="00FF2103"/>
    <w:rsid w:val="00FF2C8B"/>
    <w:rsid w:val="00FF3E6E"/>
    <w:rsid w:val="00FF5A33"/>
    <w:rsid w:val="00FF5CD9"/>
    <w:rsid w:val="00FF632F"/>
    <w:rsid w:val="00FF77B5"/>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locked="1"/>
    <w:lsdException w:name="line number" w:lock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locked="1" w:uiPriority="0"/>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lsdException w:name="Body Text Indent 3" w:semiHidden="1" w:unhideWhenUsed="1"/>
    <w:lsdException w:name="Block Text" w:semiHidden="1" w:unhideWhenUsed="1"/>
    <w:lsdException w:name="Hyperlink" w:semiHidden="1" w:unhideWhenUsed="1"/>
    <w:lsdException w:name="FollowedHyperlink" w:locked="1"/>
    <w:lsdException w:name="Strong" w:locked="1" w:qFormat="1"/>
    <w:lsdException w:name="Emphasis" w:locked="1" w:uiPriority="20" w:qFormat="1"/>
    <w:lsdException w:name="Document Map" w:locked="1"/>
    <w:lsdException w:name="Plain Text" w:locked="1" w:qFormat="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atentStyles>
  <w:style w:type="paragraph" w:default="1" w:styleId="Normal">
    <w:name w:val="Normal"/>
    <w:qFormat/>
    <w:rsid w:val="001E6B74"/>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3042C7"/>
    <w:pPr>
      <w:keepNext/>
      <w:keepLines/>
      <w:numPr>
        <w:numId w:val="4"/>
      </w:numPr>
      <w:pBdr>
        <w:bottom w:val="single" w:sz="2" w:space="1" w:color="000080"/>
      </w:pBdr>
      <w:spacing w:before="240" w:after="80"/>
      <w:ind w:left="-432"/>
      <w:outlineLvl w:val="0"/>
    </w:pPr>
    <w:rPr>
      <w:rFonts w:ascii="Arial" w:eastAsia="Times New Roman" w:hAnsi="Arial"/>
      <w:bCs/>
      <w:sz w:val="28"/>
      <w:szCs w:val="28"/>
    </w:rPr>
  </w:style>
  <w:style w:type="paragraph" w:styleId="Heading2">
    <w:name w:val="heading 2"/>
    <w:basedOn w:val="Normal"/>
    <w:next w:val="BodyText"/>
    <w:link w:val="Heading2Char"/>
    <w:uiPriority w:val="99"/>
    <w:qFormat/>
    <w:rsid w:val="00FB3F2B"/>
    <w:pPr>
      <w:keepNext/>
      <w:keepLines/>
      <w:spacing w:before="240" w:after="8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EF2782"/>
    <w:pPr>
      <w:keepNext/>
      <w:keepLines/>
      <w:numPr>
        <w:ilvl w:val="2"/>
        <w:numId w:val="4"/>
      </w:numPr>
      <w:spacing w:before="240" w:after="8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numPr>
        <w:ilvl w:val="3"/>
        <w:numId w:val="4"/>
      </w:numPr>
      <w:spacing w:before="200" w:after="40"/>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numPr>
        <w:ilvl w:val="4"/>
        <w:numId w:val="4"/>
      </w:numPr>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numPr>
        <w:ilvl w:val="5"/>
        <w:numId w:val="4"/>
      </w:numPr>
      <w:spacing w:before="200"/>
      <w:outlineLvl w:val="5"/>
    </w:pPr>
    <w:rPr>
      <w:rFonts w:ascii="Arial" w:eastAsia="Times New Roman" w:hAnsi="Arial"/>
      <w:b/>
      <w:iCs/>
      <w:color w:val="365F91"/>
      <w:sz w:val="20"/>
    </w:rPr>
  </w:style>
  <w:style w:type="paragraph" w:styleId="Heading7">
    <w:name w:val="heading 7"/>
    <w:basedOn w:val="BodySub"/>
    <w:next w:val="BodySub"/>
    <w:link w:val="Heading7Char"/>
    <w:uiPriority w:val="99"/>
    <w:qFormat/>
    <w:rsid w:val="005704BE"/>
    <w:pPr>
      <w:keepNext/>
      <w:numPr>
        <w:ilvl w:val="6"/>
        <w:numId w:val="4"/>
      </w:numPr>
      <w:pBdr>
        <w:top w:val="single" w:sz="6" w:space="1" w:color="auto"/>
        <w:between w:val="single" w:sz="6" w:space="1" w:color="auto"/>
      </w:pBdr>
      <w:spacing w:before="240" w:after="86"/>
      <w:outlineLvl w:val="6"/>
    </w:pPr>
  </w:style>
  <w:style w:type="paragraph" w:styleId="Heading8">
    <w:name w:val="heading 8"/>
    <w:basedOn w:val="Heading7"/>
    <w:next w:val="Body"/>
    <w:link w:val="Heading8Char"/>
    <w:uiPriority w:val="99"/>
    <w:qFormat/>
    <w:rsid w:val="005704BE"/>
    <w:pPr>
      <w:numPr>
        <w:ilvl w:val="7"/>
      </w:numPr>
      <w:pBdr>
        <w:top w:val="none" w:sz="0" w:space="0" w:color="auto"/>
        <w:between w:val="none" w:sz="0" w:space="0" w:color="auto"/>
      </w:pBdr>
      <w:outlineLvl w:val="7"/>
    </w:pPr>
  </w:style>
  <w:style w:type="paragraph" w:styleId="Heading9">
    <w:name w:val="heading 9"/>
    <w:basedOn w:val="Heading8"/>
    <w:next w:val="NormalIndent"/>
    <w:link w:val="Heading9Char"/>
    <w:uiPriority w:val="99"/>
    <w:qFormat/>
    <w:rsid w:val="005704BE"/>
    <w:pPr>
      <w:numPr>
        <w:ilvl w:val="8"/>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42C7"/>
    <w:rPr>
      <w:rFonts w:ascii="Arial" w:eastAsia="Times New Roman" w:hAnsi="Arial" w:cstheme="minorBidi"/>
      <w:bCs/>
      <w:sz w:val="28"/>
      <w:szCs w:val="28"/>
    </w:rPr>
  </w:style>
  <w:style w:type="character" w:customStyle="1" w:styleId="Heading2Char">
    <w:name w:val="Heading 2 Char"/>
    <w:basedOn w:val="DefaultParagraphFont"/>
    <w:link w:val="Heading2"/>
    <w:uiPriority w:val="99"/>
    <w:locked/>
    <w:rsid w:val="00FB3F2B"/>
    <w:rPr>
      <w:rFonts w:ascii="Arial" w:eastAsia="Times New Roman" w:hAnsi="Arial" w:cstheme="minorBidi"/>
      <w:bCs/>
      <w:sz w:val="26"/>
      <w:szCs w:val="26"/>
    </w:rPr>
  </w:style>
  <w:style w:type="character" w:customStyle="1" w:styleId="Heading3Char">
    <w:name w:val="Heading 3 Char"/>
    <w:basedOn w:val="DefaultParagraphFont"/>
    <w:link w:val="Heading3"/>
    <w:uiPriority w:val="99"/>
    <w:locked/>
    <w:rsid w:val="00EF2782"/>
    <w:rPr>
      <w:rFonts w:ascii="Arial" w:eastAsia="Times New Roman" w:hAnsi="Arial" w:cstheme="minorBidi"/>
      <w:bCs/>
      <w:sz w:val="24"/>
      <w:szCs w:val="22"/>
    </w:rPr>
  </w:style>
  <w:style w:type="character" w:customStyle="1" w:styleId="Heading4Char">
    <w:name w:val="Heading 4 Char"/>
    <w:basedOn w:val="DefaultParagraphFont"/>
    <w:link w:val="Heading4"/>
    <w:uiPriority w:val="99"/>
    <w:locked/>
    <w:rsid w:val="00A74EF8"/>
    <w:rPr>
      <w:rFonts w:ascii="Arial" w:eastAsia="Times New Roman" w:hAnsi="Arial" w:cstheme="minorBidi"/>
      <w:b/>
      <w:bCs/>
      <w:iCs/>
      <w:szCs w:val="22"/>
    </w:rPr>
  </w:style>
  <w:style w:type="character" w:customStyle="1" w:styleId="Heading5Char">
    <w:name w:val="Heading 5 Char"/>
    <w:basedOn w:val="DefaultParagraphFont"/>
    <w:link w:val="Heading5"/>
    <w:uiPriority w:val="99"/>
    <w:locked/>
    <w:rsid w:val="0041021C"/>
    <w:rPr>
      <w:rFonts w:ascii="Arial" w:eastAsia="Times New Roman" w:hAnsi="Arial" w:cstheme="minorBidi"/>
      <w:b/>
      <w:color w:val="365F91"/>
      <w:szCs w:val="22"/>
    </w:rPr>
  </w:style>
  <w:style w:type="character" w:customStyle="1" w:styleId="Heading6Char">
    <w:name w:val="Heading 6 Char"/>
    <w:basedOn w:val="DefaultParagraphFont"/>
    <w:link w:val="Heading6"/>
    <w:uiPriority w:val="99"/>
    <w:locked/>
    <w:rsid w:val="0041021C"/>
    <w:rPr>
      <w:rFonts w:ascii="Arial" w:eastAsia="Times New Roman" w:hAnsi="Arial" w:cstheme="minorBidi"/>
      <w:b/>
      <w:iCs/>
      <w:color w:val="365F91"/>
      <w:szCs w:val="22"/>
    </w:rPr>
  </w:style>
  <w:style w:type="character" w:customStyle="1" w:styleId="Heading7Char">
    <w:name w:val="Heading 7 Char"/>
    <w:basedOn w:val="DefaultParagraphFont"/>
    <w:link w:val="Heading7"/>
    <w:uiPriority w:val="99"/>
    <w:locked/>
    <w:rsid w:val="005704BE"/>
    <w:rPr>
      <w:rFonts w:ascii="Arial" w:eastAsia="Times New Roman" w:hAnsi="Arial" w:cstheme="minorBidi"/>
    </w:rPr>
  </w:style>
  <w:style w:type="character" w:customStyle="1" w:styleId="Heading8Char">
    <w:name w:val="Heading 8 Char"/>
    <w:basedOn w:val="DefaultParagraphFont"/>
    <w:link w:val="Heading8"/>
    <w:uiPriority w:val="99"/>
    <w:locked/>
    <w:rsid w:val="005704BE"/>
    <w:rPr>
      <w:rFonts w:ascii="Arial" w:eastAsia="Times New Roman" w:hAnsi="Arial" w:cstheme="minorBidi"/>
    </w:rPr>
  </w:style>
  <w:style w:type="character" w:customStyle="1" w:styleId="Heading9Char">
    <w:name w:val="Heading 9 Char"/>
    <w:basedOn w:val="DefaultParagraphFont"/>
    <w:link w:val="Heading9"/>
    <w:uiPriority w:val="99"/>
    <w:locked/>
    <w:rsid w:val="005704BE"/>
    <w:rPr>
      <w:rFonts w:ascii="Arial" w:eastAsia="Times New Roman" w:hAnsi="Arial" w:cstheme="minorBidi"/>
      <w:i/>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locked/>
    <w:rsid w:val="00077E76"/>
    <w:rPr>
      <w:rFonts w:eastAsia="MS Mincho" w:cs="Arial"/>
      <w:sz w:val="20"/>
      <w:szCs w:val="20"/>
    </w:rPr>
  </w:style>
  <w:style w:type="character" w:customStyle="1" w:styleId="Small">
    <w:name w:val="Small"/>
    <w:basedOn w:val="DefaultParagraphFont"/>
    <w:uiPriority w:val="99"/>
    <w:rsid w:val="00AE4752"/>
    <w:rPr>
      <w:rFonts w:cs="Times New Roman"/>
      <w:sz w:val="18"/>
    </w:rPr>
  </w:style>
  <w:style w:type="paragraph" w:styleId="CommentText">
    <w:name w:val="annotation text"/>
    <w:aliases w:val="ed"/>
    <w:basedOn w:val="Normal"/>
    <w:next w:val="Normal"/>
    <w:link w:val="CommentTextChar"/>
    <w:uiPriority w:val="99"/>
    <w:semiHidden/>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
    <w:basedOn w:val="DefaultParagraphFont"/>
    <w:link w:val="CommentText"/>
    <w:uiPriority w:val="99"/>
    <w:semiHidden/>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rsid w:val="00A6731E"/>
    <w:pPr>
      <w:tabs>
        <w:tab w:val="right" w:leader="dot" w:pos="7680"/>
      </w:tabs>
    </w:pPr>
    <w:rPr>
      <w:rFonts w:eastAsia="Times New Roman"/>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uiPriority w:val="99"/>
    <w:rsid w:val="00DE77A4"/>
    <w:rPr>
      <w:rFonts w:ascii="Arial" w:hAnsi="Arial"/>
      <w:color w:val="0000FF"/>
      <w:sz w:val="20"/>
      <w:shd w:val="clear" w:color="auto" w:fill="C0C0C0"/>
    </w:rPr>
  </w:style>
  <w:style w:type="character" w:customStyle="1" w:styleId="Bold">
    <w:name w:val="Bold"/>
    <w:basedOn w:val="DefaultParagraphFont"/>
    <w:rsid w:val="00DE77A4"/>
    <w:rPr>
      <w:rFonts w:cs="Times New Roman"/>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rFonts w:cs="Times New Roman"/>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rsid w:val="00DE77A4"/>
    <w:pPr>
      <w:tabs>
        <w:tab w:val="center" w:pos="4680"/>
        <w:tab w:val="right" w:pos="9360"/>
      </w:tabs>
    </w:pPr>
    <w:rPr>
      <w:sz w:val="16"/>
    </w:rPr>
  </w:style>
  <w:style w:type="character" w:customStyle="1" w:styleId="FooterChar">
    <w:name w:val="Footer Char"/>
    <w:basedOn w:val="DefaultParagraphFont"/>
    <w:link w:val="Footer"/>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
    <w:name w:val="Bullet List"/>
    <w:basedOn w:val="Normal"/>
    <w:rsid w:val="008F5232"/>
    <w:pPr>
      <w:numPr>
        <w:numId w:val="39"/>
      </w:numPr>
      <w:tabs>
        <w:tab w:val="left" w:pos="360"/>
      </w:tabs>
      <w:spacing w:after="80"/>
      <w:ind w:left="360"/>
    </w:pPr>
    <w:rPr>
      <w:rFonts w:eastAsia="MS Mincho" w:cs="Arial"/>
      <w:szCs w:val="20"/>
    </w:rPr>
  </w:style>
  <w:style w:type="paragraph" w:customStyle="1" w:styleId="BulletList2">
    <w:name w:val="Bullet List 2"/>
    <w:basedOn w:val="BulletList"/>
    <w:rsid w:val="00D9159A"/>
    <w:pPr>
      <w:numPr>
        <w:numId w:val="43"/>
      </w:numPr>
      <w:tabs>
        <w:tab w:val="clear" w:pos="360"/>
      </w:tabs>
    </w:pPr>
  </w:style>
  <w:style w:type="paragraph" w:customStyle="1" w:styleId="TableBullet">
    <w:name w:val="Table Bullet"/>
    <w:basedOn w:val="Normal"/>
    <w:rsid w:val="00875312"/>
    <w:pPr>
      <w:spacing w:before="20" w:after="20"/>
    </w:pPr>
    <w:rPr>
      <w:rFonts w:eastAsia="MS Mincho" w:cs="Arial"/>
      <w:sz w:val="18"/>
      <w:szCs w:val="18"/>
    </w:rPr>
  </w:style>
  <w:style w:type="paragraph" w:styleId="PlainText">
    <w:name w:val="Plain Text"/>
    <w:aliases w:val="Code"/>
    <w:basedOn w:val="Normal"/>
    <w:link w:val="PlainTextChar"/>
    <w:uiPriority w:val="99"/>
    <w:qFormat/>
    <w:rsid w:val="009111B8"/>
    <w:pPr>
      <w:shd w:val="clear" w:color="auto" w:fill="D9D9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locked/>
    <w:rsid w:val="009111B8"/>
    <w:rPr>
      <w:rFonts w:ascii="Lucida Sans Typewriter" w:eastAsia="MS Mincho" w:hAnsi="Lucida Sans Typewriter"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077E76"/>
    <w:rPr>
      <w:rFonts w:ascii="Courier New" w:hAnsi="Courier New" w:cs="Times New Roman"/>
      <w:sz w:val="18"/>
    </w:rPr>
  </w:style>
  <w:style w:type="paragraph" w:customStyle="1" w:styleId="Le">
    <w:name w:val="Le"/>
    <w:aliases w:val="listend (LE)"/>
    <w:next w:val="BodyText"/>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rsid w:val="00EF2782"/>
    <w:pPr>
      <w:spacing w:before="160" w:after="240"/>
      <w:ind w:left="72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rsid w:val="00A6731E"/>
    <w:pPr>
      <w:tabs>
        <w:tab w:val="right" w:leader="dot" w:pos="7680"/>
      </w:tabs>
      <w:ind w:left="240"/>
    </w:pPr>
    <w:rPr>
      <w:noProof/>
    </w:rPr>
  </w:style>
  <w:style w:type="paragraph" w:styleId="TOC3">
    <w:name w:val="toc 3"/>
    <w:basedOn w:val="Normal"/>
    <w:next w:val="Normal"/>
    <w:autoRedefine/>
    <w:uiPriority w:val="39"/>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locked/>
    <w:rsid w:val="00A84221"/>
    <w:rPr>
      <w:rFonts w:ascii="Calibri" w:eastAsia="MS Mincho" w:hAnsi="Calibri" w:cs="Arial"/>
      <w:sz w:val="20"/>
      <w:szCs w:val="20"/>
    </w:rPr>
  </w:style>
  <w:style w:type="table" w:customStyle="1" w:styleId="Tablerowcell">
    <w:name w:val="Table row cell"/>
    <w:uiPriority w:val="99"/>
    <w:rsid w:val="00BB7099"/>
    <w:rPr>
      <w:rFonts w:ascii="Calibri" w:hAnsi="Calibri"/>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style>
  <w:style w:type="paragraph" w:customStyle="1" w:styleId="Body">
    <w:name w:val="Body"/>
    <w:basedOn w:val="Normal"/>
    <w:link w:val="BodyChar"/>
    <w:uiPriority w:val="99"/>
    <w:rsid w:val="005704BE"/>
    <w:rPr>
      <w:rFonts w:ascii="Arial" w:eastAsia="Times New Roman" w:hAnsi="Arial"/>
      <w:sz w:val="20"/>
      <w:szCs w:val="20"/>
    </w:rPr>
  </w:style>
  <w:style w:type="paragraph" w:customStyle="1" w:styleId="BodySub">
    <w:name w:val="Body Sub"/>
    <w:basedOn w:val="Body"/>
    <w:uiPriority w:val="99"/>
    <w:rsid w:val="005704BE"/>
    <w:pPr>
      <w:ind w:left="360" w:right="720"/>
    </w:pPr>
  </w:style>
  <w:style w:type="paragraph" w:styleId="NormalIndent">
    <w:name w:val="Normal Indent"/>
    <w:basedOn w:val="Normal"/>
    <w:uiPriority w:val="99"/>
    <w:rsid w:val="005704BE"/>
    <w:pPr>
      <w:ind w:left="720"/>
    </w:pPr>
    <w:rPr>
      <w:rFonts w:ascii="Arial" w:eastAsia="Times New Roman" w:hAnsi="Arial"/>
      <w:sz w:val="20"/>
      <w:szCs w:val="20"/>
    </w:rPr>
  </w:style>
  <w:style w:type="character" w:styleId="CommentReference">
    <w:name w:val="annotation reference"/>
    <w:basedOn w:val="DefaultParagraphFont"/>
    <w:uiPriority w:val="99"/>
    <w:semiHidden/>
    <w:rsid w:val="005704BE"/>
    <w:rPr>
      <w:rFonts w:ascii="Helvetica" w:hAnsi="Helvetica" w:cs="Times New Roman"/>
      <w:b/>
      <w:sz w:val="16"/>
      <w:lang w:val="en-US"/>
    </w:rPr>
  </w:style>
  <w:style w:type="paragraph" w:styleId="TOC8">
    <w:name w:val="toc 8"/>
    <w:basedOn w:val="TOC1"/>
    <w:uiPriority w:val="39"/>
    <w:rsid w:val="005704BE"/>
    <w:pPr>
      <w:tabs>
        <w:tab w:val="clear" w:pos="7680"/>
      </w:tabs>
      <w:ind w:left="1400"/>
    </w:pPr>
    <w:rPr>
      <w:rFonts w:ascii="Arial" w:hAnsi="Arial"/>
      <w:noProof w:val="0"/>
      <w:sz w:val="18"/>
      <w:szCs w:val="18"/>
    </w:rPr>
  </w:style>
  <w:style w:type="paragraph" w:styleId="TOC7">
    <w:name w:val="toc 7"/>
    <w:basedOn w:val="TOC1"/>
    <w:uiPriority w:val="39"/>
    <w:rsid w:val="005704BE"/>
    <w:pPr>
      <w:tabs>
        <w:tab w:val="clear" w:pos="7680"/>
      </w:tabs>
      <w:ind w:left="1200"/>
    </w:pPr>
    <w:rPr>
      <w:rFonts w:ascii="Arial" w:hAnsi="Arial"/>
      <w:noProof w:val="0"/>
      <w:sz w:val="18"/>
      <w:szCs w:val="18"/>
    </w:rPr>
  </w:style>
  <w:style w:type="paragraph" w:styleId="TOC6">
    <w:name w:val="toc 6"/>
    <w:basedOn w:val="TOC1"/>
    <w:uiPriority w:val="39"/>
    <w:rsid w:val="005704BE"/>
    <w:pPr>
      <w:tabs>
        <w:tab w:val="clear" w:pos="7680"/>
      </w:tabs>
      <w:ind w:left="1000"/>
    </w:pPr>
    <w:rPr>
      <w:rFonts w:ascii="Arial" w:hAnsi="Arial"/>
      <w:noProof w:val="0"/>
      <w:sz w:val="18"/>
      <w:szCs w:val="18"/>
    </w:rPr>
  </w:style>
  <w:style w:type="paragraph" w:styleId="TOC5">
    <w:name w:val="toc 5"/>
    <w:basedOn w:val="TOC1"/>
    <w:uiPriority w:val="39"/>
    <w:rsid w:val="005704BE"/>
    <w:pPr>
      <w:tabs>
        <w:tab w:val="clear" w:pos="7680"/>
      </w:tabs>
      <w:ind w:left="800"/>
    </w:pPr>
    <w:rPr>
      <w:rFonts w:ascii="Arial" w:hAnsi="Arial"/>
      <w:noProof w:val="0"/>
      <w:sz w:val="18"/>
      <w:szCs w:val="18"/>
    </w:rPr>
  </w:style>
  <w:style w:type="paragraph" w:styleId="TOC4">
    <w:name w:val="toc 4"/>
    <w:basedOn w:val="TOC1"/>
    <w:uiPriority w:val="39"/>
    <w:rsid w:val="005704BE"/>
    <w:pPr>
      <w:tabs>
        <w:tab w:val="clear" w:pos="7680"/>
      </w:tabs>
      <w:ind w:left="600"/>
    </w:pPr>
    <w:rPr>
      <w:rFonts w:ascii="Arial" w:hAnsi="Arial"/>
      <w:noProof w:val="0"/>
      <w:sz w:val="18"/>
      <w:szCs w:val="18"/>
    </w:rPr>
  </w:style>
  <w:style w:type="paragraph" w:styleId="Index7">
    <w:name w:val="index 7"/>
    <w:basedOn w:val="Index1"/>
    <w:uiPriority w:val="99"/>
    <w:semiHidden/>
    <w:rsid w:val="005704BE"/>
    <w:pPr>
      <w:ind w:left="2160"/>
    </w:pPr>
  </w:style>
  <w:style w:type="paragraph" w:styleId="Index1">
    <w:name w:val="index 1"/>
    <w:basedOn w:val="Normal"/>
    <w:uiPriority w:val="99"/>
    <w:semiHidden/>
    <w:rsid w:val="005704BE"/>
    <w:rPr>
      <w:rFonts w:ascii="Arial" w:eastAsia="Times New Roman" w:hAnsi="Arial"/>
      <w:sz w:val="20"/>
      <w:szCs w:val="20"/>
    </w:rPr>
  </w:style>
  <w:style w:type="paragraph" w:styleId="Index6">
    <w:name w:val="index 6"/>
    <w:basedOn w:val="Index1"/>
    <w:uiPriority w:val="99"/>
    <w:semiHidden/>
    <w:rsid w:val="005704BE"/>
    <w:pPr>
      <w:ind w:left="1800"/>
    </w:pPr>
  </w:style>
  <w:style w:type="paragraph" w:styleId="Index5">
    <w:name w:val="index 5"/>
    <w:basedOn w:val="Index1"/>
    <w:uiPriority w:val="99"/>
    <w:semiHidden/>
    <w:rsid w:val="005704BE"/>
    <w:pPr>
      <w:ind w:left="1440"/>
    </w:pPr>
  </w:style>
  <w:style w:type="paragraph" w:styleId="Index4">
    <w:name w:val="index 4"/>
    <w:basedOn w:val="Index1"/>
    <w:uiPriority w:val="99"/>
    <w:semiHidden/>
    <w:rsid w:val="005704BE"/>
    <w:pPr>
      <w:ind w:left="1080"/>
    </w:pPr>
  </w:style>
  <w:style w:type="paragraph" w:styleId="Index3">
    <w:name w:val="index 3"/>
    <w:basedOn w:val="Index1"/>
    <w:uiPriority w:val="99"/>
    <w:semiHidden/>
    <w:rsid w:val="005704BE"/>
    <w:pPr>
      <w:ind w:left="720"/>
    </w:pPr>
  </w:style>
  <w:style w:type="paragraph" w:styleId="Index2">
    <w:name w:val="index 2"/>
    <w:basedOn w:val="Index1"/>
    <w:uiPriority w:val="99"/>
    <w:semiHidden/>
    <w:rsid w:val="005704BE"/>
    <w:pPr>
      <w:ind w:left="360"/>
    </w:pPr>
  </w:style>
  <w:style w:type="character" w:styleId="LineNumber">
    <w:name w:val="line number"/>
    <w:basedOn w:val="DefaultParagraphFont"/>
    <w:uiPriority w:val="99"/>
    <w:rsid w:val="005704BE"/>
    <w:rPr>
      <w:rFonts w:cs="Times New Roman"/>
    </w:rPr>
  </w:style>
  <w:style w:type="paragraph" w:styleId="IndexHeading">
    <w:name w:val="index heading"/>
    <w:basedOn w:val="Body"/>
    <w:next w:val="Index1"/>
    <w:uiPriority w:val="99"/>
    <w:semiHidden/>
    <w:rsid w:val="005704BE"/>
    <w:pPr>
      <w:pBdr>
        <w:top w:val="single" w:sz="6" w:space="1" w:color="auto"/>
        <w:between w:val="single" w:sz="6" w:space="1" w:color="auto"/>
      </w:pBdr>
      <w:spacing w:before="240" w:after="58"/>
    </w:pPr>
    <w:rPr>
      <w:b/>
    </w:rPr>
  </w:style>
  <w:style w:type="character" w:styleId="FootnoteReference">
    <w:name w:val="footnote reference"/>
    <w:basedOn w:val="DefaultParagraphFont"/>
    <w:uiPriority w:val="99"/>
    <w:semiHidden/>
    <w:rsid w:val="005704BE"/>
    <w:rPr>
      <w:rFonts w:cs="Times New Roman"/>
      <w:position w:val="6"/>
      <w:sz w:val="16"/>
    </w:rPr>
  </w:style>
  <w:style w:type="paragraph" w:styleId="FootnoteText">
    <w:name w:val="footnote text"/>
    <w:basedOn w:val="Body"/>
    <w:link w:val="FootnoteTextChar"/>
    <w:uiPriority w:val="99"/>
    <w:semiHidden/>
    <w:rsid w:val="005704BE"/>
    <w:pPr>
      <w:ind w:left="86" w:hanging="101"/>
    </w:pPr>
    <w:rPr>
      <w:sz w:val="16"/>
    </w:rPr>
  </w:style>
  <w:style w:type="character" w:customStyle="1" w:styleId="FootnoteTextChar">
    <w:name w:val="Footnote Text Char"/>
    <w:basedOn w:val="DefaultParagraphFont"/>
    <w:link w:val="FootnoteText"/>
    <w:uiPriority w:val="99"/>
    <w:semiHidden/>
    <w:locked/>
    <w:rsid w:val="005704BE"/>
    <w:rPr>
      <w:rFonts w:ascii="Arial" w:hAnsi="Arial" w:cs="Times New Roman"/>
      <w:sz w:val="20"/>
      <w:szCs w:val="20"/>
    </w:rPr>
  </w:style>
  <w:style w:type="paragraph" w:customStyle="1" w:styleId="Glossary">
    <w:name w:val="Glossary"/>
    <w:basedOn w:val="Body"/>
    <w:uiPriority w:val="99"/>
    <w:rsid w:val="005704BE"/>
    <w:pPr>
      <w:ind w:left="720" w:hanging="720"/>
    </w:pPr>
  </w:style>
  <w:style w:type="paragraph" w:customStyle="1" w:styleId="HeadingTOC">
    <w:name w:val="Heading TOC"/>
    <w:basedOn w:val="Heading1"/>
    <w:uiPriority w:val="99"/>
    <w:rsid w:val="005704BE"/>
    <w:pPr>
      <w:pBdr>
        <w:top w:val="single" w:sz="6" w:space="1" w:color="auto"/>
        <w:bottom w:val="none" w:sz="0" w:space="0" w:color="auto"/>
        <w:between w:val="single" w:sz="6" w:space="1" w:color="auto"/>
      </w:pBdr>
      <w:spacing w:before="480" w:after="360"/>
      <w:ind w:left="720" w:hanging="720"/>
      <w:outlineLvl w:val="9"/>
    </w:pPr>
    <w:rPr>
      <w:b/>
      <w:bCs w:val="0"/>
      <w:sz w:val="44"/>
      <w:szCs w:val="20"/>
    </w:rPr>
  </w:style>
  <w:style w:type="paragraph" w:styleId="DocumentMap">
    <w:name w:val="Document Map"/>
    <w:basedOn w:val="Normal"/>
    <w:link w:val="DocumentMapChar"/>
    <w:uiPriority w:val="99"/>
    <w:semiHidden/>
    <w:rsid w:val="005704BE"/>
    <w:pPr>
      <w:shd w:val="clear" w:color="auto" w:fill="000080"/>
    </w:pPr>
    <w:rPr>
      <w:rFonts w:ascii="Tahoma" w:eastAsia="Times New Roman" w:hAnsi="Tahoma"/>
      <w:sz w:val="20"/>
      <w:szCs w:val="20"/>
    </w:rPr>
  </w:style>
  <w:style w:type="character" w:customStyle="1" w:styleId="DocumentMapChar">
    <w:name w:val="Document Map Char"/>
    <w:basedOn w:val="DefaultParagraphFont"/>
    <w:link w:val="DocumentMap"/>
    <w:uiPriority w:val="99"/>
    <w:semiHidden/>
    <w:locked/>
    <w:rsid w:val="005704BE"/>
    <w:rPr>
      <w:rFonts w:ascii="Tahoma" w:hAnsi="Tahoma" w:cs="Times New Roman"/>
      <w:sz w:val="20"/>
      <w:szCs w:val="20"/>
      <w:shd w:val="clear" w:color="auto" w:fill="000080"/>
    </w:rPr>
  </w:style>
  <w:style w:type="paragraph" w:customStyle="1" w:styleId="Abstract">
    <w:name w:val="Abstract"/>
    <w:basedOn w:val="Body"/>
    <w:next w:val="Heading1"/>
    <w:uiPriority w:val="99"/>
    <w:rsid w:val="005704BE"/>
    <w:pPr>
      <w:spacing w:before="720" w:after="480"/>
    </w:pPr>
  </w:style>
  <w:style w:type="paragraph" w:customStyle="1" w:styleId="BodySubSubSub">
    <w:name w:val="Body Sub Sub Sub"/>
    <w:basedOn w:val="BodySubSub"/>
    <w:uiPriority w:val="99"/>
    <w:rsid w:val="005704BE"/>
    <w:pPr>
      <w:ind w:left="1440"/>
    </w:pPr>
  </w:style>
  <w:style w:type="paragraph" w:customStyle="1" w:styleId="BodySubSub">
    <w:name w:val="Body Sub Sub"/>
    <w:basedOn w:val="BodySub"/>
    <w:uiPriority w:val="99"/>
    <w:rsid w:val="005704BE"/>
    <w:pPr>
      <w:ind w:left="1080"/>
    </w:pPr>
  </w:style>
  <w:style w:type="paragraph" w:customStyle="1" w:styleId="BodySub-Hang">
    <w:name w:val="Body Sub-Hang"/>
    <w:basedOn w:val="Body"/>
    <w:uiPriority w:val="99"/>
    <w:rsid w:val="005704BE"/>
    <w:pPr>
      <w:ind w:left="1080" w:right="720" w:hanging="360"/>
    </w:pPr>
  </w:style>
  <w:style w:type="paragraph" w:customStyle="1" w:styleId="Annotation">
    <w:name w:val="Annotation"/>
    <w:basedOn w:val="Body"/>
    <w:next w:val="Body"/>
    <w:uiPriority w:val="99"/>
    <w:rsid w:val="005704BE"/>
    <w:pPr>
      <w:keepLines/>
      <w:spacing w:after="58" w:line="202" w:lineRule="atLeast"/>
      <w:ind w:left="288"/>
    </w:pPr>
    <w:rPr>
      <w:rFonts w:ascii="Helvetica" w:hAnsi="Helvetica"/>
      <w:sz w:val="18"/>
    </w:rPr>
  </w:style>
  <w:style w:type="paragraph" w:customStyle="1" w:styleId="TableEntry">
    <w:name w:val="Table Entry"/>
    <w:basedOn w:val="Body"/>
    <w:uiPriority w:val="99"/>
    <w:rsid w:val="005704BE"/>
    <w:pPr>
      <w:pBdr>
        <w:top w:val="single" w:sz="6" w:space="0" w:color="auto"/>
        <w:between w:val="single" w:sz="6" w:space="0" w:color="auto"/>
      </w:pBdr>
    </w:pPr>
    <w:rPr>
      <w:sz w:val="18"/>
    </w:rPr>
  </w:style>
  <w:style w:type="paragraph" w:customStyle="1" w:styleId="TableLabel">
    <w:name w:val="Table Label"/>
    <w:basedOn w:val="Body"/>
    <w:uiPriority w:val="99"/>
    <w:rsid w:val="005704BE"/>
    <w:pPr>
      <w:keepLines/>
      <w:pBdr>
        <w:top w:val="single" w:sz="6" w:space="0" w:color="auto"/>
        <w:between w:val="single" w:sz="6" w:space="0" w:color="auto"/>
      </w:pBdr>
    </w:pPr>
    <w:rPr>
      <w:b/>
      <w:sz w:val="18"/>
    </w:rPr>
  </w:style>
  <w:style w:type="paragraph" w:customStyle="1" w:styleId="AnnotationBox">
    <w:name w:val="Annotation Box"/>
    <w:basedOn w:val="Annotation"/>
    <w:next w:val="Body"/>
    <w:uiPriority w:val="99"/>
    <w:rsid w:val="005704BE"/>
    <w:pPr>
      <w:pBdr>
        <w:top w:val="single" w:sz="6" w:space="1" w:color="auto"/>
        <w:left w:val="single" w:sz="6" w:space="1" w:color="auto"/>
        <w:bottom w:val="single" w:sz="6" w:space="1" w:color="auto"/>
        <w:right w:val="single" w:sz="6" w:space="1" w:color="auto"/>
      </w:pBdr>
    </w:pPr>
  </w:style>
  <w:style w:type="paragraph" w:customStyle="1" w:styleId="Byline">
    <w:name w:val="Byline"/>
    <w:basedOn w:val="Normal"/>
    <w:next w:val="Abstract"/>
    <w:uiPriority w:val="99"/>
    <w:rsid w:val="005704BE"/>
    <w:rPr>
      <w:rFonts w:ascii="Arial" w:eastAsia="Times New Roman" w:hAnsi="Arial"/>
      <w:i/>
      <w:sz w:val="18"/>
      <w:szCs w:val="20"/>
    </w:rPr>
  </w:style>
  <w:style w:type="paragraph" w:customStyle="1" w:styleId="Illustration">
    <w:name w:val="Illustration"/>
    <w:basedOn w:val="BodySub"/>
    <w:next w:val="Body"/>
    <w:uiPriority w:val="99"/>
    <w:rsid w:val="005704BE"/>
    <w:rPr>
      <w:i/>
    </w:rPr>
  </w:style>
  <w:style w:type="paragraph" w:customStyle="1" w:styleId="TableEntry-Small">
    <w:name w:val="Table Entry - Small"/>
    <w:basedOn w:val="TableEntry"/>
    <w:uiPriority w:val="99"/>
    <w:rsid w:val="005704BE"/>
    <w:pPr>
      <w:tabs>
        <w:tab w:val="left" w:pos="360"/>
        <w:tab w:val="left" w:pos="720"/>
        <w:tab w:val="left" w:pos="1080"/>
        <w:tab w:val="left" w:pos="1440"/>
        <w:tab w:val="left" w:pos="1800"/>
        <w:tab w:val="left" w:pos="2160"/>
      </w:tabs>
    </w:pPr>
    <w:rPr>
      <w:rFonts w:ascii="Helvetica" w:hAnsi="Helvetica"/>
      <w:sz w:val="12"/>
    </w:rPr>
  </w:style>
  <w:style w:type="paragraph" w:customStyle="1" w:styleId="TableHead-Small">
    <w:name w:val="Table Head - Small"/>
    <w:basedOn w:val="TableHead"/>
    <w:uiPriority w:val="99"/>
    <w:rsid w:val="005704BE"/>
    <w:pPr>
      <w:keepLines w:val="0"/>
      <w:tabs>
        <w:tab w:val="left" w:pos="1080"/>
        <w:tab w:val="left" w:pos="1440"/>
        <w:tab w:val="left" w:pos="1800"/>
        <w:tab w:val="left" w:pos="2160"/>
      </w:tabs>
      <w:spacing w:before="120" w:after="58"/>
    </w:pPr>
    <w:rPr>
      <w:rFonts w:ascii="Helvetica" w:eastAsia="Times New Roman" w:hAnsi="Helvetica" w:cs="Times New Roman"/>
      <w:sz w:val="12"/>
    </w:rPr>
  </w:style>
  <w:style w:type="paragraph" w:customStyle="1" w:styleId="Figure">
    <w:name w:val="Figure"/>
    <w:basedOn w:val="Body"/>
    <w:next w:val="Caption"/>
    <w:uiPriority w:val="99"/>
    <w:rsid w:val="005704BE"/>
    <w:pPr>
      <w:keepNext/>
      <w:spacing w:before="240" w:after="240" w:line="216" w:lineRule="atLeast"/>
      <w:jc w:val="center"/>
    </w:pPr>
  </w:style>
  <w:style w:type="paragraph" w:styleId="Caption">
    <w:name w:val="caption"/>
    <w:basedOn w:val="BodySub"/>
    <w:next w:val="Body"/>
    <w:uiPriority w:val="99"/>
    <w:qFormat/>
    <w:rsid w:val="005704BE"/>
    <w:pPr>
      <w:ind w:left="1440"/>
    </w:pPr>
    <w:rPr>
      <w:sz w:val="18"/>
    </w:rPr>
  </w:style>
  <w:style w:type="paragraph" w:customStyle="1" w:styleId="TableLabel-Small">
    <w:name w:val="Table Label - Small"/>
    <w:basedOn w:val="TableLabel"/>
    <w:uiPriority w:val="99"/>
    <w:rsid w:val="005704BE"/>
    <w:rPr>
      <w:rFonts w:ascii="Helvetica" w:hAnsi="Helvetica"/>
      <w:sz w:val="12"/>
    </w:rPr>
  </w:style>
  <w:style w:type="paragraph" w:customStyle="1" w:styleId="Pseudocode">
    <w:name w:val="Pseudocode"/>
    <w:basedOn w:val="Normal"/>
    <w:uiPriority w:val="99"/>
    <w:rsid w:val="005704BE"/>
    <w:pPr>
      <w:keepLines/>
      <w:spacing w:before="60" w:after="120"/>
    </w:pPr>
    <w:rPr>
      <w:rFonts w:ascii="Courier" w:eastAsia="Times New Roman" w:hAnsi="Courier"/>
      <w:sz w:val="20"/>
      <w:szCs w:val="20"/>
    </w:rPr>
  </w:style>
  <w:style w:type="paragraph" w:customStyle="1" w:styleId="TitleLarge">
    <w:name w:val="Title Large"/>
    <w:basedOn w:val="TitleMedium"/>
    <w:next w:val="TitleMedium"/>
    <w:uiPriority w:val="99"/>
    <w:rsid w:val="005704BE"/>
    <w:pPr>
      <w:framePr w:wrap="auto"/>
      <w:pBdr>
        <w:top w:val="single" w:sz="12" w:space="1" w:color="auto"/>
        <w:between w:val="single" w:sz="12" w:space="1" w:color="auto"/>
      </w:pBdr>
    </w:pPr>
    <w:rPr>
      <w:sz w:val="48"/>
    </w:rPr>
  </w:style>
  <w:style w:type="paragraph" w:customStyle="1" w:styleId="TitleMedium">
    <w:name w:val="Title Medium"/>
    <w:basedOn w:val="Normal"/>
    <w:next w:val="TitleSmall"/>
    <w:uiPriority w:val="99"/>
    <w:rsid w:val="005704BE"/>
    <w:pPr>
      <w:framePr w:wrap="auto" w:hAnchor="margin" w:yAlign="top"/>
      <w:spacing w:after="120"/>
      <w:ind w:left="2160"/>
    </w:pPr>
    <w:rPr>
      <w:rFonts w:ascii="Helvetica" w:eastAsia="Times New Roman" w:hAnsi="Helvetica"/>
      <w:b/>
      <w:sz w:val="28"/>
      <w:szCs w:val="20"/>
    </w:rPr>
  </w:style>
  <w:style w:type="paragraph" w:customStyle="1" w:styleId="TitleSmall">
    <w:name w:val="Title Small"/>
    <w:basedOn w:val="Normal"/>
    <w:uiPriority w:val="99"/>
    <w:rsid w:val="005704BE"/>
    <w:pPr>
      <w:framePr w:wrap="auto" w:hAnchor="margin" w:yAlign="top"/>
      <w:spacing w:after="120"/>
      <w:ind w:left="2160"/>
    </w:pPr>
    <w:rPr>
      <w:rFonts w:ascii="Helvetica" w:eastAsia="Times New Roman" w:hAnsi="Helvetica"/>
      <w:i/>
      <w:sz w:val="20"/>
      <w:szCs w:val="20"/>
    </w:rPr>
  </w:style>
  <w:style w:type="paragraph" w:customStyle="1" w:styleId="TimeStamp">
    <w:name w:val="Time Stamp"/>
    <w:basedOn w:val="TitleSmall"/>
    <w:uiPriority w:val="99"/>
    <w:rsid w:val="005704BE"/>
    <w:pPr>
      <w:framePr w:wrap="auto"/>
    </w:pPr>
    <w:rPr>
      <w:i w:val="0"/>
      <w:vanish/>
      <w:sz w:val="12"/>
    </w:rPr>
  </w:style>
  <w:style w:type="paragraph" w:customStyle="1" w:styleId="Logo">
    <w:name w:val="Logo"/>
    <w:basedOn w:val="Normal"/>
    <w:next w:val="TitleLarge"/>
    <w:uiPriority w:val="99"/>
    <w:rsid w:val="005704BE"/>
    <w:pPr>
      <w:framePr w:w="1800" w:hSpace="187" w:vSpace="187" w:wrap="auto" w:hAnchor="text"/>
    </w:pPr>
    <w:rPr>
      <w:rFonts w:ascii="Arial" w:eastAsia="Times New Roman" w:hAnsi="Arial"/>
      <w:sz w:val="20"/>
      <w:szCs w:val="20"/>
    </w:rPr>
  </w:style>
  <w:style w:type="paragraph" w:customStyle="1" w:styleId="BodySubSub-Hang">
    <w:name w:val="Body Sub Sub-Hang"/>
    <w:basedOn w:val="BodySub-Hang"/>
    <w:uiPriority w:val="99"/>
    <w:rsid w:val="005704BE"/>
    <w:pPr>
      <w:ind w:left="1440"/>
    </w:pPr>
  </w:style>
  <w:style w:type="paragraph" w:customStyle="1" w:styleId="TableLable">
    <w:name w:val="Table Lable"/>
    <w:basedOn w:val="Body"/>
    <w:uiPriority w:val="99"/>
    <w:rsid w:val="005704BE"/>
    <w:pPr>
      <w:keepLines/>
      <w:pBdr>
        <w:top w:val="single" w:sz="6" w:space="0" w:color="auto"/>
        <w:between w:val="single" w:sz="6" w:space="0" w:color="auto"/>
      </w:pBdr>
    </w:pPr>
    <w:rPr>
      <w:b/>
      <w:sz w:val="18"/>
    </w:rPr>
  </w:style>
  <w:style w:type="paragraph" w:customStyle="1" w:styleId="TermDefinition">
    <w:name w:val="Term Definition"/>
    <w:basedOn w:val="BodySub"/>
    <w:uiPriority w:val="99"/>
    <w:rsid w:val="005704BE"/>
    <w:pPr>
      <w:ind w:left="900" w:hanging="180"/>
    </w:pPr>
  </w:style>
  <w:style w:type="paragraph" w:customStyle="1" w:styleId="PictureParagraph">
    <w:name w:val="Picture Paragraph"/>
    <w:basedOn w:val="Body"/>
    <w:uiPriority w:val="99"/>
    <w:rsid w:val="005704BE"/>
    <w:pPr>
      <w:spacing w:before="240" w:after="240" w:line="216" w:lineRule="atLeast"/>
      <w:jc w:val="center"/>
    </w:pPr>
  </w:style>
  <w:style w:type="paragraph" w:customStyle="1" w:styleId="TableLable-Small">
    <w:name w:val="Table Lable -Small"/>
    <w:basedOn w:val="TableLable"/>
    <w:uiPriority w:val="99"/>
    <w:rsid w:val="005704BE"/>
    <w:rPr>
      <w:rFonts w:ascii="Helvetica" w:hAnsi="Helvetica"/>
      <w:sz w:val="12"/>
    </w:rPr>
  </w:style>
  <w:style w:type="paragraph" w:customStyle="1" w:styleId="MethodClause">
    <w:name w:val="Method Clause"/>
    <w:basedOn w:val="Body"/>
    <w:uiPriority w:val="99"/>
    <w:rsid w:val="005704BE"/>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before="58"/>
      <w:ind w:left="1800" w:hanging="1440"/>
    </w:pPr>
  </w:style>
  <w:style w:type="paragraph" w:customStyle="1" w:styleId="MethodHeading">
    <w:name w:val="Method Heading"/>
    <w:basedOn w:val="PlainText"/>
    <w:next w:val="MethodClause"/>
    <w:uiPriority w:val="99"/>
    <w:rsid w:val="005704BE"/>
    <w:pPr>
      <w:keepLines/>
      <w:pBdr>
        <w:top w:val="single" w:sz="6" w:space="1" w:color="auto" w:shadow="1"/>
        <w:left w:val="single" w:sz="6" w:space="1" w:color="auto" w:shadow="1"/>
        <w:bottom w:val="single" w:sz="6" w:space="1" w:color="auto" w:shadow="1"/>
        <w:right w:val="single" w:sz="6" w:space="1" w:color="auto" w:shadow="1"/>
      </w:pBdr>
      <w:shd w:val="clear" w:color="auto" w:fill="auto"/>
      <w:spacing w:before="360"/>
    </w:pPr>
    <w:rPr>
      <w:rFonts w:ascii="Courier New" w:eastAsia="Times New Roman" w:hAnsi="Courier New" w:cs="Times New Roman"/>
      <w:color w:val="auto"/>
    </w:rPr>
  </w:style>
  <w:style w:type="paragraph" w:customStyle="1" w:styleId="AnnotationPublic">
    <w:name w:val="Annotation Public"/>
    <w:basedOn w:val="BodySub"/>
    <w:uiPriority w:val="99"/>
    <w:rsid w:val="005704BE"/>
    <w:pPr>
      <w:pBdr>
        <w:top w:val="single" w:sz="6" w:space="1" w:color="auto"/>
        <w:left w:val="single" w:sz="6" w:space="1" w:color="auto"/>
        <w:bottom w:val="single" w:sz="6" w:space="1" w:color="auto"/>
        <w:right w:val="single" w:sz="6" w:space="1" w:color="auto"/>
      </w:pBdr>
      <w:spacing w:before="240" w:after="240" w:line="216" w:lineRule="atLeast"/>
    </w:pPr>
    <w:rPr>
      <w:rFonts w:ascii="Helvetica" w:hAnsi="Helvetica"/>
      <w:b/>
      <w:sz w:val="16"/>
    </w:rPr>
  </w:style>
  <w:style w:type="paragraph" w:customStyle="1" w:styleId="BodyHeader">
    <w:name w:val="Body Header"/>
    <w:basedOn w:val="Body"/>
    <w:uiPriority w:val="99"/>
    <w:rsid w:val="005704BE"/>
    <w:pPr>
      <w:spacing w:before="120"/>
    </w:pPr>
    <w:rPr>
      <w:b/>
      <w:color w:val="0000FF"/>
    </w:rPr>
  </w:style>
  <w:style w:type="paragraph" w:customStyle="1" w:styleId="BodyHang">
    <w:name w:val="Body Hang"/>
    <w:basedOn w:val="Body"/>
    <w:uiPriority w:val="99"/>
    <w:rsid w:val="005704BE"/>
    <w:pPr>
      <w:ind w:left="360" w:hanging="360"/>
    </w:pPr>
  </w:style>
  <w:style w:type="character" w:styleId="Emphasis">
    <w:name w:val="Emphasis"/>
    <w:basedOn w:val="DefaultParagraphFont"/>
    <w:uiPriority w:val="20"/>
    <w:qFormat/>
    <w:locked/>
    <w:rsid w:val="005704BE"/>
    <w:rPr>
      <w:rFonts w:cs="Times New Roman"/>
      <w:i/>
      <w:iCs/>
    </w:rPr>
  </w:style>
  <w:style w:type="paragraph" w:styleId="TOC9">
    <w:name w:val="toc 9"/>
    <w:basedOn w:val="Normal"/>
    <w:next w:val="Normal"/>
    <w:autoRedefine/>
    <w:uiPriority w:val="39"/>
    <w:rsid w:val="005704BE"/>
    <w:pPr>
      <w:ind w:left="1600"/>
    </w:pPr>
    <w:rPr>
      <w:rFonts w:ascii="Arial" w:eastAsia="Times New Roman" w:hAnsi="Arial"/>
      <w:sz w:val="18"/>
      <w:szCs w:val="18"/>
    </w:rPr>
  </w:style>
  <w:style w:type="paragraph" w:customStyle="1" w:styleId="BlockQuotation">
    <w:name w:val="Block Quotation"/>
    <w:basedOn w:val="Normal"/>
    <w:uiPriority w:val="99"/>
    <w:rsid w:val="005704BE"/>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spacing w:val="-5"/>
      <w:sz w:val="20"/>
      <w:szCs w:val="20"/>
    </w:rPr>
  </w:style>
  <w:style w:type="table" w:styleId="TableGrid">
    <w:name w:val="Table Grid"/>
    <w:basedOn w:val="TableNormal"/>
    <w:uiPriority w:val="99"/>
    <w:rsid w:val="005704BE"/>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5704BE"/>
    <w:pPr>
      <w:shd w:val="clear" w:color="auto" w:fill="auto"/>
    </w:pPr>
    <w:rPr>
      <w:rFonts w:ascii="Times New Roman" w:hAnsi="Times New Roman"/>
      <w:bCs/>
      <w:color w:val="auto"/>
      <w:sz w:val="20"/>
    </w:rPr>
  </w:style>
  <w:style w:type="character" w:customStyle="1" w:styleId="CommentSubjectChar">
    <w:name w:val="Comment Subject Char"/>
    <w:basedOn w:val="CommentTextChar"/>
    <w:link w:val="CommentSubject"/>
    <w:uiPriority w:val="99"/>
    <w:semiHidden/>
    <w:locked/>
    <w:rsid w:val="005704BE"/>
    <w:rPr>
      <w:rFonts w:ascii="Times New Roman" w:hAnsi="Times New Roman"/>
      <w:bCs/>
      <w:sz w:val="20"/>
    </w:rPr>
  </w:style>
  <w:style w:type="paragraph" w:styleId="HTMLPreformatted">
    <w:name w:val="HTML Preformatted"/>
    <w:basedOn w:val="Normal"/>
    <w:link w:val="HTMLPreformattedChar"/>
    <w:uiPriority w:val="99"/>
    <w:rsid w:val="0057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locked/>
    <w:rsid w:val="005704BE"/>
    <w:rPr>
      <w:rFonts w:ascii="Courier New" w:hAnsi="Courier New" w:cs="Courier New"/>
      <w:color w:val="000000"/>
      <w:sz w:val="20"/>
      <w:szCs w:val="20"/>
    </w:rPr>
  </w:style>
  <w:style w:type="paragraph" w:styleId="NormalWeb">
    <w:name w:val="Normal (Web)"/>
    <w:basedOn w:val="Normal"/>
    <w:uiPriority w:val="99"/>
    <w:rsid w:val="005704BE"/>
    <w:pPr>
      <w:spacing w:before="100" w:beforeAutospacing="1" w:after="100" w:afterAutospacing="1"/>
    </w:pPr>
    <w:rPr>
      <w:rFonts w:ascii="Arial" w:eastAsia="Times New Roman" w:hAnsi="Arial"/>
      <w:sz w:val="24"/>
      <w:szCs w:val="24"/>
    </w:rPr>
  </w:style>
  <w:style w:type="character" w:customStyle="1" w:styleId="EmailStyle136">
    <w:name w:val="EmailStyle1361"/>
    <w:aliases w:val="EmailStyle1361"/>
    <w:basedOn w:val="DefaultParagraphFont"/>
    <w:uiPriority w:val="99"/>
    <w:semiHidden/>
    <w:personal/>
    <w:rsid w:val="005704BE"/>
    <w:rPr>
      <w:rFonts w:ascii="Arial" w:hAnsi="Arial" w:cs="Arial"/>
      <w:color w:val="auto"/>
      <w:sz w:val="20"/>
      <w:szCs w:val="20"/>
    </w:rPr>
  </w:style>
  <w:style w:type="character" w:customStyle="1" w:styleId="EmailStyle137">
    <w:name w:val="EmailStyle1371"/>
    <w:aliases w:val="EmailStyle1371"/>
    <w:basedOn w:val="DefaultParagraphFont"/>
    <w:uiPriority w:val="99"/>
    <w:semiHidden/>
    <w:personal/>
    <w:rsid w:val="005704BE"/>
    <w:rPr>
      <w:rFonts w:ascii="Arial" w:hAnsi="Arial" w:cs="Arial"/>
      <w:color w:val="auto"/>
      <w:sz w:val="20"/>
      <w:szCs w:val="20"/>
    </w:rPr>
  </w:style>
  <w:style w:type="paragraph" w:customStyle="1" w:styleId="TableText">
    <w:name w:val="Table Text"/>
    <w:basedOn w:val="Normal"/>
    <w:uiPriority w:val="99"/>
    <w:rsid w:val="005704BE"/>
    <w:pPr>
      <w:spacing w:before="60"/>
    </w:pPr>
    <w:rPr>
      <w:rFonts w:ascii="Arial" w:eastAsia="Times New Roman" w:hAnsi="Arial"/>
      <w:spacing w:val="-5"/>
      <w:sz w:val="16"/>
      <w:szCs w:val="20"/>
    </w:rPr>
  </w:style>
  <w:style w:type="character" w:customStyle="1" w:styleId="BodyChar">
    <w:name w:val="Body Char"/>
    <w:basedOn w:val="DefaultParagraphFont"/>
    <w:link w:val="Body"/>
    <w:uiPriority w:val="99"/>
    <w:locked/>
    <w:rsid w:val="005704BE"/>
    <w:rPr>
      <w:rFonts w:ascii="Arial" w:hAnsi="Arial" w:cs="Times New Roman"/>
      <w:sz w:val="20"/>
      <w:szCs w:val="20"/>
    </w:rPr>
  </w:style>
  <w:style w:type="character" w:styleId="PageNumber">
    <w:name w:val="page number"/>
    <w:basedOn w:val="DefaultParagraphFont"/>
    <w:uiPriority w:val="99"/>
    <w:rsid w:val="005704BE"/>
    <w:rPr>
      <w:rFonts w:cs="Times New Roman"/>
    </w:rPr>
  </w:style>
  <w:style w:type="paragraph" w:customStyle="1" w:styleId="DefaultParagraphFontParaChar">
    <w:name w:val="Default Paragraph Font Para Char"/>
    <w:basedOn w:val="Normal"/>
    <w:uiPriority w:val="99"/>
    <w:rsid w:val="005704BE"/>
    <w:pPr>
      <w:spacing w:after="160" w:line="240" w:lineRule="exact"/>
    </w:pPr>
    <w:rPr>
      <w:rFonts w:ascii="Arial" w:eastAsia="Times New Roman" w:hAnsi="Arial"/>
      <w:sz w:val="20"/>
      <w:szCs w:val="20"/>
    </w:rPr>
  </w:style>
  <w:style w:type="paragraph" w:customStyle="1" w:styleId="CharCharChar">
    <w:name w:val="Char Char Char"/>
    <w:basedOn w:val="Normal"/>
    <w:uiPriority w:val="99"/>
    <w:rsid w:val="005704BE"/>
    <w:pPr>
      <w:spacing w:after="160" w:line="240" w:lineRule="exact"/>
    </w:pPr>
    <w:rPr>
      <w:rFonts w:ascii="Tahoma" w:eastAsia="Times New Roman" w:hAnsi="Tahoma"/>
      <w:sz w:val="20"/>
      <w:szCs w:val="20"/>
    </w:rPr>
  </w:style>
  <w:style w:type="character" w:customStyle="1" w:styleId="EmailStyle143">
    <w:name w:val="EmailStyle1431"/>
    <w:aliases w:val="EmailStyle1431"/>
    <w:basedOn w:val="DefaultParagraphFont"/>
    <w:uiPriority w:val="99"/>
    <w:semiHidden/>
    <w:personal/>
    <w:rsid w:val="005704BE"/>
    <w:rPr>
      <w:rFonts w:ascii="Arial" w:hAnsi="Arial" w:cs="Arial"/>
      <w:color w:val="000080"/>
      <w:sz w:val="20"/>
      <w:szCs w:val="20"/>
    </w:rPr>
  </w:style>
  <w:style w:type="paragraph" w:customStyle="1" w:styleId="Char">
    <w:name w:val="Char"/>
    <w:basedOn w:val="Normal"/>
    <w:uiPriority w:val="99"/>
    <w:rsid w:val="005704BE"/>
    <w:pPr>
      <w:spacing w:after="160" w:line="240" w:lineRule="exact"/>
    </w:pPr>
    <w:rPr>
      <w:rFonts w:ascii="Verdana" w:eastAsia="Times New Roman" w:hAnsi="Verdana"/>
      <w:sz w:val="20"/>
      <w:szCs w:val="20"/>
    </w:rPr>
  </w:style>
  <w:style w:type="table" w:styleId="TableGrid8">
    <w:name w:val="Table Grid 8"/>
    <w:basedOn w:val="TableNormal"/>
    <w:uiPriority w:val="99"/>
    <w:semiHidden/>
    <w:rsid w:val="005704BE"/>
    <w:rPr>
      <w:rFonts w:ascii="Times" w:eastAsia="Times New Roman" w:hAnsi="Time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dy0">
    <w:name w:val="body"/>
    <w:basedOn w:val="Normal"/>
    <w:uiPriority w:val="99"/>
    <w:rsid w:val="005704BE"/>
    <w:pPr>
      <w:spacing w:after="60"/>
      <w:jc w:val="both"/>
    </w:pPr>
    <w:rPr>
      <w:rFonts w:ascii="Arial" w:eastAsia="Times New Roman" w:hAnsi="Arial"/>
      <w:sz w:val="20"/>
      <w:szCs w:val="20"/>
    </w:rPr>
  </w:style>
  <w:style w:type="character" w:styleId="FollowedHyperlink">
    <w:name w:val="FollowedHyperlink"/>
    <w:basedOn w:val="DefaultParagraphFont"/>
    <w:uiPriority w:val="99"/>
    <w:rsid w:val="005704BE"/>
    <w:rPr>
      <w:rFonts w:cs="Times New Roman"/>
      <w:color w:val="800080"/>
      <w:u w:val="single"/>
    </w:rPr>
  </w:style>
  <w:style w:type="paragraph" w:customStyle="1" w:styleId="StyleHeading116pt">
    <w:name w:val="Style Heading 1 + 16 pt"/>
    <w:basedOn w:val="Heading1"/>
    <w:uiPriority w:val="99"/>
    <w:rsid w:val="005704BE"/>
    <w:pPr>
      <w:pBdr>
        <w:top w:val="single" w:sz="6" w:space="1" w:color="auto"/>
        <w:bottom w:val="none" w:sz="0" w:space="0" w:color="auto"/>
        <w:between w:val="single" w:sz="6" w:space="1" w:color="auto"/>
      </w:pBdr>
      <w:spacing w:before="480" w:after="360"/>
      <w:ind w:left="720" w:hanging="720"/>
    </w:pPr>
    <w:rPr>
      <w:b/>
      <w:sz w:val="36"/>
      <w:szCs w:val="20"/>
    </w:rPr>
  </w:style>
  <w:style w:type="paragraph" w:customStyle="1" w:styleId="Headingx">
    <w:name w:val="Headingx"/>
    <w:basedOn w:val="Body"/>
    <w:uiPriority w:val="99"/>
    <w:rsid w:val="005704BE"/>
    <w:pPr>
      <w:keepNext/>
    </w:pPr>
    <w:rPr>
      <w:rFonts w:cs="Arial"/>
      <w:b/>
      <w:sz w:val="18"/>
    </w:rPr>
  </w:style>
  <w:style w:type="paragraph" w:styleId="NoSpacing">
    <w:name w:val="No Spacing"/>
    <w:basedOn w:val="Normal"/>
    <w:uiPriority w:val="99"/>
    <w:qFormat/>
    <w:rsid w:val="005704BE"/>
    <w:rPr>
      <w:rFonts w:ascii="Arial" w:eastAsia="Times New Roman" w:hAnsi="Arial"/>
      <w:sz w:val="20"/>
      <w:szCs w:val="20"/>
    </w:rPr>
  </w:style>
  <w:style w:type="paragraph" w:styleId="IntenseQuote">
    <w:name w:val="Intense Quote"/>
    <w:basedOn w:val="Normal"/>
    <w:next w:val="Normal"/>
    <w:link w:val="IntenseQuoteChar"/>
    <w:uiPriority w:val="99"/>
    <w:qFormat/>
    <w:locked/>
    <w:rsid w:val="005704BE"/>
    <w:pPr>
      <w:pBdr>
        <w:bottom w:val="single" w:sz="4" w:space="4" w:color="4F81BD"/>
      </w:pBdr>
      <w:spacing w:before="200" w:after="280"/>
      <w:ind w:left="936" w:right="936"/>
    </w:pPr>
    <w:rPr>
      <w:rFonts w:ascii="Arial" w:eastAsia="Times New Roman" w:hAnsi="Arial"/>
      <w:b/>
      <w:bCs/>
      <w:i/>
      <w:iCs/>
      <w:color w:val="4F81BD"/>
      <w:sz w:val="20"/>
      <w:szCs w:val="20"/>
    </w:rPr>
  </w:style>
  <w:style w:type="character" w:customStyle="1" w:styleId="IntenseQuoteChar">
    <w:name w:val="Intense Quote Char"/>
    <w:basedOn w:val="DefaultParagraphFont"/>
    <w:link w:val="IntenseQuote"/>
    <w:uiPriority w:val="99"/>
    <w:locked/>
    <w:rsid w:val="005704BE"/>
    <w:rPr>
      <w:rFonts w:ascii="Arial" w:hAnsi="Arial" w:cs="Times New Roman"/>
      <w:b/>
      <w:bCs/>
      <w:i/>
      <w:iCs/>
      <w:color w:val="4F81BD"/>
      <w:sz w:val="20"/>
      <w:szCs w:val="20"/>
    </w:rPr>
  </w:style>
  <w:style w:type="character" w:styleId="SubtleEmphasis">
    <w:name w:val="Subtle Emphasis"/>
    <w:basedOn w:val="DefaultParagraphFont"/>
    <w:uiPriority w:val="99"/>
    <w:qFormat/>
    <w:locked/>
    <w:rsid w:val="005704BE"/>
    <w:rPr>
      <w:rFonts w:cs="Times New Roman"/>
      <w:i/>
      <w:color w:val="808080"/>
    </w:rPr>
  </w:style>
  <w:style w:type="character" w:styleId="IntenseEmphasis">
    <w:name w:val="Intense Emphasis"/>
    <w:basedOn w:val="DefaultParagraphFont"/>
    <w:uiPriority w:val="99"/>
    <w:qFormat/>
    <w:locked/>
    <w:rsid w:val="005704BE"/>
    <w:rPr>
      <w:rFonts w:cs="Times New Roman"/>
      <w:b/>
      <w:i/>
      <w:color w:val="4F81BD"/>
    </w:rPr>
  </w:style>
  <w:style w:type="character" w:styleId="SubtleReference">
    <w:name w:val="Subtle Reference"/>
    <w:basedOn w:val="DefaultParagraphFont"/>
    <w:uiPriority w:val="99"/>
    <w:qFormat/>
    <w:locked/>
    <w:rsid w:val="005704BE"/>
    <w:rPr>
      <w:rFonts w:cs="Times New Roman"/>
      <w:smallCaps/>
      <w:color w:val="C0504D"/>
      <w:u w:val="single"/>
    </w:rPr>
  </w:style>
  <w:style w:type="character" w:styleId="IntenseReference">
    <w:name w:val="Intense Reference"/>
    <w:basedOn w:val="DefaultParagraphFont"/>
    <w:uiPriority w:val="99"/>
    <w:qFormat/>
    <w:locked/>
    <w:rsid w:val="005704BE"/>
    <w:rPr>
      <w:rFonts w:cs="Times New Roman"/>
      <w:b/>
      <w:smallCaps/>
      <w:color w:val="C0504D"/>
      <w:spacing w:val="5"/>
      <w:u w:val="single"/>
    </w:rPr>
  </w:style>
  <w:style w:type="character" w:styleId="BookTitle">
    <w:name w:val="Book Title"/>
    <w:basedOn w:val="DefaultParagraphFont"/>
    <w:uiPriority w:val="99"/>
    <w:qFormat/>
    <w:rsid w:val="005704BE"/>
    <w:rPr>
      <w:rFonts w:cs="Times New Roman"/>
      <w:b/>
      <w:smallCaps/>
      <w:spacing w:val="5"/>
    </w:rPr>
  </w:style>
  <w:style w:type="paragraph" w:customStyle="1" w:styleId="TOCHeading1">
    <w:name w:val="TOC Heading1"/>
    <w:basedOn w:val="Heading1"/>
    <w:next w:val="Normal"/>
    <w:uiPriority w:val="99"/>
    <w:semiHidden/>
    <w:rsid w:val="005704BE"/>
    <w:pPr>
      <w:pBdr>
        <w:bottom w:val="none" w:sz="0" w:space="0" w:color="auto"/>
      </w:pBdr>
      <w:spacing w:before="480" w:after="0"/>
      <w:ind w:left="0"/>
      <w:outlineLvl w:val="9"/>
    </w:pPr>
    <w:rPr>
      <w:rFonts w:ascii="Cambria" w:hAnsi="Cambria"/>
      <w:b/>
      <w:color w:val="365F91"/>
    </w:rPr>
  </w:style>
  <w:style w:type="paragraph" w:customStyle="1" w:styleId="CodeBody">
    <w:name w:val="Code Body"/>
    <w:basedOn w:val="Body"/>
    <w:link w:val="CodeBodyChar"/>
    <w:uiPriority w:val="99"/>
    <w:rsid w:val="005704BE"/>
    <w:pPr>
      <w:keepNext/>
      <w:shd w:val="clear" w:color="auto" w:fill="D9D9D9"/>
      <w:ind w:left="720" w:right="720"/>
    </w:pPr>
    <w:rPr>
      <w:rFonts w:ascii="Courier New" w:hAnsi="Courier New" w:cs="Courier New"/>
      <w:b/>
    </w:rPr>
  </w:style>
  <w:style w:type="character" w:customStyle="1" w:styleId="CodeBodyChar">
    <w:name w:val="Code Body Char"/>
    <w:basedOn w:val="BodyChar"/>
    <w:link w:val="CodeBody"/>
    <w:uiPriority w:val="99"/>
    <w:locked/>
    <w:rsid w:val="005704BE"/>
    <w:rPr>
      <w:rFonts w:ascii="Courier New" w:hAnsi="Courier New" w:cs="Courier New"/>
      <w:b/>
      <w:shd w:val="clear" w:color="auto" w:fill="D9D9D9"/>
    </w:rPr>
  </w:style>
  <w:style w:type="character" w:styleId="PlaceholderText">
    <w:name w:val="Placeholder Text"/>
    <w:basedOn w:val="DefaultParagraphFont"/>
    <w:uiPriority w:val="99"/>
    <w:semiHidden/>
    <w:rsid w:val="005704BE"/>
    <w:rPr>
      <w:rFonts w:cs="Times New Roman"/>
      <w:color w:val="808080"/>
    </w:rPr>
  </w:style>
  <w:style w:type="paragraph" w:customStyle="1" w:styleId="FunctionTitle">
    <w:name w:val="Function Title"/>
    <w:basedOn w:val="Body"/>
    <w:link w:val="FunctionTitleChar"/>
    <w:uiPriority w:val="99"/>
    <w:rsid w:val="00CB7A08"/>
    <w:pPr>
      <w:keepNext/>
      <w:spacing w:before="120"/>
    </w:pPr>
    <w:rPr>
      <w:rFonts w:ascii="Calibri" w:hAnsi="Calibri"/>
      <w:b/>
      <w:sz w:val="22"/>
    </w:rPr>
  </w:style>
  <w:style w:type="character" w:customStyle="1" w:styleId="FunctionTitleChar">
    <w:name w:val="Function Title Char"/>
    <w:basedOn w:val="BodyChar"/>
    <w:link w:val="FunctionTitle"/>
    <w:uiPriority w:val="99"/>
    <w:locked/>
    <w:rsid w:val="00CB7A08"/>
    <w:rPr>
      <w:rFonts w:ascii="Calibri" w:hAnsi="Calibri"/>
      <w:b/>
    </w:rPr>
  </w:style>
  <w:style w:type="paragraph" w:styleId="Revision">
    <w:name w:val="Revision"/>
    <w:hidden/>
    <w:uiPriority w:val="99"/>
    <w:semiHidden/>
    <w:rsid w:val="005704BE"/>
    <w:rPr>
      <w:rFonts w:ascii="Arial" w:eastAsia="Times New Roman" w:hAnsi="Arial"/>
    </w:rPr>
  </w:style>
  <w:style w:type="paragraph" w:customStyle="1" w:styleId="BulletList1">
    <w:name w:val="Bullet List 1"/>
    <w:basedOn w:val="BulletList2"/>
    <w:uiPriority w:val="99"/>
    <w:rsid w:val="00995133"/>
    <w:pPr>
      <w:spacing w:after="0"/>
      <w:ind w:left="360"/>
    </w:pPr>
    <w:rPr>
      <w:rFonts w:ascii="Arial" w:eastAsia="Times New Roman" w:hAnsi="Arial" w:cs="Times New Roman"/>
      <w:sz w:val="20"/>
    </w:rPr>
  </w:style>
  <w:style w:type="paragraph" w:customStyle="1" w:styleId="Input">
    <w:name w:val="Input"/>
    <w:basedOn w:val="Body"/>
    <w:uiPriority w:val="99"/>
    <w:rsid w:val="00CB7A08"/>
    <w:pPr>
      <w:tabs>
        <w:tab w:val="left" w:pos="2160"/>
      </w:tabs>
      <w:ind w:left="2160" w:hanging="1800"/>
    </w:pPr>
    <w:rPr>
      <w:rFonts w:ascii="Calibri" w:hAnsi="Calibri"/>
      <w:sz w:val="22"/>
    </w:rPr>
  </w:style>
  <w:style w:type="character" w:customStyle="1" w:styleId="BodyTextLinkChar">
    <w:name w:val="Body Text Link Char"/>
    <w:basedOn w:val="BodyTextChar"/>
    <w:link w:val="BodyTextLink"/>
    <w:uiPriority w:val="99"/>
    <w:locked/>
    <w:rsid w:val="005704BE"/>
    <w:rPr>
      <w:rFonts w:ascii="Calibri" w:hAnsi="Calibri"/>
    </w:rPr>
  </w:style>
  <w:style w:type="paragraph" w:styleId="BodyTextIndent2">
    <w:name w:val="Body Text Indent 2"/>
    <w:basedOn w:val="Normal"/>
    <w:link w:val="BodyTextIndent2Char"/>
    <w:uiPriority w:val="99"/>
    <w:rsid w:val="00CB7A08"/>
    <w:pPr>
      <w:spacing w:after="120"/>
      <w:ind w:left="720"/>
    </w:pPr>
    <w:rPr>
      <w:rFonts w:eastAsia="Times New Roman"/>
      <w:szCs w:val="20"/>
    </w:rPr>
  </w:style>
  <w:style w:type="character" w:customStyle="1" w:styleId="BodyTextIndent2Char">
    <w:name w:val="Body Text Indent 2 Char"/>
    <w:basedOn w:val="DefaultParagraphFont"/>
    <w:link w:val="BodyTextIndent2"/>
    <w:uiPriority w:val="99"/>
    <w:locked/>
    <w:rsid w:val="00CB7A08"/>
    <w:rPr>
      <w:rFonts w:ascii="Calibri" w:hAnsi="Calibri" w:cs="Times New Roman"/>
      <w:sz w:val="20"/>
      <w:szCs w:val="20"/>
    </w:rPr>
  </w:style>
  <w:style w:type="table" w:customStyle="1" w:styleId="20">
    <w:name w:val="20"/>
    <w:uiPriority w:val="99"/>
    <w:rsid w:val="005704BE"/>
    <w:pPr>
      <w:widowControl w:val="0"/>
      <w:autoSpaceDE w:val="0"/>
      <w:autoSpaceDN w:val="0"/>
      <w:adjustRightInd w:val="0"/>
    </w:pPr>
    <w:rPr>
      <w:rFonts w:ascii="Times New Roman" w:eastAsia="Times New Roman" w:hAnsi="Times New Roman"/>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201">
    <w:name w:val="201"/>
    <w:uiPriority w:val="99"/>
    <w:rsid w:val="005704BE"/>
    <w:rPr>
      <w:rFonts w:ascii="Times" w:eastAsia="Times New Roman" w:hAnsi="Times"/>
      <w:sz w:val="22"/>
      <w:szCs w:val="22"/>
    </w:rPr>
  </w:style>
  <w:style w:type="paragraph" w:customStyle="1" w:styleId="3">
    <w:name w:val="3"/>
    <w:uiPriority w:val="99"/>
    <w:rsid w:val="005704BE"/>
    <w:rPr>
      <w:rFonts w:ascii="Times" w:eastAsia="Times New Roman" w:hAnsi="Times"/>
      <w:sz w:val="22"/>
      <w:szCs w:val="22"/>
    </w:rPr>
  </w:style>
  <w:style w:type="paragraph" w:customStyle="1" w:styleId="31">
    <w:name w:val="31"/>
    <w:uiPriority w:val="99"/>
    <w:rsid w:val="005704BE"/>
    <w:rPr>
      <w:rFonts w:ascii="Times" w:eastAsia="Times New Roman" w:hAnsi="Times"/>
      <w:sz w:val="22"/>
      <w:szCs w:val="22"/>
    </w:rPr>
  </w:style>
  <w:style w:type="paragraph" w:customStyle="1" w:styleId="Input2">
    <w:name w:val="Input 2"/>
    <w:basedOn w:val="Input"/>
    <w:uiPriority w:val="99"/>
    <w:rsid w:val="005704BE"/>
    <w:pPr>
      <w:tabs>
        <w:tab w:val="clear" w:pos="2160"/>
        <w:tab w:val="left" w:pos="2880"/>
      </w:tabs>
      <w:ind w:left="2880" w:hanging="2520"/>
    </w:pPr>
  </w:style>
  <w:style w:type="paragraph" w:customStyle="1" w:styleId="BodyTextIndent1">
    <w:name w:val="Body Text Indent 1"/>
    <w:basedOn w:val="BodyTextIndent2"/>
    <w:uiPriority w:val="99"/>
    <w:rsid w:val="00FD53A0"/>
  </w:style>
  <w:style w:type="paragraph" w:customStyle="1" w:styleId="NormalContent">
    <w:name w:val="Normal Content"/>
    <w:basedOn w:val="Normal"/>
    <w:rsid w:val="00746FAC"/>
    <w:pPr>
      <w:spacing w:after="120"/>
    </w:pPr>
    <w:rPr>
      <w:rFonts w:eastAsia="Times New Roman"/>
      <w:szCs w:val="24"/>
    </w:rPr>
  </w:style>
  <w:style w:type="table" w:styleId="MediumList2-Accent4">
    <w:name w:val="Medium List 2 Accent 4"/>
    <w:basedOn w:val="TableNormal"/>
    <w:uiPriority w:val="66"/>
    <w:rsid w:val="00746FAC"/>
    <w:pPr>
      <w:jc w:val="both"/>
    </w:pPr>
    <w:rPr>
      <w:rFonts w:eastAsia="Times New Roman"/>
      <w:color w:val="000000"/>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Grid-Accent5">
    <w:name w:val="Light Grid Accent 5"/>
    <w:basedOn w:val="TableNormal"/>
    <w:uiPriority w:val="62"/>
    <w:rsid w:val="001163EE"/>
    <w:pPr>
      <w:jc w:val="both"/>
    </w:pPr>
    <w:rPr>
      <w:rFonts w:ascii="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EmailStyle1791">
    <w:name w:val="EmailStyle179"/>
    <w:aliases w:val="EmailStyle179"/>
    <w:basedOn w:val="DefaultParagraphFont"/>
    <w:uiPriority w:val="99"/>
    <w:semiHidden/>
    <w:personal/>
    <w:rsid w:val="00907AC6"/>
    <w:rPr>
      <w:rFonts w:ascii="Arial" w:hAnsi="Arial" w:cs="Arial"/>
      <w:color w:val="auto"/>
      <w:sz w:val="20"/>
      <w:szCs w:val="20"/>
    </w:rPr>
  </w:style>
  <w:style w:type="character" w:customStyle="1" w:styleId="EmailStyle1801">
    <w:name w:val="EmailStyle180"/>
    <w:aliases w:val="EmailStyle180"/>
    <w:basedOn w:val="DefaultParagraphFont"/>
    <w:uiPriority w:val="99"/>
    <w:semiHidden/>
    <w:personal/>
    <w:rsid w:val="00907AC6"/>
    <w:rPr>
      <w:rFonts w:ascii="Arial" w:hAnsi="Arial" w:cs="Arial"/>
      <w:color w:val="auto"/>
      <w:sz w:val="20"/>
      <w:szCs w:val="20"/>
    </w:rPr>
  </w:style>
  <w:style w:type="character" w:customStyle="1" w:styleId="EmailStyle1811">
    <w:name w:val="EmailStyle181"/>
    <w:aliases w:val="EmailStyle181"/>
    <w:basedOn w:val="DefaultParagraphFont"/>
    <w:uiPriority w:val="99"/>
    <w:semiHidden/>
    <w:personal/>
    <w:rsid w:val="00907AC6"/>
    <w:rPr>
      <w:rFonts w:ascii="Arial" w:hAnsi="Arial" w:cs="Arial"/>
      <w:color w:val="000080"/>
      <w:sz w:val="20"/>
      <w:szCs w:val="20"/>
    </w:rPr>
  </w:style>
  <w:style w:type="character" w:customStyle="1" w:styleId="EmailStyle182">
    <w:name w:val="EmailStyle1821"/>
    <w:aliases w:val="EmailStyle1821"/>
    <w:basedOn w:val="DefaultParagraphFont"/>
    <w:uiPriority w:val="99"/>
    <w:semiHidden/>
    <w:personal/>
    <w:rsid w:val="00D00228"/>
    <w:rPr>
      <w:rFonts w:ascii="Arial" w:hAnsi="Arial" w:cs="Arial"/>
      <w:color w:val="auto"/>
      <w:sz w:val="20"/>
      <w:szCs w:val="20"/>
    </w:rPr>
  </w:style>
  <w:style w:type="character" w:customStyle="1" w:styleId="EmailStyle183">
    <w:name w:val="EmailStyle1831"/>
    <w:aliases w:val="EmailStyle1831"/>
    <w:basedOn w:val="DefaultParagraphFont"/>
    <w:uiPriority w:val="99"/>
    <w:semiHidden/>
    <w:personal/>
    <w:rsid w:val="00D00228"/>
    <w:rPr>
      <w:rFonts w:ascii="Arial" w:hAnsi="Arial" w:cs="Arial"/>
      <w:color w:val="auto"/>
      <w:sz w:val="20"/>
      <w:szCs w:val="20"/>
    </w:rPr>
  </w:style>
  <w:style w:type="character" w:customStyle="1" w:styleId="EmailStyle184">
    <w:name w:val="EmailStyle1841"/>
    <w:aliases w:val="EmailStyle1841"/>
    <w:basedOn w:val="DefaultParagraphFont"/>
    <w:uiPriority w:val="99"/>
    <w:semiHidden/>
    <w:personal/>
    <w:rsid w:val="00D00228"/>
    <w:rPr>
      <w:rFonts w:ascii="Arial" w:hAnsi="Arial" w:cs="Arial"/>
      <w:color w:val="000080"/>
      <w:sz w:val="20"/>
      <w:szCs w:val="20"/>
    </w:rPr>
  </w:style>
  <w:style w:type="table" w:styleId="MediumList1-Accent5">
    <w:name w:val="Medium List 1 Accent 5"/>
    <w:basedOn w:val="TableNormal"/>
    <w:uiPriority w:val="65"/>
    <w:rsid w:val="00AC5D81"/>
    <w:pPr>
      <w:jc w:val="both"/>
    </w:pPr>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5">
    <w:name w:val="Light List Accent 5"/>
    <w:basedOn w:val="TableNormal"/>
    <w:uiPriority w:val="61"/>
    <w:rsid w:val="00213EDF"/>
    <w:pPr>
      <w:jc w:val="both"/>
    </w:pPr>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Tablerowcell1">
    <w:name w:val="Table row cell1"/>
    <w:basedOn w:val="TableNormal"/>
    <w:uiPriority w:val="99"/>
    <w:rsid w:val="009E74FA"/>
    <w:rPr>
      <w:rFonts w:asciiTheme="minorHAnsi" w:eastAsiaTheme="minorHAnsi" w:hAnsiTheme="minorHAnsi" w:cstheme="minorBidi"/>
      <w:szCs w:val="22"/>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customStyle="1" w:styleId="Tablerowcell2">
    <w:name w:val="Table row cell2"/>
    <w:basedOn w:val="TableNormal"/>
    <w:uiPriority w:val="99"/>
    <w:rsid w:val="00EC257C"/>
    <w:rPr>
      <w:rFonts w:asciiTheme="minorHAnsi" w:eastAsiaTheme="minorHAnsi" w:hAnsiTheme="minorHAnsi" w:cstheme="minorBidi"/>
      <w:szCs w:val="22"/>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customStyle="1" w:styleId="Tablerowcell3">
    <w:name w:val="Table row cell3"/>
    <w:basedOn w:val="TableNormal"/>
    <w:uiPriority w:val="99"/>
    <w:rsid w:val="00EC257C"/>
    <w:rPr>
      <w:rFonts w:asciiTheme="minorHAnsi" w:eastAsiaTheme="minorHAnsi" w:hAnsiTheme="minorHAnsi" w:cstheme="minorBidi"/>
      <w:szCs w:val="22"/>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customStyle="1" w:styleId="Tablerowcell4">
    <w:name w:val="Table row cell4"/>
    <w:basedOn w:val="TableNormal"/>
    <w:uiPriority w:val="99"/>
    <w:rsid w:val="009C240A"/>
    <w:rPr>
      <w:rFonts w:asciiTheme="minorHAnsi" w:eastAsiaTheme="minorHAnsi" w:hAnsiTheme="minorHAnsi" w:cstheme="minorBidi"/>
      <w:szCs w:val="22"/>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Default">
    <w:name w:val="Default"/>
    <w:rsid w:val="00850450"/>
    <w:pPr>
      <w:autoSpaceDE w:val="0"/>
      <w:autoSpaceDN w:val="0"/>
      <w:adjustRightInd w:val="0"/>
    </w:pPr>
    <w:rPr>
      <w:rFonts w:ascii="Times New Roman" w:hAnsi="Times New Roman"/>
      <w:color w:val="000000"/>
      <w:sz w:val="24"/>
      <w:szCs w:val="24"/>
    </w:rPr>
  </w:style>
  <w:style w:type="paragraph" w:customStyle="1" w:styleId="BulletList32">
    <w:name w:val="Bullet List 32"/>
    <w:basedOn w:val="Normal"/>
    <w:qFormat/>
    <w:rsid w:val="003C3B3F"/>
    <w:pPr>
      <w:numPr>
        <w:numId w:val="12"/>
      </w:numPr>
      <w:spacing w:after="80"/>
    </w:pPr>
  </w:style>
  <w:style w:type="paragraph" w:customStyle="1" w:styleId="Link">
    <w:name w:val="Link"/>
    <w:basedOn w:val="BodyText"/>
    <w:qFormat/>
    <w:rsid w:val="0097365A"/>
    <w:pPr>
      <w:numPr>
        <w:numId w:val="24"/>
      </w:numPr>
    </w:pPr>
  </w:style>
</w:styles>
</file>

<file path=word/webSettings.xml><?xml version="1.0" encoding="utf-8"?>
<w:webSettings xmlns:r="http://schemas.openxmlformats.org/officeDocument/2006/relationships" xmlns:w="http://schemas.openxmlformats.org/wordprocessingml/2006/main">
  <w:divs>
    <w:div w:id="5593146">
      <w:bodyDiv w:val="1"/>
      <w:marLeft w:val="0"/>
      <w:marRight w:val="0"/>
      <w:marTop w:val="0"/>
      <w:marBottom w:val="0"/>
      <w:divBdr>
        <w:top w:val="none" w:sz="0" w:space="0" w:color="auto"/>
        <w:left w:val="none" w:sz="0" w:space="0" w:color="auto"/>
        <w:bottom w:val="none" w:sz="0" w:space="0" w:color="auto"/>
        <w:right w:val="none" w:sz="0" w:space="0" w:color="auto"/>
      </w:divBdr>
    </w:div>
    <w:div w:id="34545908">
      <w:bodyDiv w:val="1"/>
      <w:marLeft w:val="0"/>
      <w:marRight w:val="0"/>
      <w:marTop w:val="0"/>
      <w:marBottom w:val="0"/>
      <w:divBdr>
        <w:top w:val="none" w:sz="0" w:space="0" w:color="auto"/>
        <w:left w:val="none" w:sz="0" w:space="0" w:color="auto"/>
        <w:bottom w:val="none" w:sz="0" w:space="0" w:color="auto"/>
        <w:right w:val="none" w:sz="0" w:space="0" w:color="auto"/>
      </w:divBdr>
    </w:div>
    <w:div w:id="119611234">
      <w:bodyDiv w:val="1"/>
      <w:marLeft w:val="0"/>
      <w:marRight w:val="0"/>
      <w:marTop w:val="0"/>
      <w:marBottom w:val="0"/>
      <w:divBdr>
        <w:top w:val="none" w:sz="0" w:space="0" w:color="auto"/>
        <w:left w:val="none" w:sz="0" w:space="0" w:color="auto"/>
        <w:bottom w:val="none" w:sz="0" w:space="0" w:color="auto"/>
        <w:right w:val="none" w:sz="0" w:space="0" w:color="auto"/>
      </w:divBdr>
    </w:div>
    <w:div w:id="195244006">
      <w:bodyDiv w:val="1"/>
      <w:marLeft w:val="0"/>
      <w:marRight w:val="0"/>
      <w:marTop w:val="0"/>
      <w:marBottom w:val="0"/>
      <w:divBdr>
        <w:top w:val="none" w:sz="0" w:space="0" w:color="auto"/>
        <w:left w:val="none" w:sz="0" w:space="0" w:color="auto"/>
        <w:bottom w:val="none" w:sz="0" w:space="0" w:color="auto"/>
        <w:right w:val="none" w:sz="0" w:space="0" w:color="auto"/>
      </w:divBdr>
    </w:div>
    <w:div w:id="223760374">
      <w:bodyDiv w:val="1"/>
      <w:marLeft w:val="0"/>
      <w:marRight w:val="0"/>
      <w:marTop w:val="0"/>
      <w:marBottom w:val="0"/>
      <w:divBdr>
        <w:top w:val="none" w:sz="0" w:space="0" w:color="auto"/>
        <w:left w:val="none" w:sz="0" w:space="0" w:color="auto"/>
        <w:bottom w:val="none" w:sz="0" w:space="0" w:color="auto"/>
        <w:right w:val="none" w:sz="0" w:space="0" w:color="auto"/>
      </w:divBdr>
    </w:div>
    <w:div w:id="225259971">
      <w:bodyDiv w:val="1"/>
      <w:marLeft w:val="0"/>
      <w:marRight w:val="0"/>
      <w:marTop w:val="0"/>
      <w:marBottom w:val="0"/>
      <w:divBdr>
        <w:top w:val="none" w:sz="0" w:space="0" w:color="auto"/>
        <w:left w:val="none" w:sz="0" w:space="0" w:color="auto"/>
        <w:bottom w:val="none" w:sz="0" w:space="0" w:color="auto"/>
        <w:right w:val="none" w:sz="0" w:space="0" w:color="auto"/>
      </w:divBdr>
    </w:div>
    <w:div w:id="227690983">
      <w:bodyDiv w:val="1"/>
      <w:marLeft w:val="0"/>
      <w:marRight w:val="0"/>
      <w:marTop w:val="0"/>
      <w:marBottom w:val="0"/>
      <w:divBdr>
        <w:top w:val="none" w:sz="0" w:space="0" w:color="auto"/>
        <w:left w:val="none" w:sz="0" w:space="0" w:color="auto"/>
        <w:bottom w:val="none" w:sz="0" w:space="0" w:color="auto"/>
        <w:right w:val="none" w:sz="0" w:space="0" w:color="auto"/>
      </w:divBdr>
    </w:div>
    <w:div w:id="241336090">
      <w:bodyDiv w:val="1"/>
      <w:marLeft w:val="0"/>
      <w:marRight w:val="0"/>
      <w:marTop w:val="0"/>
      <w:marBottom w:val="0"/>
      <w:divBdr>
        <w:top w:val="none" w:sz="0" w:space="0" w:color="auto"/>
        <w:left w:val="none" w:sz="0" w:space="0" w:color="auto"/>
        <w:bottom w:val="none" w:sz="0" w:space="0" w:color="auto"/>
        <w:right w:val="none" w:sz="0" w:space="0" w:color="auto"/>
      </w:divBdr>
    </w:div>
    <w:div w:id="245386568">
      <w:bodyDiv w:val="1"/>
      <w:marLeft w:val="0"/>
      <w:marRight w:val="0"/>
      <w:marTop w:val="0"/>
      <w:marBottom w:val="0"/>
      <w:divBdr>
        <w:top w:val="none" w:sz="0" w:space="0" w:color="auto"/>
        <w:left w:val="none" w:sz="0" w:space="0" w:color="auto"/>
        <w:bottom w:val="none" w:sz="0" w:space="0" w:color="auto"/>
        <w:right w:val="none" w:sz="0" w:space="0" w:color="auto"/>
      </w:divBdr>
    </w:div>
    <w:div w:id="247227964">
      <w:bodyDiv w:val="1"/>
      <w:marLeft w:val="0"/>
      <w:marRight w:val="0"/>
      <w:marTop w:val="0"/>
      <w:marBottom w:val="0"/>
      <w:divBdr>
        <w:top w:val="none" w:sz="0" w:space="0" w:color="auto"/>
        <w:left w:val="none" w:sz="0" w:space="0" w:color="auto"/>
        <w:bottom w:val="none" w:sz="0" w:space="0" w:color="auto"/>
        <w:right w:val="none" w:sz="0" w:space="0" w:color="auto"/>
      </w:divBdr>
    </w:div>
    <w:div w:id="275142710">
      <w:bodyDiv w:val="1"/>
      <w:marLeft w:val="0"/>
      <w:marRight w:val="0"/>
      <w:marTop w:val="0"/>
      <w:marBottom w:val="0"/>
      <w:divBdr>
        <w:top w:val="none" w:sz="0" w:space="0" w:color="auto"/>
        <w:left w:val="none" w:sz="0" w:space="0" w:color="auto"/>
        <w:bottom w:val="none" w:sz="0" w:space="0" w:color="auto"/>
        <w:right w:val="none" w:sz="0" w:space="0" w:color="auto"/>
      </w:divBdr>
    </w:div>
    <w:div w:id="353387179">
      <w:bodyDiv w:val="1"/>
      <w:marLeft w:val="0"/>
      <w:marRight w:val="0"/>
      <w:marTop w:val="0"/>
      <w:marBottom w:val="0"/>
      <w:divBdr>
        <w:top w:val="none" w:sz="0" w:space="0" w:color="auto"/>
        <w:left w:val="none" w:sz="0" w:space="0" w:color="auto"/>
        <w:bottom w:val="none" w:sz="0" w:space="0" w:color="auto"/>
        <w:right w:val="none" w:sz="0" w:space="0" w:color="auto"/>
      </w:divBdr>
    </w:div>
    <w:div w:id="376782487">
      <w:bodyDiv w:val="1"/>
      <w:marLeft w:val="0"/>
      <w:marRight w:val="0"/>
      <w:marTop w:val="0"/>
      <w:marBottom w:val="0"/>
      <w:divBdr>
        <w:top w:val="none" w:sz="0" w:space="0" w:color="auto"/>
        <w:left w:val="none" w:sz="0" w:space="0" w:color="auto"/>
        <w:bottom w:val="none" w:sz="0" w:space="0" w:color="auto"/>
        <w:right w:val="none" w:sz="0" w:space="0" w:color="auto"/>
      </w:divBdr>
    </w:div>
    <w:div w:id="380831692">
      <w:bodyDiv w:val="1"/>
      <w:marLeft w:val="0"/>
      <w:marRight w:val="0"/>
      <w:marTop w:val="0"/>
      <w:marBottom w:val="0"/>
      <w:divBdr>
        <w:top w:val="none" w:sz="0" w:space="0" w:color="auto"/>
        <w:left w:val="none" w:sz="0" w:space="0" w:color="auto"/>
        <w:bottom w:val="none" w:sz="0" w:space="0" w:color="auto"/>
        <w:right w:val="none" w:sz="0" w:space="0" w:color="auto"/>
      </w:divBdr>
    </w:div>
    <w:div w:id="480194632">
      <w:bodyDiv w:val="1"/>
      <w:marLeft w:val="0"/>
      <w:marRight w:val="0"/>
      <w:marTop w:val="0"/>
      <w:marBottom w:val="0"/>
      <w:divBdr>
        <w:top w:val="none" w:sz="0" w:space="0" w:color="auto"/>
        <w:left w:val="none" w:sz="0" w:space="0" w:color="auto"/>
        <w:bottom w:val="none" w:sz="0" w:space="0" w:color="auto"/>
        <w:right w:val="none" w:sz="0" w:space="0" w:color="auto"/>
      </w:divBdr>
    </w:div>
    <w:div w:id="540677241">
      <w:bodyDiv w:val="1"/>
      <w:marLeft w:val="0"/>
      <w:marRight w:val="0"/>
      <w:marTop w:val="0"/>
      <w:marBottom w:val="0"/>
      <w:divBdr>
        <w:top w:val="none" w:sz="0" w:space="0" w:color="auto"/>
        <w:left w:val="none" w:sz="0" w:space="0" w:color="auto"/>
        <w:bottom w:val="none" w:sz="0" w:space="0" w:color="auto"/>
        <w:right w:val="none" w:sz="0" w:space="0" w:color="auto"/>
      </w:divBdr>
    </w:div>
    <w:div w:id="550532433">
      <w:bodyDiv w:val="1"/>
      <w:marLeft w:val="0"/>
      <w:marRight w:val="0"/>
      <w:marTop w:val="0"/>
      <w:marBottom w:val="0"/>
      <w:divBdr>
        <w:top w:val="none" w:sz="0" w:space="0" w:color="auto"/>
        <w:left w:val="none" w:sz="0" w:space="0" w:color="auto"/>
        <w:bottom w:val="none" w:sz="0" w:space="0" w:color="auto"/>
        <w:right w:val="none" w:sz="0" w:space="0" w:color="auto"/>
      </w:divBdr>
    </w:div>
    <w:div w:id="628627267">
      <w:bodyDiv w:val="1"/>
      <w:marLeft w:val="0"/>
      <w:marRight w:val="0"/>
      <w:marTop w:val="0"/>
      <w:marBottom w:val="0"/>
      <w:divBdr>
        <w:top w:val="none" w:sz="0" w:space="0" w:color="auto"/>
        <w:left w:val="none" w:sz="0" w:space="0" w:color="auto"/>
        <w:bottom w:val="none" w:sz="0" w:space="0" w:color="auto"/>
        <w:right w:val="none" w:sz="0" w:space="0" w:color="auto"/>
      </w:divBdr>
    </w:div>
    <w:div w:id="646936991">
      <w:bodyDiv w:val="1"/>
      <w:marLeft w:val="0"/>
      <w:marRight w:val="0"/>
      <w:marTop w:val="0"/>
      <w:marBottom w:val="0"/>
      <w:divBdr>
        <w:top w:val="none" w:sz="0" w:space="0" w:color="auto"/>
        <w:left w:val="none" w:sz="0" w:space="0" w:color="auto"/>
        <w:bottom w:val="none" w:sz="0" w:space="0" w:color="auto"/>
        <w:right w:val="none" w:sz="0" w:space="0" w:color="auto"/>
      </w:divBdr>
    </w:div>
    <w:div w:id="666253001">
      <w:bodyDiv w:val="1"/>
      <w:marLeft w:val="0"/>
      <w:marRight w:val="0"/>
      <w:marTop w:val="0"/>
      <w:marBottom w:val="0"/>
      <w:divBdr>
        <w:top w:val="none" w:sz="0" w:space="0" w:color="auto"/>
        <w:left w:val="none" w:sz="0" w:space="0" w:color="auto"/>
        <w:bottom w:val="none" w:sz="0" w:space="0" w:color="auto"/>
        <w:right w:val="none" w:sz="0" w:space="0" w:color="auto"/>
      </w:divBdr>
    </w:div>
    <w:div w:id="675112022">
      <w:bodyDiv w:val="1"/>
      <w:marLeft w:val="0"/>
      <w:marRight w:val="0"/>
      <w:marTop w:val="0"/>
      <w:marBottom w:val="0"/>
      <w:divBdr>
        <w:top w:val="none" w:sz="0" w:space="0" w:color="auto"/>
        <w:left w:val="none" w:sz="0" w:space="0" w:color="auto"/>
        <w:bottom w:val="none" w:sz="0" w:space="0" w:color="auto"/>
        <w:right w:val="none" w:sz="0" w:space="0" w:color="auto"/>
      </w:divBdr>
    </w:div>
    <w:div w:id="710224643">
      <w:bodyDiv w:val="1"/>
      <w:marLeft w:val="0"/>
      <w:marRight w:val="0"/>
      <w:marTop w:val="0"/>
      <w:marBottom w:val="0"/>
      <w:divBdr>
        <w:top w:val="none" w:sz="0" w:space="0" w:color="auto"/>
        <w:left w:val="none" w:sz="0" w:space="0" w:color="auto"/>
        <w:bottom w:val="none" w:sz="0" w:space="0" w:color="auto"/>
        <w:right w:val="none" w:sz="0" w:space="0" w:color="auto"/>
      </w:divBdr>
    </w:div>
    <w:div w:id="942570515">
      <w:bodyDiv w:val="1"/>
      <w:marLeft w:val="0"/>
      <w:marRight w:val="0"/>
      <w:marTop w:val="0"/>
      <w:marBottom w:val="0"/>
      <w:divBdr>
        <w:top w:val="none" w:sz="0" w:space="0" w:color="auto"/>
        <w:left w:val="none" w:sz="0" w:space="0" w:color="auto"/>
        <w:bottom w:val="none" w:sz="0" w:space="0" w:color="auto"/>
        <w:right w:val="none" w:sz="0" w:space="0" w:color="auto"/>
      </w:divBdr>
    </w:div>
    <w:div w:id="1027096425">
      <w:bodyDiv w:val="1"/>
      <w:marLeft w:val="0"/>
      <w:marRight w:val="0"/>
      <w:marTop w:val="0"/>
      <w:marBottom w:val="0"/>
      <w:divBdr>
        <w:top w:val="none" w:sz="0" w:space="0" w:color="auto"/>
        <w:left w:val="none" w:sz="0" w:space="0" w:color="auto"/>
        <w:bottom w:val="none" w:sz="0" w:space="0" w:color="auto"/>
        <w:right w:val="none" w:sz="0" w:space="0" w:color="auto"/>
      </w:divBdr>
    </w:div>
    <w:div w:id="1049038615">
      <w:marLeft w:val="0"/>
      <w:marRight w:val="0"/>
      <w:marTop w:val="0"/>
      <w:marBottom w:val="0"/>
      <w:divBdr>
        <w:top w:val="none" w:sz="0" w:space="0" w:color="auto"/>
        <w:left w:val="none" w:sz="0" w:space="0" w:color="auto"/>
        <w:bottom w:val="none" w:sz="0" w:space="0" w:color="auto"/>
        <w:right w:val="none" w:sz="0" w:space="0" w:color="auto"/>
      </w:divBdr>
    </w:div>
    <w:div w:id="1049038616">
      <w:marLeft w:val="0"/>
      <w:marRight w:val="0"/>
      <w:marTop w:val="0"/>
      <w:marBottom w:val="0"/>
      <w:divBdr>
        <w:top w:val="none" w:sz="0" w:space="0" w:color="auto"/>
        <w:left w:val="none" w:sz="0" w:space="0" w:color="auto"/>
        <w:bottom w:val="none" w:sz="0" w:space="0" w:color="auto"/>
        <w:right w:val="none" w:sz="0" w:space="0" w:color="auto"/>
      </w:divBdr>
    </w:div>
    <w:div w:id="1101873159">
      <w:bodyDiv w:val="1"/>
      <w:marLeft w:val="0"/>
      <w:marRight w:val="0"/>
      <w:marTop w:val="0"/>
      <w:marBottom w:val="0"/>
      <w:divBdr>
        <w:top w:val="none" w:sz="0" w:space="0" w:color="auto"/>
        <w:left w:val="none" w:sz="0" w:space="0" w:color="auto"/>
        <w:bottom w:val="none" w:sz="0" w:space="0" w:color="auto"/>
        <w:right w:val="none" w:sz="0" w:space="0" w:color="auto"/>
      </w:divBdr>
    </w:div>
    <w:div w:id="1168130251">
      <w:bodyDiv w:val="1"/>
      <w:marLeft w:val="0"/>
      <w:marRight w:val="0"/>
      <w:marTop w:val="0"/>
      <w:marBottom w:val="0"/>
      <w:divBdr>
        <w:top w:val="none" w:sz="0" w:space="0" w:color="auto"/>
        <w:left w:val="none" w:sz="0" w:space="0" w:color="auto"/>
        <w:bottom w:val="none" w:sz="0" w:space="0" w:color="auto"/>
        <w:right w:val="none" w:sz="0" w:space="0" w:color="auto"/>
      </w:divBdr>
    </w:div>
    <w:div w:id="1253969613">
      <w:bodyDiv w:val="1"/>
      <w:marLeft w:val="0"/>
      <w:marRight w:val="0"/>
      <w:marTop w:val="0"/>
      <w:marBottom w:val="0"/>
      <w:divBdr>
        <w:top w:val="none" w:sz="0" w:space="0" w:color="auto"/>
        <w:left w:val="none" w:sz="0" w:space="0" w:color="auto"/>
        <w:bottom w:val="none" w:sz="0" w:space="0" w:color="auto"/>
        <w:right w:val="none" w:sz="0" w:space="0" w:color="auto"/>
      </w:divBdr>
    </w:div>
    <w:div w:id="1302997131">
      <w:bodyDiv w:val="1"/>
      <w:marLeft w:val="0"/>
      <w:marRight w:val="0"/>
      <w:marTop w:val="0"/>
      <w:marBottom w:val="0"/>
      <w:divBdr>
        <w:top w:val="none" w:sz="0" w:space="0" w:color="auto"/>
        <w:left w:val="none" w:sz="0" w:space="0" w:color="auto"/>
        <w:bottom w:val="none" w:sz="0" w:space="0" w:color="auto"/>
        <w:right w:val="none" w:sz="0" w:space="0" w:color="auto"/>
      </w:divBdr>
    </w:div>
    <w:div w:id="1315336809">
      <w:bodyDiv w:val="1"/>
      <w:marLeft w:val="0"/>
      <w:marRight w:val="0"/>
      <w:marTop w:val="0"/>
      <w:marBottom w:val="0"/>
      <w:divBdr>
        <w:top w:val="none" w:sz="0" w:space="0" w:color="auto"/>
        <w:left w:val="none" w:sz="0" w:space="0" w:color="auto"/>
        <w:bottom w:val="none" w:sz="0" w:space="0" w:color="auto"/>
        <w:right w:val="none" w:sz="0" w:space="0" w:color="auto"/>
      </w:divBdr>
    </w:div>
    <w:div w:id="1325360017">
      <w:bodyDiv w:val="1"/>
      <w:marLeft w:val="0"/>
      <w:marRight w:val="0"/>
      <w:marTop w:val="0"/>
      <w:marBottom w:val="0"/>
      <w:divBdr>
        <w:top w:val="none" w:sz="0" w:space="0" w:color="auto"/>
        <w:left w:val="none" w:sz="0" w:space="0" w:color="auto"/>
        <w:bottom w:val="none" w:sz="0" w:space="0" w:color="auto"/>
        <w:right w:val="none" w:sz="0" w:space="0" w:color="auto"/>
      </w:divBdr>
    </w:div>
    <w:div w:id="1356232402">
      <w:bodyDiv w:val="1"/>
      <w:marLeft w:val="0"/>
      <w:marRight w:val="0"/>
      <w:marTop w:val="0"/>
      <w:marBottom w:val="0"/>
      <w:divBdr>
        <w:top w:val="none" w:sz="0" w:space="0" w:color="auto"/>
        <w:left w:val="none" w:sz="0" w:space="0" w:color="auto"/>
        <w:bottom w:val="none" w:sz="0" w:space="0" w:color="auto"/>
        <w:right w:val="none" w:sz="0" w:space="0" w:color="auto"/>
      </w:divBdr>
    </w:div>
    <w:div w:id="1400248329">
      <w:bodyDiv w:val="1"/>
      <w:marLeft w:val="0"/>
      <w:marRight w:val="0"/>
      <w:marTop w:val="0"/>
      <w:marBottom w:val="0"/>
      <w:divBdr>
        <w:top w:val="none" w:sz="0" w:space="0" w:color="auto"/>
        <w:left w:val="none" w:sz="0" w:space="0" w:color="auto"/>
        <w:bottom w:val="none" w:sz="0" w:space="0" w:color="auto"/>
        <w:right w:val="none" w:sz="0" w:space="0" w:color="auto"/>
      </w:divBdr>
    </w:div>
    <w:div w:id="1411931097">
      <w:bodyDiv w:val="1"/>
      <w:marLeft w:val="0"/>
      <w:marRight w:val="0"/>
      <w:marTop w:val="0"/>
      <w:marBottom w:val="0"/>
      <w:divBdr>
        <w:top w:val="none" w:sz="0" w:space="0" w:color="auto"/>
        <w:left w:val="none" w:sz="0" w:space="0" w:color="auto"/>
        <w:bottom w:val="none" w:sz="0" w:space="0" w:color="auto"/>
        <w:right w:val="none" w:sz="0" w:space="0" w:color="auto"/>
      </w:divBdr>
    </w:div>
    <w:div w:id="1451899104">
      <w:bodyDiv w:val="1"/>
      <w:marLeft w:val="0"/>
      <w:marRight w:val="0"/>
      <w:marTop w:val="0"/>
      <w:marBottom w:val="0"/>
      <w:divBdr>
        <w:top w:val="none" w:sz="0" w:space="0" w:color="auto"/>
        <w:left w:val="none" w:sz="0" w:space="0" w:color="auto"/>
        <w:bottom w:val="none" w:sz="0" w:space="0" w:color="auto"/>
        <w:right w:val="none" w:sz="0" w:space="0" w:color="auto"/>
      </w:divBdr>
    </w:div>
    <w:div w:id="1492991447">
      <w:bodyDiv w:val="1"/>
      <w:marLeft w:val="0"/>
      <w:marRight w:val="0"/>
      <w:marTop w:val="0"/>
      <w:marBottom w:val="0"/>
      <w:divBdr>
        <w:top w:val="none" w:sz="0" w:space="0" w:color="auto"/>
        <w:left w:val="none" w:sz="0" w:space="0" w:color="auto"/>
        <w:bottom w:val="none" w:sz="0" w:space="0" w:color="auto"/>
        <w:right w:val="none" w:sz="0" w:space="0" w:color="auto"/>
      </w:divBdr>
    </w:div>
    <w:div w:id="1603222134">
      <w:bodyDiv w:val="1"/>
      <w:marLeft w:val="0"/>
      <w:marRight w:val="0"/>
      <w:marTop w:val="0"/>
      <w:marBottom w:val="0"/>
      <w:divBdr>
        <w:top w:val="none" w:sz="0" w:space="0" w:color="auto"/>
        <w:left w:val="none" w:sz="0" w:space="0" w:color="auto"/>
        <w:bottom w:val="none" w:sz="0" w:space="0" w:color="auto"/>
        <w:right w:val="none" w:sz="0" w:space="0" w:color="auto"/>
      </w:divBdr>
    </w:div>
    <w:div w:id="1646886456">
      <w:bodyDiv w:val="1"/>
      <w:marLeft w:val="0"/>
      <w:marRight w:val="0"/>
      <w:marTop w:val="0"/>
      <w:marBottom w:val="0"/>
      <w:divBdr>
        <w:top w:val="none" w:sz="0" w:space="0" w:color="auto"/>
        <w:left w:val="none" w:sz="0" w:space="0" w:color="auto"/>
        <w:bottom w:val="none" w:sz="0" w:space="0" w:color="auto"/>
        <w:right w:val="none" w:sz="0" w:space="0" w:color="auto"/>
      </w:divBdr>
    </w:div>
    <w:div w:id="1658680163">
      <w:bodyDiv w:val="1"/>
      <w:marLeft w:val="0"/>
      <w:marRight w:val="0"/>
      <w:marTop w:val="0"/>
      <w:marBottom w:val="0"/>
      <w:divBdr>
        <w:top w:val="none" w:sz="0" w:space="0" w:color="auto"/>
        <w:left w:val="none" w:sz="0" w:space="0" w:color="auto"/>
        <w:bottom w:val="none" w:sz="0" w:space="0" w:color="auto"/>
        <w:right w:val="none" w:sz="0" w:space="0" w:color="auto"/>
      </w:divBdr>
    </w:div>
    <w:div w:id="1705596250">
      <w:bodyDiv w:val="1"/>
      <w:marLeft w:val="0"/>
      <w:marRight w:val="0"/>
      <w:marTop w:val="0"/>
      <w:marBottom w:val="0"/>
      <w:divBdr>
        <w:top w:val="none" w:sz="0" w:space="0" w:color="auto"/>
        <w:left w:val="none" w:sz="0" w:space="0" w:color="auto"/>
        <w:bottom w:val="none" w:sz="0" w:space="0" w:color="auto"/>
        <w:right w:val="none" w:sz="0" w:space="0" w:color="auto"/>
      </w:divBdr>
    </w:div>
    <w:div w:id="1722169260">
      <w:bodyDiv w:val="1"/>
      <w:marLeft w:val="0"/>
      <w:marRight w:val="0"/>
      <w:marTop w:val="0"/>
      <w:marBottom w:val="0"/>
      <w:divBdr>
        <w:top w:val="none" w:sz="0" w:space="0" w:color="auto"/>
        <w:left w:val="none" w:sz="0" w:space="0" w:color="auto"/>
        <w:bottom w:val="none" w:sz="0" w:space="0" w:color="auto"/>
        <w:right w:val="none" w:sz="0" w:space="0" w:color="auto"/>
      </w:divBdr>
    </w:div>
    <w:div w:id="1874078105">
      <w:bodyDiv w:val="1"/>
      <w:marLeft w:val="0"/>
      <w:marRight w:val="0"/>
      <w:marTop w:val="0"/>
      <w:marBottom w:val="0"/>
      <w:divBdr>
        <w:top w:val="none" w:sz="0" w:space="0" w:color="auto"/>
        <w:left w:val="none" w:sz="0" w:space="0" w:color="auto"/>
        <w:bottom w:val="none" w:sz="0" w:space="0" w:color="auto"/>
        <w:right w:val="none" w:sz="0" w:space="0" w:color="auto"/>
      </w:divBdr>
    </w:div>
    <w:div w:id="1889563367">
      <w:bodyDiv w:val="1"/>
      <w:marLeft w:val="0"/>
      <w:marRight w:val="0"/>
      <w:marTop w:val="0"/>
      <w:marBottom w:val="0"/>
      <w:divBdr>
        <w:top w:val="none" w:sz="0" w:space="0" w:color="auto"/>
        <w:left w:val="none" w:sz="0" w:space="0" w:color="auto"/>
        <w:bottom w:val="none" w:sz="0" w:space="0" w:color="auto"/>
        <w:right w:val="none" w:sz="0" w:space="0" w:color="auto"/>
      </w:divBdr>
    </w:div>
    <w:div w:id="2018803413">
      <w:bodyDiv w:val="1"/>
      <w:marLeft w:val="0"/>
      <w:marRight w:val="0"/>
      <w:marTop w:val="0"/>
      <w:marBottom w:val="0"/>
      <w:divBdr>
        <w:top w:val="none" w:sz="0" w:space="0" w:color="auto"/>
        <w:left w:val="none" w:sz="0" w:space="0" w:color="auto"/>
        <w:bottom w:val="none" w:sz="0" w:space="0" w:color="auto"/>
        <w:right w:val="none" w:sz="0" w:space="0" w:color="auto"/>
      </w:divBdr>
    </w:div>
    <w:div w:id="2040272459">
      <w:bodyDiv w:val="1"/>
      <w:marLeft w:val="0"/>
      <w:marRight w:val="0"/>
      <w:marTop w:val="0"/>
      <w:marBottom w:val="0"/>
      <w:divBdr>
        <w:top w:val="none" w:sz="0" w:space="0" w:color="auto"/>
        <w:left w:val="none" w:sz="0" w:space="0" w:color="auto"/>
        <w:bottom w:val="none" w:sz="0" w:space="0" w:color="auto"/>
        <w:right w:val="none" w:sz="0" w:space="0" w:color="auto"/>
      </w:divBdr>
    </w:div>
    <w:div w:id="2091730944">
      <w:bodyDiv w:val="1"/>
      <w:marLeft w:val="0"/>
      <w:marRight w:val="0"/>
      <w:marTop w:val="0"/>
      <w:marBottom w:val="0"/>
      <w:divBdr>
        <w:top w:val="none" w:sz="0" w:space="0" w:color="auto"/>
        <w:left w:val="none" w:sz="0" w:space="0" w:color="auto"/>
        <w:bottom w:val="none" w:sz="0" w:space="0" w:color="auto"/>
        <w:right w:val="none" w:sz="0" w:space="0" w:color="auto"/>
      </w:divBdr>
    </w:div>
    <w:div w:id="211158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microsoft.com/en-us/library/ms682583(VS.85).aspx" TargetMode="External"/><Relationship Id="rId18" Type="http://schemas.openxmlformats.org/officeDocument/2006/relationships/hyperlink" Target="http://msdn.microsoft.com/en-us/library/aa379931(VS.85).aspx" TargetMode="External"/><Relationship Id="rId26" Type="http://schemas.openxmlformats.org/officeDocument/2006/relationships/hyperlink" Target="http://msdn.microsoft.com/en-us/library/aa375534(VS.85).aspx" TargetMode="External"/><Relationship Id="rId39" Type="http://schemas.openxmlformats.org/officeDocument/2006/relationships/hyperlink" Target="http://msdn.microsoft.com/en-us/library/dd567931.aspx" TargetMode="External"/><Relationship Id="rId3" Type="http://schemas.openxmlformats.org/officeDocument/2006/relationships/settings" Target="settings.xml"/><Relationship Id="rId21" Type="http://schemas.openxmlformats.org/officeDocument/2006/relationships/hyperlink" Target="http://msdn.microsoft.com/en-us/library/aa375601(VS.85).aspx" TargetMode="External"/><Relationship Id="rId34" Type="http://schemas.openxmlformats.org/officeDocument/2006/relationships/hyperlink" Target="http://msdn.microsoft.com/en-us/library/aa972910.aspx" TargetMode="External"/><Relationship Id="rId42" Type="http://schemas.openxmlformats.org/officeDocument/2006/relationships/hyperlink" Target="http://msdn.microsoft.com/en-us/library/aa379794(VS.85).aspx" TargetMode="External"/><Relationship Id="rId47" Type="http://schemas.openxmlformats.org/officeDocument/2006/relationships/fontTable" Target="fontTable.xml"/><Relationship Id="rId7" Type="http://schemas.openxmlformats.org/officeDocument/2006/relationships/hyperlink" Target="http://www.microsoft.com/whdc/device/input/smartcard/sc-minidriver.mspx" TargetMode="External"/><Relationship Id="rId12" Type="http://schemas.openxmlformats.org/officeDocument/2006/relationships/hyperlink" Target="http://csrc.nist.gov/groups/SNS/piv/index.html" TargetMode="External"/><Relationship Id="rId17" Type="http://schemas.openxmlformats.org/officeDocument/2006/relationships/image" Target="media/image3.png"/><Relationship Id="rId25" Type="http://schemas.openxmlformats.org/officeDocument/2006/relationships/hyperlink" Target="http://msdn.microsoft.com/en-us/library/aa375549.aspx" TargetMode="External"/><Relationship Id="rId33" Type="http://schemas.openxmlformats.org/officeDocument/2006/relationships/hyperlink" Target="http://msdn.microsoft.com/en-us/library/aa375526(VS.85).aspx" TargetMode="External"/><Relationship Id="rId38" Type="http://schemas.openxmlformats.org/officeDocument/2006/relationships/hyperlink" Target="http://msdn.microsoft.com/en-us/library/aa972910.aspx"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sdn.microsoft.com/en-us/library/aa380149(VS.85).aspx" TargetMode="External"/><Relationship Id="rId20" Type="http://schemas.openxmlformats.org/officeDocument/2006/relationships/hyperlink" Target="http://msdn.microsoft.com/en-us/library/aa379931(VS.85).aspx" TargetMode="External"/><Relationship Id="rId29" Type="http://schemas.openxmlformats.org/officeDocument/2006/relationships/hyperlink" Target="http://msdn.microsoft.com/en-us/library/aa379931(VS.85).aspx" TargetMode="External"/><Relationship Id="rId41" Type="http://schemas.openxmlformats.org/officeDocument/2006/relationships/hyperlink" Target="http://msdn.microsoft.com/en-us/library/aa379789(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msdn.microsoft.com/en-us/library/aa376214(VS.85).aspx" TargetMode="External"/><Relationship Id="rId32" Type="http://schemas.openxmlformats.org/officeDocument/2006/relationships/hyperlink" Target="http://msdn.microsoft.com/en-us/library/aa375524(VS.85).aspx" TargetMode="External"/><Relationship Id="rId37" Type="http://schemas.openxmlformats.org/officeDocument/2006/relationships/hyperlink" Target="http://csrc.nist.gov/groups/SNS/piv/index.html" TargetMode="External"/><Relationship Id="rId40" Type="http://schemas.openxmlformats.org/officeDocument/2006/relationships/hyperlink" Target="http://msdn.microsoft.com/en-us/library/dd567980.aspx"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cscworkgroup.com/specifications/" TargetMode="External"/><Relationship Id="rId23" Type="http://schemas.openxmlformats.org/officeDocument/2006/relationships/hyperlink" Target="http://msdn.microsoft.com/en-us/library/aa376214(VS.85).aspx" TargetMode="External"/><Relationship Id="rId28" Type="http://schemas.openxmlformats.org/officeDocument/2006/relationships/image" Target="media/image5.jpeg"/><Relationship Id="rId36" Type="http://schemas.openxmlformats.org/officeDocument/2006/relationships/hyperlink" Target="http://msdn.microsoft.com/en-us/library/aa375524(VS.85).aspx" TargetMode="External"/><Relationship Id="rId10" Type="http://schemas.openxmlformats.org/officeDocument/2006/relationships/image" Target="media/image2.emf"/><Relationship Id="rId19" Type="http://schemas.openxmlformats.org/officeDocument/2006/relationships/hyperlink" Target="http://msdn.microsoft.com/en-us/library/aa375601(VS.85).aspx" TargetMode="External"/><Relationship Id="rId31" Type="http://schemas.openxmlformats.org/officeDocument/2006/relationships/hyperlink" Target="http://msdn.microsoft.com/en-us/library/aa375524(VS.85).aspx"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msdn.microsoft.com/en-us/library/ms682583(VS.85).aspx" TargetMode="External"/><Relationship Id="rId22" Type="http://schemas.openxmlformats.org/officeDocument/2006/relationships/hyperlink" Target="http://msdn.microsoft.com/en-us/library/aa376214(VS.85).aspx" TargetMode="External"/><Relationship Id="rId27" Type="http://schemas.openxmlformats.org/officeDocument/2006/relationships/image" Target="media/image4.jpeg"/><Relationship Id="rId30" Type="http://schemas.openxmlformats.org/officeDocument/2006/relationships/hyperlink" Target="http://msdn.microsoft.com/en-us/library/aa375601(VS.85).aspx" TargetMode="External"/><Relationship Id="rId35" Type="http://schemas.openxmlformats.org/officeDocument/2006/relationships/image" Target="media/image6.jpeg"/><Relationship Id="rId43" Type="http://schemas.openxmlformats.org/officeDocument/2006/relationships/hyperlink" Target="http://www.iso.org/iso/iso_catalogue/catalogue_tc/catalogue_detail.htm?csnumber=35688" TargetMode="Externa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43111</Words>
  <Characters>245736</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Windows Smart Card Minidriver Specification</vt:lpstr>
    </vt:vector>
  </TitlesOfParts>
  <LinksUpToDate>false</LinksUpToDate>
  <CharactersWithSpaces>288271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2009-07-01T20:54:00Z</dcterms:created>
  <dcterms:modified xsi:type="dcterms:W3CDTF">2009-07-01T20:54:00Z</dcterms:modified>
  <cp:contentType/>
</cp:coreProperties>
</file>