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E56"/>
          <w:sz w:val="56"/>
          <w:szCs w:val="56"/>
        </w:rPr>
        <w:t xml:space="preserve">ATS Gap Analyzer</w:t>
      </w:r>
    </w:p>
    <w:p>
      <w:pPr>
        <w:spacing w:after="40"/>
      </w:pPr>
      <w:r>
        <w:rPr>
          <w:color w:val="5F5E5A"/>
          <w:sz w:val="28"/>
          <w:szCs w:val="28"/>
        </w:rPr>
        <w:t xml:space="preserve">Project Specification Document</w:t>
      </w:r>
    </w:p>
    <w:p>
      <w:pPr>
        <w:pBdr>
          <w:bottom w:val="single" w:color="D3D1C7" w:sz="6" w:space="8"/>
        </w:pBdr>
        <w:spacing w:after="400"/>
      </w:pPr>
      <w:r>
        <w:rPr>
          <w:i/>
          <w:iCs/>
          <w:color w:val="5F5E5A"/>
          <w:sz w:val="20"/>
          <w:szCs w:val="20"/>
        </w:rPr>
        <w:t xml:space="preserve">Version 1.0 — September 2026</w:t>
      </w:r>
    </w:p>
    <w:p>
      <w:pPr>
        <w:pStyle w:val="Heading1"/>
        <w:spacing w:after="160" w:before="360"/>
      </w:pPr>
      <w:r>
        <w:t xml:space="preserve">1. Project Overview</w:t>
      </w:r>
    </w:p>
    <w:p>
      <w:pPr>
        <w:spacing w:after="160"/>
      </w:pPr>
      <w:r>
        <w:t xml:space="preserve">The ATS Gap Analyzer is a free, publicly hosted web tool that helps job seekers understand how well their resume matches a specific job description. Unlike simple keyword-count checkers, it uses real natural language processing and machine learning — keyword extraction combined with sentence-level semantic similarity — to identify gaps that plain text matching would miss.</w:t>
      </w:r>
    </w:p>
    <w:p>
      <w:pPr>
        <w:spacing w:after="160"/>
      </w:pPr>
      <w:r>
        <w:t xml:space="preserve">The user provides a resume (PDF or DOCX) and a job description (pasted text). The app extracts and compares the two, then returns an overall match score, a list of missing or weak skills, and rule-based, actionable phrasing suggestions the user can apply directly to their resume.</w:t>
      </w:r>
    </w:p>
    <w:p>
      <w:pPr>
        <w:spacing w:after="160"/>
      </w:pPr>
      <w:r>
        <w:t xml:space="preserve">The application runs entirely server-side: models are loaded and inference is performed within the app itself, rather than the app acting as a thin wrapper around a third-party API. No installation, download, or repository clone is required for end users — it is accessed as a public website.</w:t>
      </w:r>
    </w:p>
    <w:p>
      <w:pPr>
        <w:pStyle w:val="Heading1"/>
        <w:spacing w:after="160" w:before="360"/>
      </w:pPr>
      <w:r>
        <w:t xml:space="preserve">2. Scope</w:t>
      </w:r>
    </w:p>
    <w:p>
      <w:pPr>
        <w:pStyle w:val="Heading2"/>
        <w:spacing w:after="120" w:before="240"/>
      </w:pPr>
      <w:r>
        <w:t xml:space="preserve">2.1 Features List (MVP — In Scope)</w:t>
      </w:r>
    </w:p>
    <w:p>
      <w:pPr>
        <w:pStyle w:val="ListParagraph"/>
        <w:numPr>
          <w:ilvl w:val="0"/>
          <w:numId w:val="2"/>
        </w:numPr>
        <w:spacing w:after="80"/>
      </w:pPr>
      <w:r>
        <w:t xml:space="preserve">Resume upload (PDF, DOCX) and job description paste/upload</w:t>
      </w:r>
    </w:p>
    <w:p>
      <w:pPr>
        <w:pStyle w:val="ListParagraph"/>
        <w:numPr>
          <w:ilvl w:val="0"/>
          <w:numId w:val="2"/>
        </w:numPr>
        <w:spacing w:after="80"/>
      </w:pPr>
      <w:r>
        <w:t xml:space="preserve">Text extraction and cleaning (parse resume content, strip boilerplate)</w:t>
      </w:r>
    </w:p>
    <w:p>
      <w:pPr>
        <w:pStyle w:val="ListParagraph"/>
        <w:numPr>
          <w:ilvl w:val="0"/>
          <w:numId w:val="2"/>
        </w:numPr>
        <w:spacing w:after="80"/>
      </w:pPr>
      <w:r>
        <w:t xml:space="preserve">Skill/keyword extraction from both resume and job description (spaCy NER + noun-phrase extraction)</w:t>
      </w:r>
    </w:p>
    <w:p>
      <w:pPr>
        <w:pStyle w:val="ListParagraph"/>
        <w:numPr>
          <w:ilvl w:val="0"/>
          <w:numId w:val="2"/>
        </w:numPr>
        <w:spacing w:after="80"/>
      </w:pPr>
      <w:r>
        <w:t xml:space="preserve">Semantic gap analysis — sentence-transformer embeddings matching resume bullets against job description requirements, beyond exact keyword overlap</w:t>
      </w:r>
    </w:p>
    <w:p>
      <w:pPr>
        <w:pStyle w:val="ListParagraph"/>
        <w:numPr>
          <w:ilvl w:val="0"/>
          <w:numId w:val="2"/>
        </w:numPr>
        <w:spacing w:after="80"/>
      </w:pPr>
      <w:r>
        <w:t xml:space="preserve">ATS-style keyword coverage score (exact and semantic match percentage, missing critical keywords)</w:t>
      </w:r>
    </w:p>
    <w:p>
      <w:pPr>
        <w:pStyle w:val="ListParagraph"/>
        <w:numPr>
          <w:ilvl w:val="0"/>
          <w:numId w:val="2"/>
        </w:numPr>
        <w:spacing w:after="80"/>
      </w:pPr>
      <w:r>
        <w:t xml:space="preserve">Actionable output: list of missing/weak skills, rule/template-based phrasing suggestions, and an overall match score</w:t>
      </w:r>
    </w:p>
    <w:p>
      <w:pPr>
        <w:pStyle w:val="ListParagraph"/>
        <w:numPr>
          <w:ilvl w:val="0"/>
          <w:numId w:val="2"/>
        </w:numPr>
        <w:spacing w:after="80"/>
      </w:pPr>
      <w:r>
        <w:t xml:space="preserve">Streamlit web interface for upload/paste and results display</w:t>
      </w:r>
    </w:p>
    <w:p>
      <w:pPr>
        <w:pStyle w:val="Heading2"/>
        <w:spacing w:after="120" w:before="240"/>
      </w:pPr>
      <w:r>
        <w:t xml:space="preserve">2.2 Stretch / Future Features (Out of Scope for MVP)</w:t>
      </w:r>
    </w:p>
    <w:p>
      <w:pPr>
        <w:pStyle w:val="ListParagraph"/>
        <w:numPr>
          <w:ilvl w:val="0"/>
          <w:numId w:val="3"/>
        </w:numPr>
        <w:spacing w:after="80"/>
      </w:pPr>
      <w:r>
        <w:t xml:space="preserve">LLM-generated bullet rewrites (replacing the rule/template-based suggestions)</w:t>
      </w:r>
    </w:p>
    <w:p>
      <w:pPr>
        <w:pStyle w:val="ListParagraph"/>
        <w:numPr>
          <w:ilvl w:val="0"/>
          <w:numId w:val="3"/>
        </w:numPr>
        <w:spacing w:after="80"/>
      </w:pPr>
      <w:r>
        <w:t xml:space="preserve">Section-by-section scoring (experience vs. skills vs. education)</w:t>
      </w:r>
    </w:p>
    <w:p>
      <w:pPr>
        <w:pStyle w:val="ListParagraph"/>
        <w:numPr>
          <w:ilvl w:val="0"/>
          <w:numId w:val="3"/>
        </w:numPr>
        <w:spacing w:after="80"/>
      </w:pPr>
      <w:r>
        <w:t xml:space="preserve">Support for comparing a resume against multiple job descriptions at once</w:t>
      </w:r>
    </w:p>
    <w:p>
      <w:pPr>
        <w:pStyle w:val="ListParagraph"/>
        <w:numPr>
          <w:ilvl w:val="0"/>
          <w:numId w:val="3"/>
        </w:numPr>
        <w:spacing w:after="80"/>
      </w:pPr>
      <w:r>
        <w:t xml:space="preserve">Downloadable PDF report of results</w:t>
      </w:r>
    </w:p>
    <w:p>
      <w:pPr>
        <w:pStyle w:val="ListParagraph"/>
        <w:numPr>
          <w:ilvl w:val="0"/>
          <w:numId w:val="3"/>
        </w:numPr>
        <w:spacing w:after="80"/>
      </w:pPr>
      <w:r>
        <w:t xml:space="preserve">Industry- or job-title-specific keyword banks</w:t>
      </w:r>
    </w:p>
    <w:p>
      <w:pPr>
        <w:pStyle w:val="Heading1"/>
        <w:spacing w:after="160" w:before="360"/>
      </w:pPr>
      <w:r>
        <w:t xml:space="preserve">3. Core Workflow</w:t>
      </w:r>
    </w:p>
    <w:p>
      <w:pPr>
        <w:pStyle w:val="ListParagraph"/>
        <w:numPr>
          <w:ilvl w:val="0"/>
          <w:numId w:val="4"/>
        </w:numPr>
        <w:spacing w:after="80"/>
      </w:pPr>
      <w:r>
        <w:t xml:space="preserve">User opens the app and sees two inputs: a resume upload control and a job description text box.</w:t>
      </w:r>
    </w:p>
    <w:p>
      <w:pPr>
        <w:pStyle w:val="ListParagraph"/>
        <w:numPr>
          <w:ilvl w:val="0"/>
          <w:numId w:val="4"/>
        </w:numPr>
        <w:spacing w:after="80"/>
      </w:pPr>
      <w:r>
        <w:t xml:space="preserve">User uploads their resume (PDF or DOCX) and pastes the job description, then submits.</w:t>
      </w:r>
    </w:p>
    <w:p>
      <w:pPr>
        <w:pStyle w:val="ListParagraph"/>
        <w:numPr>
          <w:ilvl w:val="0"/>
          <w:numId w:val="4"/>
        </w:numPr>
        <w:spacing w:after="80"/>
      </w:pPr>
      <w:r>
        <w:t xml:space="preserve">The app extracts and cleans text from both the resume and the job description.</w:t>
      </w:r>
    </w:p>
    <w:p>
      <w:pPr>
        <w:pStyle w:val="ListParagraph"/>
        <w:numPr>
          <w:ilvl w:val="0"/>
          <w:numId w:val="4"/>
        </w:numPr>
        <w:spacing w:after="80"/>
      </w:pPr>
      <w:r>
        <w:t xml:space="preserve">The app extracts skills/keywords from both texts.</w:t>
      </w:r>
    </w:p>
    <w:p>
      <w:pPr>
        <w:pStyle w:val="ListParagraph"/>
        <w:numPr>
          <w:ilvl w:val="0"/>
          <w:numId w:val="4"/>
        </w:numPr>
        <w:spacing w:after="80"/>
      </w:pPr>
      <w:r>
        <w:t xml:space="preserve">The app computes exact keyword overlap and semantic similarity between resume bullets and job description requirements.</w:t>
      </w:r>
    </w:p>
    <w:p>
      <w:pPr>
        <w:pStyle w:val="ListParagraph"/>
        <w:numPr>
          <w:ilvl w:val="0"/>
          <w:numId w:val="4"/>
        </w:numPr>
        <w:spacing w:after="80"/>
      </w:pPr>
      <w:r>
        <w:t xml:space="preserve">The app computes an overall match score and generates phrasing suggestions for missing or weak matches.</w:t>
      </w:r>
    </w:p>
    <w:p>
      <w:pPr>
        <w:pStyle w:val="ListParagraph"/>
        <w:numPr>
          <w:ilvl w:val="0"/>
          <w:numId w:val="4"/>
        </w:numPr>
        <w:spacing w:after="80"/>
      </w:pPr>
      <w:r>
        <w:t xml:space="preserve">Results are displayed: overall score, missing skills, weak matches with suggestions, and matched skills.</w:t>
      </w:r>
    </w:p>
    <w:p>
      <w:pPr>
        <w:pStyle w:val="Heading1"/>
        <w:spacing w:after="160" w:before="360"/>
      </w:pPr>
      <w:r>
        <w:t xml:space="preserve">4. Architecture</w:t>
      </w:r>
    </w:p>
    <w:p>
      <w:pPr>
        <w:spacing w:after="160"/>
      </w:pPr>
      <w:r>
        <w:t xml:space="preserve">The application is built as a single Streamlit app — there is no separate backend service. UI and orchestration logic live in Streamlit, while the actual analysis logic is isolated from Streamlit entirely so it can be developed and tested independently.</w:t>
      </w:r>
    </w:p>
    <w:p>
      <w:pPr>
        <w:pStyle w:val="Heading2"/>
        <w:spacing w:after="120" w:before="240"/>
      </w:pPr>
      <w:r>
        <w:t xml:space="preserve">4.1 Code Organization</w:t>
      </w:r>
    </w:p>
    <w:p>
      <w:pPr>
        <w:spacing w:after="60"/>
      </w:pPr>
      <w:r>
        <w:rPr>
          <w:b/>
          <w:bCs/>
        </w:rPr>
        <w:t xml:space="preserve">pipeline/ package: </w:t>
      </w:r>
      <w:r>
        <w:t xml:space="preserve">Pure, stateless functions covering extraction, keyword extraction, semantic analysis, scoring, and suggestion generation. Contains no Streamlit-specific code, which keeps every stage independently unit-testable.</w:t>
      </w:r>
    </w:p>
    <w:p>
      <w:pPr>
        <w:spacing w:after="60"/>
      </w:pPr>
      <w:r>
        <w:rPr>
          <w:b/>
          <w:bCs/>
        </w:rPr>
        <w:t xml:space="preserve">app.py: </w:t>
      </w:r>
      <w:r>
        <w:t xml:space="preserve">The Streamlit entry point. Orchestrates calls into pipeline/ and renders the UI and results.</w:t>
      </w:r>
    </w:p>
    <w:p>
      <w:pPr>
        <w:pStyle w:val="Heading2"/>
        <w:spacing w:after="120" w:before="240"/>
      </w:pPr>
      <w:r>
        <w:t xml:space="preserve">4.2 Caching Strategy</w:t>
      </w:r>
    </w:p>
    <w:p>
      <w:pPr>
        <w:spacing w:after="160"/>
      </w:pPr>
      <w:r>
        <w:t xml:space="preserve">Streamlit reruns the entire script on every user interaction, so two caching layers are used to avoid redundant work:</w:t>
      </w:r>
    </w:p>
    <w:p>
      <w:pPr>
        <w:pStyle w:val="ListParagraph"/>
        <w:numPr>
          <w:ilvl w:val="0"/>
          <w:numId w:val="3"/>
        </w:numPr>
        <w:spacing w:after="80"/>
      </w:pPr>
      <w:r>
        <w:t xml:space="preserve">st.cache_resource — wraps model loading (spaCy, sentence-transformers) so models are loaded once per session rather than on every rerun.</w:t>
      </w:r>
    </w:p>
    <w:p>
      <w:pPr>
        <w:pStyle w:val="ListParagraph"/>
        <w:numPr>
          <w:ilvl w:val="0"/>
          <w:numId w:val="3"/>
        </w:numPr>
        <w:spacing w:after="80"/>
      </w:pPr>
      <w:r>
        <w:t xml:space="preserve">st.cache_data — wraps expensive per-input computation (extraction, embedding generation), keyed by input hash, so unchanged inputs are not recomputed.</w:t>
      </w:r>
    </w:p>
    <w:p>
      <w:pPr>
        <w:pStyle w:val="Heading2"/>
        <w:spacing w:after="120" w:before="240"/>
      </w:pPr>
      <w:r>
        <w:t xml:space="preserve">4.3 Hosting &amp; Deployment</w:t>
      </w:r>
    </w:p>
    <w:p>
      <w:pPr>
        <w:spacing w:after="160"/>
      </w:pPr>
      <w:r>
        <w:t xml:space="preserve">The app is containerized with Docker and deployed to Hugging Face Spaces using the Docker SDK. This was chosen over alternatives (Render, Railway, Fly.io) for its free CPU tier's RAM headroom (2 vCPU, 16 GB RAM), which matters given the memory footprint of loaded ML models. UI styling and polish are intentionally deferred until just before deployment.</w:t>
      </w:r>
    </w:p>
    <w:p>
      <w:pPr>
        <w:pStyle w:val="Heading1"/>
        <w:spacing w:after="160" w:before="360"/>
      </w:pPr>
      <w:r>
        <w:t xml:space="preserve">5. Pipeline Detail</w:t>
      </w:r>
    </w:p>
    <w:p>
      <w:pPr>
        <w:spacing w:after="80" w:before="200"/>
      </w:pPr>
      <w:r>
        <w:rPr>
          <w:b/>
          <w:bCs/>
          <w:color w:val="0F6E56"/>
        </w:rPr>
        <w:t xml:space="preserve">Stage 1 — Input Ingestion</w:t>
      </w:r>
    </w:p>
    <w:p>
      <w:pPr>
        <w:spacing w:after="60"/>
      </w:pPr>
      <w:r>
        <w:rPr>
          <w:b/>
          <w:bCs/>
        </w:rPr>
        <w:t xml:space="preserve">Input: </w:t>
      </w:r>
      <w:r>
        <w:t xml:space="preserve">Resume file (PDF or DOCX) via upload; job description as pasted text</w:t>
      </w:r>
    </w:p>
    <w:p>
      <w:pPr>
        <w:spacing w:after="60"/>
      </w:pPr>
      <w:r>
        <w:rPr>
          <w:b/>
          <w:bCs/>
        </w:rPr>
        <w:t xml:space="preserve">Processing: </w:t>
      </w:r>
      <w:r>
        <w:t xml:space="preserve">Validate file type and size via the Streamlit upload widget</w:t>
      </w:r>
    </w:p>
    <w:p>
      <w:pPr>
        <w:spacing w:after="60"/>
      </w:pPr>
      <w:r>
        <w:rPr>
          <w:b/>
          <w:bCs/>
        </w:rPr>
        <w:t xml:space="preserve">Output: </w:t>
      </w:r>
      <w:r>
        <w:t xml:space="preserve">Raw resume bytes with file type, and the raw job description string</w:t>
      </w:r>
    </w:p>
    <w:p>
      <w:pPr>
        <w:spacing w:after="80" w:before="200"/>
      </w:pPr>
      <w:r>
        <w:rPr>
          <w:b/>
          <w:bCs/>
          <w:color w:val="0F6E56"/>
        </w:rPr>
        <w:t xml:space="preserve">Stage 2 — Text Extraction &amp; Cleaning</w:t>
      </w:r>
    </w:p>
    <w:p>
      <w:pPr>
        <w:spacing w:after="60"/>
      </w:pPr>
      <w:r>
        <w:rPr>
          <w:b/>
          <w:bCs/>
        </w:rPr>
        <w:t xml:space="preserve">Input: </w:t>
      </w:r>
      <w:r>
        <w:t xml:space="preserve">Raw resume bytes + file type, raw job description string</w:t>
      </w:r>
    </w:p>
    <w:p>
      <w:pPr>
        <w:spacing w:after="60"/>
      </w:pPr>
      <w:r>
        <w:rPr>
          <w:b/>
          <w:bCs/>
        </w:rPr>
        <w:t xml:space="preserve">Processing: </w:t>
      </w:r>
      <w:r>
        <w:t xml:space="preserve">Extract text with pdfplumber (PDF) or python-docx (DOCX); strip boilerplate, headers, and footers; split into lines/bullets</w:t>
      </w:r>
    </w:p>
    <w:p>
      <w:pPr>
        <w:spacing w:after="60"/>
      </w:pPr>
      <w:r>
        <w:rPr>
          <w:b/>
          <w:bCs/>
        </w:rPr>
        <w:t xml:space="preserve">Output: </w:t>
      </w:r>
      <w:r>
        <w:t xml:space="preserve">Structured object: full_text, bullets (list), and best-effort section labels</w:t>
      </w:r>
    </w:p>
    <w:p>
      <w:pPr>
        <w:spacing w:after="80" w:before="200"/>
      </w:pPr>
      <w:r>
        <w:rPr>
          <w:b/>
          <w:bCs/>
          <w:color w:val="0F6E56"/>
        </w:rPr>
        <w:t xml:space="preserve">Stage 3 — Keyword Extraction</w:t>
      </w:r>
    </w:p>
    <w:p>
      <w:pPr>
        <w:spacing w:after="60"/>
      </w:pPr>
      <w:r>
        <w:rPr>
          <w:b/>
          <w:bCs/>
        </w:rPr>
        <w:t xml:space="preserve">Input: </w:t>
      </w:r>
      <w:r>
        <w:t xml:space="preserve">Structured resume text, job description text</w:t>
      </w:r>
    </w:p>
    <w:p>
      <w:pPr>
        <w:spacing w:after="60"/>
      </w:pPr>
      <w:r>
        <w:rPr>
          <w:b/>
          <w:bCs/>
        </w:rPr>
        <w:t xml:space="preserve">Processing: </w:t>
      </w:r>
      <w:r>
        <w:t xml:space="preserve">Run spaCy NER and noun-phrase extraction on both texts; optionally match against a curated skills gazetteer for higher precision than raw noun-chunking alone</w:t>
      </w:r>
    </w:p>
    <w:p>
      <w:pPr>
        <w:spacing w:after="60"/>
      </w:pPr>
      <w:r>
        <w:rPr>
          <w:b/>
          <w:bCs/>
        </w:rPr>
        <w:t xml:space="preserve">Output: </w:t>
      </w:r>
      <w:r>
        <w:t xml:space="preserve">Two keyword sets — resume_keywords and jd_keywords — each linked back to its source text</w:t>
      </w:r>
    </w:p>
    <w:p>
      <w:pPr>
        <w:spacing w:after="80" w:before="200"/>
      </w:pPr>
      <w:r>
        <w:rPr>
          <w:b/>
          <w:bCs/>
          <w:color w:val="0F6E56"/>
        </w:rPr>
        <w:t xml:space="preserve">Stage 4 — Semantic Gap Analysis</w:t>
      </w:r>
    </w:p>
    <w:p>
      <w:pPr>
        <w:spacing w:after="60"/>
      </w:pPr>
      <w:r>
        <w:rPr>
          <w:b/>
          <w:bCs/>
        </w:rPr>
        <w:t xml:space="preserve">Input: </w:t>
      </w:r>
      <w:r>
        <w:t xml:space="preserve">Resume bullets, job description requirement phrases/sentences</w:t>
      </w:r>
    </w:p>
    <w:p>
      <w:pPr>
        <w:spacing w:after="60"/>
      </w:pPr>
      <w:r>
        <w:rPr>
          <w:b/>
          <w:bCs/>
        </w:rPr>
        <w:t xml:space="preserve">Processing: </w:t>
      </w:r>
      <w:r>
        <w:t xml:space="preserve">Embed both using sentence-transformers (all-MiniLM-L6-v2); compute cosine similarity between each job description requirement and every resume bullet; classify each requirement as an exact match, a semantic (weak) match, or missing, based on similarity thresholds</w:t>
      </w:r>
    </w:p>
    <w:p>
      <w:pPr>
        <w:spacing w:after="60"/>
      </w:pPr>
      <w:r>
        <w:rPr>
          <w:b/>
          <w:bCs/>
        </w:rPr>
        <w:t xml:space="preserve">Output: </w:t>
      </w:r>
      <w:r>
        <w:t xml:space="preserve">Per-requirement match results: requirement, match type, best-matching resume bullet, similarity score</w:t>
      </w:r>
    </w:p>
    <w:p>
      <w:pPr>
        <w:spacing w:after="80" w:before="200"/>
      </w:pPr>
      <w:r>
        <w:rPr>
          <w:b/>
          <w:bCs/>
          <w:color w:val="0F6E56"/>
        </w:rPr>
        <w:t xml:space="preserve">Stage 5 — Scoring &amp; Suggestions</w:t>
      </w:r>
    </w:p>
    <w:p>
      <w:pPr>
        <w:spacing w:after="60"/>
      </w:pPr>
      <w:r>
        <w:rPr>
          <w:b/>
          <w:bCs/>
        </w:rPr>
        <w:t xml:space="preserve">Input: </w:t>
      </w:r>
      <w:r>
        <w:t xml:space="preserve">Match results from Stage 4, exact keyword overlap from Stage 3</w:t>
      </w:r>
    </w:p>
    <w:p>
      <w:pPr>
        <w:spacing w:after="60"/>
      </w:pPr>
      <w:r>
        <w:rPr>
          <w:b/>
          <w:bCs/>
        </w:rPr>
        <w:t xml:space="preserve">Processing: </w:t>
      </w:r>
      <w:r>
        <w:t xml:space="preserve">Compute an overall match score as a weighted combination of exact and semantic match rates; generate rule/template-based phrasing suggestions for missing and weak matches</w:t>
      </w:r>
    </w:p>
    <w:p>
      <w:pPr>
        <w:spacing w:after="60"/>
      </w:pPr>
      <w:r>
        <w:rPr>
          <w:b/>
          <w:bCs/>
        </w:rPr>
        <w:t xml:space="preserve">Output: </w:t>
      </w:r>
      <w:r>
        <w:t xml:space="preserve">Results object: overall_score, missing_skills, weak_matches (with suggestions), matched_skills</w:t>
      </w:r>
    </w:p>
    <w:p>
      <w:pPr>
        <w:spacing w:after="80" w:before="200"/>
      </w:pPr>
      <w:r>
        <w:rPr>
          <w:b/>
          <w:bCs/>
          <w:color w:val="0F6E56"/>
        </w:rPr>
        <w:t xml:space="preserve">Stage 6 — Results Display</w:t>
      </w:r>
    </w:p>
    <w:p>
      <w:pPr>
        <w:spacing w:after="60"/>
      </w:pPr>
      <w:r>
        <w:rPr>
          <w:b/>
          <w:bCs/>
        </w:rPr>
        <w:t xml:space="preserve">Input: </w:t>
      </w:r>
      <w:r>
        <w:t xml:space="preserve">Final results object from Stage 5</w:t>
      </w:r>
    </w:p>
    <w:p>
      <w:pPr>
        <w:spacing w:after="60"/>
      </w:pPr>
      <w:r>
        <w:rPr>
          <w:b/>
          <w:bCs/>
        </w:rPr>
        <w:t xml:space="preserve">Processing: </w:t>
      </w:r>
      <w:r>
        <w:t xml:space="preserve">Render via Streamlit: headline score, and expandable sections for missing skills, weak matches (each shown with its rule/template-based phrasing suggestion), and matched skills</w:t>
      </w:r>
    </w:p>
    <w:p>
      <w:pPr>
        <w:spacing w:after="60"/>
      </w:pPr>
      <w:r>
        <w:rPr>
          <w:b/>
          <w:bCs/>
        </w:rPr>
        <w:t xml:space="preserve">Output: </w:t>
      </w:r>
      <w:r>
        <w:t xml:space="preserve">Rendered results shown to the user</w:t>
      </w:r>
    </w:p>
    <w:p>
      <w:pPr>
        <w:pStyle w:val="Heading1"/>
        <w:spacing w:after="160" w:before="360"/>
      </w:pPr>
      <w:r>
        <w:t xml:space="preserve">6.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6E56" w:val="clear"/>
          </w:tcPr>
          <w:p>
            <w:r>
              <w:rPr>
                <w:b/>
                <w:bCs/>
                <w:color w:val="FFFFFF"/>
              </w:rPr>
              <w:t xml:space="preserve">Component</w:t>
            </w:r>
          </w:p>
        </w:tc>
        <w:tc>
          <w:tcPr>
            <w:tcW w:type="dxa" w:w="4500"/>
            <w:shd w:fill="0F6E56" w:val="clear"/>
          </w:tcPr>
          <w:p>
            <w:r>
              <w:rPr>
                <w:b/>
                <w:bCs/>
                <w:color w:val="FFFFFF"/>
              </w:rPr>
              <w:t xml:space="preserve">Choice</w:t>
            </w:r>
          </w:p>
        </w:tc>
      </w:tr>
      <w:tr>
        <w:tc>
          <w:tcPr>
            <w:tcW w:type="dxa" w:w="4500"/>
          </w:tcPr>
          <w:p>
            <w:r>
              <w:t xml:space="preserve">App framework</w:t>
            </w:r>
          </w:p>
        </w:tc>
        <w:tc>
          <w:tcPr>
            <w:tcW w:type="dxa" w:w="4500"/>
          </w:tcPr>
          <w:p>
            <w:r>
              <w:t xml:space="preserve">Streamlit (UI and logic combined, no separate backend)</w:t>
            </w:r>
          </w:p>
        </w:tc>
      </w:tr>
      <w:tr>
        <w:tc>
          <w:tcPr>
            <w:tcW w:type="dxa" w:w="4500"/>
            <w:shd w:fill="F1EFE8" w:val="clear"/>
          </w:tcPr>
          <w:p>
            <w:r>
              <w:t xml:space="preserve">Resume parsing</w:t>
            </w:r>
          </w:p>
        </w:tc>
        <w:tc>
          <w:tcPr>
            <w:tcW w:type="dxa" w:w="4500"/>
            <w:shd w:fill="F1EFE8" w:val="clear"/>
          </w:tcPr>
          <w:p>
            <w:r>
              <w:t xml:space="preserve">pdfplumber (PDF), python-docx (DOCX)</w:t>
            </w:r>
          </w:p>
        </w:tc>
      </w:tr>
      <w:tr>
        <w:tc>
          <w:tcPr>
            <w:tcW w:type="dxa" w:w="4500"/>
          </w:tcPr>
          <w:p>
            <w:r>
              <w:t xml:space="preserve">Keyword / NER extraction</w:t>
            </w:r>
          </w:p>
        </w:tc>
        <w:tc>
          <w:tcPr>
            <w:tcW w:type="dxa" w:w="4500"/>
          </w:tcPr>
          <w:p>
            <w:r>
              <w:t xml:space="preserve">spaCy (en_core_web_sm)</w:t>
            </w:r>
          </w:p>
        </w:tc>
      </w:tr>
      <w:tr>
        <w:tc>
          <w:tcPr>
            <w:tcW w:type="dxa" w:w="4500"/>
            <w:shd w:fill="F1EFE8" w:val="clear"/>
          </w:tcPr>
          <w:p>
            <w:r>
              <w:t xml:space="preserve">Semantic embeddings</w:t>
            </w:r>
          </w:p>
        </w:tc>
        <w:tc>
          <w:tcPr>
            <w:tcW w:type="dxa" w:w="4500"/>
            <w:shd w:fill="F1EFE8" w:val="clear"/>
          </w:tcPr>
          <w:p>
            <w:r>
              <w:t xml:space="preserve">sentence-transformers (all-MiniLM-L6-v2)</w:t>
            </w:r>
          </w:p>
        </w:tc>
      </w:tr>
      <w:tr>
        <w:tc>
          <w:tcPr>
            <w:tcW w:type="dxa" w:w="4500"/>
          </w:tcPr>
          <w:p>
            <w:r>
              <w:t xml:space="preserve">Containerization</w:t>
            </w:r>
          </w:p>
        </w:tc>
        <w:tc>
          <w:tcPr>
            <w:tcW w:type="dxa" w:w="4500"/>
          </w:tcPr>
          <w:p>
            <w:r>
              <w:t xml:space="preserve">Docker</w:t>
            </w:r>
          </w:p>
        </w:tc>
      </w:tr>
      <w:tr>
        <w:tc>
          <w:tcPr>
            <w:tcW w:type="dxa" w:w="4500"/>
            <w:shd w:fill="F1EFE8" w:val="clear"/>
          </w:tcPr>
          <w:p>
            <w:r>
              <w:t xml:space="preserve">Hosting</w:t>
            </w:r>
          </w:p>
        </w:tc>
        <w:tc>
          <w:tcPr>
            <w:tcW w:type="dxa" w:w="4500"/>
            <w:shd w:fill="F1EFE8" w:val="clear"/>
          </w:tcPr>
          <w:p>
            <w:r>
              <w:t xml:space="preserve">Hugging Face Spaces (Docker SDK)</w:t>
            </w:r>
          </w:p>
        </w:tc>
      </w:tr>
    </w:tbl>
    <w:p>
      <w:pPr>
        <w:pStyle w:val="Heading1"/>
        <w:spacing w:after="160" w:before="360"/>
      </w:pPr>
      <w:r>
        <w:t xml:space="preserve">7. Development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6E56" w:val="clear"/>
          </w:tcPr>
          <w:p>
            <w:r>
              <w:rPr>
                <w:b/>
                <w:bCs/>
                <w:color w:val="FFFFFF"/>
              </w:rPr>
              <w:t xml:space="preserve">Aspect</w:t>
            </w:r>
          </w:p>
        </w:tc>
        <w:tc>
          <w:tcPr>
            <w:tcW w:type="dxa" w:w="4500"/>
            <w:shd w:fill="0F6E56" w:val="clear"/>
          </w:tcPr>
          <w:p>
            <w:r>
              <w:rPr>
                <w:b/>
                <w:bCs/>
                <w:color w:val="FFFFFF"/>
              </w:rPr>
              <w:t xml:space="preserve">Setting</w:t>
            </w:r>
          </w:p>
        </w:tc>
      </w:tr>
      <w:tr>
        <w:tc>
          <w:tcPr>
            <w:tcW w:type="dxa" w:w="4500"/>
          </w:tcPr>
          <w:p>
            <w:r>
              <w:t xml:space="preserve">Shell</w:t>
            </w:r>
          </w:p>
        </w:tc>
        <w:tc>
          <w:tcPr>
            <w:tcW w:type="dxa" w:w="4500"/>
          </w:tcPr>
          <w:p>
            <w:r>
              <w:t xml:space="preserve">PowerShell</w:t>
            </w:r>
          </w:p>
        </w:tc>
      </w:tr>
      <w:tr>
        <w:tc>
          <w:tcPr>
            <w:tcW w:type="dxa" w:w="4500"/>
            <w:shd w:fill="F1EFE8" w:val="clear"/>
          </w:tcPr>
          <w:p>
            <w:r>
              <w:t xml:space="preserve">Python version</w:t>
            </w:r>
          </w:p>
        </w:tc>
        <w:tc>
          <w:tcPr>
            <w:tcW w:type="dxa" w:w="4500"/>
            <w:shd w:fill="F1EFE8" w:val="clear"/>
          </w:tcPr>
          <w:p>
            <w:r>
              <w:t xml:space="preserve">3.12.10</w:t>
            </w:r>
          </w:p>
        </w:tc>
      </w:tr>
      <w:tr>
        <w:tc>
          <w:tcPr>
            <w:tcW w:type="dxa" w:w="4500"/>
          </w:tcPr>
          <w:p>
            <w:r>
              <w:t xml:space="preserve">Package manager</w:t>
            </w:r>
          </w:p>
        </w:tc>
        <w:tc>
          <w:tcPr>
            <w:tcW w:type="dxa" w:w="4500"/>
          </w:tcPr>
          <w:p>
            <w:r>
              <w:t xml:space="preserve">uv</w:t>
            </w:r>
          </w:p>
        </w:tc>
      </w:tr>
      <w:tr>
        <w:tc>
          <w:tcPr>
            <w:tcW w:type="dxa" w:w="4500"/>
            <w:shd w:fill="F1EFE8" w:val="clear"/>
          </w:tcPr>
          <w:p>
            <w:r>
              <w:t xml:space="preserve">Version control</w:t>
            </w:r>
          </w:p>
        </w:tc>
        <w:tc>
          <w:tcPr>
            <w:tcW w:type="dxa" w:w="4500"/>
            <w:shd w:fill="F1EFE8" w:val="clear"/>
          </w:tcPr>
          <w:p>
            <w:r>
              <w:t xml:space="preserve">Git</w:t>
            </w:r>
          </w:p>
        </w:tc>
      </w:tr>
      <w:tr>
        <w:tc>
          <w:tcPr>
            <w:tcW w:type="dxa" w:w="4500"/>
          </w:tcPr>
          <w:p>
            <w:r>
              <w:t xml:space="preserve">IDE</w:t>
            </w:r>
          </w:p>
        </w:tc>
        <w:tc>
          <w:tcPr>
            <w:tcW w:type="dxa" w:w="4500"/>
          </w:tcPr>
          <w:p>
            <w:r>
              <w:t xml:space="preserve">Visual Studio Code</w:t>
            </w:r>
          </w:p>
        </w:tc>
      </w:tr>
    </w:tbl>
    <w:p>
      <w:pPr>
        <w:pStyle w:val="Heading1"/>
        <w:spacing w:after="160" w:before="360"/>
      </w:pPr>
      <w:r>
        <w:t xml:space="preserve">8. Next Steps</w:t>
      </w:r>
    </w:p>
    <w:p>
      <w:pPr>
        <w:spacing w:after="160"/>
      </w:pPr>
      <w:r>
        <w:t xml:space="preserve">Per the project's development process, the following stages follow this specification:</w:t>
      </w:r>
    </w:p>
    <w:p>
      <w:pPr>
        <w:pStyle w:val="ListParagraph"/>
        <w:numPr>
          <w:ilvl w:val="0"/>
          <w:numId w:val="5"/>
        </w:numPr>
        <w:spacing w:after="80"/>
      </w:pPr>
      <w:r>
        <w:t xml:space="preserve">Implementation — build the pipeline/ package and Streamlit app per the architecture above</w:t>
      </w:r>
    </w:p>
    <w:p>
      <w:pPr>
        <w:pStyle w:val="ListParagraph"/>
        <w:numPr>
          <w:ilvl w:val="0"/>
          <w:numId w:val="5"/>
        </w:numPr>
        <w:spacing w:after="80"/>
      </w:pPr>
      <w:r>
        <w:t xml:space="preserve">Testing — unit test each pipeline stage independently, then end-to-end testing of the full app</w:t>
      </w:r>
    </w:p>
    <w:p>
      <w:pPr>
        <w:pStyle w:val="ListParagraph"/>
        <w:numPr>
          <w:ilvl w:val="0"/>
          <w:numId w:val="5"/>
        </w:numPr>
        <w:spacing w:after="80"/>
      </w:pPr>
      <w:r>
        <w:t xml:space="preserve">Deployment — containerize with Docker, finalize UI styling, and deploy to Hugging Face Spaces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2026-09-05T07:04:11.236Z</dcterms:created>
  <dcterms:modified xsi:type="dcterms:W3CDTF">2026-09-05T07:04:11.248Z</dcterms:modified>
</cp:coreProperties>
</file>

<file path=docProps/custom.xml><?xml version="1.0" encoding="utf-8"?>
<Properties xmlns="http://schemas.openxmlformats.org/officeDocument/2006/custom-properties" xmlns:vt="http://schemas.openxmlformats.org/officeDocument/2006/docPropsVTypes"/>
</file>