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3DE5" w14:textId="783762D3" w:rsidR="002900D1" w:rsidRDefault="002900D1">
      <w:pPr>
        <w:rPr>
          <w:b/>
          <w:bCs/>
          <w:lang w:val="en-US"/>
        </w:rPr>
      </w:pPr>
      <w:r>
        <w:rPr>
          <w:b/>
          <w:bCs/>
          <w:lang w:val="en-US"/>
        </w:rPr>
        <w:t>Necessary Prerequisites:</w:t>
      </w:r>
    </w:p>
    <w:p w14:paraId="17BAE3BD" w14:textId="79895A4C" w:rsidR="002900D1" w:rsidRPr="009F365E" w:rsidRDefault="002900D1" w:rsidP="00EE19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197F">
        <w:rPr>
          <w:lang w:val="en-US"/>
        </w:rPr>
        <w:t xml:space="preserve">Database </w:t>
      </w:r>
      <w:r w:rsidRPr="00EE197F">
        <w:rPr>
          <w:lang w:val="en-US"/>
        </w:rPr>
        <w:t>NT_DEMO</w:t>
      </w:r>
      <w:r w:rsidRPr="00EE197F">
        <w:rPr>
          <w:lang w:val="en-US"/>
        </w:rPr>
        <w:t xml:space="preserve"> and table </w:t>
      </w:r>
      <w:r w:rsidRPr="00EE197F">
        <w:rPr>
          <w:lang w:val="en-US"/>
        </w:rPr>
        <w:t>ENTITIES</w:t>
      </w:r>
      <w:r w:rsidRPr="00EE197F">
        <w:rPr>
          <w:lang w:val="en-US"/>
        </w:rPr>
        <w:t xml:space="preserve"> </w:t>
      </w:r>
      <w:r w:rsidR="006110E5" w:rsidRPr="00EE197F">
        <w:rPr>
          <w:lang w:val="en-US"/>
        </w:rPr>
        <w:t>needs to be</w:t>
      </w:r>
      <w:r w:rsidRPr="00EE197F">
        <w:rPr>
          <w:lang w:val="en-US"/>
        </w:rPr>
        <w:t xml:space="preserve"> created.</w:t>
      </w:r>
    </w:p>
    <w:p w14:paraId="255A0AB9" w14:textId="08347CB8" w:rsidR="009F365E" w:rsidRPr="00EE197F" w:rsidRDefault="00E36125" w:rsidP="009F365E">
      <w:pPr>
        <w:pStyle w:val="ListParagraph"/>
        <w:rPr>
          <w:b/>
          <w:bCs/>
          <w:lang w:val="en-US"/>
        </w:rPr>
      </w:pPr>
      <w:r>
        <w:object w:dxaOrig="1508" w:dyaOrig="983" w14:anchorId="60A15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5" o:title=""/>
          </v:shape>
          <o:OLEObject Type="Embed" ProgID="Package" ShapeID="_x0000_i1028" DrawAspect="Icon" ObjectID="_1694508636" r:id="rId6"/>
        </w:object>
      </w:r>
    </w:p>
    <w:p w14:paraId="421AC073" w14:textId="711A444B" w:rsidR="001C741D" w:rsidRDefault="00622860">
      <w:pPr>
        <w:rPr>
          <w:lang w:val="en-US"/>
        </w:rPr>
      </w:pPr>
      <w:r w:rsidRPr="00622860">
        <w:rPr>
          <w:b/>
          <w:bCs/>
          <w:lang w:val="en-US"/>
        </w:rPr>
        <w:t>Read Configuration</w:t>
      </w:r>
      <w:r>
        <w:rPr>
          <w:b/>
          <w:bCs/>
          <w:lang w:val="en-US"/>
        </w:rPr>
        <w:t xml:space="preserve"> Endpoint</w:t>
      </w:r>
      <w:r w:rsidRPr="0062286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22860">
        <w:rPr>
          <w:lang w:val="en-US"/>
        </w:rPr>
        <w:t>/api/readconfiguration</w:t>
      </w:r>
    </w:p>
    <w:p w14:paraId="7FB7E88F" w14:textId="77777777" w:rsidR="002900D1" w:rsidRPr="006110E5" w:rsidRDefault="002900D1">
      <w:pPr>
        <w:rPr>
          <w:lang w:val="en-US"/>
        </w:rPr>
      </w:pPr>
      <w:r>
        <w:rPr>
          <w:lang w:val="en-US"/>
        </w:rPr>
        <w:t xml:space="preserve">Invokes </w:t>
      </w:r>
      <w:proofErr w:type="spellStart"/>
      <w:r w:rsidRPr="006110E5">
        <w:rPr>
          <w:color w:val="2F5496" w:themeColor="accent1" w:themeShade="BF"/>
          <w:lang w:val="en-US"/>
        </w:rPr>
        <w:t>GetConfigurationDataFromAllSources</w:t>
      </w:r>
      <w:proofErr w:type="spellEnd"/>
      <w:r w:rsidRPr="006110E5">
        <w:rPr>
          <w:color w:val="2F5496" w:themeColor="accent1" w:themeShade="BF"/>
          <w:lang w:val="en-US"/>
        </w:rPr>
        <w:t>()</w:t>
      </w:r>
      <w:r w:rsidRPr="006110E5">
        <w:rPr>
          <w:lang w:val="en-US"/>
        </w:rPr>
        <w:t xml:space="preserve"> in </w:t>
      </w:r>
      <w:proofErr w:type="spellStart"/>
      <w:r w:rsidRPr="006110E5">
        <w:rPr>
          <w:b/>
          <w:bCs/>
          <w:lang w:val="en-US"/>
        </w:rPr>
        <w:t>ReadConfigurationController</w:t>
      </w:r>
      <w:proofErr w:type="spellEnd"/>
      <w:r w:rsidRPr="006110E5">
        <w:rPr>
          <w:lang w:val="en-US"/>
        </w:rPr>
        <w:t>.</w:t>
      </w:r>
    </w:p>
    <w:p w14:paraId="7FE690DE" w14:textId="0738991A" w:rsidR="002900D1" w:rsidRPr="002900D1" w:rsidRDefault="002900D1" w:rsidP="002900D1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 xml:space="preserve">This method invokes </w:t>
      </w:r>
      <w:proofErr w:type="spellStart"/>
      <w:r w:rsidRPr="00572FA6">
        <w:rPr>
          <w:color w:val="2F5496" w:themeColor="accent1" w:themeShade="BF"/>
          <w:lang w:val="en-US"/>
        </w:rPr>
        <w:t>GetAllConfigurationDataAsync</w:t>
      </w:r>
      <w:proofErr w:type="spellEnd"/>
      <w:r w:rsidRPr="00572FA6">
        <w:rPr>
          <w:color w:val="2F5496" w:themeColor="accent1" w:themeShade="BF"/>
          <w:lang w:val="en-US"/>
        </w:rPr>
        <w:t>()</w:t>
      </w:r>
      <w:r w:rsidRPr="006110E5">
        <w:rPr>
          <w:lang w:val="en-US"/>
        </w:rPr>
        <w:t xml:space="preserve"> in </w:t>
      </w:r>
      <w:proofErr w:type="spellStart"/>
      <w:r w:rsidRPr="00572FA6">
        <w:rPr>
          <w:b/>
          <w:bCs/>
          <w:color w:val="C45911" w:themeColor="accent2" w:themeShade="BF"/>
          <w:lang w:val="en-US"/>
        </w:rPr>
        <w:t>ReadRepository</w:t>
      </w:r>
      <w:proofErr w:type="spellEnd"/>
      <w:r w:rsidRPr="00572FA6">
        <w:rPr>
          <w:color w:val="C45911" w:themeColor="accent2" w:themeShade="BF"/>
          <w:lang w:val="en-US"/>
        </w:rPr>
        <w:t xml:space="preserve"> </w:t>
      </w:r>
      <w:r w:rsidRPr="006110E5">
        <w:rPr>
          <w:lang w:val="en-US"/>
        </w:rPr>
        <w:t xml:space="preserve">via </w:t>
      </w:r>
      <w:proofErr w:type="spellStart"/>
      <w:r w:rsidRPr="00572FA6">
        <w:rPr>
          <w:b/>
          <w:bCs/>
          <w:lang w:val="en-US"/>
        </w:rPr>
        <w:t>IReadRepository</w:t>
      </w:r>
      <w:proofErr w:type="spellEnd"/>
      <w:r w:rsidRPr="006110E5">
        <w:rPr>
          <w:lang w:val="en-US"/>
        </w:rPr>
        <w:t>.</w:t>
      </w:r>
    </w:p>
    <w:p w14:paraId="21562ADA" w14:textId="165521DB" w:rsidR="002900D1" w:rsidRPr="002900D1" w:rsidRDefault="002900D1" w:rsidP="002900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2FA6">
        <w:rPr>
          <w:color w:val="2F5496" w:themeColor="accent1" w:themeShade="BF"/>
          <w:lang w:val="en-US"/>
        </w:rPr>
        <w:t>GetAllConfigurationDataAsync</w:t>
      </w:r>
      <w:proofErr w:type="spellEnd"/>
      <w:r w:rsidRPr="00572FA6">
        <w:rPr>
          <w:color w:val="2F5496" w:themeColor="accent1" w:themeShade="BF"/>
          <w:lang w:val="en-US"/>
        </w:rPr>
        <w:t>()</w:t>
      </w:r>
      <w:r w:rsidRPr="006110E5">
        <w:rPr>
          <w:lang w:val="en-US"/>
        </w:rPr>
        <w:t xml:space="preserve"> invokes </w:t>
      </w:r>
      <w:proofErr w:type="spellStart"/>
      <w:r w:rsidRPr="00572FA6">
        <w:rPr>
          <w:color w:val="2F5496" w:themeColor="accent1" w:themeShade="BF"/>
          <w:lang w:val="en-US"/>
        </w:rPr>
        <w:t>RetrieveDataFromExternalSourcesAsync</w:t>
      </w:r>
      <w:proofErr w:type="spellEnd"/>
      <w:r w:rsidRPr="00572FA6">
        <w:rPr>
          <w:color w:val="2F5496" w:themeColor="accent1" w:themeShade="BF"/>
          <w:lang w:val="en-US"/>
        </w:rPr>
        <w:t>()</w:t>
      </w:r>
      <w:r w:rsidRPr="006110E5">
        <w:rPr>
          <w:lang w:val="en-US"/>
        </w:rPr>
        <w:t xml:space="preserve"> in </w:t>
      </w:r>
      <w:proofErr w:type="spellStart"/>
      <w:r w:rsidRPr="00572FA6">
        <w:rPr>
          <w:b/>
          <w:bCs/>
          <w:color w:val="C45911" w:themeColor="accent2" w:themeShade="BF"/>
          <w:lang w:val="en-US"/>
        </w:rPr>
        <w:t>ExternalSourcesRepository</w:t>
      </w:r>
      <w:proofErr w:type="spellEnd"/>
      <w:r w:rsidRPr="006110E5">
        <w:rPr>
          <w:lang w:val="en-US"/>
        </w:rPr>
        <w:t xml:space="preserve"> via </w:t>
      </w:r>
      <w:proofErr w:type="spellStart"/>
      <w:r w:rsidRPr="006110E5">
        <w:rPr>
          <w:b/>
          <w:bCs/>
          <w:lang w:val="en-US"/>
        </w:rPr>
        <w:t>IExternalSourcesRepository</w:t>
      </w:r>
      <w:proofErr w:type="spellEnd"/>
      <w:r w:rsidRPr="006110E5">
        <w:rPr>
          <w:lang w:val="en-US"/>
        </w:rPr>
        <w:t>.</w:t>
      </w:r>
    </w:p>
    <w:p w14:paraId="5B0082B5" w14:textId="4ADF25B5" w:rsidR="002900D1" w:rsidRDefault="002900D1" w:rsidP="002900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72FA6">
        <w:rPr>
          <w:color w:val="2F5496" w:themeColor="accent1" w:themeShade="BF"/>
          <w:lang w:val="en-US"/>
        </w:rPr>
        <w:t>CallExternalAPIAsync</w:t>
      </w:r>
      <w:proofErr w:type="spellEnd"/>
      <w:r w:rsidRPr="00572FA6">
        <w:rPr>
          <w:color w:val="2F5496" w:themeColor="accent1" w:themeShade="BF"/>
          <w:lang w:val="en-US"/>
        </w:rPr>
        <w:t>()</w:t>
      </w:r>
      <w:r w:rsidRPr="006110E5">
        <w:rPr>
          <w:lang w:val="en-US"/>
        </w:rPr>
        <w:t xml:space="preserve"> in </w:t>
      </w:r>
      <w:proofErr w:type="spellStart"/>
      <w:r w:rsidRPr="00572FA6">
        <w:rPr>
          <w:b/>
          <w:bCs/>
          <w:color w:val="C45911" w:themeColor="accent2" w:themeShade="BF"/>
          <w:lang w:val="en-US"/>
        </w:rPr>
        <w:t>ExternalClient</w:t>
      </w:r>
      <w:proofErr w:type="spellEnd"/>
      <w:r w:rsidRPr="006110E5">
        <w:rPr>
          <w:lang w:val="en-US"/>
        </w:rPr>
        <w:t xml:space="preserve"> will be invoked via </w:t>
      </w:r>
      <w:proofErr w:type="spellStart"/>
      <w:r w:rsidRPr="006110E5">
        <w:rPr>
          <w:b/>
          <w:bCs/>
          <w:lang w:val="en-US"/>
        </w:rPr>
        <w:t>IExternalClient</w:t>
      </w:r>
      <w:proofErr w:type="spellEnd"/>
      <w:r w:rsidR="006110E5" w:rsidRPr="006110E5">
        <w:rPr>
          <w:lang w:val="en-US"/>
        </w:rPr>
        <w:t>, this will make api calls to external sources [postman mock server].</w:t>
      </w:r>
    </w:p>
    <w:p w14:paraId="6DB67934" w14:textId="0D1EA777" w:rsidR="00A339AC" w:rsidRPr="006110E5" w:rsidRDefault="00A339AC" w:rsidP="002900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color w:val="2F5496" w:themeColor="accent1" w:themeShade="BF"/>
          <w:lang w:val="en-US"/>
        </w:rPr>
        <w:t>Automapper</w:t>
      </w:r>
      <w:proofErr w:type="spellEnd"/>
      <w:r w:rsidRPr="00A339AC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A339AC">
        <w:rPr>
          <w:lang w:val="en-US"/>
        </w:rPr>
        <w:t>used for mapping models</w:t>
      </w:r>
      <w:r>
        <w:rPr>
          <w:lang w:val="en-US"/>
        </w:rPr>
        <w:t>.</w:t>
      </w:r>
    </w:p>
    <w:p w14:paraId="5DA36F75" w14:textId="3B53B3C3" w:rsidR="002900D1" w:rsidRPr="006110E5" w:rsidRDefault="006110E5" w:rsidP="006110E5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 xml:space="preserve">Json received from </w:t>
      </w:r>
      <w:proofErr w:type="spellStart"/>
      <w:r w:rsidRPr="00572FA6">
        <w:rPr>
          <w:color w:val="2F5496" w:themeColor="accent1" w:themeShade="BF"/>
          <w:lang w:val="en-US"/>
        </w:rPr>
        <w:t>CallExternalAPIAsync</w:t>
      </w:r>
      <w:proofErr w:type="spellEnd"/>
      <w:r w:rsidRPr="00572FA6">
        <w:rPr>
          <w:color w:val="2F5496" w:themeColor="accent1" w:themeShade="BF"/>
          <w:lang w:val="en-US"/>
        </w:rPr>
        <w:t xml:space="preserve">() </w:t>
      </w:r>
      <w:r w:rsidRPr="006110E5">
        <w:rPr>
          <w:lang w:val="en-US"/>
        </w:rPr>
        <w:t>will be combined with the result from Database and output is sent back to Client.</w:t>
      </w:r>
    </w:p>
    <w:p w14:paraId="486F8978" w14:textId="40864806" w:rsidR="00622860" w:rsidRDefault="00622860">
      <w:pPr>
        <w:rPr>
          <w:lang w:val="en-US"/>
        </w:rPr>
      </w:pPr>
      <w:r>
        <w:rPr>
          <w:b/>
          <w:bCs/>
          <w:lang w:val="en-US"/>
        </w:rPr>
        <w:t xml:space="preserve">Save Configuration Endpoint: </w:t>
      </w:r>
      <w:r>
        <w:rPr>
          <w:lang w:val="en-US"/>
        </w:rPr>
        <w:t>/api/saveconfiguration</w:t>
      </w:r>
    </w:p>
    <w:p w14:paraId="5A158AEE" w14:textId="77777777" w:rsidR="006110E5" w:rsidRDefault="006110E5" w:rsidP="006110E5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 xml:space="preserve">Invokes </w:t>
      </w:r>
      <w:proofErr w:type="spellStart"/>
      <w:r w:rsidRPr="00572FA6">
        <w:rPr>
          <w:color w:val="2F5496" w:themeColor="accent1" w:themeShade="BF"/>
          <w:lang w:val="en-US"/>
        </w:rPr>
        <w:t>SaveConfigurationData</w:t>
      </w:r>
      <w:proofErr w:type="spellEnd"/>
      <w:r w:rsidRPr="00572FA6">
        <w:rPr>
          <w:color w:val="2F5496" w:themeColor="accent1" w:themeShade="BF"/>
          <w:lang w:val="en-US"/>
        </w:rPr>
        <w:t xml:space="preserve">() </w:t>
      </w:r>
      <w:r w:rsidRPr="006110E5">
        <w:rPr>
          <w:lang w:val="en-US"/>
        </w:rPr>
        <w:t xml:space="preserve">in </w:t>
      </w:r>
      <w:proofErr w:type="spellStart"/>
      <w:r w:rsidRPr="006110E5">
        <w:rPr>
          <w:lang w:val="en-US"/>
        </w:rPr>
        <w:t>SaveConfigurationController</w:t>
      </w:r>
      <w:proofErr w:type="spellEnd"/>
      <w:r w:rsidRPr="006110E5">
        <w:rPr>
          <w:lang w:val="en-US"/>
        </w:rPr>
        <w:t xml:space="preserve"> and creates model using </w:t>
      </w:r>
      <w:proofErr w:type="spellStart"/>
      <w:r w:rsidRPr="00572FA6">
        <w:rPr>
          <w:b/>
          <w:bCs/>
          <w:lang w:val="en-US"/>
        </w:rPr>
        <w:t>SaveRequestDto</w:t>
      </w:r>
      <w:r w:rsidRPr="006110E5">
        <w:rPr>
          <w:lang w:val="en-US"/>
        </w:rPr>
        <w:t>.</w:t>
      </w:r>
      <w:proofErr w:type="spellEnd"/>
    </w:p>
    <w:p w14:paraId="454005FB" w14:textId="77777777" w:rsidR="006110E5" w:rsidRDefault="006110E5" w:rsidP="006110E5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 xml:space="preserve">This method invokes </w:t>
      </w:r>
      <w:proofErr w:type="spellStart"/>
      <w:r w:rsidRPr="00572FA6">
        <w:rPr>
          <w:color w:val="2F5496" w:themeColor="accent1" w:themeShade="BF"/>
          <w:lang w:val="en-US"/>
        </w:rPr>
        <w:t>SaveConfigurationDataAsync</w:t>
      </w:r>
      <w:proofErr w:type="spellEnd"/>
      <w:r w:rsidRPr="00572FA6">
        <w:rPr>
          <w:color w:val="2F5496" w:themeColor="accent1" w:themeShade="BF"/>
          <w:lang w:val="en-US"/>
        </w:rPr>
        <w:t>(</w:t>
      </w:r>
      <w:r w:rsidRPr="006110E5">
        <w:rPr>
          <w:lang w:val="en-US"/>
        </w:rPr>
        <w:t xml:space="preserve">) with model received in the request in </w:t>
      </w:r>
      <w:proofErr w:type="spellStart"/>
      <w:r w:rsidRPr="00572FA6">
        <w:rPr>
          <w:b/>
          <w:bCs/>
          <w:color w:val="C45911" w:themeColor="accent2" w:themeShade="BF"/>
          <w:lang w:val="en-US"/>
        </w:rPr>
        <w:t>SaveRepository</w:t>
      </w:r>
      <w:proofErr w:type="spellEnd"/>
      <w:r w:rsidRPr="006110E5">
        <w:rPr>
          <w:lang w:val="en-US"/>
        </w:rPr>
        <w:t xml:space="preserve"> via </w:t>
      </w:r>
      <w:proofErr w:type="spellStart"/>
      <w:r w:rsidRPr="00572FA6">
        <w:rPr>
          <w:b/>
          <w:bCs/>
          <w:lang w:val="en-US"/>
        </w:rPr>
        <w:t>ISaveRepository</w:t>
      </w:r>
      <w:r w:rsidRPr="006110E5">
        <w:rPr>
          <w:lang w:val="en-US"/>
        </w:rPr>
        <w:t>.</w:t>
      </w:r>
      <w:proofErr w:type="spellEnd"/>
    </w:p>
    <w:p w14:paraId="794C9651" w14:textId="77777777" w:rsidR="006110E5" w:rsidRDefault="006110E5" w:rsidP="006110E5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 xml:space="preserve">Makes call to database using entity framework using </w:t>
      </w:r>
      <w:r w:rsidRPr="00572FA6">
        <w:rPr>
          <w:b/>
          <w:bCs/>
          <w:lang w:val="en-US"/>
        </w:rPr>
        <w:t>Entities</w:t>
      </w:r>
      <w:r w:rsidRPr="006110E5">
        <w:rPr>
          <w:lang w:val="en-US"/>
        </w:rPr>
        <w:t xml:space="preserve"> and </w:t>
      </w:r>
      <w:proofErr w:type="spellStart"/>
      <w:r w:rsidRPr="00572FA6">
        <w:rPr>
          <w:b/>
          <w:bCs/>
          <w:lang w:val="en-US"/>
        </w:rPr>
        <w:t>EntitiesDbContext</w:t>
      </w:r>
      <w:r w:rsidRPr="006110E5">
        <w:rPr>
          <w:lang w:val="en-US"/>
        </w:rPr>
        <w:t>.</w:t>
      </w:r>
      <w:proofErr w:type="spellEnd"/>
    </w:p>
    <w:p w14:paraId="4AE4EE59" w14:textId="7FECF87B" w:rsidR="006110E5" w:rsidRPr="006110E5" w:rsidRDefault="006110E5" w:rsidP="006110E5">
      <w:pPr>
        <w:pStyle w:val="ListParagraph"/>
        <w:numPr>
          <w:ilvl w:val="0"/>
          <w:numId w:val="1"/>
        </w:numPr>
        <w:rPr>
          <w:lang w:val="en-US"/>
        </w:rPr>
      </w:pPr>
      <w:r w:rsidRPr="006110E5">
        <w:rPr>
          <w:lang w:val="en-US"/>
        </w:rPr>
        <w:t>If database contains configuration data, r</w:t>
      </w:r>
      <w:r w:rsidR="00D05507">
        <w:rPr>
          <w:lang w:val="en-US"/>
        </w:rPr>
        <w:t>espective rows are updated using the r</w:t>
      </w:r>
      <w:r w:rsidRPr="006110E5">
        <w:rPr>
          <w:lang w:val="en-US"/>
        </w:rPr>
        <w:t xml:space="preserve">equest body else </w:t>
      </w:r>
      <w:r w:rsidR="00D05507">
        <w:rPr>
          <w:lang w:val="en-US"/>
        </w:rPr>
        <w:t xml:space="preserve">new rows get </w:t>
      </w:r>
      <w:r w:rsidRPr="006110E5">
        <w:rPr>
          <w:lang w:val="en-US"/>
        </w:rPr>
        <w:t xml:space="preserve">inserted. </w:t>
      </w:r>
    </w:p>
    <w:sectPr w:rsidR="006110E5" w:rsidRPr="0061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679C"/>
    <w:multiLevelType w:val="hybridMultilevel"/>
    <w:tmpl w:val="16844BA2"/>
    <w:lvl w:ilvl="0" w:tplc="AD5C4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34"/>
    <w:rsid w:val="001C741D"/>
    <w:rsid w:val="002900D1"/>
    <w:rsid w:val="00511334"/>
    <w:rsid w:val="00572FA6"/>
    <w:rsid w:val="006110E5"/>
    <w:rsid w:val="00622860"/>
    <w:rsid w:val="009F365E"/>
    <w:rsid w:val="00A339AC"/>
    <w:rsid w:val="00D05507"/>
    <w:rsid w:val="00E36125"/>
    <w:rsid w:val="00E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A613"/>
  <w15:chartTrackingRefBased/>
  <w15:docId w15:val="{D6C6CE23-1554-4154-9501-C7177F98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rakesh.boya@outlook.com</dc:creator>
  <cp:keywords/>
  <dc:description/>
  <cp:lastModifiedBy>rakesh.boya@outlook.com</cp:lastModifiedBy>
  <cp:revision>10</cp:revision>
  <dcterms:created xsi:type="dcterms:W3CDTF">2021-09-30T05:49:00Z</dcterms:created>
  <dcterms:modified xsi:type="dcterms:W3CDTF">2021-09-30T06:34:00Z</dcterms:modified>
</cp:coreProperties>
</file>