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2F" w:rsidRDefault="00B0572F">
      <w:pPr>
        <w:rPr>
          <w:sz w:val="28"/>
        </w:rPr>
      </w:pPr>
    </w:p>
    <w:p w:rsidR="00957EEF" w:rsidRPr="00616E8D" w:rsidRDefault="003A72A2">
      <w:pPr>
        <w:rPr>
          <w:sz w:val="28"/>
        </w:rPr>
      </w:pPr>
      <w:r w:rsidRPr="00616E8D">
        <w:rPr>
          <w:sz w:val="28"/>
        </w:rPr>
        <w:t xml:space="preserve">DDL stands for Data Definition Language. Now Hive being a Data warehouse tool provides a broad set of </w:t>
      </w:r>
      <w:r w:rsidR="00616E8D" w:rsidRPr="00616E8D">
        <w:rPr>
          <w:sz w:val="28"/>
        </w:rPr>
        <w:t>DDL. Sine it is very similar to MySQL, the DDL facilities are also very similar as well.</w:t>
      </w:r>
    </w:p>
    <w:p w:rsidR="00616E8D" w:rsidRPr="00616E8D" w:rsidRDefault="00616E8D">
      <w:pPr>
        <w:rPr>
          <w:sz w:val="28"/>
        </w:rPr>
      </w:pPr>
      <w:r w:rsidRPr="00616E8D">
        <w:rPr>
          <w:sz w:val="28"/>
        </w:rPr>
        <w:t>Basic DDL statements that are used for MySQL are-</w:t>
      </w:r>
    </w:p>
    <w:p w:rsidR="00616E8D" w:rsidRPr="00616E8D" w:rsidRDefault="00616E8D" w:rsidP="00616E8D">
      <w:pPr>
        <w:pStyle w:val="ListParagraph"/>
        <w:numPr>
          <w:ilvl w:val="0"/>
          <w:numId w:val="1"/>
        </w:numPr>
        <w:rPr>
          <w:sz w:val="28"/>
        </w:rPr>
      </w:pPr>
      <w:r w:rsidRPr="00616E8D">
        <w:rPr>
          <w:sz w:val="28"/>
        </w:rPr>
        <w:t>CREATE</w:t>
      </w:r>
    </w:p>
    <w:p w:rsidR="00616E8D" w:rsidRPr="00616E8D" w:rsidRDefault="00616E8D" w:rsidP="00616E8D">
      <w:pPr>
        <w:pStyle w:val="ListParagraph"/>
        <w:numPr>
          <w:ilvl w:val="0"/>
          <w:numId w:val="1"/>
        </w:numPr>
        <w:rPr>
          <w:sz w:val="28"/>
        </w:rPr>
      </w:pPr>
      <w:r w:rsidRPr="00616E8D">
        <w:rPr>
          <w:sz w:val="28"/>
        </w:rPr>
        <w:t>ALTER</w:t>
      </w:r>
    </w:p>
    <w:p w:rsidR="00616E8D" w:rsidRPr="00616E8D" w:rsidRDefault="00616E8D" w:rsidP="00616E8D">
      <w:pPr>
        <w:pStyle w:val="ListParagraph"/>
        <w:numPr>
          <w:ilvl w:val="0"/>
          <w:numId w:val="1"/>
        </w:numPr>
        <w:rPr>
          <w:sz w:val="28"/>
        </w:rPr>
      </w:pPr>
      <w:r w:rsidRPr="00616E8D">
        <w:rPr>
          <w:sz w:val="28"/>
        </w:rPr>
        <w:t>DROP etc.</w:t>
      </w:r>
    </w:p>
    <w:p w:rsidR="00616E8D" w:rsidRDefault="00616E8D" w:rsidP="00616E8D">
      <w:pPr>
        <w:rPr>
          <w:sz w:val="28"/>
        </w:rPr>
      </w:pPr>
      <w:r w:rsidRPr="00616E8D">
        <w:rPr>
          <w:sz w:val="28"/>
        </w:rPr>
        <w:t>The DDLs can be used for DATABASES</w:t>
      </w:r>
      <w:r w:rsidR="00327CEC">
        <w:rPr>
          <w:sz w:val="28"/>
        </w:rPr>
        <w:t>/SCHEMA</w:t>
      </w:r>
      <w:r w:rsidRPr="00616E8D">
        <w:rPr>
          <w:sz w:val="28"/>
        </w:rPr>
        <w:t xml:space="preserve">, TABLES, INDEX, VIEW, FUNCTION, PARTITIONS etc. </w:t>
      </w:r>
    </w:p>
    <w:p w:rsidR="00616E8D" w:rsidRDefault="00616E8D" w:rsidP="00616E8D">
      <w:pPr>
        <w:rPr>
          <w:sz w:val="28"/>
        </w:rPr>
      </w:pPr>
      <w:r>
        <w:rPr>
          <w:sz w:val="28"/>
        </w:rPr>
        <w:t xml:space="preserve">Below are the DDL statements available for </w:t>
      </w:r>
      <w:r w:rsidRPr="00AE38FF">
        <w:rPr>
          <w:b/>
          <w:sz w:val="28"/>
        </w:rPr>
        <w:t>DATABASES</w:t>
      </w:r>
      <w:r>
        <w:rPr>
          <w:sz w:val="28"/>
        </w:rPr>
        <w:t xml:space="preserve"> in Hive-</w:t>
      </w:r>
    </w:p>
    <w:p w:rsidR="00616E8D" w:rsidRPr="00327CEC" w:rsidRDefault="00616E8D" w:rsidP="00616E8D">
      <w:pPr>
        <w:pStyle w:val="ListParagraph"/>
        <w:numPr>
          <w:ilvl w:val="0"/>
          <w:numId w:val="2"/>
        </w:numPr>
        <w:rPr>
          <w:b/>
          <w:sz w:val="28"/>
        </w:rPr>
      </w:pPr>
      <w:r w:rsidRPr="00616E8D">
        <w:rPr>
          <w:b/>
          <w:sz w:val="28"/>
        </w:rPr>
        <w:t>CREATE</w:t>
      </w:r>
      <w:r>
        <w:rPr>
          <w:b/>
          <w:sz w:val="28"/>
        </w:rPr>
        <w:t>-</w:t>
      </w:r>
      <w:r w:rsidR="00327CEC">
        <w:rPr>
          <w:sz w:val="28"/>
        </w:rPr>
        <w:t xml:space="preserve">This is used to create DATABASE or SCHEMA. </w:t>
      </w:r>
    </w:p>
    <w:p w:rsidR="00327CEC" w:rsidRDefault="00327CEC" w:rsidP="00327CEC">
      <w:pPr>
        <w:pStyle w:val="ListParagraph"/>
        <w:rPr>
          <w:sz w:val="28"/>
        </w:rPr>
      </w:pPr>
      <w:r>
        <w:rPr>
          <w:sz w:val="28"/>
        </w:rPr>
        <w:t>Below is the syntax-</w:t>
      </w:r>
    </w:p>
    <w:p w:rsidR="00327CEC" w:rsidRDefault="00327CEC" w:rsidP="00327CEC">
      <w:pPr>
        <w:pStyle w:val="ListParagraph"/>
        <w:rPr>
          <w:sz w:val="28"/>
        </w:rPr>
      </w:pPr>
    </w:p>
    <w:p w:rsidR="00327CEC" w:rsidRPr="00327CEC" w:rsidRDefault="00327CEC" w:rsidP="00327CEC">
      <w:pPr>
        <w:pStyle w:val="ListParagraph"/>
        <w:ind w:firstLine="720"/>
        <w:rPr>
          <w:sz w:val="28"/>
        </w:rPr>
      </w:pPr>
      <w:r>
        <w:rPr>
          <w:sz w:val="28"/>
        </w:rPr>
        <w:t xml:space="preserve">  </w:t>
      </w:r>
      <w:r w:rsidRPr="00327CEC">
        <w:rPr>
          <w:sz w:val="28"/>
        </w:rPr>
        <w:t>CREATE (DATABASE|SCHEMA) [IF NOT EXISTS] database_name</w:t>
      </w:r>
    </w:p>
    <w:p w:rsidR="00327CEC" w:rsidRPr="00327CEC" w:rsidRDefault="00327CEC" w:rsidP="00327CEC">
      <w:pPr>
        <w:pStyle w:val="ListParagraph"/>
        <w:ind w:firstLine="720"/>
        <w:rPr>
          <w:sz w:val="28"/>
        </w:rPr>
      </w:pPr>
      <w:r w:rsidRPr="00327CEC">
        <w:rPr>
          <w:sz w:val="28"/>
        </w:rPr>
        <w:t>  [COMMENT database_comment]</w:t>
      </w:r>
    </w:p>
    <w:p w:rsidR="00327CEC" w:rsidRPr="00327CEC" w:rsidRDefault="00327CEC" w:rsidP="00327CEC">
      <w:pPr>
        <w:pStyle w:val="ListParagraph"/>
        <w:ind w:firstLine="720"/>
        <w:rPr>
          <w:sz w:val="28"/>
        </w:rPr>
      </w:pPr>
      <w:r w:rsidRPr="00327CEC">
        <w:rPr>
          <w:sz w:val="28"/>
        </w:rPr>
        <w:t>  [LOCATION hdfs_path]</w:t>
      </w:r>
    </w:p>
    <w:p w:rsidR="00327CEC" w:rsidRPr="00327CEC" w:rsidRDefault="00327CEC" w:rsidP="00327CEC">
      <w:pPr>
        <w:pStyle w:val="ListParagraph"/>
        <w:ind w:firstLine="720"/>
        <w:rPr>
          <w:sz w:val="28"/>
        </w:rPr>
      </w:pPr>
      <w:r w:rsidRPr="00327CEC">
        <w:rPr>
          <w:sz w:val="28"/>
        </w:rPr>
        <w:t>  [WITH DBPROPERTIES (property_name=property_value, ...)];</w:t>
      </w:r>
    </w:p>
    <w:p w:rsidR="00327CEC" w:rsidRDefault="00327CEC" w:rsidP="00327CEC">
      <w:pPr>
        <w:pStyle w:val="ListParagraph"/>
        <w:ind w:left="1080"/>
        <w:rPr>
          <w:sz w:val="28"/>
        </w:rPr>
      </w:pPr>
    </w:p>
    <w:p w:rsidR="00333B0E" w:rsidRDefault="00333B0E" w:rsidP="00327CEC">
      <w:pPr>
        <w:pStyle w:val="ListParagraph"/>
        <w:ind w:left="1080"/>
        <w:rPr>
          <w:sz w:val="28"/>
        </w:rPr>
      </w:pPr>
      <w:r>
        <w:rPr>
          <w:sz w:val="28"/>
        </w:rPr>
        <w:t xml:space="preserve">The above statement is used to define database/schema in HIVE. The </w:t>
      </w:r>
      <w:r w:rsidRPr="00333B0E">
        <w:rPr>
          <w:b/>
          <w:sz w:val="28"/>
        </w:rPr>
        <w:t xml:space="preserve">IF NOT EXISTS </w:t>
      </w:r>
      <w:r>
        <w:rPr>
          <w:sz w:val="28"/>
        </w:rPr>
        <w:t>statement</w:t>
      </w:r>
      <w:r w:rsidR="00AE38FF">
        <w:rPr>
          <w:sz w:val="28"/>
        </w:rPr>
        <w:t xml:space="preserve"> makes sure to create the DATABASE if it does not exist. The DATABASE name can also be replaced by SCHEMA name.</w:t>
      </w:r>
    </w:p>
    <w:p w:rsidR="00AE38FF" w:rsidRDefault="00AE38FF" w:rsidP="00327CEC">
      <w:pPr>
        <w:pStyle w:val="ListParagraph"/>
        <w:ind w:left="1080"/>
        <w:rPr>
          <w:sz w:val="28"/>
        </w:rPr>
      </w:pPr>
      <w:r>
        <w:rPr>
          <w:sz w:val="28"/>
        </w:rPr>
        <w:t>We can also add any comment to the database if required and give Location also where we want to create database.</w:t>
      </w:r>
    </w:p>
    <w:p w:rsidR="00AE38FF" w:rsidRPr="000E0F0B" w:rsidRDefault="00AE38FF" w:rsidP="00AE38FF">
      <w:pPr>
        <w:pStyle w:val="ListParagraph"/>
        <w:numPr>
          <w:ilvl w:val="0"/>
          <w:numId w:val="2"/>
        </w:numPr>
        <w:rPr>
          <w:b/>
          <w:sz w:val="28"/>
        </w:rPr>
      </w:pPr>
      <w:r w:rsidRPr="00AE38FF">
        <w:rPr>
          <w:b/>
          <w:sz w:val="28"/>
        </w:rPr>
        <w:t>DROP-</w:t>
      </w:r>
      <w:r>
        <w:rPr>
          <w:sz w:val="28"/>
        </w:rPr>
        <w:t xml:space="preserve"> </w:t>
      </w:r>
      <w:r w:rsidR="000E0F0B">
        <w:rPr>
          <w:sz w:val="28"/>
        </w:rPr>
        <w:t>This is used to drop a database/schema.</w:t>
      </w:r>
    </w:p>
    <w:p w:rsidR="000E0F0B" w:rsidRDefault="000E0F0B" w:rsidP="000E0F0B">
      <w:pPr>
        <w:pStyle w:val="ListParagraph"/>
        <w:rPr>
          <w:sz w:val="28"/>
        </w:rPr>
      </w:pPr>
      <w:r>
        <w:rPr>
          <w:sz w:val="28"/>
        </w:rPr>
        <w:t>Below is the syntax-</w:t>
      </w:r>
    </w:p>
    <w:p w:rsidR="003E5693" w:rsidRDefault="003E5693" w:rsidP="000E0F0B">
      <w:pPr>
        <w:pStyle w:val="ListParagraph"/>
        <w:rPr>
          <w:sz w:val="28"/>
        </w:rPr>
      </w:pPr>
    </w:p>
    <w:p w:rsidR="000E0F0B" w:rsidRDefault="000E0F0B" w:rsidP="000E0F0B">
      <w:pPr>
        <w:pStyle w:val="ListParagraph"/>
        <w:ind w:firstLine="720"/>
        <w:rPr>
          <w:sz w:val="28"/>
        </w:rPr>
      </w:pPr>
      <w:r w:rsidRPr="000E0F0B">
        <w:rPr>
          <w:sz w:val="28"/>
        </w:rPr>
        <w:t>DROP (DATABASE|SCHEMA) [IF EXISTS] database_name [RESTRICT|CASCADE];</w:t>
      </w:r>
    </w:p>
    <w:p w:rsidR="000E0F0B" w:rsidRDefault="000E0F0B" w:rsidP="000E0F0B">
      <w:pPr>
        <w:pStyle w:val="NormalWeb"/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>
        <w:rPr>
          <w:sz w:val="28"/>
        </w:rPr>
        <w:t xml:space="preserve">In above statement IF EXIST is optional and will suppress warnings if the database doesn’t exist. </w:t>
      </w:r>
      <w:r w:rsidRPr="000E0F0B">
        <w:rPr>
          <w:rFonts w:asciiTheme="minorHAnsi" w:hAnsiTheme="minorHAnsi"/>
          <w:sz w:val="28"/>
        </w:rPr>
        <w:t>B</w:t>
      </w:r>
      <w:r>
        <w:rPr>
          <w:sz w:val="28"/>
        </w:rPr>
        <w:t>y default, Hive doesn’t permit</w:t>
      </w:r>
      <w:r w:rsidRPr="000E0F0B">
        <w:rPr>
          <w:rFonts w:asciiTheme="minorHAnsi" w:hAnsiTheme="minorHAnsi"/>
          <w:sz w:val="28"/>
        </w:rPr>
        <w:t xml:space="preserve"> to drop a database if it contains tables.</w:t>
      </w:r>
      <w:r>
        <w:rPr>
          <w:sz w:val="28"/>
        </w:rPr>
        <w:t xml:space="preserve"> We</w:t>
      </w:r>
      <w:r w:rsidRPr="000E0F0B">
        <w:rPr>
          <w:rFonts w:asciiTheme="minorHAnsi" w:hAnsiTheme="minorHAnsi"/>
          <w:sz w:val="28"/>
        </w:rPr>
        <w:t xml:space="preserve"> can either drop the tables first or append the </w:t>
      </w:r>
      <w:r w:rsidRPr="000E0F0B">
        <w:rPr>
          <w:rFonts w:asciiTheme="minorHAnsi" w:hAnsiTheme="minorHAnsi" w:cstheme="minorBidi"/>
          <w:sz w:val="28"/>
          <w:szCs w:val="22"/>
        </w:rPr>
        <w:t>CASCADE</w:t>
      </w:r>
      <w:r w:rsidRPr="000E0F0B">
        <w:rPr>
          <w:rFonts w:asciiTheme="minorHAnsi" w:hAnsiTheme="minorHAnsi"/>
          <w:sz w:val="28"/>
        </w:rPr>
        <w:t> keyword to the command, which will cause the Hive to drop the tables in the database first</w:t>
      </w:r>
      <w:r>
        <w:rPr>
          <w:sz w:val="28"/>
        </w:rPr>
        <w:t xml:space="preserve">. </w:t>
      </w:r>
      <w:r w:rsidRPr="000E0F0B">
        <w:rPr>
          <w:rFonts w:asciiTheme="minorHAnsi" w:hAnsiTheme="minorHAnsi"/>
          <w:sz w:val="28"/>
        </w:rPr>
        <w:t>Using the RESTRICT keyword instead of CASCADE is equivalent to the default behavior, where existing tables must be dropped before dropping the database.</w:t>
      </w:r>
      <w:r>
        <w:rPr>
          <w:rFonts w:asciiTheme="minorHAnsi" w:hAnsiTheme="minorHAnsi"/>
          <w:sz w:val="28"/>
        </w:rPr>
        <w:t xml:space="preserve"> </w:t>
      </w:r>
      <w:r w:rsidRPr="000E0F0B">
        <w:rPr>
          <w:rFonts w:asciiTheme="minorHAnsi" w:hAnsiTheme="minorHAnsi"/>
          <w:sz w:val="28"/>
        </w:rPr>
        <w:t>When a database is dropped</w:t>
      </w:r>
      <w:r>
        <w:rPr>
          <w:rFonts w:asciiTheme="minorHAnsi" w:hAnsiTheme="minorHAnsi"/>
          <w:sz w:val="28"/>
        </w:rPr>
        <w:t xml:space="preserve">, its directory is also deleted. </w:t>
      </w:r>
    </w:p>
    <w:p w:rsidR="00BD2D5E" w:rsidRPr="00BD2D5E" w:rsidRDefault="00BD2D5E" w:rsidP="00BD2D5E">
      <w:pPr>
        <w:pStyle w:val="NormalWeb"/>
        <w:numPr>
          <w:ilvl w:val="0"/>
          <w:numId w:val="2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b/>
          <w:sz w:val="28"/>
        </w:rPr>
      </w:pPr>
      <w:r w:rsidRPr="00BD2D5E">
        <w:rPr>
          <w:rFonts w:asciiTheme="minorHAnsi" w:hAnsiTheme="minorHAnsi"/>
          <w:b/>
          <w:sz w:val="28"/>
        </w:rPr>
        <w:t>ALTER</w:t>
      </w:r>
      <w:r>
        <w:rPr>
          <w:rFonts w:asciiTheme="minorHAnsi" w:hAnsiTheme="minorHAnsi"/>
          <w:b/>
          <w:sz w:val="28"/>
        </w:rPr>
        <w:t>-</w:t>
      </w:r>
      <w:r>
        <w:rPr>
          <w:rFonts w:asciiTheme="minorHAnsi" w:hAnsiTheme="minorHAnsi"/>
          <w:sz w:val="28"/>
        </w:rPr>
        <w:t xml:space="preserve"> </w:t>
      </w:r>
      <w:r w:rsidR="00E26AFE">
        <w:rPr>
          <w:rFonts w:asciiTheme="minorHAnsi" w:hAnsiTheme="minorHAnsi"/>
          <w:sz w:val="28"/>
        </w:rPr>
        <w:t>Below are the ALTER facilities available to ALTER the database-</w:t>
      </w:r>
    </w:p>
    <w:p w:rsidR="00BD2D5E" w:rsidRPr="00E26AFE" w:rsidRDefault="00BD2D5E" w:rsidP="00E26AFE">
      <w:pPr>
        <w:pStyle w:val="NormalWeb"/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E26AFE">
        <w:rPr>
          <w:rFonts w:asciiTheme="minorHAnsi" w:hAnsiTheme="minorHAnsi"/>
          <w:sz w:val="28"/>
        </w:rPr>
        <w:t>ALTER (DATABASE|SCHEMA) database_name SET DBPROPERTIES (property_name=property_value, ...)</w:t>
      </w:r>
    </w:p>
    <w:p w:rsidR="00BD2D5E" w:rsidRPr="00E26AFE" w:rsidRDefault="00BD2D5E" w:rsidP="00E26AFE">
      <w:pPr>
        <w:pStyle w:val="NormalWeb"/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E26AFE">
        <w:rPr>
          <w:rFonts w:asciiTheme="minorHAnsi" w:hAnsiTheme="minorHAnsi"/>
          <w:sz w:val="28"/>
        </w:rPr>
        <w:t>ALTER (DATABASE|SCHEMA) database_name SET OWNER [USER|ROLE] user_or_role;</w:t>
      </w:r>
    </w:p>
    <w:p w:rsidR="00BD2D5E" w:rsidRPr="00E26AFE" w:rsidRDefault="00BD2D5E" w:rsidP="00E26AFE">
      <w:pPr>
        <w:pStyle w:val="NormalWeb"/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E26AFE">
        <w:rPr>
          <w:rFonts w:asciiTheme="minorHAnsi" w:hAnsiTheme="minorHAnsi"/>
          <w:sz w:val="28"/>
        </w:rPr>
        <w:t>ALTER (DATABASE|SCHEMA) database_name SET LOCATION hdfs_path; </w:t>
      </w:r>
    </w:p>
    <w:p w:rsidR="000E0F0B" w:rsidRDefault="00E26AFE" w:rsidP="00E26AFE">
      <w:pPr>
        <w:pStyle w:val="NormalWeb"/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E26AFE">
        <w:rPr>
          <w:rFonts w:asciiTheme="minorHAnsi" w:hAnsiTheme="minorHAnsi"/>
          <w:sz w:val="28"/>
        </w:rPr>
        <w:t>We can set key-value pairs in the DBPROPERTIES associated with a database using the ALTER DATABASE command. No other metadata about the database can be changed, including its name and directory location</w:t>
      </w:r>
      <w:r w:rsidR="003273BE">
        <w:rPr>
          <w:rFonts w:asciiTheme="minorHAnsi" w:hAnsiTheme="minorHAnsi"/>
          <w:sz w:val="28"/>
        </w:rPr>
        <w:t>.</w:t>
      </w:r>
    </w:p>
    <w:p w:rsidR="00CA3D26" w:rsidRPr="00D31F67" w:rsidRDefault="00CA3D26" w:rsidP="00CA3D26">
      <w:pPr>
        <w:pStyle w:val="NormalWeb"/>
        <w:numPr>
          <w:ilvl w:val="0"/>
          <w:numId w:val="2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b/>
          <w:sz w:val="28"/>
        </w:rPr>
      </w:pPr>
      <w:r w:rsidRPr="00CA3D26">
        <w:rPr>
          <w:rFonts w:asciiTheme="minorHAnsi" w:hAnsiTheme="minorHAnsi"/>
          <w:b/>
          <w:sz w:val="28"/>
        </w:rPr>
        <w:t xml:space="preserve">SHOW </w:t>
      </w:r>
      <w:r>
        <w:rPr>
          <w:rFonts w:asciiTheme="minorHAnsi" w:hAnsiTheme="minorHAnsi"/>
          <w:b/>
          <w:sz w:val="28"/>
        </w:rPr>
        <w:t>-</w:t>
      </w:r>
      <w:r>
        <w:rPr>
          <w:rFonts w:asciiTheme="minorHAnsi" w:hAnsiTheme="minorHAnsi"/>
          <w:sz w:val="28"/>
        </w:rPr>
        <w:t>At any time, we</w:t>
      </w:r>
      <w:r w:rsidRPr="00CA3D26">
        <w:rPr>
          <w:rFonts w:asciiTheme="minorHAnsi" w:hAnsiTheme="minorHAnsi"/>
          <w:sz w:val="28"/>
        </w:rPr>
        <w:t xml:space="preserve"> can see the databases that already exist as follows</w:t>
      </w:r>
      <w:r>
        <w:rPr>
          <w:rFonts w:asciiTheme="minorHAnsi" w:hAnsiTheme="minorHAnsi"/>
          <w:sz w:val="28"/>
        </w:rPr>
        <w:t>-</w:t>
      </w:r>
    </w:p>
    <w:p w:rsidR="00CA3D26" w:rsidRDefault="00D31F67" w:rsidP="00D31F67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            </w:t>
      </w:r>
      <w:r w:rsidRPr="00D31F67">
        <w:rPr>
          <w:rFonts w:asciiTheme="minorHAnsi" w:hAnsiTheme="minorHAnsi"/>
          <w:sz w:val="28"/>
        </w:rPr>
        <w:t>SHOW (DATABASES|SCHEMAS) [LIKE 'identifier_with_wildcards'];</w:t>
      </w:r>
    </w:p>
    <w:p w:rsidR="00D31F67" w:rsidRDefault="00D31F67" w:rsidP="00D31F67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We can also give Wildcard characters to enhance our search.</w:t>
      </w:r>
    </w:p>
    <w:p w:rsidR="00C456E4" w:rsidRPr="004D328B" w:rsidRDefault="00C456E4" w:rsidP="00C456E4">
      <w:pPr>
        <w:pStyle w:val="NormalWeb"/>
        <w:numPr>
          <w:ilvl w:val="0"/>
          <w:numId w:val="2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C456E4">
        <w:rPr>
          <w:rFonts w:asciiTheme="minorHAnsi" w:hAnsiTheme="minorHAnsi"/>
          <w:b/>
          <w:sz w:val="28"/>
        </w:rPr>
        <w:t>DESCRIBE</w:t>
      </w:r>
      <w:r>
        <w:rPr>
          <w:rFonts w:asciiTheme="minorHAnsi" w:hAnsiTheme="minorHAnsi"/>
          <w:b/>
          <w:sz w:val="28"/>
        </w:rPr>
        <w:t>-</w:t>
      </w:r>
      <w:r>
        <w:rPr>
          <w:rFonts w:asciiTheme="minorHAnsi" w:hAnsiTheme="minorHAnsi"/>
          <w:sz w:val="28"/>
        </w:rPr>
        <w:t xml:space="preserve"> </w:t>
      </w:r>
      <w:r w:rsidRPr="004D328B">
        <w:rPr>
          <w:rFonts w:asciiTheme="minorHAnsi" w:hAnsiTheme="minorHAnsi"/>
          <w:sz w:val="28"/>
        </w:rPr>
        <w:t>DESCRIBE DATABASE shows the name of the database, its comment (if one has been set), and its root location on the file</w:t>
      </w:r>
      <w:r w:rsidR="00E773D1">
        <w:rPr>
          <w:rFonts w:asciiTheme="minorHAnsi" w:hAnsiTheme="minorHAnsi"/>
          <w:sz w:val="28"/>
        </w:rPr>
        <w:t xml:space="preserve"> </w:t>
      </w:r>
      <w:r w:rsidRPr="004D328B">
        <w:rPr>
          <w:rFonts w:asciiTheme="minorHAnsi" w:hAnsiTheme="minorHAnsi"/>
          <w:sz w:val="28"/>
        </w:rPr>
        <w:t>system. The uses of SCHEMA and DATABASE are interchangeable – they mean the same thing.</w:t>
      </w:r>
    </w:p>
    <w:p w:rsidR="00C456E4" w:rsidRDefault="004D328B" w:rsidP="004D328B">
      <w:pPr>
        <w:pStyle w:val="NormalWeb"/>
        <w:shd w:val="clear" w:color="auto" w:fill="FFFFFF"/>
        <w:spacing w:before="0" w:after="0" w:line="396" w:lineRule="atLeast"/>
        <w:ind w:left="1440" w:firstLine="720"/>
        <w:textAlignment w:val="baseline"/>
        <w:rPr>
          <w:rFonts w:asciiTheme="minorHAnsi" w:hAnsiTheme="minorHAnsi"/>
          <w:sz w:val="28"/>
        </w:rPr>
      </w:pPr>
      <w:r w:rsidRPr="004D328B">
        <w:rPr>
          <w:rFonts w:asciiTheme="minorHAnsi" w:hAnsiTheme="minorHAnsi"/>
          <w:sz w:val="28"/>
        </w:rPr>
        <w:lastRenderedPageBreak/>
        <w:t>DESCRIBE DATABASE [EXTENDED] db_name;</w:t>
      </w:r>
    </w:p>
    <w:p w:rsidR="00E773D1" w:rsidRDefault="00E773D1" w:rsidP="00E773D1">
      <w:pPr>
        <w:pStyle w:val="NormalWeb"/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Below are the DDL statements available for HIVE tables-</w:t>
      </w:r>
    </w:p>
    <w:p w:rsidR="00E773D1" w:rsidRPr="00E773D1" w:rsidRDefault="00E773D1" w:rsidP="00E773D1">
      <w:pPr>
        <w:pStyle w:val="NormalWeb"/>
        <w:numPr>
          <w:ilvl w:val="0"/>
          <w:numId w:val="4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C64BD3">
        <w:rPr>
          <w:rFonts w:asciiTheme="minorHAnsi" w:hAnsiTheme="minorHAnsi"/>
          <w:b/>
          <w:sz w:val="28"/>
        </w:rPr>
        <w:t>CREATE-</w:t>
      </w:r>
      <w:r>
        <w:rPr>
          <w:rFonts w:asciiTheme="minorHAnsi" w:hAnsiTheme="minorHAnsi"/>
          <w:sz w:val="28"/>
        </w:rPr>
        <w:t xml:space="preserve"> As the name suggests CREATE statement is used to CREATE a table. Below is the syntax-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>CREATE TABLE IF NOT EXISTS mydb.employees (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 xml:space="preserve">  Name</w:t>
      </w:r>
      <w:r>
        <w:rPr>
          <w:rFonts w:asciiTheme="minorHAnsi" w:hAnsiTheme="minorHAnsi"/>
          <w:sz w:val="28"/>
        </w:rPr>
        <w:t xml:space="preserve"> </w:t>
      </w:r>
      <w:r w:rsidRPr="00E773D1">
        <w:rPr>
          <w:rFonts w:asciiTheme="minorHAnsi" w:hAnsiTheme="minorHAnsi"/>
          <w:sz w:val="28"/>
        </w:rPr>
        <w:t>STRING COMMENT 'Employee name',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 xml:space="preserve">  salary FLOAT  COMMENT 'Employee salary',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 xml:space="preserve">  subordinates ARRAY&lt;STRING&gt; COMMENT 'Names of subordinates',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 xml:space="preserve">  deductions  MAP&lt;STRING, FLOAT&gt;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 xml:space="preserve">               COMMENT 'Keys are deductions names, values are percentages',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 xml:space="preserve">  Address</w:t>
      </w:r>
      <w:r>
        <w:rPr>
          <w:rFonts w:asciiTheme="minorHAnsi" w:hAnsiTheme="minorHAnsi"/>
          <w:sz w:val="28"/>
        </w:rPr>
        <w:t xml:space="preserve"> </w:t>
      </w:r>
      <w:r w:rsidRPr="00E773D1">
        <w:rPr>
          <w:rFonts w:asciiTheme="minorHAnsi" w:hAnsiTheme="minorHAnsi"/>
          <w:sz w:val="28"/>
        </w:rPr>
        <w:t>STRUCT&lt;street:STRING, city:STRING, state:STRING, zip:INT&gt;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 xml:space="preserve">               COMMENT 'Home address')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>COMMENT 'Description of the table'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>TBLPROPERTIES ('creator'='me', 'created_at'='2012-01-02 10:00:00', ...)</w:t>
      </w:r>
    </w:p>
    <w:p w:rsidR="00E773D1" w:rsidRPr="00E773D1" w:rsidRDefault="00E773D1" w:rsidP="00E773D1">
      <w:pPr>
        <w:pStyle w:val="NormalWeb"/>
        <w:shd w:val="clear" w:color="auto" w:fill="FFFFFF"/>
        <w:ind w:left="720"/>
        <w:textAlignment w:val="baseline"/>
        <w:rPr>
          <w:rFonts w:asciiTheme="minorHAnsi" w:hAnsiTheme="minorHAnsi"/>
          <w:sz w:val="28"/>
        </w:rPr>
      </w:pPr>
      <w:r w:rsidRPr="00E773D1">
        <w:rPr>
          <w:rFonts w:asciiTheme="minorHAnsi" w:hAnsiTheme="minorHAnsi"/>
          <w:sz w:val="28"/>
        </w:rPr>
        <w:t>LOCATION '/user/hive/warehouse/mydb.db/employees';</w:t>
      </w:r>
    </w:p>
    <w:p w:rsidR="00E773D1" w:rsidRDefault="005116C1" w:rsidP="005116C1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="Georgia" w:hAnsi="Georgia"/>
          <w:color w:val="333333"/>
          <w:shd w:val="clear" w:color="auto" w:fill="FFFFFF"/>
        </w:rPr>
      </w:pPr>
      <w:r w:rsidRPr="005116C1">
        <w:rPr>
          <w:rFonts w:asciiTheme="minorHAnsi" w:hAnsiTheme="minorHAnsi"/>
          <w:sz w:val="28"/>
        </w:rPr>
        <w:t>The CREATE TABLE statement follows SQL conventions, but Hive’s version offers significant extensions to support a wide range of flexibility where the data files for tables are stored, the formats used, etc.</w:t>
      </w:r>
      <w:r w:rsidR="00C50202">
        <w:rPr>
          <w:rFonts w:asciiTheme="minorHAnsi" w:hAnsiTheme="minorHAnsi"/>
          <w:sz w:val="28"/>
        </w:rPr>
        <w:t xml:space="preserve"> </w:t>
      </w:r>
      <w:r w:rsidR="00C50202" w:rsidRPr="00C50202">
        <w:rPr>
          <w:rFonts w:asciiTheme="minorHAnsi" w:hAnsiTheme="minorHAnsi"/>
          <w:sz w:val="28"/>
        </w:rPr>
        <w:t>If we add the option IF NOT EXISTS, Hive will silently ignore the statement if the table already exists.</w:t>
      </w:r>
      <w:r w:rsidR="00526036">
        <w:rPr>
          <w:rFonts w:asciiTheme="minorHAnsi" w:hAnsiTheme="minorHAnsi"/>
          <w:sz w:val="28"/>
        </w:rPr>
        <w:t xml:space="preserve"> </w:t>
      </w:r>
      <w:r w:rsidR="00526036" w:rsidRPr="00526036">
        <w:rPr>
          <w:rFonts w:asciiTheme="minorHAnsi" w:hAnsiTheme="minorHAnsi"/>
          <w:sz w:val="28"/>
        </w:rPr>
        <w:t>We can add a comment to any column, after the type. Like databases, you can attach a comment to the table itself and you can define one or more table </w:t>
      </w:r>
      <w:r w:rsidR="00526036" w:rsidRPr="00526036">
        <w:rPr>
          <w:rFonts w:asciiTheme="minorHAnsi" w:hAnsiTheme="minorHAnsi"/>
          <w:i/>
          <w:iCs/>
          <w:sz w:val="28"/>
        </w:rPr>
        <w:t>properties</w:t>
      </w:r>
      <w:r w:rsidR="00526036" w:rsidRPr="00526036">
        <w:rPr>
          <w:rFonts w:asciiTheme="minorHAnsi" w:hAnsiTheme="minorHAnsi"/>
          <w:sz w:val="28"/>
        </w:rPr>
        <w:t>. In most cases, the primary benefit of TBLPROPERTIES is to add additional documentation in a key-value format.</w:t>
      </w:r>
      <w:r w:rsidR="0019066A">
        <w:rPr>
          <w:rFonts w:asciiTheme="minorHAnsi" w:hAnsiTheme="minorHAnsi"/>
          <w:sz w:val="28"/>
        </w:rPr>
        <w:t xml:space="preserve"> </w:t>
      </w:r>
      <w:r w:rsidR="0019066A" w:rsidRPr="0019066A">
        <w:rPr>
          <w:rFonts w:asciiTheme="minorHAnsi" w:hAnsiTheme="minorHAnsi"/>
          <w:sz w:val="28"/>
        </w:rPr>
        <w:t>Hive automatically adds two table</w:t>
      </w:r>
      <w:r w:rsidR="0019066A">
        <w:rPr>
          <w:rFonts w:asciiTheme="minorHAnsi" w:hAnsiTheme="minorHAnsi"/>
          <w:sz w:val="28"/>
        </w:rPr>
        <w:t xml:space="preserve"> p</w:t>
      </w:r>
      <w:r w:rsidR="0019066A" w:rsidRPr="0019066A">
        <w:rPr>
          <w:rFonts w:asciiTheme="minorHAnsi" w:hAnsiTheme="minorHAnsi"/>
          <w:sz w:val="28"/>
        </w:rPr>
        <w:t>roperties:</w:t>
      </w:r>
      <w:r w:rsidR="0019066A">
        <w:rPr>
          <w:rFonts w:asciiTheme="minorHAnsi" w:hAnsiTheme="minorHAnsi"/>
          <w:sz w:val="28"/>
        </w:rPr>
        <w:t xml:space="preserve"> </w:t>
      </w:r>
      <w:r w:rsidR="0019066A" w:rsidRPr="0019066A">
        <w:rPr>
          <w:rFonts w:asciiTheme="minorHAnsi" w:hAnsiTheme="minorHAnsi"/>
          <w:sz w:val="28"/>
        </w:rPr>
        <w:t>last_modified_by holds the username of the last user to modify the table,</w:t>
      </w:r>
      <w:r w:rsidR="0019066A">
        <w:rPr>
          <w:rFonts w:asciiTheme="minorHAnsi" w:hAnsiTheme="minorHAnsi"/>
          <w:sz w:val="28"/>
        </w:rPr>
        <w:t xml:space="preserve"> </w:t>
      </w:r>
      <w:r w:rsidR="0019066A" w:rsidRPr="0019066A">
        <w:rPr>
          <w:rFonts w:asciiTheme="minorHAnsi" w:hAnsiTheme="minorHAnsi"/>
          <w:sz w:val="28"/>
        </w:rPr>
        <w:t>and</w:t>
      </w:r>
      <w:r w:rsidR="0019066A">
        <w:rPr>
          <w:rFonts w:asciiTheme="minorHAnsi" w:hAnsiTheme="minorHAnsi"/>
          <w:sz w:val="28"/>
        </w:rPr>
        <w:t xml:space="preserve"> </w:t>
      </w:r>
      <w:r w:rsidR="0019066A" w:rsidRPr="0019066A">
        <w:rPr>
          <w:rFonts w:asciiTheme="minorHAnsi" w:hAnsiTheme="minorHAnsi"/>
          <w:sz w:val="28"/>
        </w:rPr>
        <w:t>last_modified_time holds the epoch time in seconds of that modification.</w:t>
      </w:r>
      <w:r w:rsidR="00D1619B" w:rsidRPr="00D1619B">
        <w:rPr>
          <w:rFonts w:ascii="Georgia" w:hAnsi="Georgia"/>
          <w:color w:val="333333"/>
          <w:shd w:val="clear" w:color="auto" w:fill="FFFFFF"/>
        </w:rPr>
        <w:t xml:space="preserve"> </w:t>
      </w:r>
      <w:r w:rsidR="00D1619B" w:rsidRPr="00D1619B">
        <w:rPr>
          <w:rFonts w:asciiTheme="minorHAnsi" w:hAnsiTheme="minorHAnsi"/>
          <w:sz w:val="28"/>
        </w:rPr>
        <w:t>By default, Hive always creates the table’s directory under the directory for the enclosing database. The exception is the </w:t>
      </w:r>
      <w:r w:rsidR="00D1619B" w:rsidRPr="00D1619B">
        <w:rPr>
          <w:rFonts w:asciiTheme="minorHAnsi" w:hAnsiTheme="minorHAnsi"/>
          <w:i/>
          <w:iCs/>
          <w:sz w:val="28"/>
        </w:rPr>
        <w:t>default</w:t>
      </w:r>
      <w:r w:rsidR="00D1619B" w:rsidRPr="00D1619B">
        <w:rPr>
          <w:rFonts w:asciiTheme="minorHAnsi" w:hAnsiTheme="minorHAnsi"/>
          <w:sz w:val="28"/>
        </w:rPr>
        <w:t> database.</w:t>
      </w:r>
    </w:p>
    <w:p w:rsidR="00FE5A62" w:rsidRPr="00512AEA" w:rsidRDefault="00FE5A62" w:rsidP="00FE5A62">
      <w:pPr>
        <w:pStyle w:val="NormalWeb"/>
        <w:numPr>
          <w:ilvl w:val="0"/>
          <w:numId w:val="4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FE5A62">
        <w:rPr>
          <w:rFonts w:asciiTheme="minorHAnsi" w:hAnsiTheme="minorHAnsi"/>
          <w:b/>
          <w:sz w:val="28"/>
        </w:rPr>
        <w:t>TRUNCATE-</w:t>
      </w:r>
      <w:r>
        <w:rPr>
          <w:rFonts w:asciiTheme="minorHAnsi" w:hAnsiTheme="minorHAnsi"/>
          <w:sz w:val="28"/>
        </w:rPr>
        <w:t xml:space="preserve"> It </w:t>
      </w:r>
      <w:r w:rsidRPr="00FE5A62">
        <w:rPr>
          <w:rFonts w:asciiTheme="minorHAnsi" w:hAnsiTheme="minorHAnsi"/>
          <w:sz w:val="28"/>
        </w:rPr>
        <w:t>Removes all rows from a table or partition(s). The rows will be trashed if the file</w:t>
      </w:r>
      <w:r w:rsidR="004C528F">
        <w:rPr>
          <w:rFonts w:asciiTheme="minorHAnsi" w:hAnsiTheme="minorHAnsi"/>
          <w:sz w:val="28"/>
        </w:rPr>
        <w:t xml:space="preserve"> </w:t>
      </w:r>
      <w:r w:rsidRPr="00FE5A62">
        <w:rPr>
          <w:rFonts w:asciiTheme="minorHAnsi" w:hAnsiTheme="minorHAnsi"/>
          <w:sz w:val="28"/>
        </w:rPr>
        <w:t>system Trash is enabled, otherwise they are deleted</w:t>
      </w:r>
      <w:r>
        <w:rPr>
          <w:rFonts w:asciiTheme="minorHAnsi" w:hAnsiTheme="minorHAnsi"/>
          <w:sz w:val="28"/>
        </w:rPr>
        <w:t>.</w:t>
      </w:r>
      <w:r w:rsidR="00512AEA">
        <w:rPr>
          <w:rFonts w:asciiTheme="minorHAnsi" w:hAnsiTheme="minorHAnsi"/>
          <w:sz w:val="28"/>
        </w:rPr>
        <w:t xml:space="preserve"> </w:t>
      </w:r>
      <w:r w:rsidR="00512AEA" w:rsidRPr="00512AEA">
        <w:rPr>
          <w:rFonts w:asciiTheme="minorHAnsi" w:hAnsiTheme="minorHAnsi"/>
          <w:sz w:val="28"/>
        </w:rPr>
        <w:t>Currently the target table should be native/managed table or an exception will be thrown. </w:t>
      </w:r>
      <w:r w:rsidR="00FA5D17">
        <w:rPr>
          <w:rFonts w:asciiTheme="minorHAnsi" w:hAnsiTheme="minorHAnsi"/>
          <w:sz w:val="28"/>
        </w:rPr>
        <w:t xml:space="preserve"> Below is the syntax-</w:t>
      </w:r>
    </w:p>
    <w:p w:rsidR="00FE5A62" w:rsidRDefault="00FE5A62" w:rsidP="00FE5A62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="Consolas" w:hAnsi="Consolas"/>
          <w:color w:val="000000"/>
          <w:sz w:val="28"/>
          <w:szCs w:val="21"/>
          <w:shd w:val="clear" w:color="auto" w:fill="FFFFFF"/>
        </w:rPr>
      </w:pPr>
      <w:r>
        <w:rPr>
          <w:rFonts w:asciiTheme="minorHAnsi" w:hAnsiTheme="minorHAnsi"/>
          <w:sz w:val="28"/>
        </w:rPr>
        <w:t xml:space="preserve">  </w:t>
      </w:r>
      <w:r w:rsidR="00E45D2E">
        <w:rPr>
          <w:rFonts w:asciiTheme="minorHAnsi" w:hAnsiTheme="minorHAnsi"/>
          <w:sz w:val="28"/>
        </w:rPr>
        <w:t xml:space="preserve"> </w:t>
      </w:r>
      <w:r w:rsidR="00E45D2E">
        <w:rPr>
          <w:rFonts w:asciiTheme="minorHAnsi" w:hAnsiTheme="minorHAnsi"/>
          <w:sz w:val="28"/>
        </w:rPr>
        <w:tab/>
      </w:r>
      <w:r w:rsidR="00E45D2E">
        <w:rPr>
          <w:rFonts w:asciiTheme="minorHAnsi" w:hAnsiTheme="minorHAnsi"/>
          <w:sz w:val="28"/>
        </w:rPr>
        <w:tab/>
      </w:r>
      <w:r w:rsidRPr="00E45D2E">
        <w:rPr>
          <w:rFonts w:ascii="Consolas" w:hAnsi="Consolas"/>
          <w:color w:val="000000"/>
          <w:sz w:val="28"/>
          <w:szCs w:val="21"/>
          <w:shd w:val="clear" w:color="auto" w:fill="FFFFFF"/>
        </w:rPr>
        <w:t>TRUNCATE TABLE table_name [PARTITION partition_spec];</w:t>
      </w:r>
    </w:p>
    <w:p w:rsidR="00FA5D17" w:rsidRPr="00010010" w:rsidRDefault="00FA5D17" w:rsidP="00FA5D17">
      <w:pPr>
        <w:pStyle w:val="NormalWeb"/>
        <w:numPr>
          <w:ilvl w:val="0"/>
          <w:numId w:val="4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b/>
          <w:sz w:val="28"/>
        </w:rPr>
      </w:pPr>
      <w:r w:rsidRPr="00FA5D17">
        <w:rPr>
          <w:rFonts w:asciiTheme="minorHAnsi" w:hAnsiTheme="minorHAnsi"/>
          <w:b/>
          <w:sz w:val="28"/>
        </w:rPr>
        <w:t>ALTER-</w:t>
      </w:r>
      <w:r>
        <w:rPr>
          <w:rFonts w:asciiTheme="minorHAnsi" w:hAnsiTheme="minorHAnsi"/>
          <w:sz w:val="28"/>
        </w:rPr>
        <w:t xml:space="preserve"> </w:t>
      </w:r>
      <w:r w:rsidR="009471EC">
        <w:rPr>
          <w:rFonts w:asciiTheme="minorHAnsi" w:hAnsiTheme="minorHAnsi"/>
          <w:sz w:val="28"/>
        </w:rPr>
        <w:t>Alter table modifies table’s metadata only. The data for the table is untouched. Its upto us to ensure that any modifications are consistent with the actual data.</w:t>
      </w:r>
    </w:p>
    <w:p w:rsidR="00010010" w:rsidRDefault="00010010" w:rsidP="00010010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Theme="minorHAnsi" w:hAnsiTheme="minorHAnsi"/>
          <w:sz w:val="28"/>
        </w:rPr>
      </w:pPr>
      <w:r w:rsidRPr="00010010">
        <w:rPr>
          <w:rFonts w:asciiTheme="minorHAnsi" w:hAnsiTheme="minorHAnsi"/>
          <w:sz w:val="28"/>
        </w:rPr>
        <w:t>Below are</w:t>
      </w:r>
      <w:r w:rsidR="00300044">
        <w:rPr>
          <w:rFonts w:asciiTheme="minorHAnsi" w:hAnsiTheme="minorHAnsi"/>
          <w:sz w:val="28"/>
        </w:rPr>
        <w:t xml:space="preserve"> some of</w:t>
      </w:r>
      <w:r w:rsidRPr="00010010">
        <w:rPr>
          <w:rFonts w:asciiTheme="minorHAnsi" w:hAnsiTheme="minorHAnsi"/>
          <w:sz w:val="28"/>
        </w:rPr>
        <w:t xml:space="preserve"> the ALTER table options available-</w:t>
      </w:r>
    </w:p>
    <w:p w:rsidR="00010010" w:rsidRPr="00010010" w:rsidRDefault="00010010" w:rsidP="00010010">
      <w:pPr>
        <w:pStyle w:val="NormalWeb"/>
        <w:numPr>
          <w:ilvl w:val="0"/>
          <w:numId w:val="5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Rename-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ALTER TABLE table_name RENAME TO new_table_name;</w:t>
      </w:r>
    </w:p>
    <w:p w:rsidR="00010010" w:rsidRPr="00010010" w:rsidRDefault="00010010" w:rsidP="00010010">
      <w:pPr>
        <w:pStyle w:val="NormalWeb"/>
        <w:numPr>
          <w:ilvl w:val="0"/>
          <w:numId w:val="5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010010">
        <w:rPr>
          <w:rFonts w:asciiTheme="minorHAnsi" w:hAnsiTheme="minorHAnsi"/>
          <w:sz w:val="28"/>
        </w:rPr>
        <w:t>Adding metadata to tables</w:t>
      </w:r>
      <w:r w:rsidRPr="00010010">
        <w:rPr>
          <w:rFonts w:asciiTheme="minorHAnsi" w:hAnsiTheme="minorHAnsi"/>
          <w:sz w:val="28"/>
        </w:rPr>
        <w:sym w:font="Wingdings" w:char="F0E0"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ALTER TABLE table_name SET TBLPROPERTIES table_properties;</w:t>
      </w:r>
    </w:p>
    <w:p w:rsidR="00010010" w:rsidRPr="00010010" w:rsidRDefault="00010010" w:rsidP="00010010">
      <w:pPr>
        <w:pStyle w:val="NormalWeb"/>
        <w:numPr>
          <w:ilvl w:val="0"/>
          <w:numId w:val="5"/>
        </w:numPr>
        <w:shd w:val="clear" w:color="auto" w:fill="FFFFFF"/>
        <w:spacing w:before="0" w:after="0" w:line="396" w:lineRule="atLeast"/>
        <w:textAlignment w:val="baseline"/>
        <w:rPr>
          <w:rStyle w:val="HTMLCode"/>
          <w:rFonts w:asciiTheme="minorHAnsi" w:hAnsiTheme="minorHAnsi" w:cs="Times New Roman"/>
          <w:sz w:val="28"/>
          <w:szCs w:val="24"/>
        </w:rPr>
      </w:pPr>
      <w:r w:rsidRPr="00010010">
        <w:rPr>
          <w:rFonts w:asciiTheme="minorHAnsi" w:hAnsiTheme="minorHAnsi"/>
          <w:sz w:val="28"/>
        </w:rPr>
        <w:t>Giving Comment</w:t>
      </w:r>
      <w:r w:rsidRPr="00010010">
        <w:rPr>
          <w:rFonts w:asciiTheme="minorHAnsi" w:hAnsiTheme="minorHAnsi"/>
          <w:sz w:val="28"/>
        </w:rPr>
        <w:sym w:font="Wingdings" w:char="F0E0"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sz w:val="21"/>
          <w:szCs w:val="21"/>
        </w:rPr>
        <w:t>ALTER TABLE table_name SET TBLPROPERTIES ('comment'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sz w:val="21"/>
          <w:szCs w:val="21"/>
        </w:rPr>
        <w:t>= new_comment);</w:t>
      </w:r>
    </w:p>
    <w:p w:rsidR="00010010" w:rsidRPr="00010010" w:rsidRDefault="00010010" w:rsidP="00010010">
      <w:pPr>
        <w:pStyle w:val="NormalWeb"/>
        <w:numPr>
          <w:ilvl w:val="0"/>
          <w:numId w:val="5"/>
        </w:numPr>
        <w:shd w:val="clear" w:color="auto" w:fill="FFFFFF"/>
        <w:spacing w:before="0" w:after="0" w:line="396" w:lineRule="atLeast"/>
        <w:textAlignment w:val="baseline"/>
      </w:pPr>
      <w:r w:rsidRPr="00010010">
        <w:rPr>
          <w:rFonts w:asciiTheme="minorHAnsi" w:hAnsiTheme="minorHAnsi"/>
          <w:sz w:val="28"/>
        </w:rPr>
        <w:t>Changing table’s physical storage properties</w:t>
      </w:r>
      <w:r w:rsidRPr="00010010">
        <w:rPr>
          <w:rFonts w:asciiTheme="minorHAnsi" w:hAnsiTheme="minorHAnsi"/>
          <w:sz w:val="28"/>
        </w:rPr>
        <w:sym w:font="Wingdings" w:char="F0E0"/>
      </w:r>
    </w:p>
    <w:p w:rsidR="00010010" w:rsidRPr="00010010" w:rsidRDefault="00010010" w:rsidP="00010010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010010">
        <w:rPr>
          <w:rFonts w:ascii="Courier New" w:eastAsia="Times New Roman" w:hAnsi="Courier New" w:cs="Courier New"/>
          <w:b/>
          <w:color w:val="333333"/>
          <w:sz w:val="24"/>
          <w:szCs w:val="20"/>
        </w:rPr>
        <w:t>ALTER TABLE table_name CLUSTERED BY (col_name, col_name, ...) [SORTED BY (col_name, ...)]</w:t>
      </w:r>
    </w:p>
    <w:p w:rsidR="00010010" w:rsidRDefault="00010010" w:rsidP="00010010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color w:val="333333"/>
          <w:sz w:val="24"/>
          <w:szCs w:val="20"/>
        </w:rPr>
      </w:pPr>
      <w:r w:rsidRPr="00010010">
        <w:rPr>
          <w:rFonts w:ascii="Courier New" w:eastAsia="Times New Roman" w:hAnsi="Courier New" w:cs="Courier New"/>
          <w:b/>
          <w:color w:val="333333"/>
          <w:sz w:val="24"/>
          <w:szCs w:val="20"/>
        </w:rPr>
        <w:t>  INTO num_buckets BUCKETS;</w:t>
      </w:r>
    </w:p>
    <w:p w:rsidR="00FC369A" w:rsidRPr="00582DA1" w:rsidRDefault="00FE5A25" w:rsidP="00582DA1">
      <w:pPr>
        <w:pStyle w:val="NormalWeb"/>
        <w:numPr>
          <w:ilvl w:val="0"/>
          <w:numId w:val="4"/>
        </w:numPr>
        <w:shd w:val="clear" w:color="auto" w:fill="FFFFFF"/>
        <w:spacing w:before="0" w:after="0" w:line="396" w:lineRule="atLeast"/>
        <w:textAlignment w:val="baseline"/>
        <w:rPr>
          <w:rFonts w:asciiTheme="minorHAnsi" w:hAnsiTheme="minorHAnsi"/>
          <w:sz w:val="28"/>
        </w:rPr>
      </w:pPr>
      <w:r w:rsidRPr="00582DA1">
        <w:rPr>
          <w:rFonts w:asciiTheme="minorHAnsi" w:hAnsiTheme="minorHAnsi"/>
          <w:b/>
          <w:sz w:val="28"/>
        </w:rPr>
        <w:t>DROP-</w:t>
      </w:r>
      <w:r w:rsidR="003E463E" w:rsidRPr="00582DA1">
        <w:rPr>
          <w:rFonts w:asciiTheme="minorHAnsi" w:hAnsiTheme="minorHAnsi"/>
          <w:sz w:val="28"/>
        </w:rPr>
        <w:t xml:space="preserve"> DROP TABLE removes metadata and data for this table. </w:t>
      </w:r>
      <w:r w:rsidR="008174CE" w:rsidRPr="00582DA1">
        <w:rPr>
          <w:rFonts w:asciiTheme="minorHAnsi" w:hAnsiTheme="minorHAnsi"/>
          <w:sz w:val="28"/>
        </w:rPr>
        <w:t>The data is actually moved to the</w:t>
      </w:r>
      <w:r w:rsidR="00A34D92">
        <w:rPr>
          <w:rFonts w:asciiTheme="minorHAnsi" w:hAnsiTheme="minorHAnsi"/>
          <w:sz w:val="28"/>
        </w:rPr>
        <w:t xml:space="preserve"> </w:t>
      </w:r>
      <w:r w:rsidR="008174CE" w:rsidRPr="00582DA1">
        <w:rPr>
          <w:rFonts w:asciiTheme="minorHAnsi" w:hAnsiTheme="minorHAnsi"/>
          <w:sz w:val="28"/>
        </w:rPr>
        <w:t>Trash/Current directory if Trash is configured (and PURGE is not specified). The metadata is completely lost</w:t>
      </w:r>
      <w:r w:rsidR="008174CE" w:rsidRPr="00582DA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8174CE" w:rsidRPr="00582DA1">
        <w:rPr>
          <w:rFonts w:asciiTheme="minorHAnsi" w:hAnsiTheme="minorHAnsi"/>
          <w:sz w:val="28"/>
        </w:rPr>
        <w:t>When dropping an external table, data in the table will not be deleted from the file system.</w:t>
      </w:r>
    </w:p>
    <w:p w:rsidR="00FC369A" w:rsidRPr="00FC369A" w:rsidRDefault="00FC369A" w:rsidP="00FC369A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Theme="minorHAnsi" w:hAnsiTheme="minorHAnsi"/>
          <w:sz w:val="36"/>
        </w:rPr>
      </w:pPr>
      <w:r w:rsidRPr="00FC369A">
        <w:rPr>
          <w:rFonts w:asciiTheme="minorHAnsi" w:hAnsiTheme="minorHAnsi"/>
          <w:sz w:val="28"/>
        </w:rPr>
        <w:t>Syntax-</w:t>
      </w:r>
      <w:r>
        <w:rPr>
          <w:rFonts w:asciiTheme="minorHAnsi" w:hAnsiTheme="minorHAnsi"/>
          <w:sz w:val="28"/>
        </w:rPr>
        <w:tab/>
      </w:r>
      <w:r w:rsidRPr="00FC369A">
        <w:rPr>
          <w:rFonts w:asciiTheme="minorHAnsi" w:hAnsiTheme="minorHAnsi"/>
          <w:sz w:val="36"/>
        </w:rPr>
        <w:t xml:space="preserve"> </w:t>
      </w:r>
      <w:r w:rsidRPr="00FC369A">
        <w:rPr>
          <w:rFonts w:ascii="Consolas" w:hAnsi="Consolas"/>
          <w:color w:val="000000"/>
          <w:szCs w:val="21"/>
          <w:shd w:val="clear" w:color="auto" w:fill="FFFFFF"/>
        </w:rPr>
        <w:t>DROP TABLE [IF EXISTS] table_name [PURGE]; </w:t>
      </w:r>
    </w:p>
    <w:p w:rsidR="003A2472" w:rsidRPr="00FC369A" w:rsidRDefault="003A2472" w:rsidP="00FC369A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Theme="minorHAnsi" w:hAnsiTheme="minorHAnsi"/>
          <w:sz w:val="28"/>
        </w:rPr>
      </w:pPr>
      <w:r w:rsidRPr="00FC369A">
        <w:rPr>
          <w:rFonts w:asciiTheme="minorHAnsi" w:hAnsiTheme="minorHAnsi"/>
          <w:b/>
          <w:sz w:val="28"/>
        </w:rPr>
        <w:lastRenderedPageBreak/>
        <w:t>GRANT</w:t>
      </w:r>
      <w:r w:rsidRPr="00FC369A">
        <w:rPr>
          <w:rFonts w:asciiTheme="minorHAnsi" w:hAnsiTheme="minorHAnsi"/>
          <w:sz w:val="28"/>
        </w:rPr>
        <w:t>-If a user is granted a privilege WITH GRANT OPTION on a table or view, then the user can also grant/revoke privileges of other users and roles on those objects.</w:t>
      </w:r>
    </w:p>
    <w:p w:rsidR="005C7D20" w:rsidRPr="005C7D20" w:rsidRDefault="005C7D20" w:rsidP="005C7D20">
      <w:pPr>
        <w:ind w:firstLine="720"/>
        <w:rPr>
          <w:sz w:val="28"/>
        </w:rPr>
      </w:pPr>
      <w:r>
        <w:rPr>
          <w:sz w:val="28"/>
        </w:rPr>
        <w:t xml:space="preserve">Syntax-   </w:t>
      </w:r>
      <w:r w:rsidRPr="005C7D20">
        <w:rPr>
          <w:sz w:val="28"/>
        </w:rPr>
        <w:t>GRANT</w:t>
      </w:r>
    </w:p>
    <w:p w:rsidR="005C7D20" w:rsidRPr="005C7D20" w:rsidRDefault="005C7D20" w:rsidP="005C7D20">
      <w:pPr>
        <w:ind w:left="720" w:firstLine="720"/>
        <w:rPr>
          <w:sz w:val="28"/>
        </w:rPr>
      </w:pPr>
      <w:r w:rsidRPr="005C7D20">
        <w:rPr>
          <w:sz w:val="28"/>
        </w:rPr>
        <w:t>    priv_type [, priv_type ] ...</w:t>
      </w:r>
    </w:p>
    <w:p w:rsidR="005C7D20" w:rsidRPr="005C7D20" w:rsidRDefault="005C7D20" w:rsidP="005C7D20">
      <w:pPr>
        <w:ind w:left="720" w:firstLine="720"/>
        <w:rPr>
          <w:sz w:val="28"/>
        </w:rPr>
      </w:pPr>
      <w:r w:rsidRPr="005C7D20">
        <w:rPr>
          <w:sz w:val="28"/>
        </w:rPr>
        <w:t>    ON table_or_view_name</w:t>
      </w:r>
    </w:p>
    <w:p w:rsidR="005C7D20" w:rsidRPr="005C7D20" w:rsidRDefault="005C7D20" w:rsidP="005C7D20">
      <w:pPr>
        <w:ind w:left="720" w:firstLine="720"/>
        <w:rPr>
          <w:sz w:val="28"/>
        </w:rPr>
      </w:pPr>
      <w:r w:rsidRPr="005C7D20">
        <w:rPr>
          <w:sz w:val="28"/>
        </w:rPr>
        <w:t>    TO principal_specification [, principal_specification] ...</w:t>
      </w:r>
    </w:p>
    <w:p w:rsidR="005C7D20" w:rsidRDefault="005C7D20" w:rsidP="005C7D20">
      <w:pPr>
        <w:ind w:left="720" w:firstLine="720"/>
        <w:rPr>
          <w:sz w:val="28"/>
        </w:rPr>
      </w:pPr>
      <w:r w:rsidRPr="005C7D20">
        <w:rPr>
          <w:sz w:val="28"/>
        </w:rPr>
        <w:t>    [WITH GRANT OPTION];</w:t>
      </w:r>
    </w:p>
    <w:p w:rsidR="00963040" w:rsidRDefault="00963040" w:rsidP="00963040">
      <w:pPr>
        <w:ind w:left="720"/>
        <w:rPr>
          <w:sz w:val="28"/>
        </w:rPr>
      </w:pPr>
      <w:r w:rsidRPr="00963040">
        <w:rPr>
          <w:b/>
          <w:sz w:val="28"/>
        </w:rPr>
        <w:t>REVOKE-</w:t>
      </w:r>
      <w:r>
        <w:rPr>
          <w:sz w:val="28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63040">
        <w:rPr>
          <w:sz w:val="28"/>
        </w:rPr>
        <w:t xml:space="preserve">The grant option for a privilege can be removed while still keeping the privilege by using REVOKE </w:t>
      </w:r>
      <w:r>
        <w:rPr>
          <w:sz w:val="28"/>
        </w:rPr>
        <w:t xml:space="preserve">    </w:t>
      </w:r>
      <w:r w:rsidRPr="00963040">
        <w:rPr>
          <w:sz w:val="28"/>
        </w:rPr>
        <w:t>GRANT OPTION FOR &lt;privilege&gt;</w:t>
      </w:r>
    </w:p>
    <w:p w:rsidR="00963040" w:rsidRPr="00963040" w:rsidRDefault="00963040" w:rsidP="00963040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REVOKE [GRANT OPTION FOR]</w:t>
      </w:r>
    </w:p>
    <w:p w:rsidR="00963040" w:rsidRPr="00963040" w:rsidRDefault="00963040" w:rsidP="00963040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    priv_type [, priv_type ] ...</w:t>
      </w:r>
    </w:p>
    <w:p w:rsidR="00963040" w:rsidRPr="00963040" w:rsidRDefault="00963040" w:rsidP="00963040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    ON table_or_view_name</w:t>
      </w:r>
    </w:p>
    <w:p w:rsidR="00963040" w:rsidRPr="00963040" w:rsidRDefault="00963040" w:rsidP="00963040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    FROM principal_specification [, principal_specification] ... ;</w:t>
      </w:r>
    </w:p>
    <w:p w:rsidR="00963040" w:rsidRPr="00963040" w:rsidRDefault="00963040" w:rsidP="00963040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nsolas" w:eastAsia="Times New Roman" w:hAnsi="Consolas" w:cs="Times New Roman"/>
          <w:b/>
          <w:color w:val="333333"/>
          <w:sz w:val="24"/>
          <w:szCs w:val="21"/>
        </w:rPr>
        <w:tab/>
      </w:r>
      <w:r w:rsidRPr="00963040">
        <w:rPr>
          <w:rFonts w:ascii="Consolas" w:eastAsia="Times New Roman" w:hAnsi="Consolas" w:cs="Times New Roman"/>
          <w:b/>
          <w:color w:val="333333"/>
          <w:sz w:val="24"/>
          <w:szCs w:val="21"/>
        </w:rPr>
        <w:tab/>
        <w:t> </w:t>
      </w:r>
    </w:p>
    <w:p w:rsidR="00963040" w:rsidRPr="00963040" w:rsidRDefault="00963040" w:rsidP="00963040">
      <w:pPr>
        <w:spacing w:after="0" w:line="240" w:lineRule="auto"/>
        <w:ind w:left="216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principal_specification</w:t>
      </w:r>
    </w:p>
    <w:p w:rsidR="00963040" w:rsidRPr="00963040" w:rsidRDefault="00963040" w:rsidP="00963040">
      <w:pPr>
        <w:spacing w:after="0" w:line="240" w:lineRule="auto"/>
        <w:ind w:left="216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  : USER user</w:t>
      </w:r>
    </w:p>
    <w:p w:rsidR="00963040" w:rsidRPr="00963040" w:rsidRDefault="00963040" w:rsidP="00963040">
      <w:pPr>
        <w:spacing w:after="0" w:line="240" w:lineRule="auto"/>
        <w:ind w:left="216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  | ROLE role</w:t>
      </w:r>
    </w:p>
    <w:p w:rsidR="00963040" w:rsidRPr="00963040" w:rsidRDefault="00963040" w:rsidP="00963040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 </w:t>
      </w:r>
    </w:p>
    <w:p w:rsidR="00963040" w:rsidRPr="00963040" w:rsidRDefault="00963040" w:rsidP="00963040">
      <w:pPr>
        <w:spacing w:after="0" w:line="240" w:lineRule="auto"/>
        <w:ind w:left="288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priv_type</w:t>
      </w:r>
    </w:p>
    <w:p w:rsidR="00963040" w:rsidRPr="00963040" w:rsidRDefault="00963040" w:rsidP="00963040">
      <w:pPr>
        <w:spacing w:after="0" w:line="240" w:lineRule="auto"/>
        <w:ind w:left="2880" w:firstLine="720"/>
        <w:rPr>
          <w:rFonts w:ascii="Consolas" w:eastAsia="Times New Roman" w:hAnsi="Consolas" w:cs="Times New Roman"/>
          <w:b/>
          <w:color w:val="333333"/>
          <w:sz w:val="24"/>
          <w:szCs w:val="21"/>
        </w:rPr>
      </w:pPr>
      <w:r w:rsidRPr="00963040">
        <w:rPr>
          <w:rFonts w:ascii="Courier New" w:eastAsia="Times New Roman" w:hAnsi="Courier New" w:cs="Courier New"/>
          <w:b/>
          <w:color w:val="333333"/>
          <w:sz w:val="24"/>
          <w:szCs w:val="20"/>
        </w:rPr>
        <w:t>  : INSERT | SELECT | UPDATE | DELETE | ALL</w:t>
      </w:r>
    </w:p>
    <w:p w:rsidR="00963040" w:rsidRPr="005C7D20" w:rsidRDefault="00963040" w:rsidP="00963040">
      <w:pPr>
        <w:ind w:firstLine="720"/>
        <w:rPr>
          <w:sz w:val="28"/>
        </w:rPr>
      </w:pPr>
    </w:p>
    <w:p w:rsidR="005C7D20" w:rsidRPr="003A2472" w:rsidRDefault="005C7D20" w:rsidP="003E463E">
      <w:pPr>
        <w:pStyle w:val="NormalWeb"/>
        <w:shd w:val="clear" w:color="auto" w:fill="FFFFFF"/>
        <w:spacing w:before="0" w:after="0" w:line="396" w:lineRule="atLeast"/>
        <w:ind w:left="720"/>
        <w:textAlignment w:val="baseline"/>
        <w:rPr>
          <w:rFonts w:asciiTheme="minorHAnsi" w:hAnsiTheme="minorHAnsi"/>
          <w:sz w:val="28"/>
        </w:rPr>
      </w:pPr>
      <w:bookmarkStart w:id="0" w:name="_GoBack"/>
      <w:bookmarkEnd w:id="0"/>
    </w:p>
    <w:sectPr w:rsidR="005C7D20" w:rsidRPr="003A2472" w:rsidSect="003A72A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69D"/>
    <w:multiLevelType w:val="hybridMultilevel"/>
    <w:tmpl w:val="87D0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36B23"/>
    <w:multiLevelType w:val="hybridMultilevel"/>
    <w:tmpl w:val="3702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109C0"/>
    <w:multiLevelType w:val="hybridMultilevel"/>
    <w:tmpl w:val="921850C8"/>
    <w:lvl w:ilvl="0" w:tplc="EB104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8875A8"/>
    <w:multiLevelType w:val="hybridMultilevel"/>
    <w:tmpl w:val="EE68B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730F8"/>
    <w:multiLevelType w:val="hybridMultilevel"/>
    <w:tmpl w:val="83C0FDE0"/>
    <w:lvl w:ilvl="0" w:tplc="A7DAE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3E"/>
    <w:rsid w:val="00010010"/>
    <w:rsid w:val="00053FD6"/>
    <w:rsid w:val="000E0F0B"/>
    <w:rsid w:val="001256C8"/>
    <w:rsid w:val="0019066A"/>
    <w:rsid w:val="002A0F6B"/>
    <w:rsid w:val="00300044"/>
    <w:rsid w:val="00304F21"/>
    <w:rsid w:val="003273BE"/>
    <w:rsid w:val="00327CEC"/>
    <w:rsid w:val="00333B0E"/>
    <w:rsid w:val="003A2472"/>
    <w:rsid w:val="003A72A2"/>
    <w:rsid w:val="003E463E"/>
    <w:rsid w:val="003E5693"/>
    <w:rsid w:val="004472DC"/>
    <w:rsid w:val="004C528F"/>
    <w:rsid w:val="004D328B"/>
    <w:rsid w:val="004E402B"/>
    <w:rsid w:val="005116C1"/>
    <w:rsid w:val="00512AEA"/>
    <w:rsid w:val="00526036"/>
    <w:rsid w:val="00582DA1"/>
    <w:rsid w:val="005C7D20"/>
    <w:rsid w:val="00616E8D"/>
    <w:rsid w:val="006B673C"/>
    <w:rsid w:val="008174CE"/>
    <w:rsid w:val="0085703E"/>
    <w:rsid w:val="0089274D"/>
    <w:rsid w:val="00920061"/>
    <w:rsid w:val="009471EC"/>
    <w:rsid w:val="00957EEF"/>
    <w:rsid w:val="00963040"/>
    <w:rsid w:val="009C62C2"/>
    <w:rsid w:val="00A34D92"/>
    <w:rsid w:val="00A67041"/>
    <w:rsid w:val="00A8693B"/>
    <w:rsid w:val="00AE38FF"/>
    <w:rsid w:val="00B0572F"/>
    <w:rsid w:val="00B67192"/>
    <w:rsid w:val="00BD2D5E"/>
    <w:rsid w:val="00C456E4"/>
    <w:rsid w:val="00C50202"/>
    <w:rsid w:val="00C64BD3"/>
    <w:rsid w:val="00CA3D26"/>
    <w:rsid w:val="00D1619B"/>
    <w:rsid w:val="00D31F67"/>
    <w:rsid w:val="00E26AFE"/>
    <w:rsid w:val="00E45D2E"/>
    <w:rsid w:val="00E773D1"/>
    <w:rsid w:val="00F336F2"/>
    <w:rsid w:val="00FA5D17"/>
    <w:rsid w:val="00FC369A"/>
    <w:rsid w:val="00FE5A25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E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3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60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E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3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6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163</cp:revision>
  <dcterms:created xsi:type="dcterms:W3CDTF">2017-11-10T04:31:00Z</dcterms:created>
  <dcterms:modified xsi:type="dcterms:W3CDTF">2017-11-11T05:21:00Z</dcterms:modified>
</cp:coreProperties>
</file>