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24-HOUR BUILD PLAN</w:t>
      </w:r>
    </w:p>
    <w:p>
      <w:pPr>
        <w:spacing w:before="0" w:after="120"/>
      </w:pPr>
      <w:r>
        <w:rPr>
          <w:b/>
          <w:color w:val="1F4E79"/>
          <w:sz w:val="24"/>
        </w:rPr>
        <w:t>Project: BolDo  |  Strategy: Build core first, add-ons last, demo polish always</w:t>
      </w:r>
    </w:p>
    <w:p>
      <w:pPr>
        <w:spacing w:before="80" w:after="80"/>
        <w:pBdr>
          <w:bottom w:val="single" w:sz="6" w:color="1F4E79"/>
        </w:pBdr>
      </w:pPr>
    </w:p>
    <w:p>
      <w:pPr>
        <w:pStyle w:val="Heading1"/>
      </w:pPr>
      <w:r>
        <w:t>PHASE 1: Setup &amp; Core Voice (Hours 0–4)</w:t>
      </w:r>
    </w:p>
    <w:p>
      <w:pPr>
        <w:pStyle w:val="Heading1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624"/>
            <w:shd w:fill="1F4E79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0:00–0:30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Project setup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npm create vite, install deps, create .env, get Groq API key from console.groq.com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0:30–1:30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Main screen UI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Big mic button, 3 bottom icons, language badge, Tailwind styling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1:30–2:30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Voice input hook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useSpeechRecognition.js — start, stop, transcript state, error handling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2:30–3:30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Groq integration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groqService.js — API call, JSON parse, intent routing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3:30–4:00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Voice output hook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useSpeechSynthesis.js — speak(), stop(), language switching</w:t>
            </w:r>
          </w:p>
        </w:tc>
      </w:tr>
    </w:tbl>
    <w:p/>
    <w:p>
      <w:pPr>
        <w:pStyle w:val="Heading1"/>
      </w:pPr>
      <w:r>
        <w:t>PHASE 2: Task Flows (Hours 4–10)</w:t>
      </w:r>
    </w:p>
    <w:p>
      <w:pPr>
        <w:pStyle w:val="Heading1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C55A11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92"/>
            <w:shd w:fill="C55A11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624"/>
            <w:shd w:fill="C55A11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4:00–5:30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Recharge flow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Parse operator/number/amount from Groq params, confirmation screen, mock success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5:30–7:00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Send Money flow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Parse recipient/amount, voice confirm, mock UPI animation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7:00–8:30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Help Mode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Open Q&amp;A — pass any voice input to Groq with help system prompt, speak answer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8:30–9:30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Task confirmation component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Voice yes/no detection after AI confirms task 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9:30–10:00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Integration test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Test all 3 flows end-to-end in Hindi + one other language</w:t>
            </w:r>
          </w:p>
        </w:tc>
      </w:tr>
    </w:tbl>
    <w:p/>
    <w:p>
      <w:pPr>
        <w:pStyle w:val="Heading1"/>
      </w:pPr>
      <w:r>
        <w:t>PHASE 3: Image Feature (Hours 10–16)</w:t>
      </w:r>
    </w:p>
    <w:p>
      <w:pPr>
        <w:pStyle w:val="Heading1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38761D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92"/>
            <w:shd w:fill="38761D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624"/>
            <w:shd w:fill="38761D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10:00–11:30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Image upload UI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File input, image preview, OCR progress bar, Tesseract.js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11:30–13:00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OCR service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ocrService.js — Tesseract worker, extract text, handle errors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13:00–14:30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Image → Groq explanation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Send OCR text to Groq, get simple explanation, speak aloud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14:30–15:30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Form filler component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Sample form UI, AI asks each field by voice, auto-fill on answer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15:30–16:00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Test image flow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Test with medicine strip image and government form image</w:t>
            </w:r>
          </w:p>
        </w:tc>
      </w:tr>
    </w:tbl>
    <w:p/>
    <w:p>
      <w:pPr>
        <w:pStyle w:val="Heading1"/>
      </w:pPr>
      <w:r>
        <w:t>PHASE 4: Polish &amp; Demo Prep (Hours 16–24)</w:t>
      </w:r>
    </w:p>
    <w:p>
      <w:pPr>
        <w:pStyle w:val="Heading1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500050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92"/>
            <w:shd w:fill="500050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624"/>
            <w:shd w:fill="500050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16:00–18:00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UI polish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Animations, loading states, error messages in local language, accessibility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18:00–19:00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Multi-language testing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Test Hindi, Tamil, Telugu, Kannada — fix TTS language codes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19:00–20:00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Demo data prep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Prepare 3 demo images, rehearse demo script, fix any bugs found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20:00–21:00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Deploy to Vercel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npm run build → vercel deploy — get shareable URL for judges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21:00–22:00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Presentation slides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5 slides: Problem → Solution → Demo → Tech → Impact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22:00–23:00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Full demo rehearsal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Practice complete demo flow 3 times with team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23:00–24:00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Buffer / Final fixes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Fix critical bugs only. No new features after Hour 20.</w:t>
            </w:r>
          </w:p>
        </w:tc>
      </w:tr>
    </w:tbl>
    <w:p/>
    <w:p>
      <w:pPr>
        <w:pStyle w:val="Heading1"/>
      </w:pPr>
      <w:r>
        <w:t>Golden Rules for Hackathon Success</w:t>
      </w:r>
    </w:p>
    <w:p>
      <w:pPr>
        <w:pStyle w:val="ListBullet"/>
        <w:spacing w:after="60"/>
      </w:pPr>
      <w:r>
        <w:rPr>
          <w:sz w:val="21"/>
        </w:rPr>
        <w:t>✅ Core flow working &gt; Many features half-working</w:t>
      </w:r>
    </w:p>
    <w:p>
      <w:pPr>
        <w:pStyle w:val="ListBullet"/>
        <w:spacing w:after="60"/>
      </w:pPr>
      <w:r>
        <w:rPr>
          <w:sz w:val="21"/>
        </w:rPr>
        <w:t>✅ Perfect ONE demo path (Hindi recharge + medicine image)</w:t>
      </w:r>
    </w:p>
    <w:p>
      <w:pPr>
        <w:pStyle w:val="ListBullet"/>
        <w:spacing w:after="60"/>
      </w:pPr>
      <w:r>
        <w:rPr>
          <w:sz w:val="21"/>
        </w:rPr>
        <w:t>✅ Deploy early (Hour 20) — never demo from localhost</w:t>
      </w:r>
    </w:p>
    <w:p>
      <w:pPr>
        <w:pStyle w:val="ListBullet"/>
        <w:spacing w:after="60"/>
      </w:pPr>
      <w:r>
        <w:rPr>
          <w:sz w:val="21"/>
        </w:rPr>
        <w:t>✅ Have fallback mock screenshots if live demo breaks</w:t>
      </w:r>
    </w:p>
    <w:p>
      <w:pPr>
        <w:pStyle w:val="ListBullet"/>
        <w:spacing w:after="60"/>
      </w:pPr>
      <w:r>
        <w:rPr>
          <w:sz w:val="21"/>
        </w:rPr>
        <w:t>❌ No new features after Hour 20</w:t>
      </w:r>
    </w:p>
    <w:p>
      <w:pPr>
        <w:pStyle w:val="ListBullet"/>
        <w:spacing w:after="60"/>
      </w:pPr>
      <w:r>
        <w:rPr>
          <w:sz w:val="21"/>
        </w:rPr>
        <w:t>❌ No real-time camera — upload only</w:t>
      </w:r>
    </w:p>
    <w:p>
      <w:pPr>
        <w:pStyle w:val="ListBullet"/>
        <w:spacing w:after="60"/>
      </w:pPr>
      <w:r>
        <w:rPr>
          <w:sz w:val="21"/>
        </w:rPr>
        <w:t>❌ No authentication or login</w:t>
      </w:r>
    </w:p>
    <w:p>
      <w:pPr>
        <w:pStyle w:val="ListBullet"/>
        <w:spacing w:after="60"/>
      </w:pPr>
      <w:r>
        <w:rPr>
          <w:sz w:val="21"/>
        </w:rPr>
        <w:t>❌ Don't try to fix TTS accent issues — just move 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