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17-12-2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17-12-3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17-12-5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17-13-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17-13-0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Clicking on Customer Account Radio Button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ing on Customer Account Radio Button_17-13-0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Selecting the Rateplan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ting the Rateplan_17-13-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 on Create Request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 on Create Request_17-13-1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 In View Customer Tab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 In View Customer Tab_17-13-2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Contract Status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Contract Status_17-13-3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