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ADVERSARIAL NOVELTY AUDIT, PRIOR-ART DISMANTLING &amp; DEFINITIVE RESEARCH BLUEPRINT</w:t>
      </w:r>
    </w:p>
    <w:p>
      <w:pPr>
        <w:spacing w:after="280"/>
        <w:jc w:val="center"/>
      </w:pPr>
      <w:r>
        <w:rPr>
          <w:i/>
          <w:sz w:val="19"/>
        </w:rPr>
        <w:t>Deep Investigation of Discrete Optoelectronic Topography for Monochromatic Embossed Braille Recognition</w:t>
        <w:br/>
        <w:t>Department of Embedded Technology, School of Electronics Engineering (SENSE), VIT Vellore</w:t>
      </w:r>
    </w:p>
    <w:p>
      <w:pPr>
        <w:keepNext/>
        <w:spacing w:before="240" w:after="80"/>
      </w:pPr>
      <w:r>
        <w:rPr>
          <w:b/>
          <w:sz w:val="22"/>
        </w:rPr>
        <w:t>SECTION 1: EXECUTIVE VERDICT</w:t>
      </w:r>
    </w:p>
    <w:p>
      <w:pPr>
        <w:spacing w:before="0" w:after="100" w:line="264" w:lineRule="auto"/>
      </w:pPr>
      <w:r>
        <w:rPr>
          <w:sz w:val="20"/>
        </w:rPr>
        <w:t>VERDICT: ONLY IF SUBSTANTIALLY NARROWED AND RE-ARCHITECTED.</w:t>
      </w:r>
    </w:p>
    <w:p>
      <w:pPr>
        <w:spacing w:before="0" w:after="100" w:line="264" w:lineRule="auto"/>
      </w:pPr>
      <w:r>
        <w:rPr>
          <w:sz w:val="20"/>
        </w:rPr>
        <w:t>Adversarial Reasoning:</w:t>
      </w:r>
    </w:p>
    <w:p>
      <w:pPr>
        <w:spacing w:before="0" w:after="100" w:line="264" w:lineRule="auto"/>
      </w:pPr>
      <w:r>
        <w:rPr>
          <w:sz w:val="20"/>
        </w:rPr>
        <w:t>1. The broad concept of 'shadow subtraction' and 'multi-angle illumination' for embossed Braille is NOT novel. It was published in 1995 by Hentzschel &amp; Blenkhorn ('An optical reading system for embossed braille characters using a twin shadows approach') and patented in various forms (e.g., US Pat. 6,654,484). Any claim that 'using shadows to detect Braille relief is our invention' will be instantly rejected by IEEE peer reviewers.</w:t>
      </w:r>
    </w:p>
    <w:p>
      <w:pPr>
        <w:spacing w:before="0" w:after="100" w:line="264" w:lineRule="auto"/>
      </w:pPr>
      <w:r>
        <w:rPr>
          <w:sz w:val="20"/>
        </w:rPr>
        <w:t>2. However, previous shadow systems were 100% CAMERA-BASED (2D CCD/CMOS pixel arrays executing spatial image morphology on desktop PCs or DSPs).</w:t>
      </w:r>
    </w:p>
    <w:p>
      <w:pPr>
        <w:spacing w:before="0" w:after="100" w:line="264" w:lineRule="auto"/>
      </w:pPr>
      <w:r>
        <w:rPr>
          <w:sz w:val="20"/>
        </w:rPr>
        <w:t>3. The ONLY surviving, defensible research space is: 'A discrete, camera-free optoelectronic transfer matrix that extracts sub-millimeter 3D topographic relief using multi-emitter time-division cross-scattering and fixed-point Manhattan hypercube classification on an 8-bit, 2 KB SRAM microcontroller.'</w:t>
      </w:r>
    </w:p>
    <w:p>
      <w:pPr>
        <w:keepNext/>
        <w:spacing w:before="240" w:after="80"/>
      </w:pPr>
      <w:r>
        <w:rPr>
          <w:b/>
          <w:sz w:val="22"/>
        </w:rPr>
        <w:t>SECTION 2: ACTUAL PHYSICAL BASELINE SPECIFICATION</w:t>
      </w:r>
    </w:p>
    <w:p>
      <w:pPr>
        <w:pStyle w:val="ListBullet"/>
        <w:spacing w:before="20" w:after="60"/>
      </w:pPr>
      <w:r>
        <w:rPr>
          <w:b/>
          <w:sz w:val="19"/>
        </w:rPr>
        <w:t xml:space="preserve">Microcontroller: </w:t>
      </w:r>
      <w:r>
        <w:rPr>
          <w:sz w:val="19"/>
        </w:rPr>
        <w:t>Arduino Nano V3 (Microchip ATmega328P @ 16 MHz, 5V logic, CH340 USB-UART bridge, Old Bootloader).</w:t>
      </w:r>
    </w:p>
    <w:p>
      <w:pPr>
        <w:pStyle w:val="ListBullet"/>
        <w:spacing w:before="20" w:after="60"/>
      </w:pPr>
      <w:r>
        <w:rPr>
          <w:b/>
          <w:sz w:val="19"/>
        </w:rPr>
        <w:t xml:space="preserve">Transducers: </w:t>
      </w:r>
      <w:r>
        <w:rPr>
          <w:sz w:val="19"/>
        </w:rPr>
        <w:t>Six discrete TCRT5000 IR reflective sensor breakout modules (blue PCBs with onboard LM393 comparators and trim potentiometers).</w:t>
      </w:r>
    </w:p>
    <w:p>
      <w:pPr>
        <w:pStyle w:val="ListBullet"/>
        <w:spacing w:before="20" w:after="60"/>
      </w:pPr>
      <w:r>
        <w:rPr>
          <w:b/>
          <w:sz w:val="19"/>
        </w:rPr>
        <w:t xml:space="preserve">Current Channel Usage: </w:t>
      </w:r>
      <w:r>
        <w:rPr>
          <w:sz w:val="19"/>
        </w:rPr>
        <w:t>ONLY digital DO outputs are wired (D2 to D7). AO analog outputs are currently unconnected.</w:t>
      </w:r>
    </w:p>
    <w:p>
      <w:pPr>
        <w:pStyle w:val="ListBullet"/>
        <w:spacing w:before="20" w:after="60"/>
      </w:pPr>
      <w:r>
        <w:rPr>
          <w:b/>
          <w:sz w:val="19"/>
        </w:rPr>
        <w:t xml:space="preserve">User Display: </w:t>
      </w:r>
      <w:r>
        <w:rPr>
          <w:sz w:val="19"/>
        </w:rPr>
        <w:t>16x2 alphanumeric LCD with PCF8574 I2C backpack (Address 0x27 on pins A4/SDA and A5/SCL).</w:t>
      </w:r>
    </w:p>
    <w:p>
      <w:pPr>
        <w:pStyle w:val="ListBullet"/>
        <w:spacing w:before="20" w:after="60"/>
      </w:pPr>
      <w:r>
        <w:rPr>
          <w:b/>
          <w:sz w:val="19"/>
        </w:rPr>
        <w:t xml:space="preserve">Current Firmware Logic: </w:t>
      </w:r>
      <w:r>
        <w:rPr>
          <w:sz w:val="19"/>
        </w:rPr>
        <w:t>6-bit binary digitalRead() polling, 500 ms millis() debounce window, boundary state filtering (ignoring 0b000000 and 0b111111), and linear scanning over a 26-character struct array in dynamic RAM.</w:t>
      </w:r>
    </w:p>
    <w:p>
      <w:pPr>
        <w:pStyle w:val="ListBullet"/>
        <w:spacing w:before="20" w:after="60"/>
      </w:pPr>
      <w:r>
        <w:rPr>
          <w:b/>
          <w:sz w:val="19"/>
        </w:rPr>
        <w:t xml:space="preserve">Physical Assembly: </w:t>
      </w:r>
      <w:r>
        <w:rPr>
          <w:sz w:val="19"/>
        </w:rPr>
        <w:t>Mounted on an 830-point solderless breadboard with ~8 mm inter-sensor pitch. No custom PCB has been fabricated. No motorized feed or encoder exists.</w:t>
      </w:r>
    </w:p>
    <w:p>
      <w:pPr>
        <w:pStyle w:val="ListBullet"/>
        <w:spacing w:before="20" w:after="60"/>
      </w:pPr>
      <w:r>
        <w:rPr>
          <w:b/>
          <w:sz w:val="19"/>
        </w:rPr>
        <w:t xml:space="preserve">Tested Substrate: </w:t>
      </w:r>
      <w:r>
        <w:rPr>
          <w:sz w:val="19"/>
        </w:rPr>
        <w:t>Custom printed A4 paper featuring 6–8 mm black circular printed dots at 8 mm pitch.</w:t>
      </w:r>
    </w:p>
    <w:p>
      <w:pPr>
        <w:pStyle w:val="ListBullet"/>
        <w:spacing w:before="20" w:after="60"/>
      </w:pPr>
      <w:r>
        <w:rPr>
          <w:b/>
          <w:sz w:val="19"/>
        </w:rPr>
        <w:t xml:space="preserve">Core Research Challenge: </w:t>
      </w:r>
      <w:r>
        <w:rPr>
          <w:sz w:val="19"/>
        </w:rPr>
        <w:t>The current prototype cannot read real monochromatic white-on-white embossed Braille (0.48 mm height). The technical challenge is moving from binary albedo switching to reliable 3D embossed relief sensing without a camera.</w:t>
      </w:r>
    </w:p>
    <w:p>
      <w:pPr>
        <w:keepNext/>
        <w:spacing w:before="240" w:after="80"/>
      </w:pPr>
      <w:r>
        <w:rPr>
          <w:b/>
          <w:sz w:val="22"/>
        </w:rPr>
        <w:t>SECTION 3: DEEP PRIOR-ART AUDIT &amp; VERIFICATION OF 25 CONCEPTS</w:t>
      </w:r>
    </w:p>
    <w:p>
      <w:pPr>
        <w:spacing w:before="0" w:after="100" w:line="264" w:lineRule="auto"/>
      </w:pPr>
      <w:r>
        <w:rPr>
          <w:sz w:val="20"/>
        </w:rPr>
        <w:t>To ensure that no part of our proposal infringes on published work, 25 foundational optoelectronic concepts were audited:</w:t>
      </w:r>
    </w:p>
    <w:p>
      <w:pPr>
        <w:pStyle w:val="ListBullet"/>
        <w:spacing w:before="10" w:after="40"/>
      </w:pPr>
      <w:r>
        <w:rPr>
          <w:b/>
          <w:sz w:val="18"/>
        </w:rPr>
        <w:t xml:space="preserve">1. Multi-Angle Illumination for Braille: </w:t>
      </w:r>
      <w:r>
        <w:rPr>
          <w:sz w:val="18"/>
        </w:rPr>
        <w:t>KNOWN PRIOR ART. Published by Hentzschel &amp; Blenkhorn (1995) and patented in US 6,654,484.</w:t>
      </w:r>
    </w:p>
    <w:p>
      <w:pPr>
        <w:pStyle w:val="ListBullet"/>
        <w:spacing w:before="10" w:after="40"/>
      </w:pPr>
      <w:r>
        <w:rPr>
          <w:b/>
          <w:sz w:val="18"/>
        </w:rPr>
        <w:t xml:space="preserve">2. Twin-Shadow / Stereo-Shadow Braille Recognition: </w:t>
      </w:r>
      <w:r>
        <w:rPr>
          <w:sz w:val="18"/>
        </w:rPr>
        <w:t>KNOWN PRIOR ART. Formally introduced by Hentzschel &amp; Blenkhorn (1995) using opposing illumination angles.</w:t>
      </w:r>
    </w:p>
    <w:p>
      <w:pPr>
        <w:pStyle w:val="ListBullet"/>
        <w:spacing w:before="10" w:after="40"/>
      </w:pPr>
      <w:r>
        <w:rPr>
          <w:b/>
          <w:sz w:val="18"/>
        </w:rPr>
        <w:t xml:space="preserve">3. Differential Illumination: </w:t>
      </w:r>
      <w:r>
        <w:rPr>
          <w:sz w:val="18"/>
        </w:rPr>
        <w:t>KNOWN PRIOR ART. Widely used in optical inspection and photometric stereo (Woodham 1980).</w:t>
      </w:r>
    </w:p>
    <w:p>
      <w:pPr>
        <w:pStyle w:val="ListBullet"/>
        <w:spacing w:before="10" w:after="40"/>
      </w:pPr>
      <w:r>
        <w:rPr>
          <w:b/>
          <w:sz w:val="18"/>
        </w:rPr>
        <w:t xml:space="preserve">4. Shadow Subtraction: </w:t>
      </w:r>
      <w:r>
        <w:rPr>
          <w:sz w:val="18"/>
        </w:rPr>
        <w:t>KNOWN PRIOR ART. Standard image-processing operation in camera OBR systems.</w:t>
      </w:r>
    </w:p>
    <w:p>
      <w:pPr>
        <w:pStyle w:val="ListBullet"/>
        <w:spacing w:before="10" w:after="40"/>
      </w:pPr>
      <w:r>
        <w:rPr>
          <w:b/>
          <w:sz w:val="18"/>
        </w:rPr>
        <w:t xml:space="preserve">5. Photometric Stereo Braille Sensing: </w:t>
      </w:r>
      <w:r>
        <w:rPr>
          <w:sz w:val="18"/>
        </w:rPr>
        <w:t>KNOWN PRIOR ART. Disclosed in camera-based systems (Kim et al., US 6,654,484).</w:t>
      </w:r>
    </w:p>
    <w:p>
      <w:pPr>
        <w:pStyle w:val="ListBullet"/>
        <w:spacing w:before="10" w:after="40"/>
      </w:pPr>
      <w:r>
        <w:rPr>
          <w:b/>
          <w:sz w:val="18"/>
        </w:rPr>
        <w:t xml:space="preserve">6. Optical Topography of Raised Braille: </w:t>
      </w:r>
      <w:r>
        <w:rPr>
          <w:sz w:val="18"/>
        </w:rPr>
        <w:t>KNOWN in camera profilometry and optical fiber resonators (Wang et al. 2025).</w:t>
      </w:r>
    </w:p>
    <w:p>
      <w:pPr>
        <w:pStyle w:val="ListBullet"/>
        <w:spacing w:before="10" w:after="40"/>
      </w:pPr>
      <w:r>
        <w:rPr>
          <w:b/>
          <w:sz w:val="18"/>
        </w:rPr>
        <w:t xml:space="preserve">7. Multiple LEDs + Multiple Photodetectors for Relief: </w:t>
      </w:r>
      <w:r>
        <w:rPr>
          <w:sz w:val="18"/>
        </w:rPr>
        <w:t>PARTIALLY EXPLORED in industrial surface sensors, but underexplored as a discrete cross-scattering matrix for Braille.</w:t>
      </w:r>
    </w:p>
    <w:p>
      <w:pPr>
        <w:pStyle w:val="ListBullet"/>
        <w:spacing w:before="10" w:after="40"/>
      </w:pPr>
      <w:r>
        <w:rPr>
          <w:b/>
          <w:sz w:val="18"/>
        </w:rPr>
        <w:t xml:space="preserve">8. Cross-Reflected Optical Intensity Arrays: </w:t>
      </w:r>
      <w:r>
        <w:rPr>
          <w:sz w:val="18"/>
        </w:rPr>
        <w:t>POTENTIALLY NOVEL in discrete sub-3mm Braille sensing when formatted as a full 6x6 transfer matrix.</w:t>
      </w:r>
    </w:p>
    <w:p>
      <w:pPr>
        <w:pStyle w:val="ListBullet"/>
        <w:spacing w:before="10" w:after="40"/>
      </w:pPr>
      <w:r>
        <w:rPr>
          <w:b/>
          <w:sz w:val="18"/>
        </w:rPr>
        <w:t xml:space="preserve">9. Self-Referenced Optical Sensing: </w:t>
      </w:r>
      <w:r>
        <w:rPr>
          <w:sz w:val="18"/>
        </w:rPr>
        <w:t>KNOWN in fiber optics; underexplored in discrete phototransistor Braille arrays.</w:t>
      </w:r>
    </w:p>
    <w:p>
      <w:pPr>
        <w:pStyle w:val="ListBullet"/>
        <w:spacing w:before="10" w:after="40"/>
      </w:pPr>
      <w:r>
        <w:rPr>
          <w:b/>
          <w:sz w:val="18"/>
        </w:rPr>
        <w:t xml:space="preserve">10. Reference-Channel Optical Sensing: </w:t>
      </w:r>
      <w:r>
        <w:rPr>
          <w:sz w:val="18"/>
        </w:rPr>
        <w:t>KNOWN in medical pulse oximetry and industrial turbidity sensors.</w:t>
      </w:r>
    </w:p>
    <w:p>
      <w:pPr>
        <w:pStyle w:val="ListBullet"/>
        <w:spacing w:before="10" w:after="40"/>
      </w:pPr>
      <w:r>
        <w:rPr>
          <w:b/>
          <w:sz w:val="18"/>
        </w:rPr>
        <w:t xml:space="preserve">11. Differential Reflectance Sensing: </w:t>
      </w:r>
      <w:r>
        <w:rPr>
          <w:sz w:val="18"/>
        </w:rPr>
        <w:t>KNOWN in line-following and surface inspection.</w:t>
      </w:r>
    </w:p>
    <w:p>
      <w:pPr>
        <w:pStyle w:val="ListBullet"/>
        <w:spacing w:before="10" w:after="40"/>
      </w:pPr>
      <w:r>
        <w:rPr>
          <w:b/>
          <w:sz w:val="18"/>
        </w:rPr>
        <w:t xml:space="preserve">12. Ambient-Light Cancellation: </w:t>
      </w:r>
      <w:r>
        <w:rPr>
          <w:sz w:val="18"/>
        </w:rPr>
        <w:t>KNOWN in IR remote receivers and pulse oximeters via AC pulse modulation.</w:t>
      </w:r>
    </w:p>
    <w:p>
      <w:pPr>
        <w:pStyle w:val="ListBullet"/>
        <w:spacing w:before="10" w:after="40"/>
      </w:pPr>
      <w:r>
        <w:rPr>
          <w:b/>
          <w:sz w:val="18"/>
        </w:rPr>
        <w:t xml:space="preserve">13. Paper-Albedo Compensation: </w:t>
      </w:r>
      <w:r>
        <w:rPr>
          <w:sz w:val="18"/>
        </w:rPr>
        <w:t>KNOWN in camera OCR via dynamic thresholding; underexplored on discrete 8-bit MCU arrays.</w:t>
      </w:r>
    </w:p>
    <w:p>
      <w:pPr>
        <w:pStyle w:val="ListBullet"/>
        <w:spacing w:before="10" w:after="40"/>
      </w:pPr>
      <w:r>
        <w:rPr>
          <w:b/>
          <w:sz w:val="18"/>
        </w:rPr>
        <w:t xml:space="preserve">14. Analog Phototransistor Arrays for Braille: </w:t>
      </w:r>
      <w:r>
        <w:rPr>
          <w:sz w:val="18"/>
        </w:rPr>
        <w:t>PARTIALLY EXPLORED (Roslan 2012 used photodiodes with static comparators; analog continuous profiles were discarded).</w:t>
      </w:r>
    </w:p>
    <w:p>
      <w:pPr>
        <w:pStyle w:val="ListBullet"/>
        <w:spacing w:before="10" w:after="40"/>
      </w:pPr>
      <w:r>
        <w:rPr>
          <w:b/>
          <w:sz w:val="18"/>
        </w:rPr>
        <w:t xml:space="preserve">15. Discrete Optical Sensor Arrays instead of Cameras: </w:t>
      </w:r>
      <w:r>
        <w:rPr>
          <w:sz w:val="18"/>
        </w:rPr>
        <w:t>KNOWN in binary wands (US 4,453,919), but failed on white embossed relief.</w:t>
      </w:r>
    </w:p>
    <w:p>
      <w:pPr>
        <w:pStyle w:val="ListBullet"/>
        <w:spacing w:before="10" w:after="40"/>
      </w:pPr>
      <w:r>
        <w:rPr>
          <w:b/>
          <w:sz w:val="18"/>
        </w:rPr>
        <w:t xml:space="preserve">16. Spatially Separated Optical Channels for Embossed Dots: </w:t>
      </w:r>
      <w:r>
        <w:rPr>
          <w:sz w:val="18"/>
        </w:rPr>
        <w:t>KNOWN in binary 3x2 layouts.</w:t>
      </w:r>
    </w:p>
    <w:p>
      <w:pPr>
        <w:pStyle w:val="ListBullet"/>
        <w:spacing w:before="10" w:after="40"/>
      </w:pPr>
      <w:r>
        <w:rPr>
          <w:b/>
          <w:sz w:val="18"/>
        </w:rPr>
        <w:t xml:space="preserve">17. Optical Sensing Synchronized with Paper Motion: </w:t>
      </w:r>
      <w:r>
        <w:rPr>
          <w:sz w:val="18"/>
        </w:rPr>
        <w:t>KNOWN in patent US 5,583,352.</w:t>
      </w:r>
    </w:p>
    <w:p>
      <w:pPr>
        <w:pStyle w:val="ListBullet"/>
        <w:spacing w:before="10" w:after="40"/>
      </w:pPr>
      <w:r>
        <w:rPr>
          <w:b/>
          <w:sz w:val="18"/>
        </w:rPr>
        <w:t xml:space="preserve">18. Encoder-Assisted Braille Scanning: </w:t>
      </w:r>
      <w:r>
        <w:rPr>
          <w:sz w:val="18"/>
        </w:rPr>
        <w:t>KNOWN in patent US 5,583,352 (Alexander et al. 1996).</w:t>
      </w:r>
    </w:p>
    <w:p>
      <w:pPr>
        <w:pStyle w:val="ListBullet"/>
        <w:spacing w:before="10" w:after="40"/>
      </w:pPr>
      <w:r>
        <w:rPr>
          <w:b/>
          <w:sz w:val="18"/>
        </w:rPr>
        <w:t xml:space="preserve">19. Position-Synchronized Optical Sensing: </w:t>
      </w:r>
      <w:r>
        <w:rPr>
          <w:sz w:val="18"/>
        </w:rPr>
        <w:t>KNOWN in barcode wands and linear Braille scanners.</w:t>
      </w:r>
    </w:p>
    <w:p>
      <w:pPr>
        <w:pStyle w:val="ListBullet"/>
        <w:spacing w:before="10" w:after="40"/>
      </w:pPr>
      <w:r>
        <w:rPr>
          <w:b/>
          <w:sz w:val="18"/>
        </w:rPr>
        <w:t xml:space="preserve">20. Soft-Decision Braille Decoding from Analog Values: </w:t>
      </w:r>
      <w:r>
        <w:rPr>
          <w:sz w:val="18"/>
        </w:rPr>
        <w:t>POTENTIALLY NOVEL on 8-bit AVR microcontrollers.</w:t>
      </w:r>
    </w:p>
    <w:p>
      <w:pPr>
        <w:pStyle w:val="ListBullet"/>
        <w:spacing w:before="10" w:after="40"/>
      </w:pPr>
      <w:r>
        <w:rPr>
          <w:b/>
          <w:sz w:val="18"/>
        </w:rPr>
        <w:t xml:space="preserve">21. Confidence-Based Braille Classification: </w:t>
      </w:r>
      <w:r>
        <w:rPr>
          <w:sz w:val="18"/>
        </w:rPr>
        <w:t>KNOWN in neural network OBR; underexplored in deterministic integer metrics on 8-bit MCUs.</w:t>
      </w:r>
    </w:p>
    <w:p>
      <w:pPr>
        <w:pStyle w:val="ListBullet"/>
        <w:spacing w:before="10" w:after="40"/>
      </w:pPr>
      <w:r>
        <w:rPr>
          <w:b/>
          <w:sz w:val="18"/>
        </w:rPr>
        <w:t xml:space="preserve">22. Nearest-Neighbor / Metric Decoding for Braille Sensor Vectors: </w:t>
      </w:r>
      <w:r>
        <w:rPr>
          <w:sz w:val="18"/>
        </w:rPr>
        <w:t>EXPLORED in simulation (Vaidyaraman 2023 BAM network); POTENTIALLY NOVEL in physical fixed-point AVR C/C++ firmware.</w:t>
      </w:r>
    </w:p>
    <w:p>
      <w:pPr>
        <w:pStyle w:val="ListBullet"/>
        <w:spacing w:before="10" w:after="40"/>
      </w:pPr>
      <w:r>
        <w:rPr>
          <w:b/>
          <w:sz w:val="18"/>
        </w:rPr>
        <w:t xml:space="preserve">23. Optical Crosstalk Cancellation: </w:t>
      </w:r>
      <w:r>
        <w:rPr>
          <w:sz w:val="18"/>
        </w:rPr>
        <w:t>KNOWN in optical touchscreens (Neonode patents); underexplored in sub-3mm Braille matrices.</w:t>
      </w:r>
    </w:p>
    <w:p>
      <w:pPr>
        <w:pStyle w:val="ListBullet"/>
        <w:spacing w:before="10" w:after="40"/>
      </w:pPr>
      <w:r>
        <w:rPr>
          <w:b/>
          <w:sz w:val="18"/>
        </w:rPr>
        <w:t xml:space="preserve">24. Sensor-to-Sensor Calibration for Optical Arrays: </w:t>
      </w:r>
      <w:r>
        <w:rPr>
          <w:sz w:val="18"/>
        </w:rPr>
        <w:t>KNOWN in factory calibration; dynamic runtime self-calibration on paper is underexplored.</w:t>
      </w:r>
    </w:p>
    <w:p>
      <w:pPr>
        <w:pStyle w:val="ListBullet"/>
        <w:spacing w:before="10" w:after="40"/>
      </w:pPr>
      <w:r>
        <w:rPr>
          <w:b/>
          <w:sz w:val="18"/>
        </w:rPr>
        <w:t xml:space="preserve">25. Auto-Zeroing / Adaptive Thresholding in Optical Braille: </w:t>
      </w:r>
      <w:r>
        <w:rPr>
          <w:sz w:val="18"/>
        </w:rPr>
        <w:t>KNOWN in camera software; underexplored in discrete analog feedback.</w:t>
      </w:r>
    </w:p>
    <w:p>
      <w:pPr>
        <w:keepNext/>
        <w:spacing w:before="240" w:after="80"/>
      </w:pPr>
      <w:r>
        <w:rPr>
          <w:b/>
          <w:sz w:val="22"/>
        </w:rPr>
        <w:t>SECTION 4: PRIOR-ART FEATURE MATRIX (25 COMPARATIVE PARAMETERS)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03366"/>
            <w:tcMar>
              <w:top w:w="60" w:type="dxa"/>
              <w:bottom w:w="60" w:type="dxa"/>
              <w:left w:w="60" w:type="dxa"/>
              <w:right w:w="60" w:type="dxa"/>
            </w:tcMar>
          </w:tcPr>
          <w:p>
            <w:pPr>
              <w:jc w:val="center"/>
            </w:pPr>
            <w:r>
              <w:rPr>
                <w:b/>
                <w:color w:val="FFFFFF"/>
                <w:sz w:val="16"/>
              </w:rPr>
              <w:t>Prior-Art Reference</w:t>
            </w:r>
          </w:p>
        </w:tc>
        <w:tc>
          <w:tcPr>
            <w:tcW w:type="dxa" w:w="1440"/>
            <w:shd w:fill="003366"/>
            <w:tcMar>
              <w:top w:w="60" w:type="dxa"/>
              <w:bottom w:w="60" w:type="dxa"/>
              <w:left w:w="60" w:type="dxa"/>
              <w:right w:w="60" w:type="dxa"/>
            </w:tcMar>
          </w:tcPr>
          <w:p>
            <w:pPr>
              <w:jc w:val="center"/>
            </w:pPr>
            <w:r>
              <w:rPr>
                <w:b/>
                <w:color w:val="FFFFFF"/>
                <w:sz w:val="16"/>
              </w:rPr>
              <w:t>Year &amp; Type</w:t>
            </w:r>
          </w:p>
        </w:tc>
        <w:tc>
          <w:tcPr>
            <w:tcW w:type="dxa" w:w="1440"/>
            <w:shd w:fill="003366"/>
            <w:tcMar>
              <w:top w:w="60" w:type="dxa"/>
              <w:bottom w:w="60" w:type="dxa"/>
              <w:left w:w="60" w:type="dxa"/>
              <w:right w:w="60" w:type="dxa"/>
            </w:tcMar>
          </w:tcPr>
          <w:p>
            <w:pPr>
              <w:jc w:val="center"/>
            </w:pPr>
            <w:r>
              <w:rPr>
                <w:b/>
                <w:color w:val="FFFFFF"/>
                <w:sz w:val="16"/>
              </w:rPr>
              <w:t>Sensor / Optical Channels</w:t>
            </w:r>
          </w:p>
        </w:tc>
        <w:tc>
          <w:tcPr>
            <w:tcW w:type="dxa" w:w="1440"/>
            <w:shd w:fill="003366"/>
            <w:tcMar>
              <w:top w:w="60" w:type="dxa"/>
              <w:bottom w:w="60" w:type="dxa"/>
              <w:left w:w="60" w:type="dxa"/>
              <w:right w:w="60" w:type="dxa"/>
            </w:tcMar>
          </w:tcPr>
          <w:p>
            <w:pPr>
              <w:jc w:val="center"/>
            </w:pPr>
            <w:r>
              <w:rPr>
                <w:b/>
                <w:color w:val="FFFFFF"/>
                <w:sz w:val="16"/>
              </w:rPr>
              <w:t>Camera vs Discrete</w:t>
            </w:r>
          </w:p>
        </w:tc>
        <w:tc>
          <w:tcPr>
            <w:tcW w:type="dxa" w:w="1440"/>
            <w:shd w:fill="003366"/>
            <w:tcMar>
              <w:top w:w="60" w:type="dxa"/>
              <w:bottom w:w="60" w:type="dxa"/>
              <w:left w:w="60" w:type="dxa"/>
              <w:right w:w="60" w:type="dxa"/>
            </w:tcMar>
          </w:tcPr>
          <w:p>
            <w:pPr>
              <w:jc w:val="center"/>
            </w:pPr>
            <w:r>
              <w:rPr>
                <w:b/>
                <w:color w:val="FFFFFF"/>
                <w:sz w:val="16"/>
              </w:rPr>
              <w:t>Multi-Angle / Shadow?</w:t>
            </w:r>
          </w:p>
        </w:tc>
        <w:tc>
          <w:tcPr>
            <w:tcW w:type="dxa" w:w="1440"/>
            <w:shd w:fill="003366"/>
            <w:tcMar>
              <w:top w:w="60" w:type="dxa"/>
              <w:bottom w:w="60" w:type="dxa"/>
              <w:left w:w="60" w:type="dxa"/>
              <w:right w:w="60" w:type="dxa"/>
            </w:tcMar>
          </w:tcPr>
          <w:p>
            <w:pPr>
              <w:jc w:val="center"/>
            </w:pPr>
            <w:r>
              <w:rPr>
                <w:b/>
                <w:color w:val="FFFFFF"/>
                <w:sz w:val="16"/>
              </w:rPr>
              <w:t>MCU / Real-Time?</w:t>
            </w:r>
          </w:p>
        </w:tc>
        <w:tc>
          <w:tcPr>
            <w:tcW w:type="dxa" w:w="1440"/>
            <w:shd w:fill="003366"/>
            <w:tcMar>
              <w:top w:w="60" w:type="dxa"/>
              <w:bottom w:w="60" w:type="dxa"/>
              <w:left w:w="60" w:type="dxa"/>
              <w:right w:w="60" w:type="dxa"/>
            </w:tcMar>
          </w:tcPr>
          <w:p>
            <w:pPr>
              <w:jc w:val="center"/>
            </w:pPr>
            <w:r>
              <w:rPr>
                <w:b/>
                <w:color w:val="FFFFFF"/>
                <w:sz w:val="16"/>
              </w:rPr>
              <w:t>What Remains Differentiating?</w:t>
            </w:r>
          </w:p>
        </w:tc>
      </w:tr>
      <w:tr>
        <w:tc>
          <w:tcPr>
            <w:tcW w:type="dxa" w:w="1440"/>
            <w:shd w:fill="FFFFFF"/>
            <w:tcMar>
              <w:top w:w="50" w:type="dxa"/>
              <w:bottom w:w="50" w:type="dxa"/>
              <w:left w:w="60" w:type="dxa"/>
              <w:right w:w="60" w:type="dxa"/>
            </w:tcMar>
          </w:tcPr>
          <w:p>
            <w:pPr>
              <w:jc w:val="left"/>
            </w:pPr>
            <w:r>
              <w:rPr>
                <w:sz w:val="16"/>
              </w:rPr>
              <w:t>Hentzschel &amp; Blenkhorn</w:t>
            </w:r>
          </w:p>
        </w:tc>
        <w:tc>
          <w:tcPr>
            <w:tcW w:type="dxa" w:w="1440"/>
            <w:shd w:fill="FFFFFF"/>
            <w:tcMar>
              <w:top w:w="50" w:type="dxa"/>
              <w:bottom w:w="50" w:type="dxa"/>
              <w:left w:w="60" w:type="dxa"/>
              <w:right w:w="60" w:type="dxa"/>
            </w:tcMar>
          </w:tcPr>
          <w:p>
            <w:pPr>
              <w:jc w:val="center"/>
            </w:pPr>
            <w:r>
              <w:rPr>
                <w:sz w:val="16"/>
              </w:rPr>
              <w:t>1995 (Paper)</w:t>
            </w:r>
          </w:p>
        </w:tc>
        <w:tc>
          <w:tcPr>
            <w:tcW w:type="dxa" w:w="1440"/>
            <w:shd w:fill="FFFFFF"/>
            <w:tcMar>
              <w:top w:w="50" w:type="dxa"/>
              <w:bottom w:w="50" w:type="dxa"/>
              <w:left w:w="60" w:type="dxa"/>
              <w:right w:w="60" w:type="dxa"/>
            </w:tcMar>
          </w:tcPr>
          <w:p>
            <w:pPr>
              <w:jc w:val="left"/>
            </w:pPr>
            <w:r>
              <w:rPr>
                <w:sz w:val="16"/>
              </w:rPr>
              <w:t>CCD Camera (Millions of pixels)</w:t>
            </w:r>
          </w:p>
        </w:tc>
        <w:tc>
          <w:tcPr>
            <w:tcW w:type="dxa" w:w="1440"/>
            <w:shd w:fill="FFFFFF"/>
            <w:tcMar>
              <w:top w:w="50" w:type="dxa"/>
              <w:bottom w:w="50" w:type="dxa"/>
              <w:left w:w="60" w:type="dxa"/>
              <w:right w:w="60" w:type="dxa"/>
            </w:tcMar>
          </w:tcPr>
          <w:p>
            <w:pPr>
              <w:jc w:val="left"/>
            </w:pPr>
            <w:r>
              <w:rPr>
                <w:sz w:val="16"/>
              </w:rPr>
              <w:t>Camera (2D)</w:t>
            </w:r>
          </w:p>
        </w:tc>
        <w:tc>
          <w:tcPr>
            <w:tcW w:type="dxa" w:w="1440"/>
            <w:shd w:fill="FFFFFF"/>
            <w:tcMar>
              <w:top w:w="50" w:type="dxa"/>
              <w:bottom w:w="50" w:type="dxa"/>
              <w:left w:w="60" w:type="dxa"/>
              <w:right w:w="60" w:type="dxa"/>
            </w:tcMar>
          </w:tcPr>
          <w:p>
            <w:pPr>
              <w:jc w:val="left"/>
            </w:pPr>
            <w:r>
              <w:rPr>
                <w:sz w:val="16"/>
              </w:rPr>
              <w:t>YES (Twin Grazing Shadows)</w:t>
            </w:r>
          </w:p>
        </w:tc>
        <w:tc>
          <w:tcPr>
            <w:tcW w:type="dxa" w:w="1440"/>
            <w:shd w:fill="FFFFFF"/>
            <w:tcMar>
              <w:top w:w="50" w:type="dxa"/>
              <w:bottom w:w="50" w:type="dxa"/>
              <w:left w:w="60" w:type="dxa"/>
              <w:right w:w="60" w:type="dxa"/>
            </w:tcMar>
          </w:tcPr>
          <w:p>
            <w:pPr>
              <w:jc w:val="left"/>
            </w:pPr>
            <w:r>
              <w:rPr>
                <w:sz w:val="16"/>
              </w:rPr>
              <w:t>NO (Desktop PC / Batch)</w:t>
            </w:r>
          </w:p>
        </w:tc>
        <w:tc>
          <w:tcPr>
            <w:tcW w:type="dxa" w:w="1440"/>
            <w:shd w:fill="FFFFFF"/>
            <w:tcMar>
              <w:top w:w="50" w:type="dxa"/>
              <w:bottom w:w="50" w:type="dxa"/>
              <w:left w:w="60" w:type="dxa"/>
              <w:right w:w="60" w:type="dxa"/>
            </w:tcMar>
          </w:tcPr>
          <w:p>
            <w:pPr>
              <w:jc w:val="left"/>
            </w:pPr>
            <w:r>
              <w:rPr>
                <w:sz w:val="16"/>
              </w:rPr>
              <w:t>Our system uses ZERO cameras; runs on 8-bit ATmega328P with discrete 6x6 matrix.</w:t>
            </w:r>
          </w:p>
        </w:tc>
      </w:tr>
      <w:tr>
        <w:tc>
          <w:tcPr>
            <w:tcW w:type="dxa" w:w="1440"/>
            <w:shd w:fill="F2F2F2"/>
            <w:tcMar>
              <w:top w:w="50" w:type="dxa"/>
              <w:bottom w:w="50" w:type="dxa"/>
              <w:left w:w="60" w:type="dxa"/>
              <w:right w:w="60" w:type="dxa"/>
            </w:tcMar>
          </w:tcPr>
          <w:p>
            <w:pPr>
              <w:jc w:val="left"/>
            </w:pPr>
            <w:r>
              <w:rPr>
                <w:sz w:val="16"/>
              </w:rPr>
              <w:t>US Patent 4,453,919</w:t>
            </w:r>
          </w:p>
        </w:tc>
        <w:tc>
          <w:tcPr>
            <w:tcW w:type="dxa" w:w="1440"/>
            <w:shd w:fill="F2F2F2"/>
            <w:tcMar>
              <w:top w:w="50" w:type="dxa"/>
              <w:bottom w:w="50" w:type="dxa"/>
              <w:left w:w="60" w:type="dxa"/>
              <w:right w:w="60" w:type="dxa"/>
            </w:tcMar>
          </w:tcPr>
          <w:p>
            <w:pPr>
              <w:jc w:val="center"/>
            </w:pPr>
            <w:r>
              <w:rPr>
                <w:sz w:val="16"/>
              </w:rPr>
              <w:t>1984 (Patent)</w:t>
            </w:r>
          </w:p>
        </w:tc>
        <w:tc>
          <w:tcPr>
            <w:tcW w:type="dxa" w:w="1440"/>
            <w:shd w:fill="F2F2F2"/>
            <w:tcMar>
              <w:top w:w="50" w:type="dxa"/>
              <w:bottom w:w="50" w:type="dxa"/>
              <w:left w:w="60" w:type="dxa"/>
              <w:right w:w="60" w:type="dxa"/>
            </w:tcMar>
          </w:tcPr>
          <w:p>
            <w:pPr>
              <w:jc w:val="left"/>
            </w:pPr>
            <w:r>
              <w:rPr>
                <w:sz w:val="16"/>
              </w:rPr>
              <w:t>Phototransistors + Fiber Bundles</w:t>
            </w:r>
          </w:p>
        </w:tc>
        <w:tc>
          <w:tcPr>
            <w:tcW w:type="dxa" w:w="1440"/>
            <w:shd w:fill="F2F2F2"/>
            <w:tcMar>
              <w:top w:w="50" w:type="dxa"/>
              <w:bottom w:w="50" w:type="dxa"/>
              <w:left w:w="60" w:type="dxa"/>
              <w:right w:w="60" w:type="dxa"/>
            </w:tcMar>
          </w:tcPr>
          <w:p>
            <w:pPr>
              <w:jc w:val="left"/>
            </w:pPr>
            <w:r>
              <w:rPr>
                <w:sz w:val="16"/>
              </w:rPr>
              <w:t>Discrete (Wand)</w:t>
            </w:r>
          </w:p>
        </w:tc>
        <w:tc>
          <w:tcPr>
            <w:tcW w:type="dxa" w:w="1440"/>
            <w:shd w:fill="F2F2F2"/>
            <w:tcMar>
              <w:top w:w="50" w:type="dxa"/>
              <w:bottom w:w="50" w:type="dxa"/>
              <w:left w:w="60" w:type="dxa"/>
              <w:right w:w="60" w:type="dxa"/>
            </w:tcMar>
          </w:tcPr>
          <w:p>
            <w:pPr>
              <w:jc w:val="left"/>
            </w:pPr>
            <w:r>
              <w:rPr>
                <w:sz w:val="16"/>
              </w:rPr>
              <w:t>NO (Continuous DC light)</w:t>
            </w:r>
          </w:p>
        </w:tc>
        <w:tc>
          <w:tcPr>
            <w:tcW w:type="dxa" w:w="1440"/>
            <w:shd w:fill="F2F2F2"/>
            <w:tcMar>
              <w:top w:w="50" w:type="dxa"/>
              <w:bottom w:w="50" w:type="dxa"/>
              <w:left w:w="60" w:type="dxa"/>
              <w:right w:w="60" w:type="dxa"/>
            </w:tcMar>
          </w:tcPr>
          <w:p>
            <w:pPr>
              <w:jc w:val="left"/>
            </w:pPr>
            <w:r>
              <w:rPr>
                <w:sz w:val="16"/>
              </w:rPr>
              <w:t>NO (Hard-wired op-amps)</w:t>
            </w:r>
          </w:p>
        </w:tc>
        <w:tc>
          <w:tcPr>
            <w:tcW w:type="dxa" w:w="1440"/>
            <w:shd w:fill="F2F2F2"/>
            <w:tcMar>
              <w:top w:w="50" w:type="dxa"/>
              <w:bottom w:w="50" w:type="dxa"/>
              <w:left w:w="60" w:type="dxa"/>
              <w:right w:w="60" w:type="dxa"/>
            </w:tcMar>
          </w:tcPr>
          <w:p>
            <w:pPr>
              <w:jc w:val="left"/>
            </w:pPr>
            <w:r>
              <w:rPr>
                <w:sz w:val="16"/>
              </w:rPr>
              <w:t>Fails on white cardstock; our system uses active time-multiplexing and soft metrics.</w:t>
            </w:r>
          </w:p>
        </w:tc>
      </w:tr>
      <w:tr>
        <w:tc>
          <w:tcPr>
            <w:tcW w:type="dxa" w:w="1440"/>
            <w:shd w:fill="FFFFFF"/>
            <w:tcMar>
              <w:top w:w="50" w:type="dxa"/>
              <w:bottom w:w="50" w:type="dxa"/>
              <w:left w:w="60" w:type="dxa"/>
              <w:right w:w="60" w:type="dxa"/>
            </w:tcMar>
          </w:tcPr>
          <w:p>
            <w:pPr>
              <w:jc w:val="left"/>
            </w:pPr>
            <w:r>
              <w:rPr>
                <w:sz w:val="16"/>
              </w:rPr>
              <w:t>US Patent 5,583,352</w:t>
            </w:r>
          </w:p>
        </w:tc>
        <w:tc>
          <w:tcPr>
            <w:tcW w:type="dxa" w:w="1440"/>
            <w:shd w:fill="FFFFFF"/>
            <w:tcMar>
              <w:top w:w="50" w:type="dxa"/>
              <w:bottom w:w="50" w:type="dxa"/>
              <w:left w:w="60" w:type="dxa"/>
              <w:right w:w="60" w:type="dxa"/>
            </w:tcMar>
          </w:tcPr>
          <w:p>
            <w:pPr>
              <w:jc w:val="center"/>
            </w:pPr>
            <w:r>
              <w:rPr>
                <w:sz w:val="16"/>
              </w:rPr>
              <w:t>1996 (Patent)</w:t>
            </w:r>
          </w:p>
        </w:tc>
        <w:tc>
          <w:tcPr>
            <w:tcW w:type="dxa" w:w="1440"/>
            <w:shd w:fill="FFFFFF"/>
            <w:tcMar>
              <w:top w:w="50" w:type="dxa"/>
              <w:bottom w:w="50" w:type="dxa"/>
              <w:left w:w="60" w:type="dxa"/>
              <w:right w:w="60" w:type="dxa"/>
            </w:tcMar>
          </w:tcPr>
          <w:p>
            <w:pPr>
              <w:jc w:val="left"/>
            </w:pPr>
            <w:r>
              <w:rPr>
                <w:sz w:val="16"/>
              </w:rPr>
              <w:t>Single Photodiode + Encoder Wheel</w:t>
            </w:r>
          </w:p>
        </w:tc>
        <w:tc>
          <w:tcPr>
            <w:tcW w:type="dxa" w:w="1440"/>
            <w:shd w:fill="FFFFFF"/>
            <w:tcMar>
              <w:top w:w="50" w:type="dxa"/>
              <w:bottom w:w="50" w:type="dxa"/>
              <w:left w:w="60" w:type="dxa"/>
              <w:right w:w="60" w:type="dxa"/>
            </w:tcMar>
          </w:tcPr>
          <w:p>
            <w:pPr>
              <w:jc w:val="left"/>
            </w:pPr>
            <w:r>
              <w:rPr>
                <w:sz w:val="16"/>
              </w:rPr>
              <w:t>Discrete (1-Ch)</w:t>
            </w:r>
          </w:p>
        </w:tc>
        <w:tc>
          <w:tcPr>
            <w:tcW w:type="dxa" w:w="1440"/>
            <w:shd w:fill="FFFFFF"/>
            <w:tcMar>
              <w:top w:w="50" w:type="dxa"/>
              <w:bottom w:w="50" w:type="dxa"/>
              <w:left w:w="60" w:type="dxa"/>
              <w:right w:w="60" w:type="dxa"/>
            </w:tcMar>
          </w:tcPr>
          <w:p>
            <w:pPr>
              <w:jc w:val="left"/>
            </w:pPr>
            <w:r>
              <w:rPr>
                <w:sz w:val="16"/>
              </w:rPr>
              <w:t>NO (Single beam)</w:t>
            </w:r>
          </w:p>
        </w:tc>
        <w:tc>
          <w:tcPr>
            <w:tcW w:type="dxa" w:w="1440"/>
            <w:shd w:fill="FFFFFF"/>
            <w:tcMar>
              <w:top w:w="50" w:type="dxa"/>
              <w:bottom w:w="50" w:type="dxa"/>
              <w:left w:w="60" w:type="dxa"/>
              <w:right w:w="60" w:type="dxa"/>
            </w:tcMar>
          </w:tcPr>
          <w:p>
            <w:pPr>
              <w:jc w:val="left"/>
            </w:pPr>
            <w:r>
              <w:rPr>
                <w:sz w:val="16"/>
              </w:rPr>
              <w:t>YES (Simple MCU)</w:t>
            </w:r>
          </w:p>
        </w:tc>
        <w:tc>
          <w:tcPr>
            <w:tcW w:type="dxa" w:w="1440"/>
            <w:shd w:fill="FFFFFF"/>
            <w:tcMar>
              <w:top w:w="50" w:type="dxa"/>
              <w:bottom w:w="50" w:type="dxa"/>
              <w:left w:w="60" w:type="dxa"/>
              <w:right w:w="60" w:type="dxa"/>
            </w:tcMar>
          </w:tcPr>
          <w:p>
            <w:pPr>
              <w:jc w:val="left"/>
            </w:pPr>
            <w:r>
              <w:rPr>
                <w:sz w:val="16"/>
              </w:rPr>
              <w:t>Requires mechanical rolling contact; our system uses a static 2D cross-scatter matrix.</w:t>
            </w:r>
          </w:p>
        </w:tc>
      </w:tr>
      <w:tr>
        <w:tc>
          <w:tcPr>
            <w:tcW w:type="dxa" w:w="1440"/>
            <w:shd w:fill="F2F2F2"/>
            <w:tcMar>
              <w:top w:w="50" w:type="dxa"/>
              <w:bottom w:w="50" w:type="dxa"/>
              <w:left w:w="60" w:type="dxa"/>
              <w:right w:w="60" w:type="dxa"/>
            </w:tcMar>
          </w:tcPr>
          <w:p>
            <w:pPr>
              <w:jc w:val="left"/>
            </w:pPr>
            <w:r>
              <w:rPr>
                <w:sz w:val="16"/>
              </w:rPr>
              <w:t>US Patent 6,654,484</w:t>
            </w:r>
          </w:p>
        </w:tc>
        <w:tc>
          <w:tcPr>
            <w:tcW w:type="dxa" w:w="1440"/>
            <w:shd w:fill="F2F2F2"/>
            <w:tcMar>
              <w:top w:w="50" w:type="dxa"/>
              <w:bottom w:w="50" w:type="dxa"/>
              <w:left w:w="60" w:type="dxa"/>
              <w:right w:w="60" w:type="dxa"/>
            </w:tcMar>
          </w:tcPr>
          <w:p>
            <w:pPr>
              <w:jc w:val="center"/>
            </w:pPr>
            <w:r>
              <w:rPr>
                <w:sz w:val="16"/>
              </w:rPr>
              <w:t>2003 (Patent)</w:t>
            </w:r>
          </w:p>
        </w:tc>
        <w:tc>
          <w:tcPr>
            <w:tcW w:type="dxa" w:w="1440"/>
            <w:shd w:fill="F2F2F2"/>
            <w:tcMar>
              <w:top w:w="50" w:type="dxa"/>
              <w:bottom w:w="50" w:type="dxa"/>
              <w:left w:w="60" w:type="dxa"/>
              <w:right w:w="60" w:type="dxa"/>
            </w:tcMar>
          </w:tcPr>
          <w:p>
            <w:pPr>
              <w:jc w:val="left"/>
            </w:pPr>
            <w:r>
              <w:rPr>
                <w:sz w:val="16"/>
              </w:rPr>
              <w:t>CMOS Camera + 4-LED Ring</w:t>
            </w:r>
          </w:p>
        </w:tc>
        <w:tc>
          <w:tcPr>
            <w:tcW w:type="dxa" w:w="1440"/>
            <w:shd w:fill="F2F2F2"/>
            <w:tcMar>
              <w:top w:w="50" w:type="dxa"/>
              <w:bottom w:w="50" w:type="dxa"/>
              <w:left w:w="60" w:type="dxa"/>
              <w:right w:w="60" w:type="dxa"/>
            </w:tcMar>
          </w:tcPr>
          <w:p>
            <w:pPr>
              <w:jc w:val="left"/>
            </w:pPr>
            <w:r>
              <w:rPr>
                <w:sz w:val="16"/>
              </w:rPr>
              <w:t>Camera (2D)</w:t>
            </w:r>
          </w:p>
        </w:tc>
        <w:tc>
          <w:tcPr>
            <w:tcW w:type="dxa" w:w="1440"/>
            <w:shd w:fill="F2F2F2"/>
            <w:tcMar>
              <w:top w:w="50" w:type="dxa"/>
              <w:bottom w:w="50" w:type="dxa"/>
              <w:left w:w="60" w:type="dxa"/>
              <w:right w:w="60" w:type="dxa"/>
            </w:tcMar>
          </w:tcPr>
          <w:p>
            <w:pPr>
              <w:jc w:val="left"/>
            </w:pPr>
            <w:r>
              <w:rPr>
                <w:sz w:val="16"/>
              </w:rPr>
              <w:t>YES (4-Quadrant Stereo)</w:t>
            </w:r>
          </w:p>
        </w:tc>
        <w:tc>
          <w:tcPr>
            <w:tcW w:type="dxa" w:w="1440"/>
            <w:shd w:fill="F2F2F2"/>
            <w:tcMar>
              <w:top w:w="50" w:type="dxa"/>
              <w:bottom w:w="50" w:type="dxa"/>
              <w:left w:w="60" w:type="dxa"/>
              <w:right w:w="60" w:type="dxa"/>
            </w:tcMar>
          </w:tcPr>
          <w:p>
            <w:pPr>
              <w:jc w:val="left"/>
            </w:pPr>
            <w:r>
              <w:rPr>
                <w:sz w:val="16"/>
              </w:rPr>
              <w:t>NO (DSP / PC required)</w:t>
            </w:r>
          </w:p>
        </w:tc>
        <w:tc>
          <w:tcPr>
            <w:tcW w:type="dxa" w:w="1440"/>
            <w:shd w:fill="F2F2F2"/>
            <w:tcMar>
              <w:top w:w="50" w:type="dxa"/>
              <w:bottom w:w="50" w:type="dxa"/>
              <w:left w:w="60" w:type="dxa"/>
              <w:right w:w="60" w:type="dxa"/>
            </w:tcMar>
          </w:tcPr>
          <w:p>
            <w:pPr>
              <w:jc w:val="left"/>
            </w:pPr>
            <w:r>
              <w:rPr>
                <w:sz w:val="16"/>
              </w:rPr>
              <w:t>Bulky optics (&gt;1.5W); our system uses $6 discrete components consuming &lt;200 mW.</w:t>
            </w:r>
          </w:p>
        </w:tc>
      </w:tr>
      <w:tr>
        <w:tc>
          <w:tcPr>
            <w:tcW w:type="dxa" w:w="1440"/>
            <w:shd w:fill="FFFFFF"/>
            <w:tcMar>
              <w:top w:w="50" w:type="dxa"/>
              <w:bottom w:w="50" w:type="dxa"/>
              <w:left w:w="60" w:type="dxa"/>
              <w:right w:w="60" w:type="dxa"/>
            </w:tcMar>
          </w:tcPr>
          <w:p>
            <w:pPr>
              <w:jc w:val="left"/>
            </w:pPr>
            <w:r>
              <w:rPr>
                <w:sz w:val="16"/>
              </w:rPr>
              <w:t>Roslan</w:t>
            </w:r>
          </w:p>
        </w:tc>
        <w:tc>
          <w:tcPr>
            <w:tcW w:type="dxa" w:w="1440"/>
            <w:shd w:fill="FFFFFF"/>
            <w:tcMar>
              <w:top w:w="50" w:type="dxa"/>
              <w:bottom w:w="50" w:type="dxa"/>
              <w:left w:w="60" w:type="dxa"/>
              <w:right w:w="60" w:type="dxa"/>
            </w:tcMar>
          </w:tcPr>
          <w:p>
            <w:pPr>
              <w:jc w:val="center"/>
            </w:pPr>
            <w:r>
              <w:rPr>
                <w:sz w:val="16"/>
              </w:rPr>
              <w:t>2012 (Thesis)</w:t>
            </w:r>
          </w:p>
        </w:tc>
        <w:tc>
          <w:tcPr>
            <w:tcW w:type="dxa" w:w="1440"/>
            <w:shd w:fill="FFFFFF"/>
            <w:tcMar>
              <w:top w:w="50" w:type="dxa"/>
              <w:bottom w:w="50" w:type="dxa"/>
              <w:left w:w="60" w:type="dxa"/>
              <w:right w:w="60" w:type="dxa"/>
            </w:tcMar>
          </w:tcPr>
          <w:p>
            <w:pPr>
              <w:jc w:val="left"/>
            </w:pPr>
            <w:r>
              <w:rPr>
                <w:sz w:val="16"/>
              </w:rPr>
              <w:t>6x Photodiodes (3x2 grid)</w:t>
            </w:r>
          </w:p>
        </w:tc>
        <w:tc>
          <w:tcPr>
            <w:tcW w:type="dxa" w:w="1440"/>
            <w:shd w:fill="FFFFFF"/>
            <w:tcMar>
              <w:top w:w="50" w:type="dxa"/>
              <w:bottom w:w="50" w:type="dxa"/>
              <w:left w:w="60" w:type="dxa"/>
              <w:right w:w="60" w:type="dxa"/>
            </w:tcMar>
          </w:tcPr>
          <w:p>
            <w:pPr>
              <w:jc w:val="left"/>
            </w:pPr>
            <w:r>
              <w:rPr>
                <w:sz w:val="16"/>
              </w:rPr>
              <w:t>Discrete (3x2)</w:t>
            </w:r>
          </w:p>
        </w:tc>
        <w:tc>
          <w:tcPr>
            <w:tcW w:type="dxa" w:w="1440"/>
            <w:shd w:fill="FFFFFF"/>
            <w:tcMar>
              <w:top w:w="50" w:type="dxa"/>
              <w:bottom w:w="50" w:type="dxa"/>
              <w:left w:w="60" w:type="dxa"/>
              <w:right w:w="60" w:type="dxa"/>
            </w:tcMar>
          </w:tcPr>
          <w:p>
            <w:pPr>
              <w:jc w:val="left"/>
            </w:pPr>
            <w:r>
              <w:rPr>
                <w:sz w:val="16"/>
              </w:rPr>
              <w:t>NO (Parallel DC LEDs)</w:t>
            </w:r>
          </w:p>
        </w:tc>
        <w:tc>
          <w:tcPr>
            <w:tcW w:type="dxa" w:w="1440"/>
            <w:shd w:fill="FFFFFF"/>
            <w:tcMar>
              <w:top w:w="50" w:type="dxa"/>
              <w:bottom w:w="50" w:type="dxa"/>
              <w:left w:w="60" w:type="dxa"/>
              <w:right w:w="60" w:type="dxa"/>
            </w:tcMar>
          </w:tcPr>
          <w:p>
            <w:pPr>
              <w:jc w:val="left"/>
            </w:pPr>
            <w:r>
              <w:rPr>
                <w:sz w:val="16"/>
              </w:rPr>
              <w:t>YES (PIC16F877A)</w:t>
            </w:r>
          </w:p>
        </w:tc>
        <w:tc>
          <w:tcPr>
            <w:tcW w:type="dxa" w:w="1440"/>
            <w:shd w:fill="FFFFFF"/>
            <w:tcMar>
              <w:top w:w="50" w:type="dxa"/>
              <w:bottom w:w="50" w:type="dxa"/>
              <w:left w:w="60" w:type="dxa"/>
              <w:right w:w="60" w:type="dxa"/>
            </w:tcMar>
          </w:tcPr>
          <w:p>
            <w:pPr>
              <w:jc w:val="left"/>
            </w:pPr>
            <w:r>
              <w:rPr>
                <w:sz w:val="16"/>
              </w:rPr>
              <w:t>Used rigid LM393 comparators; failed on unpainted paper. We use analog 6x6 transfer matrix.</w:t>
            </w:r>
          </w:p>
        </w:tc>
      </w:tr>
      <w:tr>
        <w:tc>
          <w:tcPr>
            <w:tcW w:type="dxa" w:w="1440"/>
            <w:shd w:fill="F2F2F2"/>
            <w:tcMar>
              <w:top w:w="50" w:type="dxa"/>
              <w:bottom w:w="50" w:type="dxa"/>
              <w:left w:w="60" w:type="dxa"/>
              <w:right w:w="60" w:type="dxa"/>
            </w:tcMar>
          </w:tcPr>
          <w:p>
            <w:pPr>
              <w:jc w:val="left"/>
            </w:pPr>
            <w:r>
              <w:rPr>
                <w:sz w:val="16"/>
              </w:rPr>
              <w:t>Gopinath et al.</w:t>
            </w:r>
          </w:p>
        </w:tc>
        <w:tc>
          <w:tcPr>
            <w:tcW w:type="dxa" w:w="1440"/>
            <w:shd w:fill="F2F2F2"/>
            <w:tcMar>
              <w:top w:w="50" w:type="dxa"/>
              <w:bottom w:w="50" w:type="dxa"/>
              <w:left w:w="60" w:type="dxa"/>
              <w:right w:w="60" w:type="dxa"/>
            </w:tcMar>
          </w:tcPr>
          <w:p>
            <w:pPr>
              <w:jc w:val="center"/>
            </w:pPr>
            <w:r>
              <w:rPr>
                <w:sz w:val="16"/>
              </w:rPr>
              <w:t>2023 (Paper)</w:t>
            </w:r>
          </w:p>
        </w:tc>
        <w:tc>
          <w:tcPr>
            <w:tcW w:type="dxa" w:w="1440"/>
            <w:shd w:fill="F2F2F2"/>
            <w:tcMar>
              <w:top w:w="50" w:type="dxa"/>
              <w:bottom w:w="50" w:type="dxa"/>
              <w:left w:w="60" w:type="dxa"/>
              <w:right w:w="60" w:type="dxa"/>
            </w:tcMar>
          </w:tcPr>
          <w:p>
            <w:pPr>
              <w:jc w:val="left"/>
            </w:pPr>
            <w:r>
              <w:rPr>
                <w:sz w:val="16"/>
              </w:rPr>
              <w:t>5MP CMOS Camera</w:t>
            </w:r>
          </w:p>
        </w:tc>
        <w:tc>
          <w:tcPr>
            <w:tcW w:type="dxa" w:w="1440"/>
            <w:shd w:fill="F2F2F2"/>
            <w:tcMar>
              <w:top w:w="50" w:type="dxa"/>
              <w:bottom w:w="50" w:type="dxa"/>
              <w:left w:w="60" w:type="dxa"/>
              <w:right w:w="60" w:type="dxa"/>
            </w:tcMar>
          </w:tcPr>
          <w:p>
            <w:pPr>
              <w:jc w:val="left"/>
            </w:pPr>
            <w:r>
              <w:rPr>
                <w:sz w:val="16"/>
              </w:rPr>
              <w:t>Camera (2D)</w:t>
            </w:r>
          </w:p>
        </w:tc>
        <w:tc>
          <w:tcPr>
            <w:tcW w:type="dxa" w:w="1440"/>
            <w:shd w:fill="F2F2F2"/>
            <w:tcMar>
              <w:top w:w="50" w:type="dxa"/>
              <w:bottom w:w="50" w:type="dxa"/>
              <w:left w:w="60" w:type="dxa"/>
              <w:right w:w="60" w:type="dxa"/>
            </w:tcMar>
          </w:tcPr>
          <w:p>
            <w:pPr>
              <w:jc w:val="left"/>
            </w:pPr>
            <w:r>
              <w:rPr>
                <w:sz w:val="16"/>
              </w:rPr>
              <w:t>NO (Otsu Thresholding)</w:t>
            </w:r>
          </w:p>
        </w:tc>
        <w:tc>
          <w:tcPr>
            <w:tcW w:type="dxa" w:w="1440"/>
            <w:shd w:fill="F2F2F2"/>
            <w:tcMar>
              <w:top w:w="50" w:type="dxa"/>
              <w:bottom w:w="50" w:type="dxa"/>
              <w:left w:w="60" w:type="dxa"/>
              <w:right w:w="60" w:type="dxa"/>
            </w:tcMar>
          </w:tcPr>
          <w:p>
            <w:pPr>
              <w:jc w:val="left"/>
            </w:pPr>
            <w:r>
              <w:rPr>
                <w:sz w:val="16"/>
              </w:rPr>
              <w:t>NO (Raspberry Pi Zero)</w:t>
            </w:r>
          </w:p>
        </w:tc>
        <w:tc>
          <w:tcPr>
            <w:tcW w:type="dxa" w:w="1440"/>
            <w:shd w:fill="F2F2F2"/>
            <w:tcMar>
              <w:top w:w="50" w:type="dxa"/>
              <w:bottom w:w="50" w:type="dxa"/>
              <w:left w:w="60" w:type="dxa"/>
              <w:right w:w="60" w:type="dxa"/>
            </w:tcMar>
          </w:tcPr>
          <w:p>
            <w:pPr>
              <w:jc w:val="left"/>
            </w:pPr>
            <w:r>
              <w:rPr>
                <w:sz w:val="16"/>
              </w:rPr>
              <w:t>High latency (&gt;600ms) &amp; power (&gt;1.5W); our pipeline executes in &lt;5ms on 8-bit MCU.</w:t>
            </w:r>
          </w:p>
        </w:tc>
      </w:tr>
      <w:tr>
        <w:tc>
          <w:tcPr>
            <w:tcW w:type="dxa" w:w="1440"/>
            <w:shd w:fill="FFFFFF"/>
            <w:tcMar>
              <w:top w:w="50" w:type="dxa"/>
              <w:bottom w:w="50" w:type="dxa"/>
              <w:left w:w="60" w:type="dxa"/>
              <w:right w:w="60" w:type="dxa"/>
            </w:tcMar>
          </w:tcPr>
          <w:p>
            <w:pPr>
              <w:jc w:val="left"/>
            </w:pPr>
            <w:r>
              <w:rPr>
                <w:sz w:val="16"/>
              </w:rPr>
              <w:t>Wang et al.</w:t>
            </w:r>
          </w:p>
        </w:tc>
        <w:tc>
          <w:tcPr>
            <w:tcW w:type="dxa" w:w="1440"/>
            <w:shd w:fill="FFFFFF"/>
            <w:tcMar>
              <w:top w:w="50" w:type="dxa"/>
              <w:bottom w:w="50" w:type="dxa"/>
              <w:left w:w="60" w:type="dxa"/>
              <w:right w:w="60" w:type="dxa"/>
            </w:tcMar>
          </w:tcPr>
          <w:p>
            <w:pPr>
              <w:jc w:val="center"/>
            </w:pPr>
            <w:r>
              <w:rPr>
                <w:sz w:val="16"/>
              </w:rPr>
              <w:t>2025 (Paper)</w:t>
            </w:r>
          </w:p>
        </w:tc>
        <w:tc>
          <w:tcPr>
            <w:tcW w:type="dxa" w:w="1440"/>
            <w:shd w:fill="FFFFFF"/>
            <w:tcMar>
              <w:top w:w="50" w:type="dxa"/>
              <w:bottom w:w="50" w:type="dxa"/>
              <w:left w:w="60" w:type="dxa"/>
              <w:right w:w="60" w:type="dxa"/>
            </w:tcMar>
          </w:tcPr>
          <w:p>
            <w:pPr>
              <w:jc w:val="left"/>
            </w:pPr>
            <w:r>
              <w:rPr>
                <w:sz w:val="16"/>
              </w:rPr>
              <w:t>Optical Fiber Ring Resonator</w:t>
            </w:r>
          </w:p>
        </w:tc>
        <w:tc>
          <w:tcPr>
            <w:tcW w:type="dxa" w:w="1440"/>
            <w:shd w:fill="FFFFFF"/>
            <w:tcMar>
              <w:top w:w="50" w:type="dxa"/>
              <w:bottom w:w="50" w:type="dxa"/>
              <w:left w:w="60" w:type="dxa"/>
              <w:right w:w="60" w:type="dxa"/>
            </w:tcMar>
          </w:tcPr>
          <w:p>
            <w:pPr>
              <w:jc w:val="left"/>
            </w:pPr>
            <w:r>
              <w:rPr>
                <w:sz w:val="16"/>
              </w:rPr>
              <w:t>Tactile Micro-Optic</w:t>
            </w:r>
          </w:p>
        </w:tc>
        <w:tc>
          <w:tcPr>
            <w:tcW w:type="dxa" w:w="1440"/>
            <w:shd w:fill="FFFFFF"/>
            <w:tcMar>
              <w:top w:w="50" w:type="dxa"/>
              <w:bottom w:w="50" w:type="dxa"/>
              <w:left w:w="60" w:type="dxa"/>
              <w:right w:w="60" w:type="dxa"/>
            </w:tcMar>
          </w:tcPr>
          <w:p>
            <w:pPr>
              <w:jc w:val="left"/>
            </w:pPr>
            <w:r>
              <w:rPr>
                <w:sz w:val="16"/>
              </w:rPr>
              <w:t>N/A (Resonator Shift)</w:t>
            </w:r>
          </w:p>
        </w:tc>
        <w:tc>
          <w:tcPr>
            <w:tcW w:type="dxa" w:w="1440"/>
            <w:shd w:fill="FFFFFF"/>
            <w:tcMar>
              <w:top w:w="50" w:type="dxa"/>
              <w:bottom w:w="50" w:type="dxa"/>
              <w:left w:w="60" w:type="dxa"/>
              <w:right w:w="60" w:type="dxa"/>
            </w:tcMar>
          </w:tcPr>
          <w:p>
            <w:pPr>
              <w:jc w:val="left"/>
            </w:pPr>
            <w:r>
              <w:rPr>
                <w:sz w:val="16"/>
              </w:rPr>
              <w:t>NO (Spectrometer &gt;$2000)</w:t>
            </w:r>
          </w:p>
        </w:tc>
        <w:tc>
          <w:tcPr>
            <w:tcW w:type="dxa" w:w="1440"/>
            <w:shd w:fill="FFFFFF"/>
            <w:tcMar>
              <w:top w:w="50" w:type="dxa"/>
              <w:bottom w:w="50" w:type="dxa"/>
              <w:left w:w="60" w:type="dxa"/>
              <w:right w:w="60" w:type="dxa"/>
            </w:tcMar>
          </w:tcPr>
          <w:p>
            <w:pPr>
              <w:jc w:val="left"/>
            </w:pPr>
            <w:r>
              <w:rPr>
                <w:sz w:val="16"/>
              </w:rPr>
              <w:t>Prohibitive cost; our system uses off-the-shelf commercial transducers (&lt;₹500).</w:t>
            </w:r>
          </w:p>
        </w:tc>
      </w:tr>
      <w:tr>
        <w:tc>
          <w:tcPr>
            <w:tcW w:type="dxa" w:w="1440"/>
            <w:shd w:fill="F2F2F2"/>
            <w:tcMar>
              <w:top w:w="50" w:type="dxa"/>
              <w:bottom w:w="50" w:type="dxa"/>
              <w:left w:w="60" w:type="dxa"/>
              <w:right w:w="60" w:type="dxa"/>
            </w:tcMar>
          </w:tcPr>
          <w:p>
            <w:pPr>
              <w:jc w:val="left"/>
            </w:pPr>
            <w:r>
              <w:rPr>
                <w:sz w:val="16"/>
              </w:rPr>
              <w:t>Vaidyaraman et al.</w:t>
            </w:r>
          </w:p>
        </w:tc>
        <w:tc>
          <w:tcPr>
            <w:tcW w:type="dxa" w:w="1440"/>
            <w:shd w:fill="F2F2F2"/>
            <w:tcMar>
              <w:top w:w="50" w:type="dxa"/>
              <w:bottom w:w="50" w:type="dxa"/>
              <w:left w:w="60" w:type="dxa"/>
              <w:right w:w="60" w:type="dxa"/>
            </w:tcMar>
          </w:tcPr>
          <w:p>
            <w:pPr>
              <w:jc w:val="center"/>
            </w:pPr>
            <w:r>
              <w:rPr>
                <w:sz w:val="16"/>
              </w:rPr>
              <w:t>2023 (Paper)</w:t>
            </w:r>
          </w:p>
        </w:tc>
        <w:tc>
          <w:tcPr>
            <w:tcW w:type="dxa" w:w="1440"/>
            <w:shd w:fill="F2F2F2"/>
            <w:tcMar>
              <w:top w:w="50" w:type="dxa"/>
              <w:bottom w:w="50" w:type="dxa"/>
              <w:left w:w="60" w:type="dxa"/>
              <w:right w:w="60" w:type="dxa"/>
            </w:tcMar>
          </w:tcPr>
          <w:p>
            <w:pPr>
              <w:jc w:val="left"/>
            </w:pPr>
            <w:r>
              <w:rPr>
                <w:sz w:val="16"/>
              </w:rPr>
              <w:t>SPICE / Xyce Simulation</w:t>
            </w:r>
          </w:p>
        </w:tc>
        <w:tc>
          <w:tcPr>
            <w:tcW w:type="dxa" w:w="1440"/>
            <w:shd w:fill="F2F2F2"/>
            <w:tcMar>
              <w:top w:w="50" w:type="dxa"/>
              <w:bottom w:w="50" w:type="dxa"/>
              <w:left w:w="60" w:type="dxa"/>
              <w:right w:w="60" w:type="dxa"/>
            </w:tcMar>
          </w:tcPr>
          <w:p>
            <w:pPr>
              <w:jc w:val="left"/>
            </w:pPr>
            <w:r>
              <w:rPr>
                <w:sz w:val="16"/>
              </w:rPr>
              <w:t>Simulated Matrix</w:t>
            </w:r>
          </w:p>
        </w:tc>
        <w:tc>
          <w:tcPr>
            <w:tcW w:type="dxa" w:w="1440"/>
            <w:shd w:fill="F2F2F2"/>
            <w:tcMar>
              <w:top w:w="50" w:type="dxa"/>
              <w:bottom w:w="50" w:type="dxa"/>
              <w:left w:w="60" w:type="dxa"/>
              <w:right w:w="60" w:type="dxa"/>
            </w:tcMar>
          </w:tcPr>
          <w:p>
            <w:pPr>
              <w:jc w:val="left"/>
            </w:pPr>
            <w:r>
              <w:rPr>
                <w:sz w:val="16"/>
              </w:rPr>
              <w:t>N/A (BAM Neural Net)</w:t>
            </w:r>
          </w:p>
        </w:tc>
        <w:tc>
          <w:tcPr>
            <w:tcW w:type="dxa" w:w="1440"/>
            <w:shd w:fill="F2F2F2"/>
            <w:tcMar>
              <w:top w:w="50" w:type="dxa"/>
              <w:bottom w:w="50" w:type="dxa"/>
              <w:left w:w="60" w:type="dxa"/>
              <w:right w:w="60" w:type="dxa"/>
            </w:tcMar>
          </w:tcPr>
          <w:p>
            <w:pPr>
              <w:jc w:val="left"/>
            </w:pPr>
            <w:r>
              <w:rPr>
                <w:sz w:val="16"/>
              </w:rPr>
              <w:t>NO (SPICE Simulator)</w:t>
            </w:r>
          </w:p>
        </w:tc>
        <w:tc>
          <w:tcPr>
            <w:tcW w:type="dxa" w:w="1440"/>
            <w:shd w:fill="F2F2F2"/>
            <w:tcMar>
              <w:top w:w="50" w:type="dxa"/>
              <w:bottom w:w="50" w:type="dxa"/>
              <w:left w:w="60" w:type="dxa"/>
              <w:right w:w="60" w:type="dxa"/>
            </w:tcMar>
          </w:tcPr>
          <w:p>
            <w:pPr>
              <w:jc w:val="left"/>
            </w:pPr>
            <w:r>
              <w:rPr>
                <w:sz w:val="16"/>
              </w:rPr>
              <w:t>Pure simulation; our system is physically realized in hardware and AVR firmware.</w:t>
            </w:r>
          </w:p>
        </w:tc>
      </w:tr>
      <w:tr>
        <w:tc>
          <w:tcPr>
            <w:tcW w:type="dxa" w:w="1440"/>
            <w:shd w:fill="FFFFFF"/>
            <w:tcMar>
              <w:top w:w="50" w:type="dxa"/>
              <w:bottom w:w="50" w:type="dxa"/>
              <w:left w:w="60" w:type="dxa"/>
              <w:right w:w="60" w:type="dxa"/>
            </w:tcMar>
          </w:tcPr>
          <w:p>
            <w:pPr>
              <w:jc w:val="left"/>
            </w:pPr>
            <w:r>
              <w:rPr>
                <w:sz w:val="16"/>
              </w:rPr>
              <w:t>Our Current Baseline</w:t>
            </w:r>
          </w:p>
        </w:tc>
        <w:tc>
          <w:tcPr>
            <w:tcW w:type="dxa" w:w="1440"/>
            <w:shd w:fill="FFFFFF"/>
            <w:tcMar>
              <w:top w:w="50" w:type="dxa"/>
              <w:bottom w:w="50" w:type="dxa"/>
              <w:left w:w="60" w:type="dxa"/>
              <w:right w:w="60" w:type="dxa"/>
            </w:tcMar>
          </w:tcPr>
          <w:p>
            <w:pPr>
              <w:jc w:val="center"/>
            </w:pPr>
            <w:r>
              <w:rPr>
                <w:sz w:val="16"/>
              </w:rPr>
              <w:t>2026 (Bench)</w:t>
            </w:r>
          </w:p>
        </w:tc>
        <w:tc>
          <w:tcPr>
            <w:tcW w:type="dxa" w:w="1440"/>
            <w:shd w:fill="FFFFFF"/>
            <w:tcMar>
              <w:top w:w="50" w:type="dxa"/>
              <w:bottom w:w="50" w:type="dxa"/>
              <w:left w:w="60" w:type="dxa"/>
              <w:right w:w="60" w:type="dxa"/>
            </w:tcMar>
          </w:tcPr>
          <w:p>
            <w:pPr>
              <w:jc w:val="left"/>
            </w:pPr>
            <w:r>
              <w:rPr>
                <w:sz w:val="16"/>
              </w:rPr>
              <w:t>6x TCRT5000 Modules (~8mm pitch)</w:t>
            </w:r>
          </w:p>
        </w:tc>
        <w:tc>
          <w:tcPr>
            <w:tcW w:type="dxa" w:w="1440"/>
            <w:shd w:fill="FFFFFF"/>
            <w:tcMar>
              <w:top w:w="50" w:type="dxa"/>
              <w:bottom w:w="50" w:type="dxa"/>
              <w:left w:w="60" w:type="dxa"/>
              <w:right w:w="60" w:type="dxa"/>
            </w:tcMar>
          </w:tcPr>
          <w:p>
            <w:pPr>
              <w:jc w:val="left"/>
            </w:pPr>
            <w:r>
              <w:rPr>
                <w:sz w:val="16"/>
              </w:rPr>
              <w:t>Discrete (3x2)</w:t>
            </w:r>
          </w:p>
        </w:tc>
        <w:tc>
          <w:tcPr>
            <w:tcW w:type="dxa" w:w="1440"/>
            <w:shd w:fill="FFFFFF"/>
            <w:tcMar>
              <w:top w:w="50" w:type="dxa"/>
              <w:bottom w:w="50" w:type="dxa"/>
              <w:left w:w="60" w:type="dxa"/>
              <w:right w:w="60" w:type="dxa"/>
            </w:tcMar>
          </w:tcPr>
          <w:p>
            <w:pPr>
              <w:jc w:val="left"/>
            </w:pPr>
            <w:r>
              <w:rPr>
                <w:sz w:val="16"/>
              </w:rPr>
              <w:t>NO (Continuous DC LEDs)</w:t>
            </w:r>
          </w:p>
        </w:tc>
        <w:tc>
          <w:tcPr>
            <w:tcW w:type="dxa" w:w="1440"/>
            <w:shd w:fill="FFFFFF"/>
            <w:tcMar>
              <w:top w:w="50" w:type="dxa"/>
              <w:bottom w:w="50" w:type="dxa"/>
              <w:left w:w="60" w:type="dxa"/>
              <w:right w:w="60" w:type="dxa"/>
            </w:tcMar>
          </w:tcPr>
          <w:p>
            <w:pPr>
              <w:jc w:val="left"/>
            </w:pPr>
            <w:r>
              <w:rPr>
                <w:sz w:val="16"/>
              </w:rPr>
              <w:t>YES (Arduino Nano)</w:t>
            </w:r>
          </w:p>
        </w:tc>
        <w:tc>
          <w:tcPr>
            <w:tcW w:type="dxa" w:w="1440"/>
            <w:shd w:fill="FFFFFF"/>
            <w:tcMar>
              <w:top w:w="50" w:type="dxa"/>
              <w:bottom w:w="50" w:type="dxa"/>
              <w:left w:w="60" w:type="dxa"/>
              <w:right w:w="60" w:type="dxa"/>
            </w:tcMar>
          </w:tcPr>
          <w:p>
            <w:pPr>
              <w:jc w:val="left"/>
            </w:pPr>
            <w:r>
              <w:rPr>
                <w:sz w:val="16"/>
              </w:rPr>
              <w:t>Reads only black dots on white paper. Fails on white-on-white 0.48mm embossed relief.</w:t>
            </w:r>
          </w:p>
        </w:tc>
      </w:tr>
      <w:tr>
        <w:tc>
          <w:tcPr>
            <w:tcW w:type="dxa" w:w="1440"/>
            <w:shd w:fill="E6F0FA"/>
            <w:tcMar>
              <w:top w:w="50" w:type="dxa"/>
              <w:bottom w:w="50" w:type="dxa"/>
              <w:left w:w="60" w:type="dxa"/>
              <w:right w:w="60" w:type="dxa"/>
            </w:tcMar>
          </w:tcPr>
          <w:p>
            <w:pPr>
              <w:jc w:val="left"/>
            </w:pPr>
            <w:r>
              <w:rPr>
                <w:b/>
                <w:sz w:val="16"/>
              </w:rPr>
              <w:t>Proposed Refined CS-SDMD</w:t>
            </w:r>
          </w:p>
        </w:tc>
        <w:tc>
          <w:tcPr>
            <w:tcW w:type="dxa" w:w="1440"/>
            <w:shd w:fill="E6F0FA"/>
            <w:tcMar>
              <w:top w:w="50" w:type="dxa"/>
              <w:bottom w:w="50" w:type="dxa"/>
              <w:left w:w="60" w:type="dxa"/>
              <w:right w:w="60" w:type="dxa"/>
            </w:tcMar>
          </w:tcPr>
          <w:p>
            <w:pPr>
              <w:jc w:val="center"/>
            </w:pPr>
            <w:r>
              <w:rPr>
                <w:b/>
                <w:sz w:val="16"/>
              </w:rPr>
              <w:t>2026 (Target)</w:t>
            </w:r>
          </w:p>
        </w:tc>
        <w:tc>
          <w:tcPr>
            <w:tcW w:type="dxa" w:w="1440"/>
            <w:shd w:fill="E6F0FA"/>
            <w:tcMar>
              <w:top w:w="50" w:type="dxa"/>
              <w:bottom w:w="50" w:type="dxa"/>
              <w:left w:w="60" w:type="dxa"/>
              <w:right w:w="60" w:type="dxa"/>
            </w:tcMar>
          </w:tcPr>
          <w:p>
            <w:pPr>
              <w:jc w:val="left"/>
            </w:pPr>
            <w:r>
              <w:rPr>
                <w:b/>
                <w:sz w:val="16"/>
              </w:rPr>
              <w:t>6x TCRT5000 + 1.2mm MASC Mask</w:t>
            </w:r>
          </w:p>
        </w:tc>
        <w:tc>
          <w:tcPr>
            <w:tcW w:type="dxa" w:w="1440"/>
            <w:shd w:fill="E6F0FA"/>
            <w:tcMar>
              <w:top w:w="50" w:type="dxa"/>
              <w:bottom w:w="50" w:type="dxa"/>
              <w:left w:w="60" w:type="dxa"/>
              <w:right w:w="60" w:type="dxa"/>
            </w:tcMar>
          </w:tcPr>
          <w:p>
            <w:pPr>
              <w:jc w:val="left"/>
            </w:pPr>
            <w:r>
              <w:rPr>
                <w:b/>
                <w:sz w:val="16"/>
              </w:rPr>
              <w:t>Discrete Matrix</w:t>
            </w:r>
          </w:p>
        </w:tc>
        <w:tc>
          <w:tcPr>
            <w:tcW w:type="dxa" w:w="1440"/>
            <w:shd w:fill="E6F0FA"/>
            <w:tcMar>
              <w:top w:w="50" w:type="dxa"/>
              <w:bottom w:w="50" w:type="dxa"/>
              <w:left w:w="60" w:type="dxa"/>
              <w:right w:w="60" w:type="dxa"/>
            </w:tcMar>
          </w:tcPr>
          <w:p>
            <w:pPr>
              <w:jc w:val="left"/>
            </w:pPr>
            <w:r>
              <w:rPr>
                <w:b/>
                <w:sz w:val="16"/>
              </w:rPr>
              <w:t>YES (6x6 Cross-Scatter)</w:t>
            </w:r>
          </w:p>
        </w:tc>
        <w:tc>
          <w:tcPr>
            <w:tcW w:type="dxa" w:w="1440"/>
            <w:shd w:fill="E6F0FA"/>
            <w:tcMar>
              <w:top w:w="50" w:type="dxa"/>
              <w:bottom w:w="50" w:type="dxa"/>
              <w:left w:w="60" w:type="dxa"/>
              <w:right w:w="60" w:type="dxa"/>
            </w:tcMar>
          </w:tcPr>
          <w:p>
            <w:pPr>
              <w:jc w:val="left"/>
            </w:pPr>
            <w:r>
              <w:rPr>
                <w:b/>
                <w:sz w:val="16"/>
              </w:rPr>
              <w:t>YES (ATmega328P &lt;5ms)</w:t>
            </w:r>
          </w:p>
        </w:tc>
        <w:tc>
          <w:tcPr>
            <w:tcW w:type="dxa" w:w="1440"/>
            <w:shd w:fill="E6F0FA"/>
            <w:tcMar>
              <w:top w:w="50" w:type="dxa"/>
              <w:bottom w:w="50" w:type="dxa"/>
              <w:left w:w="60" w:type="dxa"/>
              <w:right w:w="60" w:type="dxa"/>
            </w:tcMar>
          </w:tcPr>
          <w:p>
            <w:pPr>
              <w:jc w:val="left"/>
            </w:pPr>
            <w:r>
              <w:rPr>
                <w:b/>
                <w:sz w:val="16"/>
              </w:rPr>
              <w:t>First discrete optoelectronic 6x6 cross-scatter matrix profilometer on 8-bit MCU.</w:t>
            </w:r>
          </w:p>
        </w:tc>
      </w:tr>
    </w:tbl>
    <w:p>
      <w:pPr>
        <w:spacing w:before="80" w:after="200"/>
        <w:jc w:val="center"/>
      </w:pPr>
      <w:r>
        <w:rPr>
          <w:b/>
          <w:sz w:val="17"/>
        </w:rPr>
        <w:t>TABLE I: Comprehensive Prior-Art Comparison Matrix</w:t>
      </w:r>
    </w:p>
    <w:p>
      <w:pPr>
        <w:keepNext/>
        <w:spacing w:before="240" w:after="80"/>
      </w:pPr>
      <w:r>
        <w:rPr>
          <w:b/>
          <w:sz w:val="22"/>
        </w:rPr>
        <w:t>SECTION 5: CLAIM-BY-CLAIM ADVERSARIAL NOVELTY AUDIT</w:t>
      </w:r>
    </w:p>
    <w:p>
      <w:pPr>
        <w:keepNext/>
        <w:spacing w:before="160" w:after="60"/>
      </w:pPr>
      <w:r>
        <w:rPr>
          <w:b/>
          <w:i/>
          <w:sz w:val="21"/>
        </w:rPr>
        <w:t>Audit.  Claim 1: Multi-Angle Illumination for Braille</w:t>
      </w:r>
    </w:p>
    <w:p>
      <w:pPr>
        <w:spacing w:before="0" w:after="80" w:line="252" w:lineRule="auto"/>
      </w:pPr>
      <w:r>
        <w:rPr>
          <w:b/>
          <w:sz w:val="19"/>
        </w:rPr>
        <w:t xml:space="preserve">Status: </w:t>
      </w:r>
      <w:r>
        <w:rPr>
          <w:b/>
          <w:color w:val="B40000"/>
          <w:sz w:val="19"/>
        </w:rPr>
        <w:t>RED (Clearly Known Prior Art)</w:t>
        <w:br/>
      </w:r>
      <w:r>
        <w:rPr>
          <w:b/>
          <w:sz w:val="19"/>
        </w:rPr>
        <w:t xml:space="preserve">Adversarial Assessment: </w:t>
      </w:r>
      <w:r>
        <w:rPr>
          <w:sz w:val="19"/>
        </w:rPr>
        <w:t>Disclosed in Hentzschel &amp; Blenkhorn (1995) and US Patent 6,654,484. Cannot be claimed as standalone novelty.</w:t>
      </w:r>
    </w:p>
    <w:p>
      <w:pPr>
        <w:keepNext/>
        <w:spacing w:before="160" w:after="60"/>
      </w:pPr>
      <w:r>
        <w:rPr>
          <w:b/>
          <w:i/>
          <w:sz w:val="21"/>
        </w:rPr>
        <w:t>Audit.  Claim 2: Shadow Subtraction to Isolate Braille Relief</w:t>
      </w:r>
    </w:p>
    <w:p>
      <w:pPr>
        <w:spacing w:before="0" w:after="80" w:line="252" w:lineRule="auto"/>
      </w:pPr>
      <w:r>
        <w:rPr>
          <w:b/>
          <w:sz w:val="19"/>
        </w:rPr>
        <w:t xml:space="preserve">Status: </w:t>
      </w:r>
      <w:r>
        <w:rPr>
          <w:b/>
          <w:color w:val="B40000"/>
          <w:sz w:val="19"/>
        </w:rPr>
        <w:t>RED (Clearly Known Prior Art)</w:t>
        <w:br/>
      </w:r>
      <w:r>
        <w:rPr>
          <w:b/>
          <w:sz w:val="19"/>
        </w:rPr>
        <w:t xml:space="preserve">Adversarial Assessment: </w:t>
      </w:r>
      <w:r>
        <w:rPr>
          <w:sz w:val="19"/>
        </w:rPr>
        <w:t>Disclosed in 1995. Standard in camera-based image processing.</w:t>
      </w:r>
    </w:p>
    <w:p>
      <w:pPr>
        <w:keepNext/>
        <w:spacing w:before="160" w:after="60"/>
      </w:pPr>
      <w:r>
        <w:rPr>
          <w:b/>
          <w:i/>
          <w:sz w:val="21"/>
        </w:rPr>
        <w:t>Audit.  Claim 3: Time-Multiplexed Pulsed LED Interrogation</w:t>
      </w:r>
    </w:p>
    <w:p>
      <w:pPr>
        <w:spacing w:before="0" w:after="80" w:line="252" w:lineRule="auto"/>
      </w:pPr>
      <w:r>
        <w:rPr>
          <w:b/>
          <w:sz w:val="19"/>
        </w:rPr>
        <w:t xml:space="preserve">Status: </w:t>
      </w:r>
      <w:r>
        <w:rPr>
          <w:b/>
          <w:color w:val="DC6400"/>
          <w:sz w:val="19"/>
        </w:rPr>
        <w:t>ORANGE (Substantially Similar in General Sensing)</w:t>
        <w:br/>
      </w:r>
      <w:r>
        <w:rPr>
          <w:b/>
          <w:sz w:val="19"/>
        </w:rPr>
        <w:t xml:space="preserve">Adversarial Assessment: </w:t>
      </w:r>
      <w:r>
        <w:rPr>
          <w:sz w:val="19"/>
        </w:rPr>
        <w:t>Standard in optical touchscreens (Neonode) and proximity sensors, though rarely applied to discrete sub-3mm Braille matrices.</w:t>
      </w:r>
    </w:p>
    <w:p>
      <w:pPr>
        <w:keepNext/>
        <w:spacing w:before="160" w:after="60"/>
      </w:pPr>
      <w:r>
        <w:rPr>
          <w:b/>
          <w:i/>
          <w:sz w:val="21"/>
        </w:rPr>
        <w:t>Audit.  Claim 4: Micro-Aperture Spatial Collimator (MASC)</w:t>
      </w:r>
    </w:p>
    <w:p>
      <w:pPr>
        <w:spacing w:before="0" w:after="80" w:line="252" w:lineRule="auto"/>
      </w:pPr>
      <w:r>
        <w:rPr>
          <w:b/>
          <w:sz w:val="19"/>
        </w:rPr>
        <w:t xml:space="preserve">Status: </w:t>
      </w:r>
      <w:r>
        <w:rPr>
          <w:b/>
          <w:color w:val="B49600"/>
          <w:sz w:val="19"/>
        </w:rPr>
        <w:t>YELLOW (Related Concepts Exist, Implementation Differs)</w:t>
        <w:br/>
      </w:r>
      <w:r>
        <w:rPr>
          <w:b/>
          <w:sz w:val="19"/>
        </w:rPr>
        <w:t xml:space="preserve">Adversarial Assessment: </w:t>
      </w:r>
      <w:r>
        <w:rPr>
          <w:sz w:val="19"/>
        </w:rPr>
        <w:t>Pinhole collimation is standard physics, but a 1.2 mm 3D aperture mask restricting TCRT5000 beam divergence to +/-6.5 deg to match ANSI Braille dots is a distinct physical contribution.</w:t>
      </w:r>
    </w:p>
    <w:p>
      <w:pPr>
        <w:keepNext/>
        <w:spacing w:before="160" w:after="60"/>
      </w:pPr>
      <w:r>
        <w:rPr>
          <w:b/>
          <w:i/>
          <w:sz w:val="21"/>
        </w:rPr>
        <w:t>Audit.  Claim 5: Discrete 6x6 Spatial Optical Scattering Matrix (S)</w:t>
      </w:r>
    </w:p>
    <w:p>
      <w:pPr>
        <w:spacing w:before="0" w:after="80" w:line="252" w:lineRule="auto"/>
      </w:pPr>
      <w:r>
        <w:rPr>
          <w:b/>
          <w:sz w:val="19"/>
        </w:rPr>
        <w:t xml:space="preserve">Status: </w:t>
      </w:r>
      <w:r>
        <w:rPr>
          <w:b/>
          <w:color w:val="008C00"/>
          <w:sz w:val="19"/>
        </w:rPr>
        <w:t>GREEN (Potentially Differentiating &amp; Defensible)</w:t>
        <w:br/>
      </w:r>
      <w:r>
        <w:rPr>
          <w:b/>
          <w:sz w:val="19"/>
        </w:rPr>
        <w:t xml:space="preserve">Adversarial Assessment: </w:t>
      </w:r>
      <w:r>
        <w:rPr>
          <w:sz w:val="19"/>
        </w:rPr>
        <w:t>Prior discrete optical readers use 1:1 scalar channels. Prior art does NOT measure the cross-channel scattering matrix to reconstruct 3D relief without a camera.</w:t>
      </w:r>
    </w:p>
    <w:p>
      <w:pPr>
        <w:keepNext/>
        <w:spacing w:before="160" w:after="60"/>
      </w:pPr>
      <w:r>
        <w:rPr>
          <w:b/>
          <w:i/>
          <w:sz w:val="21"/>
        </w:rPr>
        <w:t>Audit.  Claim 6: Topographic Shadow Gradient Extraction on 8-bit AVR MCU</w:t>
      </w:r>
    </w:p>
    <w:p>
      <w:pPr>
        <w:spacing w:before="0" w:after="80" w:line="252" w:lineRule="auto"/>
      </w:pPr>
      <w:r>
        <w:rPr>
          <w:b/>
          <w:sz w:val="19"/>
        </w:rPr>
        <w:t xml:space="preserve">Status: </w:t>
      </w:r>
      <w:r>
        <w:rPr>
          <w:b/>
          <w:color w:val="008C00"/>
          <w:sz w:val="19"/>
        </w:rPr>
        <w:t>GREEN (Potentially Differentiating &amp; Defensible)</w:t>
        <w:br/>
      </w:r>
      <w:r>
        <w:rPr>
          <w:b/>
          <w:sz w:val="19"/>
        </w:rPr>
        <w:t xml:space="preserve">Adversarial Assessment: </w:t>
      </w:r>
      <w:r>
        <w:rPr>
          <w:sz w:val="19"/>
        </w:rPr>
        <w:t>Directional spatial deconvolution (h_k = S_kk - avg(S_jk)) computed in integer fixed-point arithmetic on an ATmega328P is completely absent from prior literature.</w:t>
      </w:r>
    </w:p>
    <w:p>
      <w:pPr>
        <w:keepNext/>
        <w:spacing w:before="160" w:after="60"/>
      </w:pPr>
      <w:r>
        <w:rPr>
          <w:b/>
          <w:i/>
          <w:sz w:val="21"/>
        </w:rPr>
        <w:t>Audit.  Claim 7: Soft-Decision 6D Manhattan Distance Nearest-Codeword Recovery</w:t>
      </w:r>
    </w:p>
    <w:p>
      <w:pPr>
        <w:spacing w:before="0" w:after="80" w:line="252" w:lineRule="auto"/>
      </w:pPr>
      <w:r>
        <w:rPr>
          <w:b/>
          <w:sz w:val="19"/>
        </w:rPr>
        <w:t xml:space="preserve">Status: </w:t>
      </w:r>
      <w:r>
        <w:rPr>
          <w:b/>
          <w:color w:val="B49600"/>
          <w:sz w:val="19"/>
        </w:rPr>
        <w:t>YELLOW (Known in Telecom, Underexplored in Embedded Braille)</w:t>
        <w:br/>
      </w:r>
      <w:r>
        <w:rPr>
          <w:b/>
          <w:sz w:val="19"/>
        </w:rPr>
        <w:t xml:space="preserve">Adversarial Assessment: </w:t>
      </w:r>
      <w:r>
        <w:rPr>
          <w:sz w:val="19"/>
        </w:rPr>
        <w:t>Soft-decision decoding is standard in communications, but applying it as a deterministic nearest-hypercube centroid classifier in 6D analog space on an 8-bit MCU is distinct from rigid Boolean tables.</w:t>
      </w:r>
    </w:p>
    <w:p>
      <w:pPr>
        <w:keepNext/>
        <w:spacing w:before="240" w:after="80"/>
      </w:pPr>
      <w:r>
        <w:rPr>
          <w:b/>
          <w:sz w:val="22"/>
        </w:rPr>
        <w:t>SECTION 6: PATENT OVERLAP &amp; FREEDOM-TO-OPERATE (FTO) MAP</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03366"/>
            <w:tcMar>
              <w:top w:w="60" w:type="dxa"/>
              <w:bottom w:w="60" w:type="dxa"/>
              <w:left w:w="60" w:type="dxa"/>
              <w:right w:w="60" w:type="dxa"/>
            </w:tcMar>
          </w:tcPr>
          <w:p>
            <w:pPr>
              <w:jc w:val="center"/>
            </w:pPr>
            <w:r>
              <w:rPr>
                <w:b/>
                <w:color w:val="FFFFFF"/>
                <w:sz w:val="16"/>
              </w:rPr>
              <w:t>Patent Number</w:t>
            </w:r>
          </w:p>
        </w:tc>
        <w:tc>
          <w:tcPr>
            <w:tcW w:type="dxa" w:w="1680"/>
            <w:shd w:fill="003366"/>
            <w:tcMar>
              <w:top w:w="60" w:type="dxa"/>
              <w:bottom w:w="60" w:type="dxa"/>
              <w:left w:w="60" w:type="dxa"/>
              <w:right w:w="60" w:type="dxa"/>
            </w:tcMar>
          </w:tcPr>
          <w:p>
            <w:pPr>
              <w:jc w:val="center"/>
            </w:pPr>
            <w:r>
              <w:rPr>
                <w:b/>
                <w:color w:val="FFFFFF"/>
                <w:sz w:val="16"/>
              </w:rPr>
              <w:t>Title &amp; Assignee</w:t>
            </w:r>
          </w:p>
        </w:tc>
        <w:tc>
          <w:tcPr>
            <w:tcW w:type="dxa" w:w="1680"/>
            <w:shd w:fill="003366"/>
            <w:tcMar>
              <w:top w:w="60" w:type="dxa"/>
              <w:bottom w:w="60" w:type="dxa"/>
              <w:left w:w="60" w:type="dxa"/>
              <w:right w:w="60" w:type="dxa"/>
            </w:tcMar>
          </w:tcPr>
          <w:p>
            <w:pPr>
              <w:jc w:val="center"/>
            </w:pPr>
            <w:r>
              <w:rPr>
                <w:b/>
                <w:color w:val="FFFFFF"/>
                <w:sz w:val="16"/>
              </w:rPr>
              <w:t>Priority Date</w:t>
            </w:r>
          </w:p>
        </w:tc>
        <w:tc>
          <w:tcPr>
            <w:tcW w:type="dxa" w:w="1680"/>
            <w:shd w:fill="003366"/>
            <w:tcMar>
              <w:top w:w="60" w:type="dxa"/>
              <w:bottom w:w="60" w:type="dxa"/>
              <w:left w:w="60" w:type="dxa"/>
              <w:right w:w="60" w:type="dxa"/>
            </w:tcMar>
          </w:tcPr>
          <w:p>
            <w:pPr>
              <w:jc w:val="center"/>
            </w:pPr>
            <w:r>
              <w:rPr>
                <w:b/>
                <w:color w:val="FFFFFF"/>
                <w:sz w:val="16"/>
              </w:rPr>
              <w:t>Legal Status</w:t>
            </w:r>
          </w:p>
        </w:tc>
        <w:tc>
          <w:tcPr>
            <w:tcW w:type="dxa" w:w="1680"/>
            <w:shd w:fill="003366"/>
            <w:tcMar>
              <w:top w:w="60" w:type="dxa"/>
              <w:bottom w:w="60" w:type="dxa"/>
              <w:left w:w="60" w:type="dxa"/>
              <w:right w:w="60" w:type="dxa"/>
            </w:tcMar>
          </w:tcPr>
          <w:p>
            <w:pPr>
              <w:jc w:val="center"/>
            </w:pPr>
            <w:r>
              <w:rPr>
                <w:b/>
                <w:color w:val="FFFFFF"/>
                <w:sz w:val="16"/>
              </w:rPr>
              <w:t>Overlapping Claims</w:t>
            </w:r>
          </w:p>
        </w:tc>
        <w:tc>
          <w:tcPr>
            <w:tcW w:type="dxa" w:w="1680"/>
            <w:shd w:fill="003366"/>
            <w:tcMar>
              <w:top w:w="60" w:type="dxa"/>
              <w:bottom w:w="60" w:type="dxa"/>
              <w:left w:w="60" w:type="dxa"/>
              <w:right w:w="60" w:type="dxa"/>
            </w:tcMar>
          </w:tcPr>
          <w:p>
            <w:pPr>
              <w:jc w:val="center"/>
            </w:pPr>
            <w:r>
              <w:rPr>
                <w:b/>
                <w:color w:val="FFFFFF"/>
                <w:sz w:val="16"/>
              </w:rPr>
              <w:t>FTO &amp; Redesign Strategy</w:t>
            </w:r>
          </w:p>
        </w:tc>
      </w:tr>
      <w:tr>
        <w:tc>
          <w:tcPr>
            <w:tcW w:type="dxa" w:w="1680"/>
            <w:shd w:fill="FFFFFF"/>
            <w:tcMar>
              <w:top w:w="50" w:type="dxa"/>
              <w:bottom w:w="50" w:type="dxa"/>
              <w:left w:w="60" w:type="dxa"/>
              <w:right w:w="60" w:type="dxa"/>
            </w:tcMar>
          </w:tcPr>
          <w:p>
            <w:pPr>
              <w:jc w:val="left"/>
            </w:pPr>
            <w:r>
              <w:rPr>
                <w:sz w:val="16"/>
              </w:rPr>
              <w:t>US 4,453,919</w:t>
            </w:r>
          </w:p>
        </w:tc>
        <w:tc>
          <w:tcPr>
            <w:tcW w:type="dxa" w:w="1680"/>
            <w:shd w:fill="FFFFFF"/>
            <w:tcMar>
              <w:top w:w="50" w:type="dxa"/>
              <w:bottom w:w="50" w:type="dxa"/>
              <w:left w:w="60" w:type="dxa"/>
              <w:right w:w="60" w:type="dxa"/>
            </w:tcMar>
          </w:tcPr>
          <w:p>
            <w:pPr>
              <w:jc w:val="left"/>
            </w:pPr>
            <w:r>
              <w:rPr>
                <w:sz w:val="16"/>
              </w:rPr>
              <w:t>Optical Braille Reader (Henderson)</w:t>
            </w:r>
          </w:p>
        </w:tc>
        <w:tc>
          <w:tcPr>
            <w:tcW w:type="dxa" w:w="1680"/>
            <w:shd w:fill="FFFFFF"/>
            <w:tcMar>
              <w:top w:w="50" w:type="dxa"/>
              <w:bottom w:w="50" w:type="dxa"/>
              <w:left w:w="60" w:type="dxa"/>
              <w:right w:w="60" w:type="dxa"/>
            </w:tcMar>
          </w:tcPr>
          <w:p>
            <w:pPr>
              <w:jc w:val="center"/>
            </w:pPr>
            <w:r>
              <w:rPr>
                <w:sz w:val="16"/>
              </w:rPr>
              <w:t>1981</w:t>
            </w:r>
          </w:p>
        </w:tc>
        <w:tc>
          <w:tcPr>
            <w:tcW w:type="dxa" w:w="1680"/>
            <w:shd w:fill="FFFFFF"/>
            <w:tcMar>
              <w:top w:w="50" w:type="dxa"/>
              <w:bottom w:w="50" w:type="dxa"/>
              <w:left w:w="60" w:type="dxa"/>
              <w:right w:w="60" w:type="dxa"/>
            </w:tcMar>
          </w:tcPr>
          <w:p>
            <w:pPr>
              <w:jc w:val="left"/>
            </w:pPr>
            <w:r>
              <w:rPr>
                <w:sz w:val="16"/>
              </w:rPr>
              <w:t>EXPIRED</w:t>
            </w:r>
          </w:p>
        </w:tc>
        <w:tc>
          <w:tcPr>
            <w:tcW w:type="dxa" w:w="1680"/>
            <w:shd w:fill="FFFFFF"/>
            <w:tcMar>
              <w:top w:w="50" w:type="dxa"/>
              <w:bottom w:w="50" w:type="dxa"/>
              <w:left w:w="60" w:type="dxa"/>
              <w:right w:w="60" w:type="dxa"/>
            </w:tcMar>
          </w:tcPr>
          <w:p>
            <w:pPr>
              <w:jc w:val="left"/>
            </w:pPr>
            <w:r>
              <w:rPr>
                <w:sz w:val="16"/>
              </w:rPr>
              <w:t>Discrete phototransistor reading head.</w:t>
            </w:r>
          </w:p>
        </w:tc>
        <w:tc>
          <w:tcPr>
            <w:tcW w:type="dxa" w:w="1680"/>
            <w:shd w:fill="FFFFFF"/>
            <w:tcMar>
              <w:top w:w="50" w:type="dxa"/>
              <w:bottom w:w="50" w:type="dxa"/>
              <w:left w:w="60" w:type="dxa"/>
              <w:right w:w="60" w:type="dxa"/>
            </w:tcMar>
          </w:tcPr>
          <w:p>
            <w:pPr>
              <w:jc w:val="left"/>
            </w:pPr>
            <w:r>
              <w:rPr>
                <w:sz w:val="16"/>
              </w:rPr>
              <w:t>Public domain. Establish baseline; avoid claiming discrete optical sensing alone.</w:t>
            </w:r>
          </w:p>
        </w:tc>
      </w:tr>
      <w:tr>
        <w:tc>
          <w:tcPr>
            <w:tcW w:type="dxa" w:w="1680"/>
            <w:shd w:fill="F2F2F2"/>
            <w:tcMar>
              <w:top w:w="50" w:type="dxa"/>
              <w:bottom w:w="50" w:type="dxa"/>
              <w:left w:w="60" w:type="dxa"/>
              <w:right w:w="60" w:type="dxa"/>
            </w:tcMar>
          </w:tcPr>
          <w:p>
            <w:pPr>
              <w:jc w:val="left"/>
            </w:pPr>
            <w:r>
              <w:rPr>
                <w:sz w:val="16"/>
              </w:rPr>
              <w:t>US 5,583,352</w:t>
            </w:r>
          </w:p>
        </w:tc>
        <w:tc>
          <w:tcPr>
            <w:tcW w:type="dxa" w:w="1680"/>
            <w:shd w:fill="F2F2F2"/>
            <w:tcMar>
              <w:top w:w="50" w:type="dxa"/>
              <w:bottom w:w="50" w:type="dxa"/>
              <w:left w:w="60" w:type="dxa"/>
              <w:right w:w="60" w:type="dxa"/>
            </w:tcMar>
          </w:tcPr>
          <w:p>
            <w:pPr>
              <w:jc w:val="left"/>
            </w:pPr>
            <w:r>
              <w:rPr>
                <w:sz w:val="16"/>
              </w:rPr>
              <w:t>Braille Dot Sensing Apparatus (Alexander)</w:t>
            </w:r>
          </w:p>
        </w:tc>
        <w:tc>
          <w:tcPr>
            <w:tcW w:type="dxa" w:w="1680"/>
            <w:shd w:fill="F2F2F2"/>
            <w:tcMar>
              <w:top w:w="50" w:type="dxa"/>
              <w:bottom w:w="50" w:type="dxa"/>
              <w:left w:w="60" w:type="dxa"/>
              <w:right w:w="60" w:type="dxa"/>
            </w:tcMar>
          </w:tcPr>
          <w:p>
            <w:pPr>
              <w:jc w:val="center"/>
            </w:pPr>
            <w:r>
              <w:rPr>
                <w:sz w:val="16"/>
              </w:rPr>
              <w:t>1994</w:t>
            </w:r>
          </w:p>
        </w:tc>
        <w:tc>
          <w:tcPr>
            <w:tcW w:type="dxa" w:w="1680"/>
            <w:shd w:fill="F2F2F2"/>
            <w:tcMar>
              <w:top w:w="50" w:type="dxa"/>
              <w:bottom w:w="50" w:type="dxa"/>
              <w:left w:w="60" w:type="dxa"/>
              <w:right w:w="60" w:type="dxa"/>
            </w:tcMar>
          </w:tcPr>
          <w:p>
            <w:pPr>
              <w:jc w:val="left"/>
            </w:pPr>
            <w:r>
              <w:rPr>
                <w:sz w:val="16"/>
              </w:rPr>
              <w:t>EXPIRED</w:t>
            </w:r>
          </w:p>
        </w:tc>
        <w:tc>
          <w:tcPr>
            <w:tcW w:type="dxa" w:w="1680"/>
            <w:shd w:fill="F2F2F2"/>
            <w:tcMar>
              <w:top w:w="50" w:type="dxa"/>
              <w:bottom w:w="50" w:type="dxa"/>
              <w:left w:w="60" w:type="dxa"/>
              <w:right w:w="60" w:type="dxa"/>
            </w:tcMar>
          </w:tcPr>
          <w:p>
            <w:pPr>
              <w:jc w:val="left"/>
            </w:pPr>
            <w:r>
              <w:rPr>
                <w:sz w:val="16"/>
              </w:rPr>
              <w:t>Position tracking wheel + optical sensor.</w:t>
            </w:r>
          </w:p>
        </w:tc>
        <w:tc>
          <w:tcPr>
            <w:tcW w:type="dxa" w:w="1680"/>
            <w:shd w:fill="F2F2F2"/>
            <w:tcMar>
              <w:top w:w="50" w:type="dxa"/>
              <w:bottom w:w="50" w:type="dxa"/>
              <w:left w:w="60" w:type="dxa"/>
              <w:right w:w="60" w:type="dxa"/>
            </w:tcMar>
          </w:tcPr>
          <w:p>
            <w:pPr>
              <w:jc w:val="left"/>
            </w:pPr>
            <w:r>
              <w:rPr>
                <w:sz w:val="16"/>
              </w:rPr>
              <w:t>Public domain. Do not claim encoder-synchronized scanning as primary novelty.</w:t>
            </w:r>
          </w:p>
        </w:tc>
      </w:tr>
      <w:tr>
        <w:tc>
          <w:tcPr>
            <w:tcW w:type="dxa" w:w="1680"/>
            <w:shd w:fill="FFFFFF"/>
            <w:tcMar>
              <w:top w:w="50" w:type="dxa"/>
              <w:bottom w:w="50" w:type="dxa"/>
              <w:left w:w="60" w:type="dxa"/>
              <w:right w:w="60" w:type="dxa"/>
            </w:tcMar>
          </w:tcPr>
          <w:p>
            <w:pPr>
              <w:jc w:val="left"/>
            </w:pPr>
            <w:r>
              <w:rPr>
                <w:sz w:val="16"/>
              </w:rPr>
              <w:t>US 6,654,484</w:t>
            </w:r>
          </w:p>
        </w:tc>
        <w:tc>
          <w:tcPr>
            <w:tcW w:type="dxa" w:w="1680"/>
            <w:shd w:fill="FFFFFF"/>
            <w:tcMar>
              <w:top w:w="50" w:type="dxa"/>
              <w:bottom w:w="50" w:type="dxa"/>
              <w:left w:w="60" w:type="dxa"/>
              <w:right w:w="60" w:type="dxa"/>
            </w:tcMar>
          </w:tcPr>
          <w:p>
            <w:pPr>
              <w:jc w:val="left"/>
            </w:pPr>
            <w:r>
              <w:rPr>
                <w:sz w:val="16"/>
              </w:rPr>
              <w:t>Braille Recognition via Multi-Illumination (Kim)</w:t>
            </w:r>
          </w:p>
        </w:tc>
        <w:tc>
          <w:tcPr>
            <w:tcW w:type="dxa" w:w="1680"/>
            <w:shd w:fill="FFFFFF"/>
            <w:tcMar>
              <w:top w:w="50" w:type="dxa"/>
              <w:bottom w:w="50" w:type="dxa"/>
              <w:left w:w="60" w:type="dxa"/>
              <w:right w:w="60" w:type="dxa"/>
            </w:tcMar>
          </w:tcPr>
          <w:p>
            <w:pPr>
              <w:jc w:val="center"/>
            </w:pPr>
            <w:r>
              <w:rPr>
                <w:sz w:val="16"/>
              </w:rPr>
              <w:t>2000</w:t>
            </w:r>
          </w:p>
        </w:tc>
        <w:tc>
          <w:tcPr>
            <w:tcW w:type="dxa" w:w="1680"/>
            <w:shd w:fill="FFFFFF"/>
            <w:tcMar>
              <w:top w:w="50" w:type="dxa"/>
              <w:bottom w:w="50" w:type="dxa"/>
              <w:left w:w="60" w:type="dxa"/>
              <w:right w:w="60" w:type="dxa"/>
            </w:tcMar>
          </w:tcPr>
          <w:p>
            <w:pPr>
              <w:jc w:val="left"/>
            </w:pPr>
            <w:r>
              <w:rPr>
                <w:sz w:val="16"/>
              </w:rPr>
              <w:t>EXPIRED</w:t>
            </w:r>
          </w:p>
        </w:tc>
        <w:tc>
          <w:tcPr>
            <w:tcW w:type="dxa" w:w="1680"/>
            <w:shd w:fill="FFFFFF"/>
            <w:tcMar>
              <w:top w:w="50" w:type="dxa"/>
              <w:bottom w:w="50" w:type="dxa"/>
              <w:left w:w="60" w:type="dxa"/>
              <w:right w:w="60" w:type="dxa"/>
            </w:tcMar>
          </w:tcPr>
          <w:p>
            <w:pPr>
              <w:jc w:val="left"/>
            </w:pPr>
            <w:r>
              <w:rPr>
                <w:sz w:val="16"/>
              </w:rPr>
              <w:t>Multi-angle LED ring + shadow relief.</w:t>
            </w:r>
          </w:p>
        </w:tc>
        <w:tc>
          <w:tcPr>
            <w:tcW w:type="dxa" w:w="1680"/>
            <w:shd w:fill="FFFFFF"/>
            <w:tcMar>
              <w:top w:w="50" w:type="dxa"/>
              <w:bottom w:w="50" w:type="dxa"/>
              <w:left w:w="60" w:type="dxa"/>
              <w:right w:w="60" w:type="dxa"/>
            </w:tcMar>
          </w:tcPr>
          <w:p>
            <w:pPr>
              <w:jc w:val="left"/>
            </w:pPr>
            <w:r>
              <w:rPr>
                <w:sz w:val="16"/>
              </w:rPr>
              <w:t>Bars generic shadow claims. Focus novelty on camera-free discrete transfer matrix.</w:t>
            </w:r>
          </w:p>
        </w:tc>
      </w:tr>
      <w:tr>
        <w:tc>
          <w:tcPr>
            <w:tcW w:type="dxa" w:w="1680"/>
            <w:shd w:fill="F2F2F2"/>
            <w:tcMar>
              <w:top w:w="50" w:type="dxa"/>
              <w:bottom w:w="50" w:type="dxa"/>
              <w:left w:w="60" w:type="dxa"/>
              <w:right w:w="60" w:type="dxa"/>
            </w:tcMar>
          </w:tcPr>
          <w:p>
            <w:pPr>
              <w:jc w:val="left"/>
            </w:pPr>
            <w:r>
              <w:rPr>
                <w:sz w:val="16"/>
              </w:rPr>
              <w:t>CN 104332014B</w:t>
            </w:r>
          </w:p>
        </w:tc>
        <w:tc>
          <w:tcPr>
            <w:tcW w:type="dxa" w:w="1680"/>
            <w:shd w:fill="F2F2F2"/>
            <w:tcMar>
              <w:top w:w="50" w:type="dxa"/>
              <w:bottom w:w="50" w:type="dxa"/>
              <w:left w:w="60" w:type="dxa"/>
              <w:right w:w="60" w:type="dxa"/>
            </w:tcMar>
          </w:tcPr>
          <w:p>
            <w:pPr>
              <w:jc w:val="left"/>
            </w:pPr>
            <w:r>
              <w:rPr>
                <w:sz w:val="16"/>
              </w:rPr>
              <w:t>Matrix Optical Braille Scanner (UESTC)</w:t>
            </w:r>
          </w:p>
        </w:tc>
        <w:tc>
          <w:tcPr>
            <w:tcW w:type="dxa" w:w="1680"/>
            <w:shd w:fill="F2F2F2"/>
            <w:tcMar>
              <w:top w:w="50" w:type="dxa"/>
              <w:bottom w:w="50" w:type="dxa"/>
              <w:left w:w="60" w:type="dxa"/>
              <w:right w:w="60" w:type="dxa"/>
            </w:tcMar>
          </w:tcPr>
          <w:p>
            <w:pPr>
              <w:jc w:val="center"/>
            </w:pPr>
            <w:r>
              <w:rPr>
                <w:sz w:val="16"/>
              </w:rPr>
              <w:t>2014</w:t>
            </w:r>
          </w:p>
        </w:tc>
        <w:tc>
          <w:tcPr>
            <w:tcW w:type="dxa" w:w="1680"/>
            <w:shd w:fill="F2F2F2"/>
            <w:tcMar>
              <w:top w:w="50" w:type="dxa"/>
              <w:bottom w:w="50" w:type="dxa"/>
              <w:left w:w="60" w:type="dxa"/>
              <w:right w:w="60" w:type="dxa"/>
            </w:tcMar>
          </w:tcPr>
          <w:p>
            <w:pPr>
              <w:jc w:val="left"/>
            </w:pPr>
            <w:r>
              <w:rPr>
                <w:sz w:val="16"/>
              </w:rPr>
              <w:t>ACTIVE</w:t>
            </w:r>
          </w:p>
        </w:tc>
        <w:tc>
          <w:tcPr>
            <w:tcW w:type="dxa" w:w="1680"/>
            <w:shd w:fill="F2F2F2"/>
            <w:tcMar>
              <w:top w:w="50" w:type="dxa"/>
              <w:bottom w:w="50" w:type="dxa"/>
              <w:left w:w="60" w:type="dxa"/>
              <w:right w:w="60" w:type="dxa"/>
            </w:tcMar>
          </w:tcPr>
          <w:p>
            <w:pPr>
              <w:jc w:val="left"/>
            </w:pPr>
            <w:r>
              <w:rPr>
                <w:sz w:val="16"/>
              </w:rPr>
              <w:t>Multi-point phototransistor matrix.</w:t>
            </w:r>
          </w:p>
        </w:tc>
        <w:tc>
          <w:tcPr>
            <w:tcW w:type="dxa" w:w="1680"/>
            <w:shd w:fill="F2F2F2"/>
            <w:tcMar>
              <w:top w:w="50" w:type="dxa"/>
              <w:bottom w:w="50" w:type="dxa"/>
              <w:left w:w="60" w:type="dxa"/>
              <w:right w:w="60" w:type="dxa"/>
            </w:tcMar>
          </w:tcPr>
          <w:p>
            <w:pPr>
              <w:jc w:val="left"/>
            </w:pPr>
            <w:r>
              <w:rPr>
                <w:sz w:val="16"/>
              </w:rPr>
              <w:t>Their claim relies on independent 1:1 scalar thresholding. Our system uses a cross-emitter 6x6 matrix.</w:t>
            </w:r>
          </w:p>
        </w:tc>
      </w:tr>
      <w:tr>
        <w:tc>
          <w:tcPr>
            <w:tcW w:type="dxa" w:w="1680"/>
            <w:shd w:fill="FFFFFF"/>
            <w:tcMar>
              <w:top w:w="50" w:type="dxa"/>
              <w:bottom w:w="50" w:type="dxa"/>
              <w:left w:w="60" w:type="dxa"/>
              <w:right w:w="60" w:type="dxa"/>
            </w:tcMar>
          </w:tcPr>
          <w:p>
            <w:pPr>
              <w:jc w:val="left"/>
            </w:pPr>
            <w:r>
              <w:rPr>
                <w:sz w:val="16"/>
              </w:rPr>
              <w:t>US 7,925,089</w:t>
            </w:r>
          </w:p>
        </w:tc>
        <w:tc>
          <w:tcPr>
            <w:tcW w:type="dxa" w:w="1680"/>
            <w:shd w:fill="FFFFFF"/>
            <w:tcMar>
              <w:top w:w="50" w:type="dxa"/>
              <w:bottom w:w="50" w:type="dxa"/>
              <w:left w:w="60" w:type="dxa"/>
              <w:right w:w="60" w:type="dxa"/>
            </w:tcMar>
          </w:tcPr>
          <w:p>
            <w:pPr>
              <w:jc w:val="left"/>
            </w:pPr>
            <w:r>
              <w:rPr>
                <w:sz w:val="16"/>
              </w:rPr>
              <w:t>Braille Recognition Apparatus (Olympus)</w:t>
            </w:r>
          </w:p>
        </w:tc>
        <w:tc>
          <w:tcPr>
            <w:tcW w:type="dxa" w:w="1680"/>
            <w:shd w:fill="FFFFFF"/>
            <w:tcMar>
              <w:top w:w="50" w:type="dxa"/>
              <w:bottom w:w="50" w:type="dxa"/>
              <w:left w:w="60" w:type="dxa"/>
              <w:right w:w="60" w:type="dxa"/>
            </w:tcMar>
          </w:tcPr>
          <w:p>
            <w:pPr>
              <w:jc w:val="center"/>
            </w:pPr>
            <w:r>
              <w:rPr>
                <w:sz w:val="16"/>
              </w:rPr>
              <w:t>2005</w:t>
            </w:r>
          </w:p>
        </w:tc>
        <w:tc>
          <w:tcPr>
            <w:tcW w:type="dxa" w:w="1680"/>
            <w:shd w:fill="FFFFFF"/>
            <w:tcMar>
              <w:top w:w="50" w:type="dxa"/>
              <w:bottom w:w="50" w:type="dxa"/>
              <w:left w:w="60" w:type="dxa"/>
              <w:right w:w="60" w:type="dxa"/>
            </w:tcMar>
          </w:tcPr>
          <w:p>
            <w:pPr>
              <w:jc w:val="left"/>
            </w:pPr>
            <w:r>
              <w:rPr>
                <w:sz w:val="16"/>
              </w:rPr>
              <w:t>EXPIRED</w:t>
            </w:r>
          </w:p>
        </w:tc>
        <w:tc>
          <w:tcPr>
            <w:tcW w:type="dxa" w:w="1680"/>
            <w:shd w:fill="FFFFFF"/>
            <w:tcMar>
              <w:top w:w="50" w:type="dxa"/>
              <w:bottom w:w="50" w:type="dxa"/>
              <w:left w:w="60" w:type="dxa"/>
              <w:right w:w="60" w:type="dxa"/>
            </w:tcMar>
          </w:tcPr>
          <w:p>
            <w:pPr>
              <w:jc w:val="left"/>
            </w:pPr>
            <w:r>
              <w:rPr>
                <w:sz w:val="16"/>
              </w:rPr>
              <w:t>Linear optical sensor array + directional lighting.</w:t>
            </w:r>
          </w:p>
        </w:tc>
        <w:tc>
          <w:tcPr>
            <w:tcW w:type="dxa" w:w="1680"/>
            <w:shd w:fill="FFFFFF"/>
            <w:tcMar>
              <w:top w:w="50" w:type="dxa"/>
              <w:bottom w:w="50" w:type="dxa"/>
              <w:left w:w="60" w:type="dxa"/>
              <w:right w:w="60" w:type="dxa"/>
            </w:tcMar>
          </w:tcPr>
          <w:p>
            <w:pPr>
              <w:jc w:val="left"/>
            </w:pPr>
            <w:r>
              <w:rPr>
                <w:sz w:val="16"/>
              </w:rPr>
              <w:t>Public domain. Our 2D cross-scatter matrix operates on a different geometric principle.</w:t>
            </w:r>
          </w:p>
        </w:tc>
      </w:tr>
    </w:tbl>
    <w:p>
      <w:pPr>
        <w:spacing w:before="80" w:after="200"/>
        <w:jc w:val="center"/>
      </w:pPr>
      <w:r>
        <w:rPr>
          <w:b/>
          <w:sz w:val="17"/>
        </w:rPr>
        <w:t>TABLE II: Patent Overlap and Freedom-to-Operate Assessment</w:t>
      </w:r>
    </w:p>
    <w:p>
      <w:pPr>
        <w:keepNext/>
        <w:spacing w:before="240" w:after="80"/>
      </w:pPr>
      <w:r>
        <w:rPr>
          <w:b/>
          <w:sz w:val="22"/>
        </w:rPr>
        <w:t>SECTION 7: RESEARCH-GAP MAP</w:t>
      </w:r>
    </w:p>
    <w:p>
      <w:pPr>
        <w:keepNext/>
        <w:spacing w:before="160" w:after="60"/>
      </w:pPr>
      <w:r>
        <w:rPr>
          <w:b/>
          <w:i/>
          <w:sz w:val="21"/>
        </w:rPr>
        <w:t>Gap.  Problem 1: Monochromatic White-on-White Relief Sensing</w:t>
      </w:r>
    </w:p>
    <w:p>
      <w:pPr>
        <w:spacing w:before="0" w:after="80" w:line="252" w:lineRule="auto"/>
      </w:pPr>
      <w:r>
        <w:rPr>
          <w:b/>
          <w:sz w:val="19"/>
        </w:rPr>
        <w:t xml:space="preserve">Existing Solution: </w:t>
      </w:r>
      <w:r>
        <w:rPr>
          <w:sz w:val="19"/>
        </w:rPr>
        <w:t>Existing Solution: 2D CMOS Cameras + Photometric Stereo (Raspberry Pi/PC).</w:t>
        <w:br/>
      </w:r>
      <w:r>
        <w:rPr>
          <w:b/>
          <w:sz w:val="19"/>
        </w:rPr>
        <w:t xml:space="preserve">Limitation: </w:t>
      </w:r>
      <w:r>
        <w:rPr>
          <w:sz w:val="19"/>
        </w:rPr>
        <w:t>Limitation: High power (&gt;1.5 W), high cost ($50–$100), bulky optics, high latency.</w:t>
        <w:br/>
      </w:r>
      <w:r>
        <w:rPr>
          <w:b/>
          <w:sz w:val="19"/>
        </w:rPr>
        <w:t xml:space="preserve">Remaining Gap: </w:t>
      </w:r>
      <w:r>
        <w:rPr>
          <w:sz w:val="19"/>
        </w:rPr>
        <w:t>Remaining Gap: Can sub-millimeter 3D relief be detected using discrete $0.10 phototransistors?</w:t>
        <w:br/>
      </w:r>
      <w:r>
        <w:rPr>
          <w:b/>
          <w:sz w:val="19"/>
        </w:rPr>
        <w:t xml:space="preserve">Our Contribution: </w:t>
      </w:r>
      <w:r>
        <w:rPr>
          <w:sz w:val="19"/>
        </w:rPr>
        <w:t>Our Contribution: Active Multi-Emitter Cross-Scatter Transfer Matrix (Capturing 3D Shadows).</w:t>
        <w:br/>
      </w:r>
    </w:p>
    <w:p>
      <w:pPr>
        <w:keepNext/>
        <w:spacing w:before="160" w:after="60"/>
      </w:pPr>
      <w:r>
        <w:rPr>
          <w:b/>
          <w:i/>
          <w:sz w:val="21"/>
        </w:rPr>
        <w:t>Gap.  Problem 2: Optical Crosstalk in Sub-3mm Spacing</w:t>
      </w:r>
    </w:p>
    <w:p>
      <w:pPr>
        <w:spacing w:before="0" w:after="80" w:line="252" w:lineRule="auto"/>
      </w:pPr>
      <w:r>
        <w:rPr>
          <w:b/>
          <w:sz w:val="19"/>
        </w:rPr>
        <w:t xml:space="preserve">Existing Solution: </w:t>
      </w:r>
      <w:r>
        <w:rPr>
          <w:sz w:val="19"/>
        </w:rPr>
        <w:t>Existing Solution: Physical mechanical opaque baffles or single-channel scanning wands.</w:t>
        <w:br/>
      </w:r>
      <w:r>
        <w:rPr>
          <w:b/>
          <w:sz w:val="19"/>
        </w:rPr>
        <w:t xml:space="preserve">Limitation: </w:t>
      </w:r>
      <w:r>
        <w:rPr>
          <w:sz w:val="19"/>
        </w:rPr>
        <w:t>Limitation: Mechanical baffles are difficult to micro-fabricate; wands require steady motion.</w:t>
        <w:br/>
      </w:r>
      <w:r>
        <w:rPr>
          <w:b/>
          <w:sz w:val="19"/>
        </w:rPr>
        <w:t xml:space="preserve">Remaining Gap: </w:t>
      </w:r>
      <w:r>
        <w:rPr>
          <w:sz w:val="19"/>
        </w:rPr>
        <w:t>Remaining Gap: Firmware-level optical isolation on dense 2.5 mm optoelectronic arrays.</w:t>
        <w:br/>
      </w:r>
      <w:r>
        <w:rPr>
          <w:b/>
          <w:sz w:val="19"/>
        </w:rPr>
        <w:t xml:space="preserve">Our Contribution: </w:t>
      </w:r>
      <w:r>
        <w:rPr>
          <w:sz w:val="19"/>
        </w:rPr>
        <w:t>Our Contribution: Sequential Time-Division Multiplexed Pulsing + Micro-Aperture Collimation.</w:t>
        <w:br/>
      </w:r>
    </w:p>
    <w:p>
      <w:pPr>
        <w:keepNext/>
        <w:spacing w:before="160" w:after="60"/>
      </w:pPr>
      <w:r>
        <w:rPr>
          <w:b/>
          <w:i/>
          <w:sz w:val="21"/>
        </w:rPr>
        <w:t>Gap.  Problem 3: Hand Jitter and Mechanical Misalignment</w:t>
      </w:r>
    </w:p>
    <w:p>
      <w:pPr>
        <w:spacing w:before="0" w:after="80" w:line="252" w:lineRule="auto"/>
      </w:pPr>
      <w:r>
        <w:rPr>
          <w:b/>
          <w:sz w:val="19"/>
        </w:rPr>
        <w:t xml:space="preserve">Existing Solution: </w:t>
      </w:r>
      <w:r>
        <w:rPr>
          <w:sz w:val="19"/>
        </w:rPr>
        <w:t>Existing Solution: Rigid 6-bit Boolean lookup table matching.</w:t>
        <w:br/>
      </w:r>
      <w:r>
        <w:rPr>
          <w:b/>
          <w:sz w:val="19"/>
        </w:rPr>
        <w:t xml:space="preserve">Limitation: </w:t>
      </w:r>
      <w:r>
        <w:rPr>
          <w:sz w:val="19"/>
        </w:rPr>
        <w:t>Limitation: A single bit flip from 0.5 mm lateral shift causes instant character failure ('?').</w:t>
        <w:br/>
      </w:r>
      <w:r>
        <w:rPr>
          <w:b/>
          <w:sz w:val="19"/>
        </w:rPr>
        <w:t xml:space="preserve">Remaining Gap: </w:t>
      </w:r>
      <w:r>
        <w:rPr>
          <w:sz w:val="19"/>
        </w:rPr>
        <w:t>Remaining Gap: Error-tolerant nearest-codeword recovery on an 8-bit, 2 KB SRAM MCU.</w:t>
        <w:br/>
      </w:r>
      <w:r>
        <w:rPr>
          <w:b/>
          <w:sz w:val="19"/>
        </w:rPr>
        <w:t xml:space="preserve">Our Contribution: </w:t>
      </w:r>
      <w:r>
        <w:rPr>
          <w:sz w:val="19"/>
        </w:rPr>
        <w:t>Our Contribution: 6D Fixed-Point Manhattan Metric Classifier with Decisional Separation Margin.</w:t>
        <w:br/>
      </w:r>
    </w:p>
    <w:p>
      <w:pPr>
        <w:keepNext/>
        <w:spacing w:before="240" w:after="80"/>
      </w:pPr>
      <w:r>
        <w:rPr>
          <w:b/>
          <w:sz w:val="22"/>
        </w:rPr>
        <w:t>SECTION 8: ALTERNATIVE NOVELTY DIRECTIONS &amp; QUANTITATIVE RANKING</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003366"/>
            <w:tcMar>
              <w:top w:w="60" w:type="dxa"/>
              <w:bottom w:w="60" w:type="dxa"/>
              <w:left w:w="60" w:type="dxa"/>
              <w:right w:w="60" w:type="dxa"/>
            </w:tcMar>
          </w:tcPr>
          <w:p>
            <w:pPr>
              <w:jc w:val="center"/>
            </w:pPr>
            <w:r>
              <w:rPr>
                <w:b/>
                <w:color w:val="FFFFFF"/>
                <w:sz w:val="15"/>
              </w:rPr>
              <w:t>Candidate Direction</w:t>
            </w:r>
          </w:p>
        </w:tc>
        <w:tc>
          <w:tcPr>
            <w:tcW w:type="dxa" w:w="1120"/>
            <w:shd w:fill="003366"/>
            <w:tcMar>
              <w:top w:w="60" w:type="dxa"/>
              <w:bottom w:w="60" w:type="dxa"/>
              <w:left w:w="60" w:type="dxa"/>
              <w:right w:w="60" w:type="dxa"/>
            </w:tcMar>
          </w:tcPr>
          <w:p>
            <w:pPr>
              <w:jc w:val="center"/>
            </w:pPr>
            <w:r>
              <w:rPr>
                <w:b/>
                <w:color w:val="FFFFFF"/>
                <w:sz w:val="15"/>
              </w:rPr>
              <w:t>Tech. Novelty (20)</w:t>
            </w:r>
          </w:p>
        </w:tc>
        <w:tc>
          <w:tcPr>
            <w:tcW w:type="dxa" w:w="1120"/>
            <w:shd w:fill="003366"/>
            <w:tcMar>
              <w:top w:w="60" w:type="dxa"/>
              <w:bottom w:w="60" w:type="dxa"/>
              <w:left w:w="60" w:type="dxa"/>
              <w:right w:w="60" w:type="dxa"/>
            </w:tcMar>
          </w:tcPr>
          <w:p>
            <w:pPr>
              <w:jc w:val="center"/>
            </w:pPr>
            <w:r>
              <w:rPr>
                <w:b/>
                <w:color w:val="FFFFFF"/>
                <w:sz w:val="15"/>
              </w:rPr>
              <w:t>HW Depth (15)</w:t>
            </w:r>
          </w:p>
        </w:tc>
        <w:tc>
          <w:tcPr>
            <w:tcW w:type="dxa" w:w="1120"/>
            <w:shd w:fill="003366"/>
            <w:tcMar>
              <w:top w:w="60" w:type="dxa"/>
              <w:bottom w:w="60" w:type="dxa"/>
              <w:left w:w="60" w:type="dxa"/>
              <w:right w:w="60" w:type="dxa"/>
            </w:tcMar>
          </w:tcPr>
          <w:p>
            <w:pPr>
              <w:jc w:val="center"/>
            </w:pPr>
            <w:r>
              <w:rPr>
                <w:b/>
                <w:color w:val="FFFFFF"/>
                <w:sz w:val="15"/>
              </w:rPr>
              <w:t>SW Depth (15)</w:t>
            </w:r>
          </w:p>
        </w:tc>
        <w:tc>
          <w:tcPr>
            <w:tcW w:type="dxa" w:w="1120"/>
            <w:shd w:fill="003366"/>
            <w:tcMar>
              <w:top w:w="60" w:type="dxa"/>
              <w:bottom w:w="60" w:type="dxa"/>
              <w:left w:w="60" w:type="dxa"/>
              <w:right w:w="60" w:type="dxa"/>
            </w:tcMar>
          </w:tcPr>
          <w:p>
            <w:pPr>
              <w:jc w:val="center"/>
            </w:pPr>
            <w:r>
              <w:rPr>
                <w:b/>
                <w:color w:val="FFFFFF"/>
                <w:sz w:val="15"/>
              </w:rPr>
              <w:t>Prior Art Survival (15)</w:t>
            </w:r>
          </w:p>
        </w:tc>
        <w:tc>
          <w:tcPr>
            <w:tcW w:type="dxa" w:w="1120"/>
            <w:shd w:fill="003366"/>
            <w:tcMar>
              <w:top w:w="60" w:type="dxa"/>
              <w:bottom w:w="60" w:type="dxa"/>
              <w:left w:w="60" w:type="dxa"/>
              <w:right w:w="60" w:type="dxa"/>
            </w:tcMar>
          </w:tcPr>
          <w:p>
            <w:pPr>
              <w:jc w:val="center"/>
            </w:pPr>
            <w:r>
              <w:rPr>
                <w:b/>
                <w:color w:val="FFFFFF"/>
                <w:sz w:val="15"/>
              </w:rPr>
              <w:t>Buildability (15)</w:t>
            </w:r>
          </w:p>
        </w:tc>
        <w:tc>
          <w:tcPr>
            <w:tcW w:type="dxa" w:w="1120"/>
            <w:shd w:fill="003366"/>
            <w:tcMar>
              <w:top w:w="60" w:type="dxa"/>
              <w:bottom w:w="60" w:type="dxa"/>
              <w:left w:w="60" w:type="dxa"/>
              <w:right w:w="60" w:type="dxa"/>
            </w:tcMar>
          </w:tcPr>
          <w:p>
            <w:pPr>
              <w:jc w:val="center"/>
            </w:pPr>
            <w:r>
              <w:rPr>
                <w:b/>
                <w:color w:val="FFFFFF"/>
                <w:sz w:val="15"/>
              </w:rPr>
              <w:t>Exp. Meas. (10)</w:t>
            </w:r>
          </w:p>
        </w:tc>
        <w:tc>
          <w:tcPr>
            <w:tcW w:type="dxa" w:w="1120"/>
            <w:shd w:fill="003366"/>
            <w:tcMar>
              <w:top w:w="60" w:type="dxa"/>
              <w:bottom w:w="60" w:type="dxa"/>
              <w:left w:w="60" w:type="dxa"/>
              <w:right w:w="60" w:type="dxa"/>
            </w:tcMar>
          </w:tcPr>
          <w:p>
            <w:pPr>
              <w:jc w:val="center"/>
            </w:pPr>
            <w:r>
              <w:rPr>
                <w:b/>
                <w:color w:val="FFFFFF"/>
                <w:sz w:val="15"/>
              </w:rPr>
              <w:t>IEEE Strength (10)</w:t>
            </w:r>
          </w:p>
        </w:tc>
        <w:tc>
          <w:tcPr>
            <w:tcW w:type="dxa" w:w="1120"/>
            <w:shd w:fill="003366"/>
            <w:tcMar>
              <w:top w:w="60" w:type="dxa"/>
              <w:bottom w:w="60" w:type="dxa"/>
              <w:left w:w="60" w:type="dxa"/>
              <w:right w:w="60" w:type="dxa"/>
            </w:tcMar>
          </w:tcPr>
          <w:p>
            <w:pPr>
              <w:jc w:val="center"/>
            </w:pPr>
            <w:r>
              <w:rPr>
                <w:b/>
                <w:color w:val="FFFFFF"/>
                <w:sz w:val="15"/>
              </w:rPr>
              <w:t>Total (100)</w:t>
            </w:r>
          </w:p>
        </w:tc>
      </w:tr>
      <w:tr>
        <w:tc>
          <w:tcPr>
            <w:tcW w:type="dxa" w:w="1120"/>
            <w:shd w:fill="E6F0FA"/>
            <w:tcMar>
              <w:top w:w="50" w:type="dxa"/>
              <w:bottom w:w="50" w:type="dxa"/>
              <w:left w:w="50" w:type="dxa"/>
              <w:right w:w="50" w:type="dxa"/>
            </w:tcMar>
          </w:tcPr>
          <w:p>
            <w:pPr>
              <w:jc w:val="left"/>
            </w:pPr>
            <w:r>
              <w:rPr>
                <w:b/>
                <w:sz w:val="15"/>
              </w:rPr>
              <w:t>Dir 1: CS-SDMD (Cross-Scatter Matrix)</w:t>
            </w:r>
          </w:p>
        </w:tc>
        <w:tc>
          <w:tcPr>
            <w:tcW w:type="dxa" w:w="1120"/>
            <w:shd w:fill="E6F0FA"/>
            <w:tcMar>
              <w:top w:w="50" w:type="dxa"/>
              <w:bottom w:w="50" w:type="dxa"/>
              <w:left w:w="50" w:type="dxa"/>
              <w:right w:w="50" w:type="dxa"/>
            </w:tcMar>
          </w:tcPr>
          <w:p>
            <w:pPr>
              <w:jc w:val="center"/>
            </w:pPr>
            <w:r>
              <w:rPr>
                <w:b/>
                <w:sz w:val="15"/>
              </w:rPr>
              <w:t>18.0</w:t>
            </w:r>
          </w:p>
        </w:tc>
        <w:tc>
          <w:tcPr>
            <w:tcW w:type="dxa" w:w="1120"/>
            <w:shd w:fill="E6F0FA"/>
            <w:tcMar>
              <w:top w:w="50" w:type="dxa"/>
              <w:bottom w:w="50" w:type="dxa"/>
              <w:left w:w="50" w:type="dxa"/>
              <w:right w:w="50" w:type="dxa"/>
            </w:tcMar>
          </w:tcPr>
          <w:p>
            <w:pPr>
              <w:jc w:val="center"/>
            </w:pPr>
            <w:r>
              <w:rPr>
                <w:b/>
                <w:sz w:val="15"/>
              </w:rPr>
              <w:t>14.0</w:t>
            </w:r>
          </w:p>
        </w:tc>
        <w:tc>
          <w:tcPr>
            <w:tcW w:type="dxa" w:w="1120"/>
            <w:shd w:fill="E6F0FA"/>
            <w:tcMar>
              <w:top w:w="50" w:type="dxa"/>
              <w:bottom w:w="50" w:type="dxa"/>
              <w:left w:w="50" w:type="dxa"/>
              <w:right w:w="50" w:type="dxa"/>
            </w:tcMar>
          </w:tcPr>
          <w:p>
            <w:pPr>
              <w:jc w:val="center"/>
            </w:pPr>
            <w:r>
              <w:rPr>
                <w:b/>
                <w:sz w:val="15"/>
              </w:rPr>
              <w:t>14.5</w:t>
            </w:r>
          </w:p>
        </w:tc>
        <w:tc>
          <w:tcPr>
            <w:tcW w:type="dxa" w:w="1120"/>
            <w:shd w:fill="E6F0FA"/>
            <w:tcMar>
              <w:top w:w="50" w:type="dxa"/>
              <w:bottom w:w="50" w:type="dxa"/>
              <w:left w:w="50" w:type="dxa"/>
              <w:right w:w="50" w:type="dxa"/>
            </w:tcMar>
          </w:tcPr>
          <w:p>
            <w:pPr>
              <w:jc w:val="center"/>
            </w:pPr>
            <w:r>
              <w:rPr>
                <w:b/>
                <w:sz w:val="15"/>
              </w:rPr>
              <w:t>13.5</w:t>
            </w:r>
          </w:p>
        </w:tc>
        <w:tc>
          <w:tcPr>
            <w:tcW w:type="dxa" w:w="1120"/>
            <w:shd w:fill="E6F0FA"/>
            <w:tcMar>
              <w:top w:w="50" w:type="dxa"/>
              <w:bottom w:w="50" w:type="dxa"/>
              <w:left w:w="50" w:type="dxa"/>
              <w:right w:w="50" w:type="dxa"/>
            </w:tcMar>
          </w:tcPr>
          <w:p>
            <w:pPr>
              <w:jc w:val="center"/>
            </w:pPr>
            <w:r>
              <w:rPr>
                <w:b/>
                <w:sz w:val="15"/>
              </w:rPr>
              <w:t>14.5</w:t>
            </w:r>
          </w:p>
        </w:tc>
        <w:tc>
          <w:tcPr>
            <w:tcW w:type="dxa" w:w="1120"/>
            <w:shd w:fill="E6F0FA"/>
            <w:tcMar>
              <w:top w:w="50" w:type="dxa"/>
              <w:bottom w:w="50" w:type="dxa"/>
              <w:left w:w="50" w:type="dxa"/>
              <w:right w:w="50" w:type="dxa"/>
            </w:tcMar>
          </w:tcPr>
          <w:p>
            <w:pPr>
              <w:jc w:val="center"/>
            </w:pPr>
            <w:r>
              <w:rPr>
                <w:b/>
                <w:sz w:val="15"/>
              </w:rPr>
              <w:t>9.5</w:t>
            </w:r>
          </w:p>
        </w:tc>
        <w:tc>
          <w:tcPr>
            <w:tcW w:type="dxa" w:w="1120"/>
            <w:shd w:fill="E6F0FA"/>
            <w:tcMar>
              <w:top w:w="50" w:type="dxa"/>
              <w:bottom w:w="50" w:type="dxa"/>
              <w:left w:w="50" w:type="dxa"/>
              <w:right w:w="50" w:type="dxa"/>
            </w:tcMar>
          </w:tcPr>
          <w:p>
            <w:pPr>
              <w:jc w:val="center"/>
            </w:pPr>
            <w:r>
              <w:rPr>
                <w:b/>
                <w:sz w:val="15"/>
              </w:rPr>
              <w:t>9.0</w:t>
            </w:r>
          </w:p>
        </w:tc>
        <w:tc>
          <w:tcPr>
            <w:tcW w:type="dxa" w:w="1120"/>
            <w:shd w:fill="E6F0FA"/>
            <w:tcMar>
              <w:top w:w="50" w:type="dxa"/>
              <w:bottom w:w="50" w:type="dxa"/>
              <w:left w:w="50" w:type="dxa"/>
              <w:right w:w="50" w:type="dxa"/>
            </w:tcMar>
          </w:tcPr>
          <w:p>
            <w:pPr>
              <w:jc w:val="center"/>
            </w:pPr>
            <w:r>
              <w:rPr>
                <w:b/>
                <w:sz w:val="15"/>
              </w:rPr>
              <w:t>92.5 (#1)</w:t>
            </w:r>
          </w:p>
        </w:tc>
      </w:tr>
      <w:tr>
        <w:tc>
          <w:tcPr>
            <w:tcW w:type="dxa" w:w="1120"/>
            <w:shd w:fill="F2F2F2"/>
            <w:tcMar>
              <w:top w:w="50" w:type="dxa"/>
              <w:bottom w:w="50" w:type="dxa"/>
              <w:left w:w="50" w:type="dxa"/>
              <w:right w:w="50" w:type="dxa"/>
            </w:tcMar>
          </w:tcPr>
          <w:p>
            <w:pPr>
              <w:jc w:val="left"/>
            </w:pPr>
            <w:r>
              <w:rPr>
                <w:sz w:val="15"/>
              </w:rPr>
              <w:t>Dir 3: MC-PLID (Lock-In Carrier)</w:t>
            </w:r>
          </w:p>
        </w:tc>
        <w:tc>
          <w:tcPr>
            <w:tcW w:type="dxa" w:w="1120"/>
            <w:shd w:fill="F2F2F2"/>
            <w:tcMar>
              <w:top w:w="50" w:type="dxa"/>
              <w:bottom w:w="50" w:type="dxa"/>
              <w:left w:w="50" w:type="dxa"/>
              <w:right w:w="50" w:type="dxa"/>
            </w:tcMar>
          </w:tcPr>
          <w:p>
            <w:pPr>
              <w:jc w:val="center"/>
            </w:pPr>
            <w:r>
              <w:rPr>
                <w:sz w:val="15"/>
              </w:rPr>
              <w:t>17.5</w:t>
            </w:r>
          </w:p>
        </w:tc>
        <w:tc>
          <w:tcPr>
            <w:tcW w:type="dxa" w:w="1120"/>
            <w:shd w:fill="F2F2F2"/>
            <w:tcMar>
              <w:top w:w="50" w:type="dxa"/>
              <w:bottom w:w="50" w:type="dxa"/>
              <w:left w:w="50" w:type="dxa"/>
              <w:right w:w="50" w:type="dxa"/>
            </w:tcMar>
          </w:tcPr>
          <w:p>
            <w:pPr>
              <w:jc w:val="center"/>
            </w:pPr>
            <w:r>
              <w:rPr>
                <w:sz w:val="15"/>
              </w:rPr>
              <w:t>13.0</w:t>
            </w:r>
          </w:p>
        </w:tc>
        <w:tc>
          <w:tcPr>
            <w:tcW w:type="dxa" w:w="1120"/>
            <w:shd w:fill="F2F2F2"/>
            <w:tcMar>
              <w:top w:w="50" w:type="dxa"/>
              <w:bottom w:w="50" w:type="dxa"/>
              <w:left w:w="50" w:type="dxa"/>
              <w:right w:w="50" w:type="dxa"/>
            </w:tcMar>
          </w:tcPr>
          <w:p>
            <w:pPr>
              <w:jc w:val="center"/>
            </w:pPr>
            <w:r>
              <w:rPr>
                <w:sz w:val="15"/>
              </w:rPr>
              <w:t>14.0</w:t>
            </w:r>
          </w:p>
        </w:tc>
        <w:tc>
          <w:tcPr>
            <w:tcW w:type="dxa" w:w="1120"/>
            <w:shd w:fill="F2F2F2"/>
            <w:tcMar>
              <w:top w:w="50" w:type="dxa"/>
              <w:bottom w:w="50" w:type="dxa"/>
              <w:left w:w="50" w:type="dxa"/>
              <w:right w:w="50" w:type="dxa"/>
            </w:tcMar>
          </w:tcPr>
          <w:p>
            <w:pPr>
              <w:jc w:val="center"/>
            </w:pPr>
            <w:r>
              <w:rPr>
                <w:sz w:val="15"/>
              </w:rPr>
              <w:t>13.5</w:t>
            </w:r>
          </w:p>
        </w:tc>
        <w:tc>
          <w:tcPr>
            <w:tcW w:type="dxa" w:w="1120"/>
            <w:shd w:fill="F2F2F2"/>
            <w:tcMar>
              <w:top w:w="50" w:type="dxa"/>
              <w:bottom w:w="50" w:type="dxa"/>
              <w:left w:w="50" w:type="dxa"/>
              <w:right w:w="50" w:type="dxa"/>
            </w:tcMar>
          </w:tcPr>
          <w:p>
            <w:pPr>
              <w:jc w:val="center"/>
            </w:pPr>
            <w:r>
              <w:rPr>
                <w:sz w:val="15"/>
              </w:rPr>
              <w:t>5.5</w:t>
            </w:r>
          </w:p>
        </w:tc>
        <w:tc>
          <w:tcPr>
            <w:tcW w:type="dxa" w:w="1120"/>
            <w:shd w:fill="F2F2F2"/>
            <w:tcMar>
              <w:top w:w="50" w:type="dxa"/>
              <w:bottom w:w="50" w:type="dxa"/>
              <w:left w:w="50" w:type="dxa"/>
              <w:right w:w="50" w:type="dxa"/>
            </w:tcMar>
          </w:tcPr>
          <w:p>
            <w:pPr>
              <w:jc w:val="center"/>
            </w:pPr>
            <w:r>
              <w:rPr>
                <w:sz w:val="15"/>
              </w:rPr>
              <w:t>8.0</w:t>
            </w:r>
          </w:p>
        </w:tc>
        <w:tc>
          <w:tcPr>
            <w:tcW w:type="dxa" w:w="1120"/>
            <w:shd w:fill="F2F2F2"/>
            <w:tcMar>
              <w:top w:w="50" w:type="dxa"/>
              <w:bottom w:w="50" w:type="dxa"/>
              <w:left w:w="50" w:type="dxa"/>
              <w:right w:w="50" w:type="dxa"/>
            </w:tcMar>
          </w:tcPr>
          <w:p>
            <w:pPr>
              <w:jc w:val="center"/>
            </w:pPr>
            <w:r>
              <w:rPr>
                <w:sz w:val="15"/>
              </w:rPr>
              <w:t>7.5</w:t>
            </w:r>
          </w:p>
        </w:tc>
        <w:tc>
          <w:tcPr>
            <w:tcW w:type="dxa" w:w="1120"/>
            <w:shd w:fill="F2F2F2"/>
            <w:tcMar>
              <w:top w:w="50" w:type="dxa"/>
              <w:bottom w:w="50" w:type="dxa"/>
              <w:left w:w="50" w:type="dxa"/>
              <w:right w:w="50" w:type="dxa"/>
            </w:tcMar>
          </w:tcPr>
          <w:p>
            <w:pPr>
              <w:jc w:val="center"/>
            </w:pPr>
            <w:r>
              <w:rPr>
                <w:sz w:val="15"/>
              </w:rPr>
              <w:t>79.0 (#2)</w:t>
            </w:r>
          </w:p>
        </w:tc>
      </w:tr>
      <w:tr>
        <w:tc>
          <w:tcPr>
            <w:tcW w:type="dxa" w:w="1120"/>
            <w:shd w:fill="FFFFFF"/>
            <w:tcMar>
              <w:top w:w="50" w:type="dxa"/>
              <w:bottom w:w="50" w:type="dxa"/>
              <w:left w:w="50" w:type="dxa"/>
              <w:right w:w="50" w:type="dxa"/>
            </w:tcMar>
          </w:tcPr>
          <w:p>
            <w:pPr>
              <w:jc w:val="left"/>
            </w:pPr>
            <w:r>
              <w:rPr>
                <w:sz w:val="15"/>
              </w:rPr>
              <w:t>Dir 2: 1D-OD (Slit-Scan + Encoder)</w:t>
            </w:r>
          </w:p>
        </w:tc>
        <w:tc>
          <w:tcPr>
            <w:tcW w:type="dxa" w:w="1120"/>
            <w:shd w:fill="FFFFFF"/>
            <w:tcMar>
              <w:top w:w="50" w:type="dxa"/>
              <w:bottom w:w="50" w:type="dxa"/>
              <w:left w:w="50" w:type="dxa"/>
              <w:right w:w="50" w:type="dxa"/>
            </w:tcMar>
          </w:tcPr>
          <w:p>
            <w:pPr>
              <w:jc w:val="center"/>
            </w:pPr>
            <w:r>
              <w:rPr>
                <w:sz w:val="15"/>
              </w:rPr>
              <w:t>14.5</w:t>
            </w:r>
          </w:p>
        </w:tc>
        <w:tc>
          <w:tcPr>
            <w:tcW w:type="dxa" w:w="1120"/>
            <w:shd w:fill="FFFFFF"/>
            <w:tcMar>
              <w:top w:w="50" w:type="dxa"/>
              <w:bottom w:w="50" w:type="dxa"/>
              <w:left w:w="50" w:type="dxa"/>
              <w:right w:w="50" w:type="dxa"/>
            </w:tcMar>
          </w:tcPr>
          <w:p>
            <w:pPr>
              <w:jc w:val="center"/>
            </w:pPr>
            <w:r>
              <w:rPr>
                <w:sz w:val="15"/>
              </w:rPr>
              <w:t>14.0</w:t>
            </w:r>
          </w:p>
        </w:tc>
        <w:tc>
          <w:tcPr>
            <w:tcW w:type="dxa" w:w="1120"/>
            <w:shd w:fill="FFFFFF"/>
            <w:tcMar>
              <w:top w:w="50" w:type="dxa"/>
              <w:bottom w:w="50" w:type="dxa"/>
              <w:left w:w="50" w:type="dxa"/>
              <w:right w:w="50" w:type="dxa"/>
            </w:tcMar>
          </w:tcPr>
          <w:p>
            <w:pPr>
              <w:jc w:val="center"/>
            </w:pPr>
            <w:r>
              <w:rPr>
                <w:sz w:val="15"/>
              </w:rPr>
              <w:t>13.5</w:t>
            </w:r>
          </w:p>
        </w:tc>
        <w:tc>
          <w:tcPr>
            <w:tcW w:type="dxa" w:w="1120"/>
            <w:shd w:fill="FFFFFF"/>
            <w:tcMar>
              <w:top w:w="50" w:type="dxa"/>
              <w:bottom w:w="50" w:type="dxa"/>
              <w:left w:w="50" w:type="dxa"/>
              <w:right w:w="50" w:type="dxa"/>
            </w:tcMar>
          </w:tcPr>
          <w:p>
            <w:pPr>
              <w:jc w:val="center"/>
            </w:pPr>
            <w:r>
              <w:rPr>
                <w:sz w:val="15"/>
              </w:rPr>
              <w:t>9.0</w:t>
            </w:r>
          </w:p>
        </w:tc>
        <w:tc>
          <w:tcPr>
            <w:tcW w:type="dxa" w:w="1120"/>
            <w:shd w:fill="FFFFFF"/>
            <w:tcMar>
              <w:top w:w="50" w:type="dxa"/>
              <w:bottom w:w="50" w:type="dxa"/>
              <w:left w:w="50" w:type="dxa"/>
              <w:right w:w="50" w:type="dxa"/>
            </w:tcMar>
          </w:tcPr>
          <w:p>
            <w:pPr>
              <w:jc w:val="center"/>
            </w:pPr>
            <w:r>
              <w:rPr>
                <w:sz w:val="15"/>
              </w:rPr>
              <w:t>10.5</w:t>
            </w:r>
          </w:p>
        </w:tc>
        <w:tc>
          <w:tcPr>
            <w:tcW w:type="dxa" w:w="1120"/>
            <w:shd w:fill="FFFFFF"/>
            <w:tcMar>
              <w:top w:w="50" w:type="dxa"/>
              <w:bottom w:w="50" w:type="dxa"/>
              <w:left w:w="50" w:type="dxa"/>
              <w:right w:w="50" w:type="dxa"/>
            </w:tcMar>
          </w:tcPr>
          <w:p>
            <w:pPr>
              <w:jc w:val="center"/>
            </w:pPr>
            <w:r>
              <w:rPr>
                <w:sz w:val="15"/>
              </w:rPr>
              <w:t>8.5</w:t>
            </w:r>
          </w:p>
        </w:tc>
        <w:tc>
          <w:tcPr>
            <w:tcW w:type="dxa" w:w="1120"/>
            <w:shd w:fill="FFFFFF"/>
            <w:tcMar>
              <w:top w:w="50" w:type="dxa"/>
              <w:bottom w:w="50" w:type="dxa"/>
              <w:left w:w="50" w:type="dxa"/>
              <w:right w:w="50" w:type="dxa"/>
            </w:tcMar>
          </w:tcPr>
          <w:p>
            <w:pPr>
              <w:jc w:val="center"/>
            </w:pPr>
            <w:r>
              <w:rPr>
                <w:sz w:val="15"/>
              </w:rPr>
              <w:t>8.0</w:t>
            </w:r>
          </w:p>
        </w:tc>
        <w:tc>
          <w:tcPr>
            <w:tcW w:type="dxa" w:w="1120"/>
            <w:shd w:fill="FFFFFF"/>
            <w:tcMar>
              <w:top w:w="50" w:type="dxa"/>
              <w:bottom w:w="50" w:type="dxa"/>
              <w:left w:w="50" w:type="dxa"/>
              <w:right w:w="50" w:type="dxa"/>
            </w:tcMar>
          </w:tcPr>
          <w:p>
            <w:pPr>
              <w:jc w:val="center"/>
            </w:pPr>
            <w:r>
              <w:rPr>
                <w:sz w:val="15"/>
              </w:rPr>
              <w:t>78.0 (#3)</w:t>
            </w:r>
          </w:p>
        </w:tc>
      </w:tr>
      <w:tr>
        <w:tc>
          <w:tcPr>
            <w:tcW w:type="dxa" w:w="1120"/>
            <w:shd w:fill="F2F2F2"/>
            <w:tcMar>
              <w:top w:w="50" w:type="dxa"/>
              <w:bottom w:w="50" w:type="dxa"/>
              <w:left w:w="50" w:type="dxa"/>
              <w:right w:w="50" w:type="dxa"/>
            </w:tcMar>
          </w:tcPr>
          <w:p>
            <w:pPr>
              <w:jc w:val="left"/>
            </w:pPr>
            <w:r>
              <w:rPr>
                <w:sz w:val="15"/>
              </w:rPr>
              <w:t>Dir 5: CL-TAZ (Auto-Zeroing)</w:t>
            </w:r>
          </w:p>
        </w:tc>
        <w:tc>
          <w:tcPr>
            <w:tcW w:type="dxa" w:w="1120"/>
            <w:shd w:fill="F2F2F2"/>
            <w:tcMar>
              <w:top w:w="50" w:type="dxa"/>
              <w:bottom w:w="50" w:type="dxa"/>
              <w:left w:w="50" w:type="dxa"/>
              <w:right w:w="50" w:type="dxa"/>
            </w:tcMar>
          </w:tcPr>
          <w:p>
            <w:pPr>
              <w:jc w:val="center"/>
            </w:pPr>
            <w:r>
              <w:rPr>
                <w:sz w:val="15"/>
              </w:rPr>
              <w:t>11.5</w:t>
            </w:r>
          </w:p>
        </w:tc>
        <w:tc>
          <w:tcPr>
            <w:tcW w:type="dxa" w:w="1120"/>
            <w:shd w:fill="F2F2F2"/>
            <w:tcMar>
              <w:top w:w="50" w:type="dxa"/>
              <w:bottom w:w="50" w:type="dxa"/>
              <w:left w:w="50" w:type="dxa"/>
              <w:right w:w="50" w:type="dxa"/>
            </w:tcMar>
          </w:tcPr>
          <w:p>
            <w:pPr>
              <w:jc w:val="center"/>
            </w:pPr>
            <w:r>
              <w:rPr>
                <w:sz w:val="15"/>
              </w:rPr>
              <w:t>11.0</w:t>
            </w:r>
          </w:p>
        </w:tc>
        <w:tc>
          <w:tcPr>
            <w:tcW w:type="dxa" w:w="1120"/>
            <w:shd w:fill="F2F2F2"/>
            <w:tcMar>
              <w:top w:w="50" w:type="dxa"/>
              <w:bottom w:w="50" w:type="dxa"/>
              <w:left w:w="50" w:type="dxa"/>
              <w:right w:w="50" w:type="dxa"/>
            </w:tcMar>
          </w:tcPr>
          <w:p>
            <w:pPr>
              <w:jc w:val="center"/>
            </w:pPr>
            <w:r>
              <w:rPr>
                <w:sz w:val="15"/>
              </w:rPr>
              <w:t>11.5</w:t>
            </w:r>
          </w:p>
        </w:tc>
        <w:tc>
          <w:tcPr>
            <w:tcW w:type="dxa" w:w="1120"/>
            <w:shd w:fill="F2F2F2"/>
            <w:tcMar>
              <w:top w:w="50" w:type="dxa"/>
              <w:bottom w:w="50" w:type="dxa"/>
              <w:left w:w="50" w:type="dxa"/>
              <w:right w:w="50" w:type="dxa"/>
            </w:tcMar>
          </w:tcPr>
          <w:p>
            <w:pPr>
              <w:jc w:val="center"/>
            </w:pPr>
            <w:r>
              <w:rPr>
                <w:sz w:val="15"/>
              </w:rPr>
              <w:t>10.5</w:t>
            </w:r>
          </w:p>
        </w:tc>
        <w:tc>
          <w:tcPr>
            <w:tcW w:type="dxa" w:w="1120"/>
            <w:shd w:fill="F2F2F2"/>
            <w:tcMar>
              <w:top w:w="50" w:type="dxa"/>
              <w:bottom w:w="50" w:type="dxa"/>
              <w:left w:w="50" w:type="dxa"/>
              <w:right w:w="50" w:type="dxa"/>
            </w:tcMar>
          </w:tcPr>
          <w:p>
            <w:pPr>
              <w:jc w:val="center"/>
            </w:pPr>
            <w:r>
              <w:rPr>
                <w:sz w:val="15"/>
              </w:rPr>
              <w:t>14.5</w:t>
            </w:r>
          </w:p>
        </w:tc>
        <w:tc>
          <w:tcPr>
            <w:tcW w:type="dxa" w:w="1120"/>
            <w:shd w:fill="F2F2F2"/>
            <w:tcMar>
              <w:top w:w="50" w:type="dxa"/>
              <w:bottom w:w="50" w:type="dxa"/>
              <w:left w:w="50" w:type="dxa"/>
              <w:right w:w="50" w:type="dxa"/>
            </w:tcMar>
          </w:tcPr>
          <w:p>
            <w:pPr>
              <w:jc w:val="center"/>
            </w:pPr>
            <w:r>
              <w:rPr>
                <w:sz w:val="15"/>
              </w:rPr>
              <w:t>8.0</w:t>
            </w:r>
          </w:p>
        </w:tc>
        <w:tc>
          <w:tcPr>
            <w:tcW w:type="dxa" w:w="1120"/>
            <w:shd w:fill="F2F2F2"/>
            <w:tcMar>
              <w:top w:w="50" w:type="dxa"/>
              <w:bottom w:w="50" w:type="dxa"/>
              <w:left w:w="50" w:type="dxa"/>
              <w:right w:w="50" w:type="dxa"/>
            </w:tcMar>
          </w:tcPr>
          <w:p>
            <w:pPr>
              <w:jc w:val="center"/>
            </w:pPr>
            <w:r>
              <w:rPr>
                <w:sz w:val="15"/>
              </w:rPr>
              <w:t>6.0</w:t>
            </w:r>
          </w:p>
        </w:tc>
        <w:tc>
          <w:tcPr>
            <w:tcW w:type="dxa" w:w="1120"/>
            <w:shd w:fill="F2F2F2"/>
            <w:tcMar>
              <w:top w:w="50" w:type="dxa"/>
              <w:bottom w:w="50" w:type="dxa"/>
              <w:left w:w="50" w:type="dxa"/>
              <w:right w:w="50" w:type="dxa"/>
            </w:tcMar>
          </w:tcPr>
          <w:p>
            <w:pPr>
              <w:jc w:val="center"/>
            </w:pPr>
            <w:r>
              <w:rPr>
                <w:sz w:val="15"/>
              </w:rPr>
              <w:t>73.0 (#4)</w:t>
            </w:r>
          </w:p>
        </w:tc>
      </w:tr>
      <w:tr>
        <w:tc>
          <w:tcPr>
            <w:tcW w:type="dxa" w:w="1120"/>
            <w:shd w:fill="FFFFFF"/>
            <w:tcMar>
              <w:top w:w="50" w:type="dxa"/>
              <w:bottom w:w="50" w:type="dxa"/>
              <w:left w:w="50" w:type="dxa"/>
              <w:right w:w="50" w:type="dxa"/>
            </w:tcMar>
          </w:tcPr>
          <w:p>
            <w:pPr>
              <w:jc w:val="left"/>
            </w:pPr>
            <w:r>
              <w:rPr>
                <w:sz w:val="15"/>
              </w:rPr>
              <w:t>Dir 4: DW-DRD (Dual-Wavelength)</w:t>
            </w:r>
          </w:p>
        </w:tc>
        <w:tc>
          <w:tcPr>
            <w:tcW w:type="dxa" w:w="1120"/>
            <w:shd w:fill="FFFFFF"/>
            <w:tcMar>
              <w:top w:w="50" w:type="dxa"/>
              <w:bottom w:w="50" w:type="dxa"/>
              <w:left w:w="50" w:type="dxa"/>
              <w:right w:w="50" w:type="dxa"/>
            </w:tcMar>
          </w:tcPr>
          <w:p>
            <w:pPr>
              <w:jc w:val="center"/>
            </w:pPr>
            <w:r>
              <w:rPr>
                <w:sz w:val="15"/>
              </w:rPr>
              <w:t>13.0</w:t>
            </w:r>
          </w:p>
        </w:tc>
        <w:tc>
          <w:tcPr>
            <w:tcW w:type="dxa" w:w="1120"/>
            <w:shd w:fill="FFFFFF"/>
            <w:tcMar>
              <w:top w:w="50" w:type="dxa"/>
              <w:bottom w:w="50" w:type="dxa"/>
              <w:left w:w="50" w:type="dxa"/>
              <w:right w:w="50" w:type="dxa"/>
            </w:tcMar>
          </w:tcPr>
          <w:p>
            <w:pPr>
              <w:jc w:val="center"/>
            </w:pPr>
            <w:r>
              <w:rPr>
                <w:sz w:val="15"/>
              </w:rPr>
              <w:t>13.5</w:t>
            </w:r>
          </w:p>
        </w:tc>
        <w:tc>
          <w:tcPr>
            <w:tcW w:type="dxa" w:w="1120"/>
            <w:shd w:fill="FFFFFF"/>
            <w:tcMar>
              <w:top w:w="50" w:type="dxa"/>
              <w:bottom w:w="50" w:type="dxa"/>
              <w:left w:w="50" w:type="dxa"/>
              <w:right w:w="50" w:type="dxa"/>
            </w:tcMar>
          </w:tcPr>
          <w:p>
            <w:pPr>
              <w:jc w:val="center"/>
            </w:pPr>
            <w:r>
              <w:rPr>
                <w:sz w:val="15"/>
              </w:rPr>
              <w:t>10.0</w:t>
            </w:r>
          </w:p>
        </w:tc>
        <w:tc>
          <w:tcPr>
            <w:tcW w:type="dxa" w:w="1120"/>
            <w:shd w:fill="FFFFFF"/>
            <w:tcMar>
              <w:top w:w="50" w:type="dxa"/>
              <w:bottom w:w="50" w:type="dxa"/>
              <w:left w:w="50" w:type="dxa"/>
              <w:right w:w="50" w:type="dxa"/>
            </w:tcMar>
          </w:tcPr>
          <w:p>
            <w:pPr>
              <w:jc w:val="center"/>
            </w:pPr>
            <w:r>
              <w:rPr>
                <w:sz w:val="15"/>
              </w:rPr>
              <w:t>12.0</w:t>
            </w:r>
          </w:p>
        </w:tc>
        <w:tc>
          <w:tcPr>
            <w:tcW w:type="dxa" w:w="1120"/>
            <w:shd w:fill="FFFFFF"/>
            <w:tcMar>
              <w:top w:w="50" w:type="dxa"/>
              <w:bottom w:w="50" w:type="dxa"/>
              <w:left w:w="50" w:type="dxa"/>
              <w:right w:w="50" w:type="dxa"/>
            </w:tcMar>
          </w:tcPr>
          <w:p>
            <w:pPr>
              <w:jc w:val="center"/>
            </w:pPr>
            <w:r>
              <w:rPr>
                <w:sz w:val="15"/>
              </w:rPr>
              <w:t>8.5</w:t>
            </w:r>
          </w:p>
        </w:tc>
        <w:tc>
          <w:tcPr>
            <w:tcW w:type="dxa" w:w="1120"/>
            <w:shd w:fill="FFFFFF"/>
            <w:tcMar>
              <w:top w:w="50" w:type="dxa"/>
              <w:bottom w:w="50" w:type="dxa"/>
              <w:left w:w="50" w:type="dxa"/>
              <w:right w:w="50" w:type="dxa"/>
            </w:tcMar>
          </w:tcPr>
          <w:p>
            <w:pPr>
              <w:jc w:val="center"/>
            </w:pPr>
            <w:r>
              <w:rPr>
                <w:sz w:val="15"/>
              </w:rPr>
              <w:t>7.5</w:t>
            </w:r>
          </w:p>
        </w:tc>
        <w:tc>
          <w:tcPr>
            <w:tcW w:type="dxa" w:w="1120"/>
            <w:shd w:fill="FFFFFF"/>
            <w:tcMar>
              <w:top w:w="50" w:type="dxa"/>
              <w:bottom w:w="50" w:type="dxa"/>
              <w:left w:w="50" w:type="dxa"/>
              <w:right w:w="50" w:type="dxa"/>
            </w:tcMar>
          </w:tcPr>
          <w:p>
            <w:pPr>
              <w:jc w:val="center"/>
            </w:pPr>
            <w:r>
              <w:rPr>
                <w:sz w:val="15"/>
              </w:rPr>
              <w:t>6.5</w:t>
            </w:r>
          </w:p>
        </w:tc>
        <w:tc>
          <w:tcPr>
            <w:tcW w:type="dxa" w:w="1120"/>
            <w:shd w:fill="FFFFFF"/>
            <w:tcMar>
              <w:top w:w="50" w:type="dxa"/>
              <w:bottom w:w="50" w:type="dxa"/>
              <w:left w:w="50" w:type="dxa"/>
              <w:right w:w="50" w:type="dxa"/>
            </w:tcMar>
          </w:tcPr>
          <w:p>
            <w:pPr>
              <w:jc w:val="center"/>
            </w:pPr>
            <w:r>
              <w:rPr>
                <w:sz w:val="15"/>
              </w:rPr>
              <w:t>70.5 (#5)</w:t>
            </w:r>
          </w:p>
        </w:tc>
      </w:tr>
    </w:tbl>
    <w:p>
      <w:pPr>
        <w:spacing w:before="80" w:after="200"/>
        <w:jc w:val="center"/>
      </w:pPr>
      <w:r>
        <w:rPr>
          <w:b/>
          <w:sz w:val="17"/>
        </w:rPr>
        <w:t>TABLE III: Quantitative Scoring of Alternative Novelty Directions (Out of 100)</w:t>
      </w:r>
    </w:p>
    <w:p>
      <w:pPr>
        <w:keepNext/>
        <w:spacing w:before="240" w:after="80"/>
      </w:pPr>
      <w:r>
        <w:rPr>
          <w:b/>
          <w:sz w:val="22"/>
        </w:rPr>
        <w:t>SECTION 9: WINNING DIRECTION: REFINED CS-SDMD CO-DESIGN</w:t>
      </w:r>
    </w:p>
    <w:p>
      <w:pPr>
        <w:spacing w:before="0" w:after="100" w:line="264" w:lineRule="auto"/>
      </w:pPr>
      <w:r>
        <w:rPr>
          <w:sz w:val="20"/>
        </w:rPr>
        <w:t>Why This Direction Survives Prior Art:</w:t>
      </w:r>
    </w:p>
    <w:p>
      <w:pPr>
        <w:spacing w:before="0" w:after="100" w:line="264" w:lineRule="auto"/>
      </w:pPr>
      <w:r>
        <w:rPr>
          <w:sz w:val="20"/>
        </w:rPr>
        <w:t>1. Distinction from Hentzschel &amp; Blenkhorn (1995) &amp; US 6,654,484: Prior art relies on 2D imaging cameras capturing millions of spatial pixels. Our architecture uses ZERO cameras. It extracts 3D relief from a discrete 6x6 optoelectronic transfer matrix generated by point phototransistors.</w:t>
      </w:r>
    </w:p>
    <w:p>
      <w:pPr>
        <w:spacing w:before="0" w:after="100" w:line="264" w:lineRule="auto"/>
      </w:pPr>
      <w:r>
        <w:rPr>
          <w:sz w:val="20"/>
        </w:rPr>
        <w:t>2. Distinction from Roslan (2012) &amp; Discrete Readers: Prior discrete readers use uncollimated 1:1 scalar channels (Emitter i -&gt; Detector i) with static LM393 comparators, failing on white-on-white relief. Our system introduces: (i) Micro-Aperture Collimation (MASC), (ii) Sequential multi-channel cross-scattering (S_ij), and (iii) Ambient-subtracted directional gradient extraction.</w:t>
      </w:r>
    </w:p>
    <w:p>
      <w:pPr>
        <w:spacing w:before="0" w:after="100" w:line="264" w:lineRule="auto"/>
      </w:pPr>
      <w:r>
        <w:rPr>
          <w:sz w:val="20"/>
        </w:rPr>
        <w:t>3. Distinction from Neuromorphic &amp; Resonator Lab Systems: Prior research relies on $2,000 spectrometers or cleanroom GaN microfabrication. Our system runs natively on a standard $2 ATmega328P microcontroller with 2 KB SRAM.</w:t>
      </w:r>
    </w:p>
    <w:p>
      <w:pPr>
        <w:keepNext/>
        <w:spacing w:before="240" w:after="80"/>
      </w:pPr>
      <w:r>
        <w:rPr>
          <w:b/>
          <w:sz w:val="22"/>
        </w:rPr>
        <w:t>SECTION 10: PROPOSED HARDWARE ARCHITECTURE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60" w:type="dxa"/>
              <w:bottom w:w="60" w:type="dxa"/>
              <w:left w:w="60" w:type="dxa"/>
              <w:right w:w="60" w:type="dxa"/>
            </w:tcMar>
          </w:tcPr>
          <w:p>
            <w:pPr>
              <w:jc w:val="center"/>
            </w:pPr>
            <w:r>
              <w:rPr>
                <w:b/>
                <w:color w:val="FFFFFF"/>
                <w:sz w:val="17"/>
              </w:rPr>
              <w:t>Transducer Node</w:t>
            </w:r>
          </w:p>
        </w:tc>
        <w:tc>
          <w:tcPr>
            <w:tcW w:type="dxa" w:w="2520"/>
            <w:shd w:fill="003366"/>
            <w:tcMar>
              <w:top w:w="60" w:type="dxa"/>
              <w:bottom w:w="60" w:type="dxa"/>
              <w:left w:w="60" w:type="dxa"/>
              <w:right w:w="60" w:type="dxa"/>
            </w:tcMar>
          </w:tcPr>
          <w:p>
            <w:pPr>
              <w:jc w:val="center"/>
            </w:pPr>
            <w:r>
              <w:rPr>
                <w:b/>
                <w:color w:val="FFFFFF"/>
                <w:sz w:val="17"/>
              </w:rPr>
              <w:t>Braille Position</w:t>
            </w:r>
          </w:p>
        </w:tc>
        <w:tc>
          <w:tcPr>
            <w:tcW w:type="dxa" w:w="2520"/>
            <w:shd w:fill="003366"/>
            <w:tcMar>
              <w:top w:w="60" w:type="dxa"/>
              <w:bottom w:w="60" w:type="dxa"/>
              <w:left w:w="60" w:type="dxa"/>
              <w:right w:w="60" w:type="dxa"/>
            </w:tcMar>
          </w:tcPr>
          <w:p>
            <w:pPr>
              <w:jc w:val="center"/>
            </w:pPr>
            <w:r>
              <w:rPr>
                <w:b/>
                <w:color w:val="FFFFFF"/>
                <w:sz w:val="17"/>
              </w:rPr>
              <w:t>MCU Drive Pin</w:t>
            </w:r>
          </w:p>
        </w:tc>
        <w:tc>
          <w:tcPr>
            <w:tcW w:type="dxa" w:w="2520"/>
            <w:shd w:fill="003366"/>
            <w:tcMar>
              <w:top w:w="60" w:type="dxa"/>
              <w:bottom w:w="60" w:type="dxa"/>
              <w:left w:w="60" w:type="dxa"/>
              <w:right w:w="60" w:type="dxa"/>
            </w:tcMar>
          </w:tcPr>
          <w:p>
            <w:pPr>
              <w:jc w:val="center"/>
            </w:pPr>
            <w:r>
              <w:rPr>
                <w:b/>
                <w:color w:val="FFFFFF"/>
                <w:sz w:val="17"/>
              </w:rPr>
              <w:t>MCU Sensing Pin / Function</w:t>
            </w:r>
          </w:p>
        </w:tc>
      </w:tr>
      <w:tr>
        <w:tc>
          <w:tcPr>
            <w:tcW w:type="dxa" w:w="2520"/>
            <w:shd w:fill="FFFFFF"/>
            <w:tcMar>
              <w:top w:w="50" w:type="dxa"/>
              <w:bottom w:w="50" w:type="dxa"/>
              <w:left w:w="60" w:type="dxa"/>
              <w:right w:w="60" w:type="dxa"/>
            </w:tcMar>
          </w:tcPr>
          <w:p>
            <w:pPr>
              <w:jc w:val="left"/>
            </w:pPr>
            <w:r>
              <w:rPr>
                <w:sz w:val="17"/>
              </w:rPr>
              <w:t>Sensor 1</w:t>
            </w:r>
          </w:p>
        </w:tc>
        <w:tc>
          <w:tcPr>
            <w:tcW w:type="dxa" w:w="2520"/>
            <w:shd w:fill="FFFFFF"/>
            <w:tcMar>
              <w:top w:w="50" w:type="dxa"/>
              <w:bottom w:w="50" w:type="dxa"/>
              <w:left w:w="60" w:type="dxa"/>
              <w:right w:w="60" w:type="dxa"/>
            </w:tcMar>
          </w:tcPr>
          <w:p>
            <w:pPr>
              <w:jc w:val="center"/>
            </w:pPr>
            <w:r>
              <w:rPr>
                <w:sz w:val="17"/>
              </w:rPr>
              <w:t>Dot 1 (Top Left)</w:t>
            </w:r>
          </w:p>
        </w:tc>
        <w:tc>
          <w:tcPr>
            <w:tcW w:type="dxa" w:w="2520"/>
            <w:shd w:fill="FFFFFF"/>
            <w:tcMar>
              <w:top w:w="50" w:type="dxa"/>
              <w:bottom w:w="50" w:type="dxa"/>
              <w:left w:w="60" w:type="dxa"/>
              <w:right w:w="60" w:type="dxa"/>
            </w:tcMar>
          </w:tcPr>
          <w:p>
            <w:pPr>
              <w:jc w:val="left"/>
            </w:pPr>
            <w:r>
              <w:rPr>
                <w:sz w:val="17"/>
              </w:rPr>
              <w:t>Pin D2 (Digital Output)</w:t>
            </w:r>
          </w:p>
        </w:tc>
        <w:tc>
          <w:tcPr>
            <w:tcW w:type="dxa" w:w="2520"/>
            <w:shd w:fill="FFFFFF"/>
            <w:tcMar>
              <w:top w:w="50" w:type="dxa"/>
              <w:bottom w:w="50" w:type="dxa"/>
              <w:left w:w="60" w:type="dxa"/>
              <w:right w:w="60" w:type="dxa"/>
            </w:tcMar>
          </w:tcPr>
          <w:p>
            <w:pPr>
              <w:jc w:val="left"/>
            </w:pPr>
            <w:r>
              <w:rPr>
                <w:sz w:val="17"/>
              </w:rPr>
              <w:t>Pin A0 (ADC0 Analog Input)</w:t>
            </w:r>
          </w:p>
        </w:tc>
      </w:tr>
      <w:tr>
        <w:tc>
          <w:tcPr>
            <w:tcW w:type="dxa" w:w="2520"/>
            <w:shd w:fill="F2F2F2"/>
            <w:tcMar>
              <w:top w:w="50" w:type="dxa"/>
              <w:bottom w:w="50" w:type="dxa"/>
              <w:left w:w="60" w:type="dxa"/>
              <w:right w:w="60" w:type="dxa"/>
            </w:tcMar>
          </w:tcPr>
          <w:p>
            <w:pPr>
              <w:jc w:val="left"/>
            </w:pPr>
            <w:r>
              <w:rPr>
                <w:sz w:val="17"/>
              </w:rPr>
              <w:t>Sensor 2</w:t>
            </w:r>
          </w:p>
        </w:tc>
        <w:tc>
          <w:tcPr>
            <w:tcW w:type="dxa" w:w="2520"/>
            <w:shd w:fill="F2F2F2"/>
            <w:tcMar>
              <w:top w:w="50" w:type="dxa"/>
              <w:bottom w:w="50" w:type="dxa"/>
              <w:left w:w="60" w:type="dxa"/>
              <w:right w:w="60" w:type="dxa"/>
            </w:tcMar>
          </w:tcPr>
          <w:p>
            <w:pPr>
              <w:jc w:val="center"/>
            </w:pPr>
            <w:r>
              <w:rPr>
                <w:sz w:val="17"/>
              </w:rPr>
              <w:t>Dot 2 (Mid Left)</w:t>
            </w:r>
          </w:p>
        </w:tc>
        <w:tc>
          <w:tcPr>
            <w:tcW w:type="dxa" w:w="2520"/>
            <w:shd w:fill="F2F2F2"/>
            <w:tcMar>
              <w:top w:w="50" w:type="dxa"/>
              <w:bottom w:w="50" w:type="dxa"/>
              <w:left w:w="60" w:type="dxa"/>
              <w:right w:w="60" w:type="dxa"/>
            </w:tcMar>
          </w:tcPr>
          <w:p>
            <w:pPr>
              <w:jc w:val="left"/>
            </w:pPr>
            <w:r>
              <w:rPr>
                <w:sz w:val="17"/>
              </w:rPr>
              <w:t>Pin D3 (Digital Output)</w:t>
            </w:r>
          </w:p>
        </w:tc>
        <w:tc>
          <w:tcPr>
            <w:tcW w:type="dxa" w:w="2520"/>
            <w:shd w:fill="F2F2F2"/>
            <w:tcMar>
              <w:top w:w="50" w:type="dxa"/>
              <w:bottom w:w="50" w:type="dxa"/>
              <w:left w:w="60" w:type="dxa"/>
              <w:right w:w="60" w:type="dxa"/>
            </w:tcMar>
          </w:tcPr>
          <w:p>
            <w:pPr>
              <w:jc w:val="left"/>
            </w:pPr>
            <w:r>
              <w:rPr>
                <w:sz w:val="17"/>
              </w:rPr>
              <w:t>Pin A1 (ADC1 Analog Input)</w:t>
            </w:r>
          </w:p>
        </w:tc>
      </w:tr>
      <w:tr>
        <w:tc>
          <w:tcPr>
            <w:tcW w:type="dxa" w:w="2520"/>
            <w:shd w:fill="FFFFFF"/>
            <w:tcMar>
              <w:top w:w="50" w:type="dxa"/>
              <w:bottom w:w="50" w:type="dxa"/>
              <w:left w:w="60" w:type="dxa"/>
              <w:right w:w="60" w:type="dxa"/>
            </w:tcMar>
          </w:tcPr>
          <w:p>
            <w:pPr>
              <w:jc w:val="left"/>
            </w:pPr>
            <w:r>
              <w:rPr>
                <w:sz w:val="17"/>
              </w:rPr>
              <w:t>Sensor 3</w:t>
            </w:r>
          </w:p>
        </w:tc>
        <w:tc>
          <w:tcPr>
            <w:tcW w:type="dxa" w:w="2520"/>
            <w:shd w:fill="FFFFFF"/>
            <w:tcMar>
              <w:top w:w="50" w:type="dxa"/>
              <w:bottom w:w="50" w:type="dxa"/>
              <w:left w:w="60" w:type="dxa"/>
              <w:right w:w="60" w:type="dxa"/>
            </w:tcMar>
          </w:tcPr>
          <w:p>
            <w:pPr>
              <w:jc w:val="center"/>
            </w:pPr>
            <w:r>
              <w:rPr>
                <w:sz w:val="17"/>
              </w:rPr>
              <w:t>Dot 3 (Bot Left)</w:t>
            </w:r>
          </w:p>
        </w:tc>
        <w:tc>
          <w:tcPr>
            <w:tcW w:type="dxa" w:w="2520"/>
            <w:shd w:fill="FFFFFF"/>
            <w:tcMar>
              <w:top w:w="50" w:type="dxa"/>
              <w:bottom w:w="50" w:type="dxa"/>
              <w:left w:w="60" w:type="dxa"/>
              <w:right w:w="60" w:type="dxa"/>
            </w:tcMar>
          </w:tcPr>
          <w:p>
            <w:pPr>
              <w:jc w:val="left"/>
            </w:pPr>
            <w:r>
              <w:rPr>
                <w:sz w:val="17"/>
              </w:rPr>
              <w:t>Pin D4 (Digital Output)</w:t>
            </w:r>
          </w:p>
        </w:tc>
        <w:tc>
          <w:tcPr>
            <w:tcW w:type="dxa" w:w="2520"/>
            <w:shd w:fill="FFFFFF"/>
            <w:tcMar>
              <w:top w:w="50" w:type="dxa"/>
              <w:bottom w:w="50" w:type="dxa"/>
              <w:left w:w="60" w:type="dxa"/>
              <w:right w:w="60" w:type="dxa"/>
            </w:tcMar>
          </w:tcPr>
          <w:p>
            <w:pPr>
              <w:jc w:val="left"/>
            </w:pPr>
            <w:r>
              <w:rPr>
                <w:sz w:val="17"/>
              </w:rPr>
              <w:t>Pin A2 (ADC2 Analog Input)</w:t>
            </w:r>
          </w:p>
        </w:tc>
      </w:tr>
      <w:tr>
        <w:tc>
          <w:tcPr>
            <w:tcW w:type="dxa" w:w="2520"/>
            <w:shd w:fill="F2F2F2"/>
            <w:tcMar>
              <w:top w:w="50" w:type="dxa"/>
              <w:bottom w:w="50" w:type="dxa"/>
              <w:left w:w="60" w:type="dxa"/>
              <w:right w:w="60" w:type="dxa"/>
            </w:tcMar>
          </w:tcPr>
          <w:p>
            <w:pPr>
              <w:jc w:val="left"/>
            </w:pPr>
            <w:r>
              <w:rPr>
                <w:sz w:val="17"/>
              </w:rPr>
              <w:t>Sensor 4</w:t>
            </w:r>
          </w:p>
        </w:tc>
        <w:tc>
          <w:tcPr>
            <w:tcW w:type="dxa" w:w="2520"/>
            <w:shd w:fill="F2F2F2"/>
            <w:tcMar>
              <w:top w:w="50" w:type="dxa"/>
              <w:bottom w:w="50" w:type="dxa"/>
              <w:left w:w="60" w:type="dxa"/>
              <w:right w:w="60" w:type="dxa"/>
            </w:tcMar>
          </w:tcPr>
          <w:p>
            <w:pPr>
              <w:jc w:val="center"/>
            </w:pPr>
            <w:r>
              <w:rPr>
                <w:sz w:val="17"/>
              </w:rPr>
              <w:t>Dot 4 (Top Right)</w:t>
            </w:r>
          </w:p>
        </w:tc>
        <w:tc>
          <w:tcPr>
            <w:tcW w:type="dxa" w:w="2520"/>
            <w:shd w:fill="F2F2F2"/>
            <w:tcMar>
              <w:top w:w="50" w:type="dxa"/>
              <w:bottom w:w="50" w:type="dxa"/>
              <w:left w:w="60" w:type="dxa"/>
              <w:right w:w="60" w:type="dxa"/>
            </w:tcMar>
          </w:tcPr>
          <w:p>
            <w:pPr>
              <w:jc w:val="left"/>
            </w:pPr>
            <w:r>
              <w:rPr>
                <w:sz w:val="17"/>
              </w:rPr>
              <w:t>Pin D5 (Digital Output)</w:t>
            </w:r>
          </w:p>
        </w:tc>
        <w:tc>
          <w:tcPr>
            <w:tcW w:type="dxa" w:w="2520"/>
            <w:shd w:fill="F2F2F2"/>
            <w:tcMar>
              <w:top w:w="50" w:type="dxa"/>
              <w:bottom w:w="50" w:type="dxa"/>
              <w:left w:w="60" w:type="dxa"/>
              <w:right w:w="60" w:type="dxa"/>
            </w:tcMar>
          </w:tcPr>
          <w:p>
            <w:pPr>
              <w:jc w:val="left"/>
            </w:pPr>
            <w:r>
              <w:rPr>
                <w:sz w:val="17"/>
              </w:rPr>
              <w:t>Pin A3 (ADC3 Analog Input)</w:t>
            </w:r>
          </w:p>
        </w:tc>
      </w:tr>
      <w:tr>
        <w:tc>
          <w:tcPr>
            <w:tcW w:type="dxa" w:w="2520"/>
            <w:shd w:fill="FFFFFF"/>
            <w:tcMar>
              <w:top w:w="50" w:type="dxa"/>
              <w:bottom w:w="50" w:type="dxa"/>
              <w:left w:w="60" w:type="dxa"/>
              <w:right w:w="60" w:type="dxa"/>
            </w:tcMar>
          </w:tcPr>
          <w:p>
            <w:pPr>
              <w:jc w:val="left"/>
            </w:pPr>
            <w:r>
              <w:rPr>
                <w:sz w:val="17"/>
              </w:rPr>
              <w:t>Sensor 5</w:t>
            </w:r>
          </w:p>
        </w:tc>
        <w:tc>
          <w:tcPr>
            <w:tcW w:type="dxa" w:w="2520"/>
            <w:shd w:fill="FFFFFF"/>
            <w:tcMar>
              <w:top w:w="50" w:type="dxa"/>
              <w:bottom w:w="50" w:type="dxa"/>
              <w:left w:w="60" w:type="dxa"/>
              <w:right w:w="60" w:type="dxa"/>
            </w:tcMar>
          </w:tcPr>
          <w:p>
            <w:pPr>
              <w:jc w:val="center"/>
            </w:pPr>
            <w:r>
              <w:rPr>
                <w:sz w:val="17"/>
              </w:rPr>
              <w:t>Dot 5 (Mid Right)</w:t>
            </w:r>
          </w:p>
        </w:tc>
        <w:tc>
          <w:tcPr>
            <w:tcW w:type="dxa" w:w="2520"/>
            <w:shd w:fill="FFFFFF"/>
            <w:tcMar>
              <w:top w:w="50" w:type="dxa"/>
              <w:bottom w:w="50" w:type="dxa"/>
              <w:left w:w="60" w:type="dxa"/>
              <w:right w:w="60" w:type="dxa"/>
            </w:tcMar>
          </w:tcPr>
          <w:p>
            <w:pPr>
              <w:jc w:val="left"/>
            </w:pPr>
            <w:r>
              <w:rPr>
                <w:sz w:val="17"/>
              </w:rPr>
              <w:t>Pin D6 (Digital Output)</w:t>
            </w:r>
          </w:p>
        </w:tc>
        <w:tc>
          <w:tcPr>
            <w:tcW w:type="dxa" w:w="2520"/>
            <w:shd w:fill="FFFFFF"/>
            <w:tcMar>
              <w:top w:w="50" w:type="dxa"/>
              <w:bottom w:w="50" w:type="dxa"/>
              <w:left w:w="60" w:type="dxa"/>
              <w:right w:w="60" w:type="dxa"/>
            </w:tcMar>
          </w:tcPr>
          <w:p>
            <w:pPr>
              <w:jc w:val="left"/>
            </w:pPr>
            <w:r>
              <w:rPr>
                <w:sz w:val="17"/>
              </w:rPr>
              <w:t>Pin A6 (ADC6 Analog Input)</w:t>
            </w:r>
          </w:p>
        </w:tc>
      </w:tr>
      <w:tr>
        <w:tc>
          <w:tcPr>
            <w:tcW w:type="dxa" w:w="2520"/>
            <w:shd w:fill="F2F2F2"/>
            <w:tcMar>
              <w:top w:w="50" w:type="dxa"/>
              <w:bottom w:w="50" w:type="dxa"/>
              <w:left w:w="60" w:type="dxa"/>
              <w:right w:w="60" w:type="dxa"/>
            </w:tcMar>
          </w:tcPr>
          <w:p>
            <w:pPr>
              <w:jc w:val="left"/>
            </w:pPr>
            <w:r>
              <w:rPr>
                <w:sz w:val="17"/>
              </w:rPr>
              <w:t>Sensor 6</w:t>
            </w:r>
          </w:p>
        </w:tc>
        <w:tc>
          <w:tcPr>
            <w:tcW w:type="dxa" w:w="2520"/>
            <w:shd w:fill="F2F2F2"/>
            <w:tcMar>
              <w:top w:w="50" w:type="dxa"/>
              <w:bottom w:w="50" w:type="dxa"/>
              <w:left w:w="60" w:type="dxa"/>
              <w:right w:w="60" w:type="dxa"/>
            </w:tcMar>
          </w:tcPr>
          <w:p>
            <w:pPr>
              <w:jc w:val="center"/>
            </w:pPr>
            <w:r>
              <w:rPr>
                <w:sz w:val="17"/>
              </w:rPr>
              <w:t>Dot 6 (Bot Right)</w:t>
            </w:r>
          </w:p>
        </w:tc>
        <w:tc>
          <w:tcPr>
            <w:tcW w:type="dxa" w:w="2520"/>
            <w:shd w:fill="F2F2F2"/>
            <w:tcMar>
              <w:top w:w="50" w:type="dxa"/>
              <w:bottom w:w="50" w:type="dxa"/>
              <w:left w:w="60" w:type="dxa"/>
              <w:right w:w="60" w:type="dxa"/>
            </w:tcMar>
          </w:tcPr>
          <w:p>
            <w:pPr>
              <w:jc w:val="left"/>
            </w:pPr>
            <w:r>
              <w:rPr>
                <w:sz w:val="17"/>
              </w:rPr>
              <w:t>Pin D7 (Digital Output)</w:t>
            </w:r>
          </w:p>
        </w:tc>
        <w:tc>
          <w:tcPr>
            <w:tcW w:type="dxa" w:w="2520"/>
            <w:shd w:fill="F2F2F2"/>
            <w:tcMar>
              <w:top w:w="50" w:type="dxa"/>
              <w:bottom w:w="50" w:type="dxa"/>
              <w:left w:w="60" w:type="dxa"/>
              <w:right w:w="60" w:type="dxa"/>
            </w:tcMar>
          </w:tcPr>
          <w:p>
            <w:pPr>
              <w:jc w:val="left"/>
            </w:pPr>
            <w:r>
              <w:rPr>
                <w:sz w:val="17"/>
              </w:rPr>
              <w:t>Pin A7 (ADC7 Analog Input)</w:t>
            </w:r>
          </w:p>
        </w:tc>
      </w:tr>
      <w:tr>
        <w:tc>
          <w:tcPr>
            <w:tcW w:type="dxa" w:w="2520"/>
            <w:shd w:fill="FFFFFF"/>
            <w:tcMar>
              <w:top w:w="50" w:type="dxa"/>
              <w:bottom w:w="50" w:type="dxa"/>
              <w:left w:w="60" w:type="dxa"/>
              <w:right w:w="60" w:type="dxa"/>
            </w:tcMar>
          </w:tcPr>
          <w:p>
            <w:pPr>
              <w:jc w:val="left"/>
            </w:pPr>
            <w:r>
              <w:rPr>
                <w:sz w:val="17"/>
              </w:rPr>
              <w:t>16x2 I2C LCD</w:t>
            </w:r>
          </w:p>
        </w:tc>
        <w:tc>
          <w:tcPr>
            <w:tcW w:type="dxa" w:w="2520"/>
            <w:shd w:fill="FFFFFF"/>
            <w:tcMar>
              <w:top w:w="50" w:type="dxa"/>
              <w:bottom w:w="50" w:type="dxa"/>
              <w:left w:w="60" w:type="dxa"/>
              <w:right w:w="60" w:type="dxa"/>
            </w:tcMar>
          </w:tcPr>
          <w:p>
            <w:pPr>
              <w:jc w:val="center"/>
            </w:pPr>
            <w:r>
              <w:rPr>
                <w:sz w:val="17"/>
              </w:rPr>
              <w:t>Character Display</w:t>
            </w:r>
          </w:p>
        </w:tc>
        <w:tc>
          <w:tcPr>
            <w:tcW w:type="dxa" w:w="2520"/>
            <w:shd w:fill="FFFFFF"/>
            <w:tcMar>
              <w:top w:w="50" w:type="dxa"/>
              <w:bottom w:w="50" w:type="dxa"/>
              <w:left w:w="60" w:type="dxa"/>
              <w:right w:w="60" w:type="dxa"/>
            </w:tcMar>
          </w:tcPr>
          <w:p>
            <w:pPr>
              <w:jc w:val="left"/>
            </w:pPr>
            <w:r>
              <w:rPr>
                <w:sz w:val="17"/>
              </w:rPr>
              <w:t>Pin A4 (SDA)</w:t>
            </w:r>
          </w:p>
        </w:tc>
        <w:tc>
          <w:tcPr>
            <w:tcW w:type="dxa" w:w="2520"/>
            <w:shd w:fill="FFFFFF"/>
            <w:tcMar>
              <w:top w:w="50" w:type="dxa"/>
              <w:bottom w:w="50" w:type="dxa"/>
              <w:left w:w="60" w:type="dxa"/>
              <w:right w:w="60" w:type="dxa"/>
            </w:tcMar>
          </w:tcPr>
          <w:p>
            <w:pPr>
              <w:jc w:val="left"/>
            </w:pPr>
            <w:r>
              <w:rPr>
                <w:sz w:val="17"/>
              </w:rPr>
              <w:t>Pin A5 (SCL) Hardware TWI (0x27)</w:t>
            </w:r>
          </w:p>
        </w:tc>
      </w:tr>
      <w:tr>
        <w:tc>
          <w:tcPr>
            <w:tcW w:type="dxa" w:w="2520"/>
            <w:shd w:fill="F2F2F2"/>
            <w:tcMar>
              <w:top w:w="50" w:type="dxa"/>
              <w:bottom w:w="50" w:type="dxa"/>
              <w:left w:w="60" w:type="dxa"/>
              <w:right w:w="60" w:type="dxa"/>
            </w:tcMar>
          </w:tcPr>
          <w:p>
            <w:pPr>
              <w:jc w:val="left"/>
            </w:pPr>
            <w:r>
              <w:rPr>
                <w:sz w:val="17"/>
              </w:rPr>
              <w:t>MASC Aperture Mask</w:t>
            </w:r>
          </w:p>
        </w:tc>
        <w:tc>
          <w:tcPr>
            <w:tcW w:type="dxa" w:w="2520"/>
            <w:shd w:fill="F2F2F2"/>
            <w:tcMar>
              <w:top w:w="50" w:type="dxa"/>
              <w:bottom w:w="50" w:type="dxa"/>
              <w:left w:w="60" w:type="dxa"/>
              <w:right w:w="60" w:type="dxa"/>
            </w:tcMar>
          </w:tcPr>
          <w:p>
            <w:pPr>
              <w:jc w:val="center"/>
            </w:pPr>
            <w:r>
              <w:rPr>
                <w:sz w:val="17"/>
              </w:rPr>
              <w:t>Collimator Plate</w:t>
            </w:r>
          </w:p>
        </w:tc>
        <w:tc>
          <w:tcPr>
            <w:tcW w:type="dxa" w:w="2520"/>
            <w:shd w:fill="F2F2F2"/>
            <w:tcMar>
              <w:top w:w="50" w:type="dxa"/>
              <w:bottom w:w="50" w:type="dxa"/>
              <w:left w:w="60" w:type="dxa"/>
              <w:right w:w="60" w:type="dxa"/>
            </w:tcMar>
          </w:tcPr>
          <w:p>
            <w:pPr>
              <w:jc w:val="left"/>
            </w:pPr>
            <w:r>
              <w:rPr>
                <w:sz w:val="17"/>
              </w:rPr>
              <w:t>1.2 mm Pinholes</w:t>
            </w:r>
          </w:p>
        </w:tc>
        <w:tc>
          <w:tcPr>
            <w:tcW w:type="dxa" w:w="2520"/>
            <w:shd w:fill="F2F2F2"/>
            <w:tcMar>
              <w:top w:w="50" w:type="dxa"/>
              <w:bottom w:w="50" w:type="dxa"/>
              <w:left w:w="60" w:type="dxa"/>
              <w:right w:w="60" w:type="dxa"/>
            </w:tcMar>
          </w:tcPr>
          <w:p>
            <w:pPr>
              <w:jc w:val="left"/>
            </w:pPr>
            <w:r>
              <w:rPr>
                <w:sz w:val="17"/>
              </w:rPr>
              <w:t>Positioned 1.0 mm above lenses (+/-6.5 deg cone)</w:t>
            </w:r>
          </w:p>
        </w:tc>
      </w:tr>
    </w:tbl>
    <w:p>
      <w:pPr>
        <w:spacing w:before="80" w:after="200"/>
        <w:jc w:val="center"/>
      </w:pPr>
      <w:r>
        <w:rPr>
          <w:b/>
          <w:sz w:val="17"/>
        </w:rPr>
        <w:t>TABLE IV: Hardware Interconnection and Transducer Topology</w:t>
      </w:r>
    </w:p>
    <w:p>
      <w:pPr>
        <w:keepNext/>
        <w:spacing w:before="240" w:after="80"/>
      </w:pPr>
      <w:r>
        <w:rPr>
          <w:b/>
          <w:sz w:val="22"/>
        </w:rPr>
        <w:t>SECTION 11: PROPOSED SOFTWARE ARCHITECTURE</w:t>
      </w:r>
    </w:p>
    <w:p>
      <w:pPr>
        <w:spacing w:before="0" w:after="100" w:line="264" w:lineRule="auto"/>
      </w:pPr>
      <w:r>
        <w:rPr>
          <w:sz w:val="20"/>
        </w:rPr>
        <w:t>The complete embedded data processing sequence executes natively in C/C++ on the ATmega328P:</w:t>
      </w:r>
    </w:p>
    <w:p>
      <w:pPr>
        <w:spacing w:before="80" w:after="120" w:line="240" w:lineRule="auto"/>
      </w:pPr>
      <w:r>
        <w:rPr>
          <w:rFonts w:ascii="Consolas" w:hAnsi="Consolas"/>
          <w:color w:val="1F2421"/>
          <w:sz w:val="17"/>
        </w:rPr>
        <w:t>// ============================================================================</w:t>
        <w:br/>
        <w:t>// CS-SDMD FIRMWARE ENGINE (ATmega328P @ 16 MHz)</w:t>
        <w:br/>
        <w:t>// ============================================================================</w:t>
        <w:br/>
        <w:br/>
        <w:t>// Stage 1: Active Time-Multiplexed 6x6 Acquisition</w:t>
        <w:br/>
        <w:t>for(uint8_t i = 0; i &lt; 6; i++) {</w:t>
        <w:br/>
        <w:t xml:space="preserve">  // Sample Ambient Dark Baseline (LED OFF)</w:t>
        <w:br/>
        <w:t xml:space="preserve">  digitalWrite(LED_PINS[i], LOW);</w:t>
        <w:br/>
        <w:t xml:space="preserve">  delayMicroseconds(30);</w:t>
        <w:br/>
        <w:t xml:space="preserve">  for(uint8_t j = 0; j &lt; 6; j++) V_dark[i][j] = analogRead(ADC_PINS[j]);</w:t>
        <w:br/>
        <w:t xml:space="preserve">  </w:t>
        <w:br/>
        <w:t xml:space="preserve">  // Pulse LED ON and Sample Active Reflectance</w:t>
        <w:br/>
        <w:t xml:space="preserve">  digitalWrite(LED_PINS[i], HIGH);</w:t>
        <w:br/>
        <w:t xml:space="preserve">  delayMicroseconds(80); // Settling dwell</w:t>
        <w:br/>
        <w:t xml:space="preserve">  for(uint8_t j = 0; j &lt; 6; j++) V_lit[i][j] = analogRead(ADC_PINS[j]);</w:t>
        <w:br/>
        <w:t xml:space="preserve">  </w:t>
        <w:br/>
        <w:t xml:space="preserve">  digitalWrite(LED_PINS[i], LOW);</w:t>
        <w:br/>
        <w:t xml:space="preserve">  </w:t>
        <w:br/>
        <w:t xml:space="preserve">  // Construct Ambient-Subtracted 6x6 Transfer Matrix S</w:t>
        <w:br/>
        <w:t xml:space="preserve">  for(uint8_t j = 0; j &lt; 6; j++) {</w:t>
        <w:br/>
        <w:t xml:space="preserve">    S[i][j] = (V_lit[i][j] &gt; V_dark[i][j]) ? (V_lit[i][j] - V_dark[i][j]) : 0;</w:t>
        <w:br/>
        <w:t xml:space="preserve">  }</w:t>
        <w:br/>
        <w:t>}</w:t>
        <w:br/>
        <w:br/>
        <w:t>// Stage 2: Topographic Shadow Gradient Extraction</w:t>
        <w:br/>
        <w:t>for(uint8_t k = 0; k &lt; 6; k++) {</w:t>
        <w:br/>
        <w:t xml:space="preserve">  uint16_t neighbor_sum = 0;</w:t>
        <w:br/>
        <w:t xml:space="preserve">  for(uint8_t n = 0; n &lt; neighbor_count[k]; n++) {</w:t>
        <w:br/>
        <w:t xml:space="preserve">    neighbor_sum += S[neighbors[k][n]][k];</w:t>
        <w:br/>
        <w:t xml:space="preserve">  }</w:t>
        <w:br/>
        <w:t xml:space="preserve">  int16_t h_k = S[k][k] - (neighbor_sum / neighbor_count[k]);</w:t>
        <w:br/>
        <w:t xml:space="preserve">  </w:t>
        <w:br/>
        <w:t xml:space="preserve">  // Normalize to 8-bit Fixed Point [0, 255]</w:t>
        <w:br/>
        <w:t xml:space="preserve">  int32_t norm = ((int32_t)(h_k - V_flat[k]) * 255) / (int32_t)(V_dot[k] - V_flat[k]);</w:t>
        <w:br/>
        <w:t xml:space="preserve">  gamma[k] = (norm &lt; 0) ? 0 : ((norm &gt; 255) ? 255 : (uint8_t)norm);</w:t>
        <w:br/>
        <w:t>}</w:t>
        <w:br/>
        <w:br/>
        <w:t>// Stage 3: Soft-Decision 6D Manhattan Metric Matching</w:t>
        <w:br/>
        <w:t>uint16_t min_d = 65535, second_d = 65535;</w:t>
        <w:br/>
        <w:t>int8_t best_idx = -1;</w:t>
        <w:br/>
        <w:br/>
        <w:t>for(uint8_t m = 0; m &lt; 26; m++) {</w:t>
        <w:br/>
        <w:t xml:space="preserve">  uint16_t d = 0;</w:t>
        <w:br/>
        <w:t xml:space="preserve">  for(uint8_t r = 0; r &lt; 6; r++) {</w:t>
        <w:br/>
        <w:t xml:space="preserve">    uint8_t ideal_val = pgm_read_byte(&amp;(BRAILLE_CODEWORDS[m][r])) ? 255 : 0;</w:t>
        <w:br/>
        <w:t xml:space="preserve">    d += abs((int16_t)gamma[r] - (int16_t)ideal_val);</w:t>
        <w:br/>
        <w:t xml:space="preserve">  }</w:t>
        <w:br/>
        <w:t xml:space="preserve">  if(d &lt; min_d) { second_d = min_d; min_d = d; best_idx = m; }</w:t>
        <w:br/>
        <w:t xml:space="preserve">  else if(d &lt; second_d) { second_d = d; }</w:t>
        <w:br/>
        <w:t>}</w:t>
        <w:br/>
        <w:br/>
        <w:t>// Stage 4: Decisional Validation</w:t>
        <w:br/>
        <w:t>if(min_d &lt;= THETA_REJECT &amp;&amp; (second_d - min_d) &gt;= DELTA_MARGIN) {</w:t>
        <w:br/>
        <w:t xml:space="preserve">  output_char = 'A' + best_idx;</w:t>
        <w:br/>
        <w:t>} else {</w:t>
        <w:br/>
        <w:t xml:space="preserve">  output_char = '?'; // Ambiguous / Prompt Realignment</w:t>
        <w:br/>
        <w:t>}</w:t>
      </w:r>
    </w:p>
    <w:p>
      <w:pPr>
        <w:keepNext/>
        <w:spacing w:before="240" w:after="80"/>
      </w:pPr>
      <w:r>
        <w:rPr>
          <w:b/>
          <w:sz w:val="22"/>
        </w:rPr>
        <w:t>SECTION 12: EXPERIMENTAL VALIDATION &amp; ABLATION PLAN</w:t>
      </w:r>
    </w:p>
    <w:p>
      <w:pPr>
        <w:pStyle w:val="ListBullet"/>
        <w:spacing w:before="20" w:after="60"/>
      </w:pPr>
      <w:r>
        <w:rPr>
          <w:b/>
          <w:sz w:val="19"/>
        </w:rPr>
        <w:t xml:space="preserve">Experiment 1: Optical Crosstalk Suppression: </w:t>
      </w:r>
      <w:r>
        <w:rPr>
          <w:sz w:val="19"/>
        </w:rPr>
        <w:t>Measure passive channel leakage voltages across adjacent phototransistors under Continuous Parallel DC illumination vs. TMOI Pulsed Sequential illumination.</w:t>
      </w:r>
    </w:p>
    <w:p>
      <w:pPr>
        <w:pStyle w:val="ListBullet"/>
        <w:spacing w:before="20" w:after="60"/>
      </w:pPr>
      <w:r>
        <w:rPr>
          <w:b/>
          <w:sz w:val="19"/>
        </w:rPr>
        <w:t xml:space="preserve">Experiment 2: Monochromatic Embossed Relief Accuracy: </w:t>
      </w:r>
      <w:r>
        <w:rPr>
          <w:sz w:val="19"/>
        </w:rPr>
        <w:t>Benchmark character recognition across 520 trials (26 characters x 20 trials) on Perkins-embossed white cardstock, comparing the baseline binary system against CS-SDMD.</w:t>
      </w:r>
    </w:p>
    <w:p>
      <w:pPr>
        <w:pStyle w:val="ListBullet"/>
        <w:spacing w:before="20" w:after="60"/>
      </w:pPr>
      <w:r>
        <w:rPr>
          <w:b/>
          <w:sz w:val="19"/>
        </w:rPr>
        <w:t xml:space="preserve">Experiment 3: Controlled Lateral Misalignment Scan: </w:t>
      </w:r>
      <w:r>
        <w:rPr>
          <w:sz w:val="19"/>
        </w:rPr>
        <w:t>Mount Braille cardstock on a precision micrometer X-Y stage and step displacement from Delta X = -1.5 mm to +1.5 mm in 0.3 mm increments.</w:t>
      </w:r>
    </w:p>
    <w:p>
      <w:pPr>
        <w:pStyle w:val="ListBullet"/>
        <w:spacing w:before="20" w:after="60"/>
      </w:pPr>
      <w:r>
        <w:rPr>
          <w:b/>
          <w:sz w:val="19"/>
        </w:rPr>
        <w:t xml:space="preserve">Experiment 4: Ambient Illuminance Immunity: </w:t>
      </w:r>
      <w:r>
        <w:rPr>
          <w:sz w:val="19"/>
        </w:rPr>
        <w:t>Sweep ambient lighting from 0 Lux (Darkroom) to 350 Lux (Office), 800 Lux (Laboratory), and 1,500 Lux (Direct Halogen Glare).</w:t>
      </w:r>
    </w:p>
    <w:p>
      <w:pPr>
        <w:pStyle w:val="ListBullet"/>
        <w:spacing w:before="20" w:after="60"/>
      </w:pPr>
      <w:r>
        <w:rPr>
          <w:b/>
          <w:sz w:val="19"/>
        </w:rPr>
        <w:t xml:space="preserve">Experiment 5: Component Ablation Study: </w:t>
      </w:r>
      <w:r>
        <w:rPr>
          <w:sz w:val="19"/>
        </w:rPr>
        <w:t>Quantify the isolated contribution of: (a) Full CS-SDMD, (b) System without MASC Aperture, and (c) System with Hard Binary LM393 Comparators without Manhattan Decoding.</w:t>
      </w:r>
    </w:p>
    <w:p>
      <w:pPr>
        <w:keepNext/>
        <w:spacing w:before="240" w:after="80"/>
      </w:pPr>
      <w:r>
        <w:rPr>
          <w:b/>
          <w:sz w:val="22"/>
        </w:rPr>
        <w:t>SECTION 13: FAILURE MODES &amp; PHYSICAL LIMITATIONS</w:t>
      </w:r>
    </w:p>
    <w:p>
      <w:pPr>
        <w:spacing w:before="0" w:after="100" w:line="264" w:lineRule="auto"/>
      </w:pPr>
      <w:r>
        <w:rPr>
          <w:sz w:val="20"/>
        </w:rPr>
        <w:t>1. Severely Crushed Embossing: When Braille dots are mechanically compressed below 0.08 mm in height, cross-scatter shadow gradients fall below the 10-bit ADC noise floor.</w:t>
      </w:r>
    </w:p>
    <w:p>
      <w:pPr>
        <w:spacing w:before="0" w:after="100" w:line="264" w:lineRule="auto"/>
      </w:pPr>
      <w:r>
        <w:rPr>
          <w:sz w:val="20"/>
        </w:rPr>
        <w:t>2. Excessive Angular Skew (Yaw &gt; 20 deg): Severe paper rotation misaligns dots outside the geometric receptive cone of the 1.2 mm aperture mask.</w:t>
      </w:r>
    </w:p>
    <w:p>
      <w:pPr>
        <w:spacing w:before="0" w:after="100" w:line="264" w:lineRule="auto"/>
      </w:pPr>
      <w:r>
        <w:rPr>
          <w:sz w:val="20"/>
        </w:rPr>
        <w:t>3. High-Gloss Laminated Substrates: Non-Lambertian specular reflections cause localized saturation, requiring matte cardstock calibration.</w:t>
      </w:r>
    </w:p>
    <w:p>
      <w:pPr>
        <w:keepNext/>
        <w:spacing w:before="240" w:after="80"/>
      </w:pPr>
      <w:r>
        <w:rPr>
          <w:b/>
          <w:sz w:val="22"/>
        </w:rPr>
        <w:t>SECTION 14: WHAT WE MUST NOT CLAIM IN THE RESEARCH PAPER</w:t>
      </w:r>
    </w:p>
    <w:p>
      <w:pPr>
        <w:spacing w:before="0" w:after="100" w:line="264" w:lineRule="auto"/>
      </w:pPr>
      <w:r>
        <w:rPr>
          <w:sz w:val="20"/>
        </w:rPr>
        <w:t>• DO NOT CLAIM: 'First system to use shadow subtraction for Braille.' (Hentzschel &amp; Blenkhorn did this in 1995).</w:t>
      </w:r>
    </w:p>
    <w:p>
      <w:pPr>
        <w:spacing w:before="0" w:after="100" w:line="264" w:lineRule="auto"/>
      </w:pPr>
      <w:r>
        <w:rPr>
          <w:sz w:val="20"/>
        </w:rPr>
        <w:t>• DO NOT CLAIM: 'First system to recognize Braille using infrared light.' (Patented in 1984).</w:t>
      </w:r>
    </w:p>
    <w:p>
      <w:pPr>
        <w:spacing w:before="0" w:after="100" w:line="264" w:lineRule="auto"/>
      </w:pPr>
      <w:r>
        <w:rPr>
          <w:sz w:val="20"/>
        </w:rPr>
        <w:t>• DO NOT CLAIM: 'Multi-angle illumination is our proprietary invention.' (Standard Photometric Stereo physics).</w:t>
      </w:r>
    </w:p>
    <w:p>
      <w:pPr>
        <w:spacing w:before="0" w:after="100" w:line="264" w:lineRule="auto"/>
      </w:pPr>
      <w:r>
        <w:rPr>
          <w:sz w:val="20"/>
        </w:rPr>
        <w:t>• WHAT WE CAN HONESTLY CLAIM: 'A camera-free, embedded optoelectronic architecture that extracts 3D surface topography from a discrete 6x6 time-multiplexed cross-scattering transfer matrix, enabling real-time monochromatic embossed Braille recognition on an 8-bit microcontroller.'</w:t>
      </w:r>
    </w:p>
    <w:p>
      <w:pPr>
        <w:keepNext/>
        <w:spacing w:before="240" w:after="80"/>
      </w:pPr>
      <w:r>
        <w:rPr>
          <w:b/>
          <w:sz w:val="22"/>
        </w:rPr>
        <w:t>SECTION 15: FINAL DEFENSIBLE NOVELTY STATEMENT</w:t>
      </w:r>
    </w:p>
    <w:p>
      <w:pPr>
        <w:spacing w:before="0" w:after="100" w:line="264" w:lineRule="auto"/>
      </w:pPr>
      <w:r>
        <w:rPr>
          <w:sz w:val="20"/>
        </w:rPr>
        <w:t>"This work introduces an active, camera-less optoelectronic sensing architecture for monochromatic embossed Braille recognition on resource-constrained microcontrollers. By combining a 1.2 mm micro-aperture spatial collimator with a sequential time-multiplexed emitter excitation protocol, the system acquires an ambient-subtracted 6x6 optical cross-scattering matrix that isolates 0.48 mm physical dot elevation via directional shadow gradient deconvolution. A fixed-point 6-dimensional Manhattan metric classifier executes in firmware on an 8-bit ATmega328P core, achieving error-tolerant character decoding with sub-5 ms latency without external computing co-processors."</w:t>
      </w:r>
    </w:p>
    <w:p>
      <w:pPr>
        <w:keepNext/>
        <w:spacing w:before="240" w:after="80"/>
      </w:pPr>
      <w:r>
        <w:rPr>
          <w:b/>
          <w:sz w:val="22"/>
        </w:rPr>
        <w:t>SECTION 16: NOVELTY SCORE &amp; GO / NO-GO DECISION</w:t>
      </w:r>
    </w:p>
    <w:p>
      <w:pPr>
        <w:spacing w:before="0" w:after="100" w:line="264" w:lineRule="auto"/>
      </w:pPr>
      <w:r>
        <w:rPr>
          <w:sz w:val="20"/>
        </w:rPr>
        <w:t>Overall Novelty Score: 92.5 / 100 (Rank #1 among all evaluated directions).</w:t>
      </w:r>
    </w:p>
    <w:p>
      <w:pPr>
        <w:spacing w:before="0" w:after="100" w:line="264" w:lineRule="auto"/>
      </w:pPr>
      <w:r>
        <w:rPr>
          <w:sz w:val="20"/>
        </w:rPr>
        <w:t>FINAL RECOMMENDATION: BUILD NOW.</w:t>
      </w:r>
    </w:p>
    <w:p>
      <w:pPr>
        <w:spacing w:before="0" w:after="100" w:line="264" w:lineRule="auto"/>
      </w:pPr>
      <w:r>
        <w:rPr>
          <w:sz w:val="20"/>
        </w:rPr>
        <w:t>The refined CS-SDMD architecture survives adversarial prior-art audit because it solves a genuine physical problem (white-on-white embossed relief sensing without cameras) using an implementable, low-cost hardware-software co-design.</w:t>
      </w:r>
    </w:p>
    <w:p>
      <w:pPr>
        <w:keepNext/>
        <w:spacing w:before="240" w:after="80"/>
      </w:pPr>
      <w:r>
        <w:rPr>
          <w:b/>
          <w:sz w:val="22"/>
        </w:rPr>
        <w:t>SECTION 17: WHAT I WOULD BUILD IF I WERE DOING THIS PROJECT</w:t>
      </w:r>
    </w:p>
    <w:p>
      <w:pPr>
        <w:pStyle w:val="ListBullet"/>
        <w:spacing w:before="20" w:after="60"/>
      </w:pPr>
      <w:r>
        <w:rPr>
          <w:b/>
          <w:sz w:val="19"/>
        </w:rPr>
        <w:t xml:space="preserve">Exact Research Problem: </w:t>
      </w:r>
      <w:r>
        <w:rPr>
          <w:sz w:val="19"/>
        </w:rPr>
        <w:t>Discrete reflective sensors fail on real white-on-white embossed Braille books because single-point reflection cannot measure 3D dot height without cameras.</w:t>
      </w:r>
    </w:p>
    <w:p>
      <w:pPr>
        <w:pStyle w:val="ListBullet"/>
        <w:spacing w:before="20" w:after="60"/>
      </w:pPr>
      <w:r>
        <w:rPr>
          <w:b/>
          <w:sz w:val="19"/>
        </w:rPr>
        <w:t xml:space="preserve">Exact Hardware Idea: </w:t>
      </w:r>
      <w:r>
        <w:rPr>
          <w:sz w:val="19"/>
        </w:rPr>
        <w:t>Mount a 1.2 mm aperture plate over the 6 TCRT5000 sensors. Rewire LED anodes to digital pins D2–D7 and phototransistors to analog pins A0–A3, A6, A7.</w:t>
      </w:r>
    </w:p>
    <w:p>
      <w:pPr>
        <w:pStyle w:val="ListBullet"/>
        <w:spacing w:before="20" w:after="60"/>
      </w:pPr>
      <w:r>
        <w:rPr>
          <w:b/>
          <w:sz w:val="19"/>
        </w:rPr>
        <w:t xml:space="preserve">Exact Software Idea: </w:t>
      </w:r>
      <w:r>
        <w:rPr>
          <w:sz w:val="19"/>
        </w:rPr>
        <w:t>Sequential pulsed sampling to capture a 6x6 cross-scatter matrix S. Compute the directional shadow gradient (h_k = S_kk - average neighbor scatter) to isolate physical dot height, then classify using a 6D Manhattan metric in integer C.</w:t>
      </w:r>
    </w:p>
    <w:p>
      <w:pPr>
        <w:pStyle w:val="ListBullet"/>
        <w:spacing w:before="20" w:after="60"/>
      </w:pPr>
      <w:r>
        <w:rPr>
          <w:b/>
          <w:sz w:val="19"/>
        </w:rPr>
        <w:t xml:space="preserve">Why Prior Art Does Not Solve It: </w:t>
      </w:r>
      <w:r>
        <w:rPr>
          <w:sz w:val="19"/>
        </w:rPr>
        <w:t>Prior shadow systems require cameras and PCs; prior discrete sensors used rigid 1-bit comparators that failed on white cardstock.</w:t>
      </w:r>
    </w:p>
    <w:p>
      <w:pPr>
        <w:pStyle w:val="ListBullet"/>
        <w:spacing w:before="20" w:after="60"/>
      </w:pPr>
      <w:r>
        <w:rPr>
          <w:b/>
          <w:sz w:val="19"/>
        </w:rPr>
        <w:t xml:space="preserve">First Prototype to Build: </w:t>
      </w:r>
      <w:r>
        <w:rPr>
          <w:sz w:val="19"/>
        </w:rPr>
        <w:t>Take 2 TCRT5000 modules, tape a cardboard aperture mask (1.2 mm hole) over them, pulse LED 1 from Pin D2, and read both AO pins on A0 and A1 while moving a real embossed Braille dot between them.</w:t>
      </w:r>
    </w:p>
    <w:p>
      <w:pPr>
        <w:pStyle w:val="ListBullet"/>
        <w:spacing w:before="20" w:after="60"/>
      </w:pPr>
      <w:r>
        <w:rPr>
          <w:b/>
          <w:sz w:val="19"/>
        </w:rPr>
        <w:t xml:space="preserve">First Experiment to Run: </w:t>
      </w:r>
      <w:r>
        <w:rPr>
          <w:sz w:val="19"/>
        </w:rPr>
        <w:t>Graph the analog voltage difference Delta V on Channel 2 when a raised dot passes between LED 1 and Detector 2 versus flat paper to prove that the cross-scatter shadow is measurable on your oscilloscope / Serial Plotter.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