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00DBA" w14:textId="77777777" w:rsidR="00F84585" w:rsidRDefault="00F84585">
      <w:pPr>
        <w:spacing w:before="1800"/>
      </w:pPr>
    </w:p>
    <w:p w14:paraId="261B68BF" w14:textId="77777777" w:rsidR="00F84585" w:rsidRDefault="00000000">
      <w:pPr>
        <w:spacing w:after="200"/>
        <w:jc w:val="center"/>
      </w:pPr>
      <w:r>
        <w:rPr>
          <w:b/>
          <w:bCs/>
          <w:sz w:val="28"/>
          <w:szCs w:val="28"/>
        </w:rPr>
        <w:t>PRJ_111</w:t>
      </w:r>
    </w:p>
    <w:p w14:paraId="048E2881" w14:textId="77777777" w:rsidR="00F84585" w:rsidRDefault="00000000">
      <w:pPr>
        <w:spacing w:after="400"/>
        <w:jc w:val="center"/>
      </w:pPr>
      <w:r>
        <w:rPr>
          <w:b/>
          <w:bCs/>
          <w:sz w:val="40"/>
          <w:szCs w:val="40"/>
        </w:rPr>
        <w:t>Development of a Software Application for Analysis and Processing of DVB-S2 Receiver Output Stream</w:t>
      </w:r>
    </w:p>
    <w:p w14:paraId="5CB48A6B" w14:textId="77777777" w:rsidR="00F84585" w:rsidRDefault="00000000">
      <w:pPr>
        <w:spacing w:after="800"/>
        <w:jc w:val="center"/>
      </w:pPr>
      <w:proofErr w:type="spellStart"/>
      <w:proofErr w:type="gramStart"/>
      <w:r>
        <w:rPr>
          <w:i/>
          <w:iCs/>
          <w:sz w:val="26"/>
          <w:szCs w:val="26"/>
        </w:rPr>
        <w:t>B.Tech</w:t>
      </w:r>
      <w:proofErr w:type="spellEnd"/>
      <w:proofErr w:type="gramEnd"/>
      <w:r>
        <w:rPr>
          <w:i/>
          <w:iCs/>
          <w:sz w:val="26"/>
          <w:szCs w:val="26"/>
        </w:rPr>
        <w:t xml:space="preserve"> CSE Mini Project — Review-1 Documentation</w:t>
      </w:r>
    </w:p>
    <w:p w14:paraId="152F157F" w14:textId="77777777" w:rsidR="00F84585" w:rsidRDefault="00000000">
      <w:pPr>
        <w:spacing w:after="150"/>
        <w:jc w:val="center"/>
      </w:pPr>
      <w:r>
        <w:rPr>
          <w:b/>
          <w:bCs/>
          <w:sz w:val="24"/>
          <w:szCs w:val="24"/>
        </w:rPr>
        <w:t>Team</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300"/>
      </w:tblGrid>
      <w:tr w:rsidR="00F84585" w14:paraId="2518D3F1" w14:textId="77777777">
        <w:trPr>
          <w:tblHeader/>
        </w:trPr>
        <w:tc>
          <w:tcPr>
            <w:tcW w:w="2200" w:type="dxa"/>
            <w:shd w:val="clear" w:color="auto" w:fill="D9E2F3"/>
            <w:vAlign w:val="center"/>
          </w:tcPr>
          <w:p w14:paraId="4A586ED2" w14:textId="77777777" w:rsidR="00F84585" w:rsidRDefault="00000000">
            <w:r>
              <w:rPr>
                <w:b/>
                <w:bCs/>
                <w:sz w:val="20"/>
                <w:szCs w:val="20"/>
              </w:rPr>
              <w:t>Name</w:t>
            </w:r>
          </w:p>
        </w:tc>
        <w:tc>
          <w:tcPr>
            <w:tcW w:w="3000" w:type="dxa"/>
            <w:shd w:val="clear" w:color="auto" w:fill="D9E2F3"/>
            <w:vAlign w:val="center"/>
          </w:tcPr>
          <w:p w14:paraId="3DA04548" w14:textId="77777777" w:rsidR="00F84585" w:rsidRDefault="00000000">
            <w:r>
              <w:rPr>
                <w:b/>
                <w:bCs/>
                <w:sz w:val="20"/>
                <w:szCs w:val="20"/>
              </w:rPr>
              <w:t>Role</w:t>
            </w:r>
          </w:p>
        </w:tc>
        <w:tc>
          <w:tcPr>
            <w:tcW w:w="4300" w:type="dxa"/>
            <w:shd w:val="clear" w:color="auto" w:fill="D9E2F3"/>
            <w:vAlign w:val="center"/>
          </w:tcPr>
          <w:p w14:paraId="488EB093" w14:textId="77777777" w:rsidR="00F84585" w:rsidRDefault="00000000">
            <w:r>
              <w:rPr>
                <w:b/>
                <w:bCs/>
                <w:sz w:val="20"/>
                <w:szCs w:val="20"/>
              </w:rPr>
              <w:t>Primary Responsibilities</w:t>
            </w:r>
          </w:p>
        </w:tc>
      </w:tr>
      <w:tr w:rsidR="00F84585" w14:paraId="6B255D99" w14:textId="77777777">
        <w:tc>
          <w:tcPr>
            <w:tcW w:w="2200" w:type="dxa"/>
            <w:vAlign w:val="center"/>
          </w:tcPr>
          <w:p w14:paraId="4487848A" w14:textId="77777777" w:rsidR="00F84585" w:rsidRDefault="00000000">
            <w:r>
              <w:rPr>
                <w:sz w:val="20"/>
                <w:szCs w:val="20"/>
              </w:rPr>
              <w:t>Rakeshwar</w:t>
            </w:r>
          </w:p>
        </w:tc>
        <w:tc>
          <w:tcPr>
            <w:tcW w:w="3000" w:type="dxa"/>
            <w:vAlign w:val="center"/>
          </w:tcPr>
          <w:p w14:paraId="1DF4809F" w14:textId="75B0BC7B" w:rsidR="00F84585" w:rsidRDefault="00932529">
            <w:r w:rsidRPr="00932529">
              <w:rPr>
                <w:sz w:val="20"/>
                <w:szCs w:val="20"/>
              </w:rPr>
              <w:t>Core Development &amp; Technical Lead</w:t>
            </w:r>
          </w:p>
        </w:tc>
        <w:tc>
          <w:tcPr>
            <w:tcW w:w="4300" w:type="dxa"/>
            <w:vAlign w:val="center"/>
          </w:tcPr>
          <w:p w14:paraId="47F7091C" w14:textId="77777777" w:rsidR="00F84585" w:rsidRDefault="00000000">
            <w:r>
              <w:rPr>
                <w:sz w:val="20"/>
                <w:szCs w:val="20"/>
              </w:rPr>
              <w:t>Backend, Frontend, AI/ML, data processing, stream processing, feature extraction, system integration, technical implementation</w:t>
            </w:r>
          </w:p>
        </w:tc>
      </w:tr>
      <w:tr w:rsidR="00F84585" w14:paraId="3D5DD0EC" w14:textId="77777777">
        <w:tc>
          <w:tcPr>
            <w:tcW w:w="2200" w:type="dxa"/>
            <w:vAlign w:val="center"/>
          </w:tcPr>
          <w:p w14:paraId="13849C0A" w14:textId="77777777" w:rsidR="00F84585" w:rsidRDefault="00000000">
            <w:r>
              <w:rPr>
                <w:sz w:val="20"/>
                <w:szCs w:val="20"/>
              </w:rPr>
              <w:t>Samad</w:t>
            </w:r>
          </w:p>
        </w:tc>
        <w:tc>
          <w:tcPr>
            <w:tcW w:w="3000" w:type="dxa"/>
            <w:vAlign w:val="center"/>
          </w:tcPr>
          <w:p w14:paraId="6162DD02" w14:textId="241A40A1" w:rsidR="00F84585" w:rsidRDefault="007E1E92">
            <w:r w:rsidRPr="007E1E92">
              <w:rPr>
                <w:sz w:val="20"/>
                <w:szCs w:val="20"/>
              </w:rPr>
              <w:t>Testing, Validation &amp; Development</w:t>
            </w:r>
          </w:p>
        </w:tc>
        <w:tc>
          <w:tcPr>
            <w:tcW w:w="4300" w:type="dxa"/>
            <w:vAlign w:val="center"/>
          </w:tcPr>
          <w:p w14:paraId="28C58A77" w14:textId="3388A0A5" w:rsidR="00F84585" w:rsidRDefault="007E1E92">
            <w:r w:rsidRPr="007E1E92">
              <w:rPr>
                <w:sz w:val="20"/>
                <w:szCs w:val="20"/>
              </w:rPr>
              <w:t>Testing, validation, literature review, documentation, report preparation and supporting development activities.</w:t>
            </w:r>
          </w:p>
        </w:tc>
      </w:tr>
      <w:tr w:rsidR="00F84585" w14:paraId="47088DA8" w14:textId="77777777">
        <w:tc>
          <w:tcPr>
            <w:tcW w:w="2200" w:type="dxa"/>
            <w:vAlign w:val="center"/>
          </w:tcPr>
          <w:p w14:paraId="5324B178" w14:textId="77777777" w:rsidR="00F84585" w:rsidRDefault="00000000">
            <w:proofErr w:type="spellStart"/>
            <w:r>
              <w:rPr>
                <w:sz w:val="20"/>
                <w:szCs w:val="20"/>
              </w:rPr>
              <w:t>Vengal</w:t>
            </w:r>
            <w:proofErr w:type="spellEnd"/>
            <w:r>
              <w:rPr>
                <w:sz w:val="20"/>
                <w:szCs w:val="20"/>
              </w:rPr>
              <w:t xml:space="preserve"> Rao</w:t>
            </w:r>
          </w:p>
        </w:tc>
        <w:tc>
          <w:tcPr>
            <w:tcW w:w="3000" w:type="dxa"/>
            <w:vAlign w:val="center"/>
          </w:tcPr>
          <w:p w14:paraId="41B92A3A" w14:textId="1F260FDF" w:rsidR="00F84585" w:rsidRPr="007E1E92" w:rsidRDefault="007E1E92">
            <w:r w:rsidRPr="007E1E92">
              <w:rPr>
                <w:sz w:val="20"/>
                <w:szCs w:val="20"/>
              </w:rPr>
              <w:t>Frontend, Visualization &amp; Development</w:t>
            </w:r>
          </w:p>
        </w:tc>
        <w:tc>
          <w:tcPr>
            <w:tcW w:w="4300" w:type="dxa"/>
            <w:vAlign w:val="center"/>
          </w:tcPr>
          <w:p w14:paraId="7795C08B" w14:textId="24929554" w:rsidR="00F84585" w:rsidRDefault="007E1E92">
            <w:r w:rsidRPr="007E1E92">
              <w:rPr>
                <w:sz w:val="20"/>
                <w:szCs w:val="20"/>
              </w:rPr>
              <w:t>Frontend development, visualization, dashboard components, presentation and supporting development activities.</w:t>
            </w:r>
          </w:p>
        </w:tc>
      </w:tr>
    </w:tbl>
    <w:p w14:paraId="2E2F34EF" w14:textId="77777777" w:rsidR="00F84585" w:rsidRDefault="00F84585">
      <w:pPr>
        <w:spacing w:before="400"/>
      </w:pPr>
    </w:p>
    <w:p w14:paraId="640E7290" w14:textId="77777777" w:rsidR="00F84585" w:rsidRDefault="00000000">
      <w:pPr>
        <w:spacing w:after="100"/>
        <w:jc w:val="center"/>
      </w:pPr>
      <w:r>
        <w:t>Review-1: 29 August | 11:00 AM – 2:00 PM | Total Marks: 20</w:t>
      </w:r>
    </w:p>
    <w:p w14:paraId="194DF1EE" w14:textId="77777777" w:rsidR="00F84585" w:rsidRDefault="00000000">
      <w:pPr>
        <w:jc w:val="center"/>
      </w:pPr>
      <w:r>
        <w:rPr>
          <w:i/>
          <w:iCs/>
        </w:rPr>
        <w:t>Document prepared by: Samad (Documentation Lead)</w:t>
      </w:r>
    </w:p>
    <w:p w14:paraId="5E46F55A" w14:textId="77777777" w:rsidR="00F84585" w:rsidRDefault="00000000">
      <w:r>
        <w:br w:type="page"/>
      </w:r>
    </w:p>
    <w:p w14:paraId="633F58E2" w14:textId="77777777" w:rsidR="00F84585" w:rsidRDefault="00000000">
      <w:pPr>
        <w:pStyle w:val="Heading1"/>
        <w:spacing w:before="300" w:after="150"/>
      </w:pPr>
      <w:r>
        <w:lastRenderedPageBreak/>
        <w:t>Table of Contents</w:t>
      </w:r>
    </w:p>
    <w:p w14:paraId="1041B21E" w14:textId="77777777" w:rsidR="00F84585" w:rsidRDefault="00000000">
      <w:pPr>
        <w:tabs>
          <w:tab w:val="right" w:leader="dot" w:pos="9026"/>
        </w:tabs>
        <w:spacing w:after="100"/>
      </w:pPr>
      <w:r>
        <w:rPr>
          <w:b/>
          <w:bCs/>
        </w:rPr>
        <w:t>1. Introduction</w:t>
      </w:r>
      <w:r>
        <w:rPr>
          <w:b/>
          <w:bCs/>
        </w:rPr>
        <w:tab/>
        <w:t>4</w:t>
      </w:r>
    </w:p>
    <w:p w14:paraId="435ADE79" w14:textId="77777777" w:rsidR="00F84585" w:rsidRDefault="00000000">
      <w:pPr>
        <w:tabs>
          <w:tab w:val="right" w:leader="dot" w:pos="9026"/>
        </w:tabs>
        <w:spacing w:after="100"/>
      </w:pPr>
      <w:r>
        <w:rPr>
          <w:b/>
          <w:bCs/>
        </w:rPr>
        <w:t>2. Background / DVB-S2</w:t>
      </w:r>
      <w:r>
        <w:rPr>
          <w:b/>
          <w:bCs/>
        </w:rPr>
        <w:tab/>
        <w:t>4</w:t>
      </w:r>
    </w:p>
    <w:p w14:paraId="10159CEE" w14:textId="77777777" w:rsidR="00F84585" w:rsidRDefault="00000000">
      <w:pPr>
        <w:tabs>
          <w:tab w:val="right" w:leader="dot" w:pos="9026"/>
        </w:tabs>
        <w:spacing w:after="60"/>
        <w:ind w:left="300"/>
      </w:pPr>
      <w:r>
        <w:rPr>
          <w:sz w:val="20"/>
          <w:szCs w:val="20"/>
        </w:rPr>
        <w:t>2.1 Baseband (BB) Frames</w:t>
      </w:r>
      <w:r>
        <w:rPr>
          <w:sz w:val="20"/>
          <w:szCs w:val="20"/>
        </w:rPr>
        <w:tab/>
        <w:t>4</w:t>
      </w:r>
    </w:p>
    <w:p w14:paraId="28320930" w14:textId="77777777" w:rsidR="00F84585" w:rsidRDefault="00000000">
      <w:pPr>
        <w:tabs>
          <w:tab w:val="right" w:leader="dot" w:pos="9026"/>
        </w:tabs>
        <w:spacing w:after="60"/>
        <w:ind w:left="300"/>
      </w:pPr>
      <w:r>
        <w:rPr>
          <w:sz w:val="20"/>
          <w:szCs w:val="20"/>
        </w:rPr>
        <w:t>2.2 Generic Stream Encapsulation (GSE)</w:t>
      </w:r>
      <w:r>
        <w:rPr>
          <w:sz w:val="20"/>
          <w:szCs w:val="20"/>
        </w:rPr>
        <w:tab/>
        <w:t>4</w:t>
      </w:r>
    </w:p>
    <w:p w14:paraId="22974F28" w14:textId="77777777" w:rsidR="00F84585" w:rsidRDefault="00000000">
      <w:pPr>
        <w:tabs>
          <w:tab w:val="right" w:leader="dot" w:pos="9026"/>
        </w:tabs>
        <w:spacing w:after="60"/>
        <w:ind w:left="300"/>
      </w:pPr>
      <w:r>
        <w:rPr>
          <w:sz w:val="20"/>
          <w:szCs w:val="20"/>
        </w:rPr>
        <w:t>2.3 MPEG Transport Stream (TS)</w:t>
      </w:r>
      <w:r>
        <w:rPr>
          <w:sz w:val="20"/>
          <w:szCs w:val="20"/>
        </w:rPr>
        <w:tab/>
        <w:t>4</w:t>
      </w:r>
    </w:p>
    <w:p w14:paraId="21C46768" w14:textId="77777777" w:rsidR="00F84585" w:rsidRDefault="00000000">
      <w:pPr>
        <w:tabs>
          <w:tab w:val="right" w:leader="dot" w:pos="9026"/>
        </w:tabs>
        <w:spacing w:after="100"/>
      </w:pPr>
      <w:r>
        <w:rPr>
          <w:b/>
          <w:bCs/>
        </w:rPr>
        <w:t>3. Problem Statement</w:t>
      </w:r>
      <w:r>
        <w:rPr>
          <w:b/>
          <w:bCs/>
        </w:rPr>
        <w:tab/>
        <w:t>5</w:t>
      </w:r>
    </w:p>
    <w:p w14:paraId="06BFCB44" w14:textId="77777777" w:rsidR="00F84585" w:rsidRDefault="00000000">
      <w:pPr>
        <w:tabs>
          <w:tab w:val="right" w:leader="dot" w:pos="9026"/>
        </w:tabs>
        <w:spacing w:after="100"/>
      </w:pPr>
      <w:r>
        <w:rPr>
          <w:b/>
          <w:bCs/>
        </w:rPr>
        <w:t>4. Objectives</w:t>
      </w:r>
      <w:r>
        <w:rPr>
          <w:b/>
          <w:bCs/>
        </w:rPr>
        <w:tab/>
        <w:t>5</w:t>
      </w:r>
    </w:p>
    <w:p w14:paraId="06E591F3" w14:textId="77777777" w:rsidR="00F84585" w:rsidRDefault="00000000">
      <w:pPr>
        <w:tabs>
          <w:tab w:val="right" w:leader="dot" w:pos="9026"/>
        </w:tabs>
        <w:spacing w:after="100"/>
      </w:pPr>
      <w:r>
        <w:rPr>
          <w:b/>
          <w:bCs/>
        </w:rPr>
        <w:t>5. Existing System</w:t>
      </w:r>
      <w:r>
        <w:rPr>
          <w:b/>
          <w:bCs/>
        </w:rPr>
        <w:tab/>
        <w:t>5</w:t>
      </w:r>
    </w:p>
    <w:p w14:paraId="301CCB21" w14:textId="77777777" w:rsidR="00F84585" w:rsidRDefault="00000000">
      <w:pPr>
        <w:tabs>
          <w:tab w:val="right" w:leader="dot" w:pos="9026"/>
        </w:tabs>
        <w:spacing w:after="100"/>
      </w:pPr>
      <w:r>
        <w:rPr>
          <w:b/>
          <w:bCs/>
        </w:rPr>
        <w:t>6. Literature Review</w:t>
      </w:r>
      <w:r>
        <w:rPr>
          <w:b/>
          <w:bCs/>
        </w:rPr>
        <w:tab/>
        <w:t>5</w:t>
      </w:r>
    </w:p>
    <w:p w14:paraId="5BA97F23" w14:textId="77777777" w:rsidR="00F84585" w:rsidRDefault="00000000">
      <w:pPr>
        <w:tabs>
          <w:tab w:val="right" w:leader="dot" w:pos="9026"/>
        </w:tabs>
        <w:spacing w:after="100"/>
      </w:pPr>
      <w:r>
        <w:rPr>
          <w:b/>
          <w:bCs/>
        </w:rPr>
        <w:t>7. Research / Engineering Gap</w:t>
      </w:r>
      <w:r>
        <w:rPr>
          <w:b/>
          <w:bCs/>
        </w:rPr>
        <w:tab/>
        <w:t>6</w:t>
      </w:r>
    </w:p>
    <w:p w14:paraId="107F4CDE" w14:textId="77777777" w:rsidR="00F84585" w:rsidRDefault="00000000">
      <w:pPr>
        <w:tabs>
          <w:tab w:val="right" w:leader="dot" w:pos="9026"/>
        </w:tabs>
        <w:spacing w:after="100"/>
      </w:pPr>
      <w:r>
        <w:rPr>
          <w:b/>
          <w:bCs/>
        </w:rPr>
        <w:t>8. Proposed System</w:t>
      </w:r>
      <w:r>
        <w:rPr>
          <w:b/>
          <w:bCs/>
        </w:rPr>
        <w:tab/>
        <w:t>6</w:t>
      </w:r>
    </w:p>
    <w:p w14:paraId="7EB48A61" w14:textId="77777777" w:rsidR="00F84585" w:rsidRDefault="00000000">
      <w:pPr>
        <w:tabs>
          <w:tab w:val="right" w:leader="dot" w:pos="9026"/>
        </w:tabs>
        <w:spacing w:after="100"/>
      </w:pPr>
      <w:r>
        <w:rPr>
          <w:b/>
          <w:bCs/>
        </w:rPr>
        <w:t>9. Scope</w:t>
      </w:r>
      <w:r>
        <w:rPr>
          <w:b/>
          <w:bCs/>
        </w:rPr>
        <w:tab/>
        <w:t>7</w:t>
      </w:r>
    </w:p>
    <w:p w14:paraId="6F2DB21B" w14:textId="77777777" w:rsidR="00F84585" w:rsidRDefault="00000000">
      <w:pPr>
        <w:tabs>
          <w:tab w:val="right" w:leader="dot" w:pos="9026"/>
        </w:tabs>
        <w:spacing w:after="60"/>
        <w:ind w:left="300"/>
      </w:pPr>
      <w:r>
        <w:rPr>
          <w:sz w:val="20"/>
          <w:szCs w:val="20"/>
        </w:rPr>
        <w:t>9.1 In Scope</w:t>
      </w:r>
      <w:r>
        <w:rPr>
          <w:sz w:val="20"/>
          <w:szCs w:val="20"/>
        </w:rPr>
        <w:tab/>
        <w:t>7</w:t>
      </w:r>
    </w:p>
    <w:p w14:paraId="4716B436" w14:textId="77777777" w:rsidR="00F84585" w:rsidRDefault="00000000">
      <w:pPr>
        <w:tabs>
          <w:tab w:val="right" w:leader="dot" w:pos="9026"/>
        </w:tabs>
        <w:spacing w:after="60"/>
        <w:ind w:left="300"/>
      </w:pPr>
      <w:r>
        <w:rPr>
          <w:sz w:val="20"/>
          <w:szCs w:val="20"/>
        </w:rPr>
        <w:t>9.2 Out of Scope (current phase)</w:t>
      </w:r>
      <w:r>
        <w:rPr>
          <w:sz w:val="20"/>
          <w:szCs w:val="20"/>
        </w:rPr>
        <w:tab/>
        <w:t>7</w:t>
      </w:r>
    </w:p>
    <w:p w14:paraId="4D0C65F1" w14:textId="77777777" w:rsidR="00F84585" w:rsidRDefault="00000000">
      <w:pPr>
        <w:tabs>
          <w:tab w:val="right" w:leader="dot" w:pos="9026"/>
        </w:tabs>
        <w:spacing w:after="100"/>
      </w:pPr>
      <w:r>
        <w:rPr>
          <w:b/>
          <w:bCs/>
        </w:rPr>
        <w:t>10. Architecture</w:t>
      </w:r>
      <w:r>
        <w:rPr>
          <w:b/>
          <w:bCs/>
        </w:rPr>
        <w:tab/>
        <w:t>7</w:t>
      </w:r>
    </w:p>
    <w:p w14:paraId="6FAF9EB9" w14:textId="77777777" w:rsidR="00F84585" w:rsidRDefault="00000000">
      <w:pPr>
        <w:tabs>
          <w:tab w:val="right" w:leader="dot" w:pos="9026"/>
        </w:tabs>
        <w:spacing w:after="100"/>
      </w:pPr>
      <w:r>
        <w:rPr>
          <w:b/>
          <w:bCs/>
        </w:rPr>
        <w:t>11. Modules</w:t>
      </w:r>
      <w:r>
        <w:rPr>
          <w:b/>
          <w:bCs/>
        </w:rPr>
        <w:tab/>
        <w:t>8</w:t>
      </w:r>
    </w:p>
    <w:p w14:paraId="3F6906AF" w14:textId="77777777" w:rsidR="00F84585" w:rsidRDefault="00000000">
      <w:pPr>
        <w:tabs>
          <w:tab w:val="right" w:leader="dot" w:pos="9026"/>
        </w:tabs>
        <w:spacing w:after="100"/>
      </w:pPr>
      <w:r>
        <w:rPr>
          <w:b/>
          <w:bCs/>
        </w:rPr>
        <w:t>12. Dataset and Data Strategy</w:t>
      </w:r>
      <w:r>
        <w:rPr>
          <w:b/>
          <w:bCs/>
        </w:rPr>
        <w:tab/>
        <w:t>8</w:t>
      </w:r>
    </w:p>
    <w:p w14:paraId="3B323B92" w14:textId="77777777" w:rsidR="00F84585" w:rsidRDefault="00000000">
      <w:pPr>
        <w:tabs>
          <w:tab w:val="right" w:leader="dot" w:pos="9026"/>
        </w:tabs>
        <w:spacing w:after="60"/>
        <w:ind w:left="300"/>
      </w:pPr>
      <w:r>
        <w:rPr>
          <w:sz w:val="20"/>
          <w:szCs w:val="20"/>
        </w:rPr>
        <w:t>12.1 Finalized Folder Structure</w:t>
      </w:r>
      <w:r>
        <w:rPr>
          <w:sz w:val="20"/>
          <w:szCs w:val="20"/>
        </w:rPr>
        <w:tab/>
        <w:t>8</w:t>
      </w:r>
    </w:p>
    <w:p w14:paraId="11241B45" w14:textId="77777777" w:rsidR="00F84585" w:rsidRDefault="00000000">
      <w:pPr>
        <w:tabs>
          <w:tab w:val="right" w:leader="dot" w:pos="9026"/>
        </w:tabs>
        <w:spacing w:after="60"/>
        <w:ind w:left="300"/>
      </w:pPr>
      <w:r>
        <w:rPr>
          <w:sz w:val="20"/>
          <w:szCs w:val="20"/>
        </w:rPr>
        <w:t>12.2 Dataset Sources and Purpose</w:t>
      </w:r>
      <w:r>
        <w:rPr>
          <w:sz w:val="20"/>
          <w:szCs w:val="20"/>
        </w:rPr>
        <w:tab/>
        <w:t>9</w:t>
      </w:r>
    </w:p>
    <w:p w14:paraId="3136E7A1" w14:textId="77777777" w:rsidR="00F84585" w:rsidRDefault="00000000">
      <w:pPr>
        <w:tabs>
          <w:tab w:val="right" w:leader="dot" w:pos="9026"/>
        </w:tabs>
        <w:spacing w:after="60"/>
        <w:ind w:left="300"/>
      </w:pPr>
      <w:r>
        <w:rPr>
          <w:sz w:val="20"/>
          <w:szCs w:val="20"/>
        </w:rPr>
        <w:t>12.3 Interpretation and Constraints</w:t>
      </w:r>
      <w:r>
        <w:rPr>
          <w:sz w:val="20"/>
          <w:szCs w:val="20"/>
        </w:rPr>
        <w:tab/>
        <w:t>9</w:t>
      </w:r>
    </w:p>
    <w:p w14:paraId="2260E2DB" w14:textId="77777777" w:rsidR="00F84585" w:rsidRDefault="00000000">
      <w:pPr>
        <w:tabs>
          <w:tab w:val="right" w:leader="dot" w:pos="9026"/>
        </w:tabs>
        <w:spacing w:after="100"/>
      </w:pPr>
      <w:r>
        <w:rPr>
          <w:b/>
          <w:bCs/>
        </w:rPr>
        <w:t>13. Data Processing</w:t>
      </w:r>
      <w:r>
        <w:rPr>
          <w:b/>
          <w:bCs/>
        </w:rPr>
        <w:tab/>
        <w:t>9</w:t>
      </w:r>
    </w:p>
    <w:p w14:paraId="79EBBD74" w14:textId="77777777" w:rsidR="00F84585" w:rsidRDefault="00000000">
      <w:pPr>
        <w:tabs>
          <w:tab w:val="right" w:leader="dot" w:pos="9026"/>
        </w:tabs>
        <w:spacing w:after="100"/>
      </w:pPr>
      <w:r>
        <w:rPr>
          <w:b/>
          <w:bCs/>
        </w:rPr>
        <w:t>14. Seven Proposed Features</w:t>
      </w:r>
      <w:r>
        <w:rPr>
          <w:b/>
          <w:bCs/>
        </w:rPr>
        <w:tab/>
        <w:t>10</w:t>
      </w:r>
    </w:p>
    <w:p w14:paraId="63CFF96F" w14:textId="77777777" w:rsidR="00F84585" w:rsidRDefault="00000000">
      <w:pPr>
        <w:tabs>
          <w:tab w:val="right" w:leader="dot" w:pos="9026"/>
        </w:tabs>
        <w:spacing w:after="100"/>
      </w:pPr>
      <w:r>
        <w:rPr>
          <w:b/>
          <w:bCs/>
        </w:rPr>
        <w:t>15. AI/ML Strategy</w:t>
      </w:r>
      <w:r>
        <w:rPr>
          <w:b/>
          <w:bCs/>
        </w:rPr>
        <w:tab/>
        <w:t>11</w:t>
      </w:r>
    </w:p>
    <w:p w14:paraId="3CA0FF8D" w14:textId="77777777" w:rsidR="00F84585" w:rsidRDefault="00000000">
      <w:pPr>
        <w:tabs>
          <w:tab w:val="right" w:leader="dot" w:pos="9026"/>
        </w:tabs>
        <w:spacing w:after="100"/>
      </w:pPr>
      <w:r>
        <w:rPr>
          <w:b/>
          <w:bCs/>
        </w:rPr>
        <w:t>16. Expected Output</w:t>
      </w:r>
      <w:r>
        <w:rPr>
          <w:b/>
          <w:bCs/>
        </w:rPr>
        <w:tab/>
        <w:t>11</w:t>
      </w:r>
    </w:p>
    <w:p w14:paraId="0778911A" w14:textId="77777777" w:rsidR="00F84585" w:rsidRDefault="00000000">
      <w:pPr>
        <w:tabs>
          <w:tab w:val="right" w:leader="dot" w:pos="9026"/>
        </w:tabs>
        <w:spacing w:after="100"/>
      </w:pPr>
      <w:r>
        <w:rPr>
          <w:b/>
          <w:bCs/>
        </w:rPr>
        <w:t>17. Project Planning</w:t>
      </w:r>
      <w:r>
        <w:rPr>
          <w:b/>
          <w:bCs/>
        </w:rPr>
        <w:tab/>
        <w:t>12</w:t>
      </w:r>
    </w:p>
    <w:p w14:paraId="376353DC" w14:textId="77777777" w:rsidR="00F84585" w:rsidRDefault="00000000">
      <w:pPr>
        <w:tabs>
          <w:tab w:val="right" w:leader="dot" w:pos="9026"/>
        </w:tabs>
        <w:spacing w:after="100"/>
      </w:pPr>
      <w:r>
        <w:rPr>
          <w:b/>
          <w:bCs/>
        </w:rPr>
        <w:t>18. Gantt Chart Description</w:t>
      </w:r>
      <w:r>
        <w:rPr>
          <w:b/>
          <w:bCs/>
        </w:rPr>
        <w:tab/>
        <w:t>13</w:t>
      </w:r>
    </w:p>
    <w:p w14:paraId="7894E859" w14:textId="77777777" w:rsidR="00F84585" w:rsidRDefault="00000000">
      <w:pPr>
        <w:tabs>
          <w:tab w:val="right" w:leader="dot" w:pos="9026"/>
        </w:tabs>
        <w:spacing w:after="100"/>
      </w:pPr>
      <w:r>
        <w:rPr>
          <w:b/>
          <w:bCs/>
        </w:rPr>
        <w:t>19. Testing Strategy</w:t>
      </w:r>
      <w:r>
        <w:rPr>
          <w:b/>
          <w:bCs/>
        </w:rPr>
        <w:tab/>
        <w:t>13</w:t>
      </w:r>
    </w:p>
    <w:p w14:paraId="03A29ED7" w14:textId="77777777" w:rsidR="00F84585" w:rsidRDefault="00000000">
      <w:pPr>
        <w:tabs>
          <w:tab w:val="right" w:leader="dot" w:pos="9026"/>
        </w:tabs>
        <w:spacing w:after="100"/>
      </w:pPr>
      <w:r>
        <w:rPr>
          <w:b/>
          <w:bCs/>
        </w:rPr>
        <w:t>20. Current Progress</w:t>
      </w:r>
      <w:r>
        <w:rPr>
          <w:b/>
          <w:bCs/>
        </w:rPr>
        <w:tab/>
        <w:t>13</w:t>
      </w:r>
    </w:p>
    <w:p w14:paraId="10B43F01" w14:textId="77777777" w:rsidR="00F84585" w:rsidRDefault="00000000">
      <w:pPr>
        <w:tabs>
          <w:tab w:val="right" w:leader="dot" w:pos="9026"/>
        </w:tabs>
        <w:spacing w:after="60"/>
        <w:ind w:left="300"/>
      </w:pPr>
      <w:r>
        <w:rPr>
          <w:sz w:val="20"/>
          <w:szCs w:val="20"/>
        </w:rPr>
        <w:t>20.1 Established / Completed</w:t>
      </w:r>
      <w:r>
        <w:rPr>
          <w:sz w:val="20"/>
          <w:szCs w:val="20"/>
        </w:rPr>
        <w:tab/>
        <w:t>13</w:t>
      </w:r>
    </w:p>
    <w:p w14:paraId="6DE1B2DF" w14:textId="77777777" w:rsidR="00F84585" w:rsidRDefault="00000000">
      <w:pPr>
        <w:tabs>
          <w:tab w:val="right" w:leader="dot" w:pos="9026"/>
        </w:tabs>
        <w:spacing w:after="60"/>
        <w:ind w:left="300"/>
      </w:pPr>
      <w:r>
        <w:rPr>
          <w:sz w:val="20"/>
          <w:szCs w:val="20"/>
        </w:rPr>
        <w:t>20.2 Ongoing</w:t>
      </w:r>
      <w:r>
        <w:rPr>
          <w:sz w:val="20"/>
          <w:szCs w:val="20"/>
        </w:rPr>
        <w:tab/>
        <w:t>14</w:t>
      </w:r>
    </w:p>
    <w:p w14:paraId="069806FB" w14:textId="77777777" w:rsidR="00F84585" w:rsidRDefault="00000000">
      <w:pPr>
        <w:tabs>
          <w:tab w:val="right" w:leader="dot" w:pos="9026"/>
        </w:tabs>
        <w:spacing w:after="60"/>
        <w:ind w:left="300"/>
      </w:pPr>
      <w:r>
        <w:rPr>
          <w:sz w:val="20"/>
          <w:szCs w:val="20"/>
        </w:rPr>
        <w:t>20.3 Planned</w:t>
      </w:r>
      <w:r>
        <w:rPr>
          <w:sz w:val="20"/>
          <w:szCs w:val="20"/>
        </w:rPr>
        <w:tab/>
        <w:t>14</w:t>
      </w:r>
    </w:p>
    <w:p w14:paraId="1150894D" w14:textId="77777777" w:rsidR="00F84585" w:rsidRDefault="00000000">
      <w:pPr>
        <w:tabs>
          <w:tab w:val="right" w:leader="dot" w:pos="9026"/>
        </w:tabs>
        <w:spacing w:after="100"/>
      </w:pPr>
      <w:r>
        <w:rPr>
          <w:b/>
          <w:bCs/>
        </w:rPr>
        <w:t>21. Limitations</w:t>
      </w:r>
      <w:r>
        <w:rPr>
          <w:b/>
          <w:bCs/>
        </w:rPr>
        <w:tab/>
        <w:t>14</w:t>
      </w:r>
    </w:p>
    <w:p w14:paraId="59B018B3" w14:textId="77777777" w:rsidR="00F84585" w:rsidRDefault="00000000">
      <w:pPr>
        <w:tabs>
          <w:tab w:val="right" w:leader="dot" w:pos="9026"/>
        </w:tabs>
        <w:spacing w:after="100"/>
      </w:pPr>
      <w:r>
        <w:rPr>
          <w:b/>
          <w:bCs/>
        </w:rPr>
        <w:t>22. Future Work</w:t>
      </w:r>
      <w:r>
        <w:rPr>
          <w:b/>
          <w:bCs/>
        </w:rPr>
        <w:tab/>
        <w:t>15</w:t>
      </w:r>
    </w:p>
    <w:p w14:paraId="53B0810A" w14:textId="77777777" w:rsidR="00F84585" w:rsidRDefault="00000000">
      <w:pPr>
        <w:tabs>
          <w:tab w:val="right" w:leader="dot" w:pos="9026"/>
        </w:tabs>
        <w:spacing w:after="100"/>
      </w:pPr>
      <w:r>
        <w:rPr>
          <w:b/>
          <w:bCs/>
        </w:rPr>
        <w:t>23. Expected Final Outcome</w:t>
      </w:r>
      <w:r>
        <w:rPr>
          <w:b/>
          <w:bCs/>
        </w:rPr>
        <w:tab/>
        <w:t>15</w:t>
      </w:r>
    </w:p>
    <w:p w14:paraId="355339B2" w14:textId="77777777" w:rsidR="00F84585" w:rsidRDefault="00000000">
      <w:pPr>
        <w:tabs>
          <w:tab w:val="right" w:leader="dot" w:pos="9026"/>
        </w:tabs>
        <w:spacing w:after="100"/>
      </w:pPr>
      <w:r>
        <w:rPr>
          <w:b/>
          <w:bCs/>
        </w:rPr>
        <w:t>24. Conclusion</w:t>
      </w:r>
      <w:r>
        <w:rPr>
          <w:b/>
          <w:bCs/>
        </w:rPr>
        <w:tab/>
        <w:t>15</w:t>
      </w:r>
    </w:p>
    <w:p w14:paraId="54D92C11" w14:textId="77777777" w:rsidR="00F84585" w:rsidRDefault="00000000">
      <w:pPr>
        <w:tabs>
          <w:tab w:val="right" w:leader="dot" w:pos="9026"/>
        </w:tabs>
        <w:spacing w:after="100"/>
      </w:pPr>
      <w:r>
        <w:rPr>
          <w:b/>
          <w:bCs/>
        </w:rPr>
        <w:lastRenderedPageBreak/>
        <w:t>25. References</w:t>
      </w:r>
      <w:r>
        <w:rPr>
          <w:b/>
          <w:bCs/>
        </w:rPr>
        <w:tab/>
        <w:t>15</w:t>
      </w:r>
    </w:p>
    <w:p w14:paraId="2A7C702E" w14:textId="77777777" w:rsidR="00F84585" w:rsidRDefault="00000000">
      <w:pPr>
        <w:tabs>
          <w:tab w:val="right" w:leader="dot" w:pos="9026"/>
        </w:tabs>
        <w:spacing w:after="60"/>
        <w:ind w:left="300"/>
      </w:pPr>
      <w:r>
        <w:rPr>
          <w:sz w:val="20"/>
          <w:szCs w:val="20"/>
        </w:rPr>
        <w:t>25.1 Standards</w:t>
      </w:r>
      <w:r>
        <w:rPr>
          <w:sz w:val="20"/>
          <w:szCs w:val="20"/>
        </w:rPr>
        <w:tab/>
        <w:t>15</w:t>
      </w:r>
    </w:p>
    <w:p w14:paraId="02E84CB0" w14:textId="77777777" w:rsidR="00F84585" w:rsidRDefault="00000000">
      <w:pPr>
        <w:tabs>
          <w:tab w:val="right" w:leader="dot" w:pos="9026"/>
        </w:tabs>
        <w:spacing w:after="60"/>
        <w:ind w:left="300"/>
      </w:pPr>
      <w:r>
        <w:rPr>
          <w:sz w:val="20"/>
          <w:szCs w:val="20"/>
        </w:rPr>
        <w:t>25.2 Tools</w:t>
      </w:r>
      <w:r>
        <w:rPr>
          <w:sz w:val="20"/>
          <w:szCs w:val="20"/>
        </w:rPr>
        <w:tab/>
        <w:t>15</w:t>
      </w:r>
    </w:p>
    <w:p w14:paraId="24D2A35A" w14:textId="77777777" w:rsidR="00F84585" w:rsidRDefault="00000000">
      <w:pPr>
        <w:tabs>
          <w:tab w:val="right" w:leader="dot" w:pos="9026"/>
        </w:tabs>
        <w:spacing w:after="60"/>
        <w:ind w:left="300"/>
      </w:pPr>
      <w:r>
        <w:rPr>
          <w:sz w:val="20"/>
          <w:szCs w:val="20"/>
        </w:rPr>
        <w:t>25.3 Datasets</w:t>
      </w:r>
      <w:r>
        <w:rPr>
          <w:sz w:val="20"/>
          <w:szCs w:val="20"/>
        </w:rPr>
        <w:tab/>
        <w:t>15</w:t>
      </w:r>
    </w:p>
    <w:p w14:paraId="3FD17C01" w14:textId="77777777" w:rsidR="00F84585" w:rsidRDefault="00000000">
      <w:pPr>
        <w:tabs>
          <w:tab w:val="right" w:leader="dot" w:pos="9026"/>
        </w:tabs>
        <w:spacing w:after="60"/>
        <w:ind w:left="300"/>
      </w:pPr>
      <w:r>
        <w:rPr>
          <w:sz w:val="20"/>
          <w:szCs w:val="20"/>
        </w:rPr>
        <w:t>25.4 Research Papers</w:t>
      </w:r>
      <w:r>
        <w:rPr>
          <w:sz w:val="20"/>
          <w:szCs w:val="20"/>
        </w:rPr>
        <w:tab/>
        <w:t>16</w:t>
      </w:r>
    </w:p>
    <w:p w14:paraId="24278053" w14:textId="2121DF54" w:rsidR="00F84585" w:rsidRDefault="00000000">
      <w:pPr>
        <w:tabs>
          <w:tab w:val="right" w:leader="dot" w:pos="9026"/>
        </w:tabs>
        <w:spacing w:after="100"/>
      </w:pPr>
      <w:r>
        <w:rPr>
          <w:b/>
          <w:bCs/>
        </w:rPr>
        <w:t>26. Appendices</w:t>
      </w:r>
      <w:r>
        <w:rPr>
          <w:b/>
          <w:bCs/>
        </w:rPr>
        <w:tab/>
        <w:t>1</w:t>
      </w:r>
      <w:r w:rsidR="00986622">
        <w:rPr>
          <w:b/>
          <w:bCs/>
        </w:rPr>
        <w:t>6</w:t>
      </w:r>
    </w:p>
    <w:p w14:paraId="1A72B444" w14:textId="77777777" w:rsidR="00F84585" w:rsidRDefault="00000000">
      <w:r>
        <w:br w:type="page"/>
      </w:r>
    </w:p>
    <w:p w14:paraId="3D7A4C73" w14:textId="77777777" w:rsidR="00F84585" w:rsidRDefault="00000000">
      <w:pPr>
        <w:pStyle w:val="Heading1"/>
        <w:spacing w:before="300" w:after="150"/>
      </w:pPr>
      <w:r>
        <w:lastRenderedPageBreak/>
        <w:t>1. Introduction</w:t>
      </w:r>
    </w:p>
    <w:p w14:paraId="17D3B704" w14:textId="77777777" w:rsidR="00F84585" w:rsidRDefault="00000000">
      <w:pPr>
        <w:spacing w:after="120"/>
        <w:jc w:val="both"/>
      </w:pPr>
      <w:r>
        <w:t xml:space="preserve">Satellite broadcasting systems built on the DVB-S2 (Digital Video Broadcasting – Satellite – Second Generation) standard produce receiver output in multiple encapsulated forms, including Baseband (BB) Frames, Generic Stream Encapsulation (GSE) frames, and MPEG Transport Stream (TS) packets. </w:t>
      </w:r>
      <w:proofErr w:type="spellStart"/>
      <w:r>
        <w:t>Analyzing</w:t>
      </w:r>
      <w:proofErr w:type="spellEnd"/>
      <w:r>
        <w:t xml:space="preserve"> this output is important for verifying stream health, detecting anomalies, and understanding transmission behaviour.</w:t>
      </w:r>
    </w:p>
    <w:p w14:paraId="3020C2C3" w14:textId="77777777" w:rsidR="00F84585" w:rsidRDefault="00000000">
      <w:pPr>
        <w:spacing w:after="120"/>
        <w:jc w:val="both"/>
      </w:pPr>
      <w:r>
        <w:t xml:space="preserve">This project proposes a software application that accepts DVB-S2 receiver output — in any of the three formats above — and </w:t>
      </w:r>
      <w:proofErr w:type="spellStart"/>
      <w:r>
        <w:t>analyzes</w:t>
      </w:r>
      <w:proofErr w:type="spellEnd"/>
      <w:r>
        <w:t xml:space="preserve"> it to produce stream health information, anomaly and pattern detection, visualizations, comparisons, and automated reports. The three formats are treated as alternative input types the application can work with, not as a mandatory sequential conversion chain.</w:t>
      </w:r>
    </w:p>
    <w:p w14:paraId="73DC700E" w14:textId="77777777" w:rsidR="00F84585" w:rsidRDefault="00000000">
      <w:pPr>
        <w:spacing w:after="120"/>
        <w:jc w:val="both"/>
      </w:pPr>
      <w:r>
        <w:rPr>
          <w:i/>
          <w:iCs/>
        </w:rPr>
        <w:t>Document status: this report reflects the project as of Review-1 preparation.</w:t>
      </w:r>
      <w:r>
        <w:rPr>
          <w:b/>
          <w:bCs/>
        </w:rPr>
        <w:t xml:space="preserve"> [ONGOING]</w:t>
      </w:r>
    </w:p>
    <w:p w14:paraId="6AC3B248" w14:textId="77777777" w:rsidR="00F84585" w:rsidRDefault="00000000">
      <w:pPr>
        <w:spacing w:after="120"/>
        <w:jc w:val="both"/>
      </w:pPr>
      <w:r>
        <w:rPr>
          <w:b/>
          <w:bCs/>
        </w:rPr>
        <w:t xml:space="preserve">Rubric mapping: </w:t>
      </w:r>
      <w:r>
        <w:t>Literature Review — Section 6; Architecture Diagram — Section 10; Project Planning with Gantt Chart — Sections 17–18; Understanding of Expected Output — Section 16.</w:t>
      </w:r>
    </w:p>
    <w:p w14:paraId="709B7541" w14:textId="77777777" w:rsidR="00F84585" w:rsidRDefault="00000000">
      <w:pPr>
        <w:pStyle w:val="Heading1"/>
        <w:spacing w:before="300" w:after="150"/>
      </w:pPr>
      <w:r>
        <w:t>2. Background / DVB-S2</w:t>
      </w:r>
    </w:p>
    <w:p w14:paraId="16EE3D8B" w14:textId="77777777" w:rsidR="00F84585" w:rsidRDefault="00000000">
      <w:pPr>
        <w:spacing w:after="120"/>
        <w:jc w:val="both"/>
      </w:pPr>
      <w:r>
        <w:t>DVB-S2 is a widely adopted satellite transmission standard defined by ETSI (EN 302 307-1/-2) that supersedes DVB-S. It supports higher spectral efficiency and flexible modulation/coding, and is used for satellite television, data broadcasting, and other satellite communication services.</w:t>
      </w:r>
    </w:p>
    <w:p w14:paraId="4CBBCBF2" w14:textId="77777777" w:rsidR="00F84585" w:rsidRDefault="00000000">
      <w:pPr>
        <w:pStyle w:val="Heading2"/>
        <w:spacing w:before="200" w:after="100"/>
      </w:pPr>
      <w:r>
        <w:t>2.1 Baseband (BB) Frames</w:t>
      </w:r>
    </w:p>
    <w:p w14:paraId="5B8BE392" w14:textId="77777777" w:rsidR="00F84585" w:rsidRDefault="00000000">
      <w:pPr>
        <w:spacing w:after="120"/>
        <w:jc w:val="both"/>
      </w:pPr>
      <w:r>
        <w:t xml:space="preserve">BB Frames are the framing structure at the physical/link boundary of a DVB-S2 signal, carrying the encapsulated payload prior to or immediately after channel coding/modulation processing at the receiver side. They represent one of the lower-level forms of receiver output this project </w:t>
      </w:r>
      <w:proofErr w:type="spellStart"/>
      <w:r>
        <w:t>analyzes</w:t>
      </w:r>
      <w:proofErr w:type="spellEnd"/>
      <w:r>
        <w:t>.</w:t>
      </w:r>
    </w:p>
    <w:p w14:paraId="20A63E05" w14:textId="77777777" w:rsidR="00F84585" w:rsidRDefault="00000000">
      <w:pPr>
        <w:pStyle w:val="Heading2"/>
        <w:spacing w:before="200" w:after="100"/>
      </w:pPr>
      <w:r>
        <w:t>2.2 Generic Stream Encapsulation (GSE)</w:t>
      </w:r>
    </w:p>
    <w:p w14:paraId="24A60176" w14:textId="77777777" w:rsidR="00F84585" w:rsidRDefault="00000000">
      <w:pPr>
        <w:spacing w:after="120"/>
        <w:jc w:val="both"/>
      </w:pPr>
      <w:r>
        <w:t>GSE (ETSI TS 102 606-1) is an encapsulation method that allows IP and other network-layer packets to be carried efficiently over DVB-S2 baseband frames, particularly for data services. GSE frames are one of the three input formats supported by the proposed application.</w:t>
      </w:r>
    </w:p>
    <w:p w14:paraId="0F92D5D3" w14:textId="77777777" w:rsidR="00F84585" w:rsidRDefault="00000000">
      <w:pPr>
        <w:pStyle w:val="Heading2"/>
        <w:spacing w:before="200" w:after="100"/>
      </w:pPr>
      <w:r>
        <w:t>2.3 MPEG Transport Stream (TS)</w:t>
      </w:r>
    </w:p>
    <w:p w14:paraId="0F21BDD9" w14:textId="77777777" w:rsidR="00F84585" w:rsidRDefault="00000000">
      <w:pPr>
        <w:spacing w:after="120"/>
        <w:jc w:val="both"/>
      </w:pPr>
      <w:r>
        <w:t>MPEG-TS (ISO/IEC 13818-1) is a standard container format for transmitting and storing audio, video, and data, and is commonly used to carry DVB broadcast content, including over DVB-S2 links. TS is the third input format supported by this project.</w:t>
      </w:r>
    </w:p>
    <w:p w14:paraId="1C7CD82B" w14:textId="77777777" w:rsidR="00F84585" w:rsidRDefault="00000000">
      <w:pPr>
        <w:spacing w:after="120"/>
        <w:jc w:val="both"/>
      </w:pPr>
      <w:r>
        <w:rPr>
          <w:b/>
          <w:bCs/>
        </w:rPr>
        <w:t xml:space="preserve">Important clarification: </w:t>
      </w:r>
      <w:r>
        <w:t>BB Frames, GSE, and TS are treated in this project as alternative receiver-output/input formats the application can accept, not as a fixed sequential pipeline (i.e., the architecture is not "</w:t>
      </w:r>
      <w:proofErr w:type="spellStart"/>
      <w:r>
        <w:t>BBFrame</w:t>
      </w:r>
      <w:proofErr w:type="spellEnd"/>
      <w:r>
        <w:t xml:space="preserve"> → GSE → TS").</w:t>
      </w:r>
    </w:p>
    <w:p w14:paraId="7C7DB525" w14:textId="77777777" w:rsidR="00F84585" w:rsidRDefault="00000000">
      <w:pPr>
        <w:pStyle w:val="Heading1"/>
        <w:spacing w:before="300" w:after="150"/>
      </w:pPr>
      <w:r>
        <w:t>3. Problem Statement</w:t>
      </w:r>
    </w:p>
    <w:p w14:paraId="7D9B503D" w14:textId="77777777" w:rsidR="00F84585" w:rsidRDefault="00000000">
      <w:pPr>
        <w:spacing w:after="120"/>
        <w:jc w:val="both"/>
      </w:pPr>
      <w:r>
        <w:t xml:space="preserve">DVB-S2 receiver output is available in multiple formats (BB Frames, GSE, TS), and there is a need for a unified software application capable of </w:t>
      </w:r>
      <w:proofErr w:type="spellStart"/>
      <w:r>
        <w:t>analyzing</w:t>
      </w:r>
      <w:proofErr w:type="spellEnd"/>
      <w:r>
        <w:t xml:space="preserve"> and processing this output to determine stream health, detect anomalies and patterns, and present the results in an interpretable form. Existing tools tend to </w:t>
      </w:r>
      <w:r>
        <w:lastRenderedPageBreak/>
        <w:t>focus on individual, narrow aspects (protocol inspection, signal-level analysis, or isolated AI tasks) rather than an integrated analysis workflow across these three formats.</w:t>
      </w:r>
    </w:p>
    <w:p w14:paraId="4A62217B" w14:textId="77777777" w:rsidR="00F84585" w:rsidRDefault="00000000">
      <w:pPr>
        <w:pStyle w:val="Heading1"/>
        <w:spacing w:before="300" w:after="150"/>
      </w:pPr>
      <w:r>
        <w:t>4. Objectives</w:t>
      </w:r>
    </w:p>
    <w:p w14:paraId="31AB4620" w14:textId="77777777" w:rsidR="00F84585" w:rsidRDefault="00000000">
      <w:pPr>
        <w:pStyle w:val="ListParagraph"/>
        <w:numPr>
          <w:ilvl w:val="0"/>
          <w:numId w:val="1"/>
        </w:numPr>
        <w:spacing w:after="60"/>
      </w:pPr>
      <w:proofErr w:type="spellStart"/>
      <w:r>
        <w:t>Analyze</w:t>
      </w:r>
      <w:proofErr w:type="spellEnd"/>
      <w:r>
        <w:t xml:space="preserve"> DVB-S2 receiver output streams across BB Frame, GSE, and TS input formats.</w:t>
      </w:r>
    </w:p>
    <w:p w14:paraId="12ADF652" w14:textId="77777777" w:rsidR="00F84585" w:rsidRDefault="00000000">
      <w:pPr>
        <w:pStyle w:val="ListParagraph"/>
        <w:numPr>
          <w:ilvl w:val="0"/>
          <w:numId w:val="1"/>
        </w:numPr>
        <w:spacing w:after="60"/>
      </w:pPr>
      <w:r>
        <w:t>Process and parse the three input formats to extract structural and content information.</w:t>
      </w:r>
    </w:p>
    <w:p w14:paraId="36CF6036" w14:textId="77777777" w:rsidR="00F84585" w:rsidRDefault="00000000">
      <w:pPr>
        <w:pStyle w:val="ListParagraph"/>
        <w:numPr>
          <w:ilvl w:val="0"/>
          <w:numId w:val="1"/>
        </w:numPr>
        <w:spacing w:after="60"/>
      </w:pPr>
      <w:r>
        <w:t>Extract meaningful stream-level information relevant to health and behaviour analysis.</w:t>
      </w:r>
    </w:p>
    <w:p w14:paraId="4CAAC8D7" w14:textId="77777777" w:rsidR="00F84585" w:rsidRDefault="00000000">
      <w:pPr>
        <w:pStyle w:val="ListParagraph"/>
        <w:numPr>
          <w:ilvl w:val="0"/>
          <w:numId w:val="1"/>
        </w:numPr>
        <w:spacing w:after="60"/>
      </w:pPr>
      <w:r>
        <w:t>Identify stream health characteristics and support anomaly/pattern detection (Features 1–3).</w:t>
      </w:r>
    </w:p>
    <w:p w14:paraId="4EE7B60C" w14:textId="77777777" w:rsidR="00F84585" w:rsidRDefault="00000000">
      <w:pPr>
        <w:pStyle w:val="ListParagraph"/>
        <w:numPr>
          <w:ilvl w:val="0"/>
          <w:numId w:val="1"/>
        </w:numPr>
        <w:spacing w:after="60"/>
      </w:pPr>
      <w:r>
        <w:t>Present analysis results — including timelines, explanations, comparisons, and automatic reports — through an understandable application interface (Features 4–7).</w:t>
      </w:r>
    </w:p>
    <w:p w14:paraId="2A3FD150" w14:textId="77777777" w:rsidR="00F84585" w:rsidRDefault="00000000">
      <w:pPr>
        <w:spacing w:after="120"/>
        <w:jc w:val="both"/>
      </w:pPr>
      <w:r>
        <w:t>These objectives map directly to the seven finalized target features described in Section 14.</w:t>
      </w:r>
    </w:p>
    <w:p w14:paraId="6D4DB391" w14:textId="77777777" w:rsidR="00F84585" w:rsidRDefault="00000000">
      <w:pPr>
        <w:pStyle w:val="Heading1"/>
        <w:spacing w:before="300" w:after="150"/>
      </w:pPr>
      <w:r>
        <w:t>5. Existing System</w:t>
      </w:r>
    </w:p>
    <w:p w14:paraId="58EEA2C8" w14:textId="77777777" w:rsidR="00F84585" w:rsidRDefault="00000000">
      <w:pPr>
        <w:spacing w:after="120"/>
        <w:jc w:val="both"/>
      </w:pPr>
      <w:r>
        <w:t>Currently reviewed existing approaches fall broadly into three categories:</w:t>
      </w:r>
    </w:p>
    <w:p w14:paraId="55E7BC14" w14:textId="77777777" w:rsidR="00F84585" w:rsidRDefault="00000000">
      <w:pPr>
        <w:pStyle w:val="ListParagraph"/>
        <w:numPr>
          <w:ilvl w:val="0"/>
          <w:numId w:val="1"/>
        </w:numPr>
        <w:spacing w:after="60"/>
      </w:pPr>
      <w:r>
        <w:t xml:space="preserve">Protocol/packet inspection tools (e.g., Wireshark and its DVB-S2/GSE dissectors) — useful for manual inspection of </w:t>
      </w:r>
      <w:proofErr w:type="spellStart"/>
      <w:r>
        <w:t>BBFrame</w:t>
      </w:r>
      <w:proofErr w:type="spellEnd"/>
      <w:r>
        <w:t>/GSE/TS structures but not designed for automated health analysis, anomaly detection, or reporting.</w:t>
      </w:r>
    </w:p>
    <w:p w14:paraId="36273AE9" w14:textId="77777777" w:rsidR="00F84585" w:rsidRDefault="00000000">
      <w:pPr>
        <w:pStyle w:val="ListParagraph"/>
        <w:numPr>
          <w:ilvl w:val="0"/>
          <w:numId w:val="1"/>
        </w:numPr>
        <w:spacing w:after="60"/>
      </w:pPr>
      <w:r>
        <w:t>Signal-level research on satellite RF interference (RFI) and modulation recognition — typically applies AI/ML at the physical/signal layer rather than at the parsed stream-content layer.</w:t>
      </w:r>
    </w:p>
    <w:p w14:paraId="1A0BC8D9" w14:textId="77777777" w:rsidR="00F84585" w:rsidRDefault="00000000">
      <w:pPr>
        <w:pStyle w:val="ListParagraph"/>
        <w:numPr>
          <w:ilvl w:val="0"/>
          <w:numId w:val="1"/>
        </w:numPr>
        <w:spacing w:after="60"/>
      </w:pPr>
      <w:r>
        <w:t>General network/stream anomaly detection research — often generic to IP/network traffic rather than specific to DVB-S2 receiver-output structures.</w:t>
      </w:r>
    </w:p>
    <w:p w14:paraId="5124FC41" w14:textId="77777777" w:rsidR="00F84585" w:rsidRDefault="00000000">
      <w:pPr>
        <w:spacing w:after="120"/>
        <w:jc w:val="both"/>
      </w:pPr>
      <w:r>
        <w:rPr>
          <w:b/>
          <w:bCs/>
        </w:rPr>
        <w:t xml:space="preserve">Limitation identified: </w:t>
      </w:r>
      <w:r>
        <w:t>none of the reviewed categories alone provide an integrated workflow spanning multi-format DVB-S2 stream parsing, feature extraction, AI-based anomaly/pattern detection, explanation, comparison, and automatic reporting in one application.</w:t>
      </w:r>
      <w:r>
        <w:rPr>
          <w:b/>
          <w:bCs/>
        </w:rPr>
        <w:t xml:space="preserve"> [ONGOING — literature review in progress]</w:t>
      </w:r>
    </w:p>
    <w:p w14:paraId="12EE3823" w14:textId="77777777" w:rsidR="00F84585" w:rsidRDefault="00000000">
      <w:pPr>
        <w:pStyle w:val="Heading1"/>
        <w:spacing w:before="300" w:after="150"/>
      </w:pPr>
      <w:r>
        <w:t>6. Literature Review</w:t>
      </w:r>
    </w:p>
    <w:p w14:paraId="57EC471E" w14:textId="77777777" w:rsidR="00F84585" w:rsidRDefault="00000000">
      <w:pPr>
        <w:spacing w:after="120"/>
        <w:jc w:val="both"/>
      </w:pPr>
      <w:r>
        <w:t>The literature review is organized into four categories — standards, tools, datasets, and research papers — to give a clear picture of what has been reviewed and what still needs verification.</w:t>
      </w:r>
    </w:p>
    <w:p w14:paraId="1E7130C7" w14:textId="77777777" w:rsidR="00F84585" w:rsidRDefault="00000000">
      <w:pPr>
        <w:pStyle w:val="Heading2"/>
        <w:spacing w:before="200" w:after="100"/>
      </w:pPr>
      <w:r>
        <w:t>A. Standards</w:t>
      </w:r>
    </w:p>
    <w:p w14:paraId="776904D4" w14:textId="77777777" w:rsidR="00F84585" w:rsidRDefault="00000000">
      <w:pPr>
        <w:pStyle w:val="ListParagraph"/>
        <w:numPr>
          <w:ilvl w:val="0"/>
          <w:numId w:val="1"/>
        </w:numPr>
        <w:spacing w:after="60"/>
      </w:pPr>
      <w:r>
        <w:t>ETSI EN 302 307-1 / -2 — defines the DVB-S2 framing structure, including BB Frames.</w:t>
      </w:r>
    </w:p>
    <w:p w14:paraId="12EB1E3F" w14:textId="77777777" w:rsidR="00F84585" w:rsidRDefault="00000000">
      <w:pPr>
        <w:pStyle w:val="ListParagraph"/>
        <w:numPr>
          <w:ilvl w:val="0"/>
          <w:numId w:val="1"/>
        </w:numPr>
        <w:spacing w:after="60"/>
      </w:pPr>
      <w:r>
        <w:t>ISO/IEC 13818-1 — defines the MPEG Transport Stream (TS) packet structure used as one input format.</w:t>
      </w:r>
    </w:p>
    <w:p w14:paraId="60F419A5" w14:textId="77777777" w:rsidR="00F84585" w:rsidRDefault="00000000">
      <w:pPr>
        <w:pStyle w:val="ListParagraph"/>
        <w:numPr>
          <w:ilvl w:val="0"/>
          <w:numId w:val="1"/>
        </w:numPr>
        <w:spacing w:after="60"/>
      </w:pPr>
      <w:r>
        <w:t>ETSI TS 102 606-1 — defines the Generic Stream Encapsulation (GSE) structure used as one input format.</w:t>
      </w:r>
    </w:p>
    <w:p w14:paraId="0F88C914" w14:textId="77777777" w:rsidR="00F84585" w:rsidRDefault="00000000">
      <w:pPr>
        <w:pStyle w:val="Heading2"/>
        <w:spacing w:before="200" w:after="100"/>
      </w:pPr>
      <w:r>
        <w:t>B. Tools</w:t>
      </w:r>
    </w:p>
    <w:p w14:paraId="0D96BA98" w14:textId="77777777" w:rsidR="00F84585" w:rsidRDefault="00000000">
      <w:pPr>
        <w:pStyle w:val="ListParagraph"/>
        <w:numPr>
          <w:ilvl w:val="0"/>
          <w:numId w:val="1"/>
        </w:numPr>
        <w:spacing w:after="60"/>
      </w:pPr>
      <w:r>
        <w:t xml:space="preserve">Wireshark — DVB-S2 </w:t>
      </w:r>
      <w:proofErr w:type="spellStart"/>
      <w:r>
        <w:t>BBFrame</w:t>
      </w:r>
      <w:proofErr w:type="spellEnd"/>
      <w:r>
        <w:t>/GSE protocol dissector and example capture; reference for structure and for parser validation.</w:t>
      </w:r>
    </w:p>
    <w:p w14:paraId="6A8100C7" w14:textId="77777777" w:rsidR="00F84585" w:rsidRDefault="00000000">
      <w:pPr>
        <w:pStyle w:val="Heading2"/>
        <w:spacing w:before="200" w:after="100"/>
      </w:pPr>
      <w:r>
        <w:lastRenderedPageBreak/>
        <w:t>C. Datasets</w:t>
      </w:r>
    </w:p>
    <w:p w14:paraId="7207CEE5" w14:textId="77777777" w:rsidR="00F84585" w:rsidRDefault="00000000">
      <w:pPr>
        <w:pStyle w:val="ListParagraph"/>
        <w:numPr>
          <w:ilvl w:val="0"/>
          <w:numId w:val="1"/>
        </w:numPr>
        <w:spacing w:after="60"/>
      </w:pPr>
      <w:proofErr w:type="spellStart"/>
      <w:r>
        <w:t>daniestevez</w:t>
      </w:r>
      <w:proofErr w:type="spellEnd"/>
      <w:r>
        <w:t xml:space="preserve">/grcon22-ctf (GRCon22 </w:t>
      </w:r>
      <w:proofErr w:type="spellStart"/>
      <w:r>
        <w:t>Blockstream</w:t>
      </w:r>
      <w:proofErr w:type="spellEnd"/>
      <w:r>
        <w:t xml:space="preserve"> Satellite capture) — real-world DVB-S2 data for structure reference and validation.</w:t>
      </w:r>
    </w:p>
    <w:p w14:paraId="30992A04" w14:textId="77777777" w:rsidR="00F84585" w:rsidRDefault="00000000">
      <w:pPr>
        <w:pStyle w:val="ListParagraph"/>
        <w:numPr>
          <w:ilvl w:val="0"/>
          <w:numId w:val="1"/>
        </w:numPr>
        <w:spacing w:after="60"/>
      </w:pPr>
      <w:proofErr w:type="spellStart"/>
      <w:r>
        <w:t>ssloxford</w:t>
      </w:r>
      <w:proofErr w:type="spellEnd"/>
      <w:r>
        <w:t>/</w:t>
      </w:r>
      <w:proofErr w:type="spellStart"/>
      <w:r>
        <w:t>gsextract</w:t>
      </w:r>
      <w:proofErr w:type="spellEnd"/>
      <w:r>
        <w:t xml:space="preserve"> </w:t>
      </w:r>
      <w:proofErr w:type="spellStart"/>
      <w:r>
        <w:t>sample.ts</w:t>
      </w:r>
      <w:proofErr w:type="spellEnd"/>
      <w:r>
        <w:t xml:space="preserve"> — small sample used for GSE parser cross-validation, not a training dataset.</w:t>
      </w:r>
    </w:p>
    <w:p w14:paraId="7EEDBAFC" w14:textId="77777777" w:rsidR="00F84585" w:rsidRDefault="00000000">
      <w:pPr>
        <w:pStyle w:val="ListParagraph"/>
        <w:numPr>
          <w:ilvl w:val="0"/>
          <w:numId w:val="1"/>
        </w:numPr>
        <w:spacing w:after="60"/>
      </w:pPr>
      <w:r>
        <w:t>Astra 19.2E TS captures (France, Spain) — used for TS processing and validation.</w:t>
      </w:r>
    </w:p>
    <w:p w14:paraId="012B4618" w14:textId="77777777" w:rsidR="00F84585" w:rsidRDefault="00000000">
      <w:pPr>
        <w:pStyle w:val="ListParagraph"/>
        <w:numPr>
          <w:ilvl w:val="0"/>
          <w:numId w:val="1"/>
        </w:numPr>
        <w:spacing w:after="60"/>
      </w:pPr>
      <w:r>
        <w:t>RFI classification / Modulation Recognition datasets — supporting sources for AI/ML feature exploration at the signal level, not directly equivalent to DVB-S2 stream datasets.</w:t>
      </w:r>
    </w:p>
    <w:p w14:paraId="742CB399" w14:textId="77777777" w:rsidR="00F84585" w:rsidRDefault="00000000">
      <w:pPr>
        <w:pStyle w:val="Heading2"/>
        <w:spacing w:before="200" w:after="100"/>
      </w:pPr>
      <w:r>
        <w:t>D. Research Papers</w:t>
      </w:r>
    </w:p>
    <w:p w14:paraId="3150012D" w14:textId="77777777" w:rsidR="00986622" w:rsidRPr="00986622" w:rsidRDefault="00986622" w:rsidP="00986622">
      <w:pPr>
        <w:pStyle w:val="Heading1"/>
        <w:spacing w:before="300" w:after="150"/>
        <w:rPr>
          <w:i/>
          <w:iCs/>
          <w:color w:val="000000" w:themeColor="text1"/>
          <w:sz w:val="22"/>
          <w:szCs w:val="22"/>
        </w:rPr>
      </w:pPr>
      <w:r w:rsidRPr="00986622">
        <w:rPr>
          <w:b/>
          <w:bCs/>
          <w:i/>
          <w:iCs/>
          <w:color w:val="000000" w:themeColor="text1"/>
          <w:sz w:val="22"/>
          <w:szCs w:val="22"/>
        </w:rPr>
        <w:t>E. Arbon, P. Smet, L. Gunn, and M. McDonnell</w:t>
      </w:r>
      <w:r w:rsidRPr="00986622">
        <w:rPr>
          <w:i/>
          <w:iCs/>
          <w:color w:val="000000" w:themeColor="text1"/>
          <w:sz w:val="22"/>
          <w:szCs w:val="22"/>
        </w:rPr>
        <w:t>, “Anomaly Detection in Satellite Communications Systems using LSTM Networks,” 2018 Military Communications and Information Systems Conference (</w:t>
      </w:r>
      <w:proofErr w:type="spellStart"/>
      <w:r w:rsidRPr="00986622">
        <w:rPr>
          <w:i/>
          <w:iCs/>
          <w:color w:val="000000" w:themeColor="text1"/>
          <w:sz w:val="22"/>
          <w:szCs w:val="22"/>
        </w:rPr>
        <w:t>MilCIS</w:t>
      </w:r>
      <w:proofErr w:type="spellEnd"/>
      <w:r w:rsidRPr="00986622">
        <w:rPr>
          <w:i/>
          <w:iCs/>
          <w:color w:val="000000" w:themeColor="text1"/>
          <w:sz w:val="22"/>
          <w:szCs w:val="22"/>
        </w:rPr>
        <w:t xml:space="preserve">), IEEE, 2018, Art. no. 8574109, </w:t>
      </w:r>
      <w:proofErr w:type="spellStart"/>
      <w:r w:rsidRPr="00986622">
        <w:rPr>
          <w:i/>
          <w:iCs/>
          <w:color w:val="000000" w:themeColor="text1"/>
          <w:sz w:val="22"/>
          <w:szCs w:val="22"/>
        </w:rPr>
        <w:t>doi</w:t>
      </w:r>
      <w:proofErr w:type="spellEnd"/>
      <w:r w:rsidRPr="00986622">
        <w:rPr>
          <w:i/>
          <w:iCs/>
          <w:color w:val="000000" w:themeColor="text1"/>
          <w:sz w:val="22"/>
          <w:szCs w:val="22"/>
        </w:rPr>
        <w:t>: 10.1109/MilCIS.2018.8574109.</w:t>
      </w:r>
    </w:p>
    <w:p w14:paraId="6549F230" w14:textId="77777777" w:rsidR="00986622" w:rsidRPr="00986622" w:rsidRDefault="00986622" w:rsidP="00986622">
      <w:pPr>
        <w:pStyle w:val="Heading1"/>
        <w:spacing w:before="300" w:after="150"/>
        <w:rPr>
          <w:i/>
          <w:iCs/>
          <w:color w:val="000000" w:themeColor="text1"/>
        </w:rPr>
      </w:pPr>
      <w:r w:rsidRPr="00986622">
        <w:rPr>
          <w:b/>
          <w:bCs/>
          <w:i/>
          <w:iCs/>
          <w:color w:val="000000" w:themeColor="text1"/>
          <w:sz w:val="22"/>
          <w:szCs w:val="22"/>
        </w:rPr>
        <w:t>D. Pan, Z. Song, L. Nie, B. Wang, et al.</w:t>
      </w:r>
      <w:r w:rsidRPr="00986622">
        <w:rPr>
          <w:i/>
          <w:iCs/>
          <w:color w:val="000000" w:themeColor="text1"/>
          <w:sz w:val="22"/>
          <w:szCs w:val="22"/>
        </w:rPr>
        <w:t xml:space="preserve">, “Satellite Telemetry Data Anomaly Detection Using Bi-LSTM Prediction Based Model,” 2020 IEEE International Instrumentation and Measurement Technology Conference (I2MTC), IEEE, 2020, pp. 1–6, </w:t>
      </w:r>
      <w:proofErr w:type="spellStart"/>
      <w:r w:rsidRPr="00986622">
        <w:rPr>
          <w:i/>
          <w:iCs/>
          <w:color w:val="000000" w:themeColor="text1"/>
          <w:sz w:val="22"/>
          <w:szCs w:val="22"/>
        </w:rPr>
        <w:t>doi</w:t>
      </w:r>
      <w:proofErr w:type="spellEnd"/>
      <w:r w:rsidRPr="00986622">
        <w:rPr>
          <w:i/>
          <w:iCs/>
          <w:color w:val="000000" w:themeColor="text1"/>
          <w:sz w:val="22"/>
          <w:szCs w:val="22"/>
        </w:rPr>
        <w:t>: 10.1109/I2MTC43012.2020.9129010</w:t>
      </w:r>
      <w:r w:rsidRPr="00986622">
        <w:rPr>
          <w:i/>
          <w:iCs/>
          <w:color w:val="000000" w:themeColor="text1"/>
        </w:rPr>
        <w:t>.</w:t>
      </w:r>
    </w:p>
    <w:p w14:paraId="3B3908E5" w14:textId="77777777" w:rsidR="00F84585" w:rsidRDefault="00000000">
      <w:pPr>
        <w:pStyle w:val="Heading1"/>
        <w:spacing w:before="300" w:after="150"/>
      </w:pPr>
      <w:r>
        <w:t>7. Research / Engineering Gap</w:t>
      </w:r>
    </w:p>
    <w:p w14:paraId="1616FA15" w14:textId="77777777" w:rsidR="00F84585" w:rsidRDefault="00000000">
      <w:pPr>
        <w:spacing w:after="120"/>
        <w:jc w:val="both"/>
      </w:pPr>
      <w:r>
        <w:t>Existing standards (DVB-S2, TS, GSE) define protocol structures but do not prescribe analysis tooling. Existing tools support manual inspection/troubleshooting rather than automated, intelligent analysis. Existing AI/ML research in this space tends to target individual tasks (e.g., modulation recognition, RFI classification) in isolation.</w:t>
      </w:r>
    </w:p>
    <w:p w14:paraId="0A84B6A6" w14:textId="77777777" w:rsidR="00F84585" w:rsidRDefault="00000000">
      <w:pPr>
        <w:spacing w:after="120"/>
        <w:jc w:val="both"/>
      </w:pPr>
      <w:r>
        <w:t>The identified engineering gap that this project addresses is an integrated software workflow combining:</w:t>
      </w:r>
    </w:p>
    <w:p w14:paraId="205FA891" w14:textId="77777777" w:rsidR="00F84585" w:rsidRDefault="00000000">
      <w:pPr>
        <w:pStyle w:val="ListParagraph"/>
        <w:numPr>
          <w:ilvl w:val="0"/>
          <w:numId w:val="1"/>
        </w:numPr>
        <w:spacing w:after="60"/>
      </w:pPr>
      <w:r>
        <w:t xml:space="preserve">DVB-S2 receiver-output processing across </w:t>
      </w:r>
      <w:proofErr w:type="spellStart"/>
      <w:r>
        <w:t>BBFrame</w:t>
      </w:r>
      <w:proofErr w:type="spellEnd"/>
      <w:r>
        <w:t xml:space="preserve"> / GSE / TS formats</w:t>
      </w:r>
    </w:p>
    <w:p w14:paraId="10D2873D" w14:textId="77777777" w:rsidR="00F84585" w:rsidRDefault="00000000">
      <w:pPr>
        <w:pStyle w:val="ListParagraph"/>
        <w:numPr>
          <w:ilvl w:val="0"/>
          <w:numId w:val="1"/>
        </w:numPr>
        <w:spacing w:after="60"/>
      </w:pPr>
      <w:r>
        <w:t>Feature extraction from parsed stream data</w:t>
      </w:r>
    </w:p>
    <w:p w14:paraId="779AEA5A" w14:textId="77777777" w:rsidR="00F84585" w:rsidRDefault="00000000">
      <w:pPr>
        <w:pStyle w:val="ListParagraph"/>
        <w:numPr>
          <w:ilvl w:val="0"/>
          <w:numId w:val="1"/>
        </w:numPr>
        <w:spacing w:after="60"/>
      </w:pPr>
      <w:r>
        <w:t>AI-based anomaly and pattern detection</w:t>
      </w:r>
    </w:p>
    <w:p w14:paraId="0D1D6B92" w14:textId="77777777" w:rsidR="00F84585" w:rsidRDefault="00000000">
      <w:pPr>
        <w:pStyle w:val="ListParagraph"/>
        <w:numPr>
          <w:ilvl w:val="0"/>
          <w:numId w:val="1"/>
        </w:numPr>
        <w:spacing w:after="60"/>
      </w:pPr>
      <w:r>
        <w:t>Visualization, explanation, comparison, and automatic reporting of results</w:t>
      </w:r>
    </w:p>
    <w:p w14:paraId="3CB470AB" w14:textId="77777777" w:rsidR="00F84585" w:rsidRDefault="00000000">
      <w:pPr>
        <w:spacing w:after="120"/>
        <w:jc w:val="both"/>
      </w:pPr>
      <w:r>
        <w:rPr>
          <w:i/>
          <w:iCs/>
        </w:rPr>
        <w:t>This gap defines the project's proposed engineering contribution; it has not yet been experimentally demonstrated.</w:t>
      </w:r>
      <w:r>
        <w:rPr>
          <w:b/>
          <w:bCs/>
        </w:rPr>
        <w:t xml:space="preserve"> [PLANNED — to be demonstrated through implementation]</w:t>
      </w:r>
    </w:p>
    <w:p w14:paraId="71532589" w14:textId="77777777" w:rsidR="00F84585" w:rsidRDefault="00000000">
      <w:pPr>
        <w:pStyle w:val="Heading1"/>
        <w:spacing w:before="300" w:after="150"/>
      </w:pPr>
      <w:r>
        <w:t>8. Proposed System</w:t>
      </w:r>
    </w:p>
    <w:p w14:paraId="1DD3FBAC" w14:textId="77777777" w:rsidR="00F84585" w:rsidRDefault="00000000">
      <w:pPr>
        <w:spacing w:after="120"/>
        <w:jc w:val="both"/>
      </w:pPr>
      <w:r>
        <w:t>The proposed system is a software application that accepts DVB-S2 receiver output in any of the three supported formats (BB Frames, GSE, or TS) as input, parses and validates it, extracts relevant features, applies AI/ML-based analysis for anomaly and pattern detection, and presents the results — stream health, timelines, explanations, comparisons, and automatic reports — through an application interface.</w:t>
      </w:r>
    </w:p>
    <w:p w14:paraId="686AB58C" w14:textId="77777777" w:rsidR="00F84585" w:rsidRDefault="00000000">
      <w:pPr>
        <w:spacing w:after="120"/>
        <w:jc w:val="both"/>
        <w:rPr>
          <w:b/>
          <w:bCs/>
        </w:rPr>
      </w:pPr>
      <w:r>
        <w:rPr>
          <w:i/>
          <w:iCs/>
        </w:rPr>
        <w:t>Cloud deployment is an optional/future consideration and is not part of the current implementation.</w:t>
      </w:r>
      <w:r>
        <w:rPr>
          <w:b/>
          <w:bCs/>
        </w:rPr>
        <w:t xml:space="preserve"> [PLANNED — future work]</w:t>
      </w:r>
    </w:p>
    <w:p w14:paraId="58DA4291" w14:textId="77777777" w:rsidR="007E1E92" w:rsidRDefault="007E1E92">
      <w:pPr>
        <w:spacing w:after="120"/>
        <w:jc w:val="both"/>
        <w:rPr>
          <w:b/>
          <w:bCs/>
        </w:rPr>
      </w:pPr>
    </w:p>
    <w:p w14:paraId="3D4A296B" w14:textId="77777777" w:rsidR="007E1E92" w:rsidRDefault="007E1E92">
      <w:pPr>
        <w:spacing w:after="120"/>
        <w:jc w:val="both"/>
        <w:rPr>
          <w:b/>
          <w:bCs/>
        </w:rPr>
      </w:pPr>
    </w:p>
    <w:p w14:paraId="33BA2DEA" w14:textId="77777777" w:rsidR="007E1E92" w:rsidRDefault="007E1E92">
      <w:pPr>
        <w:spacing w:after="120"/>
        <w:jc w:val="both"/>
      </w:pPr>
    </w:p>
    <w:p w14:paraId="60C3A150" w14:textId="77777777" w:rsidR="00F84585" w:rsidRDefault="00000000">
      <w:pPr>
        <w:pStyle w:val="Heading1"/>
        <w:spacing w:before="300" w:after="150"/>
      </w:pPr>
      <w:r>
        <w:t>9. Scope</w:t>
      </w:r>
    </w:p>
    <w:p w14:paraId="4C1051A7" w14:textId="77777777" w:rsidR="00F84585" w:rsidRDefault="00000000">
      <w:pPr>
        <w:pStyle w:val="Heading2"/>
        <w:spacing w:before="200" w:after="100"/>
      </w:pPr>
      <w:r>
        <w:t>9.1 In Scope</w:t>
      </w:r>
    </w:p>
    <w:p w14:paraId="29195A79" w14:textId="77777777" w:rsidR="00F84585" w:rsidRDefault="00000000">
      <w:pPr>
        <w:pStyle w:val="ListParagraph"/>
        <w:numPr>
          <w:ilvl w:val="0"/>
          <w:numId w:val="1"/>
        </w:numPr>
        <w:spacing w:after="60"/>
      </w:pPr>
      <w:r>
        <w:t>Analysis of DVB-S2 receiver output in BB Frame, GSE, and TS formats (as alternative inputs).</w:t>
      </w:r>
    </w:p>
    <w:p w14:paraId="4CB08F86" w14:textId="77777777" w:rsidR="00F84585" w:rsidRDefault="00000000">
      <w:pPr>
        <w:pStyle w:val="ListParagraph"/>
        <w:numPr>
          <w:ilvl w:val="0"/>
          <w:numId w:val="1"/>
        </w:numPr>
        <w:spacing w:after="60"/>
      </w:pPr>
      <w:r>
        <w:t>The seven finalized target features (Section 14).</w:t>
      </w:r>
    </w:p>
    <w:p w14:paraId="2C7EF108" w14:textId="77777777" w:rsidR="00F84585" w:rsidRDefault="00000000">
      <w:pPr>
        <w:pStyle w:val="ListParagraph"/>
        <w:numPr>
          <w:ilvl w:val="0"/>
          <w:numId w:val="1"/>
        </w:numPr>
        <w:spacing w:after="60"/>
      </w:pPr>
      <w:r>
        <w:t>Use of multiple complementary datasets for development and validation, as organized in the current folder structure.</w:t>
      </w:r>
    </w:p>
    <w:p w14:paraId="1CF18238" w14:textId="77777777" w:rsidR="00F84585" w:rsidRDefault="00000000">
      <w:pPr>
        <w:pStyle w:val="Heading2"/>
        <w:spacing w:before="200" w:after="100"/>
      </w:pPr>
      <w:r>
        <w:t>9.2 Out of Scope (current phase)</w:t>
      </w:r>
    </w:p>
    <w:p w14:paraId="781D6EAA" w14:textId="77777777" w:rsidR="00F84585" w:rsidRDefault="00000000">
      <w:pPr>
        <w:pStyle w:val="ListParagraph"/>
        <w:numPr>
          <w:ilvl w:val="0"/>
          <w:numId w:val="1"/>
        </w:numPr>
        <w:spacing w:after="60"/>
      </w:pPr>
      <w:r>
        <w:t>Live/real-time satellite receiver hardware integration (not currently planned as part of this phase).</w:t>
      </w:r>
    </w:p>
    <w:p w14:paraId="1C2B652C" w14:textId="77777777" w:rsidR="00F84585" w:rsidRDefault="00000000">
      <w:pPr>
        <w:pStyle w:val="ListParagraph"/>
        <w:numPr>
          <w:ilvl w:val="0"/>
          <w:numId w:val="1"/>
        </w:numPr>
        <w:spacing w:after="60"/>
      </w:pPr>
      <w:r>
        <w:t>Cloud deployment (optional/future work only).</w:t>
      </w:r>
    </w:p>
    <w:p w14:paraId="47D514BD" w14:textId="77777777" w:rsidR="00F84585" w:rsidRDefault="00000000">
      <w:pPr>
        <w:pStyle w:val="ListParagraph"/>
        <w:numPr>
          <w:ilvl w:val="0"/>
          <w:numId w:val="1"/>
        </w:numPr>
        <w:spacing w:after="60"/>
      </w:pPr>
      <w:r>
        <w:t>Any capability not listed among the seven finalized features.</w:t>
      </w:r>
    </w:p>
    <w:p w14:paraId="548962A3" w14:textId="77777777" w:rsidR="00F84585" w:rsidRDefault="00000000">
      <w:pPr>
        <w:pStyle w:val="Heading1"/>
        <w:spacing w:before="300" w:after="150"/>
      </w:pPr>
      <w:r>
        <w:t>10. Architecture</w:t>
      </w:r>
    </w:p>
    <w:p w14:paraId="3599E819" w14:textId="7694BC2A" w:rsidR="00F84585" w:rsidRDefault="007E1E92">
      <w:pPr>
        <w:spacing w:after="120"/>
        <w:jc w:val="both"/>
      </w:pPr>
      <w:r w:rsidRPr="007E1E92">
        <w:t>The architecture concept has been established and the graphical architecture has been finalized for Review-1. Detailed refinement and implementation will continue during the development phase.</w:t>
      </w:r>
      <w:r>
        <w:t xml:space="preserve">BB Frames, GSE, and TS are alternative receiver-output input formats accepted by the Input/Stream Handler — the application works with whichever format is provided, not a fixed </w:t>
      </w:r>
      <w:proofErr w:type="spellStart"/>
      <w:r>
        <w:t>BBFrame</w:t>
      </w:r>
      <w:proofErr w:type="spellEnd"/>
      <w:r>
        <w:t xml:space="preserve"> → GSE → TS conversion sequence.</w:t>
      </w:r>
    </w:p>
    <w:p w14:paraId="6C69DB99" w14:textId="77777777" w:rsidR="00F84585" w:rsidRDefault="00000000">
      <w:r>
        <w:rPr>
          <w:rFonts w:ascii="Consolas" w:eastAsia="Consolas" w:hAnsi="Consolas" w:cs="Consolas"/>
          <w:sz w:val="20"/>
          <w:szCs w:val="20"/>
        </w:rPr>
        <w:t>DVB-S2 Receiver Output</w:t>
      </w:r>
    </w:p>
    <w:p w14:paraId="341A7897" w14:textId="77777777" w:rsidR="00F84585" w:rsidRDefault="00000000">
      <w:r>
        <w:rPr>
          <w:rFonts w:ascii="Consolas" w:eastAsia="Consolas" w:hAnsi="Consolas" w:cs="Consolas"/>
          <w:sz w:val="20"/>
          <w:szCs w:val="20"/>
        </w:rPr>
        <w:t xml:space="preserve">   ├── BB Frames</w:t>
      </w:r>
    </w:p>
    <w:p w14:paraId="76910401" w14:textId="77777777" w:rsidR="00F84585" w:rsidRDefault="00000000">
      <w:r>
        <w:rPr>
          <w:rFonts w:ascii="Consolas" w:eastAsia="Consolas" w:hAnsi="Consolas" w:cs="Consolas"/>
          <w:sz w:val="20"/>
          <w:szCs w:val="20"/>
        </w:rPr>
        <w:t xml:space="preserve">   ├── GSE</w:t>
      </w:r>
    </w:p>
    <w:p w14:paraId="3453A1AF" w14:textId="77777777" w:rsidR="00F84585" w:rsidRDefault="00000000">
      <w:r>
        <w:rPr>
          <w:rFonts w:ascii="Consolas" w:eastAsia="Consolas" w:hAnsi="Consolas" w:cs="Consolas"/>
          <w:sz w:val="20"/>
          <w:szCs w:val="20"/>
        </w:rPr>
        <w:t xml:space="preserve">   └── TS</w:t>
      </w:r>
    </w:p>
    <w:p w14:paraId="076E9237" w14:textId="77777777" w:rsidR="00F84585" w:rsidRDefault="00000000">
      <w:r>
        <w:rPr>
          <w:rFonts w:ascii="Consolas" w:eastAsia="Consolas" w:hAnsi="Consolas" w:cs="Consolas"/>
          <w:sz w:val="20"/>
          <w:szCs w:val="20"/>
        </w:rPr>
        <w:t xml:space="preserve">        (alternative input formats — not a sequential chain)</w:t>
      </w:r>
    </w:p>
    <w:p w14:paraId="37EC0114" w14:textId="77777777" w:rsidR="00F84585" w:rsidRDefault="00000000">
      <w:r>
        <w:rPr>
          <w:rFonts w:ascii="Consolas" w:eastAsia="Consolas" w:hAnsi="Consolas" w:cs="Consolas"/>
          <w:sz w:val="20"/>
          <w:szCs w:val="20"/>
        </w:rPr>
        <w:t xml:space="preserve">        |</w:t>
      </w:r>
    </w:p>
    <w:p w14:paraId="73F21F79" w14:textId="77777777" w:rsidR="00F84585" w:rsidRDefault="00000000">
      <w:r>
        <w:rPr>
          <w:rFonts w:ascii="Consolas" w:eastAsia="Consolas" w:hAnsi="Consolas" w:cs="Consolas"/>
          <w:sz w:val="20"/>
          <w:szCs w:val="20"/>
        </w:rPr>
        <w:t xml:space="preserve">        v</w:t>
      </w:r>
    </w:p>
    <w:p w14:paraId="2AAE628A" w14:textId="77777777" w:rsidR="00F84585" w:rsidRDefault="00000000">
      <w:r>
        <w:rPr>
          <w:rFonts w:ascii="Consolas" w:eastAsia="Consolas" w:hAnsi="Consolas" w:cs="Consolas"/>
          <w:sz w:val="20"/>
          <w:szCs w:val="20"/>
        </w:rPr>
        <w:t>Input / Stream Handler</w:t>
      </w:r>
    </w:p>
    <w:p w14:paraId="7F070C17" w14:textId="77777777" w:rsidR="00F84585" w:rsidRDefault="00000000">
      <w:r>
        <w:rPr>
          <w:rFonts w:ascii="Consolas" w:eastAsia="Consolas" w:hAnsi="Consolas" w:cs="Consolas"/>
          <w:sz w:val="20"/>
          <w:szCs w:val="20"/>
        </w:rPr>
        <w:t xml:space="preserve">        |</w:t>
      </w:r>
    </w:p>
    <w:p w14:paraId="4C67C4E4" w14:textId="77777777" w:rsidR="00F84585" w:rsidRDefault="00000000">
      <w:r>
        <w:rPr>
          <w:rFonts w:ascii="Consolas" w:eastAsia="Consolas" w:hAnsi="Consolas" w:cs="Consolas"/>
          <w:sz w:val="20"/>
          <w:szCs w:val="20"/>
        </w:rPr>
        <w:t xml:space="preserve">        v</w:t>
      </w:r>
    </w:p>
    <w:p w14:paraId="43F94674" w14:textId="77777777" w:rsidR="00F84585" w:rsidRDefault="00000000">
      <w:r>
        <w:rPr>
          <w:rFonts w:ascii="Consolas" w:eastAsia="Consolas" w:hAnsi="Consolas" w:cs="Consolas"/>
          <w:sz w:val="20"/>
          <w:szCs w:val="20"/>
        </w:rPr>
        <w:t>Stream Parsing</w:t>
      </w:r>
    </w:p>
    <w:p w14:paraId="4D10B1FF" w14:textId="77777777" w:rsidR="00F84585" w:rsidRDefault="00000000">
      <w:r>
        <w:rPr>
          <w:rFonts w:ascii="Consolas" w:eastAsia="Consolas" w:hAnsi="Consolas" w:cs="Consolas"/>
          <w:sz w:val="20"/>
          <w:szCs w:val="20"/>
        </w:rPr>
        <w:t xml:space="preserve">        |</w:t>
      </w:r>
    </w:p>
    <w:p w14:paraId="14896605" w14:textId="77777777" w:rsidR="00F84585" w:rsidRDefault="00000000">
      <w:r>
        <w:rPr>
          <w:rFonts w:ascii="Consolas" w:eastAsia="Consolas" w:hAnsi="Consolas" w:cs="Consolas"/>
          <w:sz w:val="20"/>
          <w:szCs w:val="20"/>
        </w:rPr>
        <w:t xml:space="preserve">        v</w:t>
      </w:r>
    </w:p>
    <w:p w14:paraId="761B943F" w14:textId="77777777" w:rsidR="00F84585" w:rsidRDefault="00000000">
      <w:r>
        <w:rPr>
          <w:rFonts w:ascii="Consolas" w:eastAsia="Consolas" w:hAnsi="Consolas" w:cs="Consolas"/>
          <w:sz w:val="20"/>
          <w:szCs w:val="20"/>
        </w:rPr>
        <w:t>Data Processing / Validation</w:t>
      </w:r>
    </w:p>
    <w:p w14:paraId="1B132B33" w14:textId="77777777" w:rsidR="00F84585" w:rsidRDefault="00000000">
      <w:r>
        <w:rPr>
          <w:rFonts w:ascii="Consolas" w:eastAsia="Consolas" w:hAnsi="Consolas" w:cs="Consolas"/>
          <w:sz w:val="20"/>
          <w:szCs w:val="20"/>
        </w:rPr>
        <w:t xml:space="preserve">        |</w:t>
      </w:r>
    </w:p>
    <w:p w14:paraId="496D162C" w14:textId="77777777" w:rsidR="00F84585" w:rsidRDefault="00000000">
      <w:r>
        <w:rPr>
          <w:rFonts w:ascii="Consolas" w:eastAsia="Consolas" w:hAnsi="Consolas" w:cs="Consolas"/>
          <w:sz w:val="20"/>
          <w:szCs w:val="20"/>
        </w:rPr>
        <w:t xml:space="preserve">        v</w:t>
      </w:r>
    </w:p>
    <w:p w14:paraId="78F87D3B" w14:textId="77777777" w:rsidR="00F84585" w:rsidRDefault="00000000">
      <w:r>
        <w:rPr>
          <w:rFonts w:ascii="Consolas" w:eastAsia="Consolas" w:hAnsi="Consolas" w:cs="Consolas"/>
          <w:sz w:val="20"/>
          <w:szCs w:val="20"/>
        </w:rPr>
        <w:t>Feature Extraction</w:t>
      </w:r>
    </w:p>
    <w:p w14:paraId="6FE94C2C" w14:textId="77777777" w:rsidR="00F84585" w:rsidRDefault="00000000">
      <w:r>
        <w:rPr>
          <w:rFonts w:ascii="Consolas" w:eastAsia="Consolas" w:hAnsi="Consolas" w:cs="Consolas"/>
          <w:sz w:val="20"/>
          <w:szCs w:val="20"/>
        </w:rPr>
        <w:t xml:space="preserve">        |</w:t>
      </w:r>
    </w:p>
    <w:p w14:paraId="641C2B0B" w14:textId="77777777" w:rsidR="00F84585" w:rsidRDefault="00000000">
      <w:r>
        <w:rPr>
          <w:rFonts w:ascii="Consolas" w:eastAsia="Consolas" w:hAnsi="Consolas" w:cs="Consolas"/>
          <w:sz w:val="20"/>
          <w:szCs w:val="20"/>
        </w:rPr>
        <w:t xml:space="preserve">        v</w:t>
      </w:r>
    </w:p>
    <w:p w14:paraId="27AC36F7" w14:textId="77777777" w:rsidR="00F84585" w:rsidRDefault="00000000">
      <w:r>
        <w:rPr>
          <w:rFonts w:ascii="Consolas" w:eastAsia="Consolas" w:hAnsi="Consolas" w:cs="Consolas"/>
          <w:sz w:val="20"/>
          <w:szCs w:val="20"/>
        </w:rPr>
        <w:t>AI / ML Analysis</w:t>
      </w:r>
    </w:p>
    <w:p w14:paraId="14C55FC6" w14:textId="77777777" w:rsidR="00F84585" w:rsidRDefault="00000000">
      <w:r>
        <w:rPr>
          <w:rFonts w:ascii="Consolas" w:eastAsia="Consolas" w:hAnsi="Consolas" w:cs="Consolas"/>
          <w:sz w:val="20"/>
          <w:szCs w:val="20"/>
        </w:rPr>
        <w:t xml:space="preserve">   ├── Anomaly Detection</w:t>
      </w:r>
    </w:p>
    <w:p w14:paraId="72F7F1B0" w14:textId="77777777" w:rsidR="00F84585" w:rsidRDefault="00000000">
      <w:r>
        <w:rPr>
          <w:rFonts w:ascii="Consolas" w:eastAsia="Consolas" w:hAnsi="Consolas" w:cs="Consolas"/>
          <w:sz w:val="20"/>
          <w:szCs w:val="20"/>
        </w:rPr>
        <w:t xml:space="preserve">   └── Pattern Detection</w:t>
      </w:r>
    </w:p>
    <w:p w14:paraId="2CFFE712" w14:textId="77777777" w:rsidR="00F84585" w:rsidRDefault="00000000">
      <w:r>
        <w:rPr>
          <w:rFonts w:ascii="Consolas" w:eastAsia="Consolas" w:hAnsi="Consolas" w:cs="Consolas"/>
          <w:sz w:val="20"/>
          <w:szCs w:val="20"/>
        </w:rPr>
        <w:t xml:space="preserve">        |</w:t>
      </w:r>
    </w:p>
    <w:p w14:paraId="70507A5F" w14:textId="77777777" w:rsidR="00F84585" w:rsidRDefault="00000000">
      <w:r>
        <w:rPr>
          <w:rFonts w:ascii="Consolas" w:eastAsia="Consolas" w:hAnsi="Consolas" w:cs="Consolas"/>
          <w:sz w:val="20"/>
          <w:szCs w:val="20"/>
        </w:rPr>
        <w:t xml:space="preserve">        v</w:t>
      </w:r>
    </w:p>
    <w:p w14:paraId="5A7390BC" w14:textId="77777777" w:rsidR="00F84585" w:rsidRDefault="00000000">
      <w:r>
        <w:rPr>
          <w:rFonts w:ascii="Consolas" w:eastAsia="Consolas" w:hAnsi="Consolas" w:cs="Consolas"/>
          <w:sz w:val="20"/>
          <w:szCs w:val="20"/>
        </w:rPr>
        <w:t>Analysis Engine</w:t>
      </w:r>
    </w:p>
    <w:p w14:paraId="1E8470D0" w14:textId="77777777" w:rsidR="00F84585" w:rsidRDefault="00000000">
      <w:r>
        <w:rPr>
          <w:rFonts w:ascii="Consolas" w:eastAsia="Consolas" w:hAnsi="Consolas" w:cs="Consolas"/>
          <w:sz w:val="20"/>
          <w:szCs w:val="20"/>
        </w:rPr>
        <w:lastRenderedPageBreak/>
        <w:t xml:space="preserve">        |</w:t>
      </w:r>
    </w:p>
    <w:p w14:paraId="59E8A058" w14:textId="77777777" w:rsidR="00F84585" w:rsidRDefault="00000000">
      <w:r>
        <w:rPr>
          <w:rFonts w:ascii="Consolas" w:eastAsia="Consolas" w:hAnsi="Consolas" w:cs="Consolas"/>
          <w:sz w:val="20"/>
          <w:szCs w:val="20"/>
        </w:rPr>
        <w:t xml:space="preserve">        v</w:t>
      </w:r>
    </w:p>
    <w:p w14:paraId="4C5C466E" w14:textId="77777777" w:rsidR="00F84585" w:rsidRDefault="00000000">
      <w:r>
        <w:rPr>
          <w:rFonts w:ascii="Consolas" w:eastAsia="Consolas" w:hAnsi="Consolas" w:cs="Consolas"/>
          <w:sz w:val="20"/>
          <w:szCs w:val="20"/>
        </w:rPr>
        <w:t>Application Layer</w:t>
      </w:r>
    </w:p>
    <w:p w14:paraId="0B06CA79" w14:textId="77777777" w:rsidR="00F84585" w:rsidRDefault="00000000">
      <w:r>
        <w:rPr>
          <w:rFonts w:ascii="Consolas" w:eastAsia="Consolas" w:hAnsi="Consolas" w:cs="Consolas"/>
          <w:sz w:val="20"/>
          <w:szCs w:val="20"/>
        </w:rPr>
        <w:t xml:space="preserve">        |</w:t>
      </w:r>
    </w:p>
    <w:p w14:paraId="1E9235A3" w14:textId="77777777" w:rsidR="00F84585" w:rsidRDefault="00000000">
      <w:r>
        <w:rPr>
          <w:rFonts w:ascii="Consolas" w:eastAsia="Consolas" w:hAnsi="Consolas" w:cs="Consolas"/>
          <w:sz w:val="20"/>
          <w:szCs w:val="20"/>
        </w:rPr>
        <w:t xml:space="preserve">        v</w:t>
      </w:r>
    </w:p>
    <w:p w14:paraId="6A207219" w14:textId="77777777" w:rsidR="00F84585" w:rsidRDefault="00000000">
      <w:r>
        <w:rPr>
          <w:rFonts w:ascii="Consolas" w:eastAsia="Consolas" w:hAnsi="Consolas" w:cs="Consolas"/>
          <w:sz w:val="20"/>
          <w:szCs w:val="20"/>
        </w:rPr>
        <w:t>Dashboard / Visualization</w:t>
      </w:r>
    </w:p>
    <w:p w14:paraId="79C618A6" w14:textId="77777777" w:rsidR="00F84585" w:rsidRDefault="00000000">
      <w:r>
        <w:rPr>
          <w:rFonts w:ascii="Consolas" w:eastAsia="Consolas" w:hAnsi="Consolas" w:cs="Consolas"/>
          <w:sz w:val="20"/>
          <w:szCs w:val="20"/>
        </w:rPr>
        <w:t xml:space="preserve">   ├── Health</w:t>
      </w:r>
    </w:p>
    <w:p w14:paraId="3FAC83E7" w14:textId="77777777" w:rsidR="00F84585" w:rsidRDefault="00000000">
      <w:r>
        <w:rPr>
          <w:rFonts w:ascii="Consolas" w:eastAsia="Consolas" w:hAnsi="Consolas" w:cs="Consolas"/>
          <w:sz w:val="20"/>
          <w:szCs w:val="20"/>
        </w:rPr>
        <w:t xml:space="preserve">   ├── Timeline / Activity</w:t>
      </w:r>
    </w:p>
    <w:p w14:paraId="584D0876" w14:textId="77777777" w:rsidR="00F84585" w:rsidRDefault="00000000">
      <w:r>
        <w:rPr>
          <w:rFonts w:ascii="Consolas" w:eastAsia="Consolas" w:hAnsi="Consolas" w:cs="Consolas"/>
          <w:sz w:val="20"/>
          <w:szCs w:val="20"/>
        </w:rPr>
        <w:t xml:space="preserve">   ├── Explanation</w:t>
      </w:r>
    </w:p>
    <w:p w14:paraId="1E4A8504" w14:textId="77777777" w:rsidR="00F84585" w:rsidRDefault="00000000">
      <w:r>
        <w:rPr>
          <w:rFonts w:ascii="Consolas" w:eastAsia="Consolas" w:hAnsi="Consolas" w:cs="Consolas"/>
          <w:sz w:val="20"/>
          <w:szCs w:val="20"/>
        </w:rPr>
        <w:t xml:space="preserve">   ├── Comparison</w:t>
      </w:r>
    </w:p>
    <w:p w14:paraId="2BDD9E61" w14:textId="77777777" w:rsidR="00F84585" w:rsidRDefault="00000000">
      <w:r>
        <w:rPr>
          <w:rFonts w:ascii="Consolas" w:eastAsia="Consolas" w:hAnsi="Consolas" w:cs="Consolas"/>
          <w:sz w:val="20"/>
          <w:szCs w:val="20"/>
        </w:rPr>
        <w:t xml:space="preserve">   └── Automatic Report</w:t>
      </w:r>
    </w:p>
    <w:p w14:paraId="4754EC29" w14:textId="77777777" w:rsidR="00F84585" w:rsidRDefault="00000000">
      <w:pPr>
        <w:pStyle w:val="Heading1"/>
        <w:spacing w:before="300" w:after="150"/>
      </w:pPr>
      <w:r>
        <w:t>11. Modules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700"/>
        <w:gridCol w:w="2200"/>
      </w:tblGrid>
      <w:tr w:rsidR="00F84585" w14:paraId="1C9E642B" w14:textId="77777777">
        <w:trPr>
          <w:tblHeader/>
        </w:trPr>
        <w:tc>
          <w:tcPr>
            <w:tcW w:w="2600" w:type="dxa"/>
            <w:shd w:val="clear" w:color="auto" w:fill="D9E2F3"/>
            <w:vAlign w:val="center"/>
          </w:tcPr>
          <w:p w14:paraId="1FF4CD8B" w14:textId="77777777" w:rsidR="00F84585" w:rsidRDefault="00000000">
            <w:r>
              <w:rPr>
                <w:b/>
                <w:bCs/>
                <w:sz w:val="20"/>
                <w:szCs w:val="20"/>
              </w:rPr>
              <w:t>Module</w:t>
            </w:r>
          </w:p>
        </w:tc>
        <w:tc>
          <w:tcPr>
            <w:tcW w:w="4700" w:type="dxa"/>
            <w:shd w:val="clear" w:color="auto" w:fill="D9E2F3"/>
            <w:vAlign w:val="center"/>
          </w:tcPr>
          <w:p w14:paraId="0D7E0F83" w14:textId="77777777" w:rsidR="00F84585" w:rsidRDefault="00000000">
            <w:r>
              <w:rPr>
                <w:b/>
                <w:bCs/>
                <w:sz w:val="20"/>
                <w:szCs w:val="20"/>
              </w:rPr>
              <w:t>Description</w:t>
            </w:r>
          </w:p>
        </w:tc>
        <w:tc>
          <w:tcPr>
            <w:tcW w:w="2200" w:type="dxa"/>
            <w:shd w:val="clear" w:color="auto" w:fill="D9E2F3"/>
            <w:vAlign w:val="center"/>
          </w:tcPr>
          <w:p w14:paraId="3825C90A" w14:textId="77777777" w:rsidR="00F84585" w:rsidRDefault="00000000">
            <w:r>
              <w:rPr>
                <w:b/>
                <w:bCs/>
                <w:sz w:val="20"/>
                <w:szCs w:val="20"/>
              </w:rPr>
              <w:t>Status</w:t>
            </w:r>
          </w:p>
        </w:tc>
      </w:tr>
      <w:tr w:rsidR="00F84585" w14:paraId="11020E88" w14:textId="77777777">
        <w:tc>
          <w:tcPr>
            <w:tcW w:w="2600" w:type="dxa"/>
            <w:vAlign w:val="center"/>
          </w:tcPr>
          <w:p w14:paraId="03758FCE" w14:textId="77777777" w:rsidR="00F84585" w:rsidRDefault="00000000">
            <w:r>
              <w:rPr>
                <w:sz w:val="20"/>
                <w:szCs w:val="20"/>
              </w:rPr>
              <w:t>Input / Stream Handler</w:t>
            </w:r>
          </w:p>
        </w:tc>
        <w:tc>
          <w:tcPr>
            <w:tcW w:w="4700" w:type="dxa"/>
            <w:vAlign w:val="center"/>
          </w:tcPr>
          <w:p w14:paraId="501A7E91" w14:textId="77777777" w:rsidR="00F84585" w:rsidRDefault="00000000">
            <w:r>
              <w:rPr>
                <w:sz w:val="20"/>
                <w:szCs w:val="20"/>
              </w:rPr>
              <w:t xml:space="preserve">Accepts DVB-S2 receiver output in </w:t>
            </w:r>
            <w:proofErr w:type="spellStart"/>
            <w:r>
              <w:rPr>
                <w:sz w:val="20"/>
                <w:szCs w:val="20"/>
              </w:rPr>
              <w:t>BBFrame</w:t>
            </w:r>
            <w:proofErr w:type="spellEnd"/>
            <w:r>
              <w:rPr>
                <w:sz w:val="20"/>
                <w:szCs w:val="20"/>
              </w:rPr>
              <w:t>, GSE, or TS format</w:t>
            </w:r>
          </w:p>
        </w:tc>
        <w:tc>
          <w:tcPr>
            <w:tcW w:w="2200" w:type="dxa"/>
            <w:vAlign w:val="center"/>
          </w:tcPr>
          <w:p w14:paraId="23766B60" w14:textId="77777777" w:rsidR="00F84585" w:rsidRDefault="00000000">
            <w:r>
              <w:rPr>
                <w:sz w:val="20"/>
                <w:szCs w:val="20"/>
              </w:rPr>
              <w:t>PLANNED</w:t>
            </w:r>
          </w:p>
        </w:tc>
      </w:tr>
      <w:tr w:rsidR="00F84585" w14:paraId="47FF7F28" w14:textId="77777777">
        <w:tc>
          <w:tcPr>
            <w:tcW w:w="2600" w:type="dxa"/>
            <w:vAlign w:val="center"/>
          </w:tcPr>
          <w:p w14:paraId="16F423EB" w14:textId="77777777" w:rsidR="00F84585" w:rsidRDefault="00000000">
            <w:r>
              <w:rPr>
                <w:sz w:val="20"/>
                <w:szCs w:val="20"/>
              </w:rPr>
              <w:t>Stream Parser</w:t>
            </w:r>
          </w:p>
        </w:tc>
        <w:tc>
          <w:tcPr>
            <w:tcW w:w="4700" w:type="dxa"/>
            <w:vAlign w:val="center"/>
          </w:tcPr>
          <w:p w14:paraId="2F129DCD" w14:textId="77777777" w:rsidR="00F84585" w:rsidRDefault="00000000">
            <w:r>
              <w:rPr>
                <w:sz w:val="20"/>
                <w:szCs w:val="20"/>
              </w:rPr>
              <w:t>Parses the accepted format into structured data</w:t>
            </w:r>
          </w:p>
        </w:tc>
        <w:tc>
          <w:tcPr>
            <w:tcW w:w="2200" w:type="dxa"/>
            <w:vAlign w:val="center"/>
          </w:tcPr>
          <w:p w14:paraId="783C9A7C" w14:textId="77777777" w:rsidR="00F84585" w:rsidRDefault="00000000">
            <w:r>
              <w:rPr>
                <w:sz w:val="20"/>
                <w:szCs w:val="20"/>
              </w:rPr>
              <w:t>ONGOING (design)</w:t>
            </w:r>
          </w:p>
        </w:tc>
      </w:tr>
      <w:tr w:rsidR="00F84585" w14:paraId="76CDEE4C" w14:textId="77777777">
        <w:tc>
          <w:tcPr>
            <w:tcW w:w="2600" w:type="dxa"/>
            <w:vAlign w:val="center"/>
          </w:tcPr>
          <w:p w14:paraId="2FBE01F7" w14:textId="77777777" w:rsidR="00F84585" w:rsidRDefault="00000000">
            <w:r>
              <w:rPr>
                <w:sz w:val="20"/>
                <w:szCs w:val="20"/>
              </w:rPr>
              <w:t>Preprocessing / Validation</w:t>
            </w:r>
          </w:p>
        </w:tc>
        <w:tc>
          <w:tcPr>
            <w:tcW w:w="4700" w:type="dxa"/>
            <w:vAlign w:val="center"/>
          </w:tcPr>
          <w:p w14:paraId="275E31CE" w14:textId="77777777" w:rsidR="00F84585" w:rsidRDefault="00000000">
            <w:r>
              <w:rPr>
                <w:sz w:val="20"/>
                <w:szCs w:val="20"/>
              </w:rPr>
              <w:t>Validates and cleans parsed data before feature extraction</w:t>
            </w:r>
          </w:p>
        </w:tc>
        <w:tc>
          <w:tcPr>
            <w:tcW w:w="2200" w:type="dxa"/>
            <w:vAlign w:val="center"/>
          </w:tcPr>
          <w:p w14:paraId="63A973D7" w14:textId="77777777" w:rsidR="00F84585" w:rsidRDefault="00000000">
            <w:r>
              <w:rPr>
                <w:sz w:val="20"/>
                <w:szCs w:val="20"/>
              </w:rPr>
              <w:t>PLANNED</w:t>
            </w:r>
          </w:p>
        </w:tc>
      </w:tr>
      <w:tr w:rsidR="00F84585" w14:paraId="0741F87A" w14:textId="77777777">
        <w:tc>
          <w:tcPr>
            <w:tcW w:w="2600" w:type="dxa"/>
            <w:vAlign w:val="center"/>
          </w:tcPr>
          <w:p w14:paraId="553BC8BA" w14:textId="77777777" w:rsidR="00F84585" w:rsidRDefault="00000000">
            <w:r>
              <w:rPr>
                <w:sz w:val="20"/>
                <w:szCs w:val="20"/>
              </w:rPr>
              <w:t>Feature Extractor</w:t>
            </w:r>
          </w:p>
        </w:tc>
        <w:tc>
          <w:tcPr>
            <w:tcW w:w="4700" w:type="dxa"/>
            <w:vAlign w:val="center"/>
          </w:tcPr>
          <w:p w14:paraId="71906FCB" w14:textId="77777777" w:rsidR="00F84585" w:rsidRDefault="00000000">
            <w:r>
              <w:rPr>
                <w:sz w:val="20"/>
                <w:szCs w:val="20"/>
              </w:rPr>
              <w:t>Derives stream-level features/metrics from processed data</w:t>
            </w:r>
          </w:p>
        </w:tc>
        <w:tc>
          <w:tcPr>
            <w:tcW w:w="2200" w:type="dxa"/>
            <w:vAlign w:val="center"/>
          </w:tcPr>
          <w:p w14:paraId="4D1DB1FC" w14:textId="77777777" w:rsidR="00F84585" w:rsidRDefault="00000000">
            <w:r>
              <w:rPr>
                <w:sz w:val="20"/>
                <w:szCs w:val="20"/>
              </w:rPr>
              <w:t>PLANNED</w:t>
            </w:r>
          </w:p>
        </w:tc>
      </w:tr>
      <w:tr w:rsidR="00F84585" w14:paraId="3670A7E5" w14:textId="77777777">
        <w:tc>
          <w:tcPr>
            <w:tcW w:w="2600" w:type="dxa"/>
            <w:vAlign w:val="center"/>
          </w:tcPr>
          <w:p w14:paraId="08E61154" w14:textId="77777777" w:rsidR="00F84585" w:rsidRDefault="00000000">
            <w:r>
              <w:rPr>
                <w:sz w:val="20"/>
                <w:szCs w:val="20"/>
              </w:rPr>
              <w:t>AI/ML Module</w:t>
            </w:r>
          </w:p>
        </w:tc>
        <w:tc>
          <w:tcPr>
            <w:tcW w:w="4700" w:type="dxa"/>
            <w:vAlign w:val="center"/>
          </w:tcPr>
          <w:p w14:paraId="7D336F0C" w14:textId="77777777" w:rsidR="00F84585" w:rsidRDefault="00000000">
            <w:r>
              <w:rPr>
                <w:sz w:val="20"/>
                <w:szCs w:val="20"/>
              </w:rPr>
              <w:t>Performs anomaly detection and pattern detection on extracted features</w:t>
            </w:r>
          </w:p>
        </w:tc>
        <w:tc>
          <w:tcPr>
            <w:tcW w:w="2200" w:type="dxa"/>
            <w:vAlign w:val="center"/>
          </w:tcPr>
          <w:p w14:paraId="39380DA8" w14:textId="77777777" w:rsidR="00F84585" w:rsidRDefault="00000000">
            <w:r>
              <w:rPr>
                <w:sz w:val="20"/>
                <w:szCs w:val="20"/>
              </w:rPr>
              <w:t>PLANNED</w:t>
            </w:r>
          </w:p>
        </w:tc>
      </w:tr>
      <w:tr w:rsidR="00F84585" w14:paraId="79E676AD" w14:textId="77777777">
        <w:tc>
          <w:tcPr>
            <w:tcW w:w="2600" w:type="dxa"/>
            <w:vAlign w:val="center"/>
          </w:tcPr>
          <w:p w14:paraId="1AE5C912" w14:textId="77777777" w:rsidR="00F84585" w:rsidRDefault="00000000">
            <w:r>
              <w:rPr>
                <w:sz w:val="20"/>
                <w:szCs w:val="20"/>
              </w:rPr>
              <w:t>Analysis Engine</w:t>
            </w:r>
          </w:p>
        </w:tc>
        <w:tc>
          <w:tcPr>
            <w:tcW w:w="4700" w:type="dxa"/>
            <w:vAlign w:val="center"/>
          </w:tcPr>
          <w:p w14:paraId="7C5F78F3" w14:textId="77777777" w:rsidR="00F84585" w:rsidRDefault="00000000">
            <w:r>
              <w:rPr>
                <w:sz w:val="20"/>
                <w:szCs w:val="20"/>
              </w:rPr>
              <w:t>Aggregates parsing, feature, and AI/ML outputs into analysis results</w:t>
            </w:r>
          </w:p>
        </w:tc>
        <w:tc>
          <w:tcPr>
            <w:tcW w:w="2200" w:type="dxa"/>
            <w:vAlign w:val="center"/>
          </w:tcPr>
          <w:p w14:paraId="75AFF211" w14:textId="77777777" w:rsidR="00F84585" w:rsidRDefault="00000000">
            <w:r>
              <w:rPr>
                <w:sz w:val="20"/>
                <w:szCs w:val="20"/>
              </w:rPr>
              <w:t>PLANNED</w:t>
            </w:r>
          </w:p>
        </w:tc>
      </w:tr>
      <w:tr w:rsidR="00F84585" w14:paraId="7FD21274" w14:textId="77777777">
        <w:tc>
          <w:tcPr>
            <w:tcW w:w="2600" w:type="dxa"/>
            <w:vAlign w:val="center"/>
          </w:tcPr>
          <w:p w14:paraId="1963B878" w14:textId="77777777" w:rsidR="00F84585" w:rsidRDefault="00000000">
            <w:r>
              <w:rPr>
                <w:sz w:val="20"/>
                <w:szCs w:val="20"/>
              </w:rPr>
              <w:t>Comparison Engine</w:t>
            </w:r>
          </w:p>
        </w:tc>
        <w:tc>
          <w:tcPr>
            <w:tcW w:w="4700" w:type="dxa"/>
            <w:vAlign w:val="center"/>
          </w:tcPr>
          <w:p w14:paraId="21A8A38B" w14:textId="77777777" w:rsidR="00F84585" w:rsidRDefault="00000000">
            <w:r>
              <w:rPr>
                <w:sz w:val="20"/>
                <w:szCs w:val="20"/>
              </w:rPr>
              <w:t>Supports stream-to-stream comparison</w:t>
            </w:r>
          </w:p>
        </w:tc>
        <w:tc>
          <w:tcPr>
            <w:tcW w:w="2200" w:type="dxa"/>
            <w:vAlign w:val="center"/>
          </w:tcPr>
          <w:p w14:paraId="5D96DE11" w14:textId="77777777" w:rsidR="00F84585" w:rsidRDefault="00000000">
            <w:r>
              <w:rPr>
                <w:sz w:val="20"/>
                <w:szCs w:val="20"/>
              </w:rPr>
              <w:t>PLANNED</w:t>
            </w:r>
          </w:p>
        </w:tc>
      </w:tr>
      <w:tr w:rsidR="00F84585" w14:paraId="1A2E13B3" w14:textId="77777777">
        <w:tc>
          <w:tcPr>
            <w:tcW w:w="2600" w:type="dxa"/>
            <w:vAlign w:val="center"/>
          </w:tcPr>
          <w:p w14:paraId="391AFC01" w14:textId="77777777" w:rsidR="00F84585" w:rsidRDefault="00000000">
            <w:r>
              <w:rPr>
                <w:sz w:val="20"/>
                <w:szCs w:val="20"/>
              </w:rPr>
              <w:t>Visualization / Dashboard</w:t>
            </w:r>
          </w:p>
        </w:tc>
        <w:tc>
          <w:tcPr>
            <w:tcW w:w="4700" w:type="dxa"/>
            <w:vAlign w:val="center"/>
          </w:tcPr>
          <w:p w14:paraId="5B42829C" w14:textId="77777777" w:rsidR="00F84585" w:rsidRDefault="00000000">
            <w:r>
              <w:rPr>
                <w:sz w:val="20"/>
                <w:szCs w:val="20"/>
              </w:rPr>
              <w:t>Presents health, timeline, explanation, comparison, and report views</w:t>
            </w:r>
          </w:p>
        </w:tc>
        <w:tc>
          <w:tcPr>
            <w:tcW w:w="2200" w:type="dxa"/>
            <w:vAlign w:val="center"/>
          </w:tcPr>
          <w:p w14:paraId="2199891E" w14:textId="77777777" w:rsidR="00F84585" w:rsidRDefault="00000000">
            <w:r>
              <w:rPr>
                <w:sz w:val="20"/>
                <w:szCs w:val="20"/>
              </w:rPr>
              <w:t>PLANNED</w:t>
            </w:r>
          </w:p>
        </w:tc>
      </w:tr>
      <w:tr w:rsidR="00F84585" w14:paraId="63E3C56C" w14:textId="77777777">
        <w:tc>
          <w:tcPr>
            <w:tcW w:w="2600" w:type="dxa"/>
            <w:vAlign w:val="center"/>
          </w:tcPr>
          <w:p w14:paraId="74B67EA9" w14:textId="77777777" w:rsidR="00F84585" w:rsidRDefault="00000000">
            <w:r>
              <w:rPr>
                <w:sz w:val="20"/>
                <w:szCs w:val="20"/>
              </w:rPr>
              <w:t>Report Generator</w:t>
            </w:r>
          </w:p>
        </w:tc>
        <w:tc>
          <w:tcPr>
            <w:tcW w:w="4700" w:type="dxa"/>
            <w:vAlign w:val="center"/>
          </w:tcPr>
          <w:p w14:paraId="182601EC" w14:textId="77777777" w:rsidR="00F84585" w:rsidRDefault="00000000">
            <w:r>
              <w:rPr>
                <w:sz w:val="20"/>
                <w:szCs w:val="20"/>
              </w:rPr>
              <w:t>Produces the automatic analysis report</w:t>
            </w:r>
          </w:p>
        </w:tc>
        <w:tc>
          <w:tcPr>
            <w:tcW w:w="2200" w:type="dxa"/>
            <w:vAlign w:val="center"/>
          </w:tcPr>
          <w:p w14:paraId="05247D33" w14:textId="77777777" w:rsidR="00F84585" w:rsidRDefault="00000000">
            <w:r>
              <w:rPr>
                <w:sz w:val="20"/>
                <w:szCs w:val="20"/>
              </w:rPr>
              <w:t>PLANNED</w:t>
            </w:r>
          </w:p>
        </w:tc>
      </w:tr>
    </w:tbl>
    <w:p w14:paraId="3419AD68" w14:textId="77777777" w:rsidR="00F84585" w:rsidRDefault="00000000">
      <w:pPr>
        <w:pStyle w:val="Heading1"/>
        <w:spacing w:before="300" w:after="150"/>
      </w:pPr>
      <w:r>
        <w:t>12. Dataset and Data Strategy</w:t>
      </w:r>
    </w:p>
    <w:p w14:paraId="581E3B35" w14:textId="77777777" w:rsidR="00F84585" w:rsidRDefault="00000000">
      <w:pPr>
        <w:spacing w:after="120"/>
        <w:jc w:val="both"/>
      </w:pPr>
      <w:r>
        <w:t>A single public dataset does not cover all requirements of this project (</w:t>
      </w:r>
      <w:proofErr w:type="spellStart"/>
      <w:r>
        <w:t>BBFrame</w:t>
      </w:r>
      <w:proofErr w:type="spellEnd"/>
      <w:r>
        <w:t>/GSE parsing validation, real DVB-S2 structure reference, TS processing, and AI/ML feature exploration). The project therefore uses multiple complementary datasets rather than depending on one source.</w:t>
      </w:r>
    </w:p>
    <w:p w14:paraId="1AD24496" w14:textId="77777777" w:rsidR="00F84585" w:rsidRDefault="00000000">
      <w:pPr>
        <w:pStyle w:val="Heading2"/>
        <w:spacing w:before="200" w:after="100"/>
      </w:pPr>
      <w:r>
        <w:t>12.1 Finalized Folder Structure</w:t>
      </w:r>
    </w:p>
    <w:p w14:paraId="0F9DEA4A" w14:textId="77777777" w:rsidR="00F84585" w:rsidRDefault="00000000">
      <w:r>
        <w:rPr>
          <w:rFonts w:ascii="Consolas" w:eastAsia="Consolas" w:hAnsi="Consolas" w:cs="Consolas"/>
          <w:sz w:val="20"/>
          <w:szCs w:val="20"/>
        </w:rPr>
        <w:t>PRJ_111_DVB_S2_AI_PROJECT</w:t>
      </w:r>
    </w:p>
    <w:p w14:paraId="3831CA69" w14:textId="77777777" w:rsidR="00F84585" w:rsidRDefault="00000000">
      <w:r>
        <w:rPr>
          <w:rFonts w:ascii="Consolas" w:eastAsia="Consolas" w:hAnsi="Consolas" w:cs="Consolas"/>
          <w:sz w:val="20"/>
          <w:szCs w:val="20"/>
        </w:rPr>
        <w:t>├── 01_RAW_DATA</w:t>
      </w:r>
    </w:p>
    <w:p w14:paraId="692EFA74" w14:textId="77777777" w:rsidR="00F84585" w:rsidRDefault="00000000">
      <w:r>
        <w:rPr>
          <w:rFonts w:ascii="Consolas" w:eastAsia="Consolas" w:hAnsi="Consolas" w:cs="Consolas"/>
          <w:sz w:val="20"/>
          <w:szCs w:val="20"/>
        </w:rPr>
        <w:t>│   ├── 01_BBFRAME_GSE</w:t>
      </w:r>
    </w:p>
    <w:p w14:paraId="4A4B2BF3" w14:textId="77777777" w:rsidR="00F84585" w:rsidRDefault="00000000">
      <w:r>
        <w:rPr>
          <w:rFonts w:ascii="Consolas" w:eastAsia="Consolas" w:hAnsi="Consolas" w:cs="Consolas"/>
          <w:sz w:val="20"/>
          <w:szCs w:val="20"/>
        </w:rPr>
        <w:t>│   │   └── dvb-s2_bb_</w:t>
      </w:r>
      <w:proofErr w:type="gramStart"/>
      <w:r>
        <w:rPr>
          <w:rFonts w:ascii="Consolas" w:eastAsia="Consolas" w:hAnsi="Consolas" w:cs="Consolas"/>
          <w:sz w:val="20"/>
          <w:szCs w:val="20"/>
        </w:rPr>
        <w:t>example.pcap</w:t>
      </w:r>
      <w:proofErr w:type="gramEnd"/>
    </w:p>
    <w:p w14:paraId="40E1F420" w14:textId="77777777" w:rsidR="00F84585" w:rsidRDefault="00000000">
      <w:r>
        <w:rPr>
          <w:rFonts w:ascii="Consolas" w:eastAsia="Consolas" w:hAnsi="Consolas" w:cs="Consolas"/>
          <w:sz w:val="20"/>
          <w:szCs w:val="20"/>
        </w:rPr>
        <w:t>│   ├── 02_GSE</w:t>
      </w:r>
    </w:p>
    <w:p w14:paraId="375F4A37" w14:textId="77777777" w:rsidR="00F84585" w:rsidRDefault="00000000">
      <w:r>
        <w:rPr>
          <w:rFonts w:ascii="Consolas" w:eastAsia="Consolas" w:hAnsi="Consolas" w:cs="Consolas"/>
          <w:sz w:val="20"/>
          <w:szCs w:val="20"/>
        </w:rPr>
        <w:t xml:space="preserve">│   │   └── </w:t>
      </w:r>
      <w:proofErr w:type="spellStart"/>
      <w:r>
        <w:rPr>
          <w:rFonts w:ascii="Consolas" w:eastAsia="Consolas" w:hAnsi="Consolas" w:cs="Consolas"/>
          <w:sz w:val="20"/>
          <w:szCs w:val="20"/>
        </w:rPr>
        <w:t>GSExtract</w:t>
      </w:r>
      <w:proofErr w:type="spellEnd"/>
    </w:p>
    <w:p w14:paraId="5DAEEA9C" w14:textId="77777777" w:rsidR="00F84585" w:rsidRDefault="00000000">
      <w:r>
        <w:rPr>
          <w:rFonts w:ascii="Consolas" w:eastAsia="Consolas" w:hAnsi="Consolas" w:cs="Consolas"/>
          <w:sz w:val="20"/>
          <w:szCs w:val="20"/>
        </w:rPr>
        <w:t xml:space="preserve">│   │       └── </w:t>
      </w:r>
      <w:proofErr w:type="spellStart"/>
      <w:r>
        <w:rPr>
          <w:rFonts w:ascii="Consolas" w:eastAsia="Consolas" w:hAnsi="Consolas" w:cs="Consolas"/>
          <w:sz w:val="20"/>
          <w:szCs w:val="20"/>
        </w:rPr>
        <w:t>sample.ts</w:t>
      </w:r>
      <w:proofErr w:type="spellEnd"/>
    </w:p>
    <w:p w14:paraId="1A6B3937" w14:textId="77777777" w:rsidR="00F84585" w:rsidRDefault="00000000">
      <w:r>
        <w:rPr>
          <w:rFonts w:ascii="Consolas" w:eastAsia="Consolas" w:hAnsi="Consolas" w:cs="Consolas"/>
          <w:sz w:val="20"/>
          <w:szCs w:val="20"/>
        </w:rPr>
        <w:t>│   ├── 03_TS</w:t>
      </w:r>
    </w:p>
    <w:p w14:paraId="1E7EC4F4" w14:textId="77777777" w:rsidR="00F84585" w:rsidRDefault="00000000">
      <w:r>
        <w:rPr>
          <w:rFonts w:ascii="Consolas" w:eastAsia="Consolas" w:hAnsi="Consolas" w:cs="Consolas"/>
          <w:sz w:val="20"/>
          <w:szCs w:val="20"/>
        </w:rPr>
        <w:t>│   │   ├── Astra_19.2E_France</w:t>
      </w:r>
    </w:p>
    <w:p w14:paraId="0056938B" w14:textId="77777777" w:rsidR="00F84585" w:rsidRDefault="00000000">
      <w:r>
        <w:rPr>
          <w:rFonts w:ascii="Consolas" w:eastAsia="Consolas" w:hAnsi="Consolas" w:cs="Consolas"/>
          <w:sz w:val="20"/>
          <w:szCs w:val="20"/>
        </w:rPr>
        <w:t>│   │   │   ├── astra192E-ts1080-2018-05-11.ts</w:t>
      </w:r>
    </w:p>
    <w:p w14:paraId="1466F93D" w14:textId="77777777" w:rsidR="00F84585" w:rsidRDefault="00000000">
      <w:r>
        <w:rPr>
          <w:rFonts w:ascii="Consolas" w:eastAsia="Consolas" w:hAnsi="Consolas" w:cs="Consolas"/>
          <w:sz w:val="20"/>
          <w:szCs w:val="20"/>
        </w:rPr>
        <w:t>│   │   │   └── astra192E-ts1120-2018-05-11.ts</w:t>
      </w:r>
    </w:p>
    <w:p w14:paraId="4D74666A" w14:textId="77777777" w:rsidR="00F84585" w:rsidRDefault="00000000">
      <w:r>
        <w:rPr>
          <w:rFonts w:ascii="Consolas" w:eastAsia="Consolas" w:hAnsi="Consolas" w:cs="Consolas"/>
          <w:sz w:val="20"/>
          <w:szCs w:val="20"/>
        </w:rPr>
        <w:t>│   │   ├── Astra_19.2E_Spain</w:t>
      </w:r>
    </w:p>
    <w:p w14:paraId="0589BCC5" w14:textId="77777777" w:rsidR="00F84585" w:rsidRDefault="00000000">
      <w:r>
        <w:rPr>
          <w:rFonts w:ascii="Consolas" w:eastAsia="Consolas" w:hAnsi="Consolas" w:cs="Consolas"/>
          <w:sz w:val="20"/>
          <w:szCs w:val="20"/>
        </w:rPr>
        <w:t>│   │   │   └── astra-10847V-2020-08-24.ts</w:t>
      </w:r>
    </w:p>
    <w:p w14:paraId="101B8977" w14:textId="77777777" w:rsidR="00F84585" w:rsidRDefault="00000000">
      <w:r>
        <w:rPr>
          <w:rFonts w:ascii="Consolas" w:eastAsia="Consolas" w:hAnsi="Consolas" w:cs="Consolas"/>
          <w:sz w:val="20"/>
          <w:szCs w:val="20"/>
        </w:rPr>
        <w:lastRenderedPageBreak/>
        <w:t>│   │   └── DVBS2_toolkit</w:t>
      </w:r>
    </w:p>
    <w:p w14:paraId="0B75610B" w14:textId="77777777" w:rsidR="00F84585" w:rsidRDefault="00000000">
      <w:r>
        <w:rPr>
          <w:rFonts w:ascii="Consolas" w:eastAsia="Consolas" w:hAnsi="Consolas" w:cs="Consolas"/>
          <w:sz w:val="20"/>
          <w:szCs w:val="20"/>
        </w:rPr>
        <w:t xml:space="preserve">│   │       └── </w:t>
      </w:r>
      <w:proofErr w:type="spellStart"/>
      <w:r>
        <w:rPr>
          <w:rFonts w:ascii="Consolas" w:eastAsia="Consolas" w:hAnsi="Consolas" w:cs="Consolas"/>
          <w:sz w:val="20"/>
          <w:szCs w:val="20"/>
        </w:rPr>
        <w:t>sample.ts</w:t>
      </w:r>
      <w:proofErr w:type="spellEnd"/>
    </w:p>
    <w:p w14:paraId="31188910" w14:textId="77777777" w:rsidR="00F84585" w:rsidRDefault="00000000">
      <w:r>
        <w:rPr>
          <w:rFonts w:ascii="Consolas" w:eastAsia="Consolas" w:hAnsi="Consolas" w:cs="Consolas"/>
          <w:sz w:val="20"/>
          <w:szCs w:val="20"/>
        </w:rPr>
        <w:t>│   ├── 04_RFI_AI</w:t>
      </w:r>
    </w:p>
    <w:p w14:paraId="154EE8C8" w14:textId="77777777" w:rsidR="00F84585" w:rsidRDefault="00000000">
      <w:r>
        <w:rPr>
          <w:rFonts w:ascii="Consolas" w:eastAsia="Consolas" w:hAnsi="Consolas" w:cs="Consolas"/>
          <w:sz w:val="20"/>
          <w:szCs w:val="20"/>
        </w:rPr>
        <w:t>│   │   ├── Modulation Recognition.zip</w:t>
      </w:r>
    </w:p>
    <w:p w14:paraId="0F44FC74" w14:textId="77777777" w:rsidR="00F84585" w:rsidRDefault="00000000">
      <w:r>
        <w:rPr>
          <w:rFonts w:ascii="Consolas" w:eastAsia="Consolas" w:hAnsi="Consolas" w:cs="Consolas"/>
          <w:sz w:val="20"/>
          <w:szCs w:val="20"/>
        </w:rPr>
        <w:t>│   │   └── RFI classification.zip</w:t>
      </w:r>
    </w:p>
    <w:p w14:paraId="64959FAB" w14:textId="77777777" w:rsidR="00F84585" w:rsidRDefault="00000000">
      <w:r>
        <w:rPr>
          <w:rFonts w:ascii="Consolas" w:eastAsia="Consolas" w:hAnsi="Consolas" w:cs="Consolas"/>
          <w:sz w:val="20"/>
          <w:szCs w:val="20"/>
        </w:rPr>
        <w:t>│   └── 05_REAL_DVB_S2</w:t>
      </w:r>
    </w:p>
    <w:p w14:paraId="5B1B3F6E" w14:textId="77777777" w:rsidR="00F84585" w:rsidRDefault="00000000">
      <w:r>
        <w:rPr>
          <w:rFonts w:ascii="Consolas" w:eastAsia="Consolas" w:hAnsi="Consolas" w:cs="Consolas"/>
          <w:sz w:val="20"/>
          <w:szCs w:val="20"/>
        </w:rPr>
        <w:t>│       └── GRCon22_Blockstream</w:t>
      </w:r>
    </w:p>
    <w:p w14:paraId="3F5D56C6" w14:textId="77777777" w:rsidR="00F84585" w:rsidRDefault="00000000">
      <w:r>
        <w:rPr>
          <w:rFonts w:ascii="Consolas" w:eastAsia="Consolas" w:hAnsi="Consolas" w:cs="Consolas"/>
          <w:sz w:val="20"/>
          <w:szCs w:val="20"/>
        </w:rPr>
        <w:t>├── 02_PROCESSED_DATA</w:t>
      </w:r>
    </w:p>
    <w:p w14:paraId="7AD6AE69" w14:textId="77777777" w:rsidR="00F84585" w:rsidRDefault="00000000">
      <w:r>
        <w:rPr>
          <w:rFonts w:ascii="Consolas" w:eastAsia="Consolas" w:hAnsi="Consolas" w:cs="Consolas"/>
          <w:sz w:val="20"/>
          <w:szCs w:val="20"/>
        </w:rPr>
        <w:t>├── 03_FEATURE_DATA</w:t>
      </w:r>
    </w:p>
    <w:p w14:paraId="18EDF319" w14:textId="77777777" w:rsidR="00F84585" w:rsidRDefault="00000000">
      <w:r>
        <w:rPr>
          <w:rFonts w:ascii="Consolas" w:eastAsia="Consolas" w:hAnsi="Consolas" w:cs="Consolas"/>
          <w:sz w:val="20"/>
          <w:szCs w:val="20"/>
        </w:rPr>
        <w:t>├── 04_AI_MODELS</w:t>
      </w:r>
    </w:p>
    <w:p w14:paraId="7B93D0C8" w14:textId="77777777" w:rsidR="00F84585" w:rsidRDefault="00000000">
      <w:r>
        <w:rPr>
          <w:rFonts w:ascii="Consolas" w:eastAsia="Consolas" w:hAnsi="Consolas" w:cs="Consolas"/>
          <w:sz w:val="20"/>
          <w:szCs w:val="20"/>
        </w:rPr>
        <w:t>├── 05_CODE</w:t>
      </w:r>
    </w:p>
    <w:p w14:paraId="70BD8C87" w14:textId="77777777" w:rsidR="00F84585" w:rsidRDefault="00000000">
      <w:r>
        <w:rPr>
          <w:rFonts w:ascii="Consolas" w:eastAsia="Consolas" w:hAnsi="Consolas" w:cs="Consolas"/>
          <w:sz w:val="20"/>
          <w:szCs w:val="20"/>
        </w:rPr>
        <w:t>├── 06_RESULTS</w:t>
      </w:r>
    </w:p>
    <w:p w14:paraId="32C50B42" w14:textId="77777777" w:rsidR="00F84585" w:rsidRDefault="00000000">
      <w:r>
        <w:rPr>
          <w:rFonts w:ascii="Consolas" w:eastAsia="Consolas" w:hAnsi="Consolas" w:cs="Consolas"/>
          <w:sz w:val="20"/>
          <w:szCs w:val="20"/>
        </w:rPr>
        <w:t>└── 07_DOCUMENTATION</w:t>
      </w:r>
    </w:p>
    <w:p w14:paraId="4C4DB253" w14:textId="77777777" w:rsidR="00F84585" w:rsidRDefault="00F84585">
      <w:pPr>
        <w:spacing w:after="150"/>
      </w:pPr>
    </w:p>
    <w:p w14:paraId="5BBF01B4" w14:textId="77777777" w:rsidR="00F84585" w:rsidRDefault="00000000">
      <w:pPr>
        <w:pStyle w:val="Heading2"/>
        <w:spacing w:before="200" w:after="100"/>
      </w:pPr>
      <w:r>
        <w:t>12.2 Dataset Sources and Purpose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600"/>
        <w:gridCol w:w="2500"/>
      </w:tblGrid>
      <w:tr w:rsidR="00F84585" w14:paraId="671EA797" w14:textId="77777777">
        <w:trPr>
          <w:tblHeader/>
        </w:trPr>
        <w:tc>
          <w:tcPr>
            <w:tcW w:w="3400" w:type="dxa"/>
            <w:shd w:val="clear" w:color="auto" w:fill="D9E2F3"/>
            <w:vAlign w:val="center"/>
          </w:tcPr>
          <w:p w14:paraId="49B13147" w14:textId="77777777" w:rsidR="00F84585" w:rsidRDefault="00000000">
            <w:r>
              <w:rPr>
                <w:b/>
                <w:bCs/>
                <w:sz w:val="20"/>
                <w:szCs w:val="20"/>
              </w:rPr>
              <w:t>Source</w:t>
            </w:r>
          </w:p>
        </w:tc>
        <w:tc>
          <w:tcPr>
            <w:tcW w:w="3600" w:type="dxa"/>
            <w:shd w:val="clear" w:color="auto" w:fill="D9E2F3"/>
            <w:vAlign w:val="center"/>
          </w:tcPr>
          <w:p w14:paraId="2DBC574C" w14:textId="77777777" w:rsidR="00F84585" w:rsidRDefault="00000000">
            <w:r>
              <w:rPr>
                <w:b/>
                <w:bCs/>
                <w:sz w:val="20"/>
                <w:szCs w:val="20"/>
              </w:rPr>
              <w:t>Purpose</w:t>
            </w:r>
          </w:p>
        </w:tc>
        <w:tc>
          <w:tcPr>
            <w:tcW w:w="2500" w:type="dxa"/>
            <w:shd w:val="clear" w:color="auto" w:fill="D9E2F3"/>
            <w:vAlign w:val="center"/>
          </w:tcPr>
          <w:p w14:paraId="2D6DC4AB" w14:textId="77777777" w:rsidR="00F84585" w:rsidRDefault="00000000">
            <w:r>
              <w:rPr>
                <w:b/>
                <w:bCs/>
                <w:sz w:val="20"/>
                <w:szCs w:val="20"/>
              </w:rPr>
              <w:t>Note</w:t>
            </w:r>
          </w:p>
        </w:tc>
      </w:tr>
      <w:tr w:rsidR="00F84585" w14:paraId="3EB6CC3F" w14:textId="77777777">
        <w:tc>
          <w:tcPr>
            <w:tcW w:w="3400" w:type="dxa"/>
            <w:vAlign w:val="center"/>
          </w:tcPr>
          <w:p w14:paraId="1E103309" w14:textId="77777777" w:rsidR="00F84585" w:rsidRDefault="00000000">
            <w:r>
              <w:rPr>
                <w:sz w:val="20"/>
                <w:szCs w:val="20"/>
              </w:rPr>
              <w:t xml:space="preserve">Wireshark DVB-S2 </w:t>
            </w:r>
            <w:proofErr w:type="spellStart"/>
            <w:r>
              <w:rPr>
                <w:sz w:val="20"/>
                <w:szCs w:val="20"/>
              </w:rPr>
              <w:t>BBFrame</w:t>
            </w:r>
            <w:proofErr w:type="spellEnd"/>
            <w:r>
              <w:rPr>
                <w:sz w:val="20"/>
                <w:szCs w:val="20"/>
              </w:rPr>
              <w:t>/GSE example capture</w:t>
            </w:r>
          </w:p>
        </w:tc>
        <w:tc>
          <w:tcPr>
            <w:tcW w:w="3600" w:type="dxa"/>
            <w:vAlign w:val="center"/>
          </w:tcPr>
          <w:p w14:paraId="6E829850" w14:textId="77777777" w:rsidR="00F84585" w:rsidRDefault="00000000">
            <w:proofErr w:type="spellStart"/>
            <w:r>
              <w:rPr>
                <w:sz w:val="20"/>
                <w:szCs w:val="20"/>
              </w:rPr>
              <w:t>BBFrame</w:t>
            </w:r>
            <w:proofErr w:type="spellEnd"/>
            <w:r>
              <w:rPr>
                <w:sz w:val="20"/>
                <w:szCs w:val="20"/>
              </w:rPr>
              <w:t>/GSE parsing and validation; real DVB-S2 structure reference</w:t>
            </w:r>
          </w:p>
        </w:tc>
        <w:tc>
          <w:tcPr>
            <w:tcW w:w="2500" w:type="dxa"/>
            <w:vAlign w:val="center"/>
          </w:tcPr>
          <w:p w14:paraId="231A302C" w14:textId="77777777" w:rsidR="00F84585" w:rsidRDefault="00000000">
            <w:r>
              <w:rPr>
                <w:sz w:val="20"/>
                <w:szCs w:val="20"/>
              </w:rPr>
              <w:t>—</w:t>
            </w:r>
          </w:p>
        </w:tc>
      </w:tr>
      <w:tr w:rsidR="00F84585" w14:paraId="5F6C46B0" w14:textId="77777777">
        <w:tc>
          <w:tcPr>
            <w:tcW w:w="3400" w:type="dxa"/>
            <w:vAlign w:val="center"/>
          </w:tcPr>
          <w:p w14:paraId="05C65293" w14:textId="77777777" w:rsidR="00F84585" w:rsidRDefault="00000000">
            <w:proofErr w:type="spellStart"/>
            <w:r>
              <w:rPr>
                <w:sz w:val="20"/>
                <w:szCs w:val="20"/>
              </w:rPr>
              <w:t>daniestevez</w:t>
            </w:r>
            <w:proofErr w:type="spellEnd"/>
            <w:r>
              <w:rPr>
                <w:sz w:val="20"/>
                <w:szCs w:val="20"/>
              </w:rPr>
              <w:t xml:space="preserve">/grcon22-ctf (GRCon22 </w:t>
            </w:r>
            <w:proofErr w:type="spellStart"/>
            <w:r>
              <w:rPr>
                <w:sz w:val="20"/>
                <w:szCs w:val="20"/>
              </w:rPr>
              <w:t>Blockstream</w:t>
            </w:r>
            <w:proofErr w:type="spellEnd"/>
            <w:r>
              <w:rPr>
                <w:sz w:val="20"/>
                <w:szCs w:val="20"/>
              </w:rPr>
              <w:t xml:space="preserve"> Satellite capture)</w:t>
            </w:r>
          </w:p>
        </w:tc>
        <w:tc>
          <w:tcPr>
            <w:tcW w:w="3600" w:type="dxa"/>
            <w:vAlign w:val="center"/>
          </w:tcPr>
          <w:p w14:paraId="245A8208" w14:textId="77777777" w:rsidR="00F84585" w:rsidRDefault="00000000">
            <w:r>
              <w:rPr>
                <w:sz w:val="20"/>
                <w:szCs w:val="20"/>
              </w:rPr>
              <w:t>Real DVB-S2 data for real-world validation; TS/GSE/IP processing reference</w:t>
            </w:r>
          </w:p>
        </w:tc>
        <w:tc>
          <w:tcPr>
            <w:tcW w:w="2500" w:type="dxa"/>
            <w:vAlign w:val="center"/>
          </w:tcPr>
          <w:p w14:paraId="3F3B4253" w14:textId="77777777" w:rsidR="00F84585" w:rsidRDefault="00000000">
            <w:r>
              <w:rPr>
                <w:sz w:val="20"/>
                <w:szCs w:val="20"/>
              </w:rPr>
              <w:t>—</w:t>
            </w:r>
          </w:p>
        </w:tc>
      </w:tr>
      <w:tr w:rsidR="00F84585" w14:paraId="54714C59" w14:textId="77777777">
        <w:tc>
          <w:tcPr>
            <w:tcW w:w="3400" w:type="dxa"/>
            <w:vAlign w:val="center"/>
          </w:tcPr>
          <w:p w14:paraId="57E0B44A" w14:textId="77777777" w:rsidR="00F84585" w:rsidRDefault="00000000">
            <w:proofErr w:type="spellStart"/>
            <w:r>
              <w:rPr>
                <w:sz w:val="20"/>
                <w:szCs w:val="20"/>
              </w:rPr>
              <w:t>ssloxford</w:t>
            </w:r>
            <w:proofErr w:type="spellEnd"/>
            <w:r>
              <w:rPr>
                <w:sz w:val="20"/>
                <w:szCs w:val="20"/>
              </w:rPr>
              <w:t>/</w:t>
            </w:r>
            <w:proofErr w:type="spellStart"/>
            <w:r>
              <w:rPr>
                <w:sz w:val="20"/>
                <w:szCs w:val="20"/>
              </w:rPr>
              <w:t>gsextract</w:t>
            </w:r>
            <w:proofErr w:type="spellEnd"/>
            <w:r>
              <w:rPr>
                <w:sz w:val="20"/>
                <w:szCs w:val="20"/>
              </w:rPr>
              <w:t xml:space="preserve"> </w:t>
            </w:r>
            <w:proofErr w:type="spellStart"/>
            <w:r>
              <w:rPr>
                <w:sz w:val="20"/>
                <w:szCs w:val="20"/>
              </w:rPr>
              <w:t>sample.ts</w:t>
            </w:r>
            <w:proofErr w:type="spellEnd"/>
          </w:p>
        </w:tc>
        <w:tc>
          <w:tcPr>
            <w:tcW w:w="3600" w:type="dxa"/>
            <w:vAlign w:val="center"/>
          </w:tcPr>
          <w:p w14:paraId="6271595E" w14:textId="77777777" w:rsidR="00F84585" w:rsidRDefault="00000000">
            <w:r>
              <w:rPr>
                <w:sz w:val="20"/>
                <w:szCs w:val="20"/>
              </w:rPr>
              <w:t>GSE parser cross-validation</w:t>
            </w:r>
          </w:p>
        </w:tc>
        <w:tc>
          <w:tcPr>
            <w:tcW w:w="2500" w:type="dxa"/>
            <w:vAlign w:val="center"/>
          </w:tcPr>
          <w:p w14:paraId="317E46DD" w14:textId="77777777" w:rsidR="00F84585" w:rsidRDefault="00000000">
            <w:r>
              <w:rPr>
                <w:sz w:val="20"/>
                <w:szCs w:val="20"/>
              </w:rPr>
              <w:t>Small parser/testing sample — not a large training dataset</w:t>
            </w:r>
          </w:p>
        </w:tc>
      </w:tr>
      <w:tr w:rsidR="00F84585" w14:paraId="1CDE27E4" w14:textId="77777777">
        <w:tc>
          <w:tcPr>
            <w:tcW w:w="3400" w:type="dxa"/>
            <w:vAlign w:val="center"/>
          </w:tcPr>
          <w:p w14:paraId="198AD7CA" w14:textId="77777777" w:rsidR="00F84585" w:rsidRDefault="00000000">
            <w:r>
              <w:rPr>
                <w:sz w:val="20"/>
                <w:szCs w:val="20"/>
              </w:rPr>
              <w:t>Astra 19.2E TS captures (France, Spain)</w:t>
            </w:r>
          </w:p>
        </w:tc>
        <w:tc>
          <w:tcPr>
            <w:tcW w:w="3600" w:type="dxa"/>
            <w:vAlign w:val="center"/>
          </w:tcPr>
          <w:p w14:paraId="7E85119B" w14:textId="77777777" w:rsidR="00F84585" w:rsidRDefault="00000000">
            <w:r>
              <w:rPr>
                <w:sz w:val="20"/>
                <w:szCs w:val="20"/>
              </w:rPr>
              <w:t>TS processing and validation</w:t>
            </w:r>
          </w:p>
        </w:tc>
        <w:tc>
          <w:tcPr>
            <w:tcW w:w="2500" w:type="dxa"/>
            <w:vAlign w:val="center"/>
          </w:tcPr>
          <w:p w14:paraId="52017479" w14:textId="77777777" w:rsidR="00F84585" w:rsidRDefault="00000000">
            <w:r>
              <w:rPr>
                <w:sz w:val="20"/>
                <w:szCs w:val="20"/>
              </w:rPr>
              <w:t>—</w:t>
            </w:r>
          </w:p>
        </w:tc>
      </w:tr>
      <w:tr w:rsidR="00F84585" w14:paraId="5BD23418" w14:textId="77777777">
        <w:tc>
          <w:tcPr>
            <w:tcW w:w="3400" w:type="dxa"/>
            <w:vAlign w:val="center"/>
          </w:tcPr>
          <w:p w14:paraId="11AD18D1" w14:textId="77777777" w:rsidR="00F84585" w:rsidRDefault="00000000">
            <w:r>
              <w:rPr>
                <w:sz w:val="20"/>
                <w:szCs w:val="20"/>
              </w:rPr>
              <w:t>RFI classification / Modulation Recognition datasets</w:t>
            </w:r>
          </w:p>
        </w:tc>
        <w:tc>
          <w:tcPr>
            <w:tcW w:w="3600" w:type="dxa"/>
            <w:vAlign w:val="center"/>
          </w:tcPr>
          <w:p w14:paraId="389DCC3D" w14:textId="77777777" w:rsidR="00F84585" w:rsidRDefault="00000000">
            <w:r>
              <w:rPr>
                <w:sz w:val="20"/>
                <w:szCs w:val="20"/>
              </w:rPr>
              <w:t>Supporting AI/ML feature exploration</w:t>
            </w:r>
          </w:p>
        </w:tc>
        <w:tc>
          <w:tcPr>
            <w:tcW w:w="2500" w:type="dxa"/>
            <w:vAlign w:val="center"/>
          </w:tcPr>
          <w:p w14:paraId="18B1107C" w14:textId="77777777" w:rsidR="00F84585" w:rsidRDefault="00000000">
            <w:r>
              <w:rPr>
                <w:sz w:val="20"/>
                <w:szCs w:val="20"/>
              </w:rPr>
              <w:t>Not directly equivalent to DVB-S2 stream datasets</w:t>
            </w:r>
          </w:p>
        </w:tc>
      </w:tr>
    </w:tbl>
    <w:p w14:paraId="2A256EC3" w14:textId="77777777" w:rsidR="00F84585" w:rsidRDefault="00F84585">
      <w:pPr>
        <w:spacing w:after="120"/>
        <w:jc w:val="both"/>
      </w:pPr>
    </w:p>
    <w:p w14:paraId="7916F3D8" w14:textId="77777777" w:rsidR="00F84585" w:rsidRDefault="00000000">
      <w:pPr>
        <w:pStyle w:val="Heading2"/>
        <w:spacing w:before="200" w:after="100"/>
      </w:pPr>
      <w:r>
        <w:t>12.3 Interpretation and Constraints</w:t>
      </w:r>
    </w:p>
    <w:p w14:paraId="0095B0D7" w14:textId="77777777" w:rsidR="00F84585" w:rsidRDefault="00000000">
      <w:pPr>
        <w:pStyle w:val="ListParagraph"/>
        <w:numPr>
          <w:ilvl w:val="0"/>
          <w:numId w:val="1"/>
        </w:numPr>
        <w:spacing w:after="60"/>
      </w:pPr>
      <w:r>
        <w:t>Dataset compatibility must be evaluated before any AI training is undertaken.</w:t>
      </w:r>
    </w:p>
    <w:p w14:paraId="09ADD5E4" w14:textId="77777777" w:rsidR="00F84585" w:rsidRDefault="00000000">
      <w:pPr>
        <w:pStyle w:val="ListParagraph"/>
        <w:numPr>
          <w:ilvl w:val="0"/>
          <w:numId w:val="1"/>
        </w:numPr>
        <w:spacing w:after="60"/>
      </w:pPr>
      <w:r>
        <w:t xml:space="preserve">Small parser samples (e.g., </w:t>
      </w:r>
      <w:proofErr w:type="spellStart"/>
      <w:r>
        <w:t>gsextract</w:t>
      </w:r>
      <w:proofErr w:type="spellEnd"/>
      <w:r>
        <w:t xml:space="preserve"> </w:t>
      </w:r>
      <w:proofErr w:type="spellStart"/>
      <w:r>
        <w:t>sample.ts</w:t>
      </w:r>
      <w:proofErr w:type="spellEnd"/>
      <w:r>
        <w:t>) are used for validation, not described as training datasets.</w:t>
      </w:r>
    </w:p>
    <w:p w14:paraId="6CF33EA1" w14:textId="77777777" w:rsidR="00F84585" w:rsidRDefault="00000000">
      <w:pPr>
        <w:pStyle w:val="ListParagraph"/>
        <w:numPr>
          <w:ilvl w:val="0"/>
          <w:numId w:val="1"/>
        </w:numPr>
        <w:spacing w:after="60"/>
      </w:pPr>
      <w:r>
        <w:t>RFI/modulation datasets are supporting sources for feature exploration, not treated as DVB-S2-equivalent training data.</w:t>
      </w:r>
    </w:p>
    <w:p w14:paraId="4AB691AC" w14:textId="77777777" w:rsidR="00F84585" w:rsidRDefault="00000000">
      <w:pPr>
        <w:pStyle w:val="ListParagraph"/>
        <w:numPr>
          <w:ilvl w:val="0"/>
          <w:numId w:val="1"/>
        </w:numPr>
        <w:spacing w:after="60"/>
      </w:pPr>
      <w:r>
        <w:t>If training data proves insufficient for a generalizable model, controlled/additional data generation may be considered later (future work).</w:t>
      </w:r>
    </w:p>
    <w:p w14:paraId="58FF5A5C" w14:textId="77777777" w:rsidR="00F84585" w:rsidRDefault="00000000">
      <w:pPr>
        <w:spacing w:after="120"/>
        <w:jc w:val="both"/>
      </w:pPr>
      <w:r>
        <w:rPr>
          <w:b/>
          <w:bCs/>
        </w:rPr>
        <w:t xml:space="preserve">Current status: </w:t>
      </w:r>
      <w:r>
        <w:t>dataset strategy — ESTABLISHED; folder structure — ESTABLISHED; dataset collection and organization — ONGOING (not all datasets are yet fully collected/organized).</w:t>
      </w:r>
    </w:p>
    <w:p w14:paraId="573A6452" w14:textId="77777777" w:rsidR="00F84585" w:rsidRDefault="00000000">
      <w:pPr>
        <w:pStyle w:val="Heading1"/>
        <w:spacing w:before="300" w:after="150"/>
      </w:pPr>
      <w:r>
        <w:t>13. Data Processing</w:t>
      </w:r>
    </w:p>
    <w:p w14:paraId="76278304" w14:textId="77777777" w:rsidR="00F84585" w:rsidRDefault="00000000">
      <w:pPr>
        <w:spacing w:after="120"/>
        <w:jc w:val="both"/>
      </w:pPr>
      <w:r>
        <w:t>The intended data-processing pipeline, described here conceptually, is: input acceptance (</w:t>
      </w:r>
      <w:proofErr w:type="spellStart"/>
      <w:r>
        <w:t>BBFrame</w:t>
      </w:r>
      <w:proofErr w:type="spellEnd"/>
      <w:r>
        <w:t>/GSE/TS) → stream parsing → preprocessing/validation → feature extraction → storage in processed/feature data directories for downstream AI/ML analysis.</w:t>
      </w:r>
    </w:p>
    <w:p w14:paraId="64DA1980" w14:textId="77777777" w:rsidR="00F84585" w:rsidRDefault="00000000">
      <w:pPr>
        <w:spacing w:after="120"/>
        <w:jc w:val="both"/>
        <w:rPr>
          <w:b/>
          <w:bCs/>
        </w:rPr>
      </w:pPr>
      <w:r>
        <w:rPr>
          <w:i/>
          <w:iCs/>
        </w:rPr>
        <w:t>This pipeline has not yet been implemented; parser development, preprocessing, and feature extraction are ongoing/planned work.</w:t>
      </w:r>
      <w:r>
        <w:rPr>
          <w:b/>
          <w:bCs/>
        </w:rPr>
        <w:t xml:space="preserve"> [PLANNED / ONGOING]</w:t>
      </w:r>
    </w:p>
    <w:p w14:paraId="36130C09" w14:textId="77777777" w:rsidR="007E1E92" w:rsidRDefault="007E1E92">
      <w:pPr>
        <w:spacing w:after="120"/>
        <w:jc w:val="both"/>
        <w:rPr>
          <w:b/>
          <w:bCs/>
        </w:rPr>
      </w:pPr>
    </w:p>
    <w:p w14:paraId="7F9F84C0" w14:textId="77777777" w:rsidR="007E1E92" w:rsidRDefault="007E1E92">
      <w:pPr>
        <w:spacing w:after="120"/>
        <w:jc w:val="both"/>
      </w:pPr>
    </w:p>
    <w:p w14:paraId="1E1136D1" w14:textId="77777777" w:rsidR="00F84585" w:rsidRDefault="00000000">
      <w:pPr>
        <w:pStyle w:val="Heading1"/>
        <w:spacing w:before="300" w:after="150"/>
      </w:pPr>
      <w:r>
        <w:t>14. Seven Proposed Features</w:t>
      </w:r>
    </w:p>
    <w:p w14:paraId="1570B84F" w14:textId="77777777" w:rsidR="00F84585" w:rsidRDefault="00000000">
      <w:pPr>
        <w:spacing w:after="120"/>
        <w:jc w:val="both"/>
      </w:pPr>
      <w:r>
        <w:t>The following are the seven finalized TARGET FEATURES of this project. Their definitions and scope are established; implementation and validation remain part of the ongoing/planned development lifecycle and are not yet complete.</w:t>
      </w:r>
    </w:p>
    <w:p w14:paraId="205B7403" w14:textId="77777777" w:rsidR="00F84585" w:rsidRDefault="00000000">
      <w:pPr>
        <w:pStyle w:val="Heading2"/>
        <w:spacing w:before="200" w:after="100"/>
      </w:pPr>
      <w:r>
        <w:t>1. Stream Health Analysis</w:t>
      </w:r>
    </w:p>
    <w:p w14:paraId="6F7E4B3D" w14:textId="77777777" w:rsidR="00F84585" w:rsidRDefault="00000000">
      <w:pPr>
        <w:pStyle w:val="ListParagraph"/>
        <w:numPr>
          <w:ilvl w:val="0"/>
          <w:numId w:val="1"/>
        </w:numPr>
        <w:spacing w:after="60"/>
      </w:pPr>
      <w:r>
        <w:t>Purpose: Assess overall condition/quality indicators of a parsed DVB-S2 stream.</w:t>
      </w:r>
    </w:p>
    <w:p w14:paraId="5B194D2F" w14:textId="77777777" w:rsidR="00F84585" w:rsidRDefault="00000000">
      <w:pPr>
        <w:pStyle w:val="ListParagraph"/>
        <w:numPr>
          <w:ilvl w:val="0"/>
          <w:numId w:val="1"/>
        </w:numPr>
        <w:spacing w:after="60"/>
      </w:pPr>
      <w:r>
        <w:t>Input: Parsed stream data (</w:t>
      </w:r>
      <w:proofErr w:type="spellStart"/>
      <w:r>
        <w:t>BBFrame</w:t>
      </w:r>
      <w:proofErr w:type="spellEnd"/>
      <w:r>
        <w:t>/GSE/TS)</w:t>
      </w:r>
    </w:p>
    <w:p w14:paraId="74B2DECF" w14:textId="77777777" w:rsidR="00F84585" w:rsidRDefault="00000000">
      <w:pPr>
        <w:pStyle w:val="ListParagraph"/>
        <w:numPr>
          <w:ilvl w:val="0"/>
          <w:numId w:val="1"/>
        </w:numPr>
        <w:spacing w:after="60"/>
      </w:pPr>
      <w:r>
        <w:t>Processing concept: Extract health-related metrics from parsed structure</w:t>
      </w:r>
    </w:p>
    <w:p w14:paraId="0D1AAA22" w14:textId="77777777" w:rsidR="00F84585" w:rsidRDefault="00000000">
      <w:pPr>
        <w:pStyle w:val="ListParagraph"/>
        <w:numPr>
          <w:ilvl w:val="0"/>
          <w:numId w:val="1"/>
        </w:numPr>
        <w:spacing w:after="60"/>
      </w:pPr>
      <w:r>
        <w:t>Expected output: Health status summary for the input stream</w:t>
      </w:r>
    </w:p>
    <w:p w14:paraId="52FD8270" w14:textId="77777777" w:rsidR="00F84585" w:rsidRDefault="00000000">
      <w:pPr>
        <w:spacing w:after="120"/>
        <w:jc w:val="both"/>
      </w:pPr>
      <w:r>
        <w:rPr>
          <w:i/>
          <w:iCs/>
        </w:rPr>
        <w:t>Status: definition — ESTABLISHED; implementation and validation — PLANNED.</w:t>
      </w:r>
    </w:p>
    <w:p w14:paraId="6281E358" w14:textId="77777777" w:rsidR="00F84585" w:rsidRDefault="00000000">
      <w:pPr>
        <w:pStyle w:val="Heading2"/>
        <w:spacing w:before="200" w:after="100"/>
      </w:pPr>
      <w:r>
        <w:t>2. AI-based Anomaly Detection</w:t>
      </w:r>
    </w:p>
    <w:p w14:paraId="2BFB8CF3" w14:textId="77777777" w:rsidR="00F84585" w:rsidRDefault="00000000">
      <w:pPr>
        <w:pStyle w:val="ListParagraph"/>
        <w:numPr>
          <w:ilvl w:val="0"/>
          <w:numId w:val="1"/>
        </w:numPr>
        <w:spacing w:after="60"/>
      </w:pPr>
      <w:r>
        <w:t>Purpose: Identify unusual/abnormal patterns in stream data using AI/ML.</w:t>
      </w:r>
    </w:p>
    <w:p w14:paraId="6C5B01EB" w14:textId="77777777" w:rsidR="00F84585" w:rsidRDefault="00000000">
      <w:pPr>
        <w:pStyle w:val="ListParagraph"/>
        <w:numPr>
          <w:ilvl w:val="0"/>
          <w:numId w:val="1"/>
        </w:numPr>
        <w:spacing w:after="60"/>
      </w:pPr>
      <w:r>
        <w:t>Input: Extracted stream features</w:t>
      </w:r>
    </w:p>
    <w:p w14:paraId="7A6584AF" w14:textId="77777777" w:rsidR="00F84585" w:rsidRDefault="00000000">
      <w:pPr>
        <w:pStyle w:val="ListParagraph"/>
        <w:numPr>
          <w:ilvl w:val="0"/>
          <w:numId w:val="1"/>
        </w:numPr>
        <w:spacing w:after="60"/>
      </w:pPr>
      <w:r>
        <w:t>Processing concept: Apply an AI/ML model to flag anomalies</w:t>
      </w:r>
    </w:p>
    <w:p w14:paraId="23A03891" w14:textId="77777777" w:rsidR="00F84585" w:rsidRDefault="00000000">
      <w:pPr>
        <w:pStyle w:val="ListParagraph"/>
        <w:numPr>
          <w:ilvl w:val="0"/>
          <w:numId w:val="1"/>
        </w:numPr>
        <w:spacing w:after="60"/>
      </w:pPr>
      <w:r>
        <w:t>Expected output: List/markers of detected anomalies</w:t>
      </w:r>
    </w:p>
    <w:p w14:paraId="54A6EA6A" w14:textId="77777777" w:rsidR="00F84585" w:rsidRDefault="00000000">
      <w:pPr>
        <w:spacing w:after="120"/>
        <w:jc w:val="both"/>
      </w:pPr>
      <w:r>
        <w:rPr>
          <w:i/>
          <w:iCs/>
        </w:rPr>
        <w:t>Status: definition — ESTABLISHED; implementation and validation — PLANNED.</w:t>
      </w:r>
    </w:p>
    <w:p w14:paraId="227BD940" w14:textId="77777777" w:rsidR="00F84585" w:rsidRDefault="00000000">
      <w:pPr>
        <w:pStyle w:val="Heading2"/>
        <w:spacing w:before="200" w:after="100"/>
      </w:pPr>
      <w:r>
        <w:t>3. Pattern Detection</w:t>
      </w:r>
    </w:p>
    <w:p w14:paraId="044A1F94" w14:textId="77777777" w:rsidR="00F84585" w:rsidRDefault="00000000">
      <w:pPr>
        <w:pStyle w:val="ListParagraph"/>
        <w:numPr>
          <w:ilvl w:val="0"/>
          <w:numId w:val="1"/>
        </w:numPr>
        <w:spacing w:after="60"/>
      </w:pPr>
      <w:r>
        <w:t>Purpose: Identify recurring or notable patterns in stream behaviour.</w:t>
      </w:r>
    </w:p>
    <w:p w14:paraId="2AAA3481" w14:textId="77777777" w:rsidR="00F84585" w:rsidRDefault="00000000">
      <w:pPr>
        <w:pStyle w:val="ListParagraph"/>
        <w:numPr>
          <w:ilvl w:val="0"/>
          <w:numId w:val="1"/>
        </w:numPr>
        <w:spacing w:after="60"/>
      </w:pPr>
      <w:r>
        <w:t>Input: Extracted stream features</w:t>
      </w:r>
    </w:p>
    <w:p w14:paraId="5EACF421" w14:textId="77777777" w:rsidR="00F84585" w:rsidRDefault="00000000">
      <w:pPr>
        <w:pStyle w:val="ListParagraph"/>
        <w:numPr>
          <w:ilvl w:val="0"/>
          <w:numId w:val="1"/>
        </w:numPr>
        <w:spacing w:after="60"/>
      </w:pPr>
      <w:r>
        <w:t>Processing concept: Apply pattern-detection logic/model</w:t>
      </w:r>
    </w:p>
    <w:p w14:paraId="2C1E89D4" w14:textId="77777777" w:rsidR="00F84585" w:rsidRDefault="00000000">
      <w:pPr>
        <w:pStyle w:val="ListParagraph"/>
        <w:numPr>
          <w:ilvl w:val="0"/>
          <w:numId w:val="1"/>
        </w:numPr>
        <w:spacing w:after="60"/>
      </w:pPr>
      <w:r>
        <w:t>Expected output: Identified pattern(s) in the stream</w:t>
      </w:r>
    </w:p>
    <w:p w14:paraId="2A9A5CD0" w14:textId="77777777" w:rsidR="00F84585" w:rsidRDefault="00000000">
      <w:pPr>
        <w:spacing w:after="120"/>
        <w:jc w:val="both"/>
      </w:pPr>
      <w:r>
        <w:rPr>
          <w:i/>
          <w:iCs/>
        </w:rPr>
        <w:t>Status: definition — ESTABLISHED; implementation and validation — PLANNED.</w:t>
      </w:r>
    </w:p>
    <w:p w14:paraId="7EE76662" w14:textId="77777777" w:rsidR="00F84585" w:rsidRDefault="00000000">
      <w:pPr>
        <w:pStyle w:val="Heading2"/>
        <w:spacing w:before="200" w:after="100"/>
      </w:pPr>
      <w:r>
        <w:t>4. Timeline / Activity Visualization</w:t>
      </w:r>
    </w:p>
    <w:p w14:paraId="0E4FC11B" w14:textId="77777777" w:rsidR="00F84585" w:rsidRDefault="00000000">
      <w:pPr>
        <w:pStyle w:val="ListParagraph"/>
        <w:numPr>
          <w:ilvl w:val="0"/>
          <w:numId w:val="1"/>
        </w:numPr>
        <w:spacing w:after="60"/>
      </w:pPr>
      <w:r>
        <w:t>Purpose: Visualize stream activity/events over time.</w:t>
      </w:r>
    </w:p>
    <w:p w14:paraId="24AFD3E5" w14:textId="77777777" w:rsidR="00F84585" w:rsidRDefault="00000000">
      <w:pPr>
        <w:pStyle w:val="ListParagraph"/>
        <w:numPr>
          <w:ilvl w:val="0"/>
          <w:numId w:val="1"/>
        </w:numPr>
        <w:spacing w:after="60"/>
      </w:pPr>
      <w:r>
        <w:t>Input: Extracted features, detected anomalies/patterns</w:t>
      </w:r>
    </w:p>
    <w:p w14:paraId="0860BCAE" w14:textId="77777777" w:rsidR="00F84585" w:rsidRDefault="00000000">
      <w:pPr>
        <w:pStyle w:val="ListParagraph"/>
        <w:numPr>
          <w:ilvl w:val="0"/>
          <w:numId w:val="1"/>
        </w:numPr>
        <w:spacing w:after="60"/>
      </w:pPr>
      <w:r>
        <w:t>Processing concept: Aggregate events on a time axis</w:t>
      </w:r>
    </w:p>
    <w:p w14:paraId="02331371" w14:textId="77777777" w:rsidR="00F84585" w:rsidRDefault="00000000">
      <w:pPr>
        <w:pStyle w:val="ListParagraph"/>
        <w:numPr>
          <w:ilvl w:val="0"/>
          <w:numId w:val="1"/>
        </w:numPr>
        <w:spacing w:after="60"/>
      </w:pPr>
      <w:r>
        <w:t>Expected output: Timeline visualization of activity</w:t>
      </w:r>
    </w:p>
    <w:p w14:paraId="7C7D7A50" w14:textId="77777777" w:rsidR="00F84585" w:rsidRDefault="00000000">
      <w:pPr>
        <w:spacing w:after="120"/>
        <w:jc w:val="both"/>
      </w:pPr>
      <w:r>
        <w:rPr>
          <w:i/>
          <w:iCs/>
        </w:rPr>
        <w:t>Status: definition — ESTABLISHED; implementation and validation — PLANNED.</w:t>
      </w:r>
    </w:p>
    <w:p w14:paraId="74CA4BF8" w14:textId="77777777" w:rsidR="00F84585" w:rsidRDefault="00000000">
      <w:pPr>
        <w:pStyle w:val="Heading2"/>
        <w:spacing w:before="200" w:after="100"/>
      </w:pPr>
      <w:r>
        <w:t>5. Anomaly Explanation</w:t>
      </w:r>
    </w:p>
    <w:p w14:paraId="0FD15212" w14:textId="77777777" w:rsidR="00F84585" w:rsidRDefault="00000000">
      <w:pPr>
        <w:pStyle w:val="ListParagraph"/>
        <w:numPr>
          <w:ilvl w:val="0"/>
          <w:numId w:val="1"/>
        </w:numPr>
        <w:spacing w:after="60"/>
      </w:pPr>
      <w:r>
        <w:t>Purpose: Provide an interpretable explanation for detected anomalies.</w:t>
      </w:r>
    </w:p>
    <w:p w14:paraId="6C464272" w14:textId="77777777" w:rsidR="00F84585" w:rsidRDefault="00000000">
      <w:pPr>
        <w:pStyle w:val="ListParagraph"/>
        <w:numPr>
          <w:ilvl w:val="0"/>
          <w:numId w:val="1"/>
        </w:numPr>
        <w:spacing w:after="60"/>
      </w:pPr>
      <w:r>
        <w:t>Input: Detected anomalies + underlying features</w:t>
      </w:r>
    </w:p>
    <w:p w14:paraId="5E6FFB4F" w14:textId="77777777" w:rsidR="00F84585" w:rsidRDefault="00000000">
      <w:pPr>
        <w:pStyle w:val="ListParagraph"/>
        <w:numPr>
          <w:ilvl w:val="0"/>
          <w:numId w:val="1"/>
        </w:numPr>
        <w:spacing w:after="60"/>
      </w:pPr>
      <w:r>
        <w:t>Processing concept: Map anomaly to contributing factors</w:t>
      </w:r>
    </w:p>
    <w:p w14:paraId="0908F51F" w14:textId="77777777" w:rsidR="00F84585" w:rsidRDefault="00000000">
      <w:pPr>
        <w:pStyle w:val="ListParagraph"/>
        <w:numPr>
          <w:ilvl w:val="0"/>
          <w:numId w:val="1"/>
        </w:numPr>
        <w:spacing w:after="60"/>
      </w:pPr>
      <w:r>
        <w:t>Expected output: Human-readable explanation of anomaly cause</w:t>
      </w:r>
    </w:p>
    <w:p w14:paraId="37B05D8F" w14:textId="77777777" w:rsidR="00F84585" w:rsidRDefault="00000000">
      <w:pPr>
        <w:spacing w:after="120"/>
        <w:jc w:val="both"/>
        <w:rPr>
          <w:i/>
          <w:iCs/>
        </w:rPr>
      </w:pPr>
      <w:r>
        <w:rPr>
          <w:i/>
          <w:iCs/>
        </w:rPr>
        <w:t>Status: definition — ESTABLISHED; implementation and validation — PLANNED.</w:t>
      </w:r>
    </w:p>
    <w:p w14:paraId="2203AF51" w14:textId="77777777" w:rsidR="007E1E92" w:rsidRDefault="007E1E92">
      <w:pPr>
        <w:spacing w:after="120"/>
        <w:jc w:val="both"/>
      </w:pPr>
    </w:p>
    <w:p w14:paraId="040212BE" w14:textId="77777777" w:rsidR="00F84585" w:rsidRDefault="00000000">
      <w:pPr>
        <w:pStyle w:val="Heading2"/>
        <w:spacing w:before="200" w:after="100"/>
      </w:pPr>
      <w:r>
        <w:t>6. Stream Comparison</w:t>
      </w:r>
    </w:p>
    <w:p w14:paraId="5E95A3B1" w14:textId="77777777" w:rsidR="00F84585" w:rsidRDefault="00000000">
      <w:pPr>
        <w:pStyle w:val="ListParagraph"/>
        <w:numPr>
          <w:ilvl w:val="0"/>
          <w:numId w:val="1"/>
        </w:numPr>
        <w:spacing w:after="60"/>
      </w:pPr>
      <w:r>
        <w:t xml:space="preserve">Purpose: Compare two or more </w:t>
      </w:r>
      <w:proofErr w:type="gramStart"/>
      <w:r>
        <w:t>streams</w:t>
      </w:r>
      <w:proofErr w:type="gramEnd"/>
      <w:r>
        <w:t>/analysis results.</w:t>
      </w:r>
    </w:p>
    <w:p w14:paraId="2DB59EA2" w14:textId="77777777" w:rsidR="00F84585" w:rsidRDefault="00000000">
      <w:pPr>
        <w:pStyle w:val="ListParagraph"/>
        <w:numPr>
          <w:ilvl w:val="0"/>
          <w:numId w:val="1"/>
        </w:numPr>
        <w:spacing w:after="60"/>
      </w:pPr>
      <w:r>
        <w:t>Input: Analysis results of multiple streams</w:t>
      </w:r>
    </w:p>
    <w:p w14:paraId="2B9384D2" w14:textId="77777777" w:rsidR="00F84585" w:rsidRDefault="00000000">
      <w:pPr>
        <w:pStyle w:val="ListParagraph"/>
        <w:numPr>
          <w:ilvl w:val="0"/>
          <w:numId w:val="1"/>
        </w:numPr>
        <w:spacing w:after="60"/>
      </w:pPr>
      <w:r>
        <w:t>Processing concept: Compute differences/similarities</w:t>
      </w:r>
    </w:p>
    <w:p w14:paraId="555B2934" w14:textId="77777777" w:rsidR="00F84585" w:rsidRDefault="00000000">
      <w:pPr>
        <w:pStyle w:val="ListParagraph"/>
        <w:numPr>
          <w:ilvl w:val="0"/>
          <w:numId w:val="1"/>
        </w:numPr>
        <w:spacing w:after="60"/>
      </w:pPr>
      <w:r>
        <w:t>Expected output: Comparison summary between streams</w:t>
      </w:r>
    </w:p>
    <w:p w14:paraId="2548A395" w14:textId="77777777" w:rsidR="00F84585" w:rsidRDefault="00000000">
      <w:pPr>
        <w:spacing w:after="120"/>
        <w:jc w:val="both"/>
      </w:pPr>
      <w:r>
        <w:rPr>
          <w:i/>
          <w:iCs/>
        </w:rPr>
        <w:t>Status: definition — ESTABLISHED; implementation and validation — PLANNED.</w:t>
      </w:r>
    </w:p>
    <w:p w14:paraId="6EB84FFC" w14:textId="77777777" w:rsidR="00F84585" w:rsidRDefault="00000000">
      <w:pPr>
        <w:pStyle w:val="Heading2"/>
        <w:spacing w:before="200" w:after="100"/>
      </w:pPr>
      <w:r>
        <w:t>7. Automatic Analysis Report</w:t>
      </w:r>
    </w:p>
    <w:p w14:paraId="2FE173FA" w14:textId="77777777" w:rsidR="00F84585" w:rsidRDefault="00000000">
      <w:pPr>
        <w:pStyle w:val="ListParagraph"/>
        <w:numPr>
          <w:ilvl w:val="0"/>
          <w:numId w:val="1"/>
        </w:numPr>
        <w:spacing w:after="60"/>
      </w:pPr>
      <w:r>
        <w:t>Purpose: Generate a consolidated report of the analysis.</w:t>
      </w:r>
    </w:p>
    <w:p w14:paraId="772B1A5B" w14:textId="77777777" w:rsidR="00F84585" w:rsidRDefault="00000000">
      <w:pPr>
        <w:pStyle w:val="ListParagraph"/>
        <w:numPr>
          <w:ilvl w:val="0"/>
          <w:numId w:val="1"/>
        </w:numPr>
        <w:spacing w:after="60"/>
      </w:pPr>
      <w:r>
        <w:t>Input: All prior analysis outputs</w:t>
      </w:r>
    </w:p>
    <w:p w14:paraId="4B9EFB69" w14:textId="77777777" w:rsidR="00F84585" w:rsidRDefault="00000000">
      <w:pPr>
        <w:pStyle w:val="ListParagraph"/>
        <w:numPr>
          <w:ilvl w:val="0"/>
          <w:numId w:val="1"/>
        </w:numPr>
        <w:spacing w:after="60"/>
      </w:pPr>
      <w:r>
        <w:t>Processing concept: Compile results into a structured report</w:t>
      </w:r>
    </w:p>
    <w:p w14:paraId="2D1FC9C8" w14:textId="77777777" w:rsidR="00F84585" w:rsidRDefault="00000000">
      <w:pPr>
        <w:pStyle w:val="ListParagraph"/>
        <w:numPr>
          <w:ilvl w:val="0"/>
          <w:numId w:val="1"/>
        </w:numPr>
        <w:spacing w:after="60"/>
      </w:pPr>
      <w:r>
        <w:t>Expected output: Generated analysis report (e.g., document/PDF)</w:t>
      </w:r>
    </w:p>
    <w:p w14:paraId="378CC0F1" w14:textId="77777777" w:rsidR="00F84585" w:rsidRDefault="00000000">
      <w:pPr>
        <w:spacing w:after="120"/>
        <w:jc w:val="both"/>
      </w:pPr>
      <w:r>
        <w:rPr>
          <w:i/>
          <w:iCs/>
        </w:rPr>
        <w:t>Status: definition — ESTABLISHED; implementation and validation — PLANNED.</w:t>
      </w:r>
    </w:p>
    <w:p w14:paraId="2DD2BBBD" w14:textId="77777777" w:rsidR="00F84585" w:rsidRDefault="00000000">
      <w:pPr>
        <w:pStyle w:val="Heading1"/>
        <w:spacing w:before="300" w:after="150"/>
      </w:pPr>
      <w:r>
        <w:t>15. AI/ML Strategy</w:t>
      </w:r>
    </w:p>
    <w:p w14:paraId="08790181" w14:textId="77777777" w:rsidR="00F84585" w:rsidRDefault="00000000">
      <w:pPr>
        <w:spacing w:after="120"/>
        <w:jc w:val="both"/>
      </w:pPr>
      <w:r>
        <w:t>The AI/ML strategy is currently at the planning stage. The intended direction is to apply machine learning to extracted stream features to support anomaly detection (Feature 2) and pattern detection (Feature 3), drawing on the multi-dataset strategy described in Section 12. The planned sequence is as follows:</w:t>
      </w:r>
    </w:p>
    <w:p w14:paraId="253B5C0D" w14:textId="77777777" w:rsidR="00F84585" w:rsidRDefault="00000000">
      <w:pPr>
        <w:pStyle w:val="ListParagraph"/>
        <w:numPr>
          <w:ilvl w:val="0"/>
          <w:numId w:val="1"/>
        </w:numPr>
        <w:spacing w:after="60"/>
      </w:pPr>
      <w:r>
        <w:t>Dataset inspection must be completed first.</w:t>
      </w:r>
    </w:p>
    <w:p w14:paraId="71471C50" w14:textId="77777777" w:rsidR="00F84585" w:rsidRDefault="00000000">
      <w:pPr>
        <w:pStyle w:val="ListParagraph"/>
        <w:numPr>
          <w:ilvl w:val="0"/>
          <w:numId w:val="1"/>
        </w:numPr>
        <w:spacing w:after="60"/>
      </w:pPr>
      <w:r>
        <w:t>Dataset compatibility must then be evaluated across the identified sources.</w:t>
      </w:r>
    </w:p>
    <w:p w14:paraId="50160EBD" w14:textId="77777777" w:rsidR="00F84585" w:rsidRDefault="00000000">
      <w:pPr>
        <w:pStyle w:val="ListParagraph"/>
        <w:numPr>
          <w:ilvl w:val="0"/>
          <w:numId w:val="1"/>
        </w:numPr>
        <w:spacing w:after="60"/>
      </w:pPr>
      <w:r>
        <w:t>Features will be extracted before any model development begins.</w:t>
      </w:r>
    </w:p>
    <w:p w14:paraId="7940553A" w14:textId="77777777" w:rsidR="00F84585" w:rsidRDefault="00000000">
      <w:pPr>
        <w:pStyle w:val="ListParagraph"/>
        <w:numPr>
          <w:ilvl w:val="0"/>
          <w:numId w:val="1"/>
        </w:numPr>
        <w:spacing w:after="60"/>
      </w:pPr>
      <w:r>
        <w:t>Model selection (type/architecture) has not yet been finalized.</w:t>
      </w:r>
    </w:p>
    <w:p w14:paraId="341299D7" w14:textId="77777777" w:rsidR="00F84585" w:rsidRDefault="00000000">
      <w:pPr>
        <w:pStyle w:val="ListParagraph"/>
        <w:numPr>
          <w:ilvl w:val="0"/>
          <w:numId w:val="1"/>
        </w:numPr>
        <w:spacing w:after="60"/>
      </w:pPr>
      <w:r>
        <w:t>Training has not yet been undertaken.</w:t>
      </w:r>
    </w:p>
    <w:p w14:paraId="48A4AC0A" w14:textId="77777777" w:rsidR="00F84585" w:rsidRDefault="00000000">
      <w:pPr>
        <w:spacing w:after="120"/>
        <w:jc w:val="both"/>
      </w:pPr>
      <w:r>
        <w:rPr>
          <w:b/>
          <w:bCs/>
        </w:rPr>
        <w:t>No model has been trained and no accuracy or performance figures currently exist. [PLANNED]</w:t>
      </w:r>
    </w:p>
    <w:p w14:paraId="7068DACA" w14:textId="77777777" w:rsidR="00F84585" w:rsidRDefault="00000000">
      <w:pPr>
        <w:pStyle w:val="Heading1"/>
        <w:spacing w:before="300" w:after="150"/>
      </w:pPr>
      <w:r>
        <w:t>16. Expected Output</w:t>
      </w:r>
    </w:p>
    <w:p w14:paraId="019E6B73" w14:textId="77777777" w:rsidR="00F84585" w:rsidRDefault="00000000">
      <w:pPr>
        <w:spacing w:after="120"/>
        <w:jc w:val="both"/>
      </w:pPr>
      <w:r>
        <w:rPr>
          <w:b/>
          <w:bCs/>
        </w:rPr>
        <w:t xml:space="preserve">EXPECTED / TARGET OUTPUTS — </w:t>
      </w:r>
      <w:r>
        <w:t>the items below describe what the finished application is intended to produce. They are not current experimental results, and no screenshots or figures are attached at this stage.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600"/>
        <w:gridCol w:w="3300"/>
      </w:tblGrid>
      <w:tr w:rsidR="00F84585" w14:paraId="55CD1CCC" w14:textId="77777777">
        <w:trPr>
          <w:tblHeader/>
        </w:trPr>
        <w:tc>
          <w:tcPr>
            <w:tcW w:w="2600" w:type="dxa"/>
            <w:shd w:val="clear" w:color="auto" w:fill="D9E2F3"/>
            <w:vAlign w:val="center"/>
          </w:tcPr>
          <w:p w14:paraId="358CDC31" w14:textId="77777777" w:rsidR="00F84585" w:rsidRDefault="00000000">
            <w:r>
              <w:rPr>
                <w:b/>
                <w:bCs/>
                <w:sz w:val="20"/>
                <w:szCs w:val="20"/>
              </w:rPr>
              <w:t>Output</w:t>
            </w:r>
          </w:p>
        </w:tc>
        <w:tc>
          <w:tcPr>
            <w:tcW w:w="3600" w:type="dxa"/>
            <w:shd w:val="clear" w:color="auto" w:fill="D9E2F3"/>
            <w:vAlign w:val="center"/>
          </w:tcPr>
          <w:p w14:paraId="77E80D3B" w14:textId="77777777" w:rsidR="00F84585" w:rsidRDefault="00000000">
            <w:r>
              <w:rPr>
                <w:b/>
                <w:bCs/>
                <w:sz w:val="20"/>
                <w:szCs w:val="20"/>
              </w:rPr>
              <w:t>What it represents</w:t>
            </w:r>
          </w:p>
        </w:tc>
        <w:tc>
          <w:tcPr>
            <w:tcW w:w="3300" w:type="dxa"/>
            <w:shd w:val="clear" w:color="auto" w:fill="D9E2F3"/>
            <w:vAlign w:val="center"/>
          </w:tcPr>
          <w:p w14:paraId="1C50760A" w14:textId="77777777" w:rsidR="00F84585" w:rsidRDefault="00000000">
            <w:r>
              <w:rPr>
                <w:b/>
                <w:bCs/>
                <w:sz w:val="20"/>
                <w:szCs w:val="20"/>
              </w:rPr>
              <w:t>Why it is useful</w:t>
            </w:r>
          </w:p>
        </w:tc>
      </w:tr>
      <w:tr w:rsidR="00F84585" w14:paraId="0A24C820" w14:textId="77777777">
        <w:tc>
          <w:tcPr>
            <w:tcW w:w="2600" w:type="dxa"/>
            <w:vAlign w:val="center"/>
          </w:tcPr>
          <w:p w14:paraId="38D69CAB" w14:textId="77777777" w:rsidR="00F84585" w:rsidRDefault="00000000">
            <w:r>
              <w:rPr>
                <w:sz w:val="20"/>
                <w:szCs w:val="20"/>
              </w:rPr>
              <w:t>Input stream identification</w:t>
            </w:r>
          </w:p>
        </w:tc>
        <w:tc>
          <w:tcPr>
            <w:tcW w:w="3600" w:type="dxa"/>
            <w:vAlign w:val="center"/>
          </w:tcPr>
          <w:p w14:paraId="1C452ECE" w14:textId="77777777" w:rsidR="00F84585" w:rsidRDefault="00000000">
            <w:r>
              <w:rPr>
                <w:sz w:val="20"/>
                <w:szCs w:val="20"/>
              </w:rPr>
              <w:t>Confirms which format (</w:t>
            </w:r>
            <w:proofErr w:type="spellStart"/>
            <w:r>
              <w:rPr>
                <w:sz w:val="20"/>
                <w:szCs w:val="20"/>
              </w:rPr>
              <w:t>BBFrame</w:t>
            </w:r>
            <w:proofErr w:type="spellEnd"/>
            <w:r>
              <w:rPr>
                <w:sz w:val="20"/>
                <w:szCs w:val="20"/>
              </w:rPr>
              <w:t>/GSE/TS) was provided and its basic identification</w:t>
            </w:r>
          </w:p>
        </w:tc>
        <w:tc>
          <w:tcPr>
            <w:tcW w:w="3300" w:type="dxa"/>
            <w:vAlign w:val="center"/>
          </w:tcPr>
          <w:p w14:paraId="252150C8" w14:textId="77777777" w:rsidR="00F84585" w:rsidRDefault="00000000">
            <w:r>
              <w:rPr>
                <w:sz w:val="20"/>
                <w:szCs w:val="20"/>
              </w:rPr>
              <w:t>Confirms correct input handling</w:t>
            </w:r>
          </w:p>
        </w:tc>
      </w:tr>
      <w:tr w:rsidR="00F84585" w14:paraId="19CA2F7F" w14:textId="77777777">
        <w:tc>
          <w:tcPr>
            <w:tcW w:w="2600" w:type="dxa"/>
            <w:vAlign w:val="center"/>
          </w:tcPr>
          <w:p w14:paraId="401E2155" w14:textId="77777777" w:rsidR="00F84585" w:rsidRDefault="00000000">
            <w:r>
              <w:rPr>
                <w:sz w:val="20"/>
                <w:szCs w:val="20"/>
              </w:rPr>
              <w:t>Stream health/status</w:t>
            </w:r>
          </w:p>
        </w:tc>
        <w:tc>
          <w:tcPr>
            <w:tcW w:w="3600" w:type="dxa"/>
            <w:vAlign w:val="center"/>
          </w:tcPr>
          <w:p w14:paraId="5EF18C13" w14:textId="77777777" w:rsidR="00F84585" w:rsidRDefault="00000000">
            <w:r>
              <w:rPr>
                <w:sz w:val="20"/>
                <w:szCs w:val="20"/>
              </w:rPr>
              <w:t>Summary indicator of stream condition</w:t>
            </w:r>
          </w:p>
        </w:tc>
        <w:tc>
          <w:tcPr>
            <w:tcW w:w="3300" w:type="dxa"/>
            <w:vAlign w:val="center"/>
          </w:tcPr>
          <w:p w14:paraId="739798B4" w14:textId="77777777" w:rsidR="00F84585" w:rsidRDefault="00000000">
            <w:r>
              <w:rPr>
                <w:sz w:val="20"/>
                <w:szCs w:val="20"/>
              </w:rPr>
              <w:t>Quick assessment of stream quality</w:t>
            </w:r>
          </w:p>
        </w:tc>
      </w:tr>
      <w:tr w:rsidR="00F84585" w14:paraId="11157568" w14:textId="77777777">
        <w:tc>
          <w:tcPr>
            <w:tcW w:w="2600" w:type="dxa"/>
            <w:vAlign w:val="center"/>
          </w:tcPr>
          <w:p w14:paraId="7C8CE995" w14:textId="77777777" w:rsidR="00F84585" w:rsidRDefault="00000000">
            <w:r>
              <w:rPr>
                <w:sz w:val="20"/>
                <w:szCs w:val="20"/>
              </w:rPr>
              <w:t>Extracted parameters</w:t>
            </w:r>
          </w:p>
        </w:tc>
        <w:tc>
          <w:tcPr>
            <w:tcW w:w="3600" w:type="dxa"/>
            <w:vAlign w:val="center"/>
          </w:tcPr>
          <w:p w14:paraId="44EA0026" w14:textId="77777777" w:rsidR="00F84585" w:rsidRDefault="00000000">
            <w:r>
              <w:rPr>
                <w:sz w:val="20"/>
                <w:szCs w:val="20"/>
              </w:rPr>
              <w:t>Key structural/content parameters from the stream</w:t>
            </w:r>
          </w:p>
        </w:tc>
        <w:tc>
          <w:tcPr>
            <w:tcW w:w="3300" w:type="dxa"/>
            <w:vAlign w:val="center"/>
          </w:tcPr>
          <w:p w14:paraId="601497EE" w14:textId="77777777" w:rsidR="00F84585" w:rsidRDefault="00000000">
            <w:r>
              <w:rPr>
                <w:sz w:val="20"/>
                <w:szCs w:val="20"/>
              </w:rPr>
              <w:t>Basis for further analysis</w:t>
            </w:r>
          </w:p>
        </w:tc>
      </w:tr>
      <w:tr w:rsidR="00F84585" w14:paraId="1797456B" w14:textId="77777777">
        <w:tc>
          <w:tcPr>
            <w:tcW w:w="2600" w:type="dxa"/>
            <w:vAlign w:val="center"/>
          </w:tcPr>
          <w:p w14:paraId="7F45D87D" w14:textId="77777777" w:rsidR="00F84585" w:rsidRDefault="00000000">
            <w:r>
              <w:rPr>
                <w:sz w:val="20"/>
                <w:szCs w:val="20"/>
              </w:rPr>
              <w:t>Feature/metric values</w:t>
            </w:r>
          </w:p>
        </w:tc>
        <w:tc>
          <w:tcPr>
            <w:tcW w:w="3600" w:type="dxa"/>
            <w:vAlign w:val="center"/>
          </w:tcPr>
          <w:p w14:paraId="358F3F14" w14:textId="77777777" w:rsidR="00F84585" w:rsidRDefault="00000000">
            <w:r>
              <w:rPr>
                <w:sz w:val="20"/>
                <w:szCs w:val="20"/>
              </w:rPr>
              <w:t>Quantitative features derived from the stream</w:t>
            </w:r>
          </w:p>
        </w:tc>
        <w:tc>
          <w:tcPr>
            <w:tcW w:w="3300" w:type="dxa"/>
            <w:vAlign w:val="center"/>
          </w:tcPr>
          <w:p w14:paraId="5373ABEB" w14:textId="77777777" w:rsidR="00F84585" w:rsidRDefault="00000000">
            <w:r>
              <w:rPr>
                <w:sz w:val="20"/>
                <w:szCs w:val="20"/>
              </w:rPr>
              <w:t>Input to AI/ML analysis</w:t>
            </w:r>
          </w:p>
        </w:tc>
      </w:tr>
      <w:tr w:rsidR="00F84585" w14:paraId="3CB67A36" w14:textId="77777777">
        <w:tc>
          <w:tcPr>
            <w:tcW w:w="2600" w:type="dxa"/>
            <w:vAlign w:val="center"/>
          </w:tcPr>
          <w:p w14:paraId="214ED4B1" w14:textId="77777777" w:rsidR="00F84585" w:rsidRDefault="00000000">
            <w:r>
              <w:rPr>
                <w:sz w:val="20"/>
                <w:szCs w:val="20"/>
              </w:rPr>
              <w:t>Detected anomalies</w:t>
            </w:r>
          </w:p>
        </w:tc>
        <w:tc>
          <w:tcPr>
            <w:tcW w:w="3600" w:type="dxa"/>
            <w:vAlign w:val="center"/>
          </w:tcPr>
          <w:p w14:paraId="68425454" w14:textId="77777777" w:rsidR="00F84585" w:rsidRDefault="00000000">
            <w:r>
              <w:rPr>
                <w:sz w:val="20"/>
                <w:szCs w:val="20"/>
              </w:rPr>
              <w:t>Flagged unusual occurrences in the stream</w:t>
            </w:r>
          </w:p>
        </w:tc>
        <w:tc>
          <w:tcPr>
            <w:tcW w:w="3300" w:type="dxa"/>
            <w:vAlign w:val="center"/>
          </w:tcPr>
          <w:p w14:paraId="53AA0609" w14:textId="77777777" w:rsidR="00F84585" w:rsidRDefault="00000000">
            <w:r>
              <w:rPr>
                <w:sz w:val="20"/>
                <w:szCs w:val="20"/>
              </w:rPr>
              <w:t>Highlights potential issues</w:t>
            </w:r>
          </w:p>
        </w:tc>
      </w:tr>
      <w:tr w:rsidR="00F84585" w14:paraId="1045AF40" w14:textId="77777777">
        <w:tc>
          <w:tcPr>
            <w:tcW w:w="2600" w:type="dxa"/>
            <w:vAlign w:val="center"/>
          </w:tcPr>
          <w:p w14:paraId="3F7B3585" w14:textId="77777777" w:rsidR="00F84585" w:rsidRDefault="00000000">
            <w:r>
              <w:rPr>
                <w:sz w:val="20"/>
                <w:szCs w:val="20"/>
              </w:rPr>
              <w:t>Detected patterns</w:t>
            </w:r>
          </w:p>
        </w:tc>
        <w:tc>
          <w:tcPr>
            <w:tcW w:w="3600" w:type="dxa"/>
            <w:vAlign w:val="center"/>
          </w:tcPr>
          <w:p w14:paraId="74C1093A" w14:textId="77777777" w:rsidR="00F84585" w:rsidRDefault="00000000">
            <w:r>
              <w:rPr>
                <w:sz w:val="20"/>
                <w:szCs w:val="20"/>
              </w:rPr>
              <w:t>Identified recurring behaviours</w:t>
            </w:r>
          </w:p>
        </w:tc>
        <w:tc>
          <w:tcPr>
            <w:tcW w:w="3300" w:type="dxa"/>
            <w:vAlign w:val="center"/>
          </w:tcPr>
          <w:p w14:paraId="2C8BF513" w14:textId="77777777" w:rsidR="00F84585" w:rsidRDefault="00000000">
            <w:r>
              <w:rPr>
                <w:sz w:val="20"/>
                <w:szCs w:val="20"/>
              </w:rPr>
              <w:t>Aids understanding of stream behaviour</w:t>
            </w:r>
          </w:p>
        </w:tc>
      </w:tr>
      <w:tr w:rsidR="00F84585" w14:paraId="0D9B04AE" w14:textId="77777777">
        <w:tc>
          <w:tcPr>
            <w:tcW w:w="2600" w:type="dxa"/>
            <w:vAlign w:val="center"/>
          </w:tcPr>
          <w:p w14:paraId="5C60D974" w14:textId="77777777" w:rsidR="00F84585" w:rsidRDefault="00000000">
            <w:r>
              <w:rPr>
                <w:sz w:val="20"/>
                <w:szCs w:val="20"/>
              </w:rPr>
              <w:lastRenderedPageBreak/>
              <w:t>Timeline/activity visualization</w:t>
            </w:r>
          </w:p>
        </w:tc>
        <w:tc>
          <w:tcPr>
            <w:tcW w:w="3600" w:type="dxa"/>
            <w:vAlign w:val="center"/>
          </w:tcPr>
          <w:p w14:paraId="0A83219E" w14:textId="77777777" w:rsidR="00F84585" w:rsidRDefault="00000000">
            <w:r>
              <w:rPr>
                <w:sz w:val="20"/>
                <w:szCs w:val="20"/>
              </w:rPr>
              <w:t>Time-based view of stream events</w:t>
            </w:r>
          </w:p>
        </w:tc>
        <w:tc>
          <w:tcPr>
            <w:tcW w:w="3300" w:type="dxa"/>
            <w:vAlign w:val="center"/>
          </w:tcPr>
          <w:p w14:paraId="63AD6225" w14:textId="77777777" w:rsidR="00F84585" w:rsidRDefault="00000000">
            <w:r>
              <w:rPr>
                <w:sz w:val="20"/>
                <w:szCs w:val="20"/>
              </w:rPr>
              <w:t>Visual understanding of activity over time</w:t>
            </w:r>
          </w:p>
        </w:tc>
      </w:tr>
      <w:tr w:rsidR="00F84585" w14:paraId="42D1430C" w14:textId="77777777">
        <w:tc>
          <w:tcPr>
            <w:tcW w:w="2600" w:type="dxa"/>
            <w:vAlign w:val="center"/>
          </w:tcPr>
          <w:p w14:paraId="0F0F3585" w14:textId="77777777" w:rsidR="00F84585" w:rsidRDefault="00000000">
            <w:r>
              <w:rPr>
                <w:sz w:val="20"/>
                <w:szCs w:val="20"/>
              </w:rPr>
              <w:t>Anomaly explanation</w:t>
            </w:r>
          </w:p>
        </w:tc>
        <w:tc>
          <w:tcPr>
            <w:tcW w:w="3600" w:type="dxa"/>
            <w:vAlign w:val="center"/>
          </w:tcPr>
          <w:p w14:paraId="5584EC88" w14:textId="77777777" w:rsidR="00F84585" w:rsidRDefault="00000000">
            <w:r>
              <w:rPr>
                <w:sz w:val="20"/>
                <w:szCs w:val="20"/>
              </w:rPr>
              <w:t>Reasoning behind a flagged anomaly</w:t>
            </w:r>
          </w:p>
        </w:tc>
        <w:tc>
          <w:tcPr>
            <w:tcW w:w="3300" w:type="dxa"/>
            <w:vAlign w:val="center"/>
          </w:tcPr>
          <w:p w14:paraId="6773069A" w14:textId="77777777" w:rsidR="00F84585" w:rsidRDefault="00000000">
            <w:r>
              <w:rPr>
                <w:sz w:val="20"/>
                <w:szCs w:val="20"/>
              </w:rPr>
              <w:t>Improves interpretability/trust</w:t>
            </w:r>
          </w:p>
        </w:tc>
      </w:tr>
      <w:tr w:rsidR="00F84585" w14:paraId="16159206" w14:textId="77777777">
        <w:tc>
          <w:tcPr>
            <w:tcW w:w="2600" w:type="dxa"/>
            <w:vAlign w:val="center"/>
          </w:tcPr>
          <w:p w14:paraId="7105FBEC" w14:textId="77777777" w:rsidR="00F84585" w:rsidRDefault="00000000">
            <w:r>
              <w:rPr>
                <w:sz w:val="20"/>
                <w:szCs w:val="20"/>
              </w:rPr>
              <w:t>Stream comparison</w:t>
            </w:r>
          </w:p>
        </w:tc>
        <w:tc>
          <w:tcPr>
            <w:tcW w:w="3600" w:type="dxa"/>
            <w:vAlign w:val="center"/>
          </w:tcPr>
          <w:p w14:paraId="0D9E8167" w14:textId="77777777" w:rsidR="00F84585" w:rsidRDefault="00000000">
            <w:r>
              <w:rPr>
                <w:sz w:val="20"/>
                <w:szCs w:val="20"/>
              </w:rPr>
              <w:t>Side-by-side comparison of streams</w:t>
            </w:r>
          </w:p>
        </w:tc>
        <w:tc>
          <w:tcPr>
            <w:tcW w:w="3300" w:type="dxa"/>
            <w:vAlign w:val="center"/>
          </w:tcPr>
          <w:p w14:paraId="14D6F8DA" w14:textId="77777777" w:rsidR="00F84585" w:rsidRDefault="00000000">
            <w:r>
              <w:rPr>
                <w:sz w:val="20"/>
                <w:szCs w:val="20"/>
              </w:rPr>
              <w:t>Supports relative analysis</w:t>
            </w:r>
          </w:p>
        </w:tc>
      </w:tr>
      <w:tr w:rsidR="00F84585" w14:paraId="096C76CF" w14:textId="77777777">
        <w:tc>
          <w:tcPr>
            <w:tcW w:w="2600" w:type="dxa"/>
            <w:vAlign w:val="center"/>
          </w:tcPr>
          <w:p w14:paraId="548FA6F4" w14:textId="77777777" w:rsidR="00F84585" w:rsidRDefault="00000000">
            <w:r>
              <w:rPr>
                <w:sz w:val="20"/>
                <w:szCs w:val="20"/>
              </w:rPr>
              <w:t>Automatic analysis report</w:t>
            </w:r>
          </w:p>
        </w:tc>
        <w:tc>
          <w:tcPr>
            <w:tcW w:w="3600" w:type="dxa"/>
            <w:vAlign w:val="center"/>
          </w:tcPr>
          <w:p w14:paraId="2604B004" w14:textId="77777777" w:rsidR="00F84585" w:rsidRDefault="00000000">
            <w:r>
              <w:rPr>
                <w:sz w:val="20"/>
                <w:szCs w:val="20"/>
              </w:rPr>
              <w:t>Consolidated document of findings</w:t>
            </w:r>
          </w:p>
        </w:tc>
        <w:tc>
          <w:tcPr>
            <w:tcW w:w="3300" w:type="dxa"/>
            <w:vAlign w:val="center"/>
          </w:tcPr>
          <w:p w14:paraId="1CE146F9" w14:textId="77777777" w:rsidR="00F84585" w:rsidRDefault="00000000">
            <w:r>
              <w:rPr>
                <w:sz w:val="20"/>
                <w:szCs w:val="20"/>
              </w:rPr>
              <w:t>Single reference output for the user</w:t>
            </w:r>
          </w:p>
        </w:tc>
      </w:tr>
    </w:tbl>
    <w:p w14:paraId="21168718" w14:textId="77777777" w:rsidR="00F84585" w:rsidRDefault="00F84585">
      <w:pPr>
        <w:spacing w:after="120"/>
        <w:jc w:val="both"/>
      </w:pPr>
    </w:p>
    <w:p w14:paraId="7849576B" w14:textId="77777777" w:rsidR="00F84585" w:rsidRDefault="00000000">
      <w:pPr>
        <w:spacing w:after="120"/>
        <w:jc w:val="both"/>
      </w:pPr>
      <w:r>
        <w:rPr>
          <w:i/>
          <w:iCs/>
        </w:rPr>
        <w:t>These outputs represent the target end-state of the application and are not yet produced by a working implementation.</w:t>
      </w:r>
      <w:r>
        <w:rPr>
          <w:b/>
          <w:bCs/>
        </w:rPr>
        <w:t xml:space="preserve"> [PLANNED]</w:t>
      </w:r>
    </w:p>
    <w:p w14:paraId="30AB8A73" w14:textId="77777777" w:rsidR="00F84585" w:rsidRDefault="00000000">
      <w:pPr>
        <w:pStyle w:val="Heading1"/>
        <w:spacing w:before="300" w:after="150"/>
      </w:pPr>
      <w:r>
        <w:t>17. Project Planning</w:t>
      </w:r>
    </w:p>
    <w:p w14:paraId="0A5626A4" w14:textId="77777777" w:rsidR="00096657" w:rsidRDefault="00096657">
      <w:pPr>
        <w:pStyle w:val="Heading2"/>
        <w:spacing w:before="200" w:after="100"/>
        <w:rPr>
          <w:color w:val="auto"/>
          <w:sz w:val="22"/>
          <w:szCs w:val="22"/>
        </w:rPr>
      </w:pPr>
      <w:r w:rsidRPr="00096657">
        <w:rPr>
          <w:color w:val="auto"/>
          <w:sz w:val="22"/>
          <w:szCs w:val="22"/>
        </w:rPr>
        <w:t>The project roadmap is organized into five phases, consistent with the Review-1 presentation. The finalized Gantt chart maps the project phases and tasks to the planned timeline, including the Review-1 checkpoint on 29 August.</w:t>
      </w:r>
    </w:p>
    <w:p w14:paraId="3BD8D00E" w14:textId="148340B5" w:rsidR="00F84585" w:rsidRDefault="00000000">
      <w:pPr>
        <w:pStyle w:val="Heading2"/>
        <w:spacing w:before="200" w:after="100"/>
      </w:pPr>
      <w:r>
        <w:t>Phase 1 — Foundation</w:t>
      </w:r>
    </w:p>
    <w:p w14:paraId="07B28C85" w14:textId="77777777" w:rsidR="00F84585" w:rsidRDefault="00000000">
      <w:pPr>
        <w:pStyle w:val="ListParagraph"/>
        <w:numPr>
          <w:ilvl w:val="0"/>
          <w:numId w:val="1"/>
        </w:numPr>
        <w:spacing w:after="60"/>
      </w:pPr>
      <w:r>
        <w:t>Problem understanding &amp; scope</w:t>
      </w:r>
      <w:r>
        <w:rPr>
          <w:b/>
          <w:bCs/>
        </w:rPr>
        <w:t xml:space="preserve"> [COMPLETED]</w:t>
      </w:r>
    </w:p>
    <w:p w14:paraId="67C57F37" w14:textId="77777777" w:rsidR="00F84585" w:rsidRDefault="00000000">
      <w:pPr>
        <w:pStyle w:val="ListParagraph"/>
        <w:numPr>
          <w:ilvl w:val="0"/>
          <w:numId w:val="1"/>
        </w:numPr>
        <w:spacing w:after="60"/>
      </w:pPr>
      <w:r>
        <w:t>Literature review</w:t>
      </w:r>
      <w:r>
        <w:rPr>
          <w:b/>
          <w:bCs/>
        </w:rPr>
        <w:t xml:space="preserve"> [ONGOING]</w:t>
      </w:r>
    </w:p>
    <w:p w14:paraId="1EAE43F7" w14:textId="77777777" w:rsidR="00F84585" w:rsidRDefault="00000000">
      <w:pPr>
        <w:pStyle w:val="ListParagraph"/>
        <w:numPr>
          <w:ilvl w:val="0"/>
          <w:numId w:val="1"/>
        </w:numPr>
        <w:spacing w:after="60"/>
      </w:pPr>
      <w:r>
        <w:t>Dataset collection &amp; organization</w:t>
      </w:r>
      <w:r>
        <w:rPr>
          <w:b/>
          <w:bCs/>
        </w:rPr>
        <w:t xml:space="preserve"> [ONGOING]</w:t>
      </w:r>
    </w:p>
    <w:p w14:paraId="1E720C2F" w14:textId="77777777" w:rsidR="00F84585" w:rsidRDefault="00000000">
      <w:pPr>
        <w:pStyle w:val="Heading2"/>
        <w:spacing w:before="200" w:after="100"/>
      </w:pPr>
      <w:r>
        <w:t>Phase 2 — Data &amp; Core Processing</w:t>
      </w:r>
    </w:p>
    <w:p w14:paraId="184A3C6C" w14:textId="77777777" w:rsidR="00F84585" w:rsidRDefault="00000000">
      <w:pPr>
        <w:pStyle w:val="ListParagraph"/>
        <w:numPr>
          <w:ilvl w:val="0"/>
          <w:numId w:val="1"/>
        </w:numPr>
        <w:spacing w:after="60"/>
      </w:pPr>
      <w:r>
        <w:t>Dataset inspection &amp; validation</w:t>
      </w:r>
      <w:r>
        <w:rPr>
          <w:b/>
          <w:bCs/>
        </w:rPr>
        <w:t xml:space="preserve"> [ONGOING]</w:t>
      </w:r>
    </w:p>
    <w:p w14:paraId="72FCAA70" w14:textId="77777777" w:rsidR="00F84585" w:rsidRDefault="00000000">
      <w:pPr>
        <w:pStyle w:val="ListParagraph"/>
        <w:numPr>
          <w:ilvl w:val="0"/>
          <w:numId w:val="1"/>
        </w:numPr>
        <w:spacing w:after="60"/>
      </w:pPr>
      <w:r>
        <w:t>Data preprocessing</w:t>
      </w:r>
      <w:r>
        <w:rPr>
          <w:b/>
          <w:bCs/>
        </w:rPr>
        <w:t xml:space="preserve"> [PLANNED]</w:t>
      </w:r>
    </w:p>
    <w:p w14:paraId="62237529" w14:textId="77777777" w:rsidR="00F84585" w:rsidRDefault="00000000">
      <w:pPr>
        <w:pStyle w:val="ListParagraph"/>
        <w:numPr>
          <w:ilvl w:val="0"/>
          <w:numId w:val="1"/>
        </w:numPr>
        <w:spacing w:after="60"/>
      </w:pPr>
      <w:proofErr w:type="spellStart"/>
      <w:r>
        <w:t>BBFrame</w:t>
      </w:r>
      <w:proofErr w:type="spellEnd"/>
      <w:r>
        <w:t>/GSE/TS parser development</w:t>
      </w:r>
      <w:r>
        <w:rPr>
          <w:b/>
          <w:bCs/>
        </w:rPr>
        <w:t xml:space="preserve"> [ONGOING (design)]</w:t>
      </w:r>
    </w:p>
    <w:p w14:paraId="05528415" w14:textId="77777777" w:rsidR="00F84585" w:rsidRDefault="00000000">
      <w:pPr>
        <w:pStyle w:val="ListParagraph"/>
        <w:numPr>
          <w:ilvl w:val="0"/>
          <w:numId w:val="1"/>
        </w:numPr>
        <w:spacing w:after="60"/>
      </w:pPr>
      <w:r>
        <w:t>Feature extraction</w:t>
      </w:r>
      <w:r>
        <w:rPr>
          <w:b/>
          <w:bCs/>
        </w:rPr>
        <w:t xml:space="preserve"> [PLANNED]</w:t>
      </w:r>
    </w:p>
    <w:p w14:paraId="49A1D978" w14:textId="77777777" w:rsidR="00F84585" w:rsidRDefault="00000000">
      <w:pPr>
        <w:pStyle w:val="Heading2"/>
        <w:spacing w:before="200" w:after="100"/>
      </w:pPr>
      <w:r>
        <w:t>Phase 3 — Intelligent Analysis</w:t>
      </w:r>
    </w:p>
    <w:p w14:paraId="6120A124" w14:textId="77777777" w:rsidR="00F84585" w:rsidRDefault="00000000">
      <w:pPr>
        <w:pStyle w:val="ListParagraph"/>
        <w:numPr>
          <w:ilvl w:val="0"/>
          <w:numId w:val="1"/>
        </w:numPr>
        <w:spacing w:after="60"/>
      </w:pPr>
      <w:r>
        <w:t>AI/ML model development</w:t>
      </w:r>
      <w:r>
        <w:rPr>
          <w:b/>
          <w:bCs/>
        </w:rPr>
        <w:t xml:space="preserve"> [PLANNED]</w:t>
      </w:r>
    </w:p>
    <w:p w14:paraId="3BD2C608" w14:textId="77777777" w:rsidR="00F84585" w:rsidRDefault="00000000">
      <w:pPr>
        <w:pStyle w:val="ListParagraph"/>
        <w:numPr>
          <w:ilvl w:val="0"/>
          <w:numId w:val="1"/>
        </w:numPr>
        <w:spacing w:after="60"/>
      </w:pPr>
      <w:r>
        <w:t>Anomaly detection</w:t>
      </w:r>
      <w:r>
        <w:rPr>
          <w:b/>
          <w:bCs/>
        </w:rPr>
        <w:t xml:space="preserve"> [PLANNED]</w:t>
      </w:r>
    </w:p>
    <w:p w14:paraId="20040696" w14:textId="77777777" w:rsidR="00F84585" w:rsidRDefault="00000000">
      <w:pPr>
        <w:pStyle w:val="ListParagraph"/>
        <w:numPr>
          <w:ilvl w:val="0"/>
          <w:numId w:val="1"/>
        </w:numPr>
        <w:spacing w:after="60"/>
      </w:pPr>
      <w:r>
        <w:t>Pattern detection</w:t>
      </w:r>
      <w:r>
        <w:rPr>
          <w:b/>
          <w:bCs/>
        </w:rPr>
        <w:t xml:space="preserve"> [PLANNED]</w:t>
      </w:r>
    </w:p>
    <w:p w14:paraId="557D6EA0" w14:textId="77777777" w:rsidR="00F84585" w:rsidRDefault="00000000">
      <w:pPr>
        <w:pStyle w:val="ListParagraph"/>
        <w:numPr>
          <w:ilvl w:val="0"/>
          <w:numId w:val="1"/>
        </w:numPr>
        <w:spacing w:after="60"/>
      </w:pPr>
      <w:r>
        <w:t>Anomaly explanation</w:t>
      </w:r>
      <w:r>
        <w:rPr>
          <w:b/>
          <w:bCs/>
        </w:rPr>
        <w:t xml:space="preserve"> [PLANNED]</w:t>
      </w:r>
    </w:p>
    <w:p w14:paraId="4809CA90" w14:textId="77777777" w:rsidR="00F84585" w:rsidRDefault="00000000">
      <w:pPr>
        <w:pStyle w:val="Heading2"/>
        <w:spacing w:before="200" w:after="100"/>
      </w:pPr>
      <w:r>
        <w:t>Phase 4 — Application</w:t>
      </w:r>
    </w:p>
    <w:p w14:paraId="3AACD95E" w14:textId="77777777" w:rsidR="00F84585" w:rsidRDefault="00000000">
      <w:pPr>
        <w:pStyle w:val="ListParagraph"/>
        <w:numPr>
          <w:ilvl w:val="0"/>
          <w:numId w:val="1"/>
        </w:numPr>
        <w:spacing w:after="60"/>
      </w:pPr>
      <w:r>
        <w:t>Backend development</w:t>
      </w:r>
      <w:r>
        <w:rPr>
          <w:b/>
          <w:bCs/>
        </w:rPr>
        <w:t xml:space="preserve"> [PLANNED]</w:t>
      </w:r>
    </w:p>
    <w:p w14:paraId="141BC9F0" w14:textId="77777777" w:rsidR="00F84585" w:rsidRDefault="00000000">
      <w:pPr>
        <w:pStyle w:val="ListParagraph"/>
        <w:numPr>
          <w:ilvl w:val="0"/>
          <w:numId w:val="1"/>
        </w:numPr>
        <w:spacing w:after="60"/>
      </w:pPr>
      <w:r>
        <w:t>Frontend / dashboard</w:t>
      </w:r>
      <w:r>
        <w:rPr>
          <w:b/>
          <w:bCs/>
        </w:rPr>
        <w:t xml:space="preserve"> [PLANNED]</w:t>
      </w:r>
    </w:p>
    <w:p w14:paraId="091EA70D" w14:textId="77777777" w:rsidR="00F84585" w:rsidRDefault="00000000">
      <w:pPr>
        <w:pStyle w:val="ListParagraph"/>
        <w:numPr>
          <w:ilvl w:val="0"/>
          <w:numId w:val="1"/>
        </w:numPr>
        <w:spacing w:after="60"/>
      </w:pPr>
      <w:r>
        <w:t>Stream comparison &amp; visualization</w:t>
      </w:r>
      <w:r>
        <w:rPr>
          <w:b/>
          <w:bCs/>
        </w:rPr>
        <w:t xml:space="preserve"> [PLANNED]</w:t>
      </w:r>
    </w:p>
    <w:p w14:paraId="77FB4D4D" w14:textId="77777777" w:rsidR="00F84585" w:rsidRDefault="00000000">
      <w:pPr>
        <w:pStyle w:val="ListParagraph"/>
        <w:numPr>
          <w:ilvl w:val="0"/>
          <w:numId w:val="1"/>
        </w:numPr>
        <w:spacing w:after="60"/>
      </w:pPr>
      <w:r>
        <w:t>Automatic reporting</w:t>
      </w:r>
      <w:r>
        <w:rPr>
          <w:b/>
          <w:bCs/>
        </w:rPr>
        <w:t xml:space="preserve"> [PLANNED]</w:t>
      </w:r>
    </w:p>
    <w:p w14:paraId="7ED169EC" w14:textId="77777777" w:rsidR="00F84585" w:rsidRPr="00986622" w:rsidRDefault="00000000">
      <w:pPr>
        <w:pStyle w:val="ListParagraph"/>
        <w:numPr>
          <w:ilvl w:val="0"/>
          <w:numId w:val="1"/>
        </w:numPr>
        <w:spacing w:after="60"/>
      </w:pPr>
      <w:r>
        <w:t>System integration</w:t>
      </w:r>
      <w:r>
        <w:rPr>
          <w:b/>
          <w:bCs/>
        </w:rPr>
        <w:t xml:space="preserve"> [PLANNED]</w:t>
      </w:r>
    </w:p>
    <w:p w14:paraId="0F0F4FEB" w14:textId="77777777" w:rsidR="00986622" w:rsidRDefault="00986622" w:rsidP="00986622">
      <w:pPr>
        <w:spacing w:after="60"/>
      </w:pPr>
    </w:p>
    <w:p w14:paraId="117E8530" w14:textId="77777777" w:rsidR="00986622" w:rsidRDefault="00986622" w:rsidP="00986622">
      <w:pPr>
        <w:spacing w:after="60"/>
      </w:pPr>
    </w:p>
    <w:p w14:paraId="42D972C1" w14:textId="77777777" w:rsidR="00F84585" w:rsidRDefault="00000000">
      <w:pPr>
        <w:pStyle w:val="Heading2"/>
        <w:spacing w:before="200" w:after="100"/>
      </w:pPr>
      <w:r>
        <w:t>Phase 5 — Validation &amp; Delivery</w:t>
      </w:r>
    </w:p>
    <w:p w14:paraId="2B141EDF" w14:textId="77777777" w:rsidR="00F84585" w:rsidRDefault="00000000">
      <w:pPr>
        <w:pStyle w:val="ListParagraph"/>
        <w:numPr>
          <w:ilvl w:val="0"/>
          <w:numId w:val="1"/>
        </w:numPr>
        <w:spacing w:after="60"/>
      </w:pPr>
      <w:r>
        <w:lastRenderedPageBreak/>
        <w:t>Testing &amp; validation</w:t>
      </w:r>
      <w:r>
        <w:rPr>
          <w:b/>
          <w:bCs/>
        </w:rPr>
        <w:t xml:space="preserve"> [PLANNED]</w:t>
      </w:r>
    </w:p>
    <w:p w14:paraId="3DF112CD" w14:textId="77777777" w:rsidR="00F84585" w:rsidRDefault="00000000">
      <w:pPr>
        <w:pStyle w:val="ListParagraph"/>
        <w:numPr>
          <w:ilvl w:val="0"/>
          <w:numId w:val="1"/>
        </w:numPr>
        <w:spacing w:after="60"/>
      </w:pPr>
      <w:r>
        <w:t>Documentation</w:t>
      </w:r>
      <w:r>
        <w:rPr>
          <w:b/>
          <w:bCs/>
        </w:rPr>
        <w:t xml:space="preserve"> [ONGOING]</w:t>
      </w:r>
    </w:p>
    <w:p w14:paraId="646B0861" w14:textId="77777777" w:rsidR="00F84585" w:rsidRDefault="00000000">
      <w:pPr>
        <w:pStyle w:val="ListParagraph"/>
        <w:numPr>
          <w:ilvl w:val="0"/>
          <w:numId w:val="1"/>
        </w:numPr>
        <w:spacing w:after="60"/>
      </w:pPr>
      <w:r>
        <w:t>Final presentation</w:t>
      </w:r>
      <w:r>
        <w:rPr>
          <w:b/>
          <w:bCs/>
        </w:rPr>
        <w:t xml:space="preserve"> [PLANNED]</w:t>
      </w:r>
    </w:p>
    <w:p w14:paraId="792D5D22" w14:textId="77777777" w:rsidR="00F84585" w:rsidRDefault="00000000">
      <w:pPr>
        <w:spacing w:after="120"/>
        <w:jc w:val="both"/>
      </w:pPr>
      <w:r>
        <w:rPr>
          <w:b/>
          <w:bCs/>
        </w:rPr>
        <w:t>Review-1 is a checkpoint covering Phase 1 and the early parts of Phase 2 (dataset inspection, parser design) and does not represent completion of the entire project.</w:t>
      </w:r>
    </w:p>
    <w:p w14:paraId="5C5AD0C5" w14:textId="77777777" w:rsidR="00F84585" w:rsidRDefault="00000000">
      <w:pPr>
        <w:pStyle w:val="Heading1"/>
        <w:spacing w:before="300" w:after="150"/>
      </w:pPr>
      <w:r>
        <w:t>18. Gantt Chart Description</w:t>
      </w:r>
    </w:p>
    <w:p w14:paraId="2307F34E" w14:textId="2B5EA34D" w:rsidR="00F84585" w:rsidRDefault="007E1E92">
      <w:pPr>
        <w:spacing w:after="120"/>
        <w:jc w:val="both"/>
      </w:pPr>
      <w:r w:rsidRPr="007E1E92">
        <w:t>The finalized Gantt chart maps the five project phases to specific weeks and dates and marks the Review1 checkpoint on 29 August</w:t>
      </w:r>
      <w:r>
        <w:t>. It should visually indicate:</w:t>
      </w:r>
    </w:p>
    <w:p w14:paraId="030DB3BB" w14:textId="77777777" w:rsidR="00F84585" w:rsidRDefault="00000000">
      <w:pPr>
        <w:pStyle w:val="ListParagraph"/>
        <w:numPr>
          <w:ilvl w:val="0"/>
          <w:numId w:val="1"/>
        </w:numPr>
        <w:spacing w:after="60"/>
      </w:pPr>
      <w:r>
        <w:t>Completed and ongoing items within Phase 1 and the early part of Phase 2</w:t>
      </w:r>
    </w:p>
    <w:p w14:paraId="3FB4CFD8" w14:textId="77777777" w:rsidR="00F84585" w:rsidRDefault="00000000">
      <w:pPr>
        <w:pStyle w:val="ListParagraph"/>
        <w:numPr>
          <w:ilvl w:val="0"/>
          <w:numId w:val="1"/>
        </w:numPr>
        <w:spacing w:after="60"/>
      </w:pPr>
      <w:r>
        <w:t>Planned items across Phases 2–5 with target date ranges</w:t>
      </w:r>
    </w:p>
    <w:p w14:paraId="1696732E" w14:textId="77777777" w:rsidR="00F84585" w:rsidRDefault="00000000">
      <w:pPr>
        <w:pStyle w:val="ListParagraph"/>
        <w:numPr>
          <w:ilvl w:val="0"/>
          <w:numId w:val="1"/>
        </w:numPr>
        <w:spacing w:after="60"/>
      </w:pPr>
      <w:r>
        <w:t>The Review-1 checkpoint date (29 August) marked against the timeline</w:t>
      </w:r>
    </w:p>
    <w:p w14:paraId="786D07B7" w14:textId="648AD54A" w:rsidR="00F84585" w:rsidRDefault="00000000">
      <w:pPr>
        <w:pStyle w:val="Heading1"/>
        <w:spacing w:before="300" w:after="150"/>
      </w:pPr>
      <w:r>
        <w:t>19. Testing Strategy</w:t>
      </w:r>
    </w:p>
    <w:p w14:paraId="09CDEDDF" w14:textId="0AF3C0E0" w:rsidR="00F84585" w:rsidRDefault="005517D6">
      <w:pPr>
        <w:spacing w:after="120"/>
        <w:jc w:val="both"/>
      </w:pPr>
      <w:r w:rsidRPr="005517D6">
        <w:t>Testing is planned for the Validation &amp; Delivery phase and will include the following categories.</w:t>
      </w:r>
      <w:r w:rsidR="00146230">
        <w:t xml:space="preserve"> </w:t>
      </w:r>
      <w:r>
        <w:t>No test execution or results currently exist.</w:t>
      </w:r>
    </w:p>
    <w:p w14:paraId="3C2B3730" w14:textId="77777777" w:rsidR="00F84585" w:rsidRDefault="00000000">
      <w:pPr>
        <w:pStyle w:val="ListParagraph"/>
        <w:numPr>
          <w:ilvl w:val="0"/>
          <w:numId w:val="1"/>
        </w:numPr>
        <w:spacing w:after="60"/>
      </w:pPr>
      <w:proofErr w:type="spellStart"/>
      <w:r>
        <w:t>BBFrame</w:t>
      </w:r>
      <w:proofErr w:type="spellEnd"/>
      <w:r>
        <w:t xml:space="preserve"> parser testing</w:t>
      </w:r>
      <w:r>
        <w:rPr>
          <w:b/>
          <w:bCs/>
        </w:rPr>
        <w:t xml:space="preserve"> [PLANNED]</w:t>
      </w:r>
    </w:p>
    <w:p w14:paraId="60F10899" w14:textId="77777777" w:rsidR="00F84585" w:rsidRDefault="00000000">
      <w:pPr>
        <w:pStyle w:val="ListParagraph"/>
        <w:numPr>
          <w:ilvl w:val="0"/>
          <w:numId w:val="1"/>
        </w:numPr>
        <w:spacing w:after="60"/>
      </w:pPr>
      <w:r>
        <w:t>GSE parser testing</w:t>
      </w:r>
      <w:r>
        <w:rPr>
          <w:b/>
          <w:bCs/>
        </w:rPr>
        <w:t xml:space="preserve"> [PLANNED]</w:t>
      </w:r>
    </w:p>
    <w:p w14:paraId="19E3BF75" w14:textId="77777777" w:rsidR="00F84585" w:rsidRDefault="00000000">
      <w:pPr>
        <w:pStyle w:val="ListParagraph"/>
        <w:numPr>
          <w:ilvl w:val="0"/>
          <w:numId w:val="1"/>
        </w:numPr>
        <w:spacing w:after="60"/>
      </w:pPr>
      <w:r>
        <w:t>TS parser testing</w:t>
      </w:r>
      <w:r>
        <w:rPr>
          <w:b/>
          <w:bCs/>
        </w:rPr>
        <w:t xml:space="preserve"> [PLANNED]</w:t>
      </w:r>
    </w:p>
    <w:p w14:paraId="5134B83B" w14:textId="77777777" w:rsidR="00F84585" w:rsidRDefault="00000000">
      <w:pPr>
        <w:pStyle w:val="ListParagraph"/>
        <w:numPr>
          <w:ilvl w:val="0"/>
          <w:numId w:val="1"/>
        </w:numPr>
        <w:spacing w:after="60"/>
      </w:pPr>
      <w:r>
        <w:t>Input validation</w:t>
      </w:r>
      <w:r>
        <w:rPr>
          <w:b/>
          <w:bCs/>
        </w:rPr>
        <w:t xml:space="preserve"> [PLANNED]</w:t>
      </w:r>
    </w:p>
    <w:p w14:paraId="6E8C8945" w14:textId="77777777" w:rsidR="00F84585" w:rsidRDefault="00000000">
      <w:pPr>
        <w:pStyle w:val="ListParagraph"/>
        <w:numPr>
          <w:ilvl w:val="0"/>
          <w:numId w:val="1"/>
        </w:numPr>
        <w:spacing w:after="60"/>
      </w:pPr>
      <w:r>
        <w:t>Invalid/corrupted input handling</w:t>
      </w:r>
      <w:r>
        <w:rPr>
          <w:b/>
          <w:bCs/>
        </w:rPr>
        <w:t xml:space="preserve"> [PLANNED]</w:t>
      </w:r>
    </w:p>
    <w:p w14:paraId="207B141B" w14:textId="77777777" w:rsidR="00F84585" w:rsidRDefault="00000000">
      <w:pPr>
        <w:pStyle w:val="ListParagraph"/>
        <w:numPr>
          <w:ilvl w:val="0"/>
          <w:numId w:val="1"/>
        </w:numPr>
        <w:spacing w:after="60"/>
      </w:pPr>
      <w:r>
        <w:t>Feature extraction validation</w:t>
      </w:r>
      <w:r>
        <w:rPr>
          <w:b/>
          <w:bCs/>
        </w:rPr>
        <w:t xml:space="preserve"> [PLANNED]</w:t>
      </w:r>
    </w:p>
    <w:p w14:paraId="2CBF02FC" w14:textId="77777777" w:rsidR="00F84585" w:rsidRDefault="00000000">
      <w:pPr>
        <w:pStyle w:val="ListParagraph"/>
        <w:numPr>
          <w:ilvl w:val="0"/>
          <w:numId w:val="1"/>
        </w:numPr>
        <w:spacing w:after="60"/>
      </w:pPr>
      <w:r>
        <w:t>Stream health validation</w:t>
      </w:r>
      <w:r>
        <w:rPr>
          <w:b/>
          <w:bCs/>
        </w:rPr>
        <w:t xml:space="preserve"> [PLANNED]</w:t>
      </w:r>
    </w:p>
    <w:p w14:paraId="36E259B6" w14:textId="77777777" w:rsidR="00F84585" w:rsidRDefault="00000000">
      <w:pPr>
        <w:pStyle w:val="ListParagraph"/>
        <w:numPr>
          <w:ilvl w:val="0"/>
          <w:numId w:val="1"/>
        </w:numPr>
        <w:spacing w:after="60"/>
      </w:pPr>
      <w:r>
        <w:t>AI/ML validation</w:t>
      </w:r>
      <w:r>
        <w:rPr>
          <w:b/>
          <w:bCs/>
        </w:rPr>
        <w:t xml:space="preserve"> [PLANNED]</w:t>
      </w:r>
    </w:p>
    <w:p w14:paraId="24985EA1" w14:textId="77777777" w:rsidR="00F84585" w:rsidRDefault="00000000">
      <w:pPr>
        <w:pStyle w:val="ListParagraph"/>
        <w:numPr>
          <w:ilvl w:val="0"/>
          <w:numId w:val="1"/>
        </w:numPr>
        <w:spacing w:after="60"/>
      </w:pPr>
      <w:r>
        <w:t>Anomaly detection validation</w:t>
      </w:r>
      <w:r>
        <w:rPr>
          <w:b/>
          <w:bCs/>
        </w:rPr>
        <w:t xml:space="preserve"> [PLANNED]</w:t>
      </w:r>
    </w:p>
    <w:p w14:paraId="04731338" w14:textId="77777777" w:rsidR="00F84585" w:rsidRDefault="00000000">
      <w:pPr>
        <w:pStyle w:val="ListParagraph"/>
        <w:numPr>
          <w:ilvl w:val="0"/>
          <w:numId w:val="1"/>
        </w:numPr>
        <w:spacing w:after="60"/>
      </w:pPr>
      <w:r>
        <w:t>Pattern detection validation</w:t>
      </w:r>
      <w:r>
        <w:rPr>
          <w:b/>
          <w:bCs/>
        </w:rPr>
        <w:t xml:space="preserve"> [PLANNED]</w:t>
      </w:r>
    </w:p>
    <w:p w14:paraId="4DB4FED2" w14:textId="77777777" w:rsidR="00F84585" w:rsidRDefault="00000000">
      <w:pPr>
        <w:pStyle w:val="ListParagraph"/>
        <w:numPr>
          <w:ilvl w:val="0"/>
          <w:numId w:val="1"/>
        </w:numPr>
        <w:spacing w:after="60"/>
      </w:pPr>
      <w:r>
        <w:t>UI/output validation</w:t>
      </w:r>
      <w:r>
        <w:rPr>
          <w:b/>
          <w:bCs/>
        </w:rPr>
        <w:t xml:space="preserve"> [PLANNED]</w:t>
      </w:r>
    </w:p>
    <w:p w14:paraId="33A08FF6" w14:textId="77777777" w:rsidR="00F84585" w:rsidRDefault="00000000">
      <w:pPr>
        <w:pStyle w:val="ListParagraph"/>
        <w:numPr>
          <w:ilvl w:val="0"/>
          <w:numId w:val="1"/>
        </w:numPr>
        <w:spacing w:after="60"/>
      </w:pPr>
      <w:r>
        <w:t>Stream comparison validation</w:t>
      </w:r>
      <w:r>
        <w:rPr>
          <w:b/>
          <w:bCs/>
        </w:rPr>
        <w:t xml:space="preserve"> [PLANNED]</w:t>
      </w:r>
    </w:p>
    <w:p w14:paraId="31BFA9C2" w14:textId="77777777" w:rsidR="00F84585" w:rsidRDefault="00000000">
      <w:pPr>
        <w:pStyle w:val="ListParagraph"/>
        <w:numPr>
          <w:ilvl w:val="0"/>
          <w:numId w:val="1"/>
        </w:numPr>
        <w:spacing w:after="60"/>
      </w:pPr>
      <w:r>
        <w:t>Report generation validation</w:t>
      </w:r>
      <w:r>
        <w:rPr>
          <w:b/>
          <w:bCs/>
        </w:rPr>
        <w:t xml:space="preserve"> [PLANNED]</w:t>
      </w:r>
    </w:p>
    <w:p w14:paraId="20E045B4" w14:textId="77777777" w:rsidR="00F84585" w:rsidRDefault="00000000">
      <w:pPr>
        <w:pStyle w:val="ListParagraph"/>
        <w:numPr>
          <w:ilvl w:val="0"/>
          <w:numId w:val="1"/>
        </w:numPr>
        <w:spacing w:after="60"/>
      </w:pPr>
      <w:r>
        <w:t>Performance testing</w:t>
      </w:r>
      <w:r>
        <w:rPr>
          <w:b/>
          <w:bCs/>
        </w:rPr>
        <w:t xml:space="preserve"> [PLANNED]</w:t>
      </w:r>
    </w:p>
    <w:p w14:paraId="56DED624" w14:textId="77777777" w:rsidR="00F84585" w:rsidRDefault="00000000">
      <w:pPr>
        <w:pStyle w:val="ListParagraph"/>
        <w:numPr>
          <w:ilvl w:val="0"/>
          <w:numId w:val="1"/>
        </w:numPr>
        <w:spacing w:after="60"/>
      </w:pPr>
      <w:r>
        <w:t>Unseen-data / generalization testing</w:t>
      </w:r>
      <w:r>
        <w:rPr>
          <w:b/>
          <w:bCs/>
        </w:rPr>
        <w:t xml:space="preserve"> [PLANNED]</w:t>
      </w:r>
    </w:p>
    <w:p w14:paraId="3DCA156B" w14:textId="77777777" w:rsidR="00F84585" w:rsidRDefault="00000000">
      <w:pPr>
        <w:pStyle w:val="Heading1"/>
        <w:spacing w:before="300" w:after="150"/>
      </w:pPr>
      <w:r>
        <w:t>20. Current Progress</w:t>
      </w:r>
    </w:p>
    <w:p w14:paraId="0CA48AC2" w14:textId="77777777" w:rsidR="00F84585" w:rsidRDefault="00000000">
      <w:pPr>
        <w:pStyle w:val="Heading2"/>
        <w:spacing w:before="200" w:after="100"/>
      </w:pPr>
      <w:r>
        <w:t>20.1 Established / Completed</w:t>
      </w:r>
    </w:p>
    <w:p w14:paraId="1F6BE2A2" w14:textId="77777777" w:rsidR="00F84585" w:rsidRDefault="00000000">
      <w:pPr>
        <w:pStyle w:val="ListParagraph"/>
        <w:numPr>
          <w:ilvl w:val="0"/>
          <w:numId w:val="1"/>
        </w:numPr>
        <w:spacing w:after="60"/>
      </w:pPr>
      <w:r>
        <w:t>Problem understanding</w:t>
      </w:r>
    </w:p>
    <w:p w14:paraId="08E23680" w14:textId="77777777" w:rsidR="00F84585" w:rsidRDefault="00000000">
      <w:pPr>
        <w:pStyle w:val="ListParagraph"/>
        <w:numPr>
          <w:ilvl w:val="0"/>
          <w:numId w:val="1"/>
        </w:numPr>
        <w:spacing w:after="60"/>
      </w:pPr>
      <w:r>
        <w:t>Project scope definition</w:t>
      </w:r>
    </w:p>
    <w:p w14:paraId="69517136" w14:textId="77777777" w:rsidR="00F84585" w:rsidRDefault="00000000">
      <w:pPr>
        <w:pStyle w:val="ListParagraph"/>
        <w:numPr>
          <w:ilvl w:val="0"/>
          <w:numId w:val="1"/>
        </w:numPr>
        <w:spacing w:after="60"/>
      </w:pPr>
      <w:r>
        <w:t>Core application concept</w:t>
      </w:r>
    </w:p>
    <w:p w14:paraId="747124F7" w14:textId="77777777" w:rsidR="00F84585" w:rsidRDefault="00000000">
      <w:pPr>
        <w:pStyle w:val="ListParagraph"/>
        <w:numPr>
          <w:ilvl w:val="0"/>
          <w:numId w:val="1"/>
        </w:numPr>
        <w:spacing w:after="60"/>
      </w:pPr>
      <w:r>
        <w:t>Seven target features finalized</w:t>
      </w:r>
    </w:p>
    <w:p w14:paraId="33A41DB4" w14:textId="77777777" w:rsidR="00F84585" w:rsidRDefault="00000000">
      <w:pPr>
        <w:pStyle w:val="ListParagraph"/>
        <w:numPr>
          <w:ilvl w:val="0"/>
          <w:numId w:val="1"/>
        </w:numPr>
        <w:spacing w:after="60"/>
      </w:pPr>
      <w:r>
        <w:lastRenderedPageBreak/>
        <w:t>Dataset strategy finalized</w:t>
      </w:r>
    </w:p>
    <w:p w14:paraId="3A14538A" w14:textId="77777777" w:rsidR="00F84585" w:rsidRDefault="00000000">
      <w:pPr>
        <w:pStyle w:val="ListParagraph"/>
        <w:numPr>
          <w:ilvl w:val="0"/>
          <w:numId w:val="1"/>
        </w:numPr>
        <w:spacing w:after="60"/>
      </w:pPr>
      <w:r>
        <w:t>Dataset folder structure established</w:t>
      </w:r>
    </w:p>
    <w:p w14:paraId="38D5A41C" w14:textId="77777777" w:rsidR="00F84585" w:rsidRDefault="00000000">
      <w:pPr>
        <w:pStyle w:val="ListParagraph"/>
        <w:numPr>
          <w:ilvl w:val="0"/>
          <w:numId w:val="1"/>
        </w:numPr>
        <w:spacing w:after="60"/>
      </w:pPr>
      <w:r>
        <w:t>Literature review direction established</w:t>
      </w:r>
    </w:p>
    <w:p w14:paraId="77058AE1" w14:textId="77777777" w:rsidR="00F84585" w:rsidRDefault="00000000">
      <w:pPr>
        <w:pStyle w:val="ListParagraph"/>
        <w:numPr>
          <w:ilvl w:val="0"/>
          <w:numId w:val="1"/>
        </w:numPr>
        <w:spacing w:after="60"/>
      </w:pPr>
      <w:r>
        <w:t>Initial architecture concept established</w:t>
      </w:r>
    </w:p>
    <w:p w14:paraId="2AADC93C" w14:textId="77777777" w:rsidR="00F84585" w:rsidRDefault="00000000">
      <w:pPr>
        <w:pStyle w:val="ListParagraph"/>
        <w:numPr>
          <w:ilvl w:val="0"/>
          <w:numId w:val="1"/>
        </w:numPr>
        <w:spacing w:after="60"/>
      </w:pPr>
      <w:r>
        <w:t>Expected application output concept defined</w:t>
      </w:r>
    </w:p>
    <w:p w14:paraId="680DC10F" w14:textId="77777777" w:rsidR="00F84585" w:rsidRDefault="00000000">
      <w:pPr>
        <w:pStyle w:val="ListParagraph"/>
        <w:numPr>
          <w:ilvl w:val="0"/>
          <w:numId w:val="1"/>
        </w:numPr>
        <w:spacing w:after="60"/>
      </w:pPr>
      <w:r>
        <w:t>Review-1 preparation</w:t>
      </w:r>
    </w:p>
    <w:p w14:paraId="72B45A7A" w14:textId="77777777" w:rsidR="00F84585" w:rsidRDefault="00000000">
      <w:pPr>
        <w:pStyle w:val="Heading2"/>
        <w:spacing w:before="200" w:after="100"/>
      </w:pPr>
      <w:r>
        <w:t>20.2 Ongoing</w:t>
      </w:r>
    </w:p>
    <w:p w14:paraId="0BFFE818" w14:textId="77777777" w:rsidR="00F84585" w:rsidRDefault="00000000">
      <w:pPr>
        <w:pStyle w:val="ListParagraph"/>
        <w:numPr>
          <w:ilvl w:val="0"/>
          <w:numId w:val="1"/>
        </w:numPr>
        <w:spacing w:after="60"/>
      </w:pPr>
      <w:r>
        <w:t>Dataset collection and organization</w:t>
      </w:r>
    </w:p>
    <w:p w14:paraId="7377983D" w14:textId="77777777" w:rsidR="00F84585" w:rsidRDefault="00000000">
      <w:pPr>
        <w:pStyle w:val="ListParagraph"/>
        <w:numPr>
          <w:ilvl w:val="0"/>
          <w:numId w:val="1"/>
        </w:numPr>
        <w:spacing w:after="60"/>
      </w:pPr>
      <w:r>
        <w:t>Dataset inspection</w:t>
      </w:r>
    </w:p>
    <w:p w14:paraId="4E184CDA" w14:textId="77777777" w:rsidR="00F84585" w:rsidRDefault="00000000">
      <w:pPr>
        <w:pStyle w:val="ListParagraph"/>
        <w:numPr>
          <w:ilvl w:val="0"/>
          <w:numId w:val="1"/>
        </w:numPr>
        <w:spacing w:after="60"/>
      </w:pPr>
      <w:r>
        <w:t>Dataset compatibility validation</w:t>
      </w:r>
    </w:p>
    <w:p w14:paraId="1549283B" w14:textId="77777777" w:rsidR="00F84585" w:rsidRDefault="00000000">
      <w:pPr>
        <w:pStyle w:val="ListParagraph"/>
        <w:numPr>
          <w:ilvl w:val="0"/>
          <w:numId w:val="1"/>
        </w:numPr>
        <w:spacing w:after="60"/>
      </w:pPr>
      <w:r>
        <w:t>Literature review</w:t>
      </w:r>
    </w:p>
    <w:p w14:paraId="32991B87" w14:textId="77777777" w:rsidR="00F84585" w:rsidRDefault="00000000">
      <w:pPr>
        <w:pStyle w:val="ListParagraph"/>
        <w:numPr>
          <w:ilvl w:val="0"/>
          <w:numId w:val="1"/>
        </w:numPr>
        <w:spacing w:after="60"/>
      </w:pPr>
      <w:r>
        <w:t>Architecture refinement</w:t>
      </w:r>
    </w:p>
    <w:p w14:paraId="36C1D772" w14:textId="77777777" w:rsidR="00F84585" w:rsidRDefault="00000000">
      <w:pPr>
        <w:pStyle w:val="ListParagraph"/>
        <w:numPr>
          <w:ilvl w:val="0"/>
          <w:numId w:val="1"/>
        </w:numPr>
        <w:spacing w:after="60"/>
      </w:pPr>
      <w:r>
        <w:t>Parser design/development</w:t>
      </w:r>
    </w:p>
    <w:p w14:paraId="4572FC3E" w14:textId="77777777" w:rsidR="00F84585" w:rsidRDefault="00000000">
      <w:pPr>
        <w:pStyle w:val="ListParagraph"/>
        <w:numPr>
          <w:ilvl w:val="0"/>
          <w:numId w:val="1"/>
        </w:numPr>
        <w:spacing w:after="60"/>
      </w:pPr>
      <w:r>
        <w:t>Documentation</w:t>
      </w:r>
    </w:p>
    <w:p w14:paraId="6743A978" w14:textId="77777777" w:rsidR="00F84585" w:rsidRDefault="00000000">
      <w:pPr>
        <w:pStyle w:val="ListParagraph"/>
        <w:numPr>
          <w:ilvl w:val="0"/>
          <w:numId w:val="1"/>
        </w:numPr>
        <w:spacing w:after="60"/>
      </w:pPr>
      <w:r>
        <w:t>Review-1 preparation</w:t>
      </w:r>
    </w:p>
    <w:p w14:paraId="29C93D5B" w14:textId="77777777" w:rsidR="00F84585" w:rsidRDefault="00000000">
      <w:pPr>
        <w:pStyle w:val="Heading2"/>
        <w:spacing w:before="200" w:after="100"/>
      </w:pPr>
      <w:r>
        <w:t>20.3 Planned</w:t>
      </w:r>
    </w:p>
    <w:p w14:paraId="2843A0F4" w14:textId="77777777" w:rsidR="00F84585" w:rsidRDefault="00000000">
      <w:pPr>
        <w:pStyle w:val="ListParagraph"/>
        <w:numPr>
          <w:ilvl w:val="0"/>
          <w:numId w:val="1"/>
        </w:numPr>
        <w:spacing w:after="60"/>
      </w:pPr>
      <w:r>
        <w:t>Full parsing implementation</w:t>
      </w:r>
    </w:p>
    <w:p w14:paraId="458282C3" w14:textId="77777777" w:rsidR="00F84585" w:rsidRDefault="00000000">
      <w:pPr>
        <w:pStyle w:val="ListParagraph"/>
        <w:numPr>
          <w:ilvl w:val="0"/>
          <w:numId w:val="1"/>
        </w:numPr>
        <w:spacing w:after="60"/>
      </w:pPr>
      <w:r>
        <w:t>Preprocessing</w:t>
      </w:r>
    </w:p>
    <w:p w14:paraId="3ADF4FAD" w14:textId="77777777" w:rsidR="00F84585" w:rsidRDefault="00000000">
      <w:pPr>
        <w:pStyle w:val="ListParagraph"/>
        <w:numPr>
          <w:ilvl w:val="0"/>
          <w:numId w:val="1"/>
        </w:numPr>
        <w:spacing w:after="60"/>
      </w:pPr>
      <w:r>
        <w:t>Feature extraction implementation</w:t>
      </w:r>
    </w:p>
    <w:p w14:paraId="24007BB6" w14:textId="77777777" w:rsidR="00F84585" w:rsidRDefault="00000000">
      <w:pPr>
        <w:pStyle w:val="ListParagraph"/>
        <w:numPr>
          <w:ilvl w:val="0"/>
          <w:numId w:val="1"/>
        </w:numPr>
        <w:spacing w:after="60"/>
      </w:pPr>
      <w:r>
        <w:t>AI/ML development</w:t>
      </w:r>
    </w:p>
    <w:p w14:paraId="4196C31E" w14:textId="77777777" w:rsidR="00F84585" w:rsidRDefault="00000000">
      <w:pPr>
        <w:pStyle w:val="ListParagraph"/>
        <w:numPr>
          <w:ilvl w:val="0"/>
          <w:numId w:val="1"/>
        </w:numPr>
        <w:spacing w:after="60"/>
      </w:pPr>
      <w:r>
        <w:t>Anomaly detection</w:t>
      </w:r>
    </w:p>
    <w:p w14:paraId="4FC8331C" w14:textId="77777777" w:rsidR="00F84585" w:rsidRDefault="00000000">
      <w:pPr>
        <w:pStyle w:val="ListParagraph"/>
        <w:numPr>
          <w:ilvl w:val="0"/>
          <w:numId w:val="1"/>
        </w:numPr>
        <w:spacing w:after="60"/>
      </w:pPr>
      <w:r>
        <w:t>Pattern detection</w:t>
      </w:r>
    </w:p>
    <w:p w14:paraId="4E5D9183" w14:textId="77777777" w:rsidR="00F84585" w:rsidRDefault="00000000">
      <w:pPr>
        <w:pStyle w:val="ListParagraph"/>
        <w:numPr>
          <w:ilvl w:val="0"/>
          <w:numId w:val="1"/>
        </w:numPr>
        <w:spacing w:after="60"/>
      </w:pPr>
      <w:r>
        <w:t>Anomaly explanation</w:t>
      </w:r>
    </w:p>
    <w:p w14:paraId="76A42E58" w14:textId="77777777" w:rsidR="00F84585" w:rsidRDefault="00000000">
      <w:pPr>
        <w:pStyle w:val="ListParagraph"/>
        <w:numPr>
          <w:ilvl w:val="0"/>
          <w:numId w:val="1"/>
        </w:numPr>
        <w:spacing w:after="60"/>
      </w:pPr>
      <w:r>
        <w:t>Stream comparison</w:t>
      </w:r>
    </w:p>
    <w:p w14:paraId="1392EB6B" w14:textId="77777777" w:rsidR="00F84585" w:rsidRDefault="00000000">
      <w:pPr>
        <w:pStyle w:val="ListParagraph"/>
        <w:numPr>
          <w:ilvl w:val="0"/>
          <w:numId w:val="1"/>
        </w:numPr>
        <w:spacing w:after="60"/>
      </w:pPr>
      <w:r>
        <w:t>Backend/frontend/dashboard</w:t>
      </w:r>
    </w:p>
    <w:p w14:paraId="065E2EAF" w14:textId="77777777" w:rsidR="00F84585" w:rsidRDefault="00000000">
      <w:pPr>
        <w:pStyle w:val="ListParagraph"/>
        <w:numPr>
          <w:ilvl w:val="0"/>
          <w:numId w:val="1"/>
        </w:numPr>
        <w:spacing w:after="60"/>
      </w:pPr>
      <w:r>
        <w:t>Visualization</w:t>
      </w:r>
    </w:p>
    <w:p w14:paraId="663195A3" w14:textId="77777777" w:rsidR="00F84585" w:rsidRDefault="00000000">
      <w:pPr>
        <w:pStyle w:val="ListParagraph"/>
        <w:numPr>
          <w:ilvl w:val="0"/>
          <w:numId w:val="1"/>
        </w:numPr>
        <w:spacing w:after="60"/>
      </w:pPr>
      <w:r>
        <w:t>Automatic reporting</w:t>
      </w:r>
    </w:p>
    <w:p w14:paraId="1746728C" w14:textId="77777777" w:rsidR="00F84585" w:rsidRDefault="00000000">
      <w:pPr>
        <w:pStyle w:val="ListParagraph"/>
        <w:numPr>
          <w:ilvl w:val="0"/>
          <w:numId w:val="1"/>
        </w:numPr>
        <w:spacing w:after="60"/>
      </w:pPr>
      <w:r>
        <w:t>Integration</w:t>
      </w:r>
    </w:p>
    <w:p w14:paraId="04A520A8" w14:textId="77777777" w:rsidR="00F84585" w:rsidRDefault="00000000">
      <w:pPr>
        <w:pStyle w:val="ListParagraph"/>
        <w:numPr>
          <w:ilvl w:val="0"/>
          <w:numId w:val="1"/>
        </w:numPr>
        <w:spacing w:after="60"/>
      </w:pPr>
      <w:r>
        <w:t>Testing and validation</w:t>
      </w:r>
    </w:p>
    <w:p w14:paraId="4DE27E8F" w14:textId="77777777" w:rsidR="00F84585" w:rsidRDefault="00000000">
      <w:pPr>
        <w:pStyle w:val="ListParagraph"/>
        <w:numPr>
          <w:ilvl w:val="0"/>
          <w:numId w:val="1"/>
        </w:numPr>
        <w:spacing w:after="60"/>
      </w:pPr>
      <w:r>
        <w:t>Final documentation</w:t>
      </w:r>
    </w:p>
    <w:p w14:paraId="051E1044" w14:textId="77777777" w:rsidR="00F84585" w:rsidRDefault="00000000">
      <w:pPr>
        <w:pStyle w:val="Heading1"/>
        <w:spacing w:before="300" w:after="150"/>
      </w:pPr>
      <w:r>
        <w:t>21. Limitations</w:t>
      </w:r>
    </w:p>
    <w:p w14:paraId="6D62ABC9" w14:textId="77777777" w:rsidR="00F84585" w:rsidRDefault="00000000">
      <w:pPr>
        <w:pStyle w:val="ListParagraph"/>
        <w:numPr>
          <w:ilvl w:val="0"/>
          <w:numId w:val="1"/>
        </w:numPr>
        <w:spacing w:after="60"/>
      </w:pPr>
      <w:r>
        <w:t>Limited availability of public, comprehensive DVB-S2 stream datasets.</w:t>
      </w:r>
    </w:p>
    <w:p w14:paraId="7D6528DD" w14:textId="77777777" w:rsidR="00F84585" w:rsidRDefault="00000000">
      <w:pPr>
        <w:pStyle w:val="ListParagraph"/>
        <w:numPr>
          <w:ilvl w:val="0"/>
          <w:numId w:val="1"/>
        </w:numPr>
        <w:spacing w:after="60"/>
      </w:pPr>
      <w:r>
        <w:t>Dataset diversity is constrained by the currently identified sources (Section 12).</w:t>
      </w:r>
    </w:p>
    <w:p w14:paraId="2CDDA763" w14:textId="77777777" w:rsidR="00F84585" w:rsidRDefault="00000000">
      <w:pPr>
        <w:pStyle w:val="ListParagraph"/>
        <w:numPr>
          <w:ilvl w:val="0"/>
          <w:numId w:val="1"/>
        </w:numPr>
        <w:spacing w:after="60"/>
      </w:pPr>
      <w:r>
        <w:t>Sufficient anomaly-labelled data may be needed and is not yet confirmed as available.</w:t>
      </w:r>
    </w:p>
    <w:p w14:paraId="4E6B599B" w14:textId="77777777" w:rsidR="00F84585" w:rsidRDefault="00000000">
      <w:pPr>
        <w:pStyle w:val="ListParagraph"/>
        <w:numPr>
          <w:ilvl w:val="0"/>
          <w:numId w:val="1"/>
        </w:numPr>
        <w:spacing w:after="60"/>
      </w:pPr>
      <w:r>
        <w:t>Implementation (parsing, feature extraction, AI/ML, application layer) is still under development.</w:t>
      </w:r>
    </w:p>
    <w:p w14:paraId="07596495" w14:textId="77777777" w:rsidR="00F84585" w:rsidRDefault="00000000">
      <w:pPr>
        <w:pStyle w:val="Heading1"/>
        <w:spacing w:before="300" w:after="150"/>
      </w:pPr>
      <w:r>
        <w:lastRenderedPageBreak/>
        <w:t>22. Future Work</w:t>
      </w:r>
    </w:p>
    <w:p w14:paraId="0B74505E" w14:textId="77777777" w:rsidR="00F84585" w:rsidRDefault="00000000">
      <w:pPr>
        <w:pStyle w:val="ListParagraph"/>
        <w:numPr>
          <w:ilvl w:val="0"/>
          <w:numId w:val="1"/>
        </w:numPr>
        <w:spacing w:after="60"/>
      </w:pPr>
      <w:r>
        <w:t>Incorporation of additional datasets as needed.</w:t>
      </w:r>
    </w:p>
    <w:p w14:paraId="083BEE62" w14:textId="77777777" w:rsidR="00F84585" w:rsidRDefault="00000000">
      <w:pPr>
        <w:pStyle w:val="ListParagraph"/>
        <w:numPr>
          <w:ilvl w:val="0"/>
          <w:numId w:val="1"/>
        </w:numPr>
        <w:spacing w:after="60"/>
      </w:pPr>
      <w:r>
        <w:t>Controlled/synthetic data generation if training data proves insufficient.</w:t>
      </w:r>
    </w:p>
    <w:p w14:paraId="7E34DCF8" w14:textId="77777777" w:rsidR="00F84585" w:rsidRDefault="00000000">
      <w:pPr>
        <w:pStyle w:val="ListParagraph"/>
        <w:numPr>
          <w:ilvl w:val="0"/>
          <w:numId w:val="1"/>
        </w:numPr>
        <w:spacing w:after="60"/>
      </w:pPr>
      <w:r>
        <w:t>Model improvement based on validation results.</w:t>
      </w:r>
    </w:p>
    <w:p w14:paraId="4D0E1F36" w14:textId="77777777" w:rsidR="00F84585" w:rsidRDefault="00000000">
      <w:pPr>
        <w:pStyle w:val="ListParagraph"/>
        <w:numPr>
          <w:ilvl w:val="0"/>
          <w:numId w:val="1"/>
        </w:numPr>
        <w:spacing w:after="60"/>
      </w:pPr>
      <w:r>
        <w:t>Real-time processing capability.</w:t>
      </w:r>
    </w:p>
    <w:p w14:paraId="31D0440B" w14:textId="77777777" w:rsidR="00F84585" w:rsidRDefault="00000000">
      <w:pPr>
        <w:pStyle w:val="ListParagraph"/>
        <w:numPr>
          <w:ilvl w:val="0"/>
          <w:numId w:val="1"/>
        </w:numPr>
        <w:spacing w:after="60"/>
      </w:pPr>
      <w:r>
        <w:t>Validation on additional unseen real-world data.</w:t>
      </w:r>
    </w:p>
    <w:p w14:paraId="1DCF2347" w14:textId="77777777" w:rsidR="00F84585" w:rsidRDefault="00000000">
      <w:pPr>
        <w:pStyle w:val="ListParagraph"/>
        <w:numPr>
          <w:ilvl w:val="0"/>
          <w:numId w:val="1"/>
        </w:numPr>
        <w:spacing w:after="60"/>
      </w:pPr>
      <w:r>
        <w:t>Optional cloud deployment.</w:t>
      </w:r>
    </w:p>
    <w:p w14:paraId="2E8926FF" w14:textId="77777777" w:rsidR="00F84585" w:rsidRDefault="00000000">
      <w:pPr>
        <w:pStyle w:val="Heading1"/>
        <w:spacing w:before="300" w:after="150"/>
      </w:pPr>
      <w:r>
        <w:t>23. Expected Final Outcome</w:t>
      </w:r>
    </w:p>
    <w:p w14:paraId="5EA9D40F" w14:textId="77777777" w:rsidR="00F84585" w:rsidRDefault="00000000">
      <w:pPr>
        <w:spacing w:after="120"/>
        <w:jc w:val="both"/>
      </w:pPr>
      <w:r>
        <w:t>The project aims to deliver a working software application capable of accepting DVB-S2 receiver output (</w:t>
      </w:r>
      <w:proofErr w:type="spellStart"/>
      <w:r>
        <w:t>BBFrame</w:t>
      </w:r>
      <w:proofErr w:type="spellEnd"/>
      <w:r>
        <w:t xml:space="preserve">, GSE, or TS), </w:t>
      </w:r>
      <w:proofErr w:type="spellStart"/>
      <w:r>
        <w:t>analyzing</w:t>
      </w:r>
      <w:proofErr w:type="spellEnd"/>
      <w:r>
        <w:t xml:space="preserve"> it across the seven finalized features, and presenting results through an application interface. This section describes the intended end-state and does not represent current results.</w:t>
      </w:r>
    </w:p>
    <w:p w14:paraId="343931F8" w14:textId="77777777" w:rsidR="00F84585" w:rsidRDefault="00000000">
      <w:pPr>
        <w:pStyle w:val="Heading1"/>
        <w:spacing w:before="300" w:after="150"/>
      </w:pPr>
      <w:r>
        <w:t>24. Conclusion</w:t>
      </w:r>
    </w:p>
    <w:p w14:paraId="113ECDDD" w14:textId="77777777" w:rsidR="00F84585" w:rsidRDefault="00000000">
      <w:pPr>
        <w:spacing w:after="120"/>
        <w:jc w:val="both"/>
      </w:pPr>
      <w:r>
        <w:t>This document summarizes the current state of PRJ_111 in preparation for Review-1: the problem and scope are finalized, seven target features are defined, a multi-dataset strategy and folder structure are established, literature review direction is set, and an initial architecture concept exists and is being refined. Implementation of parsing, feature extraction, and AI/ML components remains ongoing/planned. No implementation results, experiments, or accuracy figures are claimed at this stage.</w:t>
      </w:r>
    </w:p>
    <w:p w14:paraId="316C57CD" w14:textId="77777777" w:rsidR="00F84585" w:rsidRDefault="00000000">
      <w:pPr>
        <w:pStyle w:val="Heading1"/>
        <w:spacing w:before="300" w:after="150"/>
      </w:pPr>
      <w:r>
        <w:t>25. References</w:t>
      </w:r>
    </w:p>
    <w:p w14:paraId="24711603" w14:textId="77777777" w:rsidR="00F84585" w:rsidRDefault="00000000">
      <w:pPr>
        <w:pStyle w:val="Heading2"/>
        <w:spacing w:before="200" w:after="100"/>
      </w:pPr>
      <w:r>
        <w:t>25.1 Standards</w:t>
      </w:r>
    </w:p>
    <w:p w14:paraId="21662FF5" w14:textId="77777777" w:rsidR="00F84585" w:rsidRDefault="00000000">
      <w:pPr>
        <w:pStyle w:val="ListParagraph"/>
        <w:numPr>
          <w:ilvl w:val="0"/>
          <w:numId w:val="1"/>
        </w:numPr>
        <w:spacing w:after="60"/>
      </w:pPr>
      <w:r>
        <w:t>ETSI EN 302 307-1 — Digital Video Broadcasting (DVB); Second Generation framing structure, channel coding and modulation systems for Broadcasting, Interactive Services, News Gathering and other broadband satellite applications; Part 1: DVB-S2.</w:t>
      </w:r>
    </w:p>
    <w:p w14:paraId="684A8CB0" w14:textId="77777777" w:rsidR="00F84585" w:rsidRDefault="00000000">
      <w:pPr>
        <w:pStyle w:val="ListParagraph"/>
        <w:numPr>
          <w:ilvl w:val="0"/>
          <w:numId w:val="1"/>
        </w:numPr>
        <w:spacing w:after="60"/>
      </w:pPr>
      <w:r>
        <w:t>ETSI EN 302 307-2 — DVB-S2X extension.</w:t>
      </w:r>
    </w:p>
    <w:p w14:paraId="0F042F1B" w14:textId="77777777" w:rsidR="00F84585" w:rsidRDefault="00000000">
      <w:pPr>
        <w:pStyle w:val="ListParagraph"/>
        <w:numPr>
          <w:ilvl w:val="0"/>
          <w:numId w:val="1"/>
        </w:numPr>
        <w:spacing w:after="60"/>
      </w:pPr>
      <w:r>
        <w:t>ISO/IEC 13818-1 — Information technology — Generic coding of moving pictures and associated audio information: Systems (MPEG-2 Transport Stream).</w:t>
      </w:r>
    </w:p>
    <w:p w14:paraId="2E8FD941" w14:textId="77777777" w:rsidR="00F84585" w:rsidRDefault="00000000">
      <w:pPr>
        <w:pStyle w:val="ListParagraph"/>
        <w:numPr>
          <w:ilvl w:val="0"/>
          <w:numId w:val="1"/>
        </w:numPr>
        <w:spacing w:after="60"/>
      </w:pPr>
      <w:r>
        <w:t>ETSI TS 102 606-1 — Digital Video Broadcasting (DVB); Generic Stream Encapsulation (GSE) Protocol.</w:t>
      </w:r>
    </w:p>
    <w:p w14:paraId="5F8E602A" w14:textId="77777777" w:rsidR="00F84585" w:rsidRDefault="00000000">
      <w:pPr>
        <w:pStyle w:val="Heading2"/>
        <w:spacing w:before="200" w:after="100"/>
      </w:pPr>
      <w:r>
        <w:t>25.2 Tools</w:t>
      </w:r>
    </w:p>
    <w:p w14:paraId="740C0505" w14:textId="77777777" w:rsidR="00F84585" w:rsidRDefault="00000000">
      <w:pPr>
        <w:pStyle w:val="ListParagraph"/>
        <w:numPr>
          <w:ilvl w:val="0"/>
          <w:numId w:val="1"/>
        </w:numPr>
        <w:spacing w:after="60"/>
      </w:pPr>
      <w:r>
        <w:t xml:space="preserve">Wireshark — DVB-S2 </w:t>
      </w:r>
      <w:proofErr w:type="spellStart"/>
      <w:r>
        <w:t>BBFrame</w:t>
      </w:r>
      <w:proofErr w:type="spellEnd"/>
      <w:r>
        <w:t>/GSE protocol dissector and example capture.</w:t>
      </w:r>
    </w:p>
    <w:p w14:paraId="7A7521B9" w14:textId="77777777" w:rsidR="00986622" w:rsidRDefault="00986622" w:rsidP="00986622">
      <w:pPr>
        <w:spacing w:after="60"/>
      </w:pPr>
    </w:p>
    <w:p w14:paraId="75831FC8" w14:textId="77777777" w:rsidR="00986622" w:rsidRDefault="00986622" w:rsidP="00986622">
      <w:pPr>
        <w:spacing w:after="60"/>
      </w:pPr>
    </w:p>
    <w:p w14:paraId="09C442E3" w14:textId="77777777" w:rsidR="00986622" w:rsidRDefault="00986622" w:rsidP="00986622">
      <w:pPr>
        <w:spacing w:after="60"/>
      </w:pPr>
    </w:p>
    <w:p w14:paraId="38CED498" w14:textId="77777777" w:rsidR="00986622" w:rsidRDefault="00986622" w:rsidP="00986622">
      <w:pPr>
        <w:spacing w:after="60"/>
      </w:pPr>
    </w:p>
    <w:p w14:paraId="37CC7945" w14:textId="77777777" w:rsidR="00986622" w:rsidRDefault="00986622" w:rsidP="00986622">
      <w:pPr>
        <w:spacing w:after="60"/>
      </w:pPr>
    </w:p>
    <w:p w14:paraId="0C2981E3" w14:textId="77777777" w:rsidR="00F84585" w:rsidRDefault="00000000">
      <w:pPr>
        <w:pStyle w:val="Heading2"/>
        <w:spacing w:before="200" w:after="100"/>
      </w:pPr>
      <w:r>
        <w:lastRenderedPageBreak/>
        <w:t>25.3 Datasets</w:t>
      </w:r>
    </w:p>
    <w:p w14:paraId="2F6898B0" w14:textId="77777777" w:rsidR="00F84585" w:rsidRDefault="00000000">
      <w:pPr>
        <w:pStyle w:val="ListParagraph"/>
        <w:numPr>
          <w:ilvl w:val="0"/>
          <w:numId w:val="1"/>
        </w:numPr>
        <w:spacing w:after="60"/>
      </w:pPr>
      <w:proofErr w:type="spellStart"/>
      <w:r>
        <w:t>daniestevez</w:t>
      </w:r>
      <w:proofErr w:type="spellEnd"/>
      <w:r>
        <w:t xml:space="preserve">/grcon22-ctf — GRCon22 </w:t>
      </w:r>
      <w:proofErr w:type="spellStart"/>
      <w:r>
        <w:t>Blockstream</w:t>
      </w:r>
      <w:proofErr w:type="spellEnd"/>
      <w:r>
        <w:t xml:space="preserve"> Satellite capture (real DVB-S2 data).</w:t>
      </w:r>
    </w:p>
    <w:p w14:paraId="5AB66CC1" w14:textId="77777777" w:rsidR="00F84585" w:rsidRDefault="00000000">
      <w:pPr>
        <w:pStyle w:val="ListParagraph"/>
        <w:numPr>
          <w:ilvl w:val="0"/>
          <w:numId w:val="1"/>
        </w:numPr>
        <w:spacing w:after="60"/>
      </w:pPr>
      <w:proofErr w:type="spellStart"/>
      <w:r>
        <w:t>ssloxford</w:t>
      </w:r>
      <w:proofErr w:type="spellEnd"/>
      <w:r>
        <w:t>/</w:t>
      </w:r>
      <w:proofErr w:type="spellStart"/>
      <w:r>
        <w:t>gsextract</w:t>
      </w:r>
      <w:proofErr w:type="spellEnd"/>
      <w:r>
        <w:t xml:space="preserve"> — </w:t>
      </w:r>
      <w:proofErr w:type="spellStart"/>
      <w:r>
        <w:t>sample.ts</w:t>
      </w:r>
      <w:proofErr w:type="spellEnd"/>
      <w:r>
        <w:t xml:space="preserve"> (GSE parser validation sample).</w:t>
      </w:r>
    </w:p>
    <w:p w14:paraId="237719A2" w14:textId="77777777" w:rsidR="00F84585" w:rsidRDefault="00000000">
      <w:pPr>
        <w:pStyle w:val="ListParagraph"/>
        <w:numPr>
          <w:ilvl w:val="0"/>
          <w:numId w:val="1"/>
        </w:numPr>
        <w:spacing w:after="60"/>
      </w:pPr>
      <w:r>
        <w:t>Astra 19.2E TS captures — France and Spain sample transport streams.</w:t>
      </w:r>
    </w:p>
    <w:p w14:paraId="2B1F1672" w14:textId="77777777" w:rsidR="00F84585" w:rsidRDefault="00000000">
      <w:pPr>
        <w:pStyle w:val="ListParagraph"/>
        <w:numPr>
          <w:ilvl w:val="0"/>
          <w:numId w:val="1"/>
        </w:numPr>
        <w:spacing w:after="60"/>
      </w:pPr>
      <w:r>
        <w:t>RFI classification and Modulation Recognition datasets — supporting AI/ML feature exploration sources.</w:t>
      </w:r>
    </w:p>
    <w:p w14:paraId="62ACEEE6" w14:textId="77777777" w:rsidR="00F84585" w:rsidRDefault="00000000">
      <w:pPr>
        <w:pStyle w:val="Heading2"/>
        <w:spacing w:before="200" w:after="100"/>
      </w:pPr>
      <w:r>
        <w:t>25.4 Research Papers</w:t>
      </w:r>
    </w:p>
    <w:p w14:paraId="391331F0" w14:textId="77777777" w:rsidR="00986622" w:rsidRPr="00986622" w:rsidRDefault="00986622" w:rsidP="00986622">
      <w:pPr>
        <w:pStyle w:val="Heading1"/>
        <w:spacing w:before="300" w:after="150"/>
        <w:rPr>
          <w:i/>
          <w:iCs/>
          <w:color w:val="000000" w:themeColor="text1"/>
          <w:sz w:val="22"/>
          <w:szCs w:val="22"/>
        </w:rPr>
      </w:pPr>
      <w:r w:rsidRPr="00986622">
        <w:rPr>
          <w:b/>
          <w:bCs/>
          <w:i/>
          <w:iCs/>
          <w:color w:val="000000" w:themeColor="text1"/>
          <w:sz w:val="22"/>
          <w:szCs w:val="22"/>
        </w:rPr>
        <w:t>E. Arbon, P. Smet, L. Gunn, and M. McDonnell</w:t>
      </w:r>
      <w:r w:rsidRPr="00986622">
        <w:rPr>
          <w:i/>
          <w:iCs/>
          <w:color w:val="000000" w:themeColor="text1"/>
          <w:sz w:val="22"/>
          <w:szCs w:val="22"/>
        </w:rPr>
        <w:t>, “Anomaly Detection in Satellite Communications Systems using LSTM Networks,” 2018 Military Communications and Information Systems Conference (</w:t>
      </w:r>
      <w:proofErr w:type="spellStart"/>
      <w:r w:rsidRPr="00986622">
        <w:rPr>
          <w:i/>
          <w:iCs/>
          <w:color w:val="000000" w:themeColor="text1"/>
          <w:sz w:val="22"/>
          <w:szCs w:val="22"/>
        </w:rPr>
        <w:t>MilCIS</w:t>
      </w:r>
      <w:proofErr w:type="spellEnd"/>
      <w:r w:rsidRPr="00986622">
        <w:rPr>
          <w:i/>
          <w:iCs/>
          <w:color w:val="000000" w:themeColor="text1"/>
          <w:sz w:val="22"/>
          <w:szCs w:val="22"/>
        </w:rPr>
        <w:t xml:space="preserve">), IEEE, 2018, Art. no. 8574109, </w:t>
      </w:r>
      <w:proofErr w:type="spellStart"/>
      <w:r w:rsidRPr="00986622">
        <w:rPr>
          <w:i/>
          <w:iCs/>
          <w:color w:val="000000" w:themeColor="text1"/>
          <w:sz w:val="22"/>
          <w:szCs w:val="22"/>
        </w:rPr>
        <w:t>doi</w:t>
      </w:r>
      <w:proofErr w:type="spellEnd"/>
      <w:r w:rsidRPr="00986622">
        <w:rPr>
          <w:i/>
          <w:iCs/>
          <w:color w:val="000000" w:themeColor="text1"/>
          <w:sz w:val="22"/>
          <w:szCs w:val="22"/>
        </w:rPr>
        <w:t>: 10.1109/MilCIS.2018.8574109.</w:t>
      </w:r>
    </w:p>
    <w:p w14:paraId="306F87A0" w14:textId="77777777" w:rsidR="00986622" w:rsidRPr="00986622" w:rsidRDefault="00986622" w:rsidP="00986622">
      <w:pPr>
        <w:pStyle w:val="Heading1"/>
        <w:spacing w:before="300" w:after="150"/>
        <w:rPr>
          <w:i/>
          <w:iCs/>
        </w:rPr>
      </w:pPr>
      <w:r w:rsidRPr="00986622">
        <w:rPr>
          <w:b/>
          <w:bCs/>
          <w:i/>
          <w:iCs/>
          <w:color w:val="000000" w:themeColor="text1"/>
          <w:sz w:val="22"/>
          <w:szCs w:val="22"/>
        </w:rPr>
        <w:t>D. Pan, Z. Song, L. Nie, B. Wang, et al.</w:t>
      </w:r>
      <w:r w:rsidRPr="00986622">
        <w:rPr>
          <w:i/>
          <w:iCs/>
          <w:color w:val="000000" w:themeColor="text1"/>
          <w:sz w:val="22"/>
          <w:szCs w:val="22"/>
        </w:rPr>
        <w:t xml:space="preserve">, “Satellite Telemetry Data Anomaly Detection Using Bi-LSTM Prediction Based Model,” 2020 IEEE International Instrumentation and Measurement Technology Conference (I2MTC), IEEE, 2020, pp. 1–6, </w:t>
      </w:r>
      <w:proofErr w:type="spellStart"/>
      <w:r w:rsidRPr="00986622">
        <w:rPr>
          <w:i/>
          <w:iCs/>
          <w:color w:val="000000" w:themeColor="text1"/>
          <w:sz w:val="22"/>
          <w:szCs w:val="22"/>
        </w:rPr>
        <w:t>doi</w:t>
      </w:r>
      <w:proofErr w:type="spellEnd"/>
      <w:r w:rsidRPr="00986622">
        <w:rPr>
          <w:i/>
          <w:iCs/>
          <w:color w:val="000000" w:themeColor="text1"/>
          <w:sz w:val="22"/>
          <w:szCs w:val="22"/>
        </w:rPr>
        <w:t>: 10.1109/I2MTC43012.2020.9129010</w:t>
      </w:r>
      <w:r w:rsidRPr="00986622">
        <w:rPr>
          <w:i/>
          <w:iCs/>
        </w:rPr>
        <w:t>.</w:t>
      </w:r>
    </w:p>
    <w:p w14:paraId="3D4FEB81" w14:textId="77777777" w:rsidR="00F84585" w:rsidRDefault="00000000">
      <w:pPr>
        <w:pStyle w:val="Heading1"/>
        <w:spacing w:before="300" w:after="150"/>
      </w:pPr>
      <w:r>
        <w:t>26. Appendices</w:t>
      </w:r>
    </w:p>
    <w:p w14:paraId="3E0A8A55" w14:textId="77777777" w:rsidR="00F84585" w:rsidRDefault="00000000">
      <w:pPr>
        <w:pStyle w:val="Heading2"/>
        <w:spacing w:before="200" w:after="100"/>
      </w:pPr>
      <w:r>
        <w:t>Appendix A — Dataset Folder Structure Screenshot</w:t>
      </w:r>
    </w:p>
    <w:p w14:paraId="26613A70" w14:textId="59A4D9ED" w:rsidR="00146230" w:rsidRDefault="00A26285">
      <w:pPr>
        <w:pStyle w:val="Heading2"/>
        <w:spacing w:before="200" w:after="100"/>
      </w:pPr>
      <w:r w:rsidRPr="00A26285">
        <w:rPr>
          <w:noProof/>
        </w:rPr>
        <w:drawing>
          <wp:inline distT="0" distB="0" distL="0" distR="0" wp14:anchorId="24494A2B" wp14:editId="2AAF0AC5">
            <wp:extent cx="1806097" cy="2156647"/>
            <wp:effectExtent l="0" t="0" r="3810" b="0"/>
            <wp:docPr id="1829216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216383" name=""/>
                    <pic:cNvPicPr/>
                  </pic:nvPicPr>
                  <pic:blipFill>
                    <a:blip r:embed="rId7"/>
                    <a:stretch>
                      <a:fillRect/>
                    </a:stretch>
                  </pic:blipFill>
                  <pic:spPr>
                    <a:xfrm>
                      <a:off x="0" y="0"/>
                      <a:ext cx="1806097" cy="2156647"/>
                    </a:xfrm>
                    <a:prstGeom prst="rect">
                      <a:avLst/>
                    </a:prstGeom>
                  </pic:spPr>
                </pic:pic>
              </a:graphicData>
            </a:graphic>
          </wp:inline>
        </w:drawing>
      </w:r>
    </w:p>
    <w:p w14:paraId="3569A9E2" w14:textId="57AA627C" w:rsidR="00F84585" w:rsidRDefault="00A26285">
      <w:pPr>
        <w:spacing w:after="120"/>
        <w:jc w:val="both"/>
        <w:rPr>
          <w:i/>
          <w:iCs/>
        </w:rPr>
      </w:pPr>
      <w:r w:rsidRPr="00A26285">
        <w:rPr>
          <w:i/>
          <w:iCs/>
        </w:rPr>
        <w:t>Figure A.1: Organized project folder structure of the PRJ_111 DVB-S2 analysis project.</w:t>
      </w:r>
    </w:p>
    <w:p w14:paraId="7F446FF6" w14:textId="77777777" w:rsidR="00986622" w:rsidRDefault="00986622">
      <w:pPr>
        <w:spacing w:after="120"/>
        <w:jc w:val="both"/>
        <w:rPr>
          <w:i/>
          <w:iCs/>
        </w:rPr>
      </w:pPr>
    </w:p>
    <w:p w14:paraId="265A672F" w14:textId="77777777" w:rsidR="00986622" w:rsidRDefault="00986622">
      <w:pPr>
        <w:spacing w:after="120"/>
        <w:jc w:val="both"/>
        <w:rPr>
          <w:i/>
          <w:iCs/>
        </w:rPr>
      </w:pPr>
    </w:p>
    <w:p w14:paraId="1844E152" w14:textId="77777777" w:rsidR="00986622" w:rsidRDefault="00986622">
      <w:pPr>
        <w:spacing w:after="120"/>
        <w:jc w:val="both"/>
        <w:rPr>
          <w:i/>
          <w:iCs/>
        </w:rPr>
      </w:pPr>
    </w:p>
    <w:p w14:paraId="73B068EB" w14:textId="77777777" w:rsidR="00986622" w:rsidRDefault="00986622">
      <w:pPr>
        <w:spacing w:after="120"/>
        <w:jc w:val="both"/>
        <w:rPr>
          <w:i/>
          <w:iCs/>
        </w:rPr>
      </w:pPr>
    </w:p>
    <w:p w14:paraId="47742E78" w14:textId="77777777" w:rsidR="00986622" w:rsidRDefault="00986622">
      <w:pPr>
        <w:spacing w:after="120"/>
        <w:jc w:val="both"/>
      </w:pPr>
    </w:p>
    <w:p w14:paraId="31A71620" w14:textId="77777777" w:rsidR="00F84585" w:rsidRDefault="00000000">
      <w:pPr>
        <w:pStyle w:val="Heading2"/>
        <w:spacing w:before="200" w:after="100"/>
      </w:pPr>
      <w:r>
        <w:t>Appendix B — Architecture Diagram</w:t>
      </w:r>
    </w:p>
    <w:p w14:paraId="4948A651" w14:textId="2E264ED4" w:rsidR="00D03EBD" w:rsidRDefault="00D03EBD">
      <w:pPr>
        <w:pStyle w:val="Heading2"/>
        <w:spacing w:before="200" w:after="100"/>
      </w:pPr>
      <w:r>
        <w:rPr>
          <w:noProof/>
        </w:rPr>
        <w:lastRenderedPageBreak/>
        <w:drawing>
          <wp:inline distT="0" distB="0" distL="0" distR="0" wp14:anchorId="0EAAD4A4" wp14:editId="2A26E758">
            <wp:extent cx="5560684" cy="3938954"/>
            <wp:effectExtent l="0" t="0" r="2540" b="4445"/>
            <wp:docPr id="1874693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693686" name="Picture 187469368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97051" cy="4035551"/>
                    </a:xfrm>
                    <a:prstGeom prst="rect">
                      <a:avLst/>
                    </a:prstGeom>
                  </pic:spPr>
                </pic:pic>
              </a:graphicData>
            </a:graphic>
          </wp:inline>
        </w:drawing>
      </w:r>
    </w:p>
    <w:p w14:paraId="06A5AAD2" w14:textId="0B741760" w:rsidR="00986622" w:rsidRDefault="00000000">
      <w:pPr>
        <w:pStyle w:val="Heading2"/>
        <w:spacing w:before="200" w:after="100"/>
      </w:pPr>
      <w:r>
        <w:t>Appendix C — Gantt Chart</w:t>
      </w:r>
      <w:r w:rsidR="00882E87">
        <w:rPr>
          <w:noProof/>
        </w:rPr>
        <w:drawing>
          <wp:inline distT="0" distB="0" distL="0" distR="0" wp14:anchorId="296CDDA7" wp14:editId="2B815B61">
            <wp:extent cx="5942965" cy="3446584"/>
            <wp:effectExtent l="0" t="0" r="635" b="1905"/>
            <wp:docPr id="1978442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442915"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8154" cy="3449593"/>
                    </a:xfrm>
                    <a:prstGeom prst="rect">
                      <a:avLst/>
                    </a:prstGeom>
                  </pic:spPr>
                </pic:pic>
              </a:graphicData>
            </a:graphic>
          </wp:inline>
        </w:drawing>
      </w:r>
      <w:r w:rsidR="00882E87" w:rsidRPr="00882E87">
        <w:rPr>
          <w:i/>
          <w:iCs/>
          <w:color w:val="000000" w:themeColor="text1"/>
          <w:sz w:val="22"/>
          <w:szCs w:val="22"/>
        </w:rPr>
        <w:t>Figure C.1: Project planning and development roadmap with Review-1 checkpoint</w:t>
      </w:r>
    </w:p>
    <w:p w14:paraId="39E1179D" w14:textId="4EED74C6" w:rsidR="00F84585" w:rsidRDefault="00000000">
      <w:pPr>
        <w:pStyle w:val="Heading2"/>
        <w:spacing w:before="200" w:after="100"/>
      </w:pPr>
      <w:r>
        <w:t>Appendix D — Dataset Screenshots</w:t>
      </w:r>
    </w:p>
    <w:p w14:paraId="5B5BFF36" w14:textId="77777777" w:rsidR="00A26285" w:rsidRDefault="00A26285">
      <w:pPr>
        <w:spacing w:after="120"/>
        <w:jc w:val="both"/>
      </w:pPr>
      <w:r w:rsidRPr="00A26285">
        <w:rPr>
          <w:i/>
          <w:iCs/>
          <w:noProof/>
        </w:rPr>
        <w:lastRenderedPageBreak/>
        <w:drawing>
          <wp:inline distT="0" distB="0" distL="0" distR="0" wp14:anchorId="07B08DD5" wp14:editId="760A78B8">
            <wp:extent cx="1386840" cy="1691640"/>
            <wp:effectExtent l="0" t="0" r="3810" b="3810"/>
            <wp:docPr id="493307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307814" name=""/>
                    <pic:cNvPicPr/>
                  </pic:nvPicPr>
                  <pic:blipFill>
                    <a:blip r:embed="rId10"/>
                    <a:stretch>
                      <a:fillRect/>
                    </a:stretch>
                  </pic:blipFill>
                  <pic:spPr>
                    <a:xfrm>
                      <a:off x="0" y="0"/>
                      <a:ext cx="1386961" cy="1691788"/>
                    </a:xfrm>
                    <a:prstGeom prst="rect">
                      <a:avLst/>
                    </a:prstGeom>
                  </pic:spPr>
                </pic:pic>
              </a:graphicData>
            </a:graphic>
          </wp:inline>
        </w:drawing>
      </w:r>
    </w:p>
    <w:p w14:paraId="0014BDEC" w14:textId="7BA3F0DB" w:rsidR="00A26285" w:rsidRDefault="00A26285">
      <w:pPr>
        <w:spacing w:after="120"/>
        <w:jc w:val="both"/>
      </w:pPr>
      <w:r w:rsidRPr="00A26285">
        <w:t>Figure D.1: Categorization of raw datasets collected for the PRJ_111 project.</w:t>
      </w:r>
    </w:p>
    <w:p w14:paraId="2815FE22" w14:textId="77777777" w:rsidR="00F84585" w:rsidRDefault="00000000">
      <w:pPr>
        <w:pStyle w:val="Heading2"/>
        <w:spacing w:before="200" w:after="100"/>
      </w:pPr>
      <w:r>
        <w:t>Appendix E — Code Screenshots</w:t>
      </w:r>
    </w:p>
    <w:p w14:paraId="524EFDB8" w14:textId="3B685575" w:rsidR="00882E87" w:rsidRDefault="00882E87">
      <w:pPr>
        <w:pStyle w:val="Heading2"/>
        <w:spacing w:before="200" w:after="100"/>
        <w:rPr>
          <w:i/>
          <w:iCs/>
          <w:color w:val="auto"/>
          <w:sz w:val="22"/>
          <w:szCs w:val="22"/>
        </w:rPr>
      </w:pPr>
      <w:r w:rsidRPr="00882E87">
        <w:rPr>
          <w:i/>
          <w:iCs/>
          <w:color w:val="auto"/>
          <w:sz w:val="22"/>
          <w:szCs w:val="22"/>
        </w:rPr>
        <w:t>Code implementation screenshots will be added as development progresses.</w:t>
      </w:r>
    </w:p>
    <w:p w14:paraId="4F1F2633" w14:textId="0664564A" w:rsidR="00F84585" w:rsidRDefault="00000000">
      <w:pPr>
        <w:pStyle w:val="Heading2"/>
        <w:spacing w:before="200" w:after="100"/>
      </w:pPr>
      <w:r>
        <w:t>Appendix F — Application Screenshots</w:t>
      </w:r>
    </w:p>
    <w:p w14:paraId="1D0EAC99" w14:textId="77777777" w:rsidR="00882E87" w:rsidRDefault="00882E87">
      <w:pPr>
        <w:pStyle w:val="Heading2"/>
        <w:spacing w:before="200" w:after="100"/>
        <w:rPr>
          <w:i/>
          <w:iCs/>
          <w:color w:val="auto"/>
          <w:sz w:val="22"/>
          <w:szCs w:val="22"/>
        </w:rPr>
      </w:pPr>
      <w:r w:rsidRPr="00882E87">
        <w:rPr>
          <w:i/>
          <w:iCs/>
          <w:color w:val="auto"/>
          <w:sz w:val="22"/>
          <w:szCs w:val="22"/>
        </w:rPr>
        <w:t>Application screenshots will be added after the application interface and core functionality are implemented.</w:t>
      </w:r>
    </w:p>
    <w:p w14:paraId="2DFFFFB0" w14:textId="77777777" w:rsidR="00D03EBD" w:rsidRDefault="00D03EBD">
      <w:pPr>
        <w:pStyle w:val="Heading2"/>
        <w:spacing w:before="200" w:after="100"/>
        <w:rPr>
          <w:i/>
          <w:iCs/>
          <w:color w:val="auto"/>
          <w:sz w:val="22"/>
          <w:szCs w:val="22"/>
        </w:rPr>
      </w:pPr>
    </w:p>
    <w:p w14:paraId="77A362B6" w14:textId="165A30CC" w:rsidR="00F84585" w:rsidRDefault="00000000">
      <w:pPr>
        <w:pStyle w:val="Heading2"/>
        <w:spacing w:before="200" w:after="100"/>
      </w:pPr>
      <w:r>
        <w:t>Appendix G — Testing Evidence</w:t>
      </w:r>
    </w:p>
    <w:p w14:paraId="0D249C81" w14:textId="5094BC81" w:rsidR="009A7FF1" w:rsidRPr="009A7FF1" w:rsidRDefault="009A7FF1">
      <w:pPr>
        <w:pStyle w:val="Heading2"/>
        <w:spacing w:before="200" w:after="100"/>
        <w:rPr>
          <w:sz w:val="22"/>
          <w:szCs w:val="22"/>
        </w:rPr>
      </w:pPr>
      <w:r w:rsidRPr="009A7FF1">
        <w:rPr>
          <w:i/>
          <w:iCs/>
          <w:color w:val="000000" w:themeColor="text1"/>
          <w:sz w:val="22"/>
          <w:szCs w:val="22"/>
        </w:rPr>
        <w:t>Testing evidence will be added after implementation and validation activities are completed</w:t>
      </w:r>
      <w:r w:rsidRPr="009A7FF1">
        <w:rPr>
          <w:i/>
          <w:iCs/>
          <w:sz w:val="22"/>
          <w:szCs w:val="22"/>
        </w:rPr>
        <w:t>.</w:t>
      </w:r>
    </w:p>
    <w:sectPr w:rsidR="009A7FF1" w:rsidRPr="009A7FF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A10703" w14:textId="77777777" w:rsidR="005F76D6" w:rsidRDefault="005F76D6" w:rsidP="009A7FF1">
      <w:r>
        <w:separator/>
      </w:r>
    </w:p>
  </w:endnote>
  <w:endnote w:type="continuationSeparator" w:id="0">
    <w:p w14:paraId="42E490D0" w14:textId="77777777" w:rsidR="005F76D6" w:rsidRDefault="005F76D6" w:rsidP="009A7F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C666C" w14:textId="77777777" w:rsidR="005F76D6" w:rsidRDefault="005F76D6" w:rsidP="009A7FF1">
      <w:r>
        <w:separator/>
      </w:r>
    </w:p>
  </w:footnote>
  <w:footnote w:type="continuationSeparator" w:id="0">
    <w:p w14:paraId="04A23125" w14:textId="77777777" w:rsidR="005F76D6" w:rsidRDefault="005F76D6" w:rsidP="009A7F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77904"/>
    <w:multiLevelType w:val="hybridMultilevel"/>
    <w:tmpl w:val="C2CEE42A"/>
    <w:lvl w:ilvl="0" w:tplc="D08AC4B0">
      <w:start w:val="1"/>
      <w:numFmt w:val="bullet"/>
      <w:lvlText w:val="●"/>
      <w:lvlJc w:val="left"/>
      <w:pPr>
        <w:ind w:left="720" w:hanging="360"/>
      </w:pPr>
    </w:lvl>
    <w:lvl w:ilvl="1" w:tplc="2CA06D12">
      <w:start w:val="1"/>
      <w:numFmt w:val="bullet"/>
      <w:lvlText w:val="○"/>
      <w:lvlJc w:val="left"/>
      <w:pPr>
        <w:ind w:left="1440" w:hanging="360"/>
      </w:pPr>
    </w:lvl>
    <w:lvl w:ilvl="2" w:tplc="DD407962">
      <w:start w:val="1"/>
      <w:numFmt w:val="bullet"/>
      <w:lvlText w:val="■"/>
      <w:lvlJc w:val="left"/>
      <w:pPr>
        <w:ind w:left="2160" w:hanging="360"/>
      </w:pPr>
    </w:lvl>
    <w:lvl w:ilvl="3" w:tplc="0038B1A6">
      <w:start w:val="1"/>
      <w:numFmt w:val="bullet"/>
      <w:lvlText w:val="●"/>
      <w:lvlJc w:val="left"/>
      <w:pPr>
        <w:ind w:left="2880" w:hanging="360"/>
      </w:pPr>
    </w:lvl>
    <w:lvl w:ilvl="4" w:tplc="DF041F5A">
      <w:start w:val="1"/>
      <w:numFmt w:val="bullet"/>
      <w:lvlText w:val="○"/>
      <w:lvlJc w:val="left"/>
      <w:pPr>
        <w:ind w:left="3600" w:hanging="360"/>
      </w:pPr>
    </w:lvl>
    <w:lvl w:ilvl="5" w:tplc="2ED64486">
      <w:start w:val="1"/>
      <w:numFmt w:val="bullet"/>
      <w:lvlText w:val="■"/>
      <w:lvlJc w:val="left"/>
      <w:pPr>
        <w:ind w:left="4320" w:hanging="360"/>
      </w:pPr>
    </w:lvl>
    <w:lvl w:ilvl="6" w:tplc="27868852">
      <w:start w:val="1"/>
      <w:numFmt w:val="bullet"/>
      <w:lvlText w:val="●"/>
      <w:lvlJc w:val="left"/>
      <w:pPr>
        <w:ind w:left="5040" w:hanging="360"/>
      </w:pPr>
    </w:lvl>
    <w:lvl w:ilvl="7" w:tplc="2B6AEBEC">
      <w:start w:val="1"/>
      <w:numFmt w:val="bullet"/>
      <w:lvlText w:val="●"/>
      <w:lvlJc w:val="left"/>
      <w:pPr>
        <w:ind w:left="5760" w:hanging="360"/>
      </w:pPr>
    </w:lvl>
    <w:lvl w:ilvl="8" w:tplc="4BB6DF92">
      <w:start w:val="1"/>
      <w:numFmt w:val="bullet"/>
      <w:lvlText w:val="●"/>
      <w:lvlJc w:val="left"/>
      <w:pPr>
        <w:ind w:left="6480" w:hanging="360"/>
      </w:pPr>
    </w:lvl>
  </w:abstractNum>
  <w:num w:numId="1" w16cid:durableId="17764857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4585"/>
    <w:rsid w:val="00096657"/>
    <w:rsid w:val="00146230"/>
    <w:rsid w:val="002A6A9D"/>
    <w:rsid w:val="003571EC"/>
    <w:rsid w:val="005517D6"/>
    <w:rsid w:val="005F76D6"/>
    <w:rsid w:val="007E1E92"/>
    <w:rsid w:val="00882E87"/>
    <w:rsid w:val="00932529"/>
    <w:rsid w:val="00947B4F"/>
    <w:rsid w:val="00986622"/>
    <w:rsid w:val="009A7FF1"/>
    <w:rsid w:val="00A26285"/>
    <w:rsid w:val="00BE4900"/>
    <w:rsid w:val="00C4176B"/>
    <w:rsid w:val="00D03EBD"/>
    <w:rsid w:val="00EC6989"/>
    <w:rsid w:val="00F8458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70230"/>
  <w15:docId w15:val="{268B4A60-4999-4E61-B73E-C18C5A70B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A7FF1"/>
    <w:pPr>
      <w:tabs>
        <w:tab w:val="center" w:pos="4513"/>
        <w:tab w:val="right" w:pos="9026"/>
      </w:tabs>
    </w:pPr>
  </w:style>
  <w:style w:type="character" w:customStyle="1" w:styleId="HeaderChar">
    <w:name w:val="Header Char"/>
    <w:basedOn w:val="DefaultParagraphFont"/>
    <w:link w:val="Header"/>
    <w:uiPriority w:val="99"/>
    <w:rsid w:val="009A7FF1"/>
  </w:style>
  <w:style w:type="paragraph" w:styleId="Footer">
    <w:name w:val="footer"/>
    <w:basedOn w:val="Normal"/>
    <w:link w:val="FooterChar"/>
    <w:uiPriority w:val="99"/>
    <w:unhideWhenUsed/>
    <w:rsid w:val="009A7FF1"/>
    <w:pPr>
      <w:tabs>
        <w:tab w:val="center" w:pos="4513"/>
        <w:tab w:val="right" w:pos="9026"/>
      </w:tabs>
    </w:pPr>
  </w:style>
  <w:style w:type="character" w:customStyle="1" w:styleId="FooterChar">
    <w:name w:val="Footer Char"/>
    <w:basedOn w:val="DefaultParagraphFont"/>
    <w:link w:val="Footer"/>
    <w:uiPriority w:val="99"/>
    <w:rsid w:val="009A7FF1"/>
  </w:style>
  <w:style w:type="character" w:styleId="Strong">
    <w:name w:val="Strong"/>
    <w:basedOn w:val="DefaultParagraphFont"/>
    <w:uiPriority w:val="22"/>
    <w:qFormat/>
    <w:rsid w:val="007E1E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18</Pages>
  <Words>3916</Words>
  <Characters>22322</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Rakeshwar ‎</cp:lastModifiedBy>
  <cp:revision>10</cp:revision>
  <dcterms:created xsi:type="dcterms:W3CDTF">2026-08-27T18:53:00Z</dcterms:created>
  <dcterms:modified xsi:type="dcterms:W3CDTF">2026-08-27T21:00:00Z</dcterms:modified>
</cp:coreProperties>
</file>