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52C48" w14:textId="77777777" w:rsidR="00636076" w:rsidRDefault="006766A2">
      <w:pPr>
        <w:spacing w:before="480" w:after="240" w:line="312" w:lineRule="auto"/>
        <w:jc w:val="center"/>
      </w:pPr>
      <w:r>
        <w:rPr>
          <w:b/>
          <w:sz w:val="36"/>
        </w:rPr>
        <w:t>DEVELOPMENT OF A SOFTWARE APPLICATION FOR</w:t>
      </w:r>
      <w:r>
        <w:rPr>
          <w:b/>
          <w:sz w:val="36"/>
        </w:rPr>
        <w:br/>
        <w:t>ANALYSIS AND PROCESSING OF DVB-S2 RECEIVER</w:t>
      </w:r>
      <w:r>
        <w:rPr>
          <w:b/>
          <w:sz w:val="36"/>
        </w:rPr>
        <w:br/>
        <w:t>OUTPUT STREAM</w:t>
      </w:r>
    </w:p>
    <w:p w14:paraId="6FA09A86" w14:textId="77777777" w:rsidR="00636076" w:rsidRDefault="006766A2">
      <w:pPr>
        <w:spacing w:before="360" w:after="360" w:line="312" w:lineRule="auto"/>
        <w:jc w:val="center"/>
      </w:pPr>
      <w:r>
        <w:rPr>
          <w:b/>
        </w:rPr>
        <w:t>A PROJECT REPORT</w:t>
      </w:r>
      <w:r>
        <w:rPr>
          <w:b/>
        </w:rPr>
        <w:br/>
        <w:t>Submitted in Partial Fulfillment of the Requirements</w:t>
      </w:r>
      <w:r>
        <w:rPr>
          <w:b/>
        </w:rPr>
        <w:br/>
        <w:t>for the Award of the Degree of</w:t>
      </w:r>
      <w:r>
        <w:rPr>
          <w:b/>
        </w:rPr>
        <w:br/>
      </w:r>
      <w:r>
        <w:rPr>
          <w:b/>
          <w:sz w:val="28"/>
        </w:rPr>
        <w:t>BACHELOR OF TECHNOLOGY</w:t>
      </w:r>
      <w:r>
        <w:rPr>
          <w:b/>
          <w:sz w:val="28"/>
        </w:rPr>
        <w:br/>
        <w:t>IN</w:t>
      </w:r>
      <w:r>
        <w:rPr>
          <w:b/>
          <w:sz w:val="28"/>
        </w:rPr>
        <w:br/>
        <w:t>COMPUTER SCIENCE AND ENGINEERING</w:t>
      </w:r>
    </w:p>
    <w:p w14:paraId="7F54F4BF" w14:textId="77777777" w:rsidR="00636076" w:rsidRDefault="006766A2">
      <w:pPr>
        <w:spacing w:before="360" w:after="240" w:line="288" w:lineRule="auto"/>
        <w:jc w:val="center"/>
      </w:pPr>
      <w:r>
        <w:rPr>
          <w:b/>
        </w:rPr>
        <w:t>Submitted by</w:t>
      </w:r>
      <w:r>
        <w:rPr>
          <w:b/>
        </w:rPr>
        <w:br/>
      </w:r>
      <w:r>
        <w:rPr>
          <w:b/>
        </w:rPr>
        <w:br/>
        <w:t>Y VENGALA RAO (Roll No. 20231COM0001)</w:t>
      </w:r>
      <w:r>
        <w:rPr>
          <w:b/>
        </w:rPr>
        <w:br/>
        <w:t>SK SAMAD (Roll No. 20231COM0031)</w:t>
      </w:r>
      <w:r>
        <w:rPr>
          <w:b/>
        </w:rPr>
        <w:br/>
        <w:t>C RAKESHWAR (Roll No. 20231COM0008)</w:t>
      </w:r>
      <w:r>
        <w:rPr>
          <w:b/>
        </w:rPr>
        <w:br/>
      </w:r>
    </w:p>
    <w:p w14:paraId="793E3D24" w14:textId="77777777" w:rsidR="00636076" w:rsidRDefault="006766A2">
      <w:pPr>
        <w:spacing w:before="360" w:after="480" w:line="288" w:lineRule="auto"/>
        <w:jc w:val="center"/>
      </w:pPr>
      <w:r>
        <w:rPr>
          <w:b/>
        </w:rPr>
        <w:t>Under the guidance of</w:t>
      </w:r>
      <w:r>
        <w:rPr>
          <w:b/>
        </w:rPr>
        <w:br/>
        <w:t>Asst. Prof. IRFAN RAJAB BHAT</w:t>
      </w:r>
      <w:r>
        <w:rPr>
          <w:b/>
        </w:rPr>
        <w:br/>
        <w:t>Assistant Professor, Department of Computer Science &amp; Engineering</w:t>
      </w:r>
      <w:r>
        <w:rPr>
          <w:b/>
        </w:rPr>
        <w:br/>
      </w:r>
    </w:p>
    <w:p w14:paraId="63BC94B9" w14:textId="77777777" w:rsidR="00636076" w:rsidRDefault="006766A2">
      <w:pPr>
        <w:spacing w:before="480" w:after="0" w:line="312" w:lineRule="auto"/>
        <w:jc w:val="center"/>
      </w:pPr>
      <w:r>
        <w:rPr>
          <w:b/>
          <w:sz w:val="26"/>
        </w:rPr>
        <w:t>PRESIDENCY SCHOOL OF COMPUTER SCIENCE AND ENGINEERING</w:t>
      </w:r>
      <w:r>
        <w:rPr>
          <w:b/>
          <w:sz w:val="26"/>
        </w:rPr>
        <w:br/>
        <w:t>PRESIDENCY UNIVERSITY</w:t>
      </w:r>
      <w:r>
        <w:rPr>
          <w:b/>
          <w:sz w:val="26"/>
        </w:rPr>
        <w:br/>
        <w:t>BENGALURU - 560064</w:t>
      </w:r>
      <w:r>
        <w:rPr>
          <w:b/>
          <w:sz w:val="26"/>
        </w:rPr>
        <w:br/>
        <w:t>NOVEMBER 2026</w:t>
      </w:r>
    </w:p>
    <w:p w14:paraId="54A266C8" w14:textId="77777777" w:rsidR="00636076" w:rsidRDefault="00636076">
      <w:pPr>
        <w:sectPr w:rsidR="0063607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800" w:header="720" w:footer="720" w:gutter="0"/>
          <w:cols w:space="720"/>
          <w:docGrid w:linePitch="360"/>
        </w:sectPr>
      </w:pPr>
    </w:p>
    <w:p w14:paraId="754DDDDF" w14:textId="77777777" w:rsidR="00636076" w:rsidRDefault="006766A2">
      <w:pPr>
        <w:spacing w:before="240" w:after="80"/>
        <w:jc w:val="center"/>
      </w:pPr>
      <w:r>
        <w:rPr>
          <w:b/>
          <w:sz w:val="28"/>
        </w:rPr>
        <w:lastRenderedPageBreak/>
        <w:t>PRESIDENCY SCHOOL OF COMPUTER SCIENCE AND ENGINEERING</w:t>
      </w:r>
      <w:r>
        <w:rPr>
          <w:b/>
          <w:sz w:val="28"/>
        </w:rPr>
        <w:br/>
        <w:t>PRESIDENCY UNIVERSITY, BENGALURU</w:t>
      </w:r>
      <w:r>
        <w:rPr>
          <w:b/>
          <w:sz w:val="28"/>
        </w:rPr>
        <w:br/>
      </w:r>
    </w:p>
    <w:p w14:paraId="47459E56" w14:textId="77777777" w:rsidR="00636076" w:rsidRDefault="006766A2">
      <w:pPr>
        <w:spacing w:before="120" w:after="360"/>
        <w:jc w:val="center"/>
      </w:pPr>
      <w:r>
        <w:rPr>
          <w:b/>
          <w:sz w:val="32"/>
        </w:rPr>
        <w:t>BONAFIDE CERTIFICATE</w:t>
      </w:r>
    </w:p>
    <w:p w14:paraId="54D8197D" w14:textId="77777777" w:rsidR="00636076" w:rsidRDefault="006766A2">
      <w:pPr>
        <w:spacing w:after="240" w:line="360" w:lineRule="auto"/>
        <w:jc w:val="both"/>
      </w:pPr>
      <w:r>
        <w:t>Certified that this project report entitled "Development of a Software Application for Analysis and Processing of DVB-S2 Receiver Output Stream" is a bonafide work of Mr. Y VENGALA RAO (Roll No. 20231COM0001), Mr. SK SAMAD (Roll No. 20231COM0031), and Mr. C RAKESHWAR (Roll No. 20231COM0008), who have successfully carried out the project work under my supervision and submitted the report in partial fulfillment of the requirements for the award of the degree of BACHELOR OF TECHNOLOGY in COMPUTER SCIENCE AND E</w:t>
      </w:r>
      <w:r>
        <w:t>NGINEERING from Presidency University, Bengaluru during the academic year 2026-27.</w:t>
      </w:r>
    </w:p>
    <w:p w14:paraId="0156BEDC" w14:textId="77777777" w:rsidR="00636076" w:rsidRDefault="006766A2">
      <w:pPr>
        <w:spacing w:before="120" w:after="480" w:line="360" w:lineRule="auto"/>
        <w:jc w:val="both"/>
      </w:pPr>
      <w:r>
        <w:t>The project work described in this report represents genuine scientific investigation and technical engineering. The software architecture, empirical evaluations, mathematical formulations, and verification test suites have not been submitted elsewhere for the award of any other degree or diploma.</w:t>
      </w:r>
    </w:p>
    <w:tbl>
      <w:tblPr>
        <w:tblW w:w="0" w:type="auto"/>
        <w:jc w:val="center"/>
        <w:tblLayout w:type="fixed"/>
        <w:tblLook w:val="04A0" w:firstRow="1" w:lastRow="0" w:firstColumn="1" w:lastColumn="0" w:noHBand="0" w:noVBand="1"/>
      </w:tblPr>
      <w:tblGrid>
        <w:gridCol w:w="3000"/>
        <w:gridCol w:w="3000"/>
        <w:gridCol w:w="3000"/>
      </w:tblGrid>
      <w:tr w:rsidR="00636076" w14:paraId="1F171382" w14:textId="77777777">
        <w:trPr>
          <w:jc w:val="center"/>
        </w:trPr>
        <w:tc>
          <w:tcPr>
            <w:tcW w:w="3000" w:type="dxa"/>
            <w:tcMar>
              <w:top w:w="140" w:type="dxa"/>
              <w:left w:w="40" w:type="dxa"/>
              <w:bottom w:w="40" w:type="dxa"/>
              <w:right w:w="40" w:type="dxa"/>
            </w:tcMar>
          </w:tcPr>
          <w:p w14:paraId="77E4A75B" w14:textId="77777777" w:rsidR="00636076" w:rsidRDefault="006766A2">
            <w:pPr>
              <w:jc w:val="center"/>
            </w:pPr>
            <w:r>
              <w:rPr>
                <w:b/>
                <w:sz w:val="20"/>
              </w:rPr>
              <w:br/>
            </w:r>
            <w:r>
              <w:rPr>
                <w:b/>
                <w:sz w:val="20"/>
              </w:rPr>
              <w:br/>
              <w:t>_______________________</w:t>
            </w:r>
            <w:r>
              <w:rPr>
                <w:b/>
                <w:sz w:val="20"/>
              </w:rPr>
              <w:br/>
              <w:t>Asst. Prof. IRFAN RAJAB BHAT</w:t>
            </w:r>
            <w:r>
              <w:rPr>
                <w:b/>
                <w:sz w:val="20"/>
              </w:rPr>
              <w:br/>
              <w:t>Project Guide, PSCS</w:t>
            </w:r>
            <w:r>
              <w:rPr>
                <w:b/>
                <w:sz w:val="20"/>
              </w:rPr>
              <w:br/>
              <w:t>Presidency University</w:t>
            </w:r>
          </w:p>
        </w:tc>
        <w:tc>
          <w:tcPr>
            <w:tcW w:w="3000" w:type="dxa"/>
            <w:tcMar>
              <w:top w:w="140" w:type="dxa"/>
              <w:left w:w="40" w:type="dxa"/>
              <w:bottom w:w="40" w:type="dxa"/>
              <w:right w:w="40" w:type="dxa"/>
            </w:tcMar>
          </w:tcPr>
          <w:p w14:paraId="19F5390F" w14:textId="77777777" w:rsidR="00636076" w:rsidRDefault="006766A2">
            <w:pPr>
              <w:jc w:val="center"/>
            </w:pPr>
            <w:r>
              <w:rPr>
                <w:b/>
                <w:sz w:val="20"/>
              </w:rPr>
              <w:br/>
            </w:r>
            <w:r>
              <w:rPr>
                <w:b/>
                <w:sz w:val="20"/>
              </w:rPr>
              <w:br/>
              <w:t>_______________________</w:t>
            </w:r>
            <w:r>
              <w:rPr>
                <w:b/>
                <w:sz w:val="20"/>
              </w:rPr>
              <w:br/>
              <w:t>Ms. SUMITA GUDDIN</w:t>
            </w:r>
            <w:r>
              <w:rPr>
                <w:b/>
                <w:sz w:val="20"/>
              </w:rPr>
              <w:br/>
              <w:t>Program Project Coordinator, PSCS</w:t>
            </w:r>
            <w:r>
              <w:rPr>
                <w:b/>
                <w:sz w:val="20"/>
              </w:rPr>
              <w:br/>
              <w:t>Presidency University</w:t>
            </w:r>
          </w:p>
        </w:tc>
        <w:tc>
          <w:tcPr>
            <w:tcW w:w="3000" w:type="dxa"/>
            <w:tcMar>
              <w:top w:w="140" w:type="dxa"/>
              <w:left w:w="40" w:type="dxa"/>
              <w:bottom w:w="40" w:type="dxa"/>
              <w:right w:w="40" w:type="dxa"/>
            </w:tcMar>
          </w:tcPr>
          <w:p w14:paraId="6F9AC226" w14:textId="77777777" w:rsidR="00636076" w:rsidRDefault="006766A2">
            <w:pPr>
              <w:jc w:val="center"/>
            </w:pPr>
            <w:r>
              <w:rPr>
                <w:b/>
                <w:sz w:val="20"/>
              </w:rPr>
              <w:br/>
            </w:r>
            <w:r>
              <w:rPr>
                <w:b/>
                <w:sz w:val="20"/>
              </w:rPr>
              <w:br/>
            </w:r>
            <w:r>
              <w:rPr>
                <w:b/>
                <w:sz w:val="20"/>
              </w:rPr>
              <w:t>_______________________</w:t>
            </w:r>
            <w:r>
              <w:rPr>
                <w:b/>
                <w:sz w:val="20"/>
              </w:rPr>
              <w:br/>
              <w:t>Dr. GOPAL K SHYAM</w:t>
            </w:r>
            <w:r>
              <w:rPr>
                <w:b/>
                <w:sz w:val="20"/>
              </w:rPr>
              <w:br/>
              <w:t>Head of the Department, PSCS</w:t>
            </w:r>
            <w:r>
              <w:rPr>
                <w:b/>
                <w:sz w:val="20"/>
              </w:rPr>
              <w:br/>
              <w:t>Presidency University</w:t>
            </w:r>
          </w:p>
        </w:tc>
      </w:tr>
    </w:tbl>
    <w:p w14:paraId="535424B0" w14:textId="77777777" w:rsidR="00636076" w:rsidRDefault="006766A2">
      <w:pPr>
        <w:spacing w:before="480"/>
      </w:pPr>
      <w:r>
        <w:rPr>
          <w:b/>
          <w:sz w:val="22"/>
        </w:rPr>
        <w:t>Date: 28-11-2026</w:t>
      </w:r>
      <w:r>
        <w:rPr>
          <w:b/>
          <w:sz w:val="22"/>
        </w:rPr>
        <w:br/>
        <w:t>Place: Bengaluru                                                                   Official Institutional Seal</w:t>
      </w:r>
    </w:p>
    <w:p w14:paraId="5E105232" w14:textId="77777777" w:rsidR="00636076" w:rsidRDefault="006766A2">
      <w:pPr>
        <w:pageBreakBefore/>
        <w:spacing w:before="240" w:after="80"/>
        <w:jc w:val="center"/>
      </w:pPr>
      <w:r>
        <w:rPr>
          <w:b/>
          <w:sz w:val="28"/>
        </w:rPr>
        <w:lastRenderedPageBreak/>
        <w:t>PRESIDENCY SCHOOL OF COMPUTER SCIENCE AND ENGINEERING</w:t>
      </w:r>
      <w:r>
        <w:rPr>
          <w:b/>
          <w:sz w:val="28"/>
        </w:rPr>
        <w:br/>
        <w:t>PRESIDENCY UNIVERSITY, BENGALURU</w:t>
      </w:r>
      <w:r>
        <w:rPr>
          <w:b/>
          <w:sz w:val="28"/>
        </w:rPr>
        <w:br/>
      </w:r>
    </w:p>
    <w:p w14:paraId="332E3556" w14:textId="77777777" w:rsidR="00636076" w:rsidRDefault="006766A2">
      <w:pPr>
        <w:spacing w:before="120" w:after="360"/>
        <w:jc w:val="center"/>
      </w:pPr>
      <w:r>
        <w:rPr>
          <w:b/>
          <w:sz w:val="32"/>
        </w:rPr>
        <w:t>CERTIFICATE OF VIVA-VOCE EXAMINATION</w:t>
      </w:r>
    </w:p>
    <w:p w14:paraId="0EC0F0AC" w14:textId="77777777" w:rsidR="00636076" w:rsidRDefault="006766A2">
      <w:pPr>
        <w:spacing w:after="280" w:line="360" w:lineRule="auto"/>
        <w:jc w:val="both"/>
      </w:pPr>
      <w:r>
        <w:t>This is to certify that Mr. Y VENGALA RAO (Roll No. 20231COM0001), Mr. SK SAMAD (Roll No. 20231COM0031), and Mr. C RAKESHWAR (Roll No. 20231COM0008) have been subjected to the Viva-Voce Examination on 28-11-2026 at Presidency University, Bengaluru, for their project report titled "Development of a Software Application for Analysis and Processing of DVB-S2 Receiver Output Stream" in partial fulfillment of the requirements for the award of the degree of Bachelor of Technology in Computer Science and Engineeri</w:t>
      </w:r>
      <w:r>
        <w:t>ng.</w:t>
      </w:r>
    </w:p>
    <w:p w14:paraId="1ADDB474" w14:textId="77777777" w:rsidR="00636076" w:rsidRDefault="006766A2">
      <w:pPr>
        <w:spacing w:before="120" w:after="480" w:line="360" w:lineRule="auto"/>
        <w:jc w:val="both"/>
      </w:pPr>
      <w:r>
        <w:t>The project performance, technical demonstrations, architectural defenses, and comprehensive documentation presented by the candidates have been evaluated and approved by the examination committee.</w:t>
      </w:r>
    </w:p>
    <w:tbl>
      <w:tblPr>
        <w:tblW w:w="0" w:type="auto"/>
        <w:jc w:val="center"/>
        <w:tblLayout w:type="fixed"/>
        <w:tblLook w:val="04A0" w:firstRow="1" w:lastRow="0" w:firstColumn="1" w:lastColumn="0" w:noHBand="0" w:noVBand="1"/>
      </w:tblPr>
      <w:tblGrid>
        <w:gridCol w:w="4500"/>
        <w:gridCol w:w="4500"/>
      </w:tblGrid>
      <w:tr w:rsidR="00636076" w14:paraId="74C799CA" w14:textId="77777777">
        <w:trPr>
          <w:jc w:val="center"/>
        </w:trPr>
        <w:tc>
          <w:tcPr>
            <w:tcW w:w="4500" w:type="dxa"/>
            <w:tcMar>
              <w:top w:w="140" w:type="dxa"/>
              <w:left w:w="40" w:type="dxa"/>
              <w:bottom w:w="40" w:type="dxa"/>
              <w:right w:w="40" w:type="dxa"/>
            </w:tcMar>
          </w:tcPr>
          <w:p w14:paraId="466081EF" w14:textId="77777777" w:rsidR="00636076" w:rsidRDefault="006766A2">
            <w:pPr>
              <w:jc w:val="center"/>
            </w:pPr>
            <w:r>
              <w:rPr>
                <w:b/>
                <w:sz w:val="20"/>
              </w:rPr>
              <w:br/>
            </w:r>
            <w:r>
              <w:rPr>
                <w:b/>
                <w:sz w:val="20"/>
              </w:rPr>
              <w:br/>
              <w:t>___________________________________</w:t>
            </w:r>
            <w:r>
              <w:rPr>
                <w:b/>
                <w:sz w:val="20"/>
              </w:rPr>
              <w:br/>
              <w:t>Internal Examiner</w:t>
            </w:r>
            <w:r>
              <w:rPr>
                <w:b/>
                <w:sz w:val="20"/>
              </w:rPr>
              <w:br/>
              <w:t>Name: Asst. Prof. IRFAN RAJAB BHAT</w:t>
            </w:r>
            <w:r>
              <w:rPr>
                <w:b/>
                <w:sz w:val="20"/>
              </w:rPr>
              <w:br/>
              <w:t>Designation: Assistant Professor</w:t>
            </w:r>
            <w:r>
              <w:rPr>
                <w:b/>
                <w:sz w:val="20"/>
              </w:rPr>
              <w:br/>
              <w:t>Presidency University, Bengaluru</w:t>
            </w:r>
          </w:p>
        </w:tc>
        <w:tc>
          <w:tcPr>
            <w:tcW w:w="4500" w:type="dxa"/>
            <w:tcMar>
              <w:top w:w="140" w:type="dxa"/>
              <w:left w:w="40" w:type="dxa"/>
              <w:bottom w:w="40" w:type="dxa"/>
              <w:right w:w="40" w:type="dxa"/>
            </w:tcMar>
          </w:tcPr>
          <w:p w14:paraId="7F6585B6" w14:textId="77777777" w:rsidR="00636076" w:rsidRDefault="006766A2">
            <w:pPr>
              <w:jc w:val="center"/>
            </w:pPr>
            <w:r>
              <w:rPr>
                <w:b/>
                <w:sz w:val="20"/>
              </w:rPr>
              <w:br/>
            </w:r>
            <w:r>
              <w:rPr>
                <w:b/>
                <w:sz w:val="20"/>
              </w:rPr>
              <w:br/>
              <w:t>___________________________________</w:t>
            </w:r>
            <w:r>
              <w:rPr>
                <w:b/>
                <w:sz w:val="20"/>
              </w:rPr>
              <w:br/>
              <w:t>External Examiner</w:t>
            </w:r>
            <w:r>
              <w:rPr>
                <w:b/>
                <w:sz w:val="20"/>
              </w:rPr>
              <w:br/>
              <w:t>Name: _____________________________</w:t>
            </w:r>
            <w:r>
              <w:rPr>
                <w:b/>
                <w:sz w:val="20"/>
              </w:rPr>
              <w:br/>
              <w:t>Designation: ______________________</w:t>
            </w:r>
            <w:r>
              <w:rPr>
                <w:b/>
                <w:sz w:val="20"/>
              </w:rPr>
              <w:br/>
            </w:r>
            <w:r>
              <w:rPr>
                <w:b/>
                <w:sz w:val="20"/>
              </w:rPr>
              <w:t>University/Industry: _______________</w:t>
            </w:r>
          </w:p>
        </w:tc>
      </w:tr>
    </w:tbl>
    <w:p w14:paraId="2863D232" w14:textId="77777777" w:rsidR="00636076" w:rsidRDefault="006766A2">
      <w:pPr>
        <w:pageBreakBefore/>
        <w:spacing w:before="240" w:after="80"/>
        <w:jc w:val="center"/>
      </w:pPr>
      <w:r>
        <w:rPr>
          <w:b/>
          <w:sz w:val="28"/>
        </w:rPr>
        <w:t>PRESIDENCY UNIVERSITY</w:t>
      </w:r>
      <w:r>
        <w:rPr>
          <w:b/>
          <w:sz w:val="28"/>
        </w:rPr>
        <w:br/>
        <w:t>PRESIDENCY SCHOOL OF COMPUTER SCIENCE AND ENGINEERING</w:t>
      </w:r>
      <w:r>
        <w:rPr>
          <w:b/>
          <w:sz w:val="28"/>
        </w:rPr>
        <w:br/>
      </w:r>
    </w:p>
    <w:p w14:paraId="18838CBA" w14:textId="77777777" w:rsidR="00636076" w:rsidRDefault="006766A2">
      <w:pPr>
        <w:spacing w:before="120" w:after="360"/>
        <w:jc w:val="center"/>
      </w:pPr>
      <w:r>
        <w:rPr>
          <w:b/>
          <w:sz w:val="32"/>
        </w:rPr>
        <w:t>DECLARATION</w:t>
      </w:r>
    </w:p>
    <w:p w14:paraId="09BA76C4" w14:textId="77777777" w:rsidR="00636076" w:rsidRDefault="006766A2">
      <w:pPr>
        <w:spacing w:after="240" w:line="360" w:lineRule="auto"/>
        <w:jc w:val="both"/>
      </w:pPr>
      <w:r>
        <w:t>We, the students of final year B.Tech in COMPUTER SCIENCE AND ENGINEERING at Presidency University, Bengaluru, named Y VENGALA RAO (Roll No. 20231COM0001), SK SAMAD (Roll No. 20231COM0031), and C RAKESHWAR (Roll No. 20231COM0008), hereby declare that the project work titled "Development of a Software Application for Analysis and Processing of DVB-S2 Receiver Output Stream" has been independently carried out by us and submitted in partial fulfillment for the award of the degree of Bachelor of Technology in C</w:t>
      </w:r>
      <w:r>
        <w:t>omputer Science and Engineering during the academic year 2026-27.</w:t>
      </w:r>
    </w:p>
    <w:p w14:paraId="516B03B6" w14:textId="77777777" w:rsidR="00636076" w:rsidRDefault="006766A2">
      <w:pPr>
        <w:spacing w:before="120" w:after="480" w:line="360" w:lineRule="auto"/>
        <w:jc w:val="both"/>
      </w:pPr>
      <w:r>
        <w:t>We further confirm that the software implementation, empirical results, mathematical evaluations, and written prose comprising this report are our original creations. External technical literature, standards documents, and libraries have been properly referenced and cited in accordance with academic integrity guidelines. This work has not been submitted previously to any other university or institution for any academic degree, diploma, or certificate.</w:t>
      </w:r>
    </w:p>
    <w:tbl>
      <w:tblPr>
        <w:tblW w:w="0" w:type="auto"/>
        <w:jc w:val="center"/>
        <w:tblLayout w:type="fixed"/>
        <w:tblLook w:val="04A0" w:firstRow="1" w:lastRow="0" w:firstColumn="1" w:lastColumn="0" w:noHBand="0" w:noVBand="1"/>
      </w:tblPr>
      <w:tblGrid>
        <w:gridCol w:w="3000"/>
        <w:gridCol w:w="3000"/>
        <w:gridCol w:w="3000"/>
      </w:tblGrid>
      <w:tr w:rsidR="00636076" w14:paraId="6FCE7E7A" w14:textId="77777777">
        <w:trPr>
          <w:jc w:val="center"/>
        </w:trPr>
        <w:tc>
          <w:tcPr>
            <w:tcW w:w="3000" w:type="dxa"/>
            <w:tcMar>
              <w:top w:w="140" w:type="dxa"/>
              <w:left w:w="40" w:type="dxa"/>
              <w:bottom w:w="40" w:type="dxa"/>
              <w:right w:w="40" w:type="dxa"/>
            </w:tcMar>
          </w:tcPr>
          <w:p w14:paraId="117A340A" w14:textId="77777777" w:rsidR="00636076" w:rsidRDefault="006766A2">
            <w:pPr>
              <w:jc w:val="center"/>
            </w:pPr>
            <w:r>
              <w:rPr>
                <w:b/>
                <w:sz w:val="20"/>
              </w:rPr>
              <w:br/>
            </w:r>
            <w:r>
              <w:rPr>
                <w:b/>
                <w:sz w:val="20"/>
              </w:rPr>
              <w:br/>
              <w:t>_______________________</w:t>
            </w:r>
            <w:r>
              <w:rPr>
                <w:b/>
                <w:sz w:val="20"/>
              </w:rPr>
              <w:br/>
              <w:t>Y VENGALA RAO</w:t>
            </w:r>
            <w:r>
              <w:rPr>
                <w:b/>
                <w:sz w:val="20"/>
              </w:rPr>
              <w:br/>
              <w:t>(20231COM0001)</w:t>
            </w:r>
          </w:p>
        </w:tc>
        <w:tc>
          <w:tcPr>
            <w:tcW w:w="3000" w:type="dxa"/>
            <w:tcMar>
              <w:top w:w="140" w:type="dxa"/>
              <w:left w:w="40" w:type="dxa"/>
              <w:bottom w:w="40" w:type="dxa"/>
              <w:right w:w="40" w:type="dxa"/>
            </w:tcMar>
          </w:tcPr>
          <w:p w14:paraId="182B0BB9" w14:textId="77777777" w:rsidR="00636076" w:rsidRDefault="006766A2">
            <w:pPr>
              <w:jc w:val="center"/>
            </w:pPr>
            <w:r>
              <w:rPr>
                <w:b/>
                <w:sz w:val="20"/>
              </w:rPr>
              <w:br/>
            </w:r>
            <w:r>
              <w:rPr>
                <w:b/>
                <w:sz w:val="20"/>
              </w:rPr>
              <w:br/>
              <w:t>_______________________</w:t>
            </w:r>
            <w:r>
              <w:rPr>
                <w:b/>
                <w:sz w:val="20"/>
              </w:rPr>
              <w:br/>
              <w:t>SK SAMAD</w:t>
            </w:r>
            <w:r>
              <w:rPr>
                <w:b/>
                <w:sz w:val="20"/>
              </w:rPr>
              <w:br/>
              <w:t>(20231COM0031)</w:t>
            </w:r>
          </w:p>
        </w:tc>
        <w:tc>
          <w:tcPr>
            <w:tcW w:w="3000" w:type="dxa"/>
            <w:tcMar>
              <w:top w:w="140" w:type="dxa"/>
              <w:left w:w="40" w:type="dxa"/>
              <w:bottom w:w="40" w:type="dxa"/>
              <w:right w:w="40" w:type="dxa"/>
            </w:tcMar>
          </w:tcPr>
          <w:p w14:paraId="466D7280" w14:textId="77777777" w:rsidR="00636076" w:rsidRDefault="006766A2">
            <w:pPr>
              <w:jc w:val="center"/>
            </w:pPr>
            <w:r>
              <w:rPr>
                <w:b/>
                <w:sz w:val="20"/>
              </w:rPr>
              <w:br/>
            </w:r>
            <w:r>
              <w:rPr>
                <w:b/>
                <w:sz w:val="20"/>
              </w:rPr>
              <w:br/>
              <w:t>_______________________</w:t>
            </w:r>
            <w:r>
              <w:rPr>
                <w:b/>
                <w:sz w:val="20"/>
              </w:rPr>
              <w:br/>
              <w:t>C RAKESHWAR</w:t>
            </w:r>
            <w:r>
              <w:rPr>
                <w:b/>
                <w:sz w:val="20"/>
              </w:rPr>
              <w:br/>
              <w:t>(20231COM0008)</w:t>
            </w:r>
          </w:p>
        </w:tc>
      </w:tr>
    </w:tbl>
    <w:p w14:paraId="5FD6F053" w14:textId="77777777" w:rsidR="00636076" w:rsidRDefault="006766A2">
      <w:pPr>
        <w:spacing w:before="480"/>
      </w:pPr>
      <w:r>
        <w:rPr>
          <w:sz w:val="22"/>
        </w:rPr>
        <w:t>Date: 28-11-2026</w:t>
      </w:r>
      <w:r>
        <w:rPr>
          <w:sz w:val="22"/>
        </w:rPr>
        <w:br/>
        <w:t>Place: Bengaluru</w:t>
      </w:r>
    </w:p>
    <w:p w14:paraId="53CE9078" w14:textId="77777777" w:rsidR="00636076" w:rsidRDefault="006766A2">
      <w:pPr>
        <w:pageBreakBefore/>
        <w:spacing w:before="240" w:after="360"/>
        <w:jc w:val="center"/>
      </w:pPr>
      <w:r>
        <w:rPr>
          <w:b/>
          <w:sz w:val="32"/>
        </w:rPr>
        <w:t>ACKNOWLEDGEMENTS</w:t>
      </w:r>
    </w:p>
    <w:p w14:paraId="36893026" w14:textId="77777777" w:rsidR="00636076" w:rsidRDefault="006766A2">
      <w:pPr>
        <w:spacing w:line="360" w:lineRule="auto"/>
        <w:jc w:val="both"/>
      </w:pPr>
      <w:r>
        <w:t>We express our deepest gratitude to the Chancellor, Vice-Chancellor, and Pro Vice-Chancellor of Presidency University, Bengaluru, for providing the state-of-the-art computational infrastructure, research laboratories, and an inspiring academic environment that enabled the successful execution of this capstone project.</w:t>
      </w:r>
    </w:p>
    <w:p w14:paraId="4808F281" w14:textId="77777777" w:rsidR="00636076" w:rsidRDefault="006766A2">
      <w:pPr>
        <w:spacing w:line="360" w:lineRule="auto"/>
        <w:jc w:val="both"/>
      </w:pPr>
      <w:r>
        <w:t>We place on record our sincere appreciation and respectful gratitude to Dr. GOPAL K SHYAM, Head of the Department of Computer Science and Engineering, for his constant encouragement, visionary leadership, and persistent focus on technical rigor and research excellence across our engineering program.</w:t>
      </w:r>
    </w:p>
    <w:p w14:paraId="1A4C0A65" w14:textId="77777777" w:rsidR="00636076" w:rsidRDefault="006766A2">
      <w:pPr>
        <w:spacing w:line="360" w:lineRule="auto"/>
        <w:jc w:val="both"/>
      </w:pPr>
      <w:r>
        <w:t>We are profoundly indebted to our project guide, Asst. Prof. IRFAN RAJAB BHAT, Assistant Professor, Department of Computer Science and Engineering, for his exceptional guidance, intellectual mentorship, and critical technical feedback throughout the design, algorithmic formulation, and empirical testing phases of this project. His high standards for academic integrity and systems engineering shaped the depth and precision of this work.</w:t>
      </w:r>
    </w:p>
    <w:p w14:paraId="72377BC3" w14:textId="77777777" w:rsidR="00636076" w:rsidRDefault="006766A2">
      <w:pPr>
        <w:spacing w:line="360" w:lineRule="auto"/>
        <w:jc w:val="both"/>
      </w:pPr>
      <w:r>
        <w:t>We also convey our sincere thanks to Ms. SUMITA GUDDIN, Program Project Coordinator, and all faculty members and technical staff of the Presidency School of Computer Science and Engineering for their continuous coordination, administrative support, and helpful reviews during our milestone presentations.</w:t>
      </w:r>
    </w:p>
    <w:p w14:paraId="5593D516" w14:textId="77777777" w:rsidR="00636076" w:rsidRDefault="006766A2">
      <w:pPr>
        <w:spacing w:after="480" w:line="360" w:lineRule="auto"/>
        <w:jc w:val="both"/>
      </w:pPr>
      <w:r>
        <w:t>Finally, we extend our heartfelt appreciation to our parents, family members, and fellow students for their unwavering moral support, encouragement, and understanding throughout the course of our B.Tech engineering studies.</w:t>
      </w:r>
    </w:p>
    <w:p w14:paraId="2362808A" w14:textId="77777777" w:rsidR="00636076" w:rsidRDefault="006766A2">
      <w:pPr>
        <w:spacing w:before="240"/>
        <w:jc w:val="right"/>
      </w:pPr>
      <w:r>
        <w:rPr>
          <w:b/>
          <w:sz w:val="22"/>
        </w:rPr>
        <w:t>Y VENGALA RAO (20231COM0001)</w:t>
      </w:r>
      <w:r>
        <w:rPr>
          <w:b/>
          <w:sz w:val="22"/>
        </w:rPr>
        <w:br/>
        <w:t>SK SAMAD (20231COM0031)</w:t>
      </w:r>
      <w:r>
        <w:rPr>
          <w:b/>
          <w:sz w:val="22"/>
        </w:rPr>
        <w:br/>
        <w:t>C RAKESHWAR (20231COM0008)</w:t>
      </w:r>
      <w:r>
        <w:rPr>
          <w:b/>
          <w:sz w:val="22"/>
        </w:rPr>
        <w:br/>
      </w:r>
    </w:p>
    <w:p w14:paraId="14E9F5EB" w14:textId="77777777" w:rsidR="00636076" w:rsidRDefault="006766A2">
      <w:pPr>
        <w:pageBreakBefore/>
        <w:spacing w:before="240" w:after="360"/>
        <w:jc w:val="center"/>
      </w:pPr>
      <w:r>
        <w:rPr>
          <w:b/>
          <w:sz w:val="32"/>
        </w:rPr>
        <w:t>ABSTRACT</w:t>
      </w:r>
    </w:p>
    <w:p w14:paraId="6E8BEC4B" w14:textId="77777777" w:rsidR="00636076" w:rsidRDefault="006766A2">
      <w:pPr>
        <w:spacing w:line="360" w:lineRule="auto"/>
        <w:jc w:val="both"/>
      </w:pPr>
      <w:r>
        <w:t>Second Generation Digital Video Broadcasting by Satellite (DVB-S2, ETSI EN 302 307) serves as the primary telecommunications transmission standard underpinning global satellite broadband connectivity, cellular backhaul, and high-definition direct-to-home broadcasting. Post-demodulator digital output emitted by modern commercial and defense satellite receiver hardware comprises structurally diverse container encapsulation formats, notably fixed 188-byte MPEG-2 Transport Streams (MPEG-TS), variable-length Gen</w:t>
      </w:r>
      <w:r>
        <w:t>eric Stream Encapsulation (GSE) protocol data units, and native physical-layer Baseband Frames (BBFrame). Assessing stream integrity, identifying multiplex irregularities, and isolating frame corruption downstream of the demodulation stage present acute operational challenges in real-world ground station environments. Existing diagnostic workflows are severely constrained by rigid static thresholding in commercial broadcast probes, total diagnostic blind spots regarding multi-format container fragmentation,</w:t>
      </w:r>
      <w:r>
        <w:t xml:space="preserve"> unwarranted physical-layer extrapolations, and the absence of unsupervised anomaly detection capabilities.</w:t>
      </w:r>
    </w:p>
    <w:p w14:paraId="08F4F4BB" w14:textId="77777777" w:rsidR="00636076" w:rsidRDefault="006766A2">
      <w:pPr>
        <w:spacing w:line="360" w:lineRule="auto"/>
        <w:jc w:val="both"/>
      </w:pPr>
      <w:r>
        <w:t xml:space="preserve">This capstone project presents PRJ_111, a comprehensive, self-contained software workstation engineered for deterministic stream health accounting, unsupervised anomaly detection, and automated diagnostic synthesis across multi-format DVB-S2 receiver output streams. The software delivers an integrated seven-feature analytical pipeline (F1 through F7) incorporating: deterministic stream health scoring anchored in ETSI TR 101 290 Priority-1 measurement principles; unsupervised outlier detection via Isolation </w:t>
      </w:r>
      <w:r>
        <w:t>Forest ensembles operating across 8-dimensional sliding window feature spaces; byte-exact spatial timeline visualizations referencing physical bitstream offsets (0x...); comprehensive continuity counter tracking; explainable machine learning diagnoses using clamped Z-score feature attributions (|Z| &lt;= 20 sigma); cross-format differential stream comparisons governed by an automated semantic barrier; and multi-format report synthesis across JSON, Markdown, Text, and standalone HTML formats.</w:t>
      </w:r>
    </w:p>
    <w:p w14:paraId="385D6A99" w14:textId="77777777" w:rsidR="00636076" w:rsidRDefault="006766A2">
      <w:pPr>
        <w:spacing w:line="360" w:lineRule="auto"/>
        <w:jc w:val="both"/>
      </w:pPr>
      <w:r>
        <w:t>The software architecture incorporates a chunked streaming reader processing multi-gigabyte bitstreams within 64 KB memory-bounded buffers, an empirical fault-injection benchmark utility, and an offline single-page application (SPA) operator dashboard with zero external cloud dependencies. Empirical evaluation across physical satellite bitstreams confirms 100% parsing accuracy: 18,176 packets in MPEG-TS (3,267,305 bytes payload, health score 100.0), 14 PDUs in GSE (57.1% fragmentation, 8,764 bytes payload),</w:t>
      </w:r>
      <w:r>
        <w:t xml:space="preserve"> and 4,309 frames in BBFrame (100% ACM, modal 2,992-bit DFL, 100% valid CRC-8). The complete automated regression test suite comprising 304 tests across 18 modules executes with a 100% pass rate in 76.06 seconds, establishing a reproducible, verifiable, and highly scalable software workstation for satellite ground station telemetry monitoring.</w:t>
      </w:r>
    </w:p>
    <w:p w14:paraId="72CF400D" w14:textId="77777777" w:rsidR="00636076" w:rsidRDefault="006766A2">
      <w:pPr>
        <w:spacing w:before="120" w:after="240"/>
        <w:jc w:val="both"/>
      </w:pPr>
      <w:r>
        <w:rPr>
          <w:b/>
          <w:sz w:val="22"/>
        </w:rPr>
        <w:t xml:space="preserve">Keywords: </w:t>
      </w:r>
      <w:r>
        <w:rPr>
          <w:i/>
          <w:sz w:val="22"/>
        </w:rPr>
        <w:t>DVB-S2, MPEG-TS, Generic Stream Encapsulation (GSE), BBFrame, Isolation Forest, ETSI TR 101 290, Stream Health Analysis, Diagnostic Reporting, Chunked Processing.</w:t>
      </w:r>
    </w:p>
    <w:p w14:paraId="13D93613" w14:textId="77777777" w:rsidR="00636076" w:rsidRDefault="006766A2">
      <w:pPr>
        <w:pageBreakBefore/>
        <w:spacing w:before="240" w:after="360"/>
        <w:jc w:val="center"/>
      </w:pPr>
      <w:r>
        <w:rPr>
          <w:b/>
          <w:sz w:val="32"/>
        </w:rPr>
        <w:t>TABLE OF CONTENTS</w:t>
      </w:r>
    </w:p>
    <w:p w14:paraId="0EFC3A6B" w14:textId="77777777" w:rsidR="00636076" w:rsidRDefault="006766A2">
      <w:pPr>
        <w:keepNext/>
        <w:spacing w:before="240" w:after="80"/>
        <w:jc w:val="center"/>
      </w:pPr>
      <w:r>
        <w:rPr>
          <w:b/>
          <w:sz w:val="22"/>
        </w:rPr>
        <w:t>TABLE OF CONTENTS</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2160"/>
        <w:gridCol w:w="6192"/>
        <w:gridCol w:w="1008"/>
      </w:tblGrid>
      <w:tr w:rsidR="00636076" w14:paraId="7056D7CC" w14:textId="77777777">
        <w:trPr>
          <w:tblHeader/>
          <w:jc w:val="center"/>
        </w:trPr>
        <w:tc>
          <w:tcPr>
            <w:tcW w:w="2160" w:type="dxa"/>
            <w:shd w:val="clear" w:color="auto" w:fill="1E293B"/>
            <w:tcMar>
              <w:top w:w="80" w:type="dxa"/>
              <w:left w:w="100" w:type="dxa"/>
              <w:bottom w:w="80" w:type="dxa"/>
              <w:right w:w="100" w:type="dxa"/>
            </w:tcMar>
          </w:tcPr>
          <w:p w14:paraId="7D59C13B" w14:textId="77777777" w:rsidR="00636076" w:rsidRDefault="006766A2">
            <w:pPr>
              <w:spacing w:before="80" w:after="80"/>
              <w:jc w:val="center"/>
            </w:pPr>
            <w:r>
              <w:rPr>
                <w:b/>
                <w:color w:val="FFFFFF"/>
                <w:sz w:val="20"/>
              </w:rPr>
              <w:t>CHAPTER NO</w:t>
            </w:r>
          </w:p>
        </w:tc>
        <w:tc>
          <w:tcPr>
            <w:tcW w:w="6192" w:type="dxa"/>
            <w:shd w:val="clear" w:color="auto" w:fill="1E293B"/>
            <w:tcMar>
              <w:top w:w="80" w:type="dxa"/>
              <w:left w:w="100" w:type="dxa"/>
              <w:bottom w:w="80" w:type="dxa"/>
              <w:right w:w="100" w:type="dxa"/>
            </w:tcMar>
          </w:tcPr>
          <w:p w14:paraId="7756F4A2" w14:textId="77777777" w:rsidR="00636076" w:rsidRDefault="006766A2">
            <w:pPr>
              <w:spacing w:before="80" w:after="80"/>
              <w:jc w:val="center"/>
            </w:pPr>
            <w:r>
              <w:rPr>
                <w:b/>
                <w:color w:val="FFFFFF"/>
                <w:sz w:val="20"/>
              </w:rPr>
              <w:t>TITLE</w:t>
            </w:r>
          </w:p>
        </w:tc>
        <w:tc>
          <w:tcPr>
            <w:tcW w:w="1008" w:type="dxa"/>
            <w:shd w:val="clear" w:color="auto" w:fill="1E293B"/>
            <w:tcMar>
              <w:top w:w="80" w:type="dxa"/>
              <w:left w:w="100" w:type="dxa"/>
              <w:bottom w:w="80" w:type="dxa"/>
              <w:right w:w="100" w:type="dxa"/>
            </w:tcMar>
          </w:tcPr>
          <w:p w14:paraId="5DF3E2F6" w14:textId="77777777" w:rsidR="00636076" w:rsidRDefault="006766A2">
            <w:pPr>
              <w:spacing w:before="80" w:after="80"/>
              <w:jc w:val="center"/>
            </w:pPr>
            <w:r>
              <w:rPr>
                <w:b/>
                <w:color w:val="FFFFFF"/>
                <w:sz w:val="20"/>
              </w:rPr>
              <w:t>PAGE NO</w:t>
            </w:r>
          </w:p>
        </w:tc>
      </w:tr>
      <w:tr w:rsidR="00636076" w14:paraId="22584A39" w14:textId="77777777">
        <w:trPr>
          <w:jc w:val="center"/>
        </w:trPr>
        <w:tc>
          <w:tcPr>
            <w:tcW w:w="2160" w:type="dxa"/>
            <w:shd w:val="clear" w:color="auto" w:fill="FFFFFF"/>
            <w:tcMar>
              <w:top w:w="60" w:type="dxa"/>
              <w:left w:w="80" w:type="dxa"/>
              <w:bottom w:w="60" w:type="dxa"/>
              <w:right w:w="80" w:type="dxa"/>
            </w:tcMar>
          </w:tcPr>
          <w:p w14:paraId="4EA1A48B" w14:textId="77777777" w:rsidR="00636076" w:rsidRDefault="00636076">
            <w:pPr>
              <w:spacing w:before="60" w:after="60"/>
              <w:jc w:val="center"/>
            </w:pPr>
          </w:p>
        </w:tc>
        <w:tc>
          <w:tcPr>
            <w:tcW w:w="6192" w:type="dxa"/>
            <w:shd w:val="clear" w:color="auto" w:fill="FFFFFF"/>
            <w:tcMar>
              <w:top w:w="60" w:type="dxa"/>
              <w:left w:w="80" w:type="dxa"/>
              <w:bottom w:w="60" w:type="dxa"/>
              <w:right w:w="80" w:type="dxa"/>
            </w:tcMar>
          </w:tcPr>
          <w:p w14:paraId="2A325704" w14:textId="77777777" w:rsidR="00636076" w:rsidRDefault="006766A2">
            <w:pPr>
              <w:spacing w:before="60" w:after="60"/>
              <w:jc w:val="center"/>
            </w:pPr>
            <w:r>
              <w:rPr>
                <w:sz w:val="19"/>
              </w:rPr>
              <w:t>ABSTRACT</w:t>
            </w:r>
          </w:p>
        </w:tc>
        <w:tc>
          <w:tcPr>
            <w:tcW w:w="1008" w:type="dxa"/>
            <w:shd w:val="clear" w:color="auto" w:fill="FFFFFF"/>
            <w:tcMar>
              <w:top w:w="60" w:type="dxa"/>
              <w:left w:w="80" w:type="dxa"/>
              <w:bottom w:w="60" w:type="dxa"/>
              <w:right w:w="80" w:type="dxa"/>
            </w:tcMar>
          </w:tcPr>
          <w:p w14:paraId="68410B38" w14:textId="77777777" w:rsidR="00636076" w:rsidRDefault="006766A2">
            <w:pPr>
              <w:spacing w:before="60" w:after="60"/>
              <w:jc w:val="center"/>
            </w:pPr>
            <w:r>
              <w:rPr>
                <w:sz w:val="19"/>
              </w:rPr>
              <w:t>vi</w:t>
            </w:r>
          </w:p>
        </w:tc>
      </w:tr>
      <w:tr w:rsidR="00636076" w14:paraId="51AE8D6C" w14:textId="77777777">
        <w:trPr>
          <w:jc w:val="center"/>
        </w:trPr>
        <w:tc>
          <w:tcPr>
            <w:tcW w:w="2160" w:type="dxa"/>
            <w:shd w:val="clear" w:color="auto" w:fill="F8FAFC"/>
            <w:tcMar>
              <w:top w:w="60" w:type="dxa"/>
              <w:left w:w="80" w:type="dxa"/>
              <w:bottom w:w="60" w:type="dxa"/>
              <w:right w:w="80" w:type="dxa"/>
            </w:tcMar>
          </w:tcPr>
          <w:p w14:paraId="30242F3F" w14:textId="77777777" w:rsidR="00636076" w:rsidRDefault="00636076">
            <w:pPr>
              <w:spacing w:before="60" w:after="60"/>
              <w:jc w:val="center"/>
            </w:pPr>
          </w:p>
        </w:tc>
        <w:tc>
          <w:tcPr>
            <w:tcW w:w="6192" w:type="dxa"/>
            <w:shd w:val="clear" w:color="auto" w:fill="F8FAFC"/>
            <w:tcMar>
              <w:top w:w="60" w:type="dxa"/>
              <w:left w:w="80" w:type="dxa"/>
              <w:bottom w:w="60" w:type="dxa"/>
              <w:right w:w="80" w:type="dxa"/>
            </w:tcMar>
          </w:tcPr>
          <w:p w14:paraId="773542C0" w14:textId="77777777" w:rsidR="00636076" w:rsidRDefault="006766A2">
            <w:pPr>
              <w:spacing w:before="60" w:after="60"/>
            </w:pPr>
            <w:r>
              <w:rPr>
                <w:sz w:val="19"/>
              </w:rPr>
              <w:t>LIST OF FIGURES</w:t>
            </w:r>
          </w:p>
        </w:tc>
        <w:tc>
          <w:tcPr>
            <w:tcW w:w="1008" w:type="dxa"/>
            <w:shd w:val="clear" w:color="auto" w:fill="F8FAFC"/>
            <w:tcMar>
              <w:top w:w="60" w:type="dxa"/>
              <w:left w:w="80" w:type="dxa"/>
              <w:bottom w:w="60" w:type="dxa"/>
              <w:right w:w="80" w:type="dxa"/>
            </w:tcMar>
          </w:tcPr>
          <w:p w14:paraId="514EA8CC" w14:textId="77777777" w:rsidR="00636076" w:rsidRDefault="006766A2">
            <w:pPr>
              <w:spacing w:before="60" w:after="60"/>
              <w:jc w:val="center"/>
            </w:pPr>
            <w:r>
              <w:rPr>
                <w:sz w:val="19"/>
              </w:rPr>
              <w:t>ix</w:t>
            </w:r>
          </w:p>
        </w:tc>
      </w:tr>
      <w:tr w:rsidR="00636076" w14:paraId="0DE5C68C" w14:textId="77777777">
        <w:trPr>
          <w:jc w:val="center"/>
        </w:trPr>
        <w:tc>
          <w:tcPr>
            <w:tcW w:w="2160" w:type="dxa"/>
            <w:shd w:val="clear" w:color="auto" w:fill="FFFFFF"/>
            <w:tcMar>
              <w:top w:w="60" w:type="dxa"/>
              <w:left w:w="80" w:type="dxa"/>
              <w:bottom w:w="60" w:type="dxa"/>
              <w:right w:w="80" w:type="dxa"/>
            </w:tcMar>
          </w:tcPr>
          <w:p w14:paraId="307456FB" w14:textId="77777777" w:rsidR="00636076" w:rsidRDefault="00636076">
            <w:pPr>
              <w:spacing w:before="60" w:after="60"/>
              <w:jc w:val="center"/>
            </w:pPr>
          </w:p>
        </w:tc>
        <w:tc>
          <w:tcPr>
            <w:tcW w:w="6192" w:type="dxa"/>
            <w:shd w:val="clear" w:color="auto" w:fill="FFFFFF"/>
            <w:tcMar>
              <w:top w:w="60" w:type="dxa"/>
              <w:left w:w="80" w:type="dxa"/>
              <w:bottom w:w="60" w:type="dxa"/>
              <w:right w:w="80" w:type="dxa"/>
            </w:tcMar>
          </w:tcPr>
          <w:p w14:paraId="7A39A07D" w14:textId="77777777" w:rsidR="00636076" w:rsidRDefault="006766A2">
            <w:pPr>
              <w:spacing w:before="60" w:after="60"/>
              <w:jc w:val="center"/>
            </w:pPr>
            <w:r>
              <w:rPr>
                <w:sz w:val="19"/>
              </w:rPr>
              <w:t>LIST OF TABLES</w:t>
            </w:r>
          </w:p>
        </w:tc>
        <w:tc>
          <w:tcPr>
            <w:tcW w:w="1008" w:type="dxa"/>
            <w:shd w:val="clear" w:color="auto" w:fill="FFFFFF"/>
            <w:tcMar>
              <w:top w:w="60" w:type="dxa"/>
              <w:left w:w="80" w:type="dxa"/>
              <w:bottom w:w="60" w:type="dxa"/>
              <w:right w:w="80" w:type="dxa"/>
            </w:tcMar>
          </w:tcPr>
          <w:p w14:paraId="0FCEDC4A" w14:textId="77777777" w:rsidR="00636076" w:rsidRDefault="006766A2">
            <w:pPr>
              <w:spacing w:before="60" w:after="60"/>
              <w:jc w:val="center"/>
            </w:pPr>
            <w:r>
              <w:rPr>
                <w:sz w:val="19"/>
              </w:rPr>
              <w:t>x</w:t>
            </w:r>
          </w:p>
        </w:tc>
      </w:tr>
      <w:tr w:rsidR="00636076" w14:paraId="1672EB83" w14:textId="77777777">
        <w:trPr>
          <w:jc w:val="center"/>
        </w:trPr>
        <w:tc>
          <w:tcPr>
            <w:tcW w:w="2160" w:type="dxa"/>
            <w:shd w:val="clear" w:color="auto" w:fill="F8FAFC"/>
            <w:tcMar>
              <w:top w:w="60" w:type="dxa"/>
              <w:left w:w="80" w:type="dxa"/>
              <w:bottom w:w="60" w:type="dxa"/>
              <w:right w:w="80" w:type="dxa"/>
            </w:tcMar>
          </w:tcPr>
          <w:p w14:paraId="42FE9D29" w14:textId="77777777" w:rsidR="00636076" w:rsidRDefault="00636076">
            <w:pPr>
              <w:spacing w:before="60" w:after="60"/>
              <w:jc w:val="center"/>
            </w:pPr>
          </w:p>
        </w:tc>
        <w:tc>
          <w:tcPr>
            <w:tcW w:w="6192" w:type="dxa"/>
            <w:shd w:val="clear" w:color="auto" w:fill="F8FAFC"/>
            <w:tcMar>
              <w:top w:w="60" w:type="dxa"/>
              <w:left w:w="80" w:type="dxa"/>
              <w:bottom w:w="60" w:type="dxa"/>
              <w:right w:w="80" w:type="dxa"/>
            </w:tcMar>
          </w:tcPr>
          <w:p w14:paraId="3CDFFF7E" w14:textId="77777777" w:rsidR="00636076" w:rsidRDefault="006766A2">
            <w:pPr>
              <w:spacing w:before="60" w:after="60"/>
            </w:pPr>
            <w:r>
              <w:rPr>
                <w:sz w:val="19"/>
              </w:rPr>
              <w:t>LIST OF ABBREVIATIONS</w:t>
            </w:r>
          </w:p>
        </w:tc>
        <w:tc>
          <w:tcPr>
            <w:tcW w:w="1008" w:type="dxa"/>
            <w:shd w:val="clear" w:color="auto" w:fill="F8FAFC"/>
            <w:tcMar>
              <w:top w:w="60" w:type="dxa"/>
              <w:left w:w="80" w:type="dxa"/>
              <w:bottom w:w="60" w:type="dxa"/>
              <w:right w:w="80" w:type="dxa"/>
            </w:tcMar>
          </w:tcPr>
          <w:p w14:paraId="78595731" w14:textId="77777777" w:rsidR="00636076" w:rsidRDefault="006766A2">
            <w:pPr>
              <w:spacing w:before="60" w:after="60"/>
              <w:jc w:val="center"/>
            </w:pPr>
            <w:r>
              <w:rPr>
                <w:sz w:val="19"/>
              </w:rPr>
              <w:t>xi</w:t>
            </w:r>
          </w:p>
        </w:tc>
      </w:tr>
      <w:tr w:rsidR="00636076" w14:paraId="190A48D2" w14:textId="77777777">
        <w:trPr>
          <w:jc w:val="center"/>
        </w:trPr>
        <w:tc>
          <w:tcPr>
            <w:tcW w:w="2160" w:type="dxa"/>
            <w:shd w:val="clear" w:color="auto" w:fill="FFFFFF"/>
            <w:tcMar>
              <w:top w:w="60" w:type="dxa"/>
              <w:left w:w="80" w:type="dxa"/>
              <w:bottom w:w="60" w:type="dxa"/>
              <w:right w:w="80" w:type="dxa"/>
            </w:tcMar>
          </w:tcPr>
          <w:p w14:paraId="51C1CC0B" w14:textId="77777777" w:rsidR="00636076" w:rsidRDefault="006766A2">
            <w:pPr>
              <w:spacing w:before="60" w:after="60"/>
              <w:jc w:val="center"/>
            </w:pPr>
            <w:r>
              <w:rPr>
                <w:sz w:val="19"/>
              </w:rPr>
              <w:t>CHAPTER 1</w:t>
            </w:r>
          </w:p>
        </w:tc>
        <w:tc>
          <w:tcPr>
            <w:tcW w:w="6192" w:type="dxa"/>
            <w:shd w:val="clear" w:color="auto" w:fill="FFFFFF"/>
            <w:tcMar>
              <w:top w:w="60" w:type="dxa"/>
              <w:left w:w="80" w:type="dxa"/>
              <w:bottom w:w="60" w:type="dxa"/>
              <w:right w:w="80" w:type="dxa"/>
            </w:tcMar>
          </w:tcPr>
          <w:p w14:paraId="12BD9877" w14:textId="77777777" w:rsidR="00636076" w:rsidRDefault="006766A2">
            <w:pPr>
              <w:spacing w:before="60" w:after="60"/>
              <w:jc w:val="center"/>
            </w:pPr>
            <w:r>
              <w:rPr>
                <w:sz w:val="19"/>
              </w:rPr>
              <w:t>INTRODUCTION</w:t>
            </w:r>
          </w:p>
        </w:tc>
        <w:tc>
          <w:tcPr>
            <w:tcW w:w="1008" w:type="dxa"/>
            <w:shd w:val="clear" w:color="auto" w:fill="FFFFFF"/>
            <w:tcMar>
              <w:top w:w="60" w:type="dxa"/>
              <w:left w:w="80" w:type="dxa"/>
              <w:bottom w:w="60" w:type="dxa"/>
              <w:right w:w="80" w:type="dxa"/>
            </w:tcMar>
          </w:tcPr>
          <w:p w14:paraId="0E8ED83D" w14:textId="77777777" w:rsidR="00636076" w:rsidRDefault="006766A2">
            <w:pPr>
              <w:spacing w:before="60" w:after="60"/>
              <w:jc w:val="center"/>
            </w:pPr>
            <w:r>
              <w:rPr>
                <w:sz w:val="19"/>
              </w:rPr>
              <w:t>1</w:t>
            </w:r>
          </w:p>
        </w:tc>
      </w:tr>
      <w:tr w:rsidR="00636076" w14:paraId="6A7D5932" w14:textId="77777777">
        <w:trPr>
          <w:jc w:val="center"/>
        </w:trPr>
        <w:tc>
          <w:tcPr>
            <w:tcW w:w="2160" w:type="dxa"/>
            <w:shd w:val="clear" w:color="auto" w:fill="F8FAFC"/>
            <w:tcMar>
              <w:top w:w="60" w:type="dxa"/>
              <w:left w:w="80" w:type="dxa"/>
              <w:bottom w:w="60" w:type="dxa"/>
              <w:right w:w="80" w:type="dxa"/>
            </w:tcMar>
          </w:tcPr>
          <w:p w14:paraId="3A985DA8" w14:textId="77777777" w:rsidR="00636076" w:rsidRDefault="006766A2">
            <w:pPr>
              <w:spacing w:before="60" w:after="60"/>
              <w:jc w:val="center"/>
            </w:pPr>
            <w:r>
              <w:rPr>
                <w:sz w:val="19"/>
              </w:rPr>
              <w:t>1.1</w:t>
            </w:r>
          </w:p>
        </w:tc>
        <w:tc>
          <w:tcPr>
            <w:tcW w:w="6192" w:type="dxa"/>
            <w:shd w:val="clear" w:color="auto" w:fill="F8FAFC"/>
            <w:tcMar>
              <w:top w:w="60" w:type="dxa"/>
              <w:left w:w="80" w:type="dxa"/>
              <w:bottom w:w="60" w:type="dxa"/>
              <w:right w:w="80" w:type="dxa"/>
            </w:tcMar>
          </w:tcPr>
          <w:p w14:paraId="024DC6CF" w14:textId="77777777" w:rsidR="00636076" w:rsidRDefault="006766A2">
            <w:pPr>
              <w:spacing w:before="60" w:after="60"/>
            </w:pPr>
            <w:r>
              <w:rPr>
                <w:sz w:val="19"/>
              </w:rPr>
              <w:t>Background and Context of Satellite Digital Broadcasting</w:t>
            </w:r>
          </w:p>
        </w:tc>
        <w:tc>
          <w:tcPr>
            <w:tcW w:w="1008" w:type="dxa"/>
            <w:shd w:val="clear" w:color="auto" w:fill="F8FAFC"/>
            <w:tcMar>
              <w:top w:w="60" w:type="dxa"/>
              <w:left w:w="80" w:type="dxa"/>
              <w:bottom w:w="60" w:type="dxa"/>
              <w:right w:w="80" w:type="dxa"/>
            </w:tcMar>
          </w:tcPr>
          <w:p w14:paraId="7CD09F54" w14:textId="77777777" w:rsidR="00636076" w:rsidRDefault="006766A2">
            <w:pPr>
              <w:spacing w:before="60" w:after="60"/>
              <w:jc w:val="center"/>
            </w:pPr>
            <w:r>
              <w:rPr>
                <w:sz w:val="19"/>
              </w:rPr>
              <w:t>1</w:t>
            </w:r>
          </w:p>
        </w:tc>
      </w:tr>
      <w:tr w:rsidR="00636076" w14:paraId="1C2E30CA" w14:textId="77777777">
        <w:trPr>
          <w:jc w:val="center"/>
        </w:trPr>
        <w:tc>
          <w:tcPr>
            <w:tcW w:w="2160" w:type="dxa"/>
            <w:shd w:val="clear" w:color="auto" w:fill="FFFFFF"/>
            <w:tcMar>
              <w:top w:w="60" w:type="dxa"/>
              <w:left w:w="80" w:type="dxa"/>
              <w:bottom w:w="60" w:type="dxa"/>
              <w:right w:w="80" w:type="dxa"/>
            </w:tcMar>
          </w:tcPr>
          <w:p w14:paraId="65D3B17F" w14:textId="77777777" w:rsidR="00636076" w:rsidRDefault="006766A2">
            <w:pPr>
              <w:spacing w:before="60" w:after="60"/>
              <w:jc w:val="center"/>
            </w:pPr>
            <w:r>
              <w:rPr>
                <w:sz w:val="19"/>
              </w:rPr>
              <w:t>1.2</w:t>
            </w:r>
          </w:p>
        </w:tc>
        <w:tc>
          <w:tcPr>
            <w:tcW w:w="6192" w:type="dxa"/>
            <w:shd w:val="clear" w:color="auto" w:fill="FFFFFF"/>
            <w:tcMar>
              <w:top w:w="60" w:type="dxa"/>
              <w:left w:w="80" w:type="dxa"/>
              <w:bottom w:w="60" w:type="dxa"/>
              <w:right w:w="80" w:type="dxa"/>
            </w:tcMar>
          </w:tcPr>
          <w:p w14:paraId="054D4948" w14:textId="77777777" w:rsidR="00636076" w:rsidRDefault="006766A2">
            <w:pPr>
              <w:spacing w:before="60" w:after="60"/>
            </w:pPr>
            <w:r>
              <w:rPr>
                <w:sz w:val="19"/>
              </w:rPr>
              <w:t>Digital Demodulation Output Stream Paradigm</w:t>
            </w:r>
          </w:p>
        </w:tc>
        <w:tc>
          <w:tcPr>
            <w:tcW w:w="1008" w:type="dxa"/>
            <w:shd w:val="clear" w:color="auto" w:fill="FFFFFF"/>
            <w:tcMar>
              <w:top w:w="60" w:type="dxa"/>
              <w:left w:w="80" w:type="dxa"/>
              <w:bottom w:w="60" w:type="dxa"/>
              <w:right w:w="80" w:type="dxa"/>
            </w:tcMar>
          </w:tcPr>
          <w:p w14:paraId="0100F11A" w14:textId="77777777" w:rsidR="00636076" w:rsidRDefault="006766A2">
            <w:pPr>
              <w:spacing w:before="60" w:after="60"/>
              <w:jc w:val="center"/>
            </w:pPr>
            <w:r>
              <w:rPr>
                <w:sz w:val="19"/>
              </w:rPr>
              <w:t>2</w:t>
            </w:r>
          </w:p>
        </w:tc>
      </w:tr>
      <w:tr w:rsidR="00636076" w14:paraId="6715B320" w14:textId="77777777">
        <w:trPr>
          <w:jc w:val="center"/>
        </w:trPr>
        <w:tc>
          <w:tcPr>
            <w:tcW w:w="2160" w:type="dxa"/>
            <w:shd w:val="clear" w:color="auto" w:fill="F8FAFC"/>
            <w:tcMar>
              <w:top w:w="60" w:type="dxa"/>
              <w:left w:w="80" w:type="dxa"/>
              <w:bottom w:w="60" w:type="dxa"/>
              <w:right w:w="80" w:type="dxa"/>
            </w:tcMar>
          </w:tcPr>
          <w:p w14:paraId="33126DA8" w14:textId="77777777" w:rsidR="00636076" w:rsidRDefault="006766A2">
            <w:pPr>
              <w:spacing w:before="60" w:after="60"/>
              <w:jc w:val="center"/>
            </w:pPr>
            <w:r>
              <w:rPr>
                <w:sz w:val="19"/>
              </w:rPr>
              <w:t>1.3</w:t>
            </w:r>
          </w:p>
        </w:tc>
        <w:tc>
          <w:tcPr>
            <w:tcW w:w="6192" w:type="dxa"/>
            <w:shd w:val="clear" w:color="auto" w:fill="F8FAFC"/>
            <w:tcMar>
              <w:top w:w="60" w:type="dxa"/>
              <w:left w:w="80" w:type="dxa"/>
              <w:bottom w:w="60" w:type="dxa"/>
              <w:right w:w="80" w:type="dxa"/>
            </w:tcMar>
          </w:tcPr>
          <w:p w14:paraId="650594D1" w14:textId="77777777" w:rsidR="00636076" w:rsidRDefault="006766A2">
            <w:pPr>
              <w:spacing w:before="60" w:after="60"/>
            </w:pPr>
            <w:r>
              <w:rPr>
                <w:sz w:val="19"/>
              </w:rPr>
              <w:t>Problem Statement</w:t>
            </w:r>
          </w:p>
        </w:tc>
        <w:tc>
          <w:tcPr>
            <w:tcW w:w="1008" w:type="dxa"/>
            <w:shd w:val="clear" w:color="auto" w:fill="F8FAFC"/>
            <w:tcMar>
              <w:top w:w="60" w:type="dxa"/>
              <w:left w:w="80" w:type="dxa"/>
              <w:bottom w:w="60" w:type="dxa"/>
              <w:right w:w="80" w:type="dxa"/>
            </w:tcMar>
          </w:tcPr>
          <w:p w14:paraId="222B02C3" w14:textId="77777777" w:rsidR="00636076" w:rsidRDefault="006766A2">
            <w:pPr>
              <w:spacing w:before="60" w:after="60"/>
              <w:jc w:val="center"/>
            </w:pPr>
            <w:r>
              <w:rPr>
                <w:sz w:val="19"/>
              </w:rPr>
              <w:t>3</w:t>
            </w:r>
          </w:p>
        </w:tc>
      </w:tr>
      <w:tr w:rsidR="00636076" w14:paraId="76FB89EC" w14:textId="77777777">
        <w:trPr>
          <w:jc w:val="center"/>
        </w:trPr>
        <w:tc>
          <w:tcPr>
            <w:tcW w:w="2160" w:type="dxa"/>
            <w:shd w:val="clear" w:color="auto" w:fill="FFFFFF"/>
            <w:tcMar>
              <w:top w:w="60" w:type="dxa"/>
              <w:left w:w="80" w:type="dxa"/>
              <w:bottom w:w="60" w:type="dxa"/>
              <w:right w:w="80" w:type="dxa"/>
            </w:tcMar>
          </w:tcPr>
          <w:p w14:paraId="4685CCFC" w14:textId="77777777" w:rsidR="00636076" w:rsidRDefault="006766A2">
            <w:pPr>
              <w:spacing w:before="60" w:after="60"/>
              <w:jc w:val="center"/>
            </w:pPr>
            <w:r>
              <w:rPr>
                <w:sz w:val="19"/>
              </w:rPr>
              <w:t>1.4</w:t>
            </w:r>
          </w:p>
        </w:tc>
        <w:tc>
          <w:tcPr>
            <w:tcW w:w="6192" w:type="dxa"/>
            <w:shd w:val="clear" w:color="auto" w:fill="FFFFFF"/>
            <w:tcMar>
              <w:top w:w="60" w:type="dxa"/>
              <w:left w:w="80" w:type="dxa"/>
              <w:bottom w:w="60" w:type="dxa"/>
              <w:right w:w="80" w:type="dxa"/>
            </w:tcMar>
          </w:tcPr>
          <w:p w14:paraId="1615AAC7" w14:textId="77777777" w:rsidR="00636076" w:rsidRDefault="006766A2">
            <w:pPr>
              <w:spacing w:before="60" w:after="60"/>
            </w:pPr>
            <w:r>
              <w:rPr>
                <w:sz w:val="19"/>
              </w:rPr>
              <w:t>Project Objectives</w:t>
            </w:r>
          </w:p>
        </w:tc>
        <w:tc>
          <w:tcPr>
            <w:tcW w:w="1008" w:type="dxa"/>
            <w:shd w:val="clear" w:color="auto" w:fill="FFFFFF"/>
            <w:tcMar>
              <w:top w:w="60" w:type="dxa"/>
              <w:left w:w="80" w:type="dxa"/>
              <w:bottom w:w="60" w:type="dxa"/>
              <w:right w:w="80" w:type="dxa"/>
            </w:tcMar>
          </w:tcPr>
          <w:p w14:paraId="584555DB" w14:textId="77777777" w:rsidR="00636076" w:rsidRDefault="006766A2">
            <w:pPr>
              <w:spacing w:before="60" w:after="60"/>
              <w:jc w:val="center"/>
            </w:pPr>
            <w:r>
              <w:rPr>
                <w:sz w:val="19"/>
              </w:rPr>
              <w:t>4</w:t>
            </w:r>
          </w:p>
        </w:tc>
      </w:tr>
      <w:tr w:rsidR="00636076" w14:paraId="5C799EAF" w14:textId="77777777">
        <w:trPr>
          <w:jc w:val="center"/>
        </w:trPr>
        <w:tc>
          <w:tcPr>
            <w:tcW w:w="2160" w:type="dxa"/>
            <w:shd w:val="clear" w:color="auto" w:fill="F8FAFC"/>
            <w:tcMar>
              <w:top w:w="60" w:type="dxa"/>
              <w:left w:w="80" w:type="dxa"/>
              <w:bottom w:w="60" w:type="dxa"/>
              <w:right w:w="80" w:type="dxa"/>
            </w:tcMar>
          </w:tcPr>
          <w:p w14:paraId="2AE71AFF" w14:textId="77777777" w:rsidR="00636076" w:rsidRDefault="006766A2">
            <w:pPr>
              <w:spacing w:before="60" w:after="60"/>
              <w:jc w:val="center"/>
            </w:pPr>
            <w:r>
              <w:rPr>
                <w:sz w:val="19"/>
              </w:rPr>
              <w:t>1.5</w:t>
            </w:r>
          </w:p>
        </w:tc>
        <w:tc>
          <w:tcPr>
            <w:tcW w:w="6192" w:type="dxa"/>
            <w:shd w:val="clear" w:color="auto" w:fill="F8FAFC"/>
            <w:tcMar>
              <w:top w:w="60" w:type="dxa"/>
              <w:left w:w="80" w:type="dxa"/>
              <w:bottom w:w="60" w:type="dxa"/>
              <w:right w:w="80" w:type="dxa"/>
            </w:tcMar>
          </w:tcPr>
          <w:p w14:paraId="7F0370A4" w14:textId="77777777" w:rsidR="00636076" w:rsidRDefault="006766A2">
            <w:pPr>
              <w:spacing w:before="60" w:after="60"/>
            </w:pPr>
            <w:r>
              <w:rPr>
                <w:sz w:val="19"/>
              </w:rPr>
              <w:t>Scope of the Work</w:t>
            </w:r>
          </w:p>
        </w:tc>
        <w:tc>
          <w:tcPr>
            <w:tcW w:w="1008" w:type="dxa"/>
            <w:shd w:val="clear" w:color="auto" w:fill="F8FAFC"/>
            <w:tcMar>
              <w:top w:w="60" w:type="dxa"/>
              <w:left w:w="80" w:type="dxa"/>
              <w:bottom w:w="60" w:type="dxa"/>
              <w:right w:w="80" w:type="dxa"/>
            </w:tcMar>
          </w:tcPr>
          <w:p w14:paraId="420532C6" w14:textId="77777777" w:rsidR="00636076" w:rsidRDefault="006766A2">
            <w:pPr>
              <w:spacing w:before="60" w:after="60"/>
              <w:jc w:val="center"/>
            </w:pPr>
            <w:r>
              <w:rPr>
                <w:sz w:val="19"/>
              </w:rPr>
              <w:t>5</w:t>
            </w:r>
          </w:p>
        </w:tc>
      </w:tr>
      <w:tr w:rsidR="00636076" w14:paraId="01454167" w14:textId="77777777">
        <w:trPr>
          <w:jc w:val="center"/>
        </w:trPr>
        <w:tc>
          <w:tcPr>
            <w:tcW w:w="2160" w:type="dxa"/>
            <w:shd w:val="clear" w:color="auto" w:fill="FFFFFF"/>
            <w:tcMar>
              <w:top w:w="60" w:type="dxa"/>
              <w:left w:w="80" w:type="dxa"/>
              <w:bottom w:w="60" w:type="dxa"/>
              <w:right w:w="80" w:type="dxa"/>
            </w:tcMar>
          </w:tcPr>
          <w:p w14:paraId="40C987BA" w14:textId="77777777" w:rsidR="00636076" w:rsidRDefault="006766A2">
            <w:pPr>
              <w:spacing w:before="60" w:after="60"/>
              <w:jc w:val="center"/>
            </w:pPr>
            <w:r>
              <w:rPr>
                <w:sz w:val="19"/>
              </w:rPr>
              <w:t>1.6</w:t>
            </w:r>
          </w:p>
        </w:tc>
        <w:tc>
          <w:tcPr>
            <w:tcW w:w="6192" w:type="dxa"/>
            <w:shd w:val="clear" w:color="auto" w:fill="FFFFFF"/>
            <w:tcMar>
              <w:top w:w="60" w:type="dxa"/>
              <w:left w:w="80" w:type="dxa"/>
              <w:bottom w:w="60" w:type="dxa"/>
              <w:right w:w="80" w:type="dxa"/>
            </w:tcMar>
          </w:tcPr>
          <w:p w14:paraId="0E68B07B" w14:textId="77777777" w:rsidR="00636076" w:rsidRDefault="006766A2">
            <w:pPr>
              <w:spacing w:before="60" w:after="60"/>
            </w:pPr>
            <w:r>
              <w:rPr>
                <w:sz w:val="19"/>
              </w:rPr>
              <w:t>Motivation and Industrial Significance</w:t>
            </w:r>
          </w:p>
        </w:tc>
        <w:tc>
          <w:tcPr>
            <w:tcW w:w="1008" w:type="dxa"/>
            <w:shd w:val="clear" w:color="auto" w:fill="FFFFFF"/>
            <w:tcMar>
              <w:top w:w="60" w:type="dxa"/>
              <w:left w:w="80" w:type="dxa"/>
              <w:bottom w:w="60" w:type="dxa"/>
              <w:right w:w="80" w:type="dxa"/>
            </w:tcMar>
          </w:tcPr>
          <w:p w14:paraId="61472437" w14:textId="77777777" w:rsidR="00636076" w:rsidRDefault="006766A2">
            <w:pPr>
              <w:spacing w:before="60" w:after="60"/>
              <w:jc w:val="center"/>
            </w:pPr>
            <w:r>
              <w:rPr>
                <w:sz w:val="19"/>
              </w:rPr>
              <w:t>6</w:t>
            </w:r>
          </w:p>
        </w:tc>
      </w:tr>
      <w:tr w:rsidR="00636076" w14:paraId="0858A9A1" w14:textId="77777777">
        <w:trPr>
          <w:jc w:val="center"/>
        </w:trPr>
        <w:tc>
          <w:tcPr>
            <w:tcW w:w="2160" w:type="dxa"/>
            <w:shd w:val="clear" w:color="auto" w:fill="F8FAFC"/>
            <w:tcMar>
              <w:top w:w="60" w:type="dxa"/>
              <w:left w:w="80" w:type="dxa"/>
              <w:bottom w:w="60" w:type="dxa"/>
              <w:right w:w="80" w:type="dxa"/>
            </w:tcMar>
          </w:tcPr>
          <w:p w14:paraId="58EAC3B7" w14:textId="77777777" w:rsidR="00636076" w:rsidRDefault="006766A2">
            <w:pPr>
              <w:spacing w:before="60" w:after="60"/>
              <w:jc w:val="center"/>
            </w:pPr>
            <w:r>
              <w:rPr>
                <w:sz w:val="19"/>
              </w:rPr>
              <w:t>1.7</w:t>
            </w:r>
          </w:p>
        </w:tc>
        <w:tc>
          <w:tcPr>
            <w:tcW w:w="6192" w:type="dxa"/>
            <w:shd w:val="clear" w:color="auto" w:fill="F8FAFC"/>
            <w:tcMar>
              <w:top w:w="60" w:type="dxa"/>
              <w:left w:w="80" w:type="dxa"/>
              <w:bottom w:w="60" w:type="dxa"/>
              <w:right w:w="80" w:type="dxa"/>
            </w:tcMar>
          </w:tcPr>
          <w:p w14:paraId="41631F45" w14:textId="77777777" w:rsidR="00636076" w:rsidRDefault="006766A2">
            <w:pPr>
              <w:spacing w:before="60" w:after="60"/>
            </w:pPr>
            <w:r>
              <w:rPr>
                <w:sz w:val="19"/>
              </w:rPr>
              <w:t>Organization of the Report</w:t>
            </w:r>
          </w:p>
        </w:tc>
        <w:tc>
          <w:tcPr>
            <w:tcW w:w="1008" w:type="dxa"/>
            <w:shd w:val="clear" w:color="auto" w:fill="F8FAFC"/>
            <w:tcMar>
              <w:top w:w="60" w:type="dxa"/>
              <w:left w:w="80" w:type="dxa"/>
              <w:bottom w:w="60" w:type="dxa"/>
              <w:right w:w="80" w:type="dxa"/>
            </w:tcMar>
          </w:tcPr>
          <w:p w14:paraId="12B36C91" w14:textId="77777777" w:rsidR="00636076" w:rsidRDefault="006766A2">
            <w:pPr>
              <w:spacing w:before="60" w:after="60"/>
              <w:jc w:val="center"/>
            </w:pPr>
            <w:r>
              <w:rPr>
                <w:sz w:val="19"/>
              </w:rPr>
              <w:t>7</w:t>
            </w:r>
          </w:p>
        </w:tc>
      </w:tr>
      <w:tr w:rsidR="00636076" w14:paraId="6F2705F4" w14:textId="77777777">
        <w:trPr>
          <w:jc w:val="center"/>
        </w:trPr>
        <w:tc>
          <w:tcPr>
            <w:tcW w:w="2160" w:type="dxa"/>
            <w:shd w:val="clear" w:color="auto" w:fill="FFFFFF"/>
            <w:tcMar>
              <w:top w:w="60" w:type="dxa"/>
              <w:left w:w="80" w:type="dxa"/>
              <w:bottom w:w="60" w:type="dxa"/>
              <w:right w:w="80" w:type="dxa"/>
            </w:tcMar>
          </w:tcPr>
          <w:p w14:paraId="4C704CBF" w14:textId="77777777" w:rsidR="00636076" w:rsidRDefault="006766A2">
            <w:pPr>
              <w:spacing w:before="60" w:after="60"/>
              <w:jc w:val="center"/>
            </w:pPr>
            <w:r>
              <w:rPr>
                <w:sz w:val="19"/>
              </w:rPr>
              <w:t>CHAPTER 2</w:t>
            </w:r>
          </w:p>
        </w:tc>
        <w:tc>
          <w:tcPr>
            <w:tcW w:w="6192" w:type="dxa"/>
            <w:shd w:val="clear" w:color="auto" w:fill="FFFFFF"/>
            <w:tcMar>
              <w:top w:w="60" w:type="dxa"/>
              <w:left w:w="80" w:type="dxa"/>
              <w:bottom w:w="60" w:type="dxa"/>
              <w:right w:w="80" w:type="dxa"/>
            </w:tcMar>
          </w:tcPr>
          <w:p w14:paraId="0B3D0B44" w14:textId="77777777" w:rsidR="00636076" w:rsidRDefault="006766A2">
            <w:pPr>
              <w:spacing w:before="60" w:after="60"/>
            </w:pPr>
            <w:r>
              <w:rPr>
                <w:sz w:val="19"/>
              </w:rPr>
              <w:t>LITERATURE SURVEY</w:t>
            </w:r>
          </w:p>
        </w:tc>
        <w:tc>
          <w:tcPr>
            <w:tcW w:w="1008" w:type="dxa"/>
            <w:shd w:val="clear" w:color="auto" w:fill="FFFFFF"/>
            <w:tcMar>
              <w:top w:w="60" w:type="dxa"/>
              <w:left w:w="80" w:type="dxa"/>
              <w:bottom w:w="60" w:type="dxa"/>
              <w:right w:w="80" w:type="dxa"/>
            </w:tcMar>
          </w:tcPr>
          <w:p w14:paraId="3FE5D4F1" w14:textId="77777777" w:rsidR="00636076" w:rsidRDefault="006766A2">
            <w:pPr>
              <w:spacing w:before="60" w:after="60"/>
              <w:jc w:val="center"/>
            </w:pPr>
            <w:r>
              <w:rPr>
                <w:sz w:val="19"/>
              </w:rPr>
              <w:t>8</w:t>
            </w:r>
          </w:p>
        </w:tc>
      </w:tr>
      <w:tr w:rsidR="00636076" w14:paraId="21A9D042" w14:textId="77777777">
        <w:trPr>
          <w:jc w:val="center"/>
        </w:trPr>
        <w:tc>
          <w:tcPr>
            <w:tcW w:w="2160" w:type="dxa"/>
            <w:shd w:val="clear" w:color="auto" w:fill="F8FAFC"/>
            <w:tcMar>
              <w:top w:w="60" w:type="dxa"/>
              <w:left w:w="80" w:type="dxa"/>
              <w:bottom w:w="60" w:type="dxa"/>
              <w:right w:w="80" w:type="dxa"/>
            </w:tcMar>
          </w:tcPr>
          <w:p w14:paraId="471C4AC4" w14:textId="77777777" w:rsidR="00636076" w:rsidRDefault="006766A2">
            <w:pPr>
              <w:spacing w:before="60" w:after="60"/>
              <w:jc w:val="center"/>
            </w:pPr>
            <w:r>
              <w:rPr>
                <w:sz w:val="19"/>
              </w:rPr>
              <w:t>2.1</w:t>
            </w:r>
          </w:p>
        </w:tc>
        <w:tc>
          <w:tcPr>
            <w:tcW w:w="6192" w:type="dxa"/>
            <w:shd w:val="clear" w:color="auto" w:fill="F8FAFC"/>
            <w:tcMar>
              <w:top w:w="60" w:type="dxa"/>
              <w:left w:w="80" w:type="dxa"/>
              <w:bottom w:w="60" w:type="dxa"/>
              <w:right w:w="80" w:type="dxa"/>
            </w:tcMar>
          </w:tcPr>
          <w:p w14:paraId="236D150D" w14:textId="77777777" w:rsidR="00636076" w:rsidRDefault="006766A2">
            <w:pPr>
              <w:spacing w:before="60" w:after="60"/>
            </w:pPr>
            <w:r>
              <w:rPr>
                <w:sz w:val="19"/>
              </w:rPr>
              <w:t>Evolution of Satellite Transmission Standards</w:t>
            </w:r>
          </w:p>
        </w:tc>
        <w:tc>
          <w:tcPr>
            <w:tcW w:w="1008" w:type="dxa"/>
            <w:shd w:val="clear" w:color="auto" w:fill="F8FAFC"/>
            <w:tcMar>
              <w:top w:w="60" w:type="dxa"/>
              <w:left w:w="80" w:type="dxa"/>
              <w:bottom w:w="60" w:type="dxa"/>
              <w:right w:w="80" w:type="dxa"/>
            </w:tcMar>
          </w:tcPr>
          <w:p w14:paraId="2ACD5104" w14:textId="77777777" w:rsidR="00636076" w:rsidRDefault="006766A2">
            <w:pPr>
              <w:spacing w:before="60" w:after="60"/>
              <w:jc w:val="center"/>
            </w:pPr>
            <w:r>
              <w:rPr>
                <w:sz w:val="19"/>
              </w:rPr>
              <w:t>8</w:t>
            </w:r>
          </w:p>
        </w:tc>
      </w:tr>
      <w:tr w:rsidR="00636076" w14:paraId="21AE8FF7" w14:textId="77777777">
        <w:trPr>
          <w:jc w:val="center"/>
        </w:trPr>
        <w:tc>
          <w:tcPr>
            <w:tcW w:w="2160" w:type="dxa"/>
            <w:shd w:val="clear" w:color="auto" w:fill="FFFFFF"/>
            <w:tcMar>
              <w:top w:w="60" w:type="dxa"/>
              <w:left w:w="80" w:type="dxa"/>
              <w:bottom w:w="60" w:type="dxa"/>
              <w:right w:w="80" w:type="dxa"/>
            </w:tcMar>
          </w:tcPr>
          <w:p w14:paraId="0AA74A99" w14:textId="77777777" w:rsidR="00636076" w:rsidRDefault="006766A2">
            <w:pPr>
              <w:spacing w:before="60" w:after="60"/>
              <w:jc w:val="center"/>
            </w:pPr>
            <w:r>
              <w:rPr>
                <w:sz w:val="19"/>
              </w:rPr>
              <w:t>2.2</w:t>
            </w:r>
          </w:p>
        </w:tc>
        <w:tc>
          <w:tcPr>
            <w:tcW w:w="6192" w:type="dxa"/>
            <w:shd w:val="clear" w:color="auto" w:fill="FFFFFF"/>
            <w:tcMar>
              <w:top w:w="60" w:type="dxa"/>
              <w:left w:w="80" w:type="dxa"/>
              <w:bottom w:w="60" w:type="dxa"/>
              <w:right w:w="80" w:type="dxa"/>
            </w:tcMar>
          </w:tcPr>
          <w:p w14:paraId="4EE58228" w14:textId="77777777" w:rsidR="00636076" w:rsidRDefault="006766A2">
            <w:pPr>
              <w:spacing w:before="60" w:after="60"/>
            </w:pPr>
            <w:r>
              <w:rPr>
                <w:sz w:val="19"/>
              </w:rPr>
              <w:t>ETSI TR 101 290 Priority-1 Measurement Principles</w:t>
            </w:r>
          </w:p>
        </w:tc>
        <w:tc>
          <w:tcPr>
            <w:tcW w:w="1008" w:type="dxa"/>
            <w:shd w:val="clear" w:color="auto" w:fill="FFFFFF"/>
            <w:tcMar>
              <w:top w:w="60" w:type="dxa"/>
              <w:left w:w="80" w:type="dxa"/>
              <w:bottom w:w="60" w:type="dxa"/>
              <w:right w:w="80" w:type="dxa"/>
            </w:tcMar>
          </w:tcPr>
          <w:p w14:paraId="55BF29AC" w14:textId="77777777" w:rsidR="00636076" w:rsidRDefault="006766A2">
            <w:pPr>
              <w:spacing w:before="60" w:after="60"/>
              <w:jc w:val="center"/>
            </w:pPr>
            <w:r>
              <w:rPr>
                <w:sz w:val="19"/>
              </w:rPr>
              <w:t>9</w:t>
            </w:r>
          </w:p>
        </w:tc>
      </w:tr>
      <w:tr w:rsidR="00636076" w14:paraId="208B02DC" w14:textId="77777777">
        <w:trPr>
          <w:jc w:val="center"/>
        </w:trPr>
        <w:tc>
          <w:tcPr>
            <w:tcW w:w="2160" w:type="dxa"/>
            <w:shd w:val="clear" w:color="auto" w:fill="F8FAFC"/>
            <w:tcMar>
              <w:top w:w="60" w:type="dxa"/>
              <w:left w:w="80" w:type="dxa"/>
              <w:bottom w:w="60" w:type="dxa"/>
              <w:right w:w="80" w:type="dxa"/>
            </w:tcMar>
          </w:tcPr>
          <w:p w14:paraId="40D5C076" w14:textId="77777777" w:rsidR="00636076" w:rsidRDefault="006766A2">
            <w:pPr>
              <w:spacing w:before="60" w:after="60"/>
              <w:jc w:val="center"/>
            </w:pPr>
            <w:r>
              <w:rPr>
                <w:sz w:val="19"/>
              </w:rPr>
              <w:t>2.3</w:t>
            </w:r>
          </w:p>
        </w:tc>
        <w:tc>
          <w:tcPr>
            <w:tcW w:w="6192" w:type="dxa"/>
            <w:shd w:val="clear" w:color="auto" w:fill="F8FAFC"/>
            <w:tcMar>
              <w:top w:w="60" w:type="dxa"/>
              <w:left w:w="80" w:type="dxa"/>
              <w:bottom w:w="60" w:type="dxa"/>
              <w:right w:w="80" w:type="dxa"/>
            </w:tcMar>
          </w:tcPr>
          <w:p w14:paraId="63453E84" w14:textId="77777777" w:rsidR="00636076" w:rsidRDefault="006766A2">
            <w:pPr>
              <w:spacing w:before="60" w:after="60"/>
            </w:pPr>
            <w:r>
              <w:rPr>
                <w:sz w:val="19"/>
              </w:rPr>
              <w:t>General-Purpose Network Protocol Analyzers (Wireshark / tcpdump)</w:t>
            </w:r>
          </w:p>
        </w:tc>
        <w:tc>
          <w:tcPr>
            <w:tcW w:w="1008" w:type="dxa"/>
            <w:shd w:val="clear" w:color="auto" w:fill="F8FAFC"/>
            <w:tcMar>
              <w:top w:w="60" w:type="dxa"/>
              <w:left w:w="80" w:type="dxa"/>
              <w:bottom w:w="60" w:type="dxa"/>
              <w:right w:w="80" w:type="dxa"/>
            </w:tcMar>
          </w:tcPr>
          <w:p w14:paraId="727C2B03" w14:textId="77777777" w:rsidR="00636076" w:rsidRDefault="006766A2">
            <w:pPr>
              <w:spacing w:before="60" w:after="60"/>
              <w:jc w:val="center"/>
            </w:pPr>
            <w:r>
              <w:rPr>
                <w:sz w:val="19"/>
              </w:rPr>
              <w:t>10</w:t>
            </w:r>
          </w:p>
        </w:tc>
      </w:tr>
      <w:tr w:rsidR="00636076" w14:paraId="4AF96D31" w14:textId="77777777">
        <w:trPr>
          <w:jc w:val="center"/>
        </w:trPr>
        <w:tc>
          <w:tcPr>
            <w:tcW w:w="2160" w:type="dxa"/>
            <w:shd w:val="clear" w:color="auto" w:fill="FFFFFF"/>
            <w:tcMar>
              <w:top w:w="60" w:type="dxa"/>
              <w:left w:w="80" w:type="dxa"/>
              <w:bottom w:w="60" w:type="dxa"/>
              <w:right w:w="80" w:type="dxa"/>
            </w:tcMar>
          </w:tcPr>
          <w:p w14:paraId="0FF973A3" w14:textId="77777777" w:rsidR="00636076" w:rsidRDefault="006766A2">
            <w:pPr>
              <w:spacing w:before="60" w:after="60"/>
              <w:jc w:val="center"/>
            </w:pPr>
            <w:r>
              <w:rPr>
                <w:sz w:val="19"/>
              </w:rPr>
              <w:t>2.4</w:t>
            </w:r>
          </w:p>
        </w:tc>
        <w:tc>
          <w:tcPr>
            <w:tcW w:w="6192" w:type="dxa"/>
            <w:shd w:val="clear" w:color="auto" w:fill="FFFFFF"/>
            <w:tcMar>
              <w:top w:w="60" w:type="dxa"/>
              <w:left w:w="80" w:type="dxa"/>
              <w:bottom w:w="60" w:type="dxa"/>
              <w:right w:w="80" w:type="dxa"/>
            </w:tcMar>
          </w:tcPr>
          <w:p w14:paraId="6FD5F327" w14:textId="77777777" w:rsidR="00636076" w:rsidRDefault="006766A2">
            <w:pPr>
              <w:spacing w:before="60" w:after="60"/>
            </w:pPr>
            <w:r>
              <w:rPr>
                <w:sz w:val="19"/>
              </w:rPr>
              <w:t>Dedicated Broadcast Transport Stream Analyzers</w:t>
            </w:r>
          </w:p>
        </w:tc>
        <w:tc>
          <w:tcPr>
            <w:tcW w:w="1008" w:type="dxa"/>
            <w:shd w:val="clear" w:color="auto" w:fill="FFFFFF"/>
            <w:tcMar>
              <w:top w:w="60" w:type="dxa"/>
              <w:left w:w="80" w:type="dxa"/>
              <w:bottom w:w="60" w:type="dxa"/>
              <w:right w:w="80" w:type="dxa"/>
            </w:tcMar>
          </w:tcPr>
          <w:p w14:paraId="7DDE0F2F" w14:textId="77777777" w:rsidR="00636076" w:rsidRDefault="006766A2">
            <w:pPr>
              <w:spacing w:before="60" w:after="60"/>
              <w:jc w:val="center"/>
            </w:pPr>
            <w:r>
              <w:rPr>
                <w:sz w:val="19"/>
              </w:rPr>
              <w:t>11</w:t>
            </w:r>
          </w:p>
        </w:tc>
      </w:tr>
      <w:tr w:rsidR="00636076" w14:paraId="683F77BB" w14:textId="77777777">
        <w:trPr>
          <w:jc w:val="center"/>
        </w:trPr>
        <w:tc>
          <w:tcPr>
            <w:tcW w:w="2160" w:type="dxa"/>
            <w:shd w:val="clear" w:color="auto" w:fill="F8FAFC"/>
            <w:tcMar>
              <w:top w:w="60" w:type="dxa"/>
              <w:left w:w="80" w:type="dxa"/>
              <w:bottom w:w="60" w:type="dxa"/>
              <w:right w:w="80" w:type="dxa"/>
            </w:tcMar>
          </w:tcPr>
          <w:p w14:paraId="5DDED906" w14:textId="77777777" w:rsidR="00636076" w:rsidRDefault="006766A2">
            <w:pPr>
              <w:spacing w:before="60" w:after="60"/>
              <w:jc w:val="center"/>
            </w:pPr>
            <w:r>
              <w:rPr>
                <w:sz w:val="19"/>
              </w:rPr>
              <w:t>2.5</w:t>
            </w:r>
          </w:p>
        </w:tc>
        <w:tc>
          <w:tcPr>
            <w:tcW w:w="6192" w:type="dxa"/>
            <w:shd w:val="clear" w:color="auto" w:fill="F8FAFC"/>
            <w:tcMar>
              <w:top w:w="60" w:type="dxa"/>
              <w:left w:w="80" w:type="dxa"/>
              <w:bottom w:w="60" w:type="dxa"/>
              <w:right w:w="80" w:type="dxa"/>
            </w:tcMar>
          </w:tcPr>
          <w:p w14:paraId="4938AE6B" w14:textId="77777777" w:rsidR="00636076" w:rsidRDefault="006766A2">
            <w:pPr>
              <w:spacing w:before="60" w:after="60"/>
            </w:pPr>
            <w:r>
              <w:rPr>
                <w:sz w:val="19"/>
              </w:rPr>
              <w:t>Machine Learning in Telemetry Anomaly Detection</w:t>
            </w:r>
          </w:p>
        </w:tc>
        <w:tc>
          <w:tcPr>
            <w:tcW w:w="1008" w:type="dxa"/>
            <w:shd w:val="clear" w:color="auto" w:fill="F8FAFC"/>
            <w:tcMar>
              <w:top w:w="60" w:type="dxa"/>
              <w:left w:w="80" w:type="dxa"/>
              <w:bottom w:w="60" w:type="dxa"/>
              <w:right w:w="80" w:type="dxa"/>
            </w:tcMar>
          </w:tcPr>
          <w:p w14:paraId="1E8826A6" w14:textId="77777777" w:rsidR="00636076" w:rsidRDefault="006766A2">
            <w:pPr>
              <w:spacing w:before="60" w:after="60"/>
              <w:jc w:val="center"/>
            </w:pPr>
            <w:r>
              <w:rPr>
                <w:sz w:val="19"/>
              </w:rPr>
              <w:t>12</w:t>
            </w:r>
          </w:p>
        </w:tc>
      </w:tr>
      <w:tr w:rsidR="00636076" w14:paraId="2F811A19" w14:textId="77777777">
        <w:trPr>
          <w:jc w:val="center"/>
        </w:trPr>
        <w:tc>
          <w:tcPr>
            <w:tcW w:w="2160" w:type="dxa"/>
            <w:shd w:val="clear" w:color="auto" w:fill="FFFFFF"/>
            <w:tcMar>
              <w:top w:w="60" w:type="dxa"/>
              <w:left w:w="80" w:type="dxa"/>
              <w:bottom w:w="60" w:type="dxa"/>
              <w:right w:w="80" w:type="dxa"/>
            </w:tcMar>
          </w:tcPr>
          <w:p w14:paraId="65E1416F" w14:textId="77777777" w:rsidR="00636076" w:rsidRDefault="006766A2">
            <w:pPr>
              <w:spacing w:before="60" w:after="60"/>
              <w:jc w:val="center"/>
            </w:pPr>
            <w:r>
              <w:rPr>
                <w:sz w:val="19"/>
              </w:rPr>
              <w:t>2.6</w:t>
            </w:r>
          </w:p>
        </w:tc>
        <w:tc>
          <w:tcPr>
            <w:tcW w:w="6192" w:type="dxa"/>
            <w:shd w:val="clear" w:color="auto" w:fill="FFFFFF"/>
            <w:tcMar>
              <w:top w:w="60" w:type="dxa"/>
              <w:left w:w="80" w:type="dxa"/>
              <w:bottom w:w="60" w:type="dxa"/>
              <w:right w:w="80" w:type="dxa"/>
            </w:tcMar>
          </w:tcPr>
          <w:p w14:paraId="0D982CDF" w14:textId="77777777" w:rsidR="00636076" w:rsidRDefault="006766A2">
            <w:pPr>
              <w:spacing w:before="60" w:after="60"/>
            </w:pPr>
            <w:r>
              <w:rPr>
                <w:sz w:val="19"/>
              </w:rPr>
              <w:t>Explainable AI (XAI) in Diagnostic Monitoring</w:t>
            </w:r>
          </w:p>
        </w:tc>
        <w:tc>
          <w:tcPr>
            <w:tcW w:w="1008" w:type="dxa"/>
            <w:shd w:val="clear" w:color="auto" w:fill="FFFFFF"/>
            <w:tcMar>
              <w:top w:w="60" w:type="dxa"/>
              <w:left w:w="80" w:type="dxa"/>
              <w:bottom w:w="60" w:type="dxa"/>
              <w:right w:w="80" w:type="dxa"/>
            </w:tcMar>
          </w:tcPr>
          <w:p w14:paraId="21FE2FEB" w14:textId="77777777" w:rsidR="00636076" w:rsidRDefault="006766A2">
            <w:pPr>
              <w:spacing w:before="60" w:after="60"/>
              <w:jc w:val="center"/>
            </w:pPr>
            <w:r>
              <w:rPr>
                <w:sz w:val="19"/>
              </w:rPr>
              <w:t>13</w:t>
            </w:r>
          </w:p>
        </w:tc>
      </w:tr>
      <w:tr w:rsidR="00636076" w14:paraId="114305F9" w14:textId="77777777">
        <w:trPr>
          <w:jc w:val="center"/>
        </w:trPr>
        <w:tc>
          <w:tcPr>
            <w:tcW w:w="2160" w:type="dxa"/>
            <w:shd w:val="clear" w:color="auto" w:fill="F8FAFC"/>
            <w:tcMar>
              <w:top w:w="60" w:type="dxa"/>
              <w:left w:w="80" w:type="dxa"/>
              <w:bottom w:w="60" w:type="dxa"/>
              <w:right w:w="80" w:type="dxa"/>
            </w:tcMar>
          </w:tcPr>
          <w:p w14:paraId="06D2EEC0" w14:textId="77777777" w:rsidR="00636076" w:rsidRDefault="006766A2">
            <w:pPr>
              <w:spacing w:before="60" w:after="60"/>
              <w:jc w:val="center"/>
            </w:pPr>
            <w:r>
              <w:rPr>
                <w:sz w:val="19"/>
              </w:rPr>
              <w:t>2.7</w:t>
            </w:r>
          </w:p>
        </w:tc>
        <w:tc>
          <w:tcPr>
            <w:tcW w:w="6192" w:type="dxa"/>
            <w:shd w:val="clear" w:color="auto" w:fill="F8FAFC"/>
            <w:tcMar>
              <w:top w:w="60" w:type="dxa"/>
              <w:left w:w="80" w:type="dxa"/>
              <w:bottom w:w="60" w:type="dxa"/>
              <w:right w:w="80" w:type="dxa"/>
            </w:tcMar>
          </w:tcPr>
          <w:p w14:paraId="651E0208" w14:textId="77777777" w:rsidR="00636076" w:rsidRDefault="006766A2">
            <w:pPr>
              <w:spacing w:before="60" w:after="60"/>
            </w:pPr>
            <w:r>
              <w:rPr>
                <w:sz w:val="19"/>
              </w:rPr>
              <w:t>Streaming Bitstream Processing and Chunked Ingestion Paradigms</w:t>
            </w:r>
          </w:p>
        </w:tc>
        <w:tc>
          <w:tcPr>
            <w:tcW w:w="1008" w:type="dxa"/>
            <w:shd w:val="clear" w:color="auto" w:fill="F8FAFC"/>
            <w:tcMar>
              <w:top w:w="60" w:type="dxa"/>
              <w:left w:w="80" w:type="dxa"/>
              <w:bottom w:w="60" w:type="dxa"/>
              <w:right w:w="80" w:type="dxa"/>
            </w:tcMar>
          </w:tcPr>
          <w:p w14:paraId="4B40D548" w14:textId="77777777" w:rsidR="00636076" w:rsidRDefault="006766A2">
            <w:pPr>
              <w:spacing w:before="60" w:after="60"/>
              <w:jc w:val="center"/>
            </w:pPr>
            <w:r>
              <w:rPr>
                <w:sz w:val="19"/>
              </w:rPr>
              <w:t>14</w:t>
            </w:r>
          </w:p>
        </w:tc>
      </w:tr>
      <w:tr w:rsidR="00636076" w14:paraId="0C98EBAF" w14:textId="77777777">
        <w:trPr>
          <w:jc w:val="center"/>
        </w:trPr>
        <w:tc>
          <w:tcPr>
            <w:tcW w:w="2160" w:type="dxa"/>
            <w:shd w:val="clear" w:color="auto" w:fill="FFFFFF"/>
            <w:tcMar>
              <w:top w:w="60" w:type="dxa"/>
              <w:left w:w="80" w:type="dxa"/>
              <w:bottom w:w="60" w:type="dxa"/>
              <w:right w:w="80" w:type="dxa"/>
            </w:tcMar>
          </w:tcPr>
          <w:p w14:paraId="5348DAA0" w14:textId="77777777" w:rsidR="00636076" w:rsidRDefault="006766A2">
            <w:pPr>
              <w:spacing w:before="60" w:after="60"/>
              <w:jc w:val="center"/>
            </w:pPr>
            <w:r>
              <w:rPr>
                <w:sz w:val="19"/>
              </w:rPr>
              <w:t>2.8</w:t>
            </w:r>
          </w:p>
        </w:tc>
        <w:tc>
          <w:tcPr>
            <w:tcW w:w="6192" w:type="dxa"/>
            <w:shd w:val="clear" w:color="auto" w:fill="FFFFFF"/>
            <w:tcMar>
              <w:top w:w="60" w:type="dxa"/>
              <w:left w:w="80" w:type="dxa"/>
              <w:bottom w:w="60" w:type="dxa"/>
              <w:right w:w="80" w:type="dxa"/>
            </w:tcMar>
          </w:tcPr>
          <w:p w14:paraId="2CF81CAB" w14:textId="77777777" w:rsidR="00636076" w:rsidRDefault="006766A2">
            <w:pPr>
              <w:spacing w:before="60" w:after="60"/>
            </w:pPr>
            <w:r>
              <w:rPr>
                <w:sz w:val="19"/>
              </w:rPr>
              <w:t>Synthesis of Literature and Comparative Framework</w:t>
            </w:r>
          </w:p>
        </w:tc>
        <w:tc>
          <w:tcPr>
            <w:tcW w:w="1008" w:type="dxa"/>
            <w:shd w:val="clear" w:color="auto" w:fill="FFFFFF"/>
            <w:tcMar>
              <w:top w:w="60" w:type="dxa"/>
              <w:left w:w="80" w:type="dxa"/>
              <w:bottom w:w="60" w:type="dxa"/>
              <w:right w:w="80" w:type="dxa"/>
            </w:tcMar>
          </w:tcPr>
          <w:p w14:paraId="45709F37" w14:textId="77777777" w:rsidR="00636076" w:rsidRDefault="006766A2">
            <w:pPr>
              <w:spacing w:before="60" w:after="60"/>
              <w:jc w:val="center"/>
            </w:pPr>
            <w:r>
              <w:rPr>
                <w:sz w:val="19"/>
              </w:rPr>
              <w:t>15</w:t>
            </w:r>
          </w:p>
        </w:tc>
      </w:tr>
      <w:tr w:rsidR="00636076" w14:paraId="2FC6BC2B" w14:textId="77777777">
        <w:trPr>
          <w:jc w:val="center"/>
        </w:trPr>
        <w:tc>
          <w:tcPr>
            <w:tcW w:w="2160" w:type="dxa"/>
            <w:shd w:val="clear" w:color="auto" w:fill="F8FAFC"/>
            <w:tcMar>
              <w:top w:w="60" w:type="dxa"/>
              <w:left w:w="80" w:type="dxa"/>
              <w:bottom w:w="60" w:type="dxa"/>
              <w:right w:w="80" w:type="dxa"/>
            </w:tcMar>
          </w:tcPr>
          <w:p w14:paraId="61963EDC" w14:textId="77777777" w:rsidR="00636076" w:rsidRDefault="006766A2">
            <w:pPr>
              <w:spacing w:before="60" w:after="60"/>
              <w:jc w:val="center"/>
            </w:pPr>
            <w:r>
              <w:rPr>
                <w:sz w:val="19"/>
              </w:rPr>
              <w:t>CHAPTER 3</w:t>
            </w:r>
          </w:p>
        </w:tc>
        <w:tc>
          <w:tcPr>
            <w:tcW w:w="6192" w:type="dxa"/>
            <w:shd w:val="clear" w:color="auto" w:fill="F8FAFC"/>
            <w:tcMar>
              <w:top w:w="60" w:type="dxa"/>
              <w:left w:w="80" w:type="dxa"/>
              <w:bottom w:w="60" w:type="dxa"/>
              <w:right w:w="80" w:type="dxa"/>
            </w:tcMar>
          </w:tcPr>
          <w:p w14:paraId="5BF67728" w14:textId="77777777" w:rsidR="00636076" w:rsidRDefault="006766A2">
            <w:pPr>
              <w:spacing w:before="60" w:after="60"/>
            </w:pPr>
            <w:r>
              <w:rPr>
                <w:sz w:val="19"/>
              </w:rPr>
              <w:t>RESEARCH GAPS OF EXISTING METHODS</w:t>
            </w:r>
          </w:p>
        </w:tc>
        <w:tc>
          <w:tcPr>
            <w:tcW w:w="1008" w:type="dxa"/>
            <w:shd w:val="clear" w:color="auto" w:fill="F8FAFC"/>
            <w:tcMar>
              <w:top w:w="60" w:type="dxa"/>
              <w:left w:w="80" w:type="dxa"/>
              <w:bottom w:w="60" w:type="dxa"/>
              <w:right w:w="80" w:type="dxa"/>
            </w:tcMar>
          </w:tcPr>
          <w:p w14:paraId="19460F54" w14:textId="77777777" w:rsidR="00636076" w:rsidRDefault="006766A2">
            <w:pPr>
              <w:spacing w:before="60" w:after="60"/>
              <w:jc w:val="center"/>
            </w:pPr>
            <w:r>
              <w:rPr>
                <w:sz w:val="19"/>
              </w:rPr>
              <w:t>16</w:t>
            </w:r>
          </w:p>
        </w:tc>
      </w:tr>
      <w:tr w:rsidR="00636076" w14:paraId="3D7B4ABF" w14:textId="77777777">
        <w:trPr>
          <w:jc w:val="center"/>
        </w:trPr>
        <w:tc>
          <w:tcPr>
            <w:tcW w:w="2160" w:type="dxa"/>
            <w:shd w:val="clear" w:color="auto" w:fill="FFFFFF"/>
            <w:tcMar>
              <w:top w:w="60" w:type="dxa"/>
              <w:left w:w="80" w:type="dxa"/>
              <w:bottom w:w="60" w:type="dxa"/>
              <w:right w:w="80" w:type="dxa"/>
            </w:tcMar>
          </w:tcPr>
          <w:p w14:paraId="762D8F5D" w14:textId="77777777" w:rsidR="00636076" w:rsidRDefault="006766A2">
            <w:pPr>
              <w:spacing w:before="60" w:after="60"/>
              <w:jc w:val="center"/>
            </w:pPr>
            <w:r>
              <w:rPr>
                <w:sz w:val="19"/>
              </w:rPr>
              <w:t>3.1</w:t>
            </w:r>
          </w:p>
        </w:tc>
        <w:tc>
          <w:tcPr>
            <w:tcW w:w="6192" w:type="dxa"/>
            <w:shd w:val="clear" w:color="auto" w:fill="FFFFFF"/>
            <w:tcMar>
              <w:top w:w="60" w:type="dxa"/>
              <w:left w:w="80" w:type="dxa"/>
              <w:bottom w:w="60" w:type="dxa"/>
              <w:right w:w="80" w:type="dxa"/>
            </w:tcMar>
          </w:tcPr>
          <w:p w14:paraId="4CE1E981" w14:textId="77777777" w:rsidR="00636076" w:rsidRDefault="006766A2">
            <w:pPr>
              <w:spacing w:before="60" w:after="60"/>
            </w:pPr>
            <w:r>
              <w:rPr>
                <w:sz w:val="19"/>
              </w:rPr>
              <w:t>Rigid Static Thresholding and Lack of Dynamic Behavioral Modeling</w:t>
            </w:r>
          </w:p>
        </w:tc>
        <w:tc>
          <w:tcPr>
            <w:tcW w:w="1008" w:type="dxa"/>
            <w:shd w:val="clear" w:color="auto" w:fill="FFFFFF"/>
            <w:tcMar>
              <w:top w:w="60" w:type="dxa"/>
              <w:left w:w="80" w:type="dxa"/>
              <w:bottom w:w="60" w:type="dxa"/>
              <w:right w:w="80" w:type="dxa"/>
            </w:tcMar>
          </w:tcPr>
          <w:p w14:paraId="11C7EA7C" w14:textId="77777777" w:rsidR="00636076" w:rsidRDefault="006766A2">
            <w:pPr>
              <w:spacing w:before="60" w:after="60"/>
              <w:jc w:val="center"/>
            </w:pPr>
            <w:r>
              <w:rPr>
                <w:sz w:val="19"/>
              </w:rPr>
              <w:t>16</w:t>
            </w:r>
          </w:p>
        </w:tc>
      </w:tr>
      <w:tr w:rsidR="00636076" w14:paraId="249A9635" w14:textId="77777777">
        <w:trPr>
          <w:jc w:val="center"/>
        </w:trPr>
        <w:tc>
          <w:tcPr>
            <w:tcW w:w="2160" w:type="dxa"/>
            <w:shd w:val="clear" w:color="auto" w:fill="F8FAFC"/>
            <w:tcMar>
              <w:top w:w="60" w:type="dxa"/>
              <w:left w:w="80" w:type="dxa"/>
              <w:bottom w:w="60" w:type="dxa"/>
              <w:right w:w="80" w:type="dxa"/>
            </w:tcMar>
          </w:tcPr>
          <w:p w14:paraId="3DEF67F7" w14:textId="77777777" w:rsidR="00636076" w:rsidRDefault="006766A2">
            <w:pPr>
              <w:spacing w:before="60" w:after="60"/>
              <w:jc w:val="center"/>
            </w:pPr>
            <w:r>
              <w:rPr>
                <w:sz w:val="19"/>
              </w:rPr>
              <w:t>3.2</w:t>
            </w:r>
          </w:p>
        </w:tc>
        <w:tc>
          <w:tcPr>
            <w:tcW w:w="6192" w:type="dxa"/>
            <w:shd w:val="clear" w:color="auto" w:fill="F8FAFC"/>
            <w:tcMar>
              <w:top w:w="60" w:type="dxa"/>
              <w:left w:w="80" w:type="dxa"/>
              <w:bottom w:w="60" w:type="dxa"/>
              <w:right w:w="80" w:type="dxa"/>
            </w:tcMar>
          </w:tcPr>
          <w:p w14:paraId="24743BC2" w14:textId="77777777" w:rsidR="00636076" w:rsidRDefault="006766A2">
            <w:pPr>
              <w:spacing w:before="60" w:after="60"/>
            </w:pPr>
            <w:r>
              <w:rPr>
                <w:sz w:val="19"/>
              </w:rPr>
              <w:t>Container Fragmentation and Multi-Format Inflexibility</w:t>
            </w:r>
          </w:p>
        </w:tc>
        <w:tc>
          <w:tcPr>
            <w:tcW w:w="1008" w:type="dxa"/>
            <w:shd w:val="clear" w:color="auto" w:fill="F8FAFC"/>
            <w:tcMar>
              <w:top w:w="60" w:type="dxa"/>
              <w:left w:w="80" w:type="dxa"/>
              <w:bottom w:w="60" w:type="dxa"/>
              <w:right w:w="80" w:type="dxa"/>
            </w:tcMar>
          </w:tcPr>
          <w:p w14:paraId="1A2550D4" w14:textId="77777777" w:rsidR="00636076" w:rsidRDefault="006766A2">
            <w:pPr>
              <w:spacing w:before="60" w:after="60"/>
              <w:jc w:val="center"/>
            </w:pPr>
            <w:r>
              <w:rPr>
                <w:sz w:val="19"/>
              </w:rPr>
              <w:t>17</w:t>
            </w:r>
          </w:p>
        </w:tc>
      </w:tr>
      <w:tr w:rsidR="00636076" w14:paraId="0B226418" w14:textId="77777777">
        <w:trPr>
          <w:jc w:val="center"/>
        </w:trPr>
        <w:tc>
          <w:tcPr>
            <w:tcW w:w="2160" w:type="dxa"/>
            <w:shd w:val="clear" w:color="auto" w:fill="FFFFFF"/>
            <w:tcMar>
              <w:top w:w="60" w:type="dxa"/>
              <w:left w:w="80" w:type="dxa"/>
              <w:bottom w:w="60" w:type="dxa"/>
              <w:right w:w="80" w:type="dxa"/>
            </w:tcMar>
          </w:tcPr>
          <w:p w14:paraId="598123C7" w14:textId="77777777" w:rsidR="00636076" w:rsidRDefault="006766A2">
            <w:pPr>
              <w:spacing w:before="60" w:after="60"/>
              <w:jc w:val="center"/>
            </w:pPr>
            <w:r>
              <w:rPr>
                <w:sz w:val="19"/>
              </w:rPr>
              <w:t>3.3</w:t>
            </w:r>
          </w:p>
        </w:tc>
        <w:tc>
          <w:tcPr>
            <w:tcW w:w="6192" w:type="dxa"/>
            <w:shd w:val="clear" w:color="auto" w:fill="FFFFFF"/>
            <w:tcMar>
              <w:top w:w="60" w:type="dxa"/>
              <w:left w:w="80" w:type="dxa"/>
              <w:bottom w:w="60" w:type="dxa"/>
              <w:right w:w="80" w:type="dxa"/>
            </w:tcMar>
          </w:tcPr>
          <w:p w14:paraId="4A466FCB" w14:textId="77777777" w:rsidR="00636076" w:rsidRDefault="006766A2">
            <w:pPr>
              <w:spacing w:before="60" w:after="60"/>
            </w:pPr>
            <w:r>
              <w:rPr>
                <w:sz w:val="19"/>
              </w:rPr>
              <w:t>Artificial Timestamp Inflation vs. Physical Offset Traceability</w:t>
            </w:r>
          </w:p>
        </w:tc>
        <w:tc>
          <w:tcPr>
            <w:tcW w:w="1008" w:type="dxa"/>
            <w:shd w:val="clear" w:color="auto" w:fill="FFFFFF"/>
            <w:tcMar>
              <w:top w:w="60" w:type="dxa"/>
              <w:left w:w="80" w:type="dxa"/>
              <w:bottom w:w="60" w:type="dxa"/>
              <w:right w:w="80" w:type="dxa"/>
            </w:tcMar>
          </w:tcPr>
          <w:p w14:paraId="0B3BAB2C" w14:textId="77777777" w:rsidR="00636076" w:rsidRDefault="006766A2">
            <w:pPr>
              <w:spacing w:before="60" w:after="60"/>
              <w:jc w:val="center"/>
            </w:pPr>
            <w:r>
              <w:rPr>
                <w:sz w:val="19"/>
              </w:rPr>
              <w:t>18</w:t>
            </w:r>
          </w:p>
        </w:tc>
      </w:tr>
      <w:tr w:rsidR="00636076" w14:paraId="769B30AB" w14:textId="77777777">
        <w:trPr>
          <w:jc w:val="center"/>
        </w:trPr>
        <w:tc>
          <w:tcPr>
            <w:tcW w:w="2160" w:type="dxa"/>
            <w:shd w:val="clear" w:color="auto" w:fill="F8FAFC"/>
            <w:tcMar>
              <w:top w:w="60" w:type="dxa"/>
              <w:left w:w="80" w:type="dxa"/>
              <w:bottom w:w="60" w:type="dxa"/>
              <w:right w:w="80" w:type="dxa"/>
            </w:tcMar>
          </w:tcPr>
          <w:p w14:paraId="4166AD88" w14:textId="77777777" w:rsidR="00636076" w:rsidRDefault="006766A2">
            <w:pPr>
              <w:spacing w:before="60" w:after="60"/>
              <w:jc w:val="center"/>
            </w:pPr>
            <w:r>
              <w:rPr>
                <w:sz w:val="19"/>
              </w:rPr>
              <w:t>3.4</w:t>
            </w:r>
          </w:p>
        </w:tc>
        <w:tc>
          <w:tcPr>
            <w:tcW w:w="6192" w:type="dxa"/>
            <w:shd w:val="clear" w:color="auto" w:fill="F8FAFC"/>
            <w:tcMar>
              <w:top w:w="60" w:type="dxa"/>
              <w:left w:w="80" w:type="dxa"/>
              <w:bottom w:w="60" w:type="dxa"/>
              <w:right w:w="80" w:type="dxa"/>
            </w:tcMar>
          </w:tcPr>
          <w:p w14:paraId="1B1C18D2" w14:textId="77777777" w:rsidR="00636076" w:rsidRDefault="006766A2">
            <w:pPr>
              <w:spacing w:before="60" w:after="60"/>
            </w:pPr>
            <w:r>
              <w:rPr>
                <w:sz w:val="19"/>
              </w:rPr>
              <w:t>Unwarranted Cross-Format Telemetry Bleed and Semantic Incoherence</w:t>
            </w:r>
          </w:p>
        </w:tc>
        <w:tc>
          <w:tcPr>
            <w:tcW w:w="1008" w:type="dxa"/>
            <w:shd w:val="clear" w:color="auto" w:fill="F8FAFC"/>
            <w:tcMar>
              <w:top w:w="60" w:type="dxa"/>
              <w:left w:w="80" w:type="dxa"/>
              <w:bottom w:w="60" w:type="dxa"/>
              <w:right w:w="80" w:type="dxa"/>
            </w:tcMar>
          </w:tcPr>
          <w:p w14:paraId="1FF0DEAC" w14:textId="77777777" w:rsidR="00636076" w:rsidRDefault="006766A2">
            <w:pPr>
              <w:spacing w:before="60" w:after="60"/>
              <w:jc w:val="center"/>
            </w:pPr>
            <w:r>
              <w:rPr>
                <w:sz w:val="19"/>
              </w:rPr>
              <w:t>19</w:t>
            </w:r>
          </w:p>
        </w:tc>
      </w:tr>
      <w:tr w:rsidR="00636076" w14:paraId="1CF765B7" w14:textId="77777777">
        <w:trPr>
          <w:jc w:val="center"/>
        </w:trPr>
        <w:tc>
          <w:tcPr>
            <w:tcW w:w="2160" w:type="dxa"/>
            <w:shd w:val="clear" w:color="auto" w:fill="FFFFFF"/>
            <w:tcMar>
              <w:top w:w="60" w:type="dxa"/>
              <w:left w:w="80" w:type="dxa"/>
              <w:bottom w:w="60" w:type="dxa"/>
              <w:right w:w="80" w:type="dxa"/>
            </w:tcMar>
          </w:tcPr>
          <w:p w14:paraId="3AA6F533" w14:textId="77777777" w:rsidR="00636076" w:rsidRDefault="006766A2">
            <w:pPr>
              <w:spacing w:before="60" w:after="60"/>
              <w:jc w:val="center"/>
            </w:pPr>
            <w:r>
              <w:rPr>
                <w:sz w:val="19"/>
              </w:rPr>
              <w:t>3.5</w:t>
            </w:r>
          </w:p>
        </w:tc>
        <w:tc>
          <w:tcPr>
            <w:tcW w:w="6192" w:type="dxa"/>
            <w:shd w:val="clear" w:color="auto" w:fill="FFFFFF"/>
            <w:tcMar>
              <w:top w:w="60" w:type="dxa"/>
              <w:left w:w="80" w:type="dxa"/>
              <w:bottom w:w="60" w:type="dxa"/>
              <w:right w:w="80" w:type="dxa"/>
            </w:tcMar>
          </w:tcPr>
          <w:p w14:paraId="321980B7" w14:textId="77777777" w:rsidR="00636076" w:rsidRDefault="006766A2">
            <w:pPr>
              <w:spacing w:before="60" w:after="60"/>
            </w:pPr>
            <w:r>
              <w:rPr>
                <w:sz w:val="19"/>
              </w:rPr>
              <w:t>High Acquisition Cost and Proprietary Lock-in of Dedicated Probes</w:t>
            </w:r>
          </w:p>
        </w:tc>
        <w:tc>
          <w:tcPr>
            <w:tcW w:w="1008" w:type="dxa"/>
            <w:shd w:val="clear" w:color="auto" w:fill="FFFFFF"/>
            <w:tcMar>
              <w:top w:w="60" w:type="dxa"/>
              <w:left w:w="80" w:type="dxa"/>
              <w:bottom w:w="60" w:type="dxa"/>
              <w:right w:w="80" w:type="dxa"/>
            </w:tcMar>
          </w:tcPr>
          <w:p w14:paraId="176BC87F" w14:textId="77777777" w:rsidR="00636076" w:rsidRDefault="006766A2">
            <w:pPr>
              <w:spacing w:before="60" w:after="60"/>
              <w:jc w:val="center"/>
            </w:pPr>
            <w:r>
              <w:rPr>
                <w:sz w:val="19"/>
              </w:rPr>
              <w:t>20</w:t>
            </w:r>
          </w:p>
        </w:tc>
      </w:tr>
      <w:tr w:rsidR="00636076" w14:paraId="03185B36" w14:textId="77777777">
        <w:trPr>
          <w:jc w:val="center"/>
        </w:trPr>
        <w:tc>
          <w:tcPr>
            <w:tcW w:w="2160" w:type="dxa"/>
            <w:shd w:val="clear" w:color="auto" w:fill="F8FAFC"/>
            <w:tcMar>
              <w:top w:w="60" w:type="dxa"/>
              <w:left w:w="80" w:type="dxa"/>
              <w:bottom w:w="60" w:type="dxa"/>
              <w:right w:w="80" w:type="dxa"/>
            </w:tcMar>
          </w:tcPr>
          <w:p w14:paraId="5A05CC16" w14:textId="77777777" w:rsidR="00636076" w:rsidRDefault="006766A2">
            <w:pPr>
              <w:spacing w:before="60" w:after="60"/>
              <w:jc w:val="center"/>
            </w:pPr>
            <w:r>
              <w:rPr>
                <w:sz w:val="19"/>
              </w:rPr>
              <w:t>3.6</w:t>
            </w:r>
          </w:p>
        </w:tc>
        <w:tc>
          <w:tcPr>
            <w:tcW w:w="6192" w:type="dxa"/>
            <w:shd w:val="clear" w:color="auto" w:fill="F8FAFC"/>
            <w:tcMar>
              <w:top w:w="60" w:type="dxa"/>
              <w:left w:w="80" w:type="dxa"/>
              <w:bottom w:w="60" w:type="dxa"/>
              <w:right w:w="80" w:type="dxa"/>
            </w:tcMar>
          </w:tcPr>
          <w:p w14:paraId="2B734115" w14:textId="77777777" w:rsidR="00636076" w:rsidRDefault="006766A2">
            <w:pPr>
              <w:spacing w:before="60" w:after="60"/>
            </w:pPr>
            <w:r>
              <w:rPr>
                <w:sz w:val="19"/>
              </w:rPr>
              <w:t>Diagnostic Opacity and Lack of Root-Cause Explanations</w:t>
            </w:r>
          </w:p>
        </w:tc>
        <w:tc>
          <w:tcPr>
            <w:tcW w:w="1008" w:type="dxa"/>
            <w:shd w:val="clear" w:color="auto" w:fill="F8FAFC"/>
            <w:tcMar>
              <w:top w:w="60" w:type="dxa"/>
              <w:left w:w="80" w:type="dxa"/>
              <w:bottom w:w="60" w:type="dxa"/>
              <w:right w:w="80" w:type="dxa"/>
            </w:tcMar>
          </w:tcPr>
          <w:p w14:paraId="7F949B57" w14:textId="77777777" w:rsidR="00636076" w:rsidRDefault="006766A2">
            <w:pPr>
              <w:spacing w:before="60" w:after="60"/>
              <w:jc w:val="center"/>
            </w:pPr>
            <w:r>
              <w:rPr>
                <w:sz w:val="19"/>
              </w:rPr>
              <w:t>21</w:t>
            </w:r>
          </w:p>
        </w:tc>
      </w:tr>
      <w:tr w:rsidR="00636076" w14:paraId="3729CD01" w14:textId="77777777">
        <w:trPr>
          <w:jc w:val="center"/>
        </w:trPr>
        <w:tc>
          <w:tcPr>
            <w:tcW w:w="2160" w:type="dxa"/>
            <w:shd w:val="clear" w:color="auto" w:fill="FFFFFF"/>
            <w:tcMar>
              <w:top w:w="60" w:type="dxa"/>
              <w:left w:w="80" w:type="dxa"/>
              <w:bottom w:w="60" w:type="dxa"/>
              <w:right w:w="80" w:type="dxa"/>
            </w:tcMar>
          </w:tcPr>
          <w:p w14:paraId="586FCACE" w14:textId="77777777" w:rsidR="00636076" w:rsidRDefault="006766A2">
            <w:pPr>
              <w:spacing w:before="60" w:after="60"/>
              <w:jc w:val="center"/>
            </w:pPr>
            <w:r>
              <w:rPr>
                <w:sz w:val="19"/>
              </w:rPr>
              <w:t>3.7</w:t>
            </w:r>
          </w:p>
        </w:tc>
        <w:tc>
          <w:tcPr>
            <w:tcW w:w="6192" w:type="dxa"/>
            <w:shd w:val="clear" w:color="auto" w:fill="FFFFFF"/>
            <w:tcMar>
              <w:top w:w="60" w:type="dxa"/>
              <w:left w:w="80" w:type="dxa"/>
              <w:bottom w:w="60" w:type="dxa"/>
              <w:right w:w="80" w:type="dxa"/>
            </w:tcMar>
          </w:tcPr>
          <w:p w14:paraId="53C436C6" w14:textId="77777777" w:rsidR="00636076" w:rsidRDefault="006766A2">
            <w:pPr>
              <w:spacing w:before="60" w:after="60"/>
            </w:pPr>
            <w:r>
              <w:rPr>
                <w:sz w:val="19"/>
              </w:rPr>
              <w:t>Comprehensive Comparative Matrix</w:t>
            </w:r>
          </w:p>
        </w:tc>
        <w:tc>
          <w:tcPr>
            <w:tcW w:w="1008" w:type="dxa"/>
            <w:shd w:val="clear" w:color="auto" w:fill="FFFFFF"/>
            <w:tcMar>
              <w:top w:w="60" w:type="dxa"/>
              <w:left w:w="80" w:type="dxa"/>
              <w:bottom w:w="60" w:type="dxa"/>
              <w:right w:w="80" w:type="dxa"/>
            </w:tcMar>
          </w:tcPr>
          <w:p w14:paraId="29763707" w14:textId="77777777" w:rsidR="00636076" w:rsidRDefault="006766A2">
            <w:pPr>
              <w:spacing w:before="60" w:after="60"/>
              <w:jc w:val="center"/>
            </w:pPr>
            <w:r>
              <w:rPr>
                <w:sz w:val="19"/>
              </w:rPr>
              <w:t>22</w:t>
            </w:r>
          </w:p>
        </w:tc>
      </w:tr>
      <w:tr w:rsidR="00636076" w14:paraId="058EE958" w14:textId="77777777">
        <w:trPr>
          <w:jc w:val="center"/>
        </w:trPr>
        <w:tc>
          <w:tcPr>
            <w:tcW w:w="2160" w:type="dxa"/>
            <w:shd w:val="clear" w:color="auto" w:fill="F8FAFC"/>
            <w:tcMar>
              <w:top w:w="60" w:type="dxa"/>
              <w:left w:w="80" w:type="dxa"/>
              <w:bottom w:w="60" w:type="dxa"/>
              <w:right w:w="80" w:type="dxa"/>
            </w:tcMar>
          </w:tcPr>
          <w:p w14:paraId="59AA6173" w14:textId="77777777" w:rsidR="00636076" w:rsidRDefault="006766A2">
            <w:pPr>
              <w:spacing w:before="60" w:after="60"/>
              <w:jc w:val="center"/>
            </w:pPr>
            <w:r>
              <w:rPr>
                <w:sz w:val="19"/>
              </w:rPr>
              <w:t>CHAPTER 4</w:t>
            </w:r>
          </w:p>
        </w:tc>
        <w:tc>
          <w:tcPr>
            <w:tcW w:w="6192" w:type="dxa"/>
            <w:shd w:val="clear" w:color="auto" w:fill="F8FAFC"/>
            <w:tcMar>
              <w:top w:w="60" w:type="dxa"/>
              <w:left w:w="80" w:type="dxa"/>
              <w:bottom w:w="60" w:type="dxa"/>
              <w:right w:w="80" w:type="dxa"/>
            </w:tcMar>
          </w:tcPr>
          <w:p w14:paraId="78695A8E" w14:textId="77777777" w:rsidR="00636076" w:rsidRDefault="006766A2">
            <w:pPr>
              <w:spacing w:before="60" w:after="60"/>
            </w:pPr>
            <w:r>
              <w:rPr>
                <w:sz w:val="19"/>
              </w:rPr>
              <w:t>PROPOSED METHODOLOGY</w:t>
            </w:r>
          </w:p>
        </w:tc>
        <w:tc>
          <w:tcPr>
            <w:tcW w:w="1008" w:type="dxa"/>
            <w:shd w:val="clear" w:color="auto" w:fill="F8FAFC"/>
            <w:tcMar>
              <w:top w:w="60" w:type="dxa"/>
              <w:left w:w="80" w:type="dxa"/>
              <w:bottom w:w="60" w:type="dxa"/>
              <w:right w:w="80" w:type="dxa"/>
            </w:tcMar>
          </w:tcPr>
          <w:p w14:paraId="7CC3FB5C" w14:textId="77777777" w:rsidR="00636076" w:rsidRDefault="006766A2">
            <w:pPr>
              <w:spacing w:before="60" w:after="60"/>
              <w:jc w:val="center"/>
            </w:pPr>
            <w:r>
              <w:rPr>
                <w:sz w:val="19"/>
              </w:rPr>
              <w:t>23</w:t>
            </w:r>
          </w:p>
        </w:tc>
      </w:tr>
      <w:tr w:rsidR="00636076" w14:paraId="4F365A53" w14:textId="77777777">
        <w:trPr>
          <w:jc w:val="center"/>
        </w:trPr>
        <w:tc>
          <w:tcPr>
            <w:tcW w:w="2160" w:type="dxa"/>
            <w:shd w:val="clear" w:color="auto" w:fill="FFFFFF"/>
            <w:tcMar>
              <w:top w:w="60" w:type="dxa"/>
              <w:left w:w="80" w:type="dxa"/>
              <w:bottom w:w="60" w:type="dxa"/>
              <w:right w:w="80" w:type="dxa"/>
            </w:tcMar>
          </w:tcPr>
          <w:p w14:paraId="569A7E41" w14:textId="77777777" w:rsidR="00636076" w:rsidRDefault="006766A2">
            <w:pPr>
              <w:spacing w:before="60" w:after="60"/>
              <w:jc w:val="center"/>
            </w:pPr>
            <w:r>
              <w:rPr>
                <w:sz w:val="19"/>
              </w:rPr>
              <w:t>4.1</w:t>
            </w:r>
          </w:p>
        </w:tc>
        <w:tc>
          <w:tcPr>
            <w:tcW w:w="6192" w:type="dxa"/>
            <w:shd w:val="clear" w:color="auto" w:fill="FFFFFF"/>
            <w:tcMar>
              <w:top w:w="60" w:type="dxa"/>
              <w:left w:w="80" w:type="dxa"/>
              <w:bottom w:w="60" w:type="dxa"/>
              <w:right w:w="80" w:type="dxa"/>
            </w:tcMar>
          </w:tcPr>
          <w:p w14:paraId="7FEA60AC" w14:textId="77777777" w:rsidR="00636076" w:rsidRDefault="006766A2">
            <w:pPr>
              <w:spacing w:before="60" w:after="60"/>
            </w:pPr>
            <w:r>
              <w:rPr>
                <w:sz w:val="19"/>
              </w:rPr>
              <w:t>Foundational Architecture Principle: Container Abstraction</w:t>
            </w:r>
          </w:p>
        </w:tc>
        <w:tc>
          <w:tcPr>
            <w:tcW w:w="1008" w:type="dxa"/>
            <w:shd w:val="clear" w:color="auto" w:fill="FFFFFF"/>
            <w:tcMar>
              <w:top w:w="60" w:type="dxa"/>
              <w:left w:w="80" w:type="dxa"/>
              <w:bottom w:w="60" w:type="dxa"/>
              <w:right w:w="80" w:type="dxa"/>
            </w:tcMar>
          </w:tcPr>
          <w:p w14:paraId="5D8B9740" w14:textId="77777777" w:rsidR="00636076" w:rsidRDefault="006766A2">
            <w:pPr>
              <w:spacing w:before="60" w:after="60"/>
              <w:jc w:val="center"/>
            </w:pPr>
            <w:r>
              <w:rPr>
                <w:sz w:val="19"/>
              </w:rPr>
              <w:t>23</w:t>
            </w:r>
          </w:p>
        </w:tc>
      </w:tr>
      <w:tr w:rsidR="00636076" w14:paraId="46086674" w14:textId="77777777">
        <w:trPr>
          <w:jc w:val="center"/>
        </w:trPr>
        <w:tc>
          <w:tcPr>
            <w:tcW w:w="2160" w:type="dxa"/>
            <w:shd w:val="clear" w:color="auto" w:fill="F8FAFC"/>
            <w:tcMar>
              <w:top w:w="60" w:type="dxa"/>
              <w:left w:w="80" w:type="dxa"/>
              <w:bottom w:w="60" w:type="dxa"/>
              <w:right w:w="80" w:type="dxa"/>
            </w:tcMar>
          </w:tcPr>
          <w:p w14:paraId="73340774" w14:textId="77777777" w:rsidR="00636076" w:rsidRDefault="006766A2">
            <w:pPr>
              <w:spacing w:before="60" w:after="60"/>
              <w:jc w:val="center"/>
            </w:pPr>
            <w:r>
              <w:rPr>
                <w:sz w:val="19"/>
              </w:rPr>
              <w:t>4.2</w:t>
            </w:r>
          </w:p>
        </w:tc>
        <w:tc>
          <w:tcPr>
            <w:tcW w:w="6192" w:type="dxa"/>
            <w:shd w:val="clear" w:color="auto" w:fill="F8FAFC"/>
            <w:tcMar>
              <w:top w:w="60" w:type="dxa"/>
              <w:left w:w="80" w:type="dxa"/>
              <w:bottom w:w="60" w:type="dxa"/>
              <w:right w:w="80" w:type="dxa"/>
            </w:tcMar>
          </w:tcPr>
          <w:p w14:paraId="2E0EDD29" w14:textId="77777777" w:rsidR="00636076" w:rsidRDefault="006766A2">
            <w:pPr>
              <w:spacing w:before="60" w:after="60"/>
            </w:pPr>
            <w:r>
              <w:rPr>
                <w:sz w:val="19"/>
              </w:rPr>
              <w:t>Unified Multi-Format Feature Extraction Pipeline</w:t>
            </w:r>
          </w:p>
        </w:tc>
        <w:tc>
          <w:tcPr>
            <w:tcW w:w="1008" w:type="dxa"/>
            <w:shd w:val="clear" w:color="auto" w:fill="F8FAFC"/>
            <w:tcMar>
              <w:top w:w="60" w:type="dxa"/>
              <w:left w:w="80" w:type="dxa"/>
              <w:bottom w:w="60" w:type="dxa"/>
              <w:right w:w="80" w:type="dxa"/>
            </w:tcMar>
          </w:tcPr>
          <w:p w14:paraId="0B4736A7" w14:textId="77777777" w:rsidR="00636076" w:rsidRDefault="006766A2">
            <w:pPr>
              <w:spacing w:before="60" w:after="60"/>
              <w:jc w:val="center"/>
            </w:pPr>
            <w:r>
              <w:rPr>
                <w:sz w:val="19"/>
              </w:rPr>
              <w:t>24</w:t>
            </w:r>
          </w:p>
        </w:tc>
      </w:tr>
      <w:tr w:rsidR="00636076" w14:paraId="29BBD762" w14:textId="77777777">
        <w:trPr>
          <w:jc w:val="center"/>
        </w:trPr>
        <w:tc>
          <w:tcPr>
            <w:tcW w:w="2160" w:type="dxa"/>
            <w:shd w:val="clear" w:color="auto" w:fill="FFFFFF"/>
            <w:tcMar>
              <w:top w:w="60" w:type="dxa"/>
              <w:left w:w="80" w:type="dxa"/>
              <w:bottom w:w="60" w:type="dxa"/>
              <w:right w:w="80" w:type="dxa"/>
            </w:tcMar>
          </w:tcPr>
          <w:p w14:paraId="4B4F5C69" w14:textId="77777777" w:rsidR="00636076" w:rsidRDefault="006766A2">
            <w:pPr>
              <w:spacing w:before="60" w:after="60"/>
              <w:jc w:val="center"/>
            </w:pPr>
            <w:r>
              <w:rPr>
                <w:sz w:val="19"/>
              </w:rPr>
              <w:t>4.3</w:t>
            </w:r>
          </w:p>
        </w:tc>
        <w:tc>
          <w:tcPr>
            <w:tcW w:w="6192" w:type="dxa"/>
            <w:shd w:val="clear" w:color="auto" w:fill="FFFFFF"/>
            <w:tcMar>
              <w:top w:w="60" w:type="dxa"/>
              <w:left w:w="80" w:type="dxa"/>
              <w:bottom w:w="60" w:type="dxa"/>
              <w:right w:w="80" w:type="dxa"/>
            </w:tcMar>
          </w:tcPr>
          <w:p w14:paraId="3E99140B" w14:textId="77777777" w:rsidR="00636076" w:rsidRDefault="006766A2">
            <w:pPr>
              <w:spacing w:before="60" w:after="60"/>
            </w:pPr>
            <w:r>
              <w:rPr>
                <w:sz w:val="19"/>
              </w:rPr>
              <w:t>Mathematical Formulations and Analytical Models</w:t>
            </w:r>
          </w:p>
        </w:tc>
        <w:tc>
          <w:tcPr>
            <w:tcW w:w="1008" w:type="dxa"/>
            <w:shd w:val="clear" w:color="auto" w:fill="FFFFFF"/>
            <w:tcMar>
              <w:top w:w="60" w:type="dxa"/>
              <w:left w:w="80" w:type="dxa"/>
              <w:bottom w:w="60" w:type="dxa"/>
              <w:right w:w="80" w:type="dxa"/>
            </w:tcMar>
          </w:tcPr>
          <w:p w14:paraId="11A2B30E" w14:textId="77777777" w:rsidR="00636076" w:rsidRDefault="006766A2">
            <w:pPr>
              <w:spacing w:before="60" w:after="60"/>
              <w:jc w:val="center"/>
            </w:pPr>
            <w:r>
              <w:rPr>
                <w:sz w:val="19"/>
              </w:rPr>
              <w:t>25</w:t>
            </w:r>
          </w:p>
        </w:tc>
      </w:tr>
      <w:tr w:rsidR="00636076" w14:paraId="50D5DF14" w14:textId="77777777">
        <w:trPr>
          <w:jc w:val="center"/>
        </w:trPr>
        <w:tc>
          <w:tcPr>
            <w:tcW w:w="2160" w:type="dxa"/>
            <w:shd w:val="clear" w:color="auto" w:fill="F8FAFC"/>
            <w:tcMar>
              <w:top w:w="60" w:type="dxa"/>
              <w:left w:w="80" w:type="dxa"/>
              <w:bottom w:w="60" w:type="dxa"/>
              <w:right w:w="80" w:type="dxa"/>
            </w:tcMar>
          </w:tcPr>
          <w:p w14:paraId="2642A664" w14:textId="77777777" w:rsidR="00636076" w:rsidRDefault="006766A2">
            <w:pPr>
              <w:spacing w:before="60" w:after="60"/>
              <w:jc w:val="center"/>
            </w:pPr>
            <w:r>
              <w:rPr>
                <w:sz w:val="19"/>
              </w:rPr>
              <w:t>4.4</w:t>
            </w:r>
          </w:p>
        </w:tc>
        <w:tc>
          <w:tcPr>
            <w:tcW w:w="6192" w:type="dxa"/>
            <w:shd w:val="clear" w:color="auto" w:fill="F8FAFC"/>
            <w:tcMar>
              <w:top w:w="60" w:type="dxa"/>
              <w:left w:w="80" w:type="dxa"/>
              <w:bottom w:w="60" w:type="dxa"/>
              <w:right w:w="80" w:type="dxa"/>
            </w:tcMar>
          </w:tcPr>
          <w:p w14:paraId="65F6115C" w14:textId="77777777" w:rsidR="00636076" w:rsidRDefault="006766A2">
            <w:pPr>
              <w:spacing w:before="60" w:after="60"/>
            </w:pPr>
            <w:r>
              <w:rPr>
                <w:sz w:val="19"/>
              </w:rPr>
              <w:t>Chunked Streaming Processing Engine (64 KB Bounded Buffer)</w:t>
            </w:r>
          </w:p>
        </w:tc>
        <w:tc>
          <w:tcPr>
            <w:tcW w:w="1008" w:type="dxa"/>
            <w:shd w:val="clear" w:color="auto" w:fill="F8FAFC"/>
            <w:tcMar>
              <w:top w:w="60" w:type="dxa"/>
              <w:left w:w="80" w:type="dxa"/>
              <w:bottom w:w="60" w:type="dxa"/>
              <w:right w:w="80" w:type="dxa"/>
            </w:tcMar>
          </w:tcPr>
          <w:p w14:paraId="2C04D7C1" w14:textId="77777777" w:rsidR="00636076" w:rsidRDefault="006766A2">
            <w:pPr>
              <w:spacing w:before="60" w:after="60"/>
              <w:jc w:val="center"/>
            </w:pPr>
            <w:r>
              <w:rPr>
                <w:sz w:val="19"/>
              </w:rPr>
              <w:t>28</w:t>
            </w:r>
          </w:p>
        </w:tc>
      </w:tr>
      <w:tr w:rsidR="00636076" w14:paraId="7F3E19AC" w14:textId="77777777">
        <w:trPr>
          <w:jc w:val="center"/>
        </w:trPr>
        <w:tc>
          <w:tcPr>
            <w:tcW w:w="2160" w:type="dxa"/>
            <w:shd w:val="clear" w:color="auto" w:fill="FFFFFF"/>
            <w:tcMar>
              <w:top w:w="60" w:type="dxa"/>
              <w:left w:w="80" w:type="dxa"/>
              <w:bottom w:w="60" w:type="dxa"/>
              <w:right w:w="80" w:type="dxa"/>
            </w:tcMar>
          </w:tcPr>
          <w:p w14:paraId="37DBE58C" w14:textId="77777777" w:rsidR="00636076" w:rsidRDefault="006766A2">
            <w:pPr>
              <w:spacing w:before="60" w:after="60"/>
              <w:jc w:val="center"/>
            </w:pPr>
            <w:r>
              <w:rPr>
                <w:sz w:val="19"/>
              </w:rPr>
              <w:t>4.5</w:t>
            </w:r>
          </w:p>
        </w:tc>
        <w:tc>
          <w:tcPr>
            <w:tcW w:w="6192" w:type="dxa"/>
            <w:shd w:val="clear" w:color="auto" w:fill="FFFFFF"/>
            <w:tcMar>
              <w:top w:w="60" w:type="dxa"/>
              <w:left w:w="80" w:type="dxa"/>
              <w:bottom w:w="60" w:type="dxa"/>
              <w:right w:w="80" w:type="dxa"/>
            </w:tcMar>
          </w:tcPr>
          <w:p w14:paraId="0A01F930" w14:textId="77777777" w:rsidR="00636076" w:rsidRDefault="006766A2">
            <w:pPr>
              <w:spacing w:before="60" w:after="60"/>
            </w:pPr>
            <w:r>
              <w:rPr>
                <w:sz w:val="19"/>
              </w:rPr>
              <w:t>Controlled Fault-Injection Validation Methodology</w:t>
            </w:r>
          </w:p>
        </w:tc>
        <w:tc>
          <w:tcPr>
            <w:tcW w:w="1008" w:type="dxa"/>
            <w:shd w:val="clear" w:color="auto" w:fill="FFFFFF"/>
            <w:tcMar>
              <w:top w:w="60" w:type="dxa"/>
              <w:left w:w="80" w:type="dxa"/>
              <w:bottom w:w="60" w:type="dxa"/>
              <w:right w:w="80" w:type="dxa"/>
            </w:tcMar>
          </w:tcPr>
          <w:p w14:paraId="08C16B4D" w14:textId="77777777" w:rsidR="00636076" w:rsidRDefault="006766A2">
            <w:pPr>
              <w:spacing w:before="60" w:after="60"/>
              <w:jc w:val="center"/>
            </w:pPr>
            <w:r>
              <w:rPr>
                <w:sz w:val="19"/>
              </w:rPr>
              <w:t>30</w:t>
            </w:r>
          </w:p>
        </w:tc>
      </w:tr>
      <w:tr w:rsidR="00636076" w14:paraId="086316D3" w14:textId="77777777">
        <w:trPr>
          <w:jc w:val="center"/>
        </w:trPr>
        <w:tc>
          <w:tcPr>
            <w:tcW w:w="2160" w:type="dxa"/>
            <w:shd w:val="clear" w:color="auto" w:fill="F8FAFC"/>
            <w:tcMar>
              <w:top w:w="60" w:type="dxa"/>
              <w:left w:w="80" w:type="dxa"/>
              <w:bottom w:w="60" w:type="dxa"/>
              <w:right w:w="80" w:type="dxa"/>
            </w:tcMar>
          </w:tcPr>
          <w:p w14:paraId="0C6BDE3D" w14:textId="77777777" w:rsidR="00636076" w:rsidRDefault="006766A2">
            <w:pPr>
              <w:spacing w:before="60" w:after="60"/>
              <w:jc w:val="center"/>
            </w:pPr>
            <w:r>
              <w:rPr>
                <w:sz w:val="19"/>
              </w:rPr>
              <w:t>CHAPTER 5</w:t>
            </w:r>
          </w:p>
        </w:tc>
        <w:tc>
          <w:tcPr>
            <w:tcW w:w="6192" w:type="dxa"/>
            <w:shd w:val="clear" w:color="auto" w:fill="F8FAFC"/>
            <w:tcMar>
              <w:top w:w="60" w:type="dxa"/>
              <w:left w:w="80" w:type="dxa"/>
              <w:bottom w:w="60" w:type="dxa"/>
              <w:right w:w="80" w:type="dxa"/>
            </w:tcMar>
          </w:tcPr>
          <w:p w14:paraId="21397C4A" w14:textId="77777777" w:rsidR="00636076" w:rsidRDefault="006766A2">
            <w:pPr>
              <w:spacing w:before="60" w:after="60"/>
            </w:pPr>
            <w:r>
              <w:rPr>
                <w:sz w:val="19"/>
              </w:rPr>
              <w:t>OBJECTIVES AND SPECIFICATIONS</w:t>
            </w:r>
          </w:p>
        </w:tc>
        <w:tc>
          <w:tcPr>
            <w:tcW w:w="1008" w:type="dxa"/>
            <w:shd w:val="clear" w:color="auto" w:fill="F8FAFC"/>
            <w:tcMar>
              <w:top w:w="60" w:type="dxa"/>
              <w:left w:w="80" w:type="dxa"/>
              <w:bottom w:w="60" w:type="dxa"/>
              <w:right w:w="80" w:type="dxa"/>
            </w:tcMar>
          </w:tcPr>
          <w:p w14:paraId="3561EA37" w14:textId="77777777" w:rsidR="00636076" w:rsidRDefault="006766A2">
            <w:pPr>
              <w:spacing w:before="60" w:after="60"/>
              <w:jc w:val="center"/>
            </w:pPr>
            <w:r>
              <w:rPr>
                <w:sz w:val="19"/>
              </w:rPr>
              <w:t>32</w:t>
            </w:r>
          </w:p>
        </w:tc>
      </w:tr>
      <w:tr w:rsidR="00636076" w14:paraId="22BE3A63" w14:textId="77777777">
        <w:trPr>
          <w:jc w:val="center"/>
        </w:trPr>
        <w:tc>
          <w:tcPr>
            <w:tcW w:w="2160" w:type="dxa"/>
            <w:shd w:val="clear" w:color="auto" w:fill="FFFFFF"/>
            <w:tcMar>
              <w:top w:w="60" w:type="dxa"/>
              <w:left w:w="80" w:type="dxa"/>
              <w:bottom w:w="60" w:type="dxa"/>
              <w:right w:w="80" w:type="dxa"/>
            </w:tcMar>
          </w:tcPr>
          <w:p w14:paraId="5C6F6422" w14:textId="77777777" w:rsidR="00636076" w:rsidRDefault="006766A2">
            <w:pPr>
              <w:spacing w:before="60" w:after="60"/>
              <w:jc w:val="center"/>
            </w:pPr>
            <w:r>
              <w:rPr>
                <w:sz w:val="19"/>
              </w:rPr>
              <w:t>5.1</w:t>
            </w:r>
          </w:p>
        </w:tc>
        <w:tc>
          <w:tcPr>
            <w:tcW w:w="6192" w:type="dxa"/>
            <w:shd w:val="clear" w:color="auto" w:fill="FFFFFF"/>
            <w:tcMar>
              <w:top w:w="60" w:type="dxa"/>
              <w:left w:w="80" w:type="dxa"/>
              <w:bottom w:w="60" w:type="dxa"/>
              <w:right w:w="80" w:type="dxa"/>
            </w:tcMar>
          </w:tcPr>
          <w:p w14:paraId="38615122" w14:textId="77777777" w:rsidR="00636076" w:rsidRDefault="006766A2">
            <w:pPr>
              <w:spacing w:before="60" w:after="60"/>
            </w:pPr>
            <w:r>
              <w:rPr>
                <w:sz w:val="19"/>
              </w:rPr>
              <w:t>Primary Functional Objectives (F1 through F7)</w:t>
            </w:r>
          </w:p>
        </w:tc>
        <w:tc>
          <w:tcPr>
            <w:tcW w:w="1008" w:type="dxa"/>
            <w:shd w:val="clear" w:color="auto" w:fill="FFFFFF"/>
            <w:tcMar>
              <w:top w:w="60" w:type="dxa"/>
              <w:left w:w="80" w:type="dxa"/>
              <w:bottom w:w="60" w:type="dxa"/>
              <w:right w:w="80" w:type="dxa"/>
            </w:tcMar>
          </w:tcPr>
          <w:p w14:paraId="08724498" w14:textId="77777777" w:rsidR="00636076" w:rsidRDefault="006766A2">
            <w:pPr>
              <w:spacing w:before="60" w:after="60"/>
              <w:jc w:val="center"/>
            </w:pPr>
            <w:r>
              <w:rPr>
                <w:sz w:val="19"/>
              </w:rPr>
              <w:t>32</w:t>
            </w:r>
          </w:p>
        </w:tc>
      </w:tr>
      <w:tr w:rsidR="00636076" w14:paraId="6BA82973" w14:textId="77777777">
        <w:trPr>
          <w:jc w:val="center"/>
        </w:trPr>
        <w:tc>
          <w:tcPr>
            <w:tcW w:w="2160" w:type="dxa"/>
            <w:shd w:val="clear" w:color="auto" w:fill="F8FAFC"/>
            <w:tcMar>
              <w:top w:w="60" w:type="dxa"/>
              <w:left w:w="80" w:type="dxa"/>
              <w:bottom w:w="60" w:type="dxa"/>
              <w:right w:w="80" w:type="dxa"/>
            </w:tcMar>
          </w:tcPr>
          <w:p w14:paraId="76D2A028" w14:textId="77777777" w:rsidR="00636076" w:rsidRDefault="006766A2">
            <w:pPr>
              <w:spacing w:before="60" w:after="60"/>
              <w:jc w:val="center"/>
            </w:pPr>
            <w:r>
              <w:rPr>
                <w:sz w:val="19"/>
              </w:rPr>
              <w:t>5.2</w:t>
            </w:r>
          </w:p>
        </w:tc>
        <w:tc>
          <w:tcPr>
            <w:tcW w:w="6192" w:type="dxa"/>
            <w:shd w:val="clear" w:color="auto" w:fill="F8FAFC"/>
            <w:tcMar>
              <w:top w:w="60" w:type="dxa"/>
              <w:left w:w="80" w:type="dxa"/>
              <w:bottom w:w="60" w:type="dxa"/>
              <w:right w:w="80" w:type="dxa"/>
            </w:tcMar>
          </w:tcPr>
          <w:p w14:paraId="09572794" w14:textId="77777777" w:rsidR="00636076" w:rsidRDefault="006766A2">
            <w:pPr>
              <w:spacing w:before="60" w:after="60"/>
            </w:pPr>
            <w:r>
              <w:rPr>
                <w:sz w:val="19"/>
              </w:rPr>
              <w:t>Non-Functional and Operational Requirements</w:t>
            </w:r>
          </w:p>
        </w:tc>
        <w:tc>
          <w:tcPr>
            <w:tcW w:w="1008" w:type="dxa"/>
            <w:shd w:val="clear" w:color="auto" w:fill="F8FAFC"/>
            <w:tcMar>
              <w:top w:w="60" w:type="dxa"/>
              <w:left w:w="80" w:type="dxa"/>
              <w:bottom w:w="60" w:type="dxa"/>
              <w:right w:w="80" w:type="dxa"/>
            </w:tcMar>
          </w:tcPr>
          <w:p w14:paraId="6F9614C8" w14:textId="77777777" w:rsidR="00636076" w:rsidRDefault="006766A2">
            <w:pPr>
              <w:spacing w:before="60" w:after="60"/>
              <w:jc w:val="center"/>
            </w:pPr>
            <w:r>
              <w:rPr>
                <w:sz w:val="19"/>
              </w:rPr>
              <w:t>34</w:t>
            </w:r>
          </w:p>
        </w:tc>
      </w:tr>
      <w:tr w:rsidR="00636076" w14:paraId="183707A1" w14:textId="77777777">
        <w:trPr>
          <w:jc w:val="center"/>
        </w:trPr>
        <w:tc>
          <w:tcPr>
            <w:tcW w:w="2160" w:type="dxa"/>
            <w:shd w:val="clear" w:color="auto" w:fill="FFFFFF"/>
            <w:tcMar>
              <w:top w:w="60" w:type="dxa"/>
              <w:left w:w="80" w:type="dxa"/>
              <w:bottom w:w="60" w:type="dxa"/>
              <w:right w:w="80" w:type="dxa"/>
            </w:tcMar>
          </w:tcPr>
          <w:p w14:paraId="2D4B1717" w14:textId="77777777" w:rsidR="00636076" w:rsidRDefault="006766A2">
            <w:pPr>
              <w:spacing w:before="60" w:after="60"/>
              <w:jc w:val="center"/>
            </w:pPr>
            <w:r>
              <w:rPr>
                <w:sz w:val="19"/>
              </w:rPr>
              <w:t>5.3</w:t>
            </w:r>
          </w:p>
        </w:tc>
        <w:tc>
          <w:tcPr>
            <w:tcW w:w="6192" w:type="dxa"/>
            <w:shd w:val="clear" w:color="auto" w:fill="FFFFFF"/>
            <w:tcMar>
              <w:top w:w="60" w:type="dxa"/>
              <w:left w:w="80" w:type="dxa"/>
              <w:bottom w:w="60" w:type="dxa"/>
              <w:right w:w="80" w:type="dxa"/>
            </w:tcMar>
          </w:tcPr>
          <w:p w14:paraId="34C1A001" w14:textId="77777777" w:rsidR="00636076" w:rsidRDefault="006766A2">
            <w:pPr>
              <w:spacing w:before="60" w:after="60"/>
            </w:pPr>
            <w:r>
              <w:rPr>
                <w:sz w:val="19"/>
              </w:rPr>
              <w:t>Mathematical and Diagnostic Verification Targets</w:t>
            </w:r>
          </w:p>
        </w:tc>
        <w:tc>
          <w:tcPr>
            <w:tcW w:w="1008" w:type="dxa"/>
            <w:shd w:val="clear" w:color="auto" w:fill="FFFFFF"/>
            <w:tcMar>
              <w:top w:w="60" w:type="dxa"/>
              <w:left w:w="80" w:type="dxa"/>
              <w:bottom w:w="60" w:type="dxa"/>
              <w:right w:w="80" w:type="dxa"/>
            </w:tcMar>
          </w:tcPr>
          <w:p w14:paraId="03240741" w14:textId="77777777" w:rsidR="00636076" w:rsidRDefault="006766A2">
            <w:pPr>
              <w:spacing w:before="60" w:after="60"/>
              <w:jc w:val="center"/>
            </w:pPr>
            <w:r>
              <w:rPr>
                <w:sz w:val="19"/>
              </w:rPr>
              <w:t>35</w:t>
            </w:r>
          </w:p>
        </w:tc>
      </w:tr>
      <w:tr w:rsidR="00636076" w14:paraId="7637E9BB" w14:textId="77777777">
        <w:trPr>
          <w:jc w:val="center"/>
        </w:trPr>
        <w:tc>
          <w:tcPr>
            <w:tcW w:w="2160" w:type="dxa"/>
            <w:shd w:val="clear" w:color="auto" w:fill="F8FAFC"/>
            <w:tcMar>
              <w:top w:w="60" w:type="dxa"/>
              <w:left w:w="80" w:type="dxa"/>
              <w:bottom w:w="60" w:type="dxa"/>
              <w:right w:w="80" w:type="dxa"/>
            </w:tcMar>
          </w:tcPr>
          <w:p w14:paraId="122C7C1E" w14:textId="77777777" w:rsidR="00636076" w:rsidRDefault="006766A2">
            <w:pPr>
              <w:spacing w:before="60" w:after="60"/>
              <w:jc w:val="center"/>
            </w:pPr>
            <w:r>
              <w:rPr>
                <w:sz w:val="19"/>
              </w:rPr>
              <w:t>5.4</w:t>
            </w:r>
          </w:p>
        </w:tc>
        <w:tc>
          <w:tcPr>
            <w:tcW w:w="6192" w:type="dxa"/>
            <w:shd w:val="clear" w:color="auto" w:fill="F8FAFC"/>
            <w:tcMar>
              <w:top w:w="60" w:type="dxa"/>
              <w:left w:w="80" w:type="dxa"/>
              <w:bottom w:w="60" w:type="dxa"/>
              <w:right w:w="80" w:type="dxa"/>
            </w:tcMar>
          </w:tcPr>
          <w:p w14:paraId="4FA24019" w14:textId="77777777" w:rsidR="00636076" w:rsidRDefault="006766A2">
            <w:pPr>
              <w:spacing w:before="60" w:after="60"/>
            </w:pPr>
            <w:r>
              <w:rPr>
                <w:sz w:val="19"/>
              </w:rPr>
              <w:t>Automated Test Suite Coverage Targets</w:t>
            </w:r>
          </w:p>
        </w:tc>
        <w:tc>
          <w:tcPr>
            <w:tcW w:w="1008" w:type="dxa"/>
            <w:shd w:val="clear" w:color="auto" w:fill="F8FAFC"/>
            <w:tcMar>
              <w:top w:w="60" w:type="dxa"/>
              <w:left w:w="80" w:type="dxa"/>
              <w:bottom w:w="60" w:type="dxa"/>
              <w:right w:w="80" w:type="dxa"/>
            </w:tcMar>
          </w:tcPr>
          <w:p w14:paraId="1E81D793" w14:textId="77777777" w:rsidR="00636076" w:rsidRDefault="006766A2">
            <w:pPr>
              <w:spacing w:before="60" w:after="60"/>
              <w:jc w:val="center"/>
            </w:pPr>
            <w:r>
              <w:rPr>
                <w:sz w:val="19"/>
              </w:rPr>
              <w:t>36</w:t>
            </w:r>
          </w:p>
        </w:tc>
      </w:tr>
      <w:tr w:rsidR="00636076" w14:paraId="2A5CCD37" w14:textId="77777777">
        <w:trPr>
          <w:jc w:val="center"/>
        </w:trPr>
        <w:tc>
          <w:tcPr>
            <w:tcW w:w="2160" w:type="dxa"/>
            <w:shd w:val="clear" w:color="auto" w:fill="FFFFFF"/>
            <w:tcMar>
              <w:top w:w="60" w:type="dxa"/>
              <w:left w:w="80" w:type="dxa"/>
              <w:bottom w:w="60" w:type="dxa"/>
              <w:right w:w="80" w:type="dxa"/>
            </w:tcMar>
          </w:tcPr>
          <w:p w14:paraId="5A0EA823" w14:textId="77777777" w:rsidR="00636076" w:rsidRDefault="006766A2">
            <w:pPr>
              <w:spacing w:before="60" w:after="60"/>
              <w:jc w:val="center"/>
            </w:pPr>
            <w:r>
              <w:rPr>
                <w:sz w:val="19"/>
              </w:rPr>
              <w:t>CHAPTER 6</w:t>
            </w:r>
          </w:p>
        </w:tc>
        <w:tc>
          <w:tcPr>
            <w:tcW w:w="6192" w:type="dxa"/>
            <w:shd w:val="clear" w:color="auto" w:fill="FFFFFF"/>
            <w:tcMar>
              <w:top w:w="60" w:type="dxa"/>
              <w:left w:w="80" w:type="dxa"/>
              <w:bottom w:w="60" w:type="dxa"/>
              <w:right w:w="80" w:type="dxa"/>
            </w:tcMar>
          </w:tcPr>
          <w:p w14:paraId="7F5534A2" w14:textId="77777777" w:rsidR="00636076" w:rsidRDefault="006766A2">
            <w:pPr>
              <w:spacing w:before="60" w:after="60"/>
            </w:pPr>
            <w:r>
              <w:rPr>
                <w:sz w:val="19"/>
              </w:rPr>
              <w:t>SYSTEM DESIGN AND IMPLEMENTATION</w:t>
            </w:r>
          </w:p>
        </w:tc>
        <w:tc>
          <w:tcPr>
            <w:tcW w:w="1008" w:type="dxa"/>
            <w:shd w:val="clear" w:color="auto" w:fill="FFFFFF"/>
            <w:tcMar>
              <w:top w:w="60" w:type="dxa"/>
              <w:left w:w="80" w:type="dxa"/>
              <w:bottom w:w="60" w:type="dxa"/>
              <w:right w:w="80" w:type="dxa"/>
            </w:tcMar>
          </w:tcPr>
          <w:p w14:paraId="02D1169A" w14:textId="77777777" w:rsidR="00636076" w:rsidRDefault="006766A2">
            <w:pPr>
              <w:spacing w:before="60" w:after="60"/>
              <w:jc w:val="center"/>
            </w:pPr>
            <w:r>
              <w:rPr>
                <w:sz w:val="19"/>
              </w:rPr>
              <w:t>37</w:t>
            </w:r>
          </w:p>
        </w:tc>
      </w:tr>
      <w:tr w:rsidR="00636076" w14:paraId="7CC86AAD" w14:textId="77777777">
        <w:trPr>
          <w:jc w:val="center"/>
        </w:trPr>
        <w:tc>
          <w:tcPr>
            <w:tcW w:w="2160" w:type="dxa"/>
            <w:shd w:val="clear" w:color="auto" w:fill="F8FAFC"/>
            <w:tcMar>
              <w:top w:w="60" w:type="dxa"/>
              <w:left w:w="80" w:type="dxa"/>
              <w:bottom w:w="60" w:type="dxa"/>
              <w:right w:w="80" w:type="dxa"/>
            </w:tcMar>
          </w:tcPr>
          <w:p w14:paraId="45398475" w14:textId="77777777" w:rsidR="00636076" w:rsidRDefault="006766A2">
            <w:pPr>
              <w:spacing w:before="60" w:after="60"/>
              <w:jc w:val="center"/>
            </w:pPr>
            <w:r>
              <w:rPr>
                <w:sz w:val="19"/>
              </w:rPr>
              <w:t>6.1</w:t>
            </w:r>
          </w:p>
        </w:tc>
        <w:tc>
          <w:tcPr>
            <w:tcW w:w="6192" w:type="dxa"/>
            <w:shd w:val="clear" w:color="auto" w:fill="F8FAFC"/>
            <w:tcMar>
              <w:top w:w="60" w:type="dxa"/>
              <w:left w:w="80" w:type="dxa"/>
              <w:bottom w:w="60" w:type="dxa"/>
              <w:right w:w="80" w:type="dxa"/>
            </w:tcMar>
          </w:tcPr>
          <w:p w14:paraId="4A9B664D" w14:textId="77777777" w:rsidR="00636076" w:rsidRDefault="006766A2">
            <w:pPr>
              <w:spacing w:before="60" w:after="60"/>
            </w:pPr>
            <w:r>
              <w:rPr>
                <w:sz w:val="19"/>
              </w:rPr>
              <w:t>Architectural Overview and Layer Separation</w:t>
            </w:r>
          </w:p>
        </w:tc>
        <w:tc>
          <w:tcPr>
            <w:tcW w:w="1008" w:type="dxa"/>
            <w:shd w:val="clear" w:color="auto" w:fill="F8FAFC"/>
            <w:tcMar>
              <w:top w:w="60" w:type="dxa"/>
              <w:left w:w="80" w:type="dxa"/>
              <w:bottom w:w="60" w:type="dxa"/>
              <w:right w:w="80" w:type="dxa"/>
            </w:tcMar>
          </w:tcPr>
          <w:p w14:paraId="46B08418" w14:textId="77777777" w:rsidR="00636076" w:rsidRDefault="006766A2">
            <w:pPr>
              <w:spacing w:before="60" w:after="60"/>
              <w:jc w:val="center"/>
            </w:pPr>
            <w:r>
              <w:rPr>
                <w:sz w:val="19"/>
              </w:rPr>
              <w:t>37</w:t>
            </w:r>
          </w:p>
        </w:tc>
      </w:tr>
      <w:tr w:rsidR="00636076" w14:paraId="7D6841A0" w14:textId="77777777">
        <w:trPr>
          <w:jc w:val="center"/>
        </w:trPr>
        <w:tc>
          <w:tcPr>
            <w:tcW w:w="2160" w:type="dxa"/>
            <w:shd w:val="clear" w:color="auto" w:fill="FFFFFF"/>
            <w:tcMar>
              <w:top w:w="60" w:type="dxa"/>
              <w:left w:w="80" w:type="dxa"/>
              <w:bottom w:w="60" w:type="dxa"/>
              <w:right w:w="80" w:type="dxa"/>
            </w:tcMar>
          </w:tcPr>
          <w:p w14:paraId="2FB16682" w14:textId="77777777" w:rsidR="00636076" w:rsidRDefault="006766A2">
            <w:pPr>
              <w:spacing w:before="60" w:after="60"/>
              <w:jc w:val="center"/>
            </w:pPr>
            <w:r>
              <w:rPr>
                <w:sz w:val="19"/>
              </w:rPr>
              <w:t>6.2</w:t>
            </w:r>
          </w:p>
        </w:tc>
        <w:tc>
          <w:tcPr>
            <w:tcW w:w="6192" w:type="dxa"/>
            <w:shd w:val="clear" w:color="auto" w:fill="FFFFFF"/>
            <w:tcMar>
              <w:top w:w="60" w:type="dxa"/>
              <w:left w:w="80" w:type="dxa"/>
              <w:bottom w:w="60" w:type="dxa"/>
              <w:right w:w="80" w:type="dxa"/>
            </w:tcMar>
          </w:tcPr>
          <w:p w14:paraId="43B66636" w14:textId="77777777" w:rsidR="00636076" w:rsidRDefault="006766A2">
            <w:pPr>
              <w:spacing w:before="60" w:after="60"/>
            </w:pPr>
            <w:r>
              <w:rPr>
                <w:sz w:val="19"/>
              </w:rPr>
              <w:t>Low-Level Container Parsing Subsystem</w:t>
            </w:r>
          </w:p>
        </w:tc>
        <w:tc>
          <w:tcPr>
            <w:tcW w:w="1008" w:type="dxa"/>
            <w:shd w:val="clear" w:color="auto" w:fill="FFFFFF"/>
            <w:tcMar>
              <w:top w:w="60" w:type="dxa"/>
              <w:left w:w="80" w:type="dxa"/>
              <w:bottom w:w="60" w:type="dxa"/>
              <w:right w:w="80" w:type="dxa"/>
            </w:tcMar>
          </w:tcPr>
          <w:p w14:paraId="477C0F6A" w14:textId="77777777" w:rsidR="00636076" w:rsidRDefault="006766A2">
            <w:pPr>
              <w:spacing w:before="60" w:after="60"/>
              <w:jc w:val="center"/>
            </w:pPr>
            <w:r>
              <w:rPr>
                <w:sz w:val="19"/>
              </w:rPr>
              <w:t>38</w:t>
            </w:r>
          </w:p>
        </w:tc>
      </w:tr>
      <w:tr w:rsidR="00636076" w14:paraId="0AE9DF2E" w14:textId="77777777">
        <w:trPr>
          <w:jc w:val="center"/>
        </w:trPr>
        <w:tc>
          <w:tcPr>
            <w:tcW w:w="2160" w:type="dxa"/>
            <w:shd w:val="clear" w:color="auto" w:fill="F8FAFC"/>
            <w:tcMar>
              <w:top w:w="60" w:type="dxa"/>
              <w:left w:w="80" w:type="dxa"/>
              <w:bottom w:w="60" w:type="dxa"/>
              <w:right w:w="80" w:type="dxa"/>
            </w:tcMar>
          </w:tcPr>
          <w:p w14:paraId="23AA9B73" w14:textId="77777777" w:rsidR="00636076" w:rsidRDefault="006766A2">
            <w:pPr>
              <w:spacing w:before="60" w:after="60"/>
              <w:jc w:val="center"/>
            </w:pPr>
            <w:r>
              <w:rPr>
                <w:sz w:val="19"/>
              </w:rPr>
              <w:t>6.3</w:t>
            </w:r>
          </w:p>
        </w:tc>
        <w:tc>
          <w:tcPr>
            <w:tcW w:w="6192" w:type="dxa"/>
            <w:shd w:val="clear" w:color="auto" w:fill="F8FAFC"/>
            <w:tcMar>
              <w:top w:w="60" w:type="dxa"/>
              <w:left w:w="80" w:type="dxa"/>
              <w:bottom w:w="60" w:type="dxa"/>
              <w:right w:w="80" w:type="dxa"/>
            </w:tcMar>
          </w:tcPr>
          <w:p w14:paraId="631A5C39" w14:textId="77777777" w:rsidR="00636076" w:rsidRDefault="006766A2">
            <w:pPr>
              <w:spacing w:before="60" w:after="60"/>
            </w:pPr>
            <w:r>
              <w:rPr>
                <w:sz w:val="19"/>
              </w:rPr>
              <w:t>Unified Feature Extraction Subsystem</w:t>
            </w:r>
          </w:p>
        </w:tc>
        <w:tc>
          <w:tcPr>
            <w:tcW w:w="1008" w:type="dxa"/>
            <w:shd w:val="clear" w:color="auto" w:fill="F8FAFC"/>
            <w:tcMar>
              <w:top w:w="60" w:type="dxa"/>
              <w:left w:w="80" w:type="dxa"/>
              <w:bottom w:w="60" w:type="dxa"/>
              <w:right w:w="80" w:type="dxa"/>
            </w:tcMar>
          </w:tcPr>
          <w:p w14:paraId="0550E18F" w14:textId="77777777" w:rsidR="00636076" w:rsidRDefault="006766A2">
            <w:pPr>
              <w:spacing w:before="60" w:after="60"/>
              <w:jc w:val="center"/>
            </w:pPr>
            <w:r>
              <w:rPr>
                <w:sz w:val="19"/>
              </w:rPr>
              <w:t>41</w:t>
            </w:r>
          </w:p>
        </w:tc>
      </w:tr>
      <w:tr w:rsidR="00636076" w14:paraId="20292A87" w14:textId="77777777">
        <w:trPr>
          <w:jc w:val="center"/>
        </w:trPr>
        <w:tc>
          <w:tcPr>
            <w:tcW w:w="2160" w:type="dxa"/>
            <w:shd w:val="clear" w:color="auto" w:fill="FFFFFF"/>
            <w:tcMar>
              <w:top w:w="60" w:type="dxa"/>
              <w:left w:w="80" w:type="dxa"/>
              <w:bottom w:w="60" w:type="dxa"/>
              <w:right w:w="80" w:type="dxa"/>
            </w:tcMar>
          </w:tcPr>
          <w:p w14:paraId="49238BFA" w14:textId="77777777" w:rsidR="00636076" w:rsidRDefault="006766A2">
            <w:pPr>
              <w:spacing w:before="60" w:after="60"/>
              <w:jc w:val="center"/>
            </w:pPr>
            <w:r>
              <w:rPr>
                <w:sz w:val="19"/>
              </w:rPr>
              <w:t>6.4</w:t>
            </w:r>
          </w:p>
        </w:tc>
        <w:tc>
          <w:tcPr>
            <w:tcW w:w="6192" w:type="dxa"/>
            <w:shd w:val="clear" w:color="auto" w:fill="FFFFFF"/>
            <w:tcMar>
              <w:top w:w="60" w:type="dxa"/>
              <w:left w:w="80" w:type="dxa"/>
              <w:bottom w:w="60" w:type="dxa"/>
              <w:right w:w="80" w:type="dxa"/>
            </w:tcMar>
          </w:tcPr>
          <w:p w14:paraId="73BDCC5C" w14:textId="77777777" w:rsidR="00636076" w:rsidRDefault="006766A2">
            <w:pPr>
              <w:spacing w:before="60" w:after="60"/>
            </w:pPr>
            <w:r>
              <w:rPr>
                <w:sz w:val="19"/>
              </w:rPr>
              <w:t>Feature F1: Stream Health &amp; Priority-1 Analysis</w:t>
            </w:r>
          </w:p>
        </w:tc>
        <w:tc>
          <w:tcPr>
            <w:tcW w:w="1008" w:type="dxa"/>
            <w:shd w:val="clear" w:color="auto" w:fill="FFFFFF"/>
            <w:tcMar>
              <w:top w:w="60" w:type="dxa"/>
              <w:left w:w="80" w:type="dxa"/>
              <w:bottom w:w="60" w:type="dxa"/>
              <w:right w:w="80" w:type="dxa"/>
            </w:tcMar>
          </w:tcPr>
          <w:p w14:paraId="5355DDC2" w14:textId="77777777" w:rsidR="00636076" w:rsidRDefault="006766A2">
            <w:pPr>
              <w:spacing w:before="60" w:after="60"/>
              <w:jc w:val="center"/>
            </w:pPr>
            <w:r>
              <w:rPr>
                <w:sz w:val="19"/>
              </w:rPr>
              <w:t>42</w:t>
            </w:r>
          </w:p>
        </w:tc>
      </w:tr>
      <w:tr w:rsidR="00636076" w14:paraId="269347B1" w14:textId="77777777">
        <w:trPr>
          <w:jc w:val="center"/>
        </w:trPr>
        <w:tc>
          <w:tcPr>
            <w:tcW w:w="2160" w:type="dxa"/>
            <w:shd w:val="clear" w:color="auto" w:fill="F8FAFC"/>
            <w:tcMar>
              <w:top w:w="60" w:type="dxa"/>
              <w:left w:w="80" w:type="dxa"/>
              <w:bottom w:w="60" w:type="dxa"/>
              <w:right w:w="80" w:type="dxa"/>
            </w:tcMar>
          </w:tcPr>
          <w:p w14:paraId="665148B8" w14:textId="77777777" w:rsidR="00636076" w:rsidRDefault="006766A2">
            <w:pPr>
              <w:spacing w:before="60" w:after="60"/>
              <w:jc w:val="center"/>
            </w:pPr>
            <w:r>
              <w:rPr>
                <w:sz w:val="19"/>
              </w:rPr>
              <w:t>6.5</w:t>
            </w:r>
          </w:p>
        </w:tc>
        <w:tc>
          <w:tcPr>
            <w:tcW w:w="6192" w:type="dxa"/>
            <w:shd w:val="clear" w:color="auto" w:fill="F8FAFC"/>
            <w:tcMar>
              <w:top w:w="60" w:type="dxa"/>
              <w:left w:w="80" w:type="dxa"/>
              <w:bottom w:w="60" w:type="dxa"/>
              <w:right w:w="80" w:type="dxa"/>
            </w:tcMar>
          </w:tcPr>
          <w:p w14:paraId="575FA637" w14:textId="77777777" w:rsidR="00636076" w:rsidRDefault="006766A2">
            <w:pPr>
              <w:spacing w:before="60" w:after="60"/>
            </w:pPr>
            <w:r>
              <w:rPr>
                <w:sz w:val="19"/>
              </w:rPr>
              <w:t>Feature F2: Unsupervised Isolation Forest Anomaly Detection</w:t>
            </w:r>
          </w:p>
        </w:tc>
        <w:tc>
          <w:tcPr>
            <w:tcW w:w="1008" w:type="dxa"/>
            <w:shd w:val="clear" w:color="auto" w:fill="F8FAFC"/>
            <w:tcMar>
              <w:top w:w="60" w:type="dxa"/>
              <w:left w:w="80" w:type="dxa"/>
              <w:bottom w:w="60" w:type="dxa"/>
              <w:right w:w="80" w:type="dxa"/>
            </w:tcMar>
          </w:tcPr>
          <w:p w14:paraId="0B7870FD" w14:textId="77777777" w:rsidR="00636076" w:rsidRDefault="006766A2">
            <w:pPr>
              <w:spacing w:before="60" w:after="60"/>
              <w:jc w:val="center"/>
            </w:pPr>
            <w:r>
              <w:rPr>
                <w:sz w:val="19"/>
              </w:rPr>
              <w:t>43</w:t>
            </w:r>
          </w:p>
        </w:tc>
      </w:tr>
      <w:tr w:rsidR="00636076" w14:paraId="10DC415A" w14:textId="77777777">
        <w:trPr>
          <w:jc w:val="center"/>
        </w:trPr>
        <w:tc>
          <w:tcPr>
            <w:tcW w:w="2160" w:type="dxa"/>
            <w:shd w:val="clear" w:color="auto" w:fill="FFFFFF"/>
            <w:tcMar>
              <w:top w:w="60" w:type="dxa"/>
              <w:left w:w="80" w:type="dxa"/>
              <w:bottom w:w="60" w:type="dxa"/>
              <w:right w:w="80" w:type="dxa"/>
            </w:tcMar>
          </w:tcPr>
          <w:p w14:paraId="7B322A76" w14:textId="77777777" w:rsidR="00636076" w:rsidRDefault="006766A2">
            <w:pPr>
              <w:spacing w:before="60" w:after="60"/>
              <w:jc w:val="center"/>
            </w:pPr>
            <w:r>
              <w:rPr>
                <w:sz w:val="19"/>
              </w:rPr>
              <w:t>6.6</w:t>
            </w:r>
          </w:p>
        </w:tc>
        <w:tc>
          <w:tcPr>
            <w:tcW w:w="6192" w:type="dxa"/>
            <w:shd w:val="clear" w:color="auto" w:fill="FFFFFF"/>
            <w:tcMar>
              <w:top w:w="60" w:type="dxa"/>
              <w:left w:w="80" w:type="dxa"/>
              <w:bottom w:w="60" w:type="dxa"/>
              <w:right w:w="80" w:type="dxa"/>
            </w:tcMar>
          </w:tcPr>
          <w:p w14:paraId="4E93F6EA" w14:textId="77777777" w:rsidR="00636076" w:rsidRDefault="006766A2">
            <w:pPr>
              <w:spacing w:before="60" w:after="60"/>
            </w:pPr>
            <w:r>
              <w:rPr>
                <w:sz w:val="19"/>
              </w:rPr>
              <w:t>Feature F3: Structural Pattern Detection &amp; Multiplex Dynamics</w:t>
            </w:r>
          </w:p>
        </w:tc>
        <w:tc>
          <w:tcPr>
            <w:tcW w:w="1008" w:type="dxa"/>
            <w:shd w:val="clear" w:color="auto" w:fill="FFFFFF"/>
            <w:tcMar>
              <w:top w:w="60" w:type="dxa"/>
              <w:left w:w="80" w:type="dxa"/>
              <w:bottom w:w="60" w:type="dxa"/>
              <w:right w:w="80" w:type="dxa"/>
            </w:tcMar>
          </w:tcPr>
          <w:p w14:paraId="1D744733" w14:textId="77777777" w:rsidR="00636076" w:rsidRDefault="006766A2">
            <w:pPr>
              <w:spacing w:before="60" w:after="60"/>
              <w:jc w:val="center"/>
            </w:pPr>
            <w:r>
              <w:rPr>
                <w:sz w:val="19"/>
              </w:rPr>
              <w:t>44</w:t>
            </w:r>
          </w:p>
        </w:tc>
      </w:tr>
      <w:tr w:rsidR="00636076" w14:paraId="6B3CC1B2" w14:textId="77777777">
        <w:trPr>
          <w:jc w:val="center"/>
        </w:trPr>
        <w:tc>
          <w:tcPr>
            <w:tcW w:w="2160" w:type="dxa"/>
            <w:shd w:val="clear" w:color="auto" w:fill="F8FAFC"/>
            <w:tcMar>
              <w:top w:w="60" w:type="dxa"/>
              <w:left w:w="80" w:type="dxa"/>
              <w:bottom w:w="60" w:type="dxa"/>
              <w:right w:w="80" w:type="dxa"/>
            </w:tcMar>
          </w:tcPr>
          <w:p w14:paraId="6CC3DAA8" w14:textId="77777777" w:rsidR="00636076" w:rsidRDefault="006766A2">
            <w:pPr>
              <w:spacing w:before="60" w:after="60"/>
              <w:jc w:val="center"/>
            </w:pPr>
            <w:r>
              <w:rPr>
                <w:sz w:val="19"/>
              </w:rPr>
              <w:t>6.7</w:t>
            </w:r>
          </w:p>
        </w:tc>
        <w:tc>
          <w:tcPr>
            <w:tcW w:w="6192" w:type="dxa"/>
            <w:shd w:val="clear" w:color="auto" w:fill="F8FAFC"/>
            <w:tcMar>
              <w:top w:w="60" w:type="dxa"/>
              <w:left w:w="80" w:type="dxa"/>
              <w:bottom w:w="60" w:type="dxa"/>
              <w:right w:w="80" w:type="dxa"/>
            </w:tcMar>
          </w:tcPr>
          <w:p w14:paraId="30A84B61" w14:textId="77777777" w:rsidR="00636076" w:rsidRDefault="006766A2">
            <w:pPr>
              <w:spacing w:before="60" w:after="60"/>
            </w:pPr>
            <w:r>
              <w:rPr>
                <w:sz w:val="19"/>
              </w:rPr>
              <w:t>Feature F4: Spatial-Offset Timeline &amp; Burst Localization</w:t>
            </w:r>
          </w:p>
        </w:tc>
        <w:tc>
          <w:tcPr>
            <w:tcW w:w="1008" w:type="dxa"/>
            <w:shd w:val="clear" w:color="auto" w:fill="F8FAFC"/>
            <w:tcMar>
              <w:top w:w="60" w:type="dxa"/>
              <w:left w:w="80" w:type="dxa"/>
              <w:bottom w:w="60" w:type="dxa"/>
              <w:right w:w="80" w:type="dxa"/>
            </w:tcMar>
          </w:tcPr>
          <w:p w14:paraId="436094E4" w14:textId="77777777" w:rsidR="00636076" w:rsidRDefault="006766A2">
            <w:pPr>
              <w:spacing w:before="60" w:after="60"/>
              <w:jc w:val="center"/>
            </w:pPr>
            <w:r>
              <w:rPr>
                <w:sz w:val="19"/>
              </w:rPr>
              <w:t>45</w:t>
            </w:r>
          </w:p>
        </w:tc>
      </w:tr>
      <w:tr w:rsidR="00636076" w14:paraId="1A691BE1" w14:textId="77777777">
        <w:trPr>
          <w:jc w:val="center"/>
        </w:trPr>
        <w:tc>
          <w:tcPr>
            <w:tcW w:w="2160" w:type="dxa"/>
            <w:shd w:val="clear" w:color="auto" w:fill="FFFFFF"/>
            <w:tcMar>
              <w:top w:w="60" w:type="dxa"/>
              <w:left w:w="80" w:type="dxa"/>
              <w:bottom w:w="60" w:type="dxa"/>
              <w:right w:w="80" w:type="dxa"/>
            </w:tcMar>
          </w:tcPr>
          <w:p w14:paraId="14DFC5D3" w14:textId="77777777" w:rsidR="00636076" w:rsidRDefault="006766A2">
            <w:pPr>
              <w:spacing w:before="60" w:after="60"/>
              <w:jc w:val="center"/>
            </w:pPr>
            <w:r>
              <w:rPr>
                <w:sz w:val="19"/>
              </w:rPr>
              <w:t>6.8</w:t>
            </w:r>
          </w:p>
        </w:tc>
        <w:tc>
          <w:tcPr>
            <w:tcW w:w="6192" w:type="dxa"/>
            <w:shd w:val="clear" w:color="auto" w:fill="FFFFFF"/>
            <w:tcMar>
              <w:top w:w="60" w:type="dxa"/>
              <w:left w:w="80" w:type="dxa"/>
              <w:bottom w:w="60" w:type="dxa"/>
              <w:right w:w="80" w:type="dxa"/>
            </w:tcMar>
          </w:tcPr>
          <w:p w14:paraId="67B4E260" w14:textId="77777777" w:rsidR="00636076" w:rsidRDefault="006766A2">
            <w:pPr>
              <w:spacing w:before="60" w:after="60"/>
            </w:pPr>
            <w:r>
              <w:rPr>
                <w:sz w:val="19"/>
              </w:rPr>
              <w:t>Feature F5: Explainable Anomaly Root-Cause Diagnostic Engine</w:t>
            </w:r>
          </w:p>
        </w:tc>
        <w:tc>
          <w:tcPr>
            <w:tcW w:w="1008" w:type="dxa"/>
            <w:shd w:val="clear" w:color="auto" w:fill="FFFFFF"/>
            <w:tcMar>
              <w:top w:w="60" w:type="dxa"/>
              <w:left w:w="80" w:type="dxa"/>
              <w:bottom w:w="60" w:type="dxa"/>
              <w:right w:w="80" w:type="dxa"/>
            </w:tcMar>
          </w:tcPr>
          <w:p w14:paraId="215D7BF5" w14:textId="77777777" w:rsidR="00636076" w:rsidRDefault="006766A2">
            <w:pPr>
              <w:spacing w:before="60" w:after="60"/>
              <w:jc w:val="center"/>
            </w:pPr>
            <w:r>
              <w:rPr>
                <w:sz w:val="19"/>
              </w:rPr>
              <w:t>46</w:t>
            </w:r>
          </w:p>
        </w:tc>
      </w:tr>
      <w:tr w:rsidR="00636076" w14:paraId="425D84ED" w14:textId="77777777">
        <w:trPr>
          <w:jc w:val="center"/>
        </w:trPr>
        <w:tc>
          <w:tcPr>
            <w:tcW w:w="2160" w:type="dxa"/>
            <w:shd w:val="clear" w:color="auto" w:fill="F8FAFC"/>
            <w:tcMar>
              <w:top w:w="60" w:type="dxa"/>
              <w:left w:w="80" w:type="dxa"/>
              <w:bottom w:w="60" w:type="dxa"/>
              <w:right w:w="80" w:type="dxa"/>
            </w:tcMar>
          </w:tcPr>
          <w:p w14:paraId="4D5F5137" w14:textId="77777777" w:rsidR="00636076" w:rsidRDefault="006766A2">
            <w:pPr>
              <w:spacing w:before="60" w:after="60"/>
              <w:jc w:val="center"/>
            </w:pPr>
            <w:r>
              <w:rPr>
                <w:sz w:val="19"/>
              </w:rPr>
              <w:t>6.9</w:t>
            </w:r>
          </w:p>
        </w:tc>
        <w:tc>
          <w:tcPr>
            <w:tcW w:w="6192" w:type="dxa"/>
            <w:shd w:val="clear" w:color="auto" w:fill="F8FAFC"/>
            <w:tcMar>
              <w:top w:w="60" w:type="dxa"/>
              <w:left w:w="80" w:type="dxa"/>
              <w:bottom w:w="60" w:type="dxa"/>
              <w:right w:w="80" w:type="dxa"/>
            </w:tcMar>
          </w:tcPr>
          <w:p w14:paraId="5CBB99F3" w14:textId="77777777" w:rsidR="00636076" w:rsidRDefault="006766A2">
            <w:pPr>
              <w:spacing w:before="60" w:after="60"/>
            </w:pPr>
            <w:r>
              <w:rPr>
                <w:sz w:val="19"/>
              </w:rPr>
              <w:t>Feature F6: Dual-Stream Comparison Engine with Semantic Barrier</w:t>
            </w:r>
          </w:p>
        </w:tc>
        <w:tc>
          <w:tcPr>
            <w:tcW w:w="1008" w:type="dxa"/>
            <w:shd w:val="clear" w:color="auto" w:fill="F8FAFC"/>
            <w:tcMar>
              <w:top w:w="60" w:type="dxa"/>
              <w:left w:w="80" w:type="dxa"/>
              <w:bottom w:w="60" w:type="dxa"/>
              <w:right w:w="80" w:type="dxa"/>
            </w:tcMar>
          </w:tcPr>
          <w:p w14:paraId="240DD97E" w14:textId="77777777" w:rsidR="00636076" w:rsidRDefault="006766A2">
            <w:pPr>
              <w:spacing w:before="60" w:after="60"/>
              <w:jc w:val="center"/>
            </w:pPr>
            <w:r>
              <w:rPr>
                <w:sz w:val="19"/>
              </w:rPr>
              <w:t>47</w:t>
            </w:r>
          </w:p>
        </w:tc>
      </w:tr>
      <w:tr w:rsidR="00636076" w14:paraId="04034C50" w14:textId="77777777">
        <w:trPr>
          <w:jc w:val="center"/>
        </w:trPr>
        <w:tc>
          <w:tcPr>
            <w:tcW w:w="2160" w:type="dxa"/>
            <w:shd w:val="clear" w:color="auto" w:fill="FFFFFF"/>
            <w:tcMar>
              <w:top w:w="60" w:type="dxa"/>
              <w:left w:w="80" w:type="dxa"/>
              <w:bottom w:w="60" w:type="dxa"/>
              <w:right w:w="80" w:type="dxa"/>
            </w:tcMar>
          </w:tcPr>
          <w:p w14:paraId="18C13CE2" w14:textId="77777777" w:rsidR="00636076" w:rsidRDefault="006766A2">
            <w:pPr>
              <w:spacing w:before="60" w:after="60"/>
              <w:jc w:val="center"/>
            </w:pPr>
            <w:r>
              <w:rPr>
                <w:sz w:val="19"/>
              </w:rPr>
              <w:t>6.10</w:t>
            </w:r>
          </w:p>
        </w:tc>
        <w:tc>
          <w:tcPr>
            <w:tcW w:w="6192" w:type="dxa"/>
            <w:shd w:val="clear" w:color="auto" w:fill="FFFFFF"/>
            <w:tcMar>
              <w:top w:w="60" w:type="dxa"/>
              <w:left w:w="80" w:type="dxa"/>
              <w:bottom w:w="60" w:type="dxa"/>
              <w:right w:w="80" w:type="dxa"/>
            </w:tcMar>
          </w:tcPr>
          <w:p w14:paraId="48497A33" w14:textId="77777777" w:rsidR="00636076" w:rsidRDefault="006766A2">
            <w:pPr>
              <w:spacing w:before="60" w:after="60"/>
            </w:pPr>
            <w:r>
              <w:rPr>
                <w:sz w:val="19"/>
              </w:rPr>
              <w:t>Feature F7: Multi-Format Automated Diagnostic Report Synthesis</w:t>
            </w:r>
          </w:p>
        </w:tc>
        <w:tc>
          <w:tcPr>
            <w:tcW w:w="1008" w:type="dxa"/>
            <w:shd w:val="clear" w:color="auto" w:fill="FFFFFF"/>
            <w:tcMar>
              <w:top w:w="60" w:type="dxa"/>
              <w:left w:w="80" w:type="dxa"/>
              <w:bottom w:w="60" w:type="dxa"/>
              <w:right w:w="80" w:type="dxa"/>
            </w:tcMar>
          </w:tcPr>
          <w:p w14:paraId="45E1D709" w14:textId="77777777" w:rsidR="00636076" w:rsidRDefault="006766A2">
            <w:pPr>
              <w:spacing w:before="60" w:after="60"/>
              <w:jc w:val="center"/>
            </w:pPr>
            <w:r>
              <w:rPr>
                <w:sz w:val="19"/>
              </w:rPr>
              <w:t>48</w:t>
            </w:r>
          </w:p>
        </w:tc>
      </w:tr>
      <w:tr w:rsidR="00636076" w14:paraId="0DE026B4" w14:textId="77777777">
        <w:trPr>
          <w:jc w:val="center"/>
        </w:trPr>
        <w:tc>
          <w:tcPr>
            <w:tcW w:w="2160" w:type="dxa"/>
            <w:shd w:val="clear" w:color="auto" w:fill="F8FAFC"/>
            <w:tcMar>
              <w:top w:w="60" w:type="dxa"/>
              <w:left w:w="80" w:type="dxa"/>
              <w:bottom w:w="60" w:type="dxa"/>
              <w:right w:w="80" w:type="dxa"/>
            </w:tcMar>
          </w:tcPr>
          <w:p w14:paraId="0D935CF3" w14:textId="77777777" w:rsidR="00636076" w:rsidRDefault="006766A2">
            <w:pPr>
              <w:spacing w:before="60" w:after="60"/>
              <w:jc w:val="center"/>
            </w:pPr>
            <w:r>
              <w:rPr>
                <w:sz w:val="19"/>
              </w:rPr>
              <w:t>6.11</w:t>
            </w:r>
          </w:p>
        </w:tc>
        <w:tc>
          <w:tcPr>
            <w:tcW w:w="6192" w:type="dxa"/>
            <w:shd w:val="clear" w:color="auto" w:fill="F8FAFC"/>
            <w:tcMar>
              <w:top w:w="60" w:type="dxa"/>
              <w:left w:w="80" w:type="dxa"/>
              <w:bottom w:w="60" w:type="dxa"/>
              <w:right w:w="80" w:type="dxa"/>
            </w:tcMar>
          </w:tcPr>
          <w:p w14:paraId="69619F7B" w14:textId="77777777" w:rsidR="00636076" w:rsidRDefault="006766A2">
            <w:pPr>
              <w:spacing w:before="60" w:after="60"/>
            </w:pPr>
            <w:r>
              <w:rPr>
                <w:sz w:val="19"/>
              </w:rPr>
              <w:t>Frontend Engineering Workstation Architecture</w:t>
            </w:r>
          </w:p>
        </w:tc>
        <w:tc>
          <w:tcPr>
            <w:tcW w:w="1008" w:type="dxa"/>
            <w:shd w:val="clear" w:color="auto" w:fill="F8FAFC"/>
            <w:tcMar>
              <w:top w:w="60" w:type="dxa"/>
              <w:left w:w="80" w:type="dxa"/>
              <w:bottom w:w="60" w:type="dxa"/>
              <w:right w:w="80" w:type="dxa"/>
            </w:tcMar>
          </w:tcPr>
          <w:p w14:paraId="61301D47" w14:textId="77777777" w:rsidR="00636076" w:rsidRDefault="006766A2">
            <w:pPr>
              <w:spacing w:before="60" w:after="60"/>
              <w:jc w:val="center"/>
            </w:pPr>
            <w:r>
              <w:rPr>
                <w:sz w:val="19"/>
              </w:rPr>
              <w:t>49</w:t>
            </w:r>
          </w:p>
        </w:tc>
      </w:tr>
      <w:tr w:rsidR="00636076" w14:paraId="010FD8C3" w14:textId="77777777">
        <w:trPr>
          <w:jc w:val="center"/>
        </w:trPr>
        <w:tc>
          <w:tcPr>
            <w:tcW w:w="2160" w:type="dxa"/>
            <w:shd w:val="clear" w:color="auto" w:fill="FFFFFF"/>
            <w:tcMar>
              <w:top w:w="60" w:type="dxa"/>
              <w:left w:w="80" w:type="dxa"/>
              <w:bottom w:w="60" w:type="dxa"/>
              <w:right w:w="80" w:type="dxa"/>
            </w:tcMar>
          </w:tcPr>
          <w:p w14:paraId="6B398F2B" w14:textId="77777777" w:rsidR="00636076" w:rsidRDefault="006766A2">
            <w:pPr>
              <w:spacing w:before="60" w:after="60"/>
              <w:jc w:val="center"/>
            </w:pPr>
            <w:r>
              <w:rPr>
                <w:sz w:val="19"/>
              </w:rPr>
              <w:t>6.12</w:t>
            </w:r>
          </w:p>
        </w:tc>
        <w:tc>
          <w:tcPr>
            <w:tcW w:w="6192" w:type="dxa"/>
            <w:shd w:val="clear" w:color="auto" w:fill="FFFFFF"/>
            <w:tcMar>
              <w:top w:w="60" w:type="dxa"/>
              <w:left w:w="80" w:type="dxa"/>
              <w:bottom w:w="60" w:type="dxa"/>
              <w:right w:w="80" w:type="dxa"/>
            </w:tcMar>
          </w:tcPr>
          <w:p w14:paraId="1A366547" w14:textId="77777777" w:rsidR="00636076" w:rsidRDefault="006766A2">
            <w:pPr>
              <w:spacing w:before="60" w:after="60"/>
            </w:pPr>
            <w:r>
              <w:rPr>
                <w:sz w:val="19"/>
              </w:rPr>
              <w:t>Streaming Engine &amp; High-Throughput Chunked Implementation</w:t>
            </w:r>
          </w:p>
        </w:tc>
        <w:tc>
          <w:tcPr>
            <w:tcW w:w="1008" w:type="dxa"/>
            <w:shd w:val="clear" w:color="auto" w:fill="FFFFFF"/>
            <w:tcMar>
              <w:top w:w="60" w:type="dxa"/>
              <w:left w:w="80" w:type="dxa"/>
              <w:bottom w:w="60" w:type="dxa"/>
              <w:right w:w="80" w:type="dxa"/>
            </w:tcMar>
          </w:tcPr>
          <w:p w14:paraId="33D803A0" w14:textId="77777777" w:rsidR="00636076" w:rsidRDefault="006766A2">
            <w:pPr>
              <w:spacing w:before="60" w:after="60"/>
              <w:jc w:val="center"/>
            </w:pPr>
            <w:r>
              <w:rPr>
                <w:sz w:val="19"/>
              </w:rPr>
              <w:t>51</w:t>
            </w:r>
          </w:p>
        </w:tc>
      </w:tr>
      <w:tr w:rsidR="00636076" w14:paraId="1F47E0E6" w14:textId="77777777">
        <w:trPr>
          <w:jc w:val="center"/>
        </w:trPr>
        <w:tc>
          <w:tcPr>
            <w:tcW w:w="2160" w:type="dxa"/>
            <w:shd w:val="clear" w:color="auto" w:fill="F8FAFC"/>
            <w:tcMar>
              <w:top w:w="60" w:type="dxa"/>
              <w:left w:w="80" w:type="dxa"/>
              <w:bottom w:w="60" w:type="dxa"/>
              <w:right w:w="80" w:type="dxa"/>
            </w:tcMar>
          </w:tcPr>
          <w:p w14:paraId="57FB56D4" w14:textId="77777777" w:rsidR="00636076" w:rsidRDefault="006766A2">
            <w:pPr>
              <w:spacing w:before="60" w:after="60"/>
              <w:jc w:val="center"/>
            </w:pPr>
            <w:r>
              <w:rPr>
                <w:sz w:val="19"/>
              </w:rPr>
              <w:t>6.13</w:t>
            </w:r>
          </w:p>
        </w:tc>
        <w:tc>
          <w:tcPr>
            <w:tcW w:w="6192" w:type="dxa"/>
            <w:shd w:val="clear" w:color="auto" w:fill="F8FAFC"/>
            <w:tcMar>
              <w:top w:w="60" w:type="dxa"/>
              <w:left w:w="80" w:type="dxa"/>
              <w:bottom w:w="60" w:type="dxa"/>
              <w:right w:w="80" w:type="dxa"/>
            </w:tcMar>
          </w:tcPr>
          <w:p w14:paraId="603EE060" w14:textId="77777777" w:rsidR="00636076" w:rsidRDefault="006766A2">
            <w:pPr>
              <w:spacing w:before="60" w:after="60"/>
            </w:pPr>
            <w:r>
              <w:rPr>
                <w:sz w:val="19"/>
              </w:rPr>
              <w:t>Controlled Fault-Injection Framework Implementation</w:t>
            </w:r>
          </w:p>
        </w:tc>
        <w:tc>
          <w:tcPr>
            <w:tcW w:w="1008" w:type="dxa"/>
            <w:shd w:val="clear" w:color="auto" w:fill="F8FAFC"/>
            <w:tcMar>
              <w:top w:w="60" w:type="dxa"/>
              <w:left w:w="80" w:type="dxa"/>
              <w:bottom w:w="60" w:type="dxa"/>
              <w:right w:w="80" w:type="dxa"/>
            </w:tcMar>
          </w:tcPr>
          <w:p w14:paraId="6732B49D" w14:textId="77777777" w:rsidR="00636076" w:rsidRDefault="006766A2">
            <w:pPr>
              <w:spacing w:before="60" w:after="60"/>
              <w:jc w:val="center"/>
            </w:pPr>
            <w:r>
              <w:rPr>
                <w:sz w:val="19"/>
              </w:rPr>
              <w:t>52</w:t>
            </w:r>
          </w:p>
        </w:tc>
      </w:tr>
      <w:tr w:rsidR="00636076" w14:paraId="451CCD94" w14:textId="77777777">
        <w:trPr>
          <w:jc w:val="center"/>
        </w:trPr>
        <w:tc>
          <w:tcPr>
            <w:tcW w:w="2160" w:type="dxa"/>
            <w:shd w:val="clear" w:color="auto" w:fill="FFFFFF"/>
            <w:tcMar>
              <w:top w:w="60" w:type="dxa"/>
              <w:left w:w="80" w:type="dxa"/>
              <w:bottom w:w="60" w:type="dxa"/>
              <w:right w:w="80" w:type="dxa"/>
            </w:tcMar>
          </w:tcPr>
          <w:p w14:paraId="238BA6AE" w14:textId="77777777" w:rsidR="00636076" w:rsidRDefault="006766A2">
            <w:pPr>
              <w:spacing w:before="60" w:after="60"/>
              <w:jc w:val="center"/>
            </w:pPr>
            <w:r>
              <w:rPr>
                <w:sz w:val="19"/>
              </w:rPr>
              <w:t>CHAPTER 7</w:t>
            </w:r>
          </w:p>
        </w:tc>
        <w:tc>
          <w:tcPr>
            <w:tcW w:w="6192" w:type="dxa"/>
            <w:shd w:val="clear" w:color="auto" w:fill="FFFFFF"/>
            <w:tcMar>
              <w:top w:w="60" w:type="dxa"/>
              <w:left w:w="80" w:type="dxa"/>
              <w:bottom w:w="60" w:type="dxa"/>
              <w:right w:w="80" w:type="dxa"/>
            </w:tcMar>
          </w:tcPr>
          <w:p w14:paraId="3F8633DB" w14:textId="77777777" w:rsidR="00636076" w:rsidRDefault="006766A2">
            <w:pPr>
              <w:spacing w:before="60" w:after="60"/>
            </w:pPr>
            <w:r>
              <w:rPr>
                <w:sz w:val="19"/>
              </w:rPr>
              <w:t>TIMELINE FOR EXECUTION OF PROJECT (GANTT CHART)</w:t>
            </w:r>
          </w:p>
        </w:tc>
        <w:tc>
          <w:tcPr>
            <w:tcW w:w="1008" w:type="dxa"/>
            <w:shd w:val="clear" w:color="auto" w:fill="FFFFFF"/>
            <w:tcMar>
              <w:top w:w="60" w:type="dxa"/>
              <w:left w:w="80" w:type="dxa"/>
              <w:bottom w:w="60" w:type="dxa"/>
              <w:right w:w="80" w:type="dxa"/>
            </w:tcMar>
          </w:tcPr>
          <w:p w14:paraId="1A803FD0" w14:textId="77777777" w:rsidR="00636076" w:rsidRDefault="006766A2">
            <w:pPr>
              <w:spacing w:before="60" w:after="60"/>
              <w:jc w:val="center"/>
            </w:pPr>
            <w:r>
              <w:rPr>
                <w:sz w:val="19"/>
              </w:rPr>
              <w:t>53</w:t>
            </w:r>
          </w:p>
        </w:tc>
      </w:tr>
      <w:tr w:rsidR="00636076" w14:paraId="51E52D8F" w14:textId="77777777">
        <w:trPr>
          <w:jc w:val="center"/>
        </w:trPr>
        <w:tc>
          <w:tcPr>
            <w:tcW w:w="2160" w:type="dxa"/>
            <w:shd w:val="clear" w:color="auto" w:fill="F8FAFC"/>
            <w:tcMar>
              <w:top w:w="60" w:type="dxa"/>
              <w:left w:w="80" w:type="dxa"/>
              <w:bottom w:w="60" w:type="dxa"/>
              <w:right w:w="80" w:type="dxa"/>
            </w:tcMar>
          </w:tcPr>
          <w:p w14:paraId="7D077763" w14:textId="77777777" w:rsidR="00636076" w:rsidRDefault="006766A2">
            <w:pPr>
              <w:spacing w:before="60" w:after="60"/>
              <w:jc w:val="center"/>
            </w:pPr>
            <w:r>
              <w:rPr>
                <w:sz w:val="19"/>
              </w:rPr>
              <w:t>7.1</w:t>
            </w:r>
          </w:p>
        </w:tc>
        <w:tc>
          <w:tcPr>
            <w:tcW w:w="6192" w:type="dxa"/>
            <w:shd w:val="clear" w:color="auto" w:fill="F8FAFC"/>
            <w:tcMar>
              <w:top w:w="60" w:type="dxa"/>
              <w:left w:w="80" w:type="dxa"/>
              <w:bottom w:w="60" w:type="dxa"/>
              <w:right w:w="80" w:type="dxa"/>
            </w:tcMar>
          </w:tcPr>
          <w:p w14:paraId="227BFBE4" w14:textId="77777777" w:rsidR="00636076" w:rsidRDefault="006766A2">
            <w:pPr>
              <w:spacing w:before="60" w:after="60"/>
            </w:pPr>
            <w:r>
              <w:rPr>
                <w:sz w:val="19"/>
              </w:rPr>
              <w:t>Five-Phase Project Milestone Execution Lifecycle</w:t>
            </w:r>
          </w:p>
        </w:tc>
        <w:tc>
          <w:tcPr>
            <w:tcW w:w="1008" w:type="dxa"/>
            <w:shd w:val="clear" w:color="auto" w:fill="F8FAFC"/>
            <w:tcMar>
              <w:top w:w="60" w:type="dxa"/>
              <w:left w:w="80" w:type="dxa"/>
              <w:bottom w:w="60" w:type="dxa"/>
              <w:right w:w="80" w:type="dxa"/>
            </w:tcMar>
          </w:tcPr>
          <w:p w14:paraId="097B151A" w14:textId="77777777" w:rsidR="00636076" w:rsidRDefault="006766A2">
            <w:pPr>
              <w:spacing w:before="60" w:after="60"/>
              <w:jc w:val="center"/>
            </w:pPr>
            <w:r>
              <w:rPr>
                <w:sz w:val="19"/>
              </w:rPr>
              <w:t>53</w:t>
            </w:r>
          </w:p>
        </w:tc>
      </w:tr>
      <w:tr w:rsidR="00636076" w14:paraId="449BBC7C" w14:textId="77777777">
        <w:trPr>
          <w:jc w:val="center"/>
        </w:trPr>
        <w:tc>
          <w:tcPr>
            <w:tcW w:w="2160" w:type="dxa"/>
            <w:shd w:val="clear" w:color="auto" w:fill="FFFFFF"/>
            <w:tcMar>
              <w:top w:w="60" w:type="dxa"/>
              <w:left w:w="80" w:type="dxa"/>
              <w:bottom w:w="60" w:type="dxa"/>
              <w:right w:w="80" w:type="dxa"/>
            </w:tcMar>
          </w:tcPr>
          <w:p w14:paraId="601199BE" w14:textId="77777777" w:rsidR="00636076" w:rsidRDefault="006766A2">
            <w:pPr>
              <w:spacing w:before="60" w:after="60"/>
              <w:jc w:val="center"/>
            </w:pPr>
            <w:r>
              <w:rPr>
                <w:sz w:val="19"/>
              </w:rPr>
              <w:t>7.2</w:t>
            </w:r>
          </w:p>
        </w:tc>
        <w:tc>
          <w:tcPr>
            <w:tcW w:w="6192" w:type="dxa"/>
            <w:shd w:val="clear" w:color="auto" w:fill="FFFFFF"/>
            <w:tcMar>
              <w:top w:w="60" w:type="dxa"/>
              <w:left w:w="80" w:type="dxa"/>
              <w:bottom w:w="60" w:type="dxa"/>
              <w:right w:w="80" w:type="dxa"/>
            </w:tcMar>
          </w:tcPr>
          <w:p w14:paraId="1E440337" w14:textId="77777777" w:rsidR="00636076" w:rsidRDefault="006766A2">
            <w:pPr>
              <w:spacing w:before="60" w:after="60"/>
            </w:pPr>
            <w:r>
              <w:rPr>
                <w:sz w:val="19"/>
              </w:rPr>
              <w:t>Detailed Milestone Breakdown (Reviews 0 to 3 / Final)</w:t>
            </w:r>
          </w:p>
        </w:tc>
        <w:tc>
          <w:tcPr>
            <w:tcW w:w="1008" w:type="dxa"/>
            <w:shd w:val="clear" w:color="auto" w:fill="FFFFFF"/>
            <w:tcMar>
              <w:top w:w="60" w:type="dxa"/>
              <w:left w:w="80" w:type="dxa"/>
              <w:bottom w:w="60" w:type="dxa"/>
              <w:right w:w="80" w:type="dxa"/>
            </w:tcMar>
          </w:tcPr>
          <w:p w14:paraId="323C0BC1" w14:textId="77777777" w:rsidR="00636076" w:rsidRDefault="006766A2">
            <w:pPr>
              <w:spacing w:before="60" w:after="60"/>
              <w:jc w:val="center"/>
            </w:pPr>
            <w:r>
              <w:rPr>
                <w:sz w:val="19"/>
              </w:rPr>
              <w:t>54</w:t>
            </w:r>
          </w:p>
        </w:tc>
      </w:tr>
      <w:tr w:rsidR="00636076" w14:paraId="5B3F3534" w14:textId="77777777">
        <w:trPr>
          <w:jc w:val="center"/>
        </w:trPr>
        <w:tc>
          <w:tcPr>
            <w:tcW w:w="2160" w:type="dxa"/>
            <w:shd w:val="clear" w:color="auto" w:fill="F8FAFC"/>
            <w:tcMar>
              <w:top w:w="60" w:type="dxa"/>
              <w:left w:w="80" w:type="dxa"/>
              <w:bottom w:w="60" w:type="dxa"/>
              <w:right w:w="80" w:type="dxa"/>
            </w:tcMar>
          </w:tcPr>
          <w:p w14:paraId="259AC4EE" w14:textId="77777777" w:rsidR="00636076" w:rsidRDefault="006766A2">
            <w:pPr>
              <w:spacing w:before="60" w:after="60"/>
              <w:jc w:val="center"/>
            </w:pPr>
            <w:r>
              <w:rPr>
                <w:sz w:val="19"/>
              </w:rPr>
              <w:t>7.3</w:t>
            </w:r>
          </w:p>
        </w:tc>
        <w:tc>
          <w:tcPr>
            <w:tcW w:w="6192" w:type="dxa"/>
            <w:shd w:val="clear" w:color="auto" w:fill="F8FAFC"/>
            <w:tcMar>
              <w:top w:w="60" w:type="dxa"/>
              <w:left w:w="80" w:type="dxa"/>
              <w:bottom w:w="60" w:type="dxa"/>
              <w:right w:w="80" w:type="dxa"/>
            </w:tcMar>
          </w:tcPr>
          <w:p w14:paraId="3D8196CF" w14:textId="77777777" w:rsidR="00636076" w:rsidRDefault="006766A2">
            <w:pPr>
              <w:spacing w:before="60" w:after="60"/>
            </w:pPr>
            <w:r>
              <w:rPr>
                <w:sz w:val="19"/>
              </w:rPr>
              <w:t>Milestone Deliverables and Timeline Schedule</w:t>
            </w:r>
          </w:p>
        </w:tc>
        <w:tc>
          <w:tcPr>
            <w:tcW w:w="1008" w:type="dxa"/>
            <w:shd w:val="clear" w:color="auto" w:fill="F8FAFC"/>
            <w:tcMar>
              <w:top w:w="60" w:type="dxa"/>
              <w:left w:w="80" w:type="dxa"/>
              <w:bottom w:w="60" w:type="dxa"/>
              <w:right w:w="80" w:type="dxa"/>
            </w:tcMar>
          </w:tcPr>
          <w:p w14:paraId="2F834D74" w14:textId="77777777" w:rsidR="00636076" w:rsidRDefault="006766A2">
            <w:pPr>
              <w:spacing w:before="60" w:after="60"/>
              <w:jc w:val="center"/>
            </w:pPr>
            <w:r>
              <w:rPr>
                <w:sz w:val="19"/>
              </w:rPr>
              <w:t>55</w:t>
            </w:r>
          </w:p>
        </w:tc>
      </w:tr>
      <w:tr w:rsidR="00636076" w14:paraId="460212B9" w14:textId="77777777">
        <w:trPr>
          <w:jc w:val="center"/>
        </w:trPr>
        <w:tc>
          <w:tcPr>
            <w:tcW w:w="2160" w:type="dxa"/>
            <w:shd w:val="clear" w:color="auto" w:fill="FFFFFF"/>
            <w:tcMar>
              <w:top w:w="60" w:type="dxa"/>
              <w:left w:w="80" w:type="dxa"/>
              <w:bottom w:w="60" w:type="dxa"/>
              <w:right w:w="80" w:type="dxa"/>
            </w:tcMar>
          </w:tcPr>
          <w:p w14:paraId="22E8F278" w14:textId="77777777" w:rsidR="00636076" w:rsidRDefault="006766A2">
            <w:pPr>
              <w:spacing w:before="60" w:after="60"/>
              <w:jc w:val="center"/>
            </w:pPr>
            <w:r>
              <w:rPr>
                <w:sz w:val="19"/>
              </w:rPr>
              <w:t>CHAPTER 8</w:t>
            </w:r>
          </w:p>
        </w:tc>
        <w:tc>
          <w:tcPr>
            <w:tcW w:w="6192" w:type="dxa"/>
            <w:shd w:val="clear" w:color="auto" w:fill="FFFFFF"/>
            <w:tcMar>
              <w:top w:w="60" w:type="dxa"/>
              <w:left w:w="80" w:type="dxa"/>
              <w:bottom w:w="60" w:type="dxa"/>
              <w:right w:w="80" w:type="dxa"/>
            </w:tcMar>
          </w:tcPr>
          <w:p w14:paraId="5DAAB29E" w14:textId="77777777" w:rsidR="00636076" w:rsidRDefault="006766A2">
            <w:pPr>
              <w:spacing w:before="60" w:after="60"/>
              <w:jc w:val="center"/>
            </w:pPr>
            <w:r>
              <w:rPr>
                <w:sz w:val="19"/>
              </w:rPr>
              <w:t>OUTCOMES</w:t>
            </w:r>
          </w:p>
        </w:tc>
        <w:tc>
          <w:tcPr>
            <w:tcW w:w="1008" w:type="dxa"/>
            <w:shd w:val="clear" w:color="auto" w:fill="FFFFFF"/>
            <w:tcMar>
              <w:top w:w="60" w:type="dxa"/>
              <w:left w:w="80" w:type="dxa"/>
              <w:bottom w:w="60" w:type="dxa"/>
              <w:right w:w="80" w:type="dxa"/>
            </w:tcMar>
          </w:tcPr>
          <w:p w14:paraId="78934D1C" w14:textId="77777777" w:rsidR="00636076" w:rsidRDefault="006766A2">
            <w:pPr>
              <w:spacing w:before="60" w:after="60"/>
              <w:jc w:val="center"/>
            </w:pPr>
            <w:r>
              <w:rPr>
                <w:sz w:val="19"/>
              </w:rPr>
              <w:t>57</w:t>
            </w:r>
          </w:p>
        </w:tc>
      </w:tr>
      <w:tr w:rsidR="00636076" w14:paraId="45713027" w14:textId="77777777">
        <w:trPr>
          <w:jc w:val="center"/>
        </w:trPr>
        <w:tc>
          <w:tcPr>
            <w:tcW w:w="2160" w:type="dxa"/>
            <w:shd w:val="clear" w:color="auto" w:fill="F8FAFC"/>
            <w:tcMar>
              <w:top w:w="60" w:type="dxa"/>
              <w:left w:w="80" w:type="dxa"/>
              <w:bottom w:w="60" w:type="dxa"/>
              <w:right w:w="80" w:type="dxa"/>
            </w:tcMar>
          </w:tcPr>
          <w:p w14:paraId="58951E3E" w14:textId="77777777" w:rsidR="00636076" w:rsidRDefault="006766A2">
            <w:pPr>
              <w:spacing w:before="60" w:after="60"/>
              <w:jc w:val="center"/>
            </w:pPr>
            <w:r>
              <w:rPr>
                <w:sz w:val="19"/>
              </w:rPr>
              <w:t>8.1</w:t>
            </w:r>
          </w:p>
        </w:tc>
        <w:tc>
          <w:tcPr>
            <w:tcW w:w="6192" w:type="dxa"/>
            <w:shd w:val="clear" w:color="auto" w:fill="F8FAFC"/>
            <w:tcMar>
              <w:top w:w="60" w:type="dxa"/>
              <w:left w:w="80" w:type="dxa"/>
              <w:bottom w:w="60" w:type="dxa"/>
              <w:right w:w="80" w:type="dxa"/>
            </w:tcMar>
          </w:tcPr>
          <w:p w14:paraId="6BB624F6" w14:textId="77777777" w:rsidR="00636076" w:rsidRDefault="006766A2">
            <w:pPr>
              <w:spacing w:before="60" w:after="60"/>
            </w:pPr>
            <w:r>
              <w:rPr>
                <w:sz w:val="19"/>
              </w:rPr>
              <w:t>Tangible Software and Engineering Deliverables</w:t>
            </w:r>
          </w:p>
        </w:tc>
        <w:tc>
          <w:tcPr>
            <w:tcW w:w="1008" w:type="dxa"/>
            <w:shd w:val="clear" w:color="auto" w:fill="F8FAFC"/>
            <w:tcMar>
              <w:top w:w="60" w:type="dxa"/>
              <w:left w:w="80" w:type="dxa"/>
              <w:bottom w:w="60" w:type="dxa"/>
              <w:right w:w="80" w:type="dxa"/>
            </w:tcMar>
          </w:tcPr>
          <w:p w14:paraId="45B4D58C" w14:textId="77777777" w:rsidR="00636076" w:rsidRDefault="006766A2">
            <w:pPr>
              <w:spacing w:before="60" w:after="60"/>
              <w:jc w:val="center"/>
            </w:pPr>
            <w:r>
              <w:rPr>
                <w:sz w:val="19"/>
              </w:rPr>
              <w:t>57</w:t>
            </w:r>
          </w:p>
        </w:tc>
      </w:tr>
      <w:tr w:rsidR="00636076" w14:paraId="4BBDE987" w14:textId="77777777">
        <w:trPr>
          <w:jc w:val="center"/>
        </w:trPr>
        <w:tc>
          <w:tcPr>
            <w:tcW w:w="2160" w:type="dxa"/>
            <w:shd w:val="clear" w:color="auto" w:fill="FFFFFF"/>
            <w:tcMar>
              <w:top w:w="60" w:type="dxa"/>
              <w:left w:w="80" w:type="dxa"/>
              <w:bottom w:w="60" w:type="dxa"/>
              <w:right w:w="80" w:type="dxa"/>
            </w:tcMar>
          </w:tcPr>
          <w:p w14:paraId="22512F45" w14:textId="77777777" w:rsidR="00636076" w:rsidRDefault="006766A2">
            <w:pPr>
              <w:spacing w:before="60" w:after="60"/>
              <w:jc w:val="center"/>
            </w:pPr>
            <w:r>
              <w:rPr>
                <w:sz w:val="19"/>
              </w:rPr>
              <w:t>8.2</w:t>
            </w:r>
          </w:p>
        </w:tc>
        <w:tc>
          <w:tcPr>
            <w:tcW w:w="6192" w:type="dxa"/>
            <w:shd w:val="clear" w:color="auto" w:fill="FFFFFF"/>
            <w:tcMar>
              <w:top w:w="60" w:type="dxa"/>
              <w:left w:w="80" w:type="dxa"/>
              <w:bottom w:w="60" w:type="dxa"/>
              <w:right w:w="80" w:type="dxa"/>
            </w:tcMar>
          </w:tcPr>
          <w:p w14:paraId="1F8F4183" w14:textId="77777777" w:rsidR="00636076" w:rsidRDefault="006766A2">
            <w:pPr>
              <w:spacing w:before="60" w:after="60"/>
            </w:pPr>
            <w:r>
              <w:rPr>
                <w:sz w:val="19"/>
              </w:rPr>
              <w:t>Academic Research Outcomes and Technical Publications</w:t>
            </w:r>
          </w:p>
        </w:tc>
        <w:tc>
          <w:tcPr>
            <w:tcW w:w="1008" w:type="dxa"/>
            <w:shd w:val="clear" w:color="auto" w:fill="FFFFFF"/>
            <w:tcMar>
              <w:top w:w="60" w:type="dxa"/>
              <w:left w:w="80" w:type="dxa"/>
              <w:bottom w:w="60" w:type="dxa"/>
              <w:right w:w="80" w:type="dxa"/>
            </w:tcMar>
          </w:tcPr>
          <w:p w14:paraId="55D0F117" w14:textId="77777777" w:rsidR="00636076" w:rsidRDefault="006766A2">
            <w:pPr>
              <w:spacing w:before="60" w:after="60"/>
              <w:jc w:val="center"/>
            </w:pPr>
            <w:r>
              <w:rPr>
                <w:sz w:val="19"/>
              </w:rPr>
              <w:t>58</w:t>
            </w:r>
          </w:p>
        </w:tc>
      </w:tr>
      <w:tr w:rsidR="00636076" w14:paraId="6CED24F5" w14:textId="77777777">
        <w:trPr>
          <w:jc w:val="center"/>
        </w:trPr>
        <w:tc>
          <w:tcPr>
            <w:tcW w:w="2160" w:type="dxa"/>
            <w:shd w:val="clear" w:color="auto" w:fill="F8FAFC"/>
            <w:tcMar>
              <w:top w:w="60" w:type="dxa"/>
              <w:left w:w="80" w:type="dxa"/>
              <w:bottom w:w="60" w:type="dxa"/>
              <w:right w:w="80" w:type="dxa"/>
            </w:tcMar>
          </w:tcPr>
          <w:p w14:paraId="4FB4C8A4" w14:textId="77777777" w:rsidR="00636076" w:rsidRDefault="006766A2">
            <w:pPr>
              <w:spacing w:before="60" w:after="60"/>
              <w:jc w:val="center"/>
            </w:pPr>
            <w:r>
              <w:rPr>
                <w:sz w:val="19"/>
              </w:rPr>
              <w:t>8.3</w:t>
            </w:r>
          </w:p>
        </w:tc>
        <w:tc>
          <w:tcPr>
            <w:tcW w:w="6192" w:type="dxa"/>
            <w:shd w:val="clear" w:color="auto" w:fill="F8FAFC"/>
            <w:tcMar>
              <w:top w:w="60" w:type="dxa"/>
              <w:left w:w="80" w:type="dxa"/>
              <w:bottom w:w="60" w:type="dxa"/>
              <w:right w:w="80" w:type="dxa"/>
            </w:tcMar>
          </w:tcPr>
          <w:p w14:paraId="65822B4B" w14:textId="77777777" w:rsidR="00636076" w:rsidRDefault="006766A2">
            <w:pPr>
              <w:spacing w:before="60" w:after="60"/>
            </w:pPr>
            <w:r>
              <w:rPr>
                <w:sz w:val="19"/>
              </w:rPr>
              <w:t>Standard Operating Procedures and Reproducibility Protocols</w:t>
            </w:r>
          </w:p>
        </w:tc>
        <w:tc>
          <w:tcPr>
            <w:tcW w:w="1008" w:type="dxa"/>
            <w:shd w:val="clear" w:color="auto" w:fill="F8FAFC"/>
            <w:tcMar>
              <w:top w:w="60" w:type="dxa"/>
              <w:left w:w="80" w:type="dxa"/>
              <w:bottom w:w="60" w:type="dxa"/>
              <w:right w:w="80" w:type="dxa"/>
            </w:tcMar>
          </w:tcPr>
          <w:p w14:paraId="4DC3D5C7" w14:textId="77777777" w:rsidR="00636076" w:rsidRDefault="006766A2">
            <w:pPr>
              <w:spacing w:before="60" w:after="60"/>
              <w:jc w:val="center"/>
            </w:pPr>
            <w:r>
              <w:rPr>
                <w:sz w:val="19"/>
              </w:rPr>
              <w:t>59</w:t>
            </w:r>
          </w:p>
        </w:tc>
      </w:tr>
      <w:tr w:rsidR="00636076" w14:paraId="0F303CCD" w14:textId="77777777">
        <w:trPr>
          <w:jc w:val="center"/>
        </w:trPr>
        <w:tc>
          <w:tcPr>
            <w:tcW w:w="2160" w:type="dxa"/>
            <w:shd w:val="clear" w:color="auto" w:fill="FFFFFF"/>
            <w:tcMar>
              <w:top w:w="60" w:type="dxa"/>
              <w:left w:w="80" w:type="dxa"/>
              <w:bottom w:w="60" w:type="dxa"/>
              <w:right w:w="80" w:type="dxa"/>
            </w:tcMar>
          </w:tcPr>
          <w:p w14:paraId="60AFB9E5" w14:textId="77777777" w:rsidR="00636076" w:rsidRDefault="006766A2">
            <w:pPr>
              <w:spacing w:before="60" w:after="60"/>
              <w:jc w:val="center"/>
            </w:pPr>
            <w:r>
              <w:rPr>
                <w:sz w:val="19"/>
              </w:rPr>
              <w:t>CHAPTER 9</w:t>
            </w:r>
          </w:p>
        </w:tc>
        <w:tc>
          <w:tcPr>
            <w:tcW w:w="6192" w:type="dxa"/>
            <w:shd w:val="clear" w:color="auto" w:fill="FFFFFF"/>
            <w:tcMar>
              <w:top w:w="60" w:type="dxa"/>
              <w:left w:w="80" w:type="dxa"/>
              <w:bottom w:w="60" w:type="dxa"/>
              <w:right w:w="80" w:type="dxa"/>
            </w:tcMar>
          </w:tcPr>
          <w:p w14:paraId="507B7FCD" w14:textId="77777777" w:rsidR="00636076" w:rsidRDefault="006766A2">
            <w:pPr>
              <w:spacing w:before="60" w:after="60"/>
            </w:pPr>
            <w:r>
              <w:rPr>
                <w:sz w:val="19"/>
              </w:rPr>
              <w:t>RESULTS AND DISCUSSIONS</w:t>
            </w:r>
          </w:p>
        </w:tc>
        <w:tc>
          <w:tcPr>
            <w:tcW w:w="1008" w:type="dxa"/>
            <w:shd w:val="clear" w:color="auto" w:fill="FFFFFF"/>
            <w:tcMar>
              <w:top w:w="60" w:type="dxa"/>
              <w:left w:w="80" w:type="dxa"/>
              <w:bottom w:w="60" w:type="dxa"/>
              <w:right w:w="80" w:type="dxa"/>
            </w:tcMar>
          </w:tcPr>
          <w:p w14:paraId="2CE2ADBF" w14:textId="77777777" w:rsidR="00636076" w:rsidRDefault="006766A2">
            <w:pPr>
              <w:spacing w:before="60" w:after="60"/>
              <w:jc w:val="center"/>
            </w:pPr>
            <w:r>
              <w:rPr>
                <w:sz w:val="19"/>
              </w:rPr>
              <w:t>60</w:t>
            </w:r>
          </w:p>
        </w:tc>
      </w:tr>
      <w:tr w:rsidR="00636076" w14:paraId="646C2A84" w14:textId="77777777">
        <w:trPr>
          <w:jc w:val="center"/>
        </w:trPr>
        <w:tc>
          <w:tcPr>
            <w:tcW w:w="2160" w:type="dxa"/>
            <w:shd w:val="clear" w:color="auto" w:fill="F8FAFC"/>
            <w:tcMar>
              <w:top w:w="60" w:type="dxa"/>
              <w:left w:w="80" w:type="dxa"/>
              <w:bottom w:w="60" w:type="dxa"/>
              <w:right w:w="80" w:type="dxa"/>
            </w:tcMar>
          </w:tcPr>
          <w:p w14:paraId="489931BB" w14:textId="77777777" w:rsidR="00636076" w:rsidRDefault="006766A2">
            <w:pPr>
              <w:spacing w:before="60" w:after="60"/>
              <w:jc w:val="center"/>
            </w:pPr>
            <w:r>
              <w:rPr>
                <w:sz w:val="19"/>
              </w:rPr>
              <w:t>9.1</w:t>
            </w:r>
          </w:p>
        </w:tc>
        <w:tc>
          <w:tcPr>
            <w:tcW w:w="6192" w:type="dxa"/>
            <w:shd w:val="clear" w:color="auto" w:fill="F8FAFC"/>
            <w:tcMar>
              <w:top w:w="60" w:type="dxa"/>
              <w:left w:w="80" w:type="dxa"/>
              <w:bottom w:w="60" w:type="dxa"/>
              <w:right w:w="80" w:type="dxa"/>
            </w:tcMar>
          </w:tcPr>
          <w:p w14:paraId="3815A1AF" w14:textId="77777777" w:rsidR="00636076" w:rsidRDefault="006766A2">
            <w:pPr>
              <w:spacing w:before="60" w:after="60"/>
            </w:pPr>
            <w:r>
              <w:rPr>
                <w:sz w:val="19"/>
              </w:rPr>
              <w:t>Experimental Setup and Execution Environment</w:t>
            </w:r>
          </w:p>
        </w:tc>
        <w:tc>
          <w:tcPr>
            <w:tcW w:w="1008" w:type="dxa"/>
            <w:shd w:val="clear" w:color="auto" w:fill="F8FAFC"/>
            <w:tcMar>
              <w:top w:w="60" w:type="dxa"/>
              <w:left w:w="80" w:type="dxa"/>
              <w:bottom w:w="60" w:type="dxa"/>
              <w:right w:w="80" w:type="dxa"/>
            </w:tcMar>
          </w:tcPr>
          <w:p w14:paraId="30E88CBE" w14:textId="77777777" w:rsidR="00636076" w:rsidRDefault="006766A2">
            <w:pPr>
              <w:spacing w:before="60" w:after="60"/>
              <w:jc w:val="center"/>
            </w:pPr>
            <w:r>
              <w:rPr>
                <w:sz w:val="19"/>
              </w:rPr>
              <w:t>60</w:t>
            </w:r>
          </w:p>
        </w:tc>
      </w:tr>
      <w:tr w:rsidR="00636076" w14:paraId="2530B0B9" w14:textId="77777777">
        <w:trPr>
          <w:jc w:val="center"/>
        </w:trPr>
        <w:tc>
          <w:tcPr>
            <w:tcW w:w="2160" w:type="dxa"/>
            <w:shd w:val="clear" w:color="auto" w:fill="FFFFFF"/>
            <w:tcMar>
              <w:top w:w="60" w:type="dxa"/>
              <w:left w:w="80" w:type="dxa"/>
              <w:bottom w:w="60" w:type="dxa"/>
              <w:right w:w="80" w:type="dxa"/>
            </w:tcMar>
          </w:tcPr>
          <w:p w14:paraId="24A7ED76" w14:textId="77777777" w:rsidR="00636076" w:rsidRDefault="006766A2">
            <w:pPr>
              <w:spacing w:before="60" w:after="60"/>
              <w:jc w:val="center"/>
            </w:pPr>
            <w:r>
              <w:rPr>
                <w:sz w:val="19"/>
              </w:rPr>
              <w:t>9.2</w:t>
            </w:r>
          </w:p>
        </w:tc>
        <w:tc>
          <w:tcPr>
            <w:tcW w:w="6192" w:type="dxa"/>
            <w:shd w:val="clear" w:color="auto" w:fill="FFFFFF"/>
            <w:tcMar>
              <w:top w:w="60" w:type="dxa"/>
              <w:left w:w="80" w:type="dxa"/>
              <w:bottom w:w="60" w:type="dxa"/>
              <w:right w:w="80" w:type="dxa"/>
            </w:tcMar>
          </w:tcPr>
          <w:p w14:paraId="594D83BC" w14:textId="77777777" w:rsidR="00636076" w:rsidRDefault="006766A2">
            <w:pPr>
              <w:spacing w:before="60" w:after="60"/>
            </w:pPr>
            <w:r>
              <w:rPr>
                <w:sz w:val="19"/>
              </w:rPr>
              <w:t>Verification of Complete Automated Test Suite (304 / 304 Passing)</w:t>
            </w:r>
          </w:p>
        </w:tc>
        <w:tc>
          <w:tcPr>
            <w:tcW w:w="1008" w:type="dxa"/>
            <w:shd w:val="clear" w:color="auto" w:fill="FFFFFF"/>
            <w:tcMar>
              <w:top w:w="60" w:type="dxa"/>
              <w:left w:w="80" w:type="dxa"/>
              <w:bottom w:w="60" w:type="dxa"/>
              <w:right w:w="80" w:type="dxa"/>
            </w:tcMar>
          </w:tcPr>
          <w:p w14:paraId="0DC3A229" w14:textId="77777777" w:rsidR="00636076" w:rsidRDefault="006766A2">
            <w:pPr>
              <w:spacing w:before="60" w:after="60"/>
              <w:jc w:val="center"/>
            </w:pPr>
            <w:r>
              <w:rPr>
                <w:sz w:val="19"/>
              </w:rPr>
              <w:t>61</w:t>
            </w:r>
          </w:p>
        </w:tc>
      </w:tr>
      <w:tr w:rsidR="00636076" w14:paraId="6667A549" w14:textId="77777777">
        <w:trPr>
          <w:jc w:val="center"/>
        </w:trPr>
        <w:tc>
          <w:tcPr>
            <w:tcW w:w="2160" w:type="dxa"/>
            <w:shd w:val="clear" w:color="auto" w:fill="F8FAFC"/>
            <w:tcMar>
              <w:top w:w="60" w:type="dxa"/>
              <w:left w:w="80" w:type="dxa"/>
              <w:bottom w:w="60" w:type="dxa"/>
              <w:right w:w="80" w:type="dxa"/>
            </w:tcMar>
          </w:tcPr>
          <w:p w14:paraId="57F87B07" w14:textId="77777777" w:rsidR="00636076" w:rsidRDefault="006766A2">
            <w:pPr>
              <w:spacing w:before="60" w:after="60"/>
              <w:jc w:val="center"/>
            </w:pPr>
            <w:r>
              <w:rPr>
                <w:sz w:val="19"/>
              </w:rPr>
              <w:t>9.3</w:t>
            </w:r>
          </w:p>
        </w:tc>
        <w:tc>
          <w:tcPr>
            <w:tcW w:w="6192" w:type="dxa"/>
            <w:shd w:val="clear" w:color="auto" w:fill="F8FAFC"/>
            <w:tcMar>
              <w:top w:w="60" w:type="dxa"/>
              <w:left w:w="80" w:type="dxa"/>
              <w:bottom w:w="60" w:type="dxa"/>
              <w:right w:w="80" w:type="dxa"/>
            </w:tcMar>
          </w:tcPr>
          <w:p w14:paraId="7294A2DE" w14:textId="77777777" w:rsidR="00636076" w:rsidRDefault="006766A2">
            <w:pPr>
              <w:spacing w:before="60" w:after="60"/>
            </w:pPr>
            <w:r>
              <w:rPr>
                <w:sz w:val="19"/>
              </w:rPr>
              <w:t>Empirical Benchmark Evaluation Across Physical Satellite Bitstreams</w:t>
            </w:r>
          </w:p>
        </w:tc>
        <w:tc>
          <w:tcPr>
            <w:tcW w:w="1008" w:type="dxa"/>
            <w:shd w:val="clear" w:color="auto" w:fill="F8FAFC"/>
            <w:tcMar>
              <w:top w:w="60" w:type="dxa"/>
              <w:left w:w="80" w:type="dxa"/>
              <w:bottom w:w="60" w:type="dxa"/>
              <w:right w:w="80" w:type="dxa"/>
            </w:tcMar>
          </w:tcPr>
          <w:p w14:paraId="4B390AFF" w14:textId="77777777" w:rsidR="00636076" w:rsidRDefault="006766A2">
            <w:pPr>
              <w:spacing w:before="60" w:after="60"/>
              <w:jc w:val="center"/>
            </w:pPr>
            <w:r>
              <w:rPr>
                <w:sz w:val="19"/>
              </w:rPr>
              <w:t>63</w:t>
            </w:r>
          </w:p>
        </w:tc>
      </w:tr>
      <w:tr w:rsidR="00636076" w14:paraId="6178095B" w14:textId="77777777">
        <w:trPr>
          <w:jc w:val="center"/>
        </w:trPr>
        <w:tc>
          <w:tcPr>
            <w:tcW w:w="2160" w:type="dxa"/>
            <w:shd w:val="clear" w:color="auto" w:fill="FFFFFF"/>
            <w:tcMar>
              <w:top w:w="60" w:type="dxa"/>
              <w:left w:w="80" w:type="dxa"/>
              <w:bottom w:w="60" w:type="dxa"/>
              <w:right w:w="80" w:type="dxa"/>
            </w:tcMar>
          </w:tcPr>
          <w:p w14:paraId="313CDAC1" w14:textId="77777777" w:rsidR="00636076" w:rsidRDefault="006766A2">
            <w:pPr>
              <w:spacing w:before="60" w:after="60"/>
              <w:jc w:val="center"/>
            </w:pPr>
            <w:r>
              <w:rPr>
                <w:sz w:val="19"/>
              </w:rPr>
              <w:t>9.4</w:t>
            </w:r>
          </w:p>
        </w:tc>
        <w:tc>
          <w:tcPr>
            <w:tcW w:w="6192" w:type="dxa"/>
            <w:shd w:val="clear" w:color="auto" w:fill="FFFFFF"/>
            <w:tcMar>
              <w:top w:w="60" w:type="dxa"/>
              <w:left w:w="80" w:type="dxa"/>
              <w:bottom w:w="60" w:type="dxa"/>
              <w:right w:w="80" w:type="dxa"/>
            </w:tcMar>
          </w:tcPr>
          <w:p w14:paraId="06A0F3E9" w14:textId="77777777" w:rsidR="00636076" w:rsidRDefault="006766A2">
            <w:pPr>
              <w:spacing w:before="60" w:after="60"/>
            </w:pPr>
            <w:r>
              <w:rPr>
                <w:sz w:val="19"/>
              </w:rPr>
              <w:t>Controlled Synthetic Fault Injection Sensitivity &amp; Escalation Experiments</w:t>
            </w:r>
          </w:p>
        </w:tc>
        <w:tc>
          <w:tcPr>
            <w:tcW w:w="1008" w:type="dxa"/>
            <w:shd w:val="clear" w:color="auto" w:fill="FFFFFF"/>
            <w:tcMar>
              <w:top w:w="60" w:type="dxa"/>
              <w:left w:w="80" w:type="dxa"/>
              <w:bottom w:w="60" w:type="dxa"/>
              <w:right w:w="80" w:type="dxa"/>
            </w:tcMar>
          </w:tcPr>
          <w:p w14:paraId="67B9E44B" w14:textId="77777777" w:rsidR="00636076" w:rsidRDefault="006766A2">
            <w:pPr>
              <w:spacing w:before="60" w:after="60"/>
              <w:jc w:val="center"/>
            </w:pPr>
            <w:r>
              <w:rPr>
                <w:sz w:val="19"/>
              </w:rPr>
              <w:t>66</w:t>
            </w:r>
          </w:p>
        </w:tc>
      </w:tr>
      <w:tr w:rsidR="00636076" w14:paraId="6664F6BB" w14:textId="77777777">
        <w:trPr>
          <w:jc w:val="center"/>
        </w:trPr>
        <w:tc>
          <w:tcPr>
            <w:tcW w:w="2160" w:type="dxa"/>
            <w:shd w:val="clear" w:color="auto" w:fill="F8FAFC"/>
            <w:tcMar>
              <w:top w:w="60" w:type="dxa"/>
              <w:left w:w="80" w:type="dxa"/>
              <w:bottom w:w="60" w:type="dxa"/>
              <w:right w:w="80" w:type="dxa"/>
            </w:tcMar>
          </w:tcPr>
          <w:p w14:paraId="550BC86A" w14:textId="77777777" w:rsidR="00636076" w:rsidRDefault="006766A2">
            <w:pPr>
              <w:spacing w:before="60" w:after="60"/>
              <w:jc w:val="center"/>
            </w:pPr>
            <w:r>
              <w:rPr>
                <w:sz w:val="19"/>
              </w:rPr>
              <w:t>9.5</w:t>
            </w:r>
          </w:p>
        </w:tc>
        <w:tc>
          <w:tcPr>
            <w:tcW w:w="6192" w:type="dxa"/>
            <w:shd w:val="clear" w:color="auto" w:fill="F8FAFC"/>
            <w:tcMar>
              <w:top w:w="60" w:type="dxa"/>
              <w:left w:w="80" w:type="dxa"/>
              <w:bottom w:w="60" w:type="dxa"/>
              <w:right w:w="80" w:type="dxa"/>
            </w:tcMar>
          </w:tcPr>
          <w:p w14:paraId="40147AFA" w14:textId="77777777" w:rsidR="00636076" w:rsidRDefault="006766A2">
            <w:pPr>
              <w:spacing w:before="60" w:after="60"/>
            </w:pPr>
            <w:r>
              <w:rPr>
                <w:sz w:val="19"/>
              </w:rPr>
              <w:t>Memory Footprint, Streaming Throughput &amp; Complexity Analysis</w:t>
            </w:r>
          </w:p>
        </w:tc>
        <w:tc>
          <w:tcPr>
            <w:tcW w:w="1008" w:type="dxa"/>
            <w:shd w:val="clear" w:color="auto" w:fill="F8FAFC"/>
            <w:tcMar>
              <w:top w:w="60" w:type="dxa"/>
              <w:left w:w="80" w:type="dxa"/>
              <w:bottom w:w="60" w:type="dxa"/>
              <w:right w:w="80" w:type="dxa"/>
            </w:tcMar>
          </w:tcPr>
          <w:p w14:paraId="6CBE94F2" w14:textId="77777777" w:rsidR="00636076" w:rsidRDefault="006766A2">
            <w:pPr>
              <w:spacing w:before="60" w:after="60"/>
              <w:jc w:val="center"/>
            </w:pPr>
            <w:r>
              <w:rPr>
                <w:sz w:val="19"/>
              </w:rPr>
              <w:t>68</w:t>
            </w:r>
          </w:p>
        </w:tc>
      </w:tr>
      <w:tr w:rsidR="00636076" w14:paraId="435D23C9" w14:textId="77777777">
        <w:trPr>
          <w:jc w:val="center"/>
        </w:trPr>
        <w:tc>
          <w:tcPr>
            <w:tcW w:w="2160" w:type="dxa"/>
            <w:shd w:val="clear" w:color="auto" w:fill="FFFFFF"/>
            <w:tcMar>
              <w:top w:w="60" w:type="dxa"/>
              <w:left w:w="80" w:type="dxa"/>
              <w:bottom w:w="60" w:type="dxa"/>
              <w:right w:w="80" w:type="dxa"/>
            </w:tcMar>
          </w:tcPr>
          <w:p w14:paraId="4A5A56A6" w14:textId="77777777" w:rsidR="00636076" w:rsidRDefault="006766A2">
            <w:pPr>
              <w:spacing w:before="60" w:after="60"/>
              <w:jc w:val="center"/>
            </w:pPr>
            <w:r>
              <w:rPr>
                <w:sz w:val="19"/>
              </w:rPr>
              <w:t>9.6</w:t>
            </w:r>
          </w:p>
        </w:tc>
        <w:tc>
          <w:tcPr>
            <w:tcW w:w="6192" w:type="dxa"/>
            <w:shd w:val="clear" w:color="auto" w:fill="FFFFFF"/>
            <w:tcMar>
              <w:top w:w="60" w:type="dxa"/>
              <w:left w:w="80" w:type="dxa"/>
              <w:bottom w:w="60" w:type="dxa"/>
              <w:right w:w="80" w:type="dxa"/>
            </w:tcMar>
          </w:tcPr>
          <w:p w14:paraId="06BAFBAB" w14:textId="77777777" w:rsidR="00636076" w:rsidRDefault="006766A2">
            <w:pPr>
              <w:spacing w:before="60" w:after="60"/>
            </w:pPr>
            <w:r>
              <w:rPr>
                <w:sz w:val="19"/>
              </w:rPr>
              <w:t>Comparative Evaluation: PRJ_111 vs. Wireshark vs. Commercial Hardware</w:t>
            </w:r>
          </w:p>
        </w:tc>
        <w:tc>
          <w:tcPr>
            <w:tcW w:w="1008" w:type="dxa"/>
            <w:shd w:val="clear" w:color="auto" w:fill="FFFFFF"/>
            <w:tcMar>
              <w:top w:w="60" w:type="dxa"/>
              <w:left w:w="80" w:type="dxa"/>
              <w:bottom w:w="60" w:type="dxa"/>
              <w:right w:w="80" w:type="dxa"/>
            </w:tcMar>
          </w:tcPr>
          <w:p w14:paraId="4E558F09" w14:textId="77777777" w:rsidR="00636076" w:rsidRDefault="006766A2">
            <w:pPr>
              <w:spacing w:before="60" w:after="60"/>
              <w:jc w:val="center"/>
            </w:pPr>
            <w:r>
              <w:rPr>
                <w:sz w:val="19"/>
              </w:rPr>
              <w:t>70</w:t>
            </w:r>
          </w:p>
        </w:tc>
      </w:tr>
      <w:tr w:rsidR="00636076" w14:paraId="3DBB9B1E" w14:textId="77777777">
        <w:trPr>
          <w:jc w:val="center"/>
        </w:trPr>
        <w:tc>
          <w:tcPr>
            <w:tcW w:w="2160" w:type="dxa"/>
            <w:shd w:val="clear" w:color="auto" w:fill="F8FAFC"/>
            <w:tcMar>
              <w:top w:w="60" w:type="dxa"/>
              <w:left w:w="80" w:type="dxa"/>
              <w:bottom w:w="60" w:type="dxa"/>
              <w:right w:w="80" w:type="dxa"/>
            </w:tcMar>
          </w:tcPr>
          <w:p w14:paraId="6732B5DA" w14:textId="77777777" w:rsidR="00636076" w:rsidRDefault="006766A2">
            <w:pPr>
              <w:spacing w:before="60" w:after="60"/>
              <w:jc w:val="center"/>
            </w:pPr>
            <w:r>
              <w:rPr>
                <w:sz w:val="19"/>
              </w:rPr>
              <w:t>9.7</w:t>
            </w:r>
          </w:p>
        </w:tc>
        <w:tc>
          <w:tcPr>
            <w:tcW w:w="6192" w:type="dxa"/>
            <w:shd w:val="clear" w:color="auto" w:fill="F8FAFC"/>
            <w:tcMar>
              <w:top w:w="60" w:type="dxa"/>
              <w:left w:w="80" w:type="dxa"/>
              <w:bottom w:w="60" w:type="dxa"/>
              <w:right w:w="80" w:type="dxa"/>
            </w:tcMar>
          </w:tcPr>
          <w:p w14:paraId="1F775240" w14:textId="77777777" w:rsidR="00636076" w:rsidRDefault="006766A2">
            <w:pPr>
              <w:spacing w:before="60" w:after="60"/>
            </w:pPr>
            <w:r>
              <w:rPr>
                <w:sz w:val="19"/>
              </w:rPr>
              <w:t>Discussion of Empirical Findings and Practical Engineering Takeaways</w:t>
            </w:r>
          </w:p>
        </w:tc>
        <w:tc>
          <w:tcPr>
            <w:tcW w:w="1008" w:type="dxa"/>
            <w:shd w:val="clear" w:color="auto" w:fill="F8FAFC"/>
            <w:tcMar>
              <w:top w:w="60" w:type="dxa"/>
              <w:left w:w="80" w:type="dxa"/>
              <w:bottom w:w="60" w:type="dxa"/>
              <w:right w:w="80" w:type="dxa"/>
            </w:tcMar>
          </w:tcPr>
          <w:p w14:paraId="3F9B23DD" w14:textId="77777777" w:rsidR="00636076" w:rsidRDefault="006766A2">
            <w:pPr>
              <w:spacing w:before="60" w:after="60"/>
              <w:jc w:val="center"/>
            </w:pPr>
            <w:r>
              <w:rPr>
                <w:sz w:val="19"/>
              </w:rPr>
              <w:t>71</w:t>
            </w:r>
          </w:p>
        </w:tc>
      </w:tr>
      <w:tr w:rsidR="00636076" w14:paraId="1443884E" w14:textId="77777777">
        <w:trPr>
          <w:jc w:val="center"/>
        </w:trPr>
        <w:tc>
          <w:tcPr>
            <w:tcW w:w="2160" w:type="dxa"/>
            <w:shd w:val="clear" w:color="auto" w:fill="FFFFFF"/>
            <w:tcMar>
              <w:top w:w="60" w:type="dxa"/>
              <w:left w:w="80" w:type="dxa"/>
              <w:bottom w:w="60" w:type="dxa"/>
              <w:right w:w="80" w:type="dxa"/>
            </w:tcMar>
          </w:tcPr>
          <w:p w14:paraId="613AB2D3" w14:textId="77777777" w:rsidR="00636076" w:rsidRDefault="006766A2">
            <w:pPr>
              <w:spacing w:before="60" w:after="60"/>
              <w:jc w:val="center"/>
            </w:pPr>
            <w:r>
              <w:rPr>
                <w:sz w:val="19"/>
              </w:rPr>
              <w:t>CHAPTER 10</w:t>
            </w:r>
          </w:p>
        </w:tc>
        <w:tc>
          <w:tcPr>
            <w:tcW w:w="6192" w:type="dxa"/>
            <w:shd w:val="clear" w:color="auto" w:fill="FFFFFF"/>
            <w:tcMar>
              <w:top w:w="60" w:type="dxa"/>
              <w:left w:w="80" w:type="dxa"/>
              <w:bottom w:w="60" w:type="dxa"/>
              <w:right w:w="80" w:type="dxa"/>
            </w:tcMar>
          </w:tcPr>
          <w:p w14:paraId="23EB3C32" w14:textId="77777777" w:rsidR="00636076" w:rsidRDefault="006766A2">
            <w:pPr>
              <w:spacing w:before="60" w:after="60"/>
            </w:pPr>
            <w:r>
              <w:rPr>
                <w:sz w:val="19"/>
              </w:rPr>
              <w:t>CONCLUSION AND FUTURE WORK</w:t>
            </w:r>
          </w:p>
        </w:tc>
        <w:tc>
          <w:tcPr>
            <w:tcW w:w="1008" w:type="dxa"/>
            <w:shd w:val="clear" w:color="auto" w:fill="FFFFFF"/>
            <w:tcMar>
              <w:top w:w="60" w:type="dxa"/>
              <w:left w:w="80" w:type="dxa"/>
              <w:bottom w:w="60" w:type="dxa"/>
              <w:right w:w="80" w:type="dxa"/>
            </w:tcMar>
          </w:tcPr>
          <w:p w14:paraId="12710117" w14:textId="77777777" w:rsidR="00636076" w:rsidRDefault="006766A2">
            <w:pPr>
              <w:spacing w:before="60" w:after="60"/>
              <w:jc w:val="center"/>
            </w:pPr>
            <w:r>
              <w:rPr>
                <w:sz w:val="19"/>
              </w:rPr>
              <w:t>72</w:t>
            </w:r>
          </w:p>
        </w:tc>
      </w:tr>
      <w:tr w:rsidR="00636076" w14:paraId="7618FB44" w14:textId="77777777">
        <w:trPr>
          <w:jc w:val="center"/>
        </w:trPr>
        <w:tc>
          <w:tcPr>
            <w:tcW w:w="2160" w:type="dxa"/>
            <w:shd w:val="clear" w:color="auto" w:fill="F8FAFC"/>
            <w:tcMar>
              <w:top w:w="60" w:type="dxa"/>
              <w:left w:w="80" w:type="dxa"/>
              <w:bottom w:w="60" w:type="dxa"/>
              <w:right w:w="80" w:type="dxa"/>
            </w:tcMar>
          </w:tcPr>
          <w:p w14:paraId="7DD0CD9B" w14:textId="77777777" w:rsidR="00636076" w:rsidRDefault="006766A2">
            <w:pPr>
              <w:spacing w:before="60" w:after="60"/>
              <w:jc w:val="center"/>
            </w:pPr>
            <w:r>
              <w:rPr>
                <w:sz w:val="19"/>
              </w:rPr>
              <w:t>10.1</w:t>
            </w:r>
          </w:p>
        </w:tc>
        <w:tc>
          <w:tcPr>
            <w:tcW w:w="6192" w:type="dxa"/>
            <w:shd w:val="clear" w:color="auto" w:fill="F8FAFC"/>
            <w:tcMar>
              <w:top w:w="60" w:type="dxa"/>
              <w:left w:w="80" w:type="dxa"/>
              <w:bottom w:w="60" w:type="dxa"/>
              <w:right w:w="80" w:type="dxa"/>
            </w:tcMar>
          </w:tcPr>
          <w:p w14:paraId="4E6CB921" w14:textId="77777777" w:rsidR="00636076" w:rsidRDefault="006766A2">
            <w:pPr>
              <w:spacing w:before="60" w:after="60"/>
            </w:pPr>
            <w:r>
              <w:rPr>
                <w:sz w:val="19"/>
              </w:rPr>
              <w:t>Summary of Scientific and Engineering Contributions</w:t>
            </w:r>
          </w:p>
        </w:tc>
        <w:tc>
          <w:tcPr>
            <w:tcW w:w="1008" w:type="dxa"/>
            <w:shd w:val="clear" w:color="auto" w:fill="F8FAFC"/>
            <w:tcMar>
              <w:top w:w="60" w:type="dxa"/>
              <w:left w:w="80" w:type="dxa"/>
              <w:bottom w:w="60" w:type="dxa"/>
              <w:right w:w="80" w:type="dxa"/>
            </w:tcMar>
          </w:tcPr>
          <w:p w14:paraId="3C0710B6" w14:textId="77777777" w:rsidR="00636076" w:rsidRDefault="006766A2">
            <w:pPr>
              <w:spacing w:before="60" w:after="60"/>
              <w:jc w:val="center"/>
            </w:pPr>
            <w:r>
              <w:rPr>
                <w:sz w:val="19"/>
              </w:rPr>
              <w:t>72</w:t>
            </w:r>
          </w:p>
        </w:tc>
      </w:tr>
      <w:tr w:rsidR="00636076" w14:paraId="5B813B53" w14:textId="77777777">
        <w:trPr>
          <w:jc w:val="center"/>
        </w:trPr>
        <w:tc>
          <w:tcPr>
            <w:tcW w:w="2160" w:type="dxa"/>
            <w:shd w:val="clear" w:color="auto" w:fill="FFFFFF"/>
            <w:tcMar>
              <w:top w:w="60" w:type="dxa"/>
              <w:left w:w="80" w:type="dxa"/>
              <w:bottom w:w="60" w:type="dxa"/>
              <w:right w:w="80" w:type="dxa"/>
            </w:tcMar>
          </w:tcPr>
          <w:p w14:paraId="376C6826" w14:textId="77777777" w:rsidR="00636076" w:rsidRDefault="006766A2">
            <w:pPr>
              <w:spacing w:before="60" w:after="60"/>
              <w:jc w:val="center"/>
            </w:pPr>
            <w:r>
              <w:rPr>
                <w:sz w:val="19"/>
              </w:rPr>
              <w:t>10.2</w:t>
            </w:r>
          </w:p>
        </w:tc>
        <w:tc>
          <w:tcPr>
            <w:tcW w:w="6192" w:type="dxa"/>
            <w:shd w:val="clear" w:color="auto" w:fill="FFFFFF"/>
            <w:tcMar>
              <w:top w:w="60" w:type="dxa"/>
              <w:left w:w="80" w:type="dxa"/>
              <w:bottom w:w="60" w:type="dxa"/>
              <w:right w:w="80" w:type="dxa"/>
            </w:tcMar>
          </w:tcPr>
          <w:p w14:paraId="54E44ACD" w14:textId="77777777" w:rsidR="00636076" w:rsidRDefault="006766A2">
            <w:pPr>
              <w:spacing w:before="60" w:after="60"/>
            </w:pPr>
            <w:r>
              <w:rPr>
                <w:sz w:val="19"/>
              </w:rPr>
              <w:t>Technical Limitations and Operational Boundaries</w:t>
            </w:r>
          </w:p>
        </w:tc>
        <w:tc>
          <w:tcPr>
            <w:tcW w:w="1008" w:type="dxa"/>
            <w:shd w:val="clear" w:color="auto" w:fill="FFFFFF"/>
            <w:tcMar>
              <w:top w:w="60" w:type="dxa"/>
              <w:left w:w="80" w:type="dxa"/>
              <w:bottom w:w="60" w:type="dxa"/>
              <w:right w:w="80" w:type="dxa"/>
            </w:tcMar>
          </w:tcPr>
          <w:p w14:paraId="551681DF" w14:textId="77777777" w:rsidR="00636076" w:rsidRDefault="006766A2">
            <w:pPr>
              <w:spacing w:before="60" w:after="60"/>
              <w:jc w:val="center"/>
            </w:pPr>
            <w:r>
              <w:rPr>
                <w:sz w:val="19"/>
              </w:rPr>
              <w:t>73</w:t>
            </w:r>
          </w:p>
        </w:tc>
      </w:tr>
      <w:tr w:rsidR="00636076" w14:paraId="2F3DB122" w14:textId="77777777">
        <w:trPr>
          <w:jc w:val="center"/>
        </w:trPr>
        <w:tc>
          <w:tcPr>
            <w:tcW w:w="2160" w:type="dxa"/>
            <w:shd w:val="clear" w:color="auto" w:fill="F8FAFC"/>
            <w:tcMar>
              <w:top w:w="60" w:type="dxa"/>
              <w:left w:w="80" w:type="dxa"/>
              <w:bottom w:w="60" w:type="dxa"/>
              <w:right w:w="80" w:type="dxa"/>
            </w:tcMar>
          </w:tcPr>
          <w:p w14:paraId="07CDCDE6" w14:textId="77777777" w:rsidR="00636076" w:rsidRDefault="006766A2">
            <w:pPr>
              <w:spacing w:before="60" w:after="60"/>
              <w:jc w:val="center"/>
            </w:pPr>
            <w:r>
              <w:rPr>
                <w:sz w:val="19"/>
              </w:rPr>
              <w:t>10.3</w:t>
            </w:r>
          </w:p>
        </w:tc>
        <w:tc>
          <w:tcPr>
            <w:tcW w:w="6192" w:type="dxa"/>
            <w:shd w:val="clear" w:color="auto" w:fill="F8FAFC"/>
            <w:tcMar>
              <w:top w:w="60" w:type="dxa"/>
              <w:left w:w="80" w:type="dxa"/>
              <w:bottom w:w="60" w:type="dxa"/>
              <w:right w:w="80" w:type="dxa"/>
            </w:tcMar>
          </w:tcPr>
          <w:p w14:paraId="7D60B5DC" w14:textId="77777777" w:rsidR="00636076" w:rsidRDefault="006766A2">
            <w:pPr>
              <w:spacing w:before="60" w:after="60"/>
            </w:pPr>
            <w:r>
              <w:rPr>
                <w:sz w:val="19"/>
              </w:rPr>
              <w:t>Future Research and Engineering Enhancements</w:t>
            </w:r>
          </w:p>
        </w:tc>
        <w:tc>
          <w:tcPr>
            <w:tcW w:w="1008" w:type="dxa"/>
            <w:shd w:val="clear" w:color="auto" w:fill="F8FAFC"/>
            <w:tcMar>
              <w:top w:w="60" w:type="dxa"/>
              <w:left w:w="80" w:type="dxa"/>
              <w:bottom w:w="60" w:type="dxa"/>
              <w:right w:w="80" w:type="dxa"/>
            </w:tcMar>
          </w:tcPr>
          <w:p w14:paraId="022DB9CD" w14:textId="77777777" w:rsidR="00636076" w:rsidRDefault="006766A2">
            <w:pPr>
              <w:spacing w:before="60" w:after="60"/>
              <w:jc w:val="center"/>
            </w:pPr>
            <w:r>
              <w:rPr>
                <w:sz w:val="19"/>
              </w:rPr>
              <w:t>74</w:t>
            </w:r>
          </w:p>
        </w:tc>
      </w:tr>
      <w:tr w:rsidR="00636076" w14:paraId="336D2E39" w14:textId="77777777">
        <w:trPr>
          <w:jc w:val="center"/>
        </w:trPr>
        <w:tc>
          <w:tcPr>
            <w:tcW w:w="2160" w:type="dxa"/>
            <w:shd w:val="clear" w:color="auto" w:fill="FFFFFF"/>
            <w:tcMar>
              <w:top w:w="60" w:type="dxa"/>
              <w:left w:w="80" w:type="dxa"/>
              <w:bottom w:w="60" w:type="dxa"/>
              <w:right w:w="80" w:type="dxa"/>
            </w:tcMar>
          </w:tcPr>
          <w:p w14:paraId="6CC14004" w14:textId="77777777" w:rsidR="00636076" w:rsidRDefault="00636076">
            <w:pPr>
              <w:spacing w:before="60" w:after="60"/>
              <w:jc w:val="center"/>
            </w:pPr>
          </w:p>
        </w:tc>
        <w:tc>
          <w:tcPr>
            <w:tcW w:w="6192" w:type="dxa"/>
            <w:shd w:val="clear" w:color="auto" w:fill="FFFFFF"/>
            <w:tcMar>
              <w:top w:w="60" w:type="dxa"/>
              <w:left w:w="80" w:type="dxa"/>
              <w:bottom w:w="60" w:type="dxa"/>
              <w:right w:w="80" w:type="dxa"/>
            </w:tcMar>
          </w:tcPr>
          <w:p w14:paraId="4CC1C20D" w14:textId="77777777" w:rsidR="00636076" w:rsidRDefault="006766A2">
            <w:pPr>
              <w:spacing w:before="60" w:after="60"/>
              <w:jc w:val="center"/>
            </w:pPr>
            <w:r>
              <w:rPr>
                <w:sz w:val="19"/>
              </w:rPr>
              <w:t>REFERENCES</w:t>
            </w:r>
          </w:p>
        </w:tc>
        <w:tc>
          <w:tcPr>
            <w:tcW w:w="1008" w:type="dxa"/>
            <w:shd w:val="clear" w:color="auto" w:fill="FFFFFF"/>
            <w:tcMar>
              <w:top w:w="60" w:type="dxa"/>
              <w:left w:w="80" w:type="dxa"/>
              <w:bottom w:w="60" w:type="dxa"/>
              <w:right w:w="80" w:type="dxa"/>
            </w:tcMar>
          </w:tcPr>
          <w:p w14:paraId="403E5C71" w14:textId="77777777" w:rsidR="00636076" w:rsidRDefault="006766A2">
            <w:pPr>
              <w:spacing w:before="60" w:after="60"/>
              <w:jc w:val="center"/>
            </w:pPr>
            <w:r>
              <w:rPr>
                <w:sz w:val="19"/>
              </w:rPr>
              <w:t>75</w:t>
            </w:r>
          </w:p>
        </w:tc>
      </w:tr>
      <w:tr w:rsidR="00636076" w14:paraId="2D595900" w14:textId="77777777">
        <w:trPr>
          <w:jc w:val="center"/>
        </w:trPr>
        <w:tc>
          <w:tcPr>
            <w:tcW w:w="2160" w:type="dxa"/>
            <w:shd w:val="clear" w:color="auto" w:fill="F8FAFC"/>
            <w:tcMar>
              <w:top w:w="60" w:type="dxa"/>
              <w:left w:w="80" w:type="dxa"/>
              <w:bottom w:w="60" w:type="dxa"/>
              <w:right w:w="80" w:type="dxa"/>
            </w:tcMar>
          </w:tcPr>
          <w:p w14:paraId="7E930C02" w14:textId="77777777" w:rsidR="00636076" w:rsidRDefault="006766A2">
            <w:pPr>
              <w:spacing w:before="60" w:after="60"/>
              <w:jc w:val="center"/>
            </w:pPr>
            <w:r>
              <w:rPr>
                <w:sz w:val="19"/>
              </w:rPr>
              <w:t>APPENDIX A</w:t>
            </w:r>
          </w:p>
        </w:tc>
        <w:tc>
          <w:tcPr>
            <w:tcW w:w="6192" w:type="dxa"/>
            <w:shd w:val="clear" w:color="auto" w:fill="F8FAFC"/>
            <w:tcMar>
              <w:top w:w="60" w:type="dxa"/>
              <w:left w:w="80" w:type="dxa"/>
              <w:bottom w:w="60" w:type="dxa"/>
              <w:right w:w="80" w:type="dxa"/>
            </w:tcMar>
          </w:tcPr>
          <w:p w14:paraId="6A40979E" w14:textId="77777777" w:rsidR="00636076" w:rsidRDefault="006766A2">
            <w:pPr>
              <w:spacing w:before="60" w:after="60"/>
            </w:pPr>
            <w:r>
              <w:rPr>
                <w:sz w:val="19"/>
              </w:rPr>
              <w:t>PSEUDOCODE AND CORE ALGORITHMS</w:t>
            </w:r>
          </w:p>
        </w:tc>
        <w:tc>
          <w:tcPr>
            <w:tcW w:w="1008" w:type="dxa"/>
            <w:shd w:val="clear" w:color="auto" w:fill="F8FAFC"/>
            <w:tcMar>
              <w:top w:w="60" w:type="dxa"/>
              <w:left w:w="80" w:type="dxa"/>
              <w:bottom w:w="60" w:type="dxa"/>
              <w:right w:w="80" w:type="dxa"/>
            </w:tcMar>
          </w:tcPr>
          <w:p w14:paraId="4B058202" w14:textId="77777777" w:rsidR="00636076" w:rsidRDefault="006766A2">
            <w:pPr>
              <w:spacing w:before="60" w:after="60"/>
              <w:jc w:val="center"/>
            </w:pPr>
            <w:r>
              <w:rPr>
                <w:sz w:val="19"/>
              </w:rPr>
              <w:t>78</w:t>
            </w:r>
          </w:p>
        </w:tc>
      </w:tr>
      <w:tr w:rsidR="00636076" w14:paraId="715183CE" w14:textId="77777777">
        <w:trPr>
          <w:jc w:val="center"/>
        </w:trPr>
        <w:tc>
          <w:tcPr>
            <w:tcW w:w="2160" w:type="dxa"/>
            <w:shd w:val="clear" w:color="auto" w:fill="FFFFFF"/>
            <w:tcMar>
              <w:top w:w="60" w:type="dxa"/>
              <w:left w:w="80" w:type="dxa"/>
              <w:bottom w:w="60" w:type="dxa"/>
              <w:right w:w="80" w:type="dxa"/>
            </w:tcMar>
          </w:tcPr>
          <w:p w14:paraId="57B81969" w14:textId="77777777" w:rsidR="00636076" w:rsidRDefault="006766A2">
            <w:pPr>
              <w:spacing w:before="60" w:after="60"/>
              <w:jc w:val="center"/>
            </w:pPr>
            <w:r>
              <w:rPr>
                <w:sz w:val="19"/>
              </w:rPr>
              <w:t>APPENDIX B</w:t>
            </w:r>
          </w:p>
        </w:tc>
        <w:tc>
          <w:tcPr>
            <w:tcW w:w="6192" w:type="dxa"/>
            <w:shd w:val="clear" w:color="auto" w:fill="FFFFFF"/>
            <w:tcMar>
              <w:top w:w="60" w:type="dxa"/>
              <w:left w:w="80" w:type="dxa"/>
              <w:bottom w:w="60" w:type="dxa"/>
              <w:right w:w="80" w:type="dxa"/>
            </w:tcMar>
          </w:tcPr>
          <w:p w14:paraId="4CB3A4C4" w14:textId="77777777" w:rsidR="00636076" w:rsidRDefault="006766A2">
            <w:pPr>
              <w:spacing w:before="60" w:after="60"/>
            </w:pPr>
            <w:r>
              <w:rPr>
                <w:sz w:val="19"/>
              </w:rPr>
              <w:t>APPLICATION SCREENSHOTS AND ENGINEERING WORKSTATION</w:t>
            </w:r>
          </w:p>
        </w:tc>
        <w:tc>
          <w:tcPr>
            <w:tcW w:w="1008" w:type="dxa"/>
            <w:shd w:val="clear" w:color="auto" w:fill="FFFFFF"/>
            <w:tcMar>
              <w:top w:w="60" w:type="dxa"/>
              <w:left w:w="80" w:type="dxa"/>
              <w:bottom w:w="60" w:type="dxa"/>
              <w:right w:w="80" w:type="dxa"/>
            </w:tcMar>
          </w:tcPr>
          <w:p w14:paraId="22C4C1F4" w14:textId="77777777" w:rsidR="00636076" w:rsidRDefault="006766A2">
            <w:pPr>
              <w:spacing w:before="60" w:after="60"/>
              <w:jc w:val="center"/>
            </w:pPr>
            <w:r>
              <w:rPr>
                <w:sz w:val="19"/>
              </w:rPr>
              <w:t>82</w:t>
            </w:r>
          </w:p>
        </w:tc>
      </w:tr>
      <w:tr w:rsidR="00636076" w14:paraId="4FC397ED" w14:textId="77777777">
        <w:trPr>
          <w:jc w:val="center"/>
        </w:trPr>
        <w:tc>
          <w:tcPr>
            <w:tcW w:w="2160" w:type="dxa"/>
            <w:shd w:val="clear" w:color="auto" w:fill="F8FAFC"/>
            <w:tcMar>
              <w:top w:w="60" w:type="dxa"/>
              <w:left w:w="80" w:type="dxa"/>
              <w:bottom w:w="60" w:type="dxa"/>
              <w:right w:w="80" w:type="dxa"/>
            </w:tcMar>
          </w:tcPr>
          <w:p w14:paraId="5F3A71B1" w14:textId="77777777" w:rsidR="00636076" w:rsidRDefault="006766A2">
            <w:pPr>
              <w:spacing w:before="60" w:after="60"/>
              <w:jc w:val="center"/>
            </w:pPr>
            <w:r>
              <w:rPr>
                <w:sz w:val="19"/>
              </w:rPr>
              <w:t>APPENDIX C</w:t>
            </w:r>
          </w:p>
        </w:tc>
        <w:tc>
          <w:tcPr>
            <w:tcW w:w="6192" w:type="dxa"/>
            <w:shd w:val="clear" w:color="auto" w:fill="F8FAFC"/>
            <w:tcMar>
              <w:top w:w="60" w:type="dxa"/>
              <w:left w:w="80" w:type="dxa"/>
              <w:bottom w:w="60" w:type="dxa"/>
              <w:right w:w="80" w:type="dxa"/>
            </w:tcMar>
          </w:tcPr>
          <w:p w14:paraId="602876E1" w14:textId="77777777" w:rsidR="00636076" w:rsidRDefault="006766A2">
            <w:pPr>
              <w:spacing w:before="60" w:after="60"/>
            </w:pPr>
            <w:r>
              <w:rPr>
                <w:sz w:val="19"/>
              </w:rPr>
              <w:t>MANDATORY ENCLOSURES (Publication, Awards, Originality, SDGs)</w:t>
            </w:r>
          </w:p>
        </w:tc>
        <w:tc>
          <w:tcPr>
            <w:tcW w:w="1008" w:type="dxa"/>
            <w:shd w:val="clear" w:color="auto" w:fill="F8FAFC"/>
            <w:tcMar>
              <w:top w:w="60" w:type="dxa"/>
              <w:left w:w="80" w:type="dxa"/>
              <w:bottom w:w="60" w:type="dxa"/>
              <w:right w:w="80" w:type="dxa"/>
            </w:tcMar>
          </w:tcPr>
          <w:p w14:paraId="0B657EF1" w14:textId="77777777" w:rsidR="00636076" w:rsidRDefault="006766A2">
            <w:pPr>
              <w:spacing w:before="60" w:after="60"/>
              <w:jc w:val="center"/>
            </w:pPr>
            <w:r>
              <w:rPr>
                <w:sz w:val="19"/>
              </w:rPr>
              <w:t>86</w:t>
            </w:r>
          </w:p>
        </w:tc>
      </w:tr>
      <w:tr w:rsidR="00636076" w14:paraId="4CB084D7" w14:textId="77777777">
        <w:trPr>
          <w:jc w:val="center"/>
        </w:trPr>
        <w:tc>
          <w:tcPr>
            <w:tcW w:w="2160" w:type="dxa"/>
            <w:shd w:val="clear" w:color="auto" w:fill="FFFFFF"/>
            <w:tcMar>
              <w:top w:w="60" w:type="dxa"/>
              <w:left w:w="80" w:type="dxa"/>
              <w:bottom w:w="60" w:type="dxa"/>
              <w:right w:w="80" w:type="dxa"/>
            </w:tcMar>
          </w:tcPr>
          <w:p w14:paraId="1DA837AA" w14:textId="77777777" w:rsidR="00636076" w:rsidRDefault="006766A2">
            <w:pPr>
              <w:spacing w:before="60" w:after="60"/>
              <w:jc w:val="center"/>
            </w:pPr>
            <w:r>
              <w:rPr>
                <w:sz w:val="19"/>
              </w:rPr>
              <w:t>APPENDIX D</w:t>
            </w:r>
          </w:p>
        </w:tc>
        <w:tc>
          <w:tcPr>
            <w:tcW w:w="6192" w:type="dxa"/>
            <w:shd w:val="clear" w:color="auto" w:fill="FFFFFF"/>
            <w:tcMar>
              <w:top w:w="60" w:type="dxa"/>
              <w:left w:w="80" w:type="dxa"/>
              <w:bottom w:w="60" w:type="dxa"/>
              <w:right w:w="80" w:type="dxa"/>
            </w:tcMar>
          </w:tcPr>
          <w:p w14:paraId="596C430F" w14:textId="77777777" w:rsidR="00636076" w:rsidRDefault="006766A2">
            <w:pPr>
              <w:spacing w:before="60" w:after="60"/>
            </w:pPr>
            <w:r>
              <w:rPr>
                <w:sz w:val="19"/>
              </w:rPr>
              <w:t>VERIFICATION &amp; REPRODUCIBILITY LEDGER (Hashes &amp; Test Logs)</w:t>
            </w:r>
          </w:p>
        </w:tc>
        <w:tc>
          <w:tcPr>
            <w:tcW w:w="1008" w:type="dxa"/>
            <w:shd w:val="clear" w:color="auto" w:fill="FFFFFF"/>
            <w:tcMar>
              <w:top w:w="60" w:type="dxa"/>
              <w:left w:w="80" w:type="dxa"/>
              <w:bottom w:w="60" w:type="dxa"/>
              <w:right w:w="80" w:type="dxa"/>
            </w:tcMar>
          </w:tcPr>
          <w:p w14:paraId="2955692C" w14:textId="77777777" w:rsidR="00636076" w:rsidRDefault="006766A2">
            <w:pPr>
              <w:spacing w:before="60" w:after="60"/>
              <w:jc w:val="center"/>
            </w:pPr>
            <w:r>
              <w:rPr>
                <w:sz w:val="19"/>
              </w:rPr>
              <w:t>89</w:t>
            </w:r>
          </w:p>
        </w:tc>
      </w:tr>
    </w:tbl>
    <w:p w14:paraId="2AE50D5D" w14:textId="77777777" w:rsidR="00636076" w:rsidRDefault="00636076">
      <w:pPr>
        <w:spacing w:after="120"/>
      </w:pPr>
    </w:p>
    <w:p w14:paraId="303E79C9" w14:textId="77777777" w:rsidR="00636076" w:rsidRDefault="006766A2">
      <w:pPr>
        <w:pageBreakBefore/>
        <w:spacing w:before="240" w:after="360"/>
        <w:jc w:val="center"/>
      </w:pPr>
      <w:r>
        <w:rPr>
          <w:b/>
          <w:sz w:val="32"/>
        </w:rPr>
        <w:t>LIST OF FIGURES</w:t>
      </w:r>
    </w:p>
    <w:p w14:paraId="67D2D50E" w14:textId="77777777" w:rsidR="00636076" w:rsidRDefault="006766A2">
      <w:pPr>
        <w:keepNext/>
        <w:spacing w:before="240" w:after="80"/>
        <w:jc w:val="center"/>
      </w:pPr>
      <w:r>
        <w:rPr>
          <w:b/>
          <w:sz w:val="22"/>
        </w:rPr>
        <w:t>LIST OF FIGURES</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1872"/>
        <w:gridCol w:w="6480"/>
        <w:gridCol w:w="1008"/>
      </w:tblGrid>
      <w:tr w:rsidR="00636076" w14:paraId="78C58C2B" w14:textId="77777777">
        <w:trPr>
          <w:tblHeader/>
          <w:jc w:val="center"/>
        </w:trPr>
        <w:tc>
          <w:tcPr>
            <w:tcW w:w="1872" w:type="dxa"/>
            <w:shd w:val="clear" w:color="auto" w:fill="1E293B"/>
            <w:tcMar>
              <w:top w:w="80" w:type="dxa"/>
              <w:left w:w="100" w:type="dxa"/>
              <w:bottom w:w="80" w:type="dxa"/>
              <w:right w:w="100" w:type="dxa"/>
            </w:tcMar>
          </w:tcPr>
          <w:p w14:paraId="1E446D67" w14:textId="77777777" w:rsidR="00636076" w:rsidRDefault="006766A2">
            <w:pPr>
              <w:spacing w:before="80" w:after="80"/>
              <w:jc w:val="center"/>
            </w:pPr>
            <w:r>
              <w:rPr>
                <w:b/>
                <w:color w:val="FFFFFF"/>
                <w:sz w:val="20"/>
              </w:rPr>
              <w:t>FIGURE NO</w:t>
            </w:r>
          </w:p>
        </w:tc>
        <w:tc>
          <w:tcPr>
            <w:tcW w:w="6480" w:type="dxa"/>
            <w:shd w:val="clear" w:color="auto" w:fill="1E293B"/>
            <w:tcMar>
              <w:top w:w="80" w:type="dxa"/>
              <w:left w:w="100" w:type="dxa"/>
              <w:bottom w:w="80" w:type="dxa"/>
              <w:right w:w="100" w:type="dxa"/>
            </w:tcMar>
          </w:tcPr>
          <w:p w14:paraId="4225D0CD" w14:textId="77777777" w:rsidR="00636076" w:rsidRDefault="006766A2">
            <w:pPr>
              <w:spacing w:before="80" w:after="80"/>
              <w:jc w:val="center"/>
            </w:pPr>
            <w:r>
              <w:rPr>
                <w:b/>
                <w:color w:val="FFFFFF"/>
                <w:sz w:val="20"/>
              </w:rPr>
              <w:t>FIGURE CAPTION</w:t>
            </w:r>
          </w:p>
        </w:tc>
        <w:tc>
          <w:tcPr>
            <w:tcW w:w="1008" w:type="dxa"/>
            <w:shd w:val="clear" w:color="auto" w:fill="1E293B"/>
            <w:tcMar>
              <w:top w:w="80" w:type="dxa"/>
              <w:left w:w="100" w:type="dxa"/>
              <w:bottom w:w="80" w:type="dxa"/>
              <w:right w:w="100" w:type="dxa"/>
            </w:tcMar>
          </w:tcPr>
          <w:p w14:paraId="3FC80DC8" w14:textId="77777777" w:rsidR="00636076" w:rsidRDefault="006766A2">
            <w:pPr>
              <w:spacing w:before="80" w:after="80"/>
              <w:jc w:val="center"/>
            </w:pPr>
            <w:r>
              <w:rPr>
                <w:b/>
                <w:color w:val="FFFFFF"/>
                <w:sz w:val="20"/>
              </w:rPr>
              <w:t>PAGE NO</w:t>
            </w:r>
          </w:p>
        </w:tc>
      </w:tr>
      <w:tr w:rsidR="00636076" w14:paraId="760946BD" w14:textId="77777777">
        <w:trPr>
          <w:jc w:val="center"/>
        </w:trPr>
        <w:tc>
          <w:tcPr>
            <w:tcW w:w="1872" w:type="dxa"/>
            <w:shd w:val="clear" w:color="auto" w:fill="FFFFFF"/>
            <w:tcMar>
              <w:top w:w="60" w:type="dxa"/>
              <w:left w:w="80" w:type="dxa"/>
              <w:bottom w:w="60" w:type="dxa"/>
              <w:right w:w="80" w:type="dxa"/>
            </w:tcMar>
          </w:tcPr>
          <w:p w14:paraId="4D9F37A5" w14:textId="77777777" w:rsidR="00636076" w:rsidRDefault="006766A2">
            <w:pPr>
              <w:spacing w:before="60" w:after="60"/>
              <w:jc w:val="center"/>
            </w:pPr>
            <w:r>
              <w:rPr>
                <w:sz w:val="19"/>
              </w:rPr>
              <w:t>Figure 4.1</w:t>
            </w:r>
          </w:p>
        </w:tc>
        <w:tc>
          <w:tcPr>
            <w:tcW w:w="6480" w:type="dxa"/>
            <w:shd w:val="clear" w:color="auto" w:fill="FFFFFF"/>
            <w:tcMar>
              <w:top w:w="60" w:type="dxa"/>
              <w:left w:w="80" w:type="dxa"/>
              <w:bottom w:w="60" w:type="dxa"/>
              <w:right w:w="80" w:type="dxa"/>
            </w:tcMar>
          </w:tcPr>
          <w:p w14:paraId="70268FAD" w14:textId="77777777" w:rsidR="00636076" w:rsidRDefault="006766A2">
            <w:pPr>
              <w:spacing w:before="60" w:after="60"/>
            </w:pPr>
            <w:r>
              <w:rPr>
                <w:sz w:val="19"/>
              </w:rPr>
              <w:t>End-to-End Multi-Format System Architecture of PRJ_111</w:t>
            </w:r>
          </w:p>
        </w:tc>
        <w:tc>
          <w:tcPr>
            <w:tcW w:w="1008" w:type="dxa"/>
            <w:shd w:val="clear" w:color="auto" w:fill="FFFFFF"/>
            <w:tcMar>
              <w:top w:w="60" w:type="dxa"/>
              <w:left w:w="80" w:type="dxa"/>
              <w:bottom w:w="60" w:type="dxa"/>
              <w:right w:w="80" w:type="dxa"/>
            </w:tcMar>
          </w:tcPr>
          <w:p w14:paraId="1262DEC8" w14:textId="77777777" w:rsidR="00636076" w:rsidRDefault="006766A2">
            <w:pPr>
              <w:spacing w:before="60" w:after="60"/>
              <w:jc w:val="center"/>
            </w:pPr>
            <w:r>
              <w:rPr>
                <w:sz w:val="19"/>
              </w:rPr>
              <w:t>24</w:t>
            </w:r>
          </w:p>
        </w:tc>
      </w:tr>
      <w:tr w:rsidR="00636076" w14:paraId="3048FE27" w14:textId="77777777">
        <w:trPr>
          <w:jc w:val="center"/>
        </w:trPr>
        <w:tc>
          <w:tcPr>
            <w:tcW w:w="1872" w:type="dxa"/>
            <w:shd w:val="clear" w:color="auto" w:fill="F8FAFC"/>
            <w:tcMar>
              <w:top w:w="60" w:type="dxa"/>
              <w:left w:w="80" w:type="dxa"/>
              <w:bottom w:w="60" w:type="dxa"/>
              <w:right w:w="80" w:type="dxa"/>
            </w:tcMar>
          </w:tcPr>
          <w:p w14:paraId="5CEBC7AE" w14:textId="77777777" w:rsidR="00636076" w:rsidRDefault="006766A2">
            <w:pPr>
              <w:spacing w:before="60" w:after="60"/>
              <w:jc w:val="center"/>
            </w:pPr>
            <w:r>
              <w:rPr>
                <w:sz w:val="19"/>
              </w:rPr>
              <w:t>Figure 7.1</w:t>
            </w:r>
          </w:p>
        </w:tc>
        <w:tc>
          <w:tcPr>
            <w:tcW w:w="6480" w:type="dxa"/>
            <w:shd w:val="clear" w:color="auto" w:fill="F8FAFC"/>
            <w:tcMar>
              <w:top w:w="60" w:type="dxa"/>
              <w:left w:w="80" w:type="dxa"/>
              <w:bottom w:w="60" w:type="dxa"/>
              <w:right w:w="80" w:type="dxa"/>
            </w:tcMar>
          </w:tcPr>
          <w:p w14:paraId="5C584456" w14:textId="77777777" w:rsidR="00636076" w:rsidRDefault="006766A2">
            <w:pPr>
              <w:spacing w:before="60" w:after="60"/>
            </w:pPr>
            <w:r>
              <w:rPr>
                <w:sz w:val="19"/>
              </w:rPr>
              <w:t>Five-Phase Project Milestone Execution Roadmap (Gantt Schedule)</w:t>
            </w:r>
          </w:p>
        </w:tc>
        <w:tc>
          <w:tcPr>
            <w:tcW w:w="1008" w:type="dxa"/>
            <w:shd w:val="clear" w:color="auto" w:fill="F8FAFC"/>
            <w:tcMar>
              <w:top w:w="60" w:type="dxa"/>
              <w:left w:w="80" w:type="dxa"/>
              <w:bottom w:w="60" w:type="dxa"/>
              <w:right w:w="80" w:type="dxa"/>
            </w:tcMar>
          </w:tcPr>
          <w:p w14:paraId="4142872F" w14:textId="77777777" w:rsidR="00636076" w:rsidRDefault="006766A2">
            <w:pPr>
              <w:spacing w:before="60" w:after="60"/>
              <w:jc w:val="center"/>
            </w:pPr>
            <w:r>
              <w:rPr>
                <w:sz w:val="19"/>
              </w:rPr>
              <w:t>56</w:t>
            </w:r>
          </w:p>
        </w:tc>
      </w:tr>
      <w:tr w:rsidR="00636076" w14:paraId="320A0AB8" w14:textId="77777777">
        <w:trPr>
          <w:jc w:val="center"/>
        </w:trPr>
        <w:tc>
          <w:tcPr>
            <w:tcW w:w="1872" w:type="dxa"/>
            <w:shd w:val="clear" w:color="auto" w:fill="FFFFFF"/>
            <w:tcMar>
              <w:top w:w="60" w:type="dxa"/>
              <w:left w:w="80" w:type="dxa"/>
              <w:bottom w:w="60" w:type="dxa"/>
              <w:right w:w="80" w:type="dxa"/>
            </w:tcMar>
          </w:tcPr>
          <w:p w14:paraId="7B4ADD1B" w14:textId="77777777" w:rsidR="00636076" w:rsidRDefault="006766A2">
            <w:pPr>
              <w:spacing w:before="60" w:after="60"/>
              <w:jc w:val="center"/>
            </w:pPr>
            <w:r>
              <w:rPr>
                <w:sz w:val="19"/>
              </w:rPr>
              <w:t>Figure B.1</w:t>
            </w:r>
          </w:p>
        </w:tc>
        <w:tc>
          <w:tcPr>
            <w:tcW w:w="6480" w:type="dxa"/>
            <w:shd w:val="clear" w:color="auto" w:fill="FFFFFF"/>
            <w:tcMar>
              <w:top w:w="60" w:type="dxa"/>
              <w:left w:w="80" w:type="dxa"/>
              <w:bottom w:w="60" w:type="dxa"/>
              <w:right w:w="80" w:type="dxa"/>
            </w:tcMar>
          </w:tcPr>
          <w:p w14:paraId="021144D5" w14:textId="77777777" w:rsidR="00636076" w:rsidRDefault="006766A2">
            <w:pPr>
              <w:spacing w:before="60" w:after="60"/>
            </w:pPr>
            <w:r>
              <w:rPr>
                <w:sz w:val="19"/>
              </w:rPr>
              <w:t>Standby Ingestion Dashboard Awaiting File Upload</w:t>
            </w:r>
          </w:p>
        </w:tc>
        <w:tc>
          <w:tcPr>
            <w:tcW w:w="1008" w:type="dxa"/>
            <w:shd w:val="clear" w:color="auto" w:fill="FFFFFF"/>
            <w:tcMar>
              <w:top w:w="60" w:type="dxa"/>
              <w:left w:w="80" w:type="dxa"/>
              <w:bottom w:w="60" w:type="dxa"/>
              <w:right w:w="80" w:type="dxa"/>
            </w:tcMar>
          </w:tcPr>
          <w:p w14:paraId="6B8A41C5" w14:textId="77777777" w:rsidR="00636076" w:rsidRDefault="006766A2">
            <w:pPr>
              <w:spacing w:before="60" w:after="60"/>
              <w:jc w:val="center"/>
            </w:pPr>
            <w:r>
              <w:rPr>
                <w:sz w:val="19"/>
              </w:rPr>
              <w:t>82</w:t>
            </w:r>
          </w:p>
        </w:tc>
      </w:tr>
      <w:tr w:rsidR="00636076" w14:paraId="69DA6588" w14:textId="77777777">
        <w:trPr>
          <w:jc w:val="center"/>
        </w:trPr>
        <w:tc>
          <w:tcPr>
            <w:tcW w:w="1872" w:type="dxa"/>
            <w:shd w:val="clear" w:color="auto" w:fill="F8FAFC"/>
            <w:tcMar>
              <w:top w:w="60" w:type="dxa"/>
              <w:left w:w="80" w:type="dxa"/>
              <w:bottom w:w="60" w:type="dxa"/>
              <w:right w:w="80" w:type="dxa"/>
            </w:tcMar>
          </w:tcPr>
          <w:p w14:paraId="464A11D4" w14:textId="77777777" w:rsidR="00636076" w:rsidRDefault="006766A2">
            <w:pPr>
              <w:spacing w:before="60" w:after="60"/>
              <w:jc w:val="center"/>
            </w:pPr>
            <w:r>
              <w:rPr>
                <w:sz w:val="19"/>
              </w:rPr>
              <w:t>Figure B.2</w:t>
            </w:r>
          </w:p>
        </w:tc>
        <w:tc>
          <w:tcPr>
            <w:tcW w:w="6480" w:type="dxa"/>
            <w:shd w:val="clear" w:color="auto" w:fill="F8FAFC"/>
            <w:tcMar>
              <w:top w:w="60" w:type="dxa"/>
              <w:left w:w="80" w:type="dxa"/>
              <w:bottom w:w="60" w:type="dxa"/>
              <w:right w:w="80" w:type="dxa"/>
            </w:tcMar>
          </w:tcPr>
          <w:p w14:paraId="229ADBD1" w14:textId="77777777" w:rsidR="00636076" w:rsidRDefault="006766A2">
            <w:pPr>
              <w:spacing w:before="60" w:after="60"/>
            </w:pPr>
            <w:r>
              <w:rPr>
                <w:sz w:val="19"/>
              </w:rPr>
              <w:t>Live Dashboard Rendering Health Gauge and PID Distribution for sample.ts</w:t>
            </w:r>
          </w:p>
        </w:tc>
        <w:tc>
          <w:tcPr>
            <w:tcW w:w="1008" w:type="dxa"/>
            <w:shd w:val="clear" w:color="auto" w:fill="F8FAFC"/>
            <w:tcMar>
              <w:top w:w="60" w:type="dxa"/>
              <w:left w:w="80" w:type="dxa"/>
              <w:bottom w:w="60" w:type="dxa"/>
              <w:right w:w="80" w:type="dxa"/>
            </w:tcMar>
          </w:tcPr>
          <w:p w14:paraId="29EFA6B0" w14:textId="77777777" w:rsidR="00636076" w:rsidRDefault="006766A2">
            <w:pPr>
              <w:spacing w:before="60" w:after="60"/>
              <w:jc w:val="center"/>
            </w:pPr>
            <w:r>
              <w:rPr>
                <w:sz w:val="19"/>
              </w:rPr>
              <w:t>82</w:t>
            </w:r>
          </w:p>
        </w:tc>
      </w:tr>
      <w:tr w:rsidR="00636076" w14:paraId="279DC189" w14:textId="77777777">
        <w:trPr>
          <w:jc w:val="center"/>
        </w:trPr>
        <w:tc>
          <w:tcPr>
            <w:tcW w:w="1872" w:type="dxa"/>
            <w:shd w:val="clear" w:color="auto" w:fill="FFFFFF"/>
            <w:tcMar>
              <w:top w:w="60" w:type="dxa"/>
              <w:left w:w="80" w:type="dxa"/>
              <w:bottom w:w="60" w:type="dxa"/>
              <w:right w:w="80" w:type="dxa"/>
            </w:tcMar>
          </w:tcPr>
          <w:p w14:paraId="7A760A10" w14:textId="77777777" w:rsidR="00636076" w:rsidRDefault="006766A2">
            <w:pPr>
              <w:spacing w:before="60" w:after="60"/>
              <w:jc w:val="center"/>
            </w:pPr>
            <w:r>
              <w:rPr>
                <w:sz w:val="19"/>
              </w:rPr>
              <w:t>Figure B.3</w:t>
            </w:r>
          </w:p>
        </w:tc>
        <w:tc>
          <w:tcPr>
            <w:tcW w:w="6480" w:type="dxa"/>
            <w:shd w:val="clear" w:color="auto" w:fill="FFFFFF"/>
            <w:tcMar>
              <w:top w:w="60" w:type="dxa"/>
              <w:left w:w="80" w:type="dxa"/>
              <w:bottom w:w="60" w:type="dxa"/>
              <w:right w:w="80" w:type="dxa"/>
            </w:tcMar>
          </w:tcPr>
          <w:p w14:paraId="1D6D0B17" w14:textId="77777777" w:rsidR="00636076" w:rsidRDefault="006766A2">
            <w:pPr>
              <w:spacing w:before="60" w:after="60"/>
            </w:pPr>
            <w:r>
              <w:rPr>
                <w:sz w:val="19"/>
              </w:rPr>
              <w:t>Unsupervised Isolation Forest Outlier Plot &amp; Diagnostic Attribution View</w:t>
            </w:r>
          </w:p>
        </w:tc>
        <w:tc>
          <w:tcPr>
            <w:tcW w:w="1008" w:type="dxa"/>
            <w:shd w:val="clear" w:color="auto" w:fill="FFFFFF"/>
            <w:tcMar>
              <w:top w:w="60" w:type="dxa"/>
              <w:left w:w="80" w:type="dxa"/>
              <w:bottom w:w="60" w:type="dxa"/>
              <w:right w:w="80" w:type="dxa"/>
            </w:tcMar>
          </w:tcPr>
          <w:p w14:paraId="7B4F2DD2" w14:textId="77777777" w:rsidR="00636076" w:rsidRDefault="006766A2">
            <w:pPr>
              <w:spacing w:before="60" w:after="60"/>
              <w:jc w:val="center"/>
            </w:pPr>
            <w:r>
              <w:rPr>
                <w:sz w:val="19"/>
              </w:rPr>
              <w:t>83</w:t>
            </w:r>
          </w:p>
        </w:tc>
      </w:tr>
      <w:tr w:rsidR="00636076" w14:paraId="38FB7773" w14:textId="77777777">
        <w:trPr>
          <w:jc w:val="center"/>
        </w:trPr>
        <w:tc>
          <w:tcPr>
            <w:tcW w:w="1872" w:type="dxa"/>
            <w:shd w:val="clear" w:color="auto" w:fill="F8FAFC"/>
            <w:tcMar>
              <w:top w:w="60" w:type="dxa"/>
              <w:left w:w="80" w:type="dxa"/>
              <w:bottom w:w="60" w:type="dxa"/>
              <w:right w:w="80" w:type="dxa"/>
            </w:tcMar>
          </w:tcPr>
          <w:p w14:paraId="6A165C24" w14:textId="77777777" w:rsidR="00636076" w:rsidRDefault="006766A2">
            <w:pPr>
              <w:spacing w:before="60" w:after="60"/>
              <w:jc w:val="center"/>
            </w:pPr>
            <w:r>
              <w:rPr>
                <w:sz w:val="19"/>
              </w:rPr>
              <w:t>Figure B.4</w:t>
            </w:r>
          </w:p>
        </w:tc>
        <w:tc>
          <w:tcPr>
            <w:tcW w:w="6480" w:type="dxa"/>
            <w:shd w:val="clear" w:color="auto" w:fill="F8FAFC"/>
            <w:tcMar>
              <w:top w:w="60" w:type="dxa"/>
              <w:left w:w="80" w:type="dxa"/>
              <w:bottom w:w="60" w:type="dxa"/>
              <w:right w:w="80" w:type="dxa"/>
            </w:tcMar>
          </w:tcPr>
          <w:p w14:paraId="76D9B3D5" w14:textId="77777777" w:rsidR="00636076" w:rsidRDefault="006766A2">
            <w:pPr>
              <w:spacing w:before="60" w:after="60"/>
            </w:pPr>
            <w:r>
              <w:rPr>
                <w:sz w:val="19"/>
              </w:rPr>
              <w:t>Spatial-Offset Timeline View Scrubbing Across Physical Byte Offsets</w:t>
            </w:r>
          </w:p>
        </w:tc>
        <w:tc>
          <w:tcPr>
            <w:tcW w:w="1008" w:type="dxa"/>
            <w:shd w:val="clear" w:color="auto" w:fill="F8FAFC"/>
            <w:tcMar>
              <w:top w:w="60" w:type="dxa"/>
              <w:left w:w="80" w:type="dxa"/>
              <w:bottom w:w="60" w:type="dxa"/>
              <w:right w:w="80" w:type="dxa"/>
            </w:tcMar>
          </w:tcPr>
          <w:p w14:paraId="18D4DBA8" w14:textId="77777777" w:rsidR="00636076" w:rsidRDefault="006766A2">
            <w:pPr>
              <w:spacing w:before="60" w:after="60"/>
              <w:jc w:val="center"/>
            </w:pPr>
            <w:r>
              <w:rPr>
                <w:sz w:val="19"/>
              </w:rPr>
              <w:t>83</w:t>
            </w:r>
          </w:p>
        </w:tc>
      </w:tr>
      <w:tr w:rsidR="00636076" w14:paraId="6F50D2F1" w14:textId="77777777">
        <w:trPr>
          <w:jc w:val="center"/>
        </w:trPr>
        <w:tc>
          <w:tcPr>
            <w:tcW w:w="1872" w:type="dxa"/>
            <w:shd w:val="clear" w:color="auto" w:fill="FFFFFF"/>
            <w:tcMar>
              <w:top w:w="60" w:type="dxa"/>
              <w:left w:w="80" w:type="dxa"/>
              <w:bottom w:w="60" w:type="dxa"/>
              <w:right w:w="80" w:type="dxa"/>
            </w:tcMar>
          </w:tcPr>
          <w:p w14:paraId="22225231" w14:textId="77777777" w:rsidR="00636076" w:rsidRDefault="006766A2">
            <w:pPr>
              <w:spacing w:before="60" w:after="60"/>
              <w:jc w:val="center"/>
            </w:pPr>
            <w:r>
              <w:rPr>
                <w:sz w:val="19"/>
              </w:rPr>
              <w:t>Figure B.5</w:t>
            </w:r>
          </w:p>
        </w:tc>
        <w:tc>
          <w:tcPr>
            <w:tcW w:w="6480" w:type="dxa"/>
            <w:shd w:val="clear" w:color="auto" w:fill="FFFFFF"/>
            <w:tcMar>
              <w:top w:w="60" w:type="dxa"/>
              <w:left w:w="80" w:type="dxa"/>
              <w:bottom w:w="60" w:type="dxa"/>
              <w:right w:w="80" w:type="dxa"/>
            </w:tcMar>
          </w:tcPr>
          <w:p w14:paraId="19B7EC5B" w14:textId="77777777" w:rsidR="00636076" w:rsidRDefault="006766A2">
            <w:pPr>
              <w:spacing w:before="60" w:after="60"/>
            </w:pPr>
            <w:r>
              <w:rPr>
                <w:sz w:val="19"/>
              </w:rPr>
              <w:t>Side-by-Side Dual-Stream Comparison View Governed by Semantic Shield</w:t>
            </w:r>
          </w:p>
        </w:tc>
        <w:tc>
          <w:tcPr>
            <w:tcW w:w="1008" w:type="dxa"/>
            <w:shd w:val="clear" w:color="auto" w:fill="FFFFFF"/>
            <w:tcMar>
              <w:top w:w="60" w:type="dxa"/>
              <w:left w:w="80" w:type="dxa"/>
              <w:bottom w:w="60" w:type="dxa"/>
              <w:right w:w="80" w:type="dxa"/>
            </w:tcMar>
          </w:tcPr>
          <w:p w14:paraId="3FF32EA2" w14:textId="77777777" w:rsidR="00636076" w:rsidRDefault="006766A2">
            <w:pPr>
              <w:spacing w:before="60" w:after="60"/>
              <w:jc w:val="center"/>
            </w:pPr>
            <w:r>
              <w:rPr>
                <w:sz w:val="19"/>
              </w:rPr>
              <w:t>84</w:t>
            </w:r>
          </w:p>
        </w:tc>
      </w:tr>
      <w:tr w:rsidR="00636076" w14:paraId="02EABBC2" w14:textId="77777777">
        <w:trPr>
          <w:jc w:val="center"/>
        </w:trPr>
        <w:tc>
          <w:tcPr>
            <w:tcW w:w="1872" w:type="dxa"/>
            <w:shd w:val="clear" w:color="auto" w:fill="F8FAFC"/>
            <w:tcMar>
              <w:top w:w="60" w:type="dxa"/>
              <w:left w:w="80" w:type="dxa"/>
              <w:bottom w:w="60" w:type="dxa"/>
              <w:right w:w="80" w:type="dxa"/>
            </w:tcMar>
          </w:tcPr>
          <w:p w14:paraId="0AB95C71" w14:textId="77777777" w:rsidR="00636076" w:rsidRDefault="006766A2">
            <w:pPr>
              <w:spacing w:before="60" w:after="60"/>
              <w:jc w:val="center"/>
            </w:pPr>
            <w:r>
              <w:rPr>
                <w:sz w:val="19"/>
              </w:rPr>
              <w:t>Figure B.6</w:t>
            </w:r>
          </w:p>
        </w:tc>
        <w:tc>
          <w:tcPr>
            <w:tcW w:w="6480" w:type="dxa"/>
            <w:shd w:val="clear" w:color="auto" w:fill="F8FAFC"/>
            <w:tcMar>
              <w:top w:w="60" w:type="dxa"/>
              <w:left w:w="80" w:type="dxa"/>
              <w:bottom w:w="60" w:type="dxa"/>
              <w:right w:w="80" w:type="dxa"/>
            </w:tcMar>
          </w:tcPr>
          <w:p w14:paraId="041C1C51" w14:textId="77777777" w:rsidR="00636076" w:rsidRDefault="006766A2">
            <w:pPr>
              <w:spacing w:before="60" w:after="60"/>
            </w:pPr>
            <w:r>
              <w:rPr>
                <w:sz w:val="19"/>
              </w:rPr>
              <w:t>Multi-Format Diagnostic Report Preview and Direct Download Modal</w:t>
            </w:r>
          </w:p>
        </w:tc>
        <w:tc>
          <w:tcPr>
            <w:tcW w:w="1008" w:type="dxa"/>
            <w:shd w:val="clear" w:color="auto" w:fill="F8FAFC"/>
            <w:tcMar>
              <w:top w:w="60" w:type="dxa"/>
              <w:left w:w="80" w:type="dxa"/>
              <w:bottom w:w="60" w:type="dxa"/>
              <w:right w:w="80" w:type="dxa"/>
            </w:tcMar>
          </w:tcPr>
          <w:p w14:paraId="45770AEB" w14:textId="77777777" w:rsidR="00636076" w:rsidRDefault="006766A2">
            <w:pPr>
              <w:spacing w:before="60" w:after="60"/>
              <w:jc w:val="center"/>
            </w:pPr>
            <w:r>
              <w:rPr>
                <w:sz w:val="19"/>
              </w:rPr>
              <w:t>84</w:t>
            </w:r>
          </w:p>
        </w:tc>
      </w:tr>
      <w:tr w:rsidR="00636076" w14:paraId="78DD8A23" w14:textId="77777777">
        <w:trPr>
          <w:jc w:val="center"/>
        </w:trPr>
        <w:tc>
          <w:tcPr>
            <w:tcW w:w="1872" w:type="dxa"/>
            <w:shd w:val="clear" w:color="auto" w:fill="FFFFFF"/>
            <w:tcMar>
              <w:top w:w="60" w:type="dxa"/>
              <w:left w:w="80" w:type="dxa"/>
              <w:bottom w:w="60" w:type="dxa"/>
              <w:right w:w="80" w:type="dxa"/>
            </w:tcMar>
          </w:tcPr>
          <w:p w14:paraId="0231A18D" w14:textId="77777777" w:rsidR="00636076" w:rsidRDefault="006766A2">
            <w:pPr>
              <w:spacing w:before="60" w:after="60"/>
              <w:jc w:val="center"/>
            </w:pPr>
            <w:r>
              <w:rPr>
                <w:sz w:val="19"/>
              </w:rPr>
              <w:t>Figure B.7</w:t>
            </w:r>
          </w:p>
        </w:tc>
        <w:tc>
          <w:tcPr>
            <w:tcW w:w="6480" w:type="dxa"/>
            <w:shd w:val="clear" w:color="auto" w:fill="FFFFFF"/>
            <w:tcMar>
              <w:top w:w="60" w:type="dxa"/>
              <w:left w:w="80" w:type="dxa"/>
              <w:bottom w:w="60" w:type="dxa"/>
              <w:right w:w="80" w:type="dxa"/>
            </w:tcMar>
          </w:tcPr>
          <w:p w14:paraId="450F47CF" w14:textId="77777777" w:rsidR="00636076" w:rsidRDefault="006766A2">
            <w:pPr>
              <w:spacing w:before="60" w:after="60"/>
            </w:pPr>
            <w:r>
              <w:rPr>
                <w:sz w:val="19"/>
              </w:rPr>
              <w:t>Robust Input Validation Rejection Dialog for Corrupted Non-Stream File</w:t>
            </w:r>
          </w:p>
        </w:tc>
        <w:tc>
          <w:tcPr>
            <w:tcW w:w="1008" w:type="dxa"/>
            <w:shd w:val="clear" w:color="auto" w:fill="FFFFFF"/>
            <w:tcMar>
              <w:top w:w="60" w:type="dxa"/>
              <w:left w:w="80" w:type="dxa"/>
              <w:bottom w:w="60" w:type="dxa"/>
              <w:right w:w="80" w:type="dxa"/>
            </w:tcMar>
          </w:tcPr>
          <w:p w14:paraId="7642B9C4" w14:textId="77777777" w:rsidR="00636076" w:rsidRDefault="006766A2">
            <w:pPr>
              <w:spacing w:before="60" w:after="60"/>
              <w:jc w:val="center"/>
            </w:pPr>
            <w:r>
              <w:rPr>
                <w:sz w:val="19"/>
              </w:rPr>
              <w:t>85</w:t>
            </w:r>
          </w:p>
        </w:tc>
      </w:tr>
    </w:tbl>
    <w:p w14:paraId="66095D52" w14:textId="77777777" w:rsidR="00636076" w:rsidRDefault="00636076">
      <w:pPr>
        <w:spacing w:after="120"/>
      </w:pPr>
    </w:p>
    <w:p w14:paraId="104DEF54" w14:textId="77777777" w:rsidR="00636076" w:rsidRDefault="006766A2">
      <w:pPr>
        <w:pageBreakBefore/>
        <w:spacing w:before="240" w:after="360"/>
        <w:jc w:val="center"/>
      </w:pPr>
      <w:r>
        <w:rPr>
          <w:b/>
          <w:sz w:val="32"/>
        </w:rPr>
        <w:t>LIST OF TABLES</w:t>
      </w:r>
    </w:p>
    <w:p w14:paraId="18E32982" w14:textId="77777777" w:rsidR="00636076" w:rsidRDefault="006766A2">
      <w:pPr>
        <w:keepNext/>
        <w:spacing w:before="240" w:after="80"/>
        <w:jc w:val="center"/>
      </w:pPr>
      <w:r>
        <w:rPr>
          <w:b/>
          <w:sz w:val="22"/>
        </w:rPr>
        <w:t>LIST OF TABLES</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1872"/>
        <w:gridCol w:w="6480"/>
        <w:gridCol w:w="1008"/>
      </w:tblGrid>
      <w:tr w:rsidR="00636076" w14:paraId="1415AAB1" w14:textId="77777777">
        <w:trPr>
          <w:tblHeader/>
          <w:jc w:val="center"/>
        </w:trPr>
        <w:tc>
          <w:tcPr>
            <w:tcW w:w="1872" w:type="dxa"/>
            <w:shd w:val="clear" w:color="auto" w:fill="1E293B"/>
            <w:tcMar>
              <w:top w:w="80" w:type="dxa"/>
              <w:left w:w="100" w:type="dxa"/>
              <w:bottom w:w="80" w:type="dxa"/>
              <w:right w:w="100" w:type="dxa"/>
            </w:tcMar>
          </w:tcPr>
          <w:p w14:paraId="5DBC1859" w14:textId="77777777" w:rsidR="00636076" w:rsidRDefault="006766A2">
            <w:pPr>
              <w:spacing w:before="80" w:after="80"/>
              <w:jc w:val="center"/>
            </w:pPr>
            <w:r>
              <w:rPr>
                <w:b/>
                <w:color w:val="FFFFFF"/>
                <w:sz w:val="20"/>
              </w:rPr>
              <w:t>TABLE NO</w:t>
            </w:r>
          </w:p>
        </w:tc>
        <w:tc>
          <w:tcPr>
            <w:tcW w:w="6480" w:type="dxa"/>
            <w:shd w:val="clear" w:color="auto" w:fill="1E293B"/>
            <w:tcMar>
              <w:top w:w="80" w:type="dxa"/>
              <w:left w:w="100" w:type="dxa"/>
              <w:bottom w:w="80" w:type="dxa"/>
              <w:right w:w="100" w:type="dxa"/>
            </w:tcMar>
          </w:tcPr>
          <w:p w14:paraId="13FEEA0C" w14:textId="77777777" w:rsidR="00636076" w:rsidRDefault="006766A2">
            <w:pPr>
              <w:spacing w:before="80" w:after="80"/>
              <w:jc w:val="center"/>
            </w:pPr>
            <w:r>
              <w:rPr>
                <w:b/>
                <w:color w:val="FFFFFF"/>
                <w:sz w:val="20"/>
              </w:rPr>
              <w:t>TABLE CAPTION</w:t>
            </w:r>
          </w:p>
        </w:tc>
        <w:tc>
          <w:tcPr>
            <w:tcW w:w="1008" w:type="dxa"/>
            <w:shd w:val="clear" w:color="auto" w:fill="1E293B"/>
            <w:tcMar>
              <w:top w:w="80" w:type="dxa"/>
              <w:left w:w="100" w:type="dxa"/>
              <w:bottom w:w="80" w:type="dxa"/>
              <w:right w:w="100" w:type="dxa"/>
            </w:tcMar>
          </w:tcPr>
          <w:p w14:paraId="35658E6D" w14:textId="77777777" w:rsidR="00636076" w:rsidRDefault="006766A2">
            <w:pPr>
              <w:spacing w:before="80" w:after="80"/>
              <w:jc w:val="center"/>
            </w:pPr>
            <w:r>
              <w:rPr>
                <w:b/>
                <w:color w:val="FFFFFF"/>
                <w:sz w:val="20"/>
              </w:rPr>
              <w:t>PAGE NO</w:t>
            </w:r>
          </w:p>
        </w:tc>
      </w:tr>
      <w:tr w:rsidR="00636076" w14:paraId="703E3867" w14:textId="77777777">
        <w:trPr>
          <w:jc w:val="center"/>
        </w:trPr>
        <w:tc>
          <w:tcPr>
            <w:tcW w:w="1872" w:type="dxa"/>
            <w:shd w:val="clear" w:color="auto" w:fill="FFFFFF"/>
            <w:tcMar>
              <w:top w:w="60" w:type="dxa"/>
              <w:left w:w="80" w:type="dxa"/>
              <w:bottom w:w="60" w:type="dxa"/>
              <w:right w:w="80" w:type="dxa"/>
            </w:tcMar>
          </w:tcPr>
          <w:p w14:paraId="1E41F988" w14:textId="77777777" w:rsidR="00636076" w:rsidRDefault="006766A2">
            <w:pPr>
              <w:spacing w:before="60" w:after="60"/>
              <w:jc w:val="center"/>
            </w:pPr>
            <w:r>
              <w:rPr>
                <w:sz w:val="19"/>
              </w:rPr>
              <w:t>Table 1.1</w:t>
            </w:r>
          </w:p>
        </w:tc>
        <w:tc>
          <w:tcPr>
            <w:tcW w:w="6480" w:type="dxa"/>
            <w:shd w:val="clear" w:color="auto" w:fill="FFFFFF"/>
            <w:tcMar>
              <w:top w:w="60" w:type="dxa"/>
              <w:left w:w="80" w:type="dxa"/>
              <w:bottom w:w="60" w:type="dxa"/>
              <w:right w:w="80" w:type="dxa"/>
            </w:tcMar>
          </w:tcPr>
          <w:p w14:paraId="640E96D8" w14:textId="77777777" w:rsidR="00636076" w:rsidRDefault="006766A2">
            <w:pPr>
              <w:spacing w:before="60" w:after="60"/>
            </w:pPr>
            <w:r>
              <w:rPr>
                <w:sz w:val="19"/>
              </w:rPr>
              <w:t>Target Input Formats and Physical Layer Demarcation</w:t>
            </w:r>
          </w:p>
        </w:tc>
        <w:tc>
          <w:tcPr>
            <w:tcW w:w="1008" w:type="dxa"/>
            <w:shd w:val="clear" w:color="auto" w:fill="FFFFFF"/>
            <w:tcMar>
              <w:top w:w="60" w:type="dxa"/>
              <w:left w:w="80" w:type="dxa"/>
              <w:bottom w:w="60" w:type="dxa"/>
              <w:right w:w="80" w:type="dxa"/>
            </w:tcMar>
          </w:tcPr>
          <w:p w14:paraId="1EBDBE67" w14:textId="77777777" w:rsidR="00636076" w:rsidRDefault="006766A2">
            <w:pPr>
              <w:spacing w:before="60" w:after="60"/>
              <w:jc w:val="center"/>
            </w:pPr>
            <w:r>
              <w:rPr>
                <w:sz w:val="19"/>
              </w:rPr>
              <w:t>3</w:t>
            </w:r>
          </w:p>
        </w:tc>
      </w:tr>
      <w:tr w:rsidR="00636076" w14:paraId="16FC63EE" w14:textId="77777777">
        <w:trPr>
          <w:jc w:val="center"/>
        </w:trPr>
        <w:tc>
          <w:tcPr>
            <w:tcW w:w="1872" w:type="dxa"/>
            <w:shd w:val="clear" w:color="auto" w:fill="F8FAFC"/>
            <w:tcMar>
              <w:top w:w="60" w:type="dxa"/>
              <w:left w:w="80" w:type="dxa"/>
              <w:bottom w:w="60" w:type="dxa"/>
              <w:right w:w="80" w:type="dxa"/>
            </w:tcMar>
          </w:tcPr>
          <w:p w14:paraId="1E06B018" w14:textId="77777777" w:rsidR="00636076" w:rsidRDefault="006766A2">
            <w:pPr>
              <w:spacing w:before="60" w:after="60"/>
              <w:jc w:val="center"/>
            </w:pPr>
            <w:r>
              <w:rPr>
                <w:sz w:val="19"/>
              </w:rPr>
              <w:t>Table 2.1</w:t>
            </w:r>
          </w:p>
        </w:tc>
        <w:tc>
          <w:tcPr>
            <w:tcW w:w="6480" w:type="dxa"/>
            <w:shd w:val="clear" w:color="auto" w:fill="F8FAFC"/>
            <w:tcMar>
              <w:top w:w="60" w:type="dxa"/>
              <w:left w:w="80" w:type="dxa"/>
              <w:bottom w:w="60" w:type="dxa"/>
              <w:right w:w="80" w:type="dxa"/>
            </w:tcMar>
          </w:tcPr>
          <w:p w14:paraId="019E591F" w14:textId="77777777" w:rsidR="00636076" w:rsidRDefault="006766A2">
            <w:pPr>
              <w:spacing w:before="60" w:after="60"/>
            </w:pPr>
            <w:r>
              <w:rPr>
                <w:sz w:val="19"/>
              </w:rPr>
              <w:t>Comparison of Related DVB Stream Analysis Utilities</w:t>
            </w:r>
          </w:p>
        </w:tc>
        <w:tc>
          <w:tcPr>
            <w:tcW w:w="1008" w:type="dxa"/>
            <w:shd w:val="clear" w:color="auto" w:fill="F8FAFC"/>
            <w:tcMar>
              <w:top w:w="60" w:type="dxa"/>
              <w:left w:w="80" w:type="dxa"/>
              <w:bottom w:w="60" w:type="dxa"/>
              <w:right w:w="80" w:type="dxa"/>
            </w:tcMar>
          </w:tcPr>
          <w:p w14:paraId="32CDA9EB" w14:textId="77777777" w:rsidR="00636076" w:rsidRDefault="006766A2">
            <w:pPr>
              <w:spacing w:before="60" w:after="60"/>
              <w:jc w:val="center"/>
            </w:pPr>
            <w:r>
              <w:rPr>
                <w:sz w:val="19"/>
              </w:rPr>
              <w:t>11</w:t>
            </w:r>
          </w:p>
        </w:tc>
      </w:tr>
      <w:tr w:rsidR="00636076" w14:paraId="52B9ABC1" w14:textId="77777777">
        <w:trPr>
          <w:jc w:val="center"/>
        </w:trPr>
        <w:tc>
          <w:tcPr>
            <w:tcW w:w="1872" w:type="dxa"/>
            <w:shd w:val="clear" w:color="auto" w:fill="FFFFFF"/>
            <w:tcMar>
              <w:top w:w="60" w:type="dxa"/>
              <w:left w:w="80" w:type="dxa"/>
              <w:bottom w:w="60" w:type="dxa"/>
              <w:right w:w="80" w:type="dxa"/>
            </w:tcMar>
          </w:tcPr>
          <w:p w14:paraId="6B927258" w14:textId="77777777" w:rsidR="00636076" w:rsidRDefault="006766A2">
            <w:pPr>
              <w:spacing w:before="60" w:after="60"/>
              <w:jc w:val="center"/>
            </w:pPr>
            <w:r>
              <w:rPr>
                <w:sz w:val="19"/>
              </w:rPr>
              <w:t>Table 3.1</w:t>
            </w:r>
          </w:p>
        </w:tc>
        <w:tc>
          <w:tcPr>
            <w:tcW w:w="6480" w:type="dxa"/>
            <w:shd w:val="clear" w:color="auto" w:fill="FFFFFF"/>
            <w:tcMar>
              <w:top w:w="60" w:type="dxa"/>
              <w:left w:w="80" w:type="dxa"/>
              <w:bottom w:w="60" w:type="dxa"/>
              <w:right w:w="80" w:type="dxa"/>
            </w:tcMar>
          </w:tcPr>
          <w:p w14:paraId="6C398A19" w14:textId="77777777" w:rsidR="00636076" w:rsidRDefault="006766A2">
            <w:pPr>
              <w:spacing w:before="60" w:after="60"/>
            </w:pPr>
            <w:r>
              <w:rPr>
                <w:sz w:val="19"/>
              </w:rPr>
              <w:t>Objective Architectural Comparison: Wireshark vs. PRJ_111</w:t>
            </w:r>
          </w:p>
        </w:tc>
        <w:tc>
          <w:tcPr>
            <w:tcW w:w="1008" w:type="dxa"/>
            <w:shd w:val="clear" w:color="auto" w:fill="FFFFFF"/>
            <w:tcMar>
              <w:top w:w="60" w:type="dxa"/>
              <w:left w:w="80" w:type="dxa"/>
              <w:bottom w:w="60" w:type="dxa"/>
              <w:right w:w="80" w:type="dxa"/>
            </w:tcMar>
          </w:tcPr>
          <w:p w14:paraId="7673C782" w14:textId="77777777" w:rsidR="00636076" w:rsidRDefault="006766A2">
            <w:pPr>
              <w:spacing w:before="60" w:after="60"/>
              <w:jc w:val="center"/>
            </w:pPr>
            <w:r>
              <w:rPr>
                <w:sz w:val="19"/>
              </w:rPr>
              <w:t>22</w:t>
            </w:r>
          </w:p>
        </w:tc>
      </w:tr>
      <w:tr w:rsidR="00636076" w14:paraId="09366159" w14:textId="77777777">
        <w:trPr>
          <w:jc w:val="center"/>
        </w:trPr>
        <w:tc>
          <w:tcPr>
            <w:tcW w:w="1872" w:type="dxa"/>
            <w:shd w:val="clear" w:color="auto" w:fill="F8FAFC"/>
            <w:tcMar>
              <w:top w:w="60" w:type="dxa"/>
              <w:left w:w="80" w:type="dxa"/>
              <w:bottom w:w="60" w:type="dxa"/>
              <w:right w:w="80" w:type="dxa"/>
            </w:tcMar>
          </w:tcPr>
          <w:p w14:paraId="37FEE9C0" w14:textId="77777777" w:rsidR="00636076" w:rsidRDefault="006766A2">
            <w:pPr>
              <w:spacing w:before="60" w:after="60"/>
              <w:jc w:val="center"/>
            </w:pPr>
            <w:r>
              <w:rPr>
                <w:sz w:val="19"/>
              </w:rPr>
              <w:t>Table 4.1</w:t>
            </w:r>
          </w:p>
        </w:tc>
        <w:tc>
          <w:tcPr>
            <w:tcW w:w="6480" w:type="dxa"/>
            <w:shd w:val="clear" w:color="auto" w:fill="F8FAFC"/>
            <w:tcMar>
              <w:top w:w="60" w:type="dxa"/>
              <w:left w:w="80" w:type="dxa"/>
              <w:bottom w:w="60" w:type="dxa"/>
              <w:right w:w="80" w:type="dxa"/>
            </w:tcMar>
          </w:tcPr>
          <w:p w14:paraId="495A2E09" w14:textId="77777777" w:rsidR="00636076" w:rsidRDefault="006766A2">
            <w:pPr>
              <w:spacing w:before="60" w:after="60"/>
            </w:pPr>
            <w:r>
              <w:rPr>
                <w:sz w:val="19"/>
              </w:rPr>
              <w:t>Unified Feature Vector Dimensions for Rolling Anomaly Detection</w:t>
            </w:r>
          </w:p>
        </w:tc>
        <w:tc>
          <w:tcPr>
            <w:tcW w:w="1008" w:type="dxa"/>
            <w:shd w:val="clear" w:color="auto" w:fill="F8FAFC"/>
            <w:tcMar>
              <w:top w:w="60" w:type="dxa"/>
              <w:left w:w="80" w:type="dxa"/>
              <w:bottom w:w="60" w:type="dxa"/>
              <w:right w:w="80" w:type="dxa"/>
            </w:tcMar>
          </w:tcPr>
          <w:p w14:paraId="23A4ED75" w14:textId="77777777" w:rsidR="00636076" w:rsidRDefault="006766A2">
            <w:pPr>
              <w:spacing w:before="60" w:after="60"/>
              <w:jc w:val="center"/>
            </w:pPr>
            <w:r>
              <w:rPr>
                <w:sz w:val="19"/>
              </w:rPr>
              <w:t>25</w:t>
            </w:r>
          </w:p>
        </w:tc>
      </w:tr>
      <w:tr w:rsidR="00636076" w14:paraId="6C6B7C7F" w14:textId="77777777">
        <w:trPr>
          <w:jc w:val="center"/>
        </w:trPr>
        <w:tc>
          <w:tcPr>
            <w:tcW w:w="1872" w:type="dxa"/>
            <w:shd w:val="clear" w:color="auto" w:fill="FFFFFF"/>
            <w:tcMar>
              <w:top w:w="60" w:type="dxa"/>
              <w:left w:w="80" w:type="dxa"/>
              <w:bottom w:w="60" w:type="dxa"/>
              <w:right w:w="80" w:type="dxa"/>
            </w:tcMar>
          </w:tcPr>
          <w:p w14:paraId="06413D85" w14:textId="77777777" w:rsidR="00636076" w:rsidRDefault="006766A2">
            <w:pPr>
              <w:spacing w:before="60" w:after="60"/>
              <w:jc w:val="center"/>
            </w:pPr>
            <w:r>
              <w:rPr>
                <w:sz w:val="19"/>
              </w:rPr>
              <w:t>Table 4.2</w:t>
            </w:r>
          </w:p>
        </w:tc>
        <w:tc>
          <w:tcPr>
            <w:tcW w:w="6480" w:type="dxa"/>
            <w:shd w:val="clear" w:color="auto" w:fill="FFFFFF"/>
            <w:tcMar>
              <w:top w:w="60" w:type="dxa"/>
              <w:left w:w="80" w:type="dxa"/>
              <w:bottom w:w="60" w:type="dxa"/>
              <w:right w:w="80" w:type="dxa"/>
            </w:tcMar>
          </w:tcPr>
          <w:p w14:paraId="0FE1D4E9" w14:textId="77777777" w:rsidR="00636076" w:rsidRDefault="006766A2">
            <w:pPr>
              <w:spacing w:before="60" w:after="60"/>
            </w:pPr>
            <w:r>
              <w:rPr>
                <w:sz w:val="19"/>
              </w:rPr>
              <w:t>Priority-1 Integrity Fault Identifiers, Trigger Conditions, and Penalty Weights</w:t>
            </w:r>
          </w:p>
        </w:tc>
        <w:tc>
          <w:tcPr>
            <w:tcW w:w="1008" w:type="dxa"/>
            <w:shd w:val="clear" w:color="auto" w:fill="FFFFFF"/>
            <w:tcMar>
              <w:top w:w="60" w:type="dxa"/>
              <w:left w:w="80" w:type="dxa"/>
              <w:bottom w:w="60" w:type="dxa"/>
              <w:right w:w="80" w:type="dxa"/>
            </w:tcMar>
          </w:tcPr>
          <w:p w14:paraId="65B1ADF5" w14:textId="77777777" w:rsidR="00636076" w:rsidRDefault="006766A2">
            <w:pPr>
              <w:spacing w:before="60" w:after="60"/>
              <w:jc w:val="center"/>
            </w:pPr>
            <w:r>
              <w:rPr>
                <w:sz w:val="19"/>
              </w:rPr>
              <w:t>26</w:t>
            </w:r>
          </w:p>
        </w:tc>
      </w:tr>
      <w:tr w:rsidR="00636076" w14:paraId="235664AF" w14:textId="77777777">
        <w:trPr>
          <w:jc w:val="center"/>
        </w:trPr>
        <w:tc>
          <w:tcPr>
            <w:tcW w:w="1872" w:type="dxa"/>
            <w:shd w:val="clear" w:color="auto" w:fill="F8FAFC"/>
            <w:tcMar>
              <w:top w:w="60" w:type="dxa"/>
              <w:left w:w="80" w:type="dxa"/>
              <w:bottom w:w="60" w:type="dxa"/>
              <w:right w:w="80" w:type="dxa"/>
            </w:tcMar>
          </w:tcPr>
          <w:p w14:paraId="729414F0" w14:textId="77777777" w:rsidR="00636076" w:rsidRDefault="006766A2">
            <w:pPr>
              <w:spacing w:before="60" w:after="60"/>
              <w:jc w:val="center"/>
            </w:pPr>
            <w:r>
              <w:rPr>
                <w:sz w:val="19"/>
              </w:rPr>
              <w:t>Table 5.1</w:t>
            </w:r>
          </w:p>
        </w:tc>
        <w:tc>
          <w:tcPr>
            <w:tcW w:w="6480" w:type="dxa"/>
            <w:shd w:val="clear" w:color="auto" w:fill="F8FAFC"/>
            <w:tcMar>
              <w:top w:w="60" w:type="dxa"/>
              <w:left w:w="80" w:type="dxa"/>
              <w:bottom w:w="60" w:type="dxa"/>
              <w:right w:w="80" w:type="dxa"/>
            </w:tcMar>
          </w:tcPr>
          <w:p w14:paraId="35F41E52" w14:textId="77777777" w:rsidR="00636076" w:rsidRDefault="006766A2">
            <w:pPr>
              <w:spacing w:before="60" w:after="60"/>
            </w:pPr>
            <w:r>
              <w:rPr>
                <w:sz w:val="19"/>
              </w:rPr>
              <w:t>Mapping of Functional Features F1 through F7 to Verified Architectural State</w:t>
            </w:r>
          </w:p>
        </w:tc>
        <w:tc>
          <w:tcPr>
            <w:tcW w:w="1008" w:type="dxa"/>
            <w:shd w:val="clear" w:color="auto" w:fill="F8FAFC"/>
            <w:tcMar>
              <w:top w:w="60" w:type="dxa"/>
              <w:left w:w="80" w:type="dxa"/>
              <w:bottom w:w="60" w:type="dxa"/>
              <w:right w:w="80" w:type="dxa"/>
            </w:tcMar>
          </w:tcPr>
          <w:p w14:paraId="713BEF40" w14:textId="77777777" w:rsidR="00636076" w:rsidRDefault="006766A2">
            <w:pPr>
              <w:spacing w:before="60" w:after="60"/>
              <w:jc w:val="center"/>
            </w:pPr>
            <w:r>
              <w:rPr>
                <w:sz w:val="19"/>
              </w:rPr>
              <w:t>33</w:t>
            </w:r>
          </w:p>
        </w:tc>
      </w:tr>
      <w:tr w:rsidR="00636076" w14:paraId="2F6DBC65" w14:textId="77777777">
        <w:trPr>
          <w:jc w:val="center"/>
        </w:trPr>
        <w:tc>
          <w:tcPr>
            <w:tcW w:w="1872" w:type="dxa"/>
            <w:shd w:val="clear" w:color="auto" w:fill="FFFFFF"/>
            <w:tcMar>
              <w:top w:w="60" w:type="dxa"/>
              <w:left w:w="80" w:type="dxa"/>
              <w:bottom w:w="60" w:type="dxa"/>
              <w:right w:w="80" w:type="dxa"/>
            </w:tcMar>
          </w:tcPr>
          <w:p w14:paraId="44615FEC" w14:textId="77777777" w:rsidR="00636076" w:rsidRDefault="006766A2">
            <w:pPr>
              <w:spacing w:before="60" w:after="60"/>
              <w:jc w:val="center"/>
            </w:pPr>
            <w:r>
              <w:rPr>
                <w:sz w:val="19"/>
              </w:rPr>
              <w:t>Table 6.1</w:t>
            </w:r>
          </w:p>
        </w:tc>
        <w:tc>
          <w:tcPr>
            <w:tcW w:w="6480" w:type="dxa"/>
            <w:shd w:val="clear" w:color="auto" w:fill="FFFFFF"/>
            <w:tcMar>
              <w:top w:w="60" w:type="dxa"/>
              <w:left w:w="80" w:type="dxa"/>
              <w:bottom w:w="60" w:type="dxa"/>
              <w:right w:w="80" w:type="dxa"/>
            </w:tcMar>
          </w:tcPr>
          <w:p w14:paraId="66A9AC1C" w14:textId="77777777" w:rsidR="00636076" w:rsidRDefault="006766A2">
            <w:pPr>
              <w:spacing w:before="60" w:after="60"/>
            </w:pPr>
            <w:r>
              <w:rPr>
                <w:sz w:val="19"/>
              </w:rPr>
              <w:t>Subsystem Components, Implementation Files, and Design Roles</w:t>
            </w:r>
          </w:p>
        </w:tc>
        <w:tc>
          <w:tcPr>
            <w:tcW w:w="1008" w:type="dxa"/>
            <w:shd w:val="clear" w:color="auto" w:fill="FFFFFF"/>
            <w:tcMar>
              <w:top w:w="60" w:type="dxa"/>
              <w:left w:w="80" w:type="dxa"/>
              <w:bottom w:w="60" w:type="dxa"/>
              <w:right w:w="80" w:type="dxa"/>
            </w:tcMar>
          </w:tcPr>
          <w:p w14:paraId="163CA409" w14:textId="77777777" w:rsidR="00636076" w:rsidRDefault="006766A2">
            <w:pPr>
              <w:spacing w:before="60" w:after="60"/>
              <w:jc w:val="center"/>
            </w:pPr>
            <w:r>
              <w:rPr>
                <w:sz w:val="19"/>
              </w:rPr>
              <w:t>38</w:t>
            </w:r>
          </w:p>
        </w:tc>
      </w:tr>
      <w:tr w:rsidR="00636076" w14:paraId="61B7D2CA" w14:textId="77777777">
        <w:trPr>
          <w:jc w:val="center"/>
        </w:trPr>
        <w:tc>
          <w:tcPr>
            <w:tcW w:w="1872" w:type="dxa"/>
            <w:shd w:val="clear" w:color="auto" w:fill="F8FAFC"/>
            <w:tcMar>
              <w:top w:w="60" w:type="dxa"/>
              <w:left w:w="80" w:type="dxa"/>
              <w:bottom w:w="60" w:type="dxa"/>
              <w:right w:w="80" w:type="dxa"/>
            </w:tcMar>
          </w:tcPr>
          <w:p w14:paraId="1FE14157" w14:textId="77777777" w:rsidR="00636076" w:rsidRDefault="006766A2">
            <w:pPr>
              <w:spacing w:before="60" w:after="60"/>
              <w:jc w:val="center"/>
            </w:pPr>
            <w:r>
              <w:rPr>
                <w:sz w:val="19"/>
              </w:rPr>
              <w:t>Table 6.2</w:t>
            </w:r>
          </w:p>
        </w:tc>
        <w:tc>
          <w:tcPr>
            <w:tcW w:w="6480" w:type="dxa"/>
            <w:shd w:val="clear" w:color="auto" w:fill="F8FAFC"/>
            <w:tcMar>
              <w:top w:w="60" w:type="dxa"/>
              <w:left w:w="80" w:type="dxa"/>
              <w:bottom w:w="60" w:type="dxa"/>
              <w:right w:w="80" w:type="dxa"/>
            </w:tcMar>
          </w:tcPr>
          <w:p w14:paraId="1F94677F" w14:textId="77777777" w:rsidR="00636076" w:rsidRDefault="006766A2">
            <w:pPr>
              <w:spacing w:before="60" w:after="60"/>
            </w:pPr>
            <w:r>
              <w:rPr>
                <w:sz w:val="19"/>
              </w:rPr>
              <w:t>Semantic Cross-Format Comparability Matrix for Dual-Stream Analysis</w:t>
            </w:r>
          </w:p>
        </w:tc>
        <w:tc>
          <w:tcPr>
            <w:tcW w:w="1008" w:type="dxa"/>
            <w:shd w:val="clear" w:color="auto" w:fill="F8FAFC"/>
            <w:tcMar>
              <w:top w:w="60" w:type="dxa"/>
              <w:left w:w="80" w:type="dxa"/>
              <w:bottom w:w="60" w:type="dxa"/>
              <w:right w:w="80" w:type="dxa"/>
            </w:tcMar>
          </w:tcPr>
          <w:p w14:paraId="1B533227" w14:textId="77777777" w:rsidR="00636076" w:rsidRDefault="006766A2">
            <w:pPr>
              <w:spacing w:before="60" w:after="60"/>
              <w:jc w:val="center"/>
            </w:pPr>
            <w:r>
              <w:rPr>
                <w:sz w:val="19"/>
              </w:rPr>
              <w:t>48</w:t>
            </w:r>
          </w:p>
        </w:tc>
      </w:tr>
      <w:tr w:rsidR="00636076" w14:paraId="62EC3FF2" w14:textId="77777777">
        <w:trPr>
          <w:jc w:val="center"/>
        </w:trPr>
        <w:tc>
          <w:tcPr>
            <w:tcW w:w="1872" w:type="dxa"/>
            <w:shd w:val="clear" w:color="auto" w:fill="FFFFFF"/>
            <w:tcMar>
              <w:top w:w="60" w:type="dxa"/>
              <w:left w:w="80" w:type="dxa"/>
              <w:bottom w:w="60" w:type="dxa"/>
              <w:right w:w="80" w:type="dxa"/>
            </w:tcMar>
          </w:tcPr>
          <w:p w14:paraId="641E7A4E" w14:textId="77777777" w:rsidR="00636076" w:rsidRDefault="006766A2">
            <w:pPr>
              <w:spacing w:before="60" w:after="60"/>
              <w:jc w:val="center"/>
            </w:pPr>
            <w:r>
              <w:rPr>
                <w:sz w:val="19"/>
              </w:rPr>
              <w:t>Table 7.1</w:t>
            </w:r>
          </w:p>
        </w:tc>
        <w:tc>
          <w:tcPr>
            <w:tcW w:w="6480" w:type="dxa"/>
            <w:shd w:val="clear" w:color="auto" w:fill="FFFFFF"/>
            <w:tcMar>
              <w:top w:w="60" w:type="dxa"/>
              <w:left w:w="80" w:type="dxa"/>
              <w:bottom w:w="60" w:type="dxa"/>
              <w:right w:w="80" w:type="dxa"/>
            </w:tcMar>
          </w:tcPr>
          <w:p w14:paraId="0046E3E6" w14:textId="77777777" w:rsidR="00636076" w:rsidRDefault="006766A2">
            <w:pPr>
              <w:spacing w:before="60" w:after="60"/>
            </w:pPr>
            <w:r>
              <w:rPr>
                <w:sz w:val="19"/>
              </w:rPr>
              <w:t>Milestone Execution Schedule and Engineering Deliverables</w:t>
            </w:r>
          </w:p>
        </w:tc>
        <w:tc>
          <w:tcPr>
            <w:tcW w:w="1008" w:type="dxa"/>
            <w:shd w:val="clear" w:color="auto" w:fill="FFFFFF"/>
            <w:tcMar>
              <w:top w:w="60" w:type="dxa"/>
              <w:left w:w="80" w:type="dxa"/>
              <w:bottom w:w="60" w:type="dxa"/>
              <w:right w:w="80" w:type="dxa"/>
            </w:tcMar>
          </w:tcPr>
          <w:p w14:paraId="3AA18EB3" w14:textId="77777777" w:rsidR="00636076" w:rsidRDefault="006766A2">
            <w:pPr>
              <w:spacing w:before="60" w:after="60"/>
              <w:jc w:val="center"/>
            </w:pPr>
            <w:r>
              <w:rPr>
                <w:sz w:val="19"/>
              </w:rPr>
              <w:t>55</w:t>
            </w:r>
          </w:p>
        </w:tc>
      </w:tr>
      <w:tr w:rsidR="00636076" w14:paraId="03998F7C" w14:textId="77777777">
        <w:trPr>
          <w:jc w:val="center"/>
        </w:trPr>
        <w:tc>
          <w:tcPr>
            <w:tcW w:w="1872" w:type="dxa"/>
            <w:shd w:val="clear" w:color="auto" w:fill="F8FAFC"/>
            <w:tcMar>
              <w:top w:w="60" w:type="dxa"/>
              <w:left w:w="80" w:type="dxa"/>
              <w:bottom w:w="60" w:type="dxa"/>
              <w:right w:w="80" w:type="dxa"/>
            </w:tcMar>
          </w:tcPr>
          <w:p w14:paraId="1C5E03C1" w14:textId="77777777" w:rsidR="00636076" w:rsidRDefault="006766A2">
            <w:pPr>
              <w:spacing w:before="60" w:after="60"/>
              <w:jc w:val="center"/>
            </w:pPr>
            <w:r>
              <w:rPr>
                <w:sz w:val="19"/>
              </w:rPr>
              <w:t>Table 8.1</w:t>
            </w:r>
          </w:p>
        </w:tc>
        <w:tc>
          <w:tcPr>
            <w:tcW w:w="6480" w:type="dxa"/>
            <w:shd w:val="clear" w:color="auto" w:fill="F8FAFC"/>
            <w:tcMar>
              <w:top w:w="60" w:type="dxa"/>
              <w:left w:w="80" w:type="dxa"/>
              <w:bottom w:w="60" w:type="dxa"/>
              <w:right w:w="80" w:type="dxa"/>
            </w:tcMar>
          </w:tcPr>
          <w:p w14:paraId="5DC2B89C" w14:textId="77777777" w:rsidR="00636076" w:rsidRDefault="006766A2">
            <w:pPr>
              <w:spacing w:before="60" w:after="60"/>
            </w:pPr>
            <w:r>
              <w:rPr>
                <w:sz w:val="19"/>
              </w:rPr>
              <w:t>Tangible Software Artifacts and Release Distribution</w:t>
            </w:r>
          </w:p>
        </w:tc>
        <w:tc>
          <w:tcPr>
            <w:tcW w:w="1008" w:type="dxa"/>
            <w:shd w:val="clear" w:color="auto" w:fill="F8FAFC"/>
            <w:tcMar>
              <w:top w:w="60" w:type="dxa"/>
              <w:left w:w="80" w:type="dxa"/>
              <w:bottom w:w="60" w:type="dxa"/>
              <w:right w:w="80" w:type="dxa"/>
            </w:tcMar>
          </w:tcPr>
          <w:p w14:paraId="12312D0A" w14:textId="77777777" w:rsidR="00636076" w:rsidRDefault="006766A2">
            <w:pPr>
              <w:spacing w:before="60" w:after="60"/>
              <w:jc w:val="center"/>
            </w:pPr>
            <w:r>
              <w:rPr>
                <w:sz w:val="19"/>
              </w:rPr>
              <w:t>58</w:t>
            </w:r>
          </w:p>
        </w:tc>
      </w:tr>
      <w:tr w:rsidR="00636076" w14:paraId="33D4D13D" w14:textId="77777777">
        <w:trPr>
          <w:jc w:val="center"/>
        </w:trPr>
        <w:tc>
          <w:tcPr>
            <w:tcW w:w="1872" w:type="dxa"/>
            <w:shd w:val="clear" w:color="auto" w:fill="FFFFFF"/>
            <w:tcMar>
              <w:top w:w="60" w:type="dxa"/>
              <w:left w:w="80" w:type="dxa"/>
              <w:bottom w:w="60" w:type="dxa"/>
              <w:right w:w="80" w:type="dxa"/>
            </w:tcMar>
          </w:tcPr>
          <w:p w14:paraId="35223A06" w14:textId="77777777" w:rsidR="00636076" w:rsidRDefault="006766A2">
            <w:pPr>
              <w:spacing w:before="60" w:after="60"/>
              <w:jc w:val="center"/>
            </w:pPr>
            <w:r>
              <w:rPr>
                <w:sz w:val="19"/>
              </w:rPr>
              <w:t>Table 9.1</w:t>
            </w:r>
          </w:p>
        </w:tc>
        <w:tc>
          <w:tcPr>
            <w:tcW w:w="6480" w:type="dxa"/>
            <w:shd w:val="clear" w:color="auto" w:fill="FFFFFF"/>
            <w:tcMar>
              <w:top w:w="60" w:type="dxa"/>
              <w:left w:w="80" w:type="dxa"/>
              <w:bottom w:w="60" w:type="dxa"/>
              <w:right w:w="80" w:type="dxa"/>
            </w:tcMar>
          </w:tcPr>
          <w:p w14:paraId="7D18D7EF" w14:textId="77777777" w:rsidR="00636076" w:rsidRDefault="006766A2">
            <w:pPr>
              <w:spacing w:before="60" w:after="60"/>
            </w:pPr>
            <w:r>
              <w:rPr>
                <w:sz w:val="19"/>
              </w:rPr>
              <w:t>Experimental Computing Environment and Dependency Specifications</w:t>
            </w:r>
          </w:p>
        </w:tc>
        <w:tc>
          <w:tcPr>
            <w:tcW w:w="1008" w:type="dxa"/>
            <w:shd w:val="clear" w:color="auto" w:fill="FFFFFF"/>
            <w:tcMar>
              <w:top w:w="60" w:type="dxa"/>
              <w:left w:w="80" w:type="dxa"/>
              <w:bottom w:w="60" w:type="dxa"/>
              <w:right w:w="80" w:type="dxa"/>
            </w:tcMar>
          </w:tcPr>
          <w:p w14:paraId="3D20F146" w14:textId="77777777" w:rsidR="00636076" w:rsidRDefault="006766A2">
            <w:pPr>
              <w:spacing w:before="60" w:after="60"/>
              <w:jc w:val="center"/>
            </w:pPr>
            <w:r>
              <w:rPr>
                <w:sz w:val="19"/>
              </w:rPr>
              <w:t>61</w:t>
            </w:r>
          </w:p>
        </w:tc>
      </w:tr>
      <w:tr w:rsidR="00636076" w14:paraId="2884BE75" w14:textId="77777777">
        <w:trPr>
          <w:jc w:val="center"/>
        </w:trPr>
        <w:tc>
          <w:tcPr>
            <w:tcW w:w="1872" w:type="dxa"/>
            <w:shd w:val="clear" w:color="auto" w:fill="F8FAFC"/>
            <w:tcMar>
              <w:top w:w="60" w:type="dxa"/>
              <w:left w:w="80" w:type="dxa"/>
              <w:bottom w:w="60" w:type="dxa"/>
              <w:right w:w="80" w:type="dxa"/>
            </w:tcMar>
          </w:tcPr>
          <w:p w14:paraId="066BDD97" w14:textId="77777777" w:rsidR="00636076" w:rsidRDefault="006766A2">
            <w:pPr>
              <w:spacing w:before="60" w:after="60"/>
              <w:jc w:val="center"/>
            </w:pPr>
            <w:r>
              <w:rPr>
                <w:sz w:val="19"/>
              </w:rPr>
              <w:t>Table 9.2</w:t>
            </w:r>
          </w:p>
        </w:tc>
        <w:tc>
          <w:tcPr>
            <w:tcW w:w="6480" w:type="dxa"/>
            <w:shd w:val="clear" w:color="auto" w:fill="F8FAFC"/>
            <w:tcMar>
              <w:top w:w="60" w:type="dxa"/>
              <w:left w:w="80" w:type="dxa"/>
              <w:bottom w:w="60" w:type="dxa"/>
              <w:right w:w="80" w:type="dxa"/>
            </w:tcMar>
          </w:tcPr>
          <w:p w14:paraId="7320A7D2" w14:textId="77777777" w:rsidR="00636076" w:rsidRDefault="006766A2">
            <w:pPr>
              <w:spacing w:before="60" w:after="60"/>
            </w:pPr>
            <w:r>
              <w:rPr>
                <w:sz w:val="19"/>
              </w:rPr>
              <w:t>Complete Automated Test Suite Breakdown Across 18 Test Modules (304 Tests)</w:t>
            </w:r>
          </w:p>
        </w:tc>
        <w:tc>
          <w:tcPr>
            <w:tcW w:w="1008" w:type="dxa"/>
            <w:shd w:val="clear" w:color="auto" w:fill="F8FAFC"/>
            <w:tcMar>
              <w:top w:w="60" w:type="dxa"/>
              <w:left w:w="80" w:type="dxa"/>
              <w:bottom w:w="60" w:type="dxa"/>
              <w:right w:w="80" w:type="dxa"/>
            </w:tcMar>
          </w:tcPr>
          <w:p w14:paraId="46D30572" w14:textId="77777777" w:rsidR="00636076" w:rsidRDefault="006766A2">
            <w:pPr>
              <w:spacing w:before="60" w:after="60"/>
              <w:jc w:val="center"/>
            </w:pPr>
            <w:r>
              <w:rPr>
                <w:sz w:val="19"/>
              </w:rPr>
              <w:t>62</w:t>
            </w:r>
          </w:p>
        </w:tc>
      </w:tr>
      <w:tr w:rsidR="00636076" w14:paraId="3F9B39E9" w14:textId="77777777">
        <w:trPr>
          <w:jc w:val="center"/>
        </w:trPr>
        <w:tc>
          <w:tcPr>
            <w:tcW w:w="1872" w:type="dxa"/>
            <w:shd w:val="clear" w:color="auto" w:fill="FFFFFF"/>
            <w:tcMar>
              <w:top w:w="60" w:type="dxa"/>
              <w:left w:w="80" w:type="dxa"/>
              <w:bottom w:w="60" w:type="dxa"/>
              <w:right w:w="80" w:type="dxa"/>
            </w:tcMar>
          </w:tcPr>
          <w:p w14:paraId="078B5265" w14:textId="77777777" w:rsidR="00636076" w:rsidRDefault="006766A2">
            <w:pPr>
              <w:spacing w:before="60" w:after="60"/>
              <w:jc w:val="center"/>
            </w:pPr>
            <w:r>
              <w:rPr>
                <w:sz w:val="19"/>
              </w:rPr>
              <w:t>Table 9.3</w:t>
            </w:r>
          </w:p>
        </w:tc>
        <w:tc>
          <w:tcPr>
            <w:tcW w:w="6480" w:type="dxa"/>
            <w:shd w:val="clear" w:color="auto" w:fill="FFFFFF"/>
            <w:tcMar>
              <w:top w:w="60" w:type="dxa"/>
              <w:left w:w="80" w:type="dxa"/>
              <w:bottom w:w="60" w:type="dxa"/>
              <w:right w:w="80" w:type="dxa"/>
            </w:tcMar>
          </w:tcPr>
          <w:p w14:paraId="06E48F89" w14:textId="77777777" w:rsidR="00636076" w:rsidRDefault="006766A2">
            <w:pPr>
              <w:spacing w:before="60" w:after="60"/>
            </w:pPr>
            <w:r>
              <w:rPr>
                <w:sz w:val="19"/>
              </w:rPr>
              <w:t>Master Empirical Experimental Results Across Physical Satellite Bitstreams</w:t>
            </w:r>
          </w:p>
        </w:tc>
        <w:tc>
          <w:tcPr>
            <w:tcW w:w="1008" w:type="dxa"/>
            <w:shd w:val="clear" w:color="auto" w:fill="FFFFFF"/>
            <w:tcMar>
              <w:top w:w="60" w:type="dxa"/>
              <w:left w:w="80" w:type="dxa"/>
              <w:bottom w:w="60" w:type="dxa"/>
              <w:right w:w="80" w:type="dxa"/>
            </w:tcMar>
          </w:tcPr>
          <w:p w14:paraId="09634002" w14:textId="77777777" w:rsidR="00636076" w:rsidRDefault="006766A2">
            <w:pPr>
              <w:spacing w:before="60" w:after="60"/>
              <w:jc w:val="center"/>
            </w:pPr>
            <w:r>
              <w:rPr>
                <w:sz w:val="19"/>
              </w:rPr>
              <w:t>64</w:t>
            </w:r>
          </w:p>
        </w:tc>
      </w:tr>
      <w:tr w:rsidR="00636076" w14:paraId="58A1FA27" w14:textId="77777777">
        <w:trPr>
          <w:jc w:val="center"/>
        </w:trPr>
        <w:tc>
          <w:tcPr>
            <w:tcW w:w="1872" w:type="dxa"/>
            <w:shd w:val="clear" w:color="auto" w:fill="F8FAFC"/>
            <w:tcMar>
              <w:top w:w="60" w:type="dxa"/>
              <w:left w:w="80" w:type="dxa"/>
              <w:bottom w:w="60" w:type="dxa"/>
              <w:right w:w="80" w:type="dxa"/>
            </w:tcMar>
          </w:tcPr>
          <w:p w14:paraId="4109676D" w14:textId="77777777" w:rsidR="00636076" w:rsidRDefault="006766A2">
            <w:pPr>
              <w:spacing w:before="60" w:after="60"/>
              <w:jc w:val="center"/>
            </w:pPr>
            <w:r>
              <w:rPr>
                <w:sz w:val="19"/>
              </w:rPr>
              <w:t>Table 9.4</w:t>
            </w:r>
          </w:p>
        </w:tc>
        <w:tc>
          <w:tcPr>
            <w:tcW w:w="6480" w:type="dxa"/>
            <w:shd w:val="clear" w:color="auto" w:fill="F8FAFC"/>
            <w:tcMar>
              <w:top w:w="60" w:type="dxa"/>
              <w:left w:w="80" w:type="dxa"/>
              <w:bottom w:w="60" w:type="dxa"/>
              <w:right w:w="80" w:type="dxa"/>
            </w:tcMar>
          </w:tcPr>
          <w:p w14:paraId="20D19AE3" w14:textId="77777777" w:rsidR="00636076" w:rsidRDefault="006766A2">
            <w:pPr>
              <w:spacing w:before="60" w:after="60"/>
            </w:pPr>
            <w:r>
              <w:rPr>
                <w:sz w:val="19"/>
              </w:rPr>
              <w:t>Controlled Synthetic Fault Injection Sensitivity and Detection Benchmark</w:t>
            </w:r>
          </w:p>
        </w:tc>
        <w:tc>
          <w:tcPr>
            <w:tcW w:w="1008" w:type="dxa"/>
            <w:shd w:val="clear" w:color="auto" w:fill="F8FAFC"/>
            <w:tcMar>
              <w:top w:w="60" w:type="dxa"/>
              <w:left w:w="80" w:type="dxa"/>
              <w:bottom w:w="60" w:type="dxa"/>
              <w:right w:w="80" w:type="dxa"/>
            </w:tcMar>
          </w:tcPr>
          <w:p w14:paraId="242FCB96" w14:textId="77777777" w:rsidR="00636076" w:rsidRDefault="006766A2">
            <w:pPr>
              <w:spacing w:before="60" w:after="60"/>
              <w:jc w:val="center"/>
            </w:pPr>
            <w:r>
              <w:rPr>
                <w:sz w:val="19"/>
              </w:rPr>
              <w:t>67</w:t>
            </w:r>
          </w:p>
        </w:tc>
      </w:tr>
      <w:tr w:rsidR="00636076" w14:paraId="0C729E1D" w14:textId="77777777">
        <w:trPr>
          <w:jc w:val="center"/>
        </w:trPr>
        <w:tc>
          <w:tcPr>
            <w:tcW w:w="1872" w:type="dxa"/>
            <w:shd w:val="clear" w:color="auto" w:fill="FFFFFF"/>
            <w:tcMar>
              <w:top w:w="60" w:type="dxa"/>
              <w:left w:w="80" w:type="dxa"/>
              <w:bottom w:w="60" w:type="dxa"/>
              <w:right w:w="80" w:type="dxa"/>
            </w:tcMar>
          </w:tcPr>
          <w:p w14:paraId="5906A101" w14:textId="77777777" w:rsidR="00636076" w:rsidRDefault="006766A2">
            <w:pPr>
              <w:spacing w:before="60" w:after="60"/>
              <w:jc w:val="center"/>
            </w:pPr>
            <w:r>
              <w:rPr>
                <w:sz w:val="19"/>
              </w:rPr>
              <w:t>Table 9.5</w:t>
            </w:r>
          </w:p>
        </w:tc>
        <w:tc>
          <w:tcPr>
            <w:tcW w:w="6480" w:type="dxa"/>
            <w:shd w:val="clear" w:color="auto" w:fill="FFFFFF"/>
            <w:tcMar>
              <w:top w:w="60" w:type="dxa"/>
              <w:left w:w="80" w:type="dxa"/>
              <w:bottom w:w="60" w:type="dxa"/>
              <w:right w:w="80" w:type="dxa"/>
            </w:tcMar>
          </w:tcPr>
          <w:p w14:paraId="6E5B8059" w14:textId="77777777" w:rsidR="00636076" w:rsidRDefault="006766A2">
            <w:pPr>
              <w:spacing w:before="60" w:after="60"/>
            </w:pPr>
            <w:r>
              <w:rPr>
                <w:sz w:val="19"/>
              </w:rPr>
              <w:t>Chunked Ingestion Streaming Engine Performance and Throughput Benchmark</w:t>
            </w:r>
          </w:p>
        </w:tc>
        <w:tc>
          <w:tcPr>
            <w:tcW w:w="1008" w:type="dxa"/>
            <w:shd w:val="clear" w:color="auto" w:fill="FFFFFF"/>
            <w:tcMar>
              <w:top w:w="60" w:type="dxa"/>
              <w:left w:w="80" w:type="dxa"/>
              <w:bottom w:w="60" w:type="dxa"/>
              <w:right w:w="80" w:type="dxa"/>
            </w:tcMar>
          </w:tcPr>
          <w:p w14:paraId="4757C021" w14:textId="77777777" w:rsidR="00636076" w:rsidRDefault="006766A2">
            <w:pPr>
              <w:spacing w:before="60" w:after="60"/>
              <w:jc w:val="center"/>
            </w:pPr>
            <w:r>
              <w:rPr>
                <w:sz w:val="19"/>
              </w:rPr>
              <w:t>69</w:t>
            </w:r>
          </w:p>
        </w:tc>
      </w:tr>
      <w:tr w:rsidR="00636076" w14:paraId="75E808CF" w14:textId="77777777">
        <w:trPr>
          <w:jc w:val="center"/>
        </w:trPr>
        <w:tc>
          <w:tcPr>
            <w:tcW w:w="1872" w:type="dxa"/>
            <w:shd w:val="clear" w:color="auto" w:fill="F8FAFC"/>
            <w:tcMar>
              <w:top w:w="60" w:type="dxa"/>
              <w:left w:w="80" w:type="dxa"/>
              <w:bottom w:w="60" w:type="dxa"/>
              <w:right w:w="80" w:type="dxa"/>
            </w:tcMar>
          </w:tcPr>
          <w:p w14:paraId="24287622" w14:textId="77777777" w:rsidR="00636076" w:rsidRDefault="006766A2">
            <w:pPr>
              <w:spacing w:before="60" w:after="60"/>
              <w:jc w:val="center"/>
            </w:pPr>
            <w:r>
              <w:rPr>
                <w:sz w:val="19"/>
              </w:rPr>
              <w:t>Table 9.6</w:t>
            </w:r>
          </w:p>
        </w:tc>
        <w:tc>
          <w:tcPr>
            <w:tcW w:w="6480" w:type="dxa"/>
            <w:shd w:val="clear" w:color="auto" w:fill="F8FAFC"/>
            <w:tcMar>
              <w:top w:w="60" w:type="dxa"/>
              <w:left w:w="80" w:type="dxa"/>
              <w:bottom w:w="60" w:type="dxa"/>
              <w:right w:w="80" w:type="dxa"/>
            </w:tcMar>
          </w:tcPr>
          <w:p w14:paraId="3F48C7A6" w14:textId="77777777" w:rsidR="00636076" w:rsidRDefault="006766A2">
            <w:pPr>
              <w:spacing w:before="60" w:after="60"/>
            </w:pPr>
            <w:r>
              <w:rPr>
                <w:sz w:val="19"/>
              </w:rPr>
              <w:t>Comprehensive Milestone Bug History and Engineering Resolutions</w:t>
            </w:r>
          </w:p>
        </w:tc>
        <w:tc>
          <w:tcPr>
            <w:tcW w:w="1008" w:type="dxa"/>
            <w:shd w:val="clear" w:color="auto" w:fill="F8FAFC"/>
            <w:tcMar>
              <w:top w:w="60" w:type="dxa"/>
              <w:left w:w="80" w:type="dxa"/>
              <w:bottom w:w="60" w:type="dxa"/>
              <w:right w:w="80" w:type="dxa"/>
            </w:tcMar>
          </w:tcPr>
          <w:p w14:paraId="66200837" w14:textId="77777777" w:rsidR="00636076" w:rsidRDefault="006766A2">
            <w:pPr>
              <w:spacing w:before="60" w:after="60"/>
              <w:jc w:val="center"/>
            </w:pPr>
            <w:r>
              <w:rPr>
                <w:sz w:val="19"/>
              </w:rPr>
              <w:t>70</w:t>
            </w:r>
          </w:p>
        </w:tc>
      </w:tr>
      <w:tr w:rsidR="00636076" w14:paraId="45DB6F34" w14:textId="77777777">
        <w:trPr>
          <w:jc w:val="center"/>
        </w:trPr>
        <w:tc>
          <w:tcPr>
            <w:tcW w:w="1872" w:type="dxa"/>
            <w:shd w:val="clear" w:color="auto" w:fill="FFFFFF"/>
            <w:tcMar>
              <w:top w:w="60" w:type="dxa"/>
              <w:left w:w="80" w:type="dxa"/>
              <w:bottom w:w="60" w:type="dxa"/>
              <w:right w:w="80" w:type="dxa"/>
            </w:tcMar>
          </w:tcPr>
          <w:p w14:paraId="61A6DD71" w14:textId="77777777" w:rsidR="00636076" w:rsidRDefault="006766A2">
            <w:pPr>
              <w:spacing w:before="60" w:after="60"/>
              <w:jc w:val="center"/>
            </w:pPr>
            <w:r>
              <w:rPr>
                <w:sz w:val="19"/>
              </w:rPr>
              <w:t>Table C.1</w:t>
            </w:r>
          </w:p>
        </w:tc>
        <w:tc>
          <w:tcPr>
            <w:tcW w:w="6480" w:type="dxa"/>
            <w:shd w:val="clear" w:color="auto" w:fill="FFFFFF"/>
            <w:tcMar>
              <w:top w:w="60" w:type="dxa"/>
              <w:left w:w="80" w:type="dxa"/>
              <w:bottom w:w="60" w:type="dxa"/>
              <w:right w:w="80" w:type="dxa"/>
            </w:tcMar>
          </w:tcPr>
          <w:p w14:paraId="598A15C9" w14:textId="77777777" w:rsidR="00636076" w:rsidRDefault="006766A2">
            <w:pPr>
              <w:spacing w:before="60" w:after="60"/>
            </w:pPr>
            <w:r>
              <w:rPr>
                <w:sz w:val="19"/>
              </w:rPr>
              <w:t>United Nations Sustainable Development Goals (SDG) Alignment Matrix</w:t>
            </w:r>
          </w:p>
        </w:tc>
        <w:tc>
          <w:tcPr>
            <w:tcW w:w="1008" w:type="dxa"/>
            <w:shd w:val="clear" w:color="auto" w:fill="FFFFFF"/>
            <w:tcMar>
              <w:top w:w="60" w:type="dxa"/>
              <w:left w:w="80" w:type="dxa"/>
              <w:bottom w:w="60" w:type="dxa"/>
              <w:right w:w="80" w:type="dxa"/>
            </w:tcMar>
          </w:tcPr>
          <w:p w14:paraId="2172A2C7" w14:textId="77777777" w:rsidR="00636076" w:rsidRDefault="006766A2">
            <w:pPr>
              <w:spacing w:before="60" w:after="60"/>
              <w:jc w:val="center"/>
            </w:pPr>
            <w:r>
              <w:rPr>
                <w:sz w:val="19"/>
              </w:rPr>
              <w:t>88</w:t>
            </w:r>
          </w:p>
        </w:tc>
      </w:tr>
      <w:tr w:rsidR="00636076" w14:paraId="14830F8C" w14:textId="77777777">
        <w:trPr>
          <w:jc w:val="center"/>
        </w:trPr>
        <w:tc>
          <w:tcPr>
            <w:tcW w:w="1872" w:type="dxa"/>
            <w:shd w:val="clear" w:color="auto" w:fill="F8FAFC"/>
            <w:tcMar>
              <w:top w:w="60" w:type="dxa"/>
              <w:left w:w="80" w:type="dxa"/>
              <w:bottom w:w="60" w:type="dxa"/>
              <w:right w:w="80" w:type="dxa"/>
            </w:tcMar>
          </w:tcPr>
          <w:p w14:paraId="0E45FF9A" w14:textId="77777777" w:rsidR="00636076" w:rsidRDefault="006766A2">
            <w:pPr>
              <w:spacing w:before="60" w:after="60"/>
              <w:jc w:val="center"/>
            </w:pPr>
            <w:r>
              <w:rPr>
                <w:sz w:val="19"/>
              </w:rPr>
              <w:t>Table D.1</w:t>
            </w:r>
          </w:p>
        </w:tc>
        <w:tc>
          <w:tcPr>
            <w:tcW w:w="6480" w:type="dxa"/>
            <w:shd w:val="clear" w:color="auto" w:fill="F8FAFC"/>
            <w:tcMar>
              <w:top w:w="60" w:type="dxa"/>
              <w:left w:w="80" w:type="dxa"/>
              <w:bottom w:w="60" w:type="dxa"/>
              <w:right w:w="80" w:type="dxa"/>
            </w:tcMar>
          </w:tcPr>
          <w:p w14:paraId="2E6B6507" w14:textId="77777777" w:rsidR="00636076" w:rsidRDefault="006766A2">
            <w:pPr>
              <w:spacing w:before="60" w:after="60"/>
            </w:pPr>
            <w:r>
              <w:rPr>
                <w:sz w:val="19"/>
              </w:rPr>
              <w:t>Cryptographic Checksum Ledger (SHA-256) of Raw Datasets and Core Artifacts</w:t>
            </w:r>
          </w:p>
        </w:tc>
        <w:tc>
          <w:tcPr>
            <w:tcW w:w="1008" w:type="dxa"/>
            <w:shd w:val="clear" w:color="auto" w:fill="F8FAFC"/>
            <w:tcMar>
              <w:top w:w="60" w:type="dxa"/>
              <w:left w:w="80" w:type="dxa"/>
              <w:bottom w:w="60" w:type="dxa"/>
              <w:right w:w="80" w:type="dxa"/>
            </w:tcMar>
          </w:tcPr>
          <w:p w14:paraId="690F8C37" w14:textId="77777777" w:rsidR="00636076" w:rsidRDefault="006766A2">
            <w:pPr>
              <w:spacing w:before="60" w:after="60"/>
              <w:jc w:val="center"/>
            </w:pPr>
            <w:r>
              <w:rPr>
                <w:sz w:val="19"/>
              </w:rPr>
              <w:t>90</w:t>
            </w:r>
          </w:p>
        </w:tc>
      </w:tr>
    </w:tbl>
    <w:p w14:paraId="02F8211D" w14:textId="77777777" w:rsidR="00636076" w:rsidRDefault="00636076">
      <w:pPr>
        <w:spacing w:after="120"/>
      </w:pPr>
    </w:p>
    <w:p w14:paraId="041B124E" w14:textId="77777777" w:rsidR="00636076" w:rsidRDefault="006766A2">
      <w:pPr>
        <w:pageBreakBefore/>
        <w:spacing w:before="240" w:after="360"/>
        <w:jc w:val="center"/>
      </w:pPr>
      <w:r>
        <w:rPr>
          <w:b/>
          <w:sz w:val="32"/>
        </w:rPr>
        <w:t>LIST OF ABBREVIATIONS</w:t>
      </w:r>
    </w:p>
    <w:p w14:paraId="1D99F9BB" w14:textId="77777777" w:rsidR="00636076" w:rsidRDefault="006766A2">
      <w:pPr>
        <w:keepNext/>
        <w:spacing w:before="240" w:after="80"/>
        <w:jc w:val="center"/>
      </w:pPr>
      <w:r>
        <w:rPr>
          <w:b/>
          <w:sz w:val="22"/>
        </w:rPr>
        <w:t>LIST OF ABBREVIATIONS</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2592"/>
        <w:gridCol w:w="6768"/>
      </w:tblGrid>
      <w:tr w:rsidR="00636076" w14:paraId="2B77BC0C" w14:textId="77777777">
        <w:trPr>
          <w:tblHeader/>
          <w:jc w:val="center"/>
        </w:trPr>
        <w:tc>
          <w:tcPr>
            <w:tcW w:w="2592" w:type="dxa"/>
            <w:shd w:val="clear" w:color="auto" w:fill="1E293B"/>
            <w:tcMar>
              <w:top w:w="80" w:type="dxa"/>
              <w:left w:w="100" w:type="dxa"/>
              <w:bottom w:w="80" w:type="dxa"/>
              <w:right w:w="100" w:type="dxa"/>
            </w:tcMar>
          </w:tcPr>
          <w:p w14:paraId="370E38AB" w14:textId="77777777" w:rsidR="00636076" w:rsidRDefault="006766A2">
            <w:pPr>
              <w:spacing w:before="80" w:after="80"/>
              <w:jc w:val="center"/>
            </w:pPr>
            <w:r>
              <w:rPr>
                <w:b/>
                <w:color w:val="FFFFFF"/>
                <w:sz w:val="20"/>
              </w:rPr>
              <w:t>ABBREVIATION</w:t>
            </w:r>
          </w:p>
        </w:tc>
        <w:tc>
          <w:tcPr>
            <w:tcW w:w="6768" w:type="dxa"/>
            <w:shd w:val="clear" w:color="auto" w:fill="1E293B"/>
            <w:tcMar>
              <w:top w:w="80" w:type="dxa"/>
              <w:left w:w="100" w:type="dxa"/>
              <w:bottom w:w="80" w:type="dxa"/>
              <w:right w:w="100" w:type="dxa"/>
            </w:tcMar>
          </w:tcPr>
          <w:p w14:paraId="37A0B620" w14:textId="77777777" w:rsidR="00636076" w:rsidRDefault="006766A2">
            <w:pPr>
              <w:spacing w:before="80" w:after="80"/>
              <w:jc w:val="center"/>
            </w:pPr>
            <w:r>
              <w:rPr>
                <w:b/>
                <w:color w:val="FFFFFF"/>
                <w:sz w:val="20"/>
              </w:rPr>
              <w:t>EXPANSION / DEFINITION</w:t>
            </w:r>
          </w:p>
        </w:tc>
      </w:tr>
      <w:tr w:rsidR="00636076" w14:paraId="28CB00DA" w14:textId="77777777">
        <w:trPr>
          <w:jc w:val="center"/>
        </w:trPr>
        <w:tc>
          <w:tcPr>
            <w:tcW w:w="2592" w:type="dxa"/>
            <w:shd w:val="clear" w:color="auto" w:fill="FFFFFF"/>
            <w:tcMar>
              <w:top w:w="60" w:type="dxa"/>
              <w:left w:w="80" w:type="dxa"/>
              <w:bottom w:w="60" w:type="dxa"/>
              <w:right w:w="80" w:type="dxa"/>
            </w:tcMar>
          </w:tcPr>
          <w:p w14:paraId="2B75EAB5" w14:textId="77777777" w:rsidR="00636076" w:rsidRDefault="006766A2">
            <w:pPr>
              <w:spacing w:before="60" w:after="60"/>
              <w:jc w:val="center"/>
            </w:pPr>
            <w:r>
              <w:rPr>
                <w:sz w:val="19"/>
              </w:rPr>
              <w:t>ACM</w:t>
            </w:r>
          </w:p>
        </w:tc>
        <w:tc>
          <w:tcPr>
            <w:tcW w:w="6768" w:type="dxa"/>
            <w:shd w:val="clear" w:color="auto" w:fill="FFFFFF"/>
            <w:tcMar>
              <w:top w:w="60" w:type="dxa"/>
              <w:left w:w="80" w:type="dxa"/>
              <w:bottom w:w="60" w:type="dxa"/>
              <w:right w:w="80" w:type="dxa"/>
            </w:tcMar>
          </w:tcPr>
          <w:p w14:paraId="65B9ED21" w14:textId="77777777" w:rsidR="00636076" w:rsidRDefault="006766A2">
            <w:pPr>
              <w:spacing w:before="60" w:after="60"/>
            </w:pPr>
            <w:r>
              <w:rPr>
                <w:sz w:val="19"/>
              </w:rPr>
              <w:t>Adaptive Coding and Modulation</w:t>
            </w:r>
          </w:p>
        </w:tc>
      </w:tr>
      <w:tr w:rsidR="00636076" w14:paraId="01227F94" w14:textId="77777777">
        <w:trPr>
          <w:jc w:val="center"/>
        </w:trPr>
        <w:tc>
          <w:tcPr>
            <w:tcW w:w="2592" w:type="dxa"/>
            <w:shd w:val="clear" w:color="auto" w:fill="F8FAFC"/>
            <w:tcMar>
              <w:top w:w="60" w:type="dxa"/>
              <w:left w:w="80" w:type="dxa"/>
              <w:bottom w:w="60" w:type="dxa"/>
              <w:right w:w="80" w:type="dxa"/>
            </w:tcMar>
          </w:tcPr>
          <w:p w14:paraId="0EEC7A53" w14:textId="77777777" w:rsidR="00636076" w:rsidRDefault="006766A2">
            <w:pPr>
              <w:spacing w:before="60" w:after="60"/>
              <w:jc w:val="center"/>
            </w:pPr>
            <w:r>
              <w:rPr>
                <w:sz w:val="19"/>
              </w:rPr>
              <w:t>AFC</w:t>
            </w:r>
          </w:p>
        </w:tc>
        <w:tc>
          <w:tcPr>
            <w:tcW w:w="6768" w:type="dxa"/>
            <w:shd w:val="clear" w:color="auto" w:fill="F8FAFC"/>
            <w:tcMar>
              <w:top w:w="60" w:type="dxa"/>
              <w:left w:w="80" w:type="dxa"/>
              <w:bottom w:w="60" w:type="dxa"/>
              <w:right w:w="80" w:type="dxa"/>
            </w:tcMar>
          </w:tcPr>
          <w:p w14:paraId="211D6E70" w14:textId="77777777" w:rsidR="00636076" w:rsidRDefault="006766A2">
            <w:pPr>
              <w:spacing w:before="60" w:after="60"/>
            </w:pPr>
            <w:r>
              <w:rPr>
                <w:sz w:val="19"/>
              </w:rPr>
              <w:t>Adaptation Field Control</w:t>
            </w:r>
          </w:p>
        </w:tc>
      </w:tr>
      <w:tr w:rsidR="00636076" w14:paraId="24046638" w14:textId="77777777">
        <w:trPr>
          <w:jc w:val="center"/>
        </w:trPr>
        <w:tc>
          <w:tcPr>
            <w:tcW w:w="2592" w:type="dxa"/>
            <w:shd w:val="clear" w:color="auto" w:fill="FFFFFF"/>
            <w:tcMar>
              <w:top w:w="60" w:type="dxa"/>
              <w:left w:w="80" w:type="dxa"/>
              <w:bottom w:w="60" w:type="dxa"/>
              <w:right w:w="80" w:type="dxa"/>
            </w:tcMar>
          </w:tcPr>
          <w:p w14:paraId="23850FC8" w14:textId="77777777" w:rsidR="00636076" w:rsidRDefault="006766A2">
            <w:pPr>
              <w:spacing w:before="60" w:after="60"/>
              <w:jc w:val="center"/>
            </w:pPr>
            <w:r>
              <w:rPr>
                <w:sz w:val="19"/>
              </w:rPr>
              <w:t>API</w:t>
            </w:r>
          </w:p>
        </w:tc>
        <w:tc>
          <w:tcPr>
            <w:tcW w:w="6768" w:type="dxa"/>
            <w:shd w:val="clear" w:color="auto" w:fill="FFFFFF"/>
            <w:tcMar>
              <w:top w:w="60" w:type="dxa"/>
              <w:left w:w="80" w:type="dxa"/>
              <w:bottom w:w="60" w:type="dxa"/>
              <w:right w:w="80" w:type="dxa"/>
            </w:tcMar>
          </w:tcPr>
          <w:p w14:paraId="42BB3C48" w14:textId="77777777" w:rsidR="00636076" w:rsidRDefault="006766A2">
            <w:pPr>
              <w:spacing w:before="60" w:after="60"/>
            </w:pPr>
            <w:r>
              <w:rPr>
                <w:sz w:val="19"/>
              </w:rPr>
              <w:t>Application Programming Interface</w:t>
            </w:r>
          </w:p>
        </w:tc>
      </w:tr>
      <w:tr w:rsidR="00636076" w14:paraId="0DABF611" w14:textId="77777777">
        <w:trPr>
          <w:jc w:val="center"/>
        </w:trPr>
        <w:tc>
          <w:tcPr>
            <w:tcW w:w="2592" w:type="dxa"/>
            <w:shd w:val="clear" w:color="auto" w:fill="F8FAFC"/>
            <w:tcMar>
              <w:top w:w="60" w:type="dxa"/>
              <w:left w:w="80" w:type="dxa"/>
              <w:bottom w:w="60" w:type="dxa"/>
              <w:right w:w="80" w:type="dxa"/>
            </w:tcMar>
          </w:tcPr>
          <w:p w14:paraId="57D23C39" w14:textId="77777777" w:rsidR="00636076" w:rsidRDefault="006766A2">
            <w:pPr>
              <w:spacing w:before="60" w:after="60"/>
              <w:jc w:val="center"/>
            </w:pPr>
            <w:r>
              <w:rPr>
                <w:sz w:val="19"/>
              </w:rPr>
              <w:t>BBFrame</w:t>
            </w:r>
          </w:p>
        </w:tc>
        <w:tc>
          <w:tcPr>
            <w:tcW w:w="6768" w:type="dxa"/>
            <w:shd w:val="clear" w:color="auto" w:fill="F8FAFC"/>
            <w:tcMar>
              <w:top w:w="60" w:type="dxa"/>
              <w:left w:w="80" w:type="dxa"/>
              <w:bottom w:w="60" w:type="dxa"/>
              <w:right w:w="80" w:type="dxa"/>
            </w:tcMar>
          </w:tcPr>
          <w:p w14:paraId="375D344B" w14:textId="77777777" w:rsidR="00636076" w:rsidRDefault="006766A2">
            <w:pPr>
              <w:spacing w:before="60" w:after="60"/>
            </w:pPr>
            <w:r>
              <w:rPr>
                <w:sz w:val="19"/>
              </w:rPr>
              <w:t>Baseband Frame (Physical layer container in DVB-S2)</w:t>
            </w:r>
          </w:p>
        </w:tc>
      </w:tr>
      <w:tr w:rsidR="00636076" w14:paraId="14DB5573" w14:textId="77777777">
        <w:trPr>
          <w:jc w:val="center"/>
        </w:trPr>
        <w:tc>
          <w:tcPr>
            <w:tcW w:w="2592" w:type="dxa"/>
            <w:shd w:val="clear" w:color="auto" w:fill="FFFFFF"/>
            <w:tcMar>
              <w:top w:w="60" w:type="dxa"/>
              <w:left w:w="80" w:type="dxa"/>
              <w:bottom w:w="60" w:type="dxa"/>
              <w:right w:w="80" w:type="dxa"/>
            </w:tcMar>
          </w:tcPr>
          <w:p w14:paraId="190BB555" w14:textId="77777777" w:rsidR="00636076" w:rsidRDefault="006766A2">
            <w:pPr>
              <w:spacing w:before="60" w:after="60"/>
              <w:jc w:val="center"/>
            </w:pPr>
            <w:r>
              <w:rPr>
                <w:sz w:val="19"/>
              </w:rPr>
              <w:t>BBHeader</w:t>
            </w:r>
          </w:p>
        </w:tc>
        <w:tc>
          <w:tcPr>
            <w:tcW w:w="6768" w:type="dxa"/>
            <w:shd w:val="clear" w:color="auto" w:fill="FFFFFF"/>
            <w:tcMar>
              <w:top w:w="60" w:type="dxa"/>
              <w:left w:w="80" w:type="dxa"/>
              <w:bottom w:w="60" w:type="dxa"/>
              <w:right w:w="80" w:type="dxa"/>
            </w:tcMar>
          </w:tcPr>
          <w:p w14:paraId="71383878" w14:textId="77777777" w:rsidR="00636076" w:rsidRDefault="006766A2">
            <w:pPr>
              <w:spacing w:before="60" w:after="60"/>
            </w:pPr>
            <w:r>
              <w:rPr>
                <w:sz w:val="19"/>
              </w:rPr>
              <w:t>Baseband Header (10-byte descriptor at the start of a BBFrame)</w:t>
            </w:r>
          </w:p>
        </w:tc>
      </w:tr>
      <w:tr w:rsidR="00636076" w14:paraId="6FE68CEF" w14:textId="77777777">
        <w:trPr>
          <w:jc w:val="center"/>
        </w:trPr>
        <w:tc>
          <w:tcPr>
            <w:tcW w:w="2592" w:type="dxa"/>
            <w:shd w:val="clear" w:color="auto" w:fill="F8FAFC"/>
            <w:tcMar>
              <w:top w:w="60" w:type="dxa"/>
              <w:left w:w="80" w:type="dxa"/>
              <w:bottom w:w="60" w:type="dxa"/>
              <w:right w:w="80" w:type="dxa"/>
            </w:tcMar>
          </w:tcPr>
          <w:p w14:paraId="3D69C803" w14:textId="77777777" w:rsidR="00636076" w:rsidRDefault="006766A2">
            <w:pPr>
              <w:spacing w:before="60" w:after="60"/>
              <w:jc w:val="center"/>
            </w:pPr>
            <w:r>
              <w:rPr>
                <w:sz w:val="19"/>
              </w:rPr>
              <w:t>BER</w:t>
            </w:r>
          </w:p>
        </w:tc>
        <w:tc>
          <w:tcPr>
            <w:tcW w:w="6768" w:type="dxa"/>
            <w:shd w:val="clear" w:color="auto" w:fill="F8FAFC"/>
            <w:tcMar>
              <w:top w:w="60" w:type="dxa"/>
              <w:left w:w="80" w:type="dxa"/>
              <w:bottom w:w="60" w:type="dxa"/>
              <w:right w:w="80" w:type="dxa"/>
            </w:tcMar>
          </w:tcPr>
          <w:p w14:paraId="1E2AED83" w14:textId="77777777" w:rsidR="00636076" w:rsidRDefault="006766A2">
            <w:pPr>
              <w:spacing w:before="60" w:after="60"/>
              <w:jc w:val="center"/>
            </w:pPr>
            <w:r>
              <w:rPr>
                <w:sz w:val="19"/>
              </w:rPr>
              <w:t>Bit Error Rate</w:t>
            </w:r>
          </w:p>
        </w:tc>
      </w:tr>
      <w:tr w:rsidR="00636076" w14:paraId="5E847D49" w14:textId="77777777">
        <w:trPr>
          <w:jc w:val="center"/>
        </w:trPr>
        <w:tc>
          <w:tcPr>
            <w:tcW w:w="2592" w:type="dxa"/>
            <w:shd w:val="clear" w:color="auto" w:fill="FFFFFF"/>
            <w:tcMar>
              <w:top w:w="60" w:type="dxa"/>
              <w:left w:w="80" w:type="dxa"/>
              <w:bottom w:w="60" w:type="dxa"/>
              <w:right w:w="80" w:type="dxa"/>
            </w:tcMar>
          </w:tcPr>
          <w:p w14:paraId="7AB99E90" w14:textId="77777777" w:rsidR="00636076" w:rsidRDefault="006766A2">
            <w:pPr>
              <w:spacing w:before="60" w:after="60"/>
              <w:jc w:val="center"/>
            </w:pPr>
            <w:r>
              <w:rPr>
                <w:sz w:val="19"/>
              </w:rPr>
              <w:t>CC</w:t>
            </w:r>
          </w:p>
        </w:tc>
        <w:tc>
          <w:tcPr>
            <w:tcW w:w="6768" w:type="dxa"/>
            <w:shd w:val="clear" w:color="auto" w:fill="FFFFFF"/>
            <w:tcMar>
              <w:top w:w="60" w:type="dxa"/>
              <w:left w:w="80" w:type="dxa"/>
              <w:bottom w:w="60" w:type="dxa"/>
              <w:right w:w="80" w:type="dxa"/>
            </w:tcMar>
          </w:tcPr>
          <w:p w14:paraId="3E04F053" w14:textId="77777777" w:rsidR="00636076" w:rsidRDefault="006766A2">
            <w:pPr>
              <w:spacing w:before="60" w:after="60"/>
            </w:pPr>
            <w:r>
              <w:rPr>
                <w:sz w:val="19"/>
              </w:rPr>
              <w:t>Continuity Counter (4-bit field in MPEG-TS header)</w:t>
            </w:r>
          </w:p>
        </w:tc>
      </w:tr>
      <w:tr w:rsidR="00636076" w14:paraId="3389D67C" w14:textId="77777777">
        <w:trPr>
          <w:jc w:val="center"/>
        </w:trPr>
        <w:tc>
          <w:tcPr>
            <w:tcW w:w="2592" w:type="dxa"/>
            <w:shd w:val="clear" w:color="auto" w:fill="F8FAFC"/>
            <w:tcMar>
              <w:top w:w="60" w:type="dxa"/>
              <w:left w:w="80" w:type="dxa"/>
              <w:bottom w:w="60" w:type="dxa"/>
              <w:right w:w="80" w:type="dxa"/>
            </w:tcMar>
          </w:tcPr>
          <w:p w14:paraId="1BC75142" w14:textId="77777777" w:rsidR="00636076" w:rsidRDefault="006766A2">
            <w:pPr>
              <w:spacing w:before="60" w:after="60"/>
              <w:jc w:val="center"/>
            </w:pPr>
            <w:r>
              <w:rPr>
                <w:sz w:val="19"/>
              </w:rPr>
              <w:t>CNR</w:t>
            </w:r>
          </w:p>
        </w:tc>
        <w:tc>
          <w:tcPr>
            <w:tcW w:w="6768" w:type="dxa"/>
            <w:shd w:val="clear" w:color="auto" w:fill="F8FAFC"/>
            <w:tcMar>
              <w:top w:w="60" w:type="dxa"/>
              <w:left w:w="80" w:type="dxa"/>
              <w:bottom w:w="60" w:type="dxa"/>
              <w:right w:w="80" w:type="dxa"/>
            </w:tcMar>
          </w:tcPr>
          <w:p w14:paraId="48850E7E" w14:textId="77777777" w:rsidR="00636076" w:rsidRDefault="006766A2">
            <w:pPr>
              <w:spacing w:before="60" w:after="60"/>
            </w:pPr>
            <w:r>
              <w:rPr>
                <w:sz w:val="19"/>
              </w:rPr>
              <w:t>Carrier-to-Noise Ratio</w:t>
            </w:r>
          </w:p>
        </w:tc>
      </w:tr>
      <w:tr w:rsidR="00636076" w14:paraId="7A6858D8" w14:textId="77777777">
        <w:trPr>
          <w:jc w:val="center"/>
        </w:trPr>
        <w:tc>
          <w:tcPr>
            <w:tcW w:w="2592" w:type="dxa"/>
            <w:shd w:val="clear" w:color="auto" w:fill="FFFFFF"/>
            <w:tcMar>
              <w:top w:w="60" w:type="dxa"/>
              <w:left w:w="80" w:type="dxa"/>
              <w:bottom w:w="60" w:type="dxa"/>
              <w:right w:w="80" w:type="dxa"/>
            </w:tcMar>
          </w:tcPr>
          <w:p w14:paraId="49F61D4D" w14:textId="77777777" w:rsidR="00636076" w:rsidRDefault="006766A2">
            <w:pPr>
              <w:spacing w:before="60" w:after="60"/>
              <w:jc w:val="center"/>
            </w:pPr>
            <w:r>
              <w:rPr>
                <w:sz w:val="19"/>
              </w:rPr>
              <w:t>CRC</w:t>
            </w:r>
          </w:p>
        </w:tc>
        <w:tc>
          <w:tcPr>
            <w:tcW w:w="6768" w:type="dxa"/>
            <w:shd w:val="clear" w:color="auto" w:fill="FFFFFF"/>
            <w:tcMar>
              <w:top w:w="60" w:type="dxa"/>
              <w:left w:w="80" w:type="dxa"/>
              <w:bottom w:w="60" w:type="dxa"/>
              <w:right w:w="80" w:type="dxa"/>
            </w:tcMar>
          </w:tcPr>
          <w:p w14:paraId="01CEED0A" w14:textId="77777777" w:rsidR="00636076" w:rsidRDefault="006766A2">
            <w:pPr>
              <w:spacing w:before="60" w:after="60"/>
            </w:pPr>
            <w:r>
              <w:rPr>
                <w:sz w:val="19"/>
              </w:rPr>
              <w:t>Cyclic Redundancy Check</w:t>
            </w:r>
          </w:p>
        </w:tc>
      </w:tr>
      <w:tr w:rsidR="00636076" w14:paraId="74E332C8" w14:textId="77777777">
        <w:trPr>
          <w:jc w:val="center"/>
        </w:trPr>
        <w:tc>
          <w:tcPr>
            <w:tcW w:w="2592" w:type="dxa"/>
            <w:shd w:val="clear" w:color="auto" w:fill="F8FAFC"/>
            <w:tcMar>
              <w:top w:w="60" w:type="dxa"/>
              <w:left w:w="80" w:type="dxa"/>
              <w:bottom w:w="60" w:type="dxa"/>
              <w:right w:w="80" w:type="dxa"/>
            </w:tcMar>
          </w:tcPr>
          <w:p w14:paraId="102549DD" w14:textId="77777777" w:rsidR="00636076" w:rsidRDefault="006766A2">
            <w:pPr>
              <w:spacing w:before="60" w:after="60"/>
              <w:jc w:val="center"/>
            </w:pPr>
            <w:r>
              <w:rPr>
                <w:sz w:val="19"/>
              </w:rPr>
              <w:t>DFL</w:t>
            </w:r>
          </w:p>
        </w:tc>
        <w:tc>
          <w:tcPr>
            <w:tcW w:w="6768" w:type="dxa"/>
            <w:shd w:val="clear" w:color="auto" w:fill="F8FAFC"/>
            <w:tcMar>
              <w:top w:w="60" w:type="dxa"/>
              <w:left w:w="80" w:type="dxa"/>
              <w:bottom w:w="60" w:type="dxa"/>
              <w:right w:w="80" w:type="dxa"/>
            </w:tcMar>
          </w:tcPr>
          <w:p w14:paraId="018F635A" w14:textId="77777777" w:rsidR="00636076" w:rsidRDefault="006766A2">
            <w:pPr>
              <w:spacing w:before="60" w:after="60"/>
            </w:pPr>
            <w:r>
              <w:rPr>
                <w:sz w:val="19"/>
              </w:rPr>
              <w:t>Data Field Length (16-bit field in BBHeader indicating user payload bits)</w:t>
            </w:r>
          </w:p>
        </w:tc>
      </w:tr>
      <w:tr w:rsidR="00636076" w14:paraId="6F6D7AD7" w14:textId="77777777">
        <w:trPr>
          <w:jc w:val="center"/>
        </w:trPr>
        <w:tc>
          <w:tcPr>
            <w:tcW w:w="2592" w:type="dxa"/>
            <w:shd w:val="clear" w:color="auto" w:fill="FFFFFF"/>
            <w:tcMar>
              <w:top w:w="60" w:type="dxa"/>
              <w:left w:w="80" w:type="dxa"/>
              <w:bottom w:w="60" w:type="dxa"/>
              <w:right w:w="80" w:type="dxa"/>
            </w:tcMar>
          </w:tcPr>
          <w:p w14:paraId="4B20209D" w14:textId="77777777" w:rsidR="00636076" w:rsidRDefault="006766A2">
            <w:pPr>
              <w:spacing w:before="60" w:after="60"/>
              <w:jc w:val="center"/>
            </w:pPr>
            <w:r>
              <w:rPr>
                <w:sz w:val="19"/>
              </w:rPr>
              <w:t>DTH</w:t>
            </w:r>
          </w:p>
        </w:tc>
        <w:tc>
          <w:tcPr>
            <w:tcW w:w="6768" w:type="dxa"/>
            <w:shd w:val="clear" w:color="auto" w:fill="FFFFFF"/>
            <w:tcMar>
              <w:top w:w="60" w:type="dxa"/>
              <w:left w:w="80" w:type="dxa"/>
              <w:bottom w:w="60" w:type="dxa"/>
              <w:right w:w="80" w:type="dxa"/>
            </w:tcMar>
          </w:tcPr>
          <w:p w14:paraId="2A8FF317" w14:textId="77777777" w:rsidR="00636076" w:rsidRDefault="006766A2">
            <w:pPr>
              <w:spacing w:before="60" w:after="60"/>
            </w:pPr>
            <w:r>
              <w:rPr>
                <w:sz w:val="19"/>
              </w:rPr>
              <w:t>Direct-to-Home (Satellite broadcasting service)</w:t>
            </w:r>
          </w:p>
        </w:tc>
      </w:tr>
      <w:tr w:rsidR="00636076" w14:paraId="18A7398D" w14:textId="77777777">
        <w:trPr>
          <w:jc w:val="center"/>
        </w:trPr>
        <w:tc>
          <w:tcPr>
            <w:tcW w:w="2592" w:type="dxa"/>
            <w:shd w:val="clear" w:color="auto" w:fill="F8FAFC"/>
            <w:tcMar>
              <w:top w:w="60" w:type="dxa"/>
              <w:left w:w="80" w:type="dxa"/>
              <w:bottom w:w="60" w:type="dxa"/>
              <w:right w:w="80" w:type="dxa"/>
            </w:tcMar>
          </w:tcPr>
          <w:p w14:paraId="560E80DE" w14:textId="77777777" w:rsidR="00636076" w:rsidRDefault="006766A2">
            <w:pPr>
              <w:spacing w:before="60" w:after="60"/>
              <w:jc w:val="center"/>
            </w:pPr>
            <w:r>
              <w:rPr>
                <w:sz w:val="19"/>
              </w:rPr>
              <w:t>DVB</w:t>
            </w:r>
          </w:p>
        </w:tc>
        <w:tc>
          <w:tcPr>
            <w:tcW w:w="6768" w:type="dxa"/>
            <w:shd w:val="clear" w:color="auto" w:fill="F8FAFC"/>
            <w:tcMar>
              <w:top w:w="60" w:type="dxa"/>
              <w:left w:w="80" w:type="dxa"/>
              <w:bottom w:w="60" w:type="dxa"/>
              <w:right w:w="80" w:type="dxa"/>
            </w:tcMar>
          </w:tcPr>
          <w:p w14:paraId="05729ABF" w14:textId="77777777" w:rsidR="00636076" w:rsidRDefault="006766A2">
            <w:pPr>
              <w:spacing w:before="60" w:after="60"/>
            </w:pPr>
            <w:r>
              <w:rPr>
                <w:sz w:val="19"/>
              </w:rPr>
              <w:t>Digital Video Broadcasting</w:t>
            </w:r>
          </w:p>
        </w:tc>
      </w:tr>
      <w:tr w:rsidR="00636076" w14:paraId="2B61ED4D" w14:textId="77777777">
        <w:trPr>
          <w:jc w:val="center"/>
        </w:trPr>
        <w:tc>
          <w:tcPr>
            <w:tcW w:w="2592" w:type="dxa"/>
            <w:shd w:val="clear" w:color="auto" w:fill="FFFFFF"/>
            <w:tcMar>
              <w:top w:w="60" w:type="dxa"/>
              <w:left w:w="80" w:type="dxa"/>
              <w:bottom w:w="60" w:type="dxa"/>
              <w:right w:w="80" w:type="dxa"/>
            </w:tcMar>
          </w:tcPr>
          <w:p w14:paraId="6257977C" w14:textId="77777777" w:rsidR="00636076" w:rsidRDefault="006766A2">
            <w:pPr>
              <w:spacing w:before="60" w:after="60"/>
              <w:jc w:val="center"/>
            </w:pPr>
            <w:r>
              <w:rPr>
                <w:sz w:val="19"/>
              </w:rPr>
              <w:t>DVB-S2</w:t>
            </w:r>
          </w:p>
        </w:tc>
        <w:tc>
          <w:tcPr>
            <w:tcW w:w="6768" w:type="dxa"/>
            <w:shd w:val="clear" w:color="auto" w:fill="FFFFFF"/>
            <w:tcMar>
              <w:top w:w="60" w:type="dxa"/>
              <w:left w:w="80" w:type="dxa"/>
              <w:bottom w:w="60" w:type="dxa"/>
              <w:right w:w="80" w:type="dxa"/>
            </w:tcMar>
          </w:tcPr>
          <w:p w14:paraId="555B51E7" w14:textId="77777777" w:rsidR="00636076" w:rsidRDefault="006766A2">
            <w:pPr>
              <w:spacing w:before="60" w:after="60"/>
            </w:pPr>
            <w:r>
              <w:rPr>
                <w:sz w:val="19"/>
              </w:rPr>
              <w:t>Digital Video Broadcasting - Satellite - Second Generation (ETSI EN 302 307)</w:t>
            </w:r>
          </w:p>
        </w:tc>
      </w:tr>
      <w:tr w:rsidR="00636076" w14:paraId="45AFFA81" w14:textId="77777777">
        <w:trPr>
          <w:jc w:val="center"/>
        </w:trPr>
        <w:tc>
          <w:tcPr>
            <w:tcW w:w="2592" w:type="dxa"/>
            <w:shd w:val="clear" w:color="auto" w:fill="F8FAFC"/>
            <w:tcMar>
              <w:top w:w="60" w:type="dxa"/>
              <w:left w:w="80" w:type="dxa"/>
              <w:bottom w:w="60" w:type="dxa"/>
              <w:right w:w="80" w:type="dxa"/>
            </w:tcMar>
          </w:tcPr>
          <w:p w14:paraId="66D96967" w14:textId="77777777" w:rsidR="00636076" w:rsidRDefault="006766A2">
            <w:pPr>
              <w:spacing w:before="60" w:after="60"/>
              <w:jc w:val="center"/>
            </w:pPr>
            <w:r>
              <w:rPr>
                <w:sz w:val="19"/>
              </w:rPr>
              <w:t>DVB-S2X</w:t>
            </w:r>
          </w:p>
        </w:tc>
        <w:tc>
          <w:tcPr>
            <w:tcW w:w="6768" w:type="dxa"/>
            <w:shd w:val="clear" w:color="auto" w:fill="F8FAFC"/>
            <w:tcMar>
              <w:top w:w="60" w:type="dxa"/>
              <w:left w:w="80" w:type="dxa"/>
              <w:bottom w:w="60" w:type="dxa"/>
              <w:right w:w="80" w:type="dxa"/>
            </w:tcMar>
          </w:tcPr>
          <w:p w14:paraId="3DAD8ABB" w14:textId="77777777" w:rsidR="00636076" w:rsidRDefault="006766A2">
            <w:pPr>
              <w:spacing w:before="60" w:after="60"/>
            </w:pPr>
            <w:r>
              <w:rPr>
                <w:sz w:val="19"/>
              </w:rPr>
              <w:t>Digital Video Broadcasting - Satellite - Second Generation Extensions</w:t>
            </w:r>
          </w:p>
        </w:tc>
      </w:tr>
      <w:tr w:rsidR="00636076" w14:paraId="324790CD" w14:textId="77777777">
        <w:trPr>
          <w:jc w:val="center"/>
        </w:trPr>
        <w:tc>
          <w:tcPr>
            <w:tcW w:w="2592" w:type="dxa"/>
            <w:shd w:val="clear" w:color="auto" w:fill="FFFFFF"/>
            <w:tcMar>
              <w:top w:w="60" w:type="dxa"/>
              <w:left w:w="80" w:type="dxa"/>
              <w:bottom w:w="60" w:type="dxa"/>
              <w:right w:w="80" w:type="dxa"/>
            </w:tcMar>
          </w:tcPr>
          <w:p w14:paraId="0B2A0726" w14:textId="77777777" w:rsidR="00636076" w:rsidRDefault="006766A2">
            <w:pPr>
              <w:spacing w:before="60" w:after="60"/>
              <w:jc w:val="center"/>
            </w:pPr>
            <w:r>
              <w:rPr>
                <w:sz w:val="19"/>
              </w:rPr>
              <w:t>ES6</w:t>
            </w:r>
          </w:p>
        </w:tc>
        <w:tc>
          <w:tcPr>
            <w:tcW w:w="6768" w:type="dxa"/>
            <w:shd w:val="clear" w:color="auto" w:fill="FFFFFF"/>
            <w:tcMar>
              <w:top w:w="60" w:type="dxa"/>
              <w:left w:w="80" w:type="dxa"/>
              <w:bottom w:w="60" w:type="dxa"/>
              <w:right w:w="80" w:type="dxa"/>
            </w:tcMar>
          </w:tcPr>
          <w:p w14:paraId="6660FFF0" w14:textId="77777777" w:rsidR="00636076" w:rsidRDefault="006766A2">
            <w:pPr>
              <w:spacing w:before="60" w:after="60"/>
            </w:pPr>
            <w:r>
              <w:rPr>
                <w:sz w:val="19"/>
              </w:rPr>
              <w:t>ECMAScript 2015 (Modern JavaScript Standard)</w:t>
            </w:r>
          </w:p>
        </w:tc>
      </w:tr>
      <w:tr w:rsidR="00636076" w14:paraId="0C7545AD" w14:textId="77777777">
        <w:trPr>
          <w:jc w:val="center"/>
        </w:trPr>
        <w:tc>
          <w:tcPr>
            <w:tcW w:w="2592" w:type="dxa"/>
            <w:shd w:val="clear" w:color="auto" w:fill="F8FAFC"/>
            <w:tcMar>
              <w:top w:w="60" w:type="dxa"/>
              <w:left w:w="80" w:type="dxa"/>
              <w:bottom w:w="60" w:type="dxa"/>
              <w:right w:w="80" w:type="dxa"/>
            </w:tcMar>
          </w:tcPr>
          <w:p w14:paraId="7E8AD08D" w14:textId="77777777" w:rsidR="00636076" w:rsidRDefault="006766A2">
            <w:pPr>
              <w:spacing w:before="60" w:after="60"/>
              <w:jc w:val="center"/>
            </w:pPr>
            <w:r>
              <w:rPr>
                <w:sz w:val="19"/>
              </w:rPr>
              <w:t>ETSI</w:t>
            </w:r>
          </w:p>
        </w:tc>
        <w:tc>
          <w:tcPr>
            <w:tcW w:w="6768" w:type="dxa"/>
            <w:shd w:val="clear" w:color="auto" w:fill="F8FAFC"/>
            <w:tcMar>
              <w:top w:w="60" w:type="dxa"/>
              <w:left w:w="80" w:type="dxa"/>
              <w:bottom w:w="60" w:type="dxa"/>
              <w:right w:w="80" w:type="dxa"/>
            </w:tcMar>
          </w:tcPr>
          <w:p w14:paraId="2E6FA763" w14:textId="77777777" w:rsidR="00636076" w:rsidRDefault="006766A2">
            <w:pPr>
              <w:spacing w:before="60" w:after="60"/>
            </w:pPr>
            <w:r>
              <w:rPr>
                <w:sz w:val="19"/>
              </w:rPr>
              <w:t>European Telecommunications Standards Institute</w:t>
            </w:r>
          </w:p>
        </w:tc>
      </w:tr>
      <w:tr w:rsidR="00636076" w14:paraId="21229872" w14:textId="77777777">
        <w:trPr>
          <w:jc w:val="center"/>
        </w:trPr>
        <w:tc>
          <w:tcPr>
            <w:tcW w:w="2592" w:type="dxa"/>
            <w:shd w:val="clear" w:color="auto" w:fill="FFFFFF"/>
            <w:tcMar>
              <w:top w:w="60" w:type="dxa"/>
              <w:left w:w="80" w:type="dxa"/>
              <w:bottom w:w="60" w:type="dxa"/>
              <w:right w:w="80" w:type="dxa"/>
            </w:tcMar>
          </w:tcPr>
          <w:p w14:paraId="09FEC6FB" w14:textId="77777777" w:rsidR="00636076" w:rsidRDefault="006766A2">
            <w:pPr>
              <w:spacing w:before="60" w:after="60"/>
              <w:jc w:val="center"/>
            </w:pPr>
            <w:r>
              <w:rPr>
                <w:sz w:val="19"/>
              </w:rPr>
              <w:t>FEC</w:t>
            </w:r>
          </w:p>
        </w:tc>
        <w:tc>
          <w:tcPr>
            <w:tcW w:w="6768" w:type="dxa"/>
            <w:shd w:val="clear" w:color="auto" w:fill="FFFFFF"/>
            <w:tcMar>
              <w:top w:w="60" w:type="dxa"/>
              <w:left w:w="80" w:type="dxa"/>
              <w:bottom w:w="60" w:type="dxa"/>
              <w:right w:w="80" w:type="dxa"/>
            </w:tcMar>
          </w:tcPr>
          <w:p w14:paraId="0E244974" w14:textId="77777777" w:rsidR="00636076" w:rsidRDefault="006766A2">
            <w:pPr>
              <w:spacing w:before="60" w:after="60"/>
            </w:pPr>
            <w:r>
              <w:rPr>
                <w:sz w:val="19"/>
              </w:rPr>
              <w:t>Forward Error Correction</w:t>
            </w:r>
          </w:p>
        </w:tc>
      </w:tr>
      <w:tr w:rsidR="00636076" w14:paraId="7D3A9ACD" w14:textId="77777777">
        <w:trPr>
          <w:jc w:val="center"/>
        </w:trPr>
        <w:tc>
          <w:tcPr>
            <w:tcW w:w="2592" w:type="dxa"/>
            <w:shd w:val="clear" w:color="auto" w:fill="F8FAFC"/>
            <w:tcMar>
              <w:top w:w="60" w:type="dxa"/>
              <w:left w:w="80" w:type="dxa"/>
              <w:bottom w:w="60" w:type="dxa"/>
              <w:right w:w="80" w:type="dxa"/>
            </w:tcMar>
          </w:tcPr>
          <w:p w14:paraId="473F14D2" w14:textId="77777777" w:rsidR="00636076" w:rsidRDefault="006766A2">
            <w:pPr>
              <w:spacing w:before="60" w:after="60"/>
              <w:jc w:val="center"/>
            </w:pPr>
            <w:r>
              <w:rPr>
                <w:sz w:val="19"/>
              </w:rPr>
              <w:t>GSE</w:t>
            </w:r>
          </w:p>
        </w:tc>
        <w:tc>
          <w:tcPr>
            <w:tcW w:w="6768" w:type="dxa"/>
            <w:shd w:val="clear" w:color="auto" w:fill="F8FAFC"/>
            <w:tcMar>
              <w:top w:w="60" w:type="dxa"/>
              <w:left w:w="80" w:type="dxa"/>
              <w:bottom w:w="60" w:type="dxa"/>
              <w:right w:w="80" w:type="dxa"/>
            </w:tcMar>
          </w:tcPr>
          <w:p w14:paraId="5A0E9A19" w14:textId="77777777" w:rsidR="00636076" w:rsidRDefault="006766A2">
            <w:pPr>
              <w:spacing w:before="60" w:after="60"/>
            </w:pPr>
            <w:r>
              <w:rPr>
                <w:sz w:val="19"/>
              </w:rPr>
              <w:t>Generic Stream Encapsulation (ETSI TS 102 606)</w:t>
            </w:r>
          </w:p>
        </w:tc>
      </w:tr>
      <w:tr w:rsidR="00636076" w14:paraId="50967CF0" w14:textId="77777777">
        <w:trPr>
          <w:jc w:val="center"/>
        </w:trPr>
        <w:tc>
          <w:tcPr>
            <w:tcW w:w="2592" w:type="dxa"/>
            <w:shd w:val="clear" w:color="auto" w:fill="FFFFFF"/>
            <w:tcMar>
              <w:top w:w="60" w:type="dxa"/>
              <w:left w:w="80" w:type="dxa"/>
              <w:bottom w:w="60" w:type="dxa"/>
              <w:right w:w="80" w:type="dxa"/>
            </w:tcMar>
          </w:tcPr>
          <w:p w14:paraId="4C51B5FD" w14:textId="77777777" w:rsidR="00636076" w:rsidRDefault="006766A2">
            <w:pPr>
              <w:spacing w:before="60" w:after="60"/>
              <w:jc w:val="center"/>
            </w:pPr>
            <w:r>
              <w:rPr>
                <w:sz w:val="19"/>
              </w:rPr>
              <w:t>GUI</w:t>
            </w:r>
          </w:p>
        </w:tc>
        <w:tc>
          <w:tcPr>
            <w:tcW w:w="6768" w:type="dxa"/>
            <w:shd w:val="clear" w:color="auto" w:fill="FFFFFF"/>
            <w:tcMar>
              <w:top w:w="60" w:type="dxa"/>
              <w:left w:w="80" w:type="dxa"/>
              <w:bottom w:w="60" w:type="dxa"/>
              <w:right w:w="80" w:type="dxa"/>
            </w:tcMar>
          </w:tcPr>
          <w:p w14:paraId="75BF8D23" w14:textId="77777777" w:rsidR="00636076" w:rsidRDefault="006766A2">
            <w:pPr>
              <w:spacing w:before="60" w:after="60"/>
            </w:pPr>
            <w:r>
              <w:rPr>
                <w:sz w:val="19"/>
              </w:rPr>
              <w:t>Graphical User Interface</w:t>
            </w:r>
          </w:p>
        </w:tc>
      </w:tr>
      <w:tr w:rsidR="00636076" w14:paraId="0B03FC8F" w14:textId="77777777">
        <w:trPr>
          <w:jc w:val="center"/>
        </w:trPr>
        <w:tc>
          <w:tcPr>
            <w:tcW w:w="2592" w:type="dxa"/>
            <w:shd w:val="clear" w:color="auto" w:fill="F8FAFC"/>
            <w:tcMar>
              <w:top w:w="60" w:type="dxa"/>
              <w:left w:w="80" w:type="dxa"/>
              <w:bottom w:w="60" w:type="dxa"/>
              <w:right w:w="80" w:type="dxa"/>
            </w:tcMar>
          </w:tcPr>
          <w:p w14:paraId="3843DB87" w14:textId="77777777" w:rsidR="00636076" w:rsidRDefault="006766A2">
            <w:pPr>
              <w:spacing w:before="60" w:after="60"/>
              <w:jc w:val="center"/>
            </w:pPr>
            <w:r>
              <w:rPr>
                <w:sz w:val="19"/>
              </w:rPr>
              <w:t>HOD</w:t>
            </w:r>
          </w:p>
        </w:tc>
        <w:tc>
          <w:tcPr>
            <w:tcW w:w="6768" w:type="dxa"/>
            <w:shd w:val="clear" w:color="auto" w:fill="F8FAFC"/>
            <w:tcMar>
              <w:top w:w="60" w:type="dxa"/>
              <w:left w:w="80" w:type="dxa"/>
              <w:bottom w:w="60" w:type="dxa"/>
              <w:right w:w="80" w:type="dxa"/>
            </w:tcMar>
          </w:tcPr>
          <w:p w14:paraId="1E49A9CE" w14:textId="77777777" w:rsidR="00636076" w:rsidRDefault="006766A2">
            <w:pPr>
              <w:spacing w:before="60" w:after="60"/>
            </w:pPr>
            <w:r>
              <w:rPr>
                <w:sz w:val="19"/>
              </w:rPr>
              <w:t>Head of the Department</w:t>
            </w:r>
          </w:p>
        </w:tc>
      </w:tr>
      <w:tr w:rsidR="00636076" w14:paraId="24457E5C" w14:textId="77777777">
        <w:trPr>
          <w:jc w:val="center"/>
        </w:trPr>
        <w:tc>
          <w:tcPr>
            <w:tcW w:w="2592" w:type="dxa"/>
            <w:shd w:val="clear" w:color="auto" w:fill="FFFFFF"/>
            <w:tcMar>
              <w:top w:w="60" w:type="dxa"/>
              <w:left w:w="80" w:type="dxa"/>
              <w:bottom w:w="60" w:type="dxa"/>
              <w:right w:w="80" w:type="dxa"/>
            </w:tcMar>
          </w:tcPr>
          <w:p w14:paraId="32FCC0AF" w14:textId="77777777" w:rsidR="00636076" w:rsidRDefault="006766A2">
            <w:pPr>
              <w:spacing w:before="60" w:after="60"/>
              <w:jc w:val="center"/>
            </w:pPr>
            <w:r>
              <w:rPr>
                <w:sz w:val="19"/>
              </w:rPr>
              <w:t>HTML5</w:t>
            </w:r>
          </w:p>
        </w:tc>
        <w:tc>
          <w:tcPr>
            <w:tcW w:w="6768" w:type="dxa"/>
            <w:shd w:val="clear" w:color="auto" w:fill="FFFFFF"/>
            <w:tcMar>
              <w:top w:w="60" w:type="dxa"/>
              <w:left w:w="80" w:type="dxa"/>
              <w:bottom w:w="60" w:type="dxa"/>
              <w:right w:w="80" w:type="dxa"/>
            </w:tcMar>
          </w:tcPr>
          <w:p w14:paraId="2578BF09" w14:textId="77777777" w:rsidR="00636076" w:rsidRDefault="006766A2">
            <w:pPr>
              <w:spacing w:before="60" w:after="60"/>
            </w:pPr>
            <w:r>
              <w:rPr>
                <w:sz w:val="19"/>
              </w:rPr>
              <w:t>Hypertext Markup Language Revision 5</w:t>
            </w:r>
          </w:p>
        </w:tc>
      </w:tr>
      <w:tr w:rsidR="00636076" w14:paraId="5C63B9DE" w14:textId="77777777">
        <w:trPr>
          <w:jc w:val="center"/>
        </w:trPr>
        <w:tc>
          <w:tcPr>
            <w:tcW w:w="2592" w:type="dxa"/>
            <w:shd w:val="clear" w:color="auto" w:fill="F8FAFC"/>
            <w:tcMar>
              <w:top w:w="60" w:type="dxa"/>
              <w:left w:w="80" w:type="dxa"/>
              <w:bottom w:w="60" w:type="dxa"/>
              <w:right w:w="80" w:type="dxa"/>
            </w:tcMar>
          </w:tcPr>
          <w:p w14:paraId="190D4AD8" w14:textId="77777777" w:rsidR="00636076" w:rsidRDefault="006766A2">
            <w:pPr>
              <w:spacing w:before="60" w:after="60"/>
              <w:jc w:val="center"/>
            </w:pPr>
            <w:r>
              <w:rPr>
                <w:sz w:val="19"/>
              </w:rPr>
              <w:t>IEEE</w:t>
            </w:r>
          </w:p>
        </w:tc>
        <w:tc>
          <w:tcPr>
            <w:tcW w:w="6768" w:type="dxa"/>
            <w:shd w:val="clear" w:color="auto" w:fill="F8FAFC"/>
            <w:tcMar>
              <w:top w:w="60" w:type="dxa"/>
              <w:left w:w="80" w:type="dxa"/>
              <w:bottom w:w="60" w:type="dxa"/>
              <w:right w:w="80" w:type="dxa"/>
            </w:tcMar>
          </w:tcPr>
          <w:p w14:paraId="2DFCF585" w14:textId="77777777" w:rsidR="00636076" w:rsidRDefault="006766A2">
            <w:pPr>
              <w:spacing w:before="60" w:after="60"/>
            </w:pPr>
            <w:r>
              <w:rPr>
                <w:sz w:val="19"/>
              </w:rPr>
              <w:t>Institute of Electrical and Electronics Engineers</w:t>
            </w:r>
          </w:p>
        </w:tc>
      </w:tr>
      <w:tr w:rsidR="00636076" w14:paraId="246F8018" w14:textId="77777777">
        <w:trPr>
          <w:jc w:val="center"/>
        </w:trPr>
        <w:tc>
          <w:tcPr>
            <w:tcW w:w="2592" w:type="dxa"/>
            <w:shd w:val="clear" w:color="auto" w:fill="FFFFFF"/>
            <w:tcMar>
              <w:top w:w="60" w:type="dxa"/>
              <w:left w:w="80" w:type="dxa"/>
              <w:bottom w:w="60" w:type="dxa"/>
              <w:right w:w="80" w:type="dxa"/>
            </w:tcMar>
          </w:tcPr>
          <w:p w14:paraId="78DE6F95" w14:textId="77777777" w:rsidR="00636076" w:rsidRDefault="006766A2">
            <w:pPr>
              <w:spacing w:before="60" w:after="60"/>
              <w:jc w:val="center"/>
            </w:pPr>
            <w:r>
              <w:rPr>
                <w:sz w:val="19"/>
              </w:rPr>
              <w:t>IP</w:t>
            </w:r>
          </w:p>
        </w:tc>
        <w:tc>
          <w:tcPr>
            <w:tcW w:w="6768" w:type="dxa"/>
            <w:shd w:val="clear" w:color="auto" w:fill="FFFFFF"/>
            <w:tcMar>
              <w:top w:w="60" w:type="dxa"/>
              <w:left w:w="80" w:type="dxa"/>
              <w:bottom w:w="60" w:type="dxa"/>
              <w:right w:w="80" w:type="dxa"/>
            </w:tcMar>
          </w:tcPr>
          <w:p w14:paraId="086BA397" w14:textId="77777777" w:rsidR="00636076" w:rsidRDefault="006766A2">
            <w:pPr>
              <w:spacing w:before="60" w:after="60"/>
            </w:pPr>
            <w:r>
              <w:rPr>
                <w:sz w:val="19"/>
              </w:rPr>
              <w:t>Internet Protocol</w:t>
            </w:r>
          </w:p>
        </w:tc>
      </w:tr>
      <w:tr w:rsidR="00636076" w14:paraId="158D5DD9" w14:textId="77777777">
        <w:trPr>
          <w:jc w:val="center"/>
        </w:trPr>
        <w:tc>
          <w:tcPr>
            <w:tcW w:w="2592" w:type="dxa"/>
            <w:shd w:val="clear" w:color="auto" w:fill="F8FAFC"/>
            <w:tcMar>
              <w:top w:w="60" w:type="dxa"/>
              <w:left w:w="80" w:type="dxa"/>
              <w:bottom w:w="60" w:type="dxa"/>
              <w:right w:w="80" w:type="dxa"/>
            </w:tcMar>
          </w:tcPr>
          <w:p w14:paraId="6491E0F3" w14:textId="77777777" w:rsidR="00636076" w:rsidRDefault="006766A2">
            <w:pPr>
              <w:spacing w:before="60" w:after="60"/>
              <w:jc w:val="center"/>
            </w:pPr>
            <w:r>
              <w:rPr>
                <w:sz w:val="19"/>
              </w:rPr>
              <w:t>IQR</w:t>
            </w:r>
          </w:p>
        </w:tc>
        <w:tc>
          <w:tcPr>
            <w:tcW w:w="6768" w:type="dxa"/>
            <w:shd w:val="clear" w:color="auto" w:fill="F8FAFC"/>
            <w:tcMar>
              <w:top w:w="60" w:type="dxa"/>
              <w:left w:w="80" w:type="dxa"/>
              <w:bottom w:w="60" w:type="dxa"/>
              <w:right w:w="80" w:type="dxa"/>
            </w:tcMar>
          </w:tcPr>
          <w:p w14:paraId="4B6FA803" w14:textId="77777777" w:rsidR="00636076" w:rsidRDefault="006766A2">
            <w:pPr>
              <w:spacing w:before="60" w:after="60"/>
            </w:pPr>
            <w:r>
              <w:rPr>
                <w:sz w:val="19"/>
              </w:rPr>
              <w:t>Interquartile Range</w:t>
            </w:r>
          </w:p>
        </w:tc>
      </w:tr>
      <w:tr w:rsidR="00636076" w14:paraId="5CED1C60" w14:textId="77777777">
        <w:trPr>
          <w:jc w:val="center"/>
        </w:trPr>
        <w:tc>
          <w:tcPr>
            <w:tcW w:w="2592" w:type="dxa"/>
            <w:shd w:val="clear" w:color="auto" w:fill="FFFFFF"/>
            <w:tcMar>
              <w:top w:w="60" w:type="dxa"/>
              <w:left w:w="80" w:type="dxa"/>
              <w:bottom w:w="60" w:type="dxa"/>
              <w:right w:w="80" w:type="dxa"/>
            </w:tcMar>
          </w:tcPr>
          <w:p w14:paraId="6B5610BE" w14:textId="77777777" w:rsidR="00636076" w:rsidRDefault="006766A2">
            <w:pPr>
              <w:spacing w:before="60" w:after="60"/>
              <w:jc w:val="center"/>
            </w:pPr>
            <w:r>
              <w:rPr>
                <w:sz w:val="19"/>
              </w:rPr>
              <w:t>ISO</w:t>
            </w:r>
          </w:p>
        </w:tc>
        <w:tc>
          <w:tcPr>
            <w:tcW w:w="6768" w:type="dxa"/>
            <w:shd w:val="clear" w:color="auto" w:fill="FFFFFF"/>
            <w:tcMar>
              <w:top w:w="60" w:type="dxa"/>
              <w:left w:w="80" w:type="dxa"/>
              <w:bottom w:w="60" w:type="dxa"/>
              <w:right w:w="80" w:type="dxa"/>
            </w:tcMar>
          </w:tcPr>
          <w:p w14:paraId="5FCD2ABA" w14:textId="77777777" w:rsidR="00636076" w:rsidRDefault="006766A2">
            <w:pPr>
              <w:spacing w:before="60" w:after="60"/>
            </w:pPr>
            <w:r>
              <w:rPr>
                <w:sz w:val="19"/>
              </w:rPr>
              <w:t>International Organization for Standardization</w:t>
            </w:r>
          </w:p>
        </w:tc>
      </w:tr>
      <w:tr w:rsidR="00636076" w14:paraId="19ED05DF" w14:textId="77777777">
        <w:trPr>
          <w:jc w:val="center"/>
        </w:trPr>
        <w:tc>
          <w:tcPr>
            <w:tcW w:w="2592" w:type="dxa"/>
            <w:shd w:val="clear" w:color="auto" w:fill="F8FAFC"/>
            <w:tcMar>
              <w:top w:w="60" w:type="dxa"/>
              <w:left w:w="80" w:type="dxa"/>
              <w:bottom w:w="60" w:type="dxa"/>
              <w:right w:w="80" w:type="dxa"/>
            </w:tcMar>
          </w:tcPr>
          <w:p w14:paraId="0F6683EB" w14:textId="77777777" w:rsidR="00636076" w:rsidRDefault="006766A2">
            <w:pPr>
              <w:spacing w:before="60" w:after="60"/>
              <w:jc w:val="center"/>
            </w:pPr>
            <w:r>
              <w:rPr>
                <w:sz w:val="19"/>
              </w:rPr>
              <w:t>JSON</w:t>
            </w:r>
          </w:p>
        </w:tc>
        <w:tc>
          <w:tcPr>
            <w:tcW w:w="6768" w:type="dxa"/>
            <w:shd w:val="clear" w:color="auto" w:fill="F8FAFC"/>
            <w:tcMar>
              <w:top w:w="60" w:type="dxa"/>
              <w:left w:w="80" w:type="dxa"/>
              <w:bottom w:w="60" w:type="dxa"/>
              <w:right w:w="80" w:type="dxa"/>
            </w:tcMar>
          </w:tcPr>
          <w:p w14:paraId="6ADF7734" w14:textId="77777777" w:rsidR="00636076" w:rsidRDefault="006766A2">
            <w:pPr>
              <w:spacing w:before="60" w:after="60"/>
            </w:pPr>
            <w:r>
              <w:rPr>
                <w:sz w:val="19"/>
              </w:rPr>
              <w:t>JavaScript Object Notation</w:t>
            </w:r>
          </w:p>
        </w:tc>
      </w:tr>
      <w:tr w:rsidR="00636076" w14:paraId="20742976" w14:textId="77777777">
        <w:trPr>
          <w:jc w:val="center"/>
        </w:trPr>
        <w:tc>
          <w:tcPr>
            <w:tcW w:w="2592" w:type="dxa"/>
            <w:shd w:val="clear" w:color="auto" w:fill="FFFFFF"/>
            <w:tcMar>
              <w:top w:w="60" w:type="dxa"/>
              <w:left w:w="80" w:type="dxa"/>
              <w:bottom w:w="60" w:type="dxa"/>
              <w:right w:w="80" w:type="dxa"/>
            </w:tcMar>
          </w:tcPr>
          <w:p w14:paraId="3506F8C8" w14:textId="77777777" w:rsidR="00636076" w:rsidRDefault="006766A2">
            <w:pPr>
              <w:spacing w:before="60" w:after="60"/>
              <w:jc w:val="center"/>
            </w:pPr>
            <w:r>
              <w:rPr>
                <w:sz w:val="19"/>
              </w:rPr>
              <w:t>LT</w:t>
            </w:r>
          </w:p>
        </w:tc>
        <w:tc>
          <w:tcPr>
            <w:tcW w:w="6768" w:type="dxa"/>
            <w:shd w:val="clear" w:color="auto" w:fill="FFFFFF"/>
            <w:tcMar>
              <w:top w:w="60" w:type="dxa"/>
              <w:left w:w="80" w:type="dxa"/>
              <w:bottom w:w="60" w:type="dxa"/>
              <w:right w:w="80" w:type="dxa"/>
            </w:tcMar>
          </w:tcPr>
          <w:p w14:paraId="6782D00B" w14:textId="77777777" w:rsidR="00636076" w:rsidRDefault="006766A2">
            <w:pPr>
              <w:spacing w:before="60" w:after="60"/>
            </w:pPr>
            <w:r>
              <w:rPr>
                <w:sz w:val="19"/>
              </w:rPr>
              <w:t>Length Type (2-bit protocol field in GSE PDU header)</w:t>
            </w:r>
          </w:p>
        </w:tc>
      </w:tr>
      <w:tr w:rsidR="00636076" w14:paraId="2225E021" w14:textId="77777777">
        <w:trPr>
          <w:jc w:val="center"/>
        </w:trPr>
        <w:tc>
          <w:tcPr>
            <w:tcW w:w="2592" w:type="dxa"/>
            <w:shd w:val="clear" w:color="auto" w:fill="F8FAFC"/>
            <w:tcMar>
              <w:top w:w="60" w:type="dxa"/>
              <w:left w:w="80" w:type="dxa"/>
              <w:bottom w:w="60" w:type="dxa"/>
              <w:right w:w="80" w:type="dxa"/>
            </w:tcMar>
          </w:tcPr>
          <w:p w14:paraId="23676A30" w14:textId="77777777" w:rsidR="00636076" w:rsidRDefault="006766A2">
            <w:pPr>
              <w:spacing w:before="60" w:after="60"/>
              <w:jc w:val="center"/>
            </w:pPr>
            <w:r>
              <w:rPr>
                <w:sz w:val="19"/>
              </w:rPr>
              <w:t>MATYPE</w:t>
            </w:r>
          </w:p>
        </w:tc>
        <w:tc>
          <w:tcPr>
            <w:tcW w:w="6768" w:type="dxa"/>
            <w:shd w:val="clear" w:color="auto" w:fill="F8FAFC"/>
            <w:tcMar>
              <w:top w:w="60" w:type="dxa"/>
              <w:left w:w="80" w:type="dxa"/>
              <w:bottom w:w="60" w:type="dxa"/>
              <w:right w:w="80" w:type="dxa"/>
            </w:tcMar>
          </w:tcPr>
          <w:p w14:paraId="51617081" w14:textId="77777777" w:rsidR="00636076" w:rsidRDefault="006766A2">
            <w:pPr>
              <w:spacing w:before="60" w:after="60"/>
            </w:pPr>
            <w:r>
              <w:rPr>
                <w:sz w:val="19"/>
              </w:rPr>
              <w:t>Mode Adaptation Type (2-byte descriptor field in BBHeader)</w:t>
            </w:r>
          </w:p>
        </w:tc>
      </w:tr>
      <w:tr w:rsidR="00636076" w14:paraId="53ED28F8" w14:textId="77777777">
        <w:trPr>
          <w:jc w:val="center"/>
        </w:trPr>
        <w:tc>
          <w:tcPr>
            <w:tcW w:w="2592" w:type="dxa"/>
            <w:shd w:val="clear" w:color="auto" w:fill="FFFFFF"/>
            <w:tcMar>
              <w:top w:w="60" w:type="dxa"/>
              <w:left w:w="80" w:type="dxa"/>
              <w:bottom w:w="60" w:type="dxa"/>
              <w:right w:w="80" w:type="dxa"/>
            </w:tcMar>
          </w:tcPr>
          <w:p w14:paraId="22140E9C" w14:textId="77777777" w:rsidR="00636076" w:rsidRDefault="006766A2">
            <w:pPr>
              <w:spacing w:before="60" w:after="60"/>
              <w:jc w:val="center"/>
            </w:pPr>
            <w:r>
              <w:rPr>
                <w:sz w:val="19"/>
              </w:rPr>
              <w:t>ML</w:t>
            </w:r>
          </w:p>
        </w:tc>
        <w:tc>
          <w:tcPr>
            <w:tcW w:w="6768" w:type="dxa"/>
            <w:shd w:val="clear" w:color="auto" w:fill="FFFFFF"/>
            <w:tcMar>
              <w:top w:w="60" w:type="dxa"/>
              <w:left w:w="80" w:type="dxa"/>
              <w:bottom w:w="60" w:type="dxa"/>
              <w:right w:w="80" w:type="dxa"/>
            </w:tcMar>
          </w:tcPr>
          <w:p w14:paraId="7681281F" w14:textId="77777777" w:rsidR="00636076" w:rsidRDefault="006766A2">
            <w:pPr>
              <w:spacing w:before="60" w:after="60"/>
            </w:pPr>
            <w:r>
              <w:rPr>
                <w:sz w:val="19"/>
              </w:rPr>
              <w:t>Machine Learning</w:t>
            </w:r>
          </w:p>
        </w:tc>
      </w:tr>
      <w:tr w:rsidR="00636076" w14:paraId="7ACCB4A5" w14:textId="77777777">
        <w:trPr>
          <w:jc w:val="center"/>
        </w:trPr>
        <w:tc>
          <w:tcPr>
            <w:tcW w:w="2592" w:type="dxa"/>
            <w:shd w:val="clear" w:color="auto" w:fill="F8FAFC"/>
            <w:tcMar>
              <w:top w:w="60" w:type="dxa"/>
              <w:left w:w="80" w:type="dxa"/>
              <w:bottom w:w="60" w:type="dxa"/>
              <w:right w:w="80" w:type="dxa"/>
            </w:tcMar>
          </w:tcPr>
          <w:p w14:paraId="4C4987BD" w14:textId="77777777" w:rsidR="00636076" w:rsidRDefault="006766A2">
            <w:pPr>
              <w:spacing w:before="60" w:after="60"/>
              <w:jc w:val="center"/>
            </w:pPr>
            <w:r>
              <w:rPr>
                <w:sz w:val="19"/>
              </w:rPr>
              <w:t>MODCOD</w:t>
            </w:r>
          </w:p>
        </w:tc>
        <w:tc>
          <w:tcPr>
            <w:tcW w:w="6768" w:type="dxa"/>
            <w:shd w:val="clear" w:color="auto" w:fill="F8FAFC"/>
            <w:tcMar>
              <w:top w:w="60" w:type="dxa"/>
              <w:left w:w="80" w:type="dxa"/>
              <w:bottom w:w="60" w:type="dxa"/>
              <w:right w:w="80" w:type="dxa"/>
            </w:tcMar>
          </w:tcPr>
          <w:p w14:paraId="3BE928BD" w14:textId="77777777" w:rsidR="00636076" w:rsidRDefault="006766A2">
            <w:pPr>
              <w:spacing w:before="60" w:after="60"/>
            </w:pPr>
            <w:r>
              <w:rPr>
                <w:sz w:val="19"/>
              </w:rPr>
              <w:t>Modulation and Coding Scheme</w:t>
            </w:r>
          </w:p>
        </w:tc>
      </w:tr>
      <w:tr w:rsidR="00636076" w14:paraId="75496281" w14:textId="77777777">
        <w:trPr>
          <w:jc w:val="center"/>
        </w:trPr>
        <w:tc>
          <w:tcPr>
            <w:tcW w:w="2592" w:type="dxa"/>
            <w:shd w:val="clear" w:color="auto" w:fill="FFFFFF"/>
            <w:tcMar>
              <w:top w:w="60" w:type="dxa"/>
              <w:left w:w="80" w:type="dxa"/>
              <w:bottom w:w="60" w:type="dxa"/>
              <w:right w:w="80" w:type="dxa"/>
            </w:tcMar>
          </w:tcPr>
          <w:p w14:paraId="1A3B23EA" w14:textId="77777777" w:rsidR="00636076" w:rsidRDefault="006766A2">
            <w:pPr>
              <w:spacing w:before="60" w:after="60"/>
              <w:jc w:val="center"/>
            </w:pPr>
            <w:r>
              <w:rPr>
                <w:sz w:val="19"/>
              </w:rPr>
              <w:t>MPEG-TS</w:t>
            </w:r>
          </w:p>
        </w:tc>
        <w:tc>
          <w:tcPr>
            <w:tcW w:w="6768" w:type="dxa"/>
            <w:shd w:val="clear" w:color="auto" w:fill="FFFFFF"/>
            <w:tcMar>
              <w:top w:w="60" w:type="dxa"/>
              <w:left w:w="80" w:type="dxa"/>
              <w:bottom w:w="60" w:type="dxa"/>
              <w:right w:w="80" w:type="dxa"/>
            </w:tcMar>
          </w:tcPr>
          <w:p w14:paraId="69DD9927" w14:textId="77777777" w:rsidR="00636076" w:rsidRDefault="006766A2">
            <w:pPr>
              <w:spacing w:before="60" w:after="60"/>
            </w:pPr>
            <w:r>
              <w:rPr>
                <w:sz w:val="19"/>
              </w:rPr>
              <w:t>Moving Picture Experts Group - Transport Stream (ISO/IEC 13818-1)</w:t>
            </w:r>
          </w:p>
        </w:tc>
      </w:tr>
      <w:tr w:rsidR="00636076" w14:paraId="392508ED" w14:textId="77777777">
        <w:trPr>
          <w:jc w:val="center"/>
        </w:trPr>
        <w:tc>
          <w:tcPr>
            <w:tcW w:w="2592" w:type="dxa"/>
            <w:shd w:val="clear" w:color="auto" w:fill="F8FAFC"/>
            <w:tcMar>
              <w:top w:w="60" w:type="dxa"/>
              <w:left w:w="80" w:type="dxa"/>
              <w:bottom w:w="60" w:type="dxa"/>
              <w:right w:w="80" w:type="dxa"/>
            </w:tcMar>
          </w:tcPr>
          <w:p w14:paraId="1B54D9F0" w14:textId="77777777" w:rsidR="00636076" w:rsidRDefault="006766A2">
            <w:pPr>
              <w:spacing w:before="60" w:after="60"/>
              <w:jc w:val="center"/>
            </w:pPr>
            <w:r>
              <w:rPr>
                <w:sz w:val="19"/>
              </w:rPr>
              <w:t>MVP</w:t>
            </w:r>
          </w:p>
        </w:tc>
        <w:tc>
          <w:tcPr>
            <w:tcW w:w="6768" w:type="dxa"/>
            <w:shd w:val="clear" w:color="auto" w:fill="F8FAFC"/>
            <w:tcMar>
              <w:top w:w="60" w:type="dxa"/>
              <w:left w:w="80" w:type="dxa"/>
              <w:bottom w:w="60" w:type="dxa"/>
              <w:right w:w="80" w:type="dxa"/>
            </w:tcMar>
          </w:tcPr>
          <w:p w14:paraId="21399565" w14:textId="77777777" w:rsidR="00636076" w:rsidRDefault="006766A2">
            <w:pPr>
              <w:spacing w:before="60" w:after="60"/>
            </w:pPr>
            <w:r>
              <w:rPr>
                <w:sz w:val="19"/>
              </w:rPr>
              <w:t>Minimum Viable Product</w:t>
            </w:r>
          </w:p>
        </w:tc>
      </w:tr>
      <w:tr w:rsidR="00636076" w14:paraId="1F16E77F" w14:textId="77777777">
        <w:trPr>
          <w:jc w:val="center"/>
        </w:trPr>
        <w:tc>
          <w:tcPr>
            <w:tcW w:w="2592" w:type="dxa"/>
            <w:shd w:val="clear" w:color="auto" w:fill="FFFFFF"/>
            <w:tcMar>
              <w:top w:w="60" w:type="dxa"/>
              <w:left w:w="80" w:type="dxa"/>
              <w:bottom w:w="60" w:type="dxa"/>
              <w:right w:w="80" w:type="dxa"/>
            </w:tcMar>
          </w:tcPr>
          <w:p w14:paraId="5CD43FA4" w14:textId="77777777" w:rsidR="00636076" w:rsidRDefault="006766A2">
            <w:pPr>
              <w:spacing w:before="60" w:after="60"/>
              <w:jc w:val="center"/>
            </w:pPr>
            <w:r>
              <w:rPr>
                <w:sz w:val="19"/>
              </w:rPr>
              <w:t>PCAP</w:t>
            </w:r>
          </w:p>
        </w:tc>
        <w:tc>
          <w:tcPr>
            <w:tcW w:w="6768" w:type="dxa"/>
            <w:shd w:val="clear" w:color="auto" w:fill="FFFFFF"/>
            <w:tcMar>
              <w:top w:w="60" w:type="dxa"/>
              <w:left w:w="80" w:type="dxa"/>
              <w:bottom w:w="60" w:type="dxa"/>
              <w:right w:w="80" w:type="dxa"/>
            </w:tcMar>
          </w:tcPr>
          <w:p w14:paraId="559A64B9" w14:textId="77777777" w:rsidR="00636076" w:rsidRDefault="006766A2">
            <w:pPr>
              <w:spacing w:before="60" w:after="60"/>
            </w:pPr>
            <w:r>
              <w:rPr>
                <w:sz w:val="19"/>
              </w:rPr>
              <w:t>Packet Capture (Network bitstream capture file format)</w:t>
            </w:r>
          </w:p>
        </w:tc>
      </w:tr>
      <w:tr w:rsidR="00636076" w14:paraId="68CF000D" w14:textId="77777777">
        <w:trPr>
          <w:jc w:val="center"/>
        </w:trPr>
        <w:tc>
          <w:tcPr>
            <w:tcW w:w="2592" w:type="dxa"/>
            <w:shd w:val="clear" w:color="auto" w:fill="F8FAFC"/>
            <w:tcMar>
              <w:top w:w="60" w:type="dxa"/>
              <w:left w:w="80" w:type="dxa"/>
              <w:bottom w:w="60" w:type="dxa"/>
              <w:right w:w="80" w:type="dxa"/>
            </w:tcMar>
          </w:tcPr>
          <w:p w14:paraId="4CBBC841" w14:textId="77777777" w:rsidR="00636076" w:rsidRDefault="006766A2">
            <w:pPr>
              <w:spacing w:before="60" w:after="60"/>
              <w:jc w:val="center"/>
            </w:pPr>
            <w:r>
              <w:rPr>
                <w:sz w:val="19"/>
              </w:rPr>
              <w:t>PCR</w:t>
            </w:r>
          </w:p>
        </w:tc>
        <w:tc>
          <w:tcPr>
            <w:tcW w:w="6768" w:type="dxa"/>
            <w:shd w:val="clear" w:color="auto" w:fill="F8FAFC"/>
            <w:tcMar>
              <w:top w:w="60" w:type="dxa"/>
              <w:left w:w="80" w:type="dxa"/>
              <w:bottom w:w="60" w:type="dxa"/>
              <w:right w:w="80" w:type="dxa"/>
            </w:tcMar>
          </w:tcPr>
          <w:p w14:paraId="5AFE4CA3" w14:textId="77777777" w:rsidR="00636076" w:rsidRDefault="006766A2">
            <w:pPr>
              <w:spacing w:before="60" w:after="60"/>
            </w:pPr>
            <w:r>
              <w:rPr>
                <w:sz w:val="19"/>
              </w:rPr>
              <w:t>Program Clock Reference</w:t>
            </w:r>
          </w:p>
        </w:tc>
      </w:tr>
      <w:tr w:rsidR="00636076" w14:paraId="4C81D958" w14:textId="77777777">
        <w:trPr>
          <w:jc w:val="center"/>
        </w:trPr>
        <w:tc>
          <w:tcPr>
            <w:tcW w:w="2592" w:type="dxa"/>
            <w:shd w:val="clear" w:color="auto" w:fill="FFFFFF"/>
            <w:tcMar>
              <w:top w:w="60" w:type="dxa"/>
              <w:left w:w="80" w:type="dxa"/>
              <w:bottom w:w="60" w:type="dxa"/>
              <w:right w:w="80" w:type="dxa"/>
            </w:tcMar>
          </w:tcPr>
          <w:p w14:paraId="6841CFB5" w14:textId="77777777" w:rsidR="00636076" w:rsidRDefault="006766A2">
            <w:pPr>
              <w:spacing w:before="60" w:after="60"/>
              <w:jc w:val="center"/>
            </w:pPr>
            <w:r>
              <w:rPr>
                <w:sz w:val="19"/>
              </w:rPr>
              <w:t>PDU</w:t>
            </w:r>
          </w:p>
        </w:tc>
        <w:tc>
          <w:tcPr>
            <w:tcW w:w="6768" w:type="dxa"/>
            <w:shd w:val="clear" w:color="auto" w:fill="FFFFFF"/>
            <w:tcMar>
              <w:top w:w="60" w:type="dxa"/>
              <w:left w:w="80" w:type="dxa"/>
              <w:bottom w:w="60" w:type="dxa"/>
              <w:right w:w="80" w:type="dxa"/>
            </w:tcMar>
          </w:tcPr>
          <w:p w14:paraId="3FCA3C8E" w14:textId="77777777" w:rsidR="00636076" w:rsidRDefault="006766A2">
            <w:pPr>
              <w:spacing w:before="60" w:after="60"/>
            </w:pPr>
            <w:r>
              <w:rPr>
                <w:sz w:val="19"/>
              </w:rPr>
              <w:t>Protocol Data Unit</w:t>
            </w:r>
          </w:p>
        </w:tc>
      </w:tr>
      <w:tr w:rsidR="00636076" w14:paraId="2F271064" w14:textId="77777777">
        <w:trPr>
          <w:jc w:val="center"/>
        </w:trPr>
        <w:tc>
          <w:tcPr>
            <w:tcW w:w="2592" w:type="dxa"/>
            <w:shd w:val="clear" w:color="auto" w:fill="F8FAFC"/>
            <w:tcMar>
              <w:top w:w="60" w:type="dxa"/>
              <w:left w:w="80" w:type="dxa"/>
              <w:bottom w:w="60" w:type="dxa"/>
              <w:right w:w="80" w:type="dxa"/>
            </w:tcMar>
          </w:tcPr>
          <w:p w14:paraId="2C7BE2EE" w14:textId="77777777" w:rsidR="00636076" w:rsidRDefault="006766A2">
            <w:pPr>
              <w:spacing w:before="60" w:after="60"/>
              <w:jc w:val="center"/>
            </w:pPr>
            <w:r>
              <w:rPr>
                <w:sz w:val="19"/>
              </w:rPr>
              <w:t>PID</w:t>
            </w:r>
          </w:p>
        </w:tc>
        <w:tc>
          <w:tcPr>
            <w:tcW w:w="6768" w:type="dxa"/>
            <w:shd w:val="clear" w:color="auto" w:fill="F8FAFC"/>
            <w:tcMar>
              <w:top w:w="60" w:type="dxa"/>
              <w:left w:w="80" w:type="dxa"/>
              <w:bottom w:w="60" w:type="dxa"/>
              <w:right w:w="80" w:type="dxa"/>
            </w:tcMar>
          </w:tcPr>
          <w:p w14:paraId="27BD95C3" w14:textId="77777777" w:rsidR="00636076" w:rsidRDefault="006766A2">
            <w:pPr>
              <w:spacing w:before="60" w:after="60"/>
            </w:pPr>
            <w:r>
              <w:rPr>
                <w:sz w:val="19"/>
              </w:rPr>
              <w:t>Packet Identifier (13-bit header field in MPEG-TS)</w:t>
            </w:r>
          </w:p>
        </w:tc>
      </w:tr>
      <w:tr w:rsidR="00636076" w14:paraId="11539E80" w14:textId="77777777">
        <w:trPr>
          <w:jc w:val="center"/>
        </w:trPr>
        <w:tc>
          <w:tcPr>
            <w:tcW w:w="2592" w:type="dxa"/>
            <w:shd w:val="clear" w:color="auto" w:fill="FFFFFF"/>
            <w:tcMar>
              <w:top w:w="60" w:type="dxa"/>
              <w:left w:w="80" w:type="dxa"/>
              <w:bottom w:w="60" w:type="dxa"/>
              <w:right w:w="80" w:type="dxa"/>
            </w:tcMar>
          </w:tcPr>
          <w:p w14:paraId="08AC88CD" w14:textId="77777777" w:rsidR="00636076" w:rsidRDefault="006766A2">
            <w:pPr>
              <w:spacing w:before="60" w:after="60"/>
              <w:jc w:val="center"/>
            </w:pPr>
            <w:r>
              <w:rPr>
                <w:sz w:val="19"/>
              </w:rPr>
              <w:t>PSCS</w:t>
            </w:r>
          </w:p>
        </w:tc>
        <w:tc>
          <w:tcPr>
            <w:tcW w:w="6768" w:type="dxa"/>
            <w:shd w:val="clear" w:color="auto" w:fill="FFFFFF"/>
            <w:tcMar>
              <w:top w:w="60" w:type="dxa"/>
              <w:left w:w="80" w:type="dxa"/>
              <w:bottom w:w="60" w:type="dxa"/>
              <w:right w:w="80" w:type="dxa"/>
            </w:tcMar>
          </w:tcPr>
          <w:p w14:paraId="5E08C3FD" w14:textId="77777777" w:rsidR="00636076" w:rsidRDefault="006766A2">
            <w:pPr>
              <w:spacing w:before="60" w:after="60"/>
            </w:pPr>
            <w:r>
              <w:rPr>
                <w:sz w:val="19"/>
              </w:rPr>
              <w:t>Presidency School of Computer Science and Engineering</w:t>
            </w:r>
          </w:p>
        </w:tc>
      </w:tr>
      <w:tr w:rsidR="00636076" w14:paraId="2EDCEB7D" w14:textId="77777777">
        <w:trPr>
          <w:jc w:val="center"/>
        </w:trPr>
        <w:tc>
          <w:tcPr>
            <w:tcW w:w="2592" w:type="dxa"/>
            <w:shd w:val="clear" w:color="auto" w:fill="F8FAFC"/>
            <w:tcMar>
              <w:top w:w="60" w:type="dxa"/>
              <w:left w:w="80" w:type="dxa"/>
              <w:bottom w:w="60" w:type="dxa"/>
              <w:right w:w="80" w:type="dxa"/>
            </w:tcMar>
          </w:tcPr>
          <w:p w14:paraId="4FF442F4" w14:textId="77777777" w:rsidR="00636076" w:rsidRDefault="006766A2">
            <w:pPr>
              <w:spacing w:before="60" w:after="60"/>
              <w:jc w:val="center"/>
            </w:pPr>
            <w:r>
              <w:rPr>
                <w:sz w:val="19"/>
              </w:rPr>
              <w:t>PSI/SI</w:t>
            </w:r>
          </w:p>
        </w:tc>
        <w:tc>
          <w:tcPr>
            <w:tcW w:w="6768" w:type="dxa"/>
            <w:shd w:val="clear" w:color="auto" w:fill="F8FAFC"/>
            <w:tcMar>
              <w:top w:w="60" w:type="dxa"/>
              <w:left w:w="80" w:type="dxa"/>
              <w:bottom w:w="60" w:type="dxa"/>
              <w:right w:w="80" w:type="dxa"/>
            </w:tcMar>
          </w:tcPr>
          <w:p w14:paraId="68B97C28" w14:textId="77777777" w:rsidR="00636076" w:rsidRDefault="006766A2">
            <w:pPr>
              <w:spacing w:before="60" w:after="60"/>
            </w:pPr>
            <w:r>
              <w:rPr>
                <w:sz w:val="19"/>
              </w:rPr>
              <w:t>Program Specific Information / Service Information</w:t>
            </w:r>
          </w:p>
        </w:tc>
      </w:tr>
      <w:tr w:rsidR="00636076" w14:paraId="3A86ACB8" w14:textId="77777777">
        <w:trPr>
          <w:jc w:val="center"/>
        </w:trPr>
        <w:tc>
          <w:tcPr>
            <w:tcW w:w="2592" w:type="dxa"/>
            <w:shd w:val="clear" w:color="auto" w:fill="FFFFFF"/>
            <w:tcMar>
              <w:top w:w="60" w:type="dxa"/>
              <w:left w:w="80" w:type="dxa"/>
              <w:bottom w:w="60" w:type="dxa"/>
              <w:right w:w="80" w:type="dxa"/>
            </w:tcMar>
          </w:tcPr>
          <w:p w14:paraId="6C42F5E5" w14:textId="77777777" w:rsidR="00636076" w:rsidRDefault="006766A2">
            <w:pPr>
              <w:spacing w:before="60" w:after="60"/>
              <w:jc w:val="center"/>
            </w:pPr>
            <w:r>
              <w:rPr>
                <w:sz w:val="19"/>
              </w:rPr>
              <w:t>PUSI</w:t>
            </w:r>
          </w:p>
        </w:tc>
        <w:tc>
          <w:tcPr>
            <w:tcW w:w="6768" w:type="dxa"/>
            <w:shd w:val="clear" w:color="auto" w:fill="FFFFFF"/>
            <w:tcMar>
              <w:top w:w="60" w:type="dxa"/>
              <w:left w:w="80" w:type="dxa"/>
              <w:bottom w:w="60" w:type="dxa"/>
              <w:right w:w="80" w:type="dxa"/>
            </w:tcMar>
          </w:tcPr>
          <w:p w14:paraId="5FE04A13" w14:textId="77777777" w:rsidR="00636076" w:rsidRDefault="006766A2">
            <w:pPr>
              <w:spacing w:before="60" w:after="60"/>
            </w:pPr>
            <w:r>
              <w:rPr>
                <w:sz w:val="19"/>
              </w:rPr>
              <w:t>Payload Unit Start Indicator (1-bit flag in MPEG-TS header)</w:t>
            </w:r>
          </w:p>
        </w:tc>
      </w:tr>
      <w:tr w:rsidR="00636076" w14:paraId="3F00D432" w14:textId="77777777">
        <w:trPr>
          <w:jc w:val="center"/>
        </w:trPr>
        <w:tc>
          <w:tcPr>
            <w:tcW w:w="2592" w:type="dxa"/>
            <w:shd w:val="clear" w:color="auto" w:fill="F8FAFC"/>
            <w:tcMar>
              <w:top w:w="60" w:type="dxa"/>
              <w:left w:w="80" w:type="dxa"/>
              <w:bottom w:w="60" w:type="dxa"/>
              <w:right w:w="80" w:type="dxa"/>
            </w:tcMar>
          </w:tcPr>
          <w:p w14:paraId="5B9CE54F" w14:textId="77777777" w:rsidR="00636076" w:rsidRDefault="006766A2">
            <w:pPr>
              <w:spacing w:before="60" w:after="60"/>
              <w:jc w:val="center"/>
            </w:pPr>
            <w:r>
              <w:rPr>
                <w:sz w:val="19"/>
              </w:rPr>
              <w:t>QoS</w:t>
            </w:r>
          </w:p>
        </w:tc>
        <w:tc>
          <w:tcPr>
            <w:tcW w:w="6768" w:type="dxa"/>
            <w:shd w:val="clear" w:color="auto" w:fill="F8FAFC"/>
            <w:tcMar>
              <w:top w:w="60" w:type="dxa"/>
              <w:left w:w="80" w:type="dxa"/>
              <w:bottom w:w="60" w:type="dxa"/>
              <w:right w:w="80" w:type="dxa"/>
            </w:tcMar>
          </w:tcPr>
          <w:p w14:paraId="2D15F911" w14:textId="77777777" w:rsidR="00636076" w:rsidRDefault="006766A2">
            <w:pPr>
              <w:spacing w:before="60" w:after="60"/>
            </w:pPr>
            <w:r>
              <w:rPr>
                <w:sz w:val="19"/>
              </w:rPr>
              <w:t>Quality of Service</w:t>
            </w:r>
          </w:p>
        </w:tc>
      </w:tr>
      <w:tr w:rsidR="00636076" w14:paraId="4478203A" w14:textId="77777777">
        <w:trPr>
          <w:jc w:val="center"/>
        </w:trPr>
        <w:tc>
          <w:tcPr>
            <w:tcW w:w="2592" w:type="dxa"/>
            <w:shd w:val="clear" w:color="auto" w:fill="FFFFFF"/>
            <w:tcMar>
              <w:top w:w="60" w:type="dxa"/>
              <w:left w:w="80" w:type="dxa"/>
              <w:bottom w:w="60" w:type="dxa"/>
              <w:right w:w="80" w:type="dxa"/>
            </w:tcMar>
          </w:tcPr>
          <w:p w14:paraId="1DD965E5" w14:textId="77777777" w:rsidR="00636076" w:rsidRDefault="006766A2">
            <w:pPr>
              <w:spacing w:before="60" w:after="60"/>
              <w:jc w:val="center"/>
            </w:pPr>
            <w:r>
              <w:rPr>
                <w:sz w:val="19"/>
              </w:rPr>
              <w:t>REST</w:t>
            </w:r>
          </w:p>
        </w:tc>
        <w:tc>
          <w:tcPr>
            <w:tcW w:w="6768" w:type="dxa"/>
            <w:shd w:val="clear" w:color="auto" w:fill="FFFFFF"/>
            <w:tcMar>
              <w:top w:w="60" w:type="dxa"/>
              <w:left w:w="80" w:type="dxa"/>
              <w:bottom w:w="60" w:type="dxa"/>
              <w:right w:w="80" w:type="dxa"/>
            </w:tcMar>
          </w:tcPr>
          <w:p w14:paraId="3826D2F7" w14:textId="77777777" w:rsidR="00636076" w:rsidRDefault="006766A2">
            <w:pPr>
              <w:spacing w:before="60" w:after="60"/>
            </w:pPr>
            <w:r>
              <w:rPr>
                <w:sz w:val="19"/>
              </w:rPr>
              <w:t>Representational State Transfer</w:t>
            </w:r>
          </w:p>
        </w:tc>
      </w:tr>
      <w:tr w:rsidR="00636076" w14:paraId="3D8F5D95" w14:textId="77777777">
        <w:trPr>
          <w:jc w:val="center"/>
        </w:trPr>
        <w:tc>
          <w:tcPr>
            <w:tcW w:w="2592" w:type="dxa"/>
            <w:shd w:val="clear" w:color="auto" w:fill="F8FAFC"/>
            <w:tcMar>
              <w:top w:w="60" w:type="dxa"/>
              <w:left w:w="80" w:type="dxa"/>
              <w:bottom w:w="60" w:type="dxa"/>
              <w:right w:w="80" w:type="dxa"/>
            </w:tcMar>
          </w:tcPr>
          <w:p w14:paraId="4F792A62" w14:textId="77777777" w:rsidR="00636076" w:rsidRDefault="006766A2">
            <w:pPr>
              <w:spacing w:before="60" w:after="60"/>
              <w:jc w:val="center"/>
            </w:pPr>
            <w:r>
              <w:rPr>
                <w:sz w:val="19"/>
              </w:rPr>
              <w:t>RF</w:t>
            </w:r>
          </w:p>
        </w:tc>
        <w:tc>
          <w:tcPr>
            <w:tcW w:w="6768" w:type="dxa"/>
            <w:shd w:val="clear" w:color="auto" w:fill="F8FAFC"/>
            <w:tcMar>
              <w:top w:w="60" w:type="dxa"/>
              <w:left w:w="80" w:type="dxa"/>
              <w:bottom w:w="60" w:type="dxa"/>
              <w:right w:w="80" w:type="dxa"/>
            </w:tcMar>
          </w:tcPr>
          <w:p w14:paraId="765BDF38" w14:textId="77777777" w:rsidR="00636076" w:rsidRDefault="006766A2">
            <w:pPr>
              <w:spacing w:before="60" w:after="60"/>
            </w:pPr>
            <w:r>
              <w:rPr>
                <w:sz w:val="19"/>
              </w:rPr>
              <w:t>Radio Frequency</w:t>
            </w:r>
          </w:p>
        </w:tc>
      </w:tr>
      <w:tr w:rsidR="00636076" w14:paraId="212ACA26" w14:textId="77777777">
        <w:trPr>
          <w:jc w:val="center"/>
        </w:trPr>
        <w:tc>
          <w:tcPr>
            <w:tcW w:w="2592" w:type="dxa"/>
            <w:shd w:val="clear" w:color="auto" w:fill="FFFFFF"/>
            <w:tcMar>
              <w:top w:w="60" w:type="dxa"/>
              <w:left w:w="80" w:type="dxa"/>
              <w:bottom w:w="60" w:type="dxa"/>
              <w:right w:w="80" w:type="dxa"/>
            </w:tcMar>
          </w:tcPr>
          <w:p w14:paraId="4005E8E2" w14:textId="77777777" w:rsidR="00636076" w:rsidRDefault="006766A2">
            <w:pPr>
              <w:spacing w:before="60" w:after="60"/>
              <w:jc w:val="center"/>
            </w:pPr>
            <w:r>
              <w:rPr>
                <w:sz w:val="19"/>
              </w:rPr>
              <w:t>SDG</w:t>
            </w:r>
          </w:p>
        </w:tc>
        <w:tc>
          <w:tcPr>
            <w:tcW w:w="6768" w:type="dxa"/>
            <w:shd w:val="clear" w:color="auto" w:fill="FFFFFF"/>
            <w:tcMar>
              <w:top w:w="60" w:type="dxa"/>
              <w:left w:w="80" w:type="dxa"/>
              <w:bottom w:w="60" w:type="dxa"/>
              <w:right w:w="80" w:type="dxa"/>
            </w:tcMar>
          </w:tcPr>
          <w:p w14:paraId="3DC3F214" w14:textId="77777777" w:rsidR="00636076" w:rsidRDefault="006766A2">
            <w:pPr>
              <w:spacing w:before="60" w:after="60"/>
            </w:pPr>
            <w:r>
              <w:rPr>
                <w:sz w:val="19"/>
              </w:rPr>
              <w:t>Sustainable Development Goal (United Nations)</w:t>
            </w:r>
          </w:p>
        </w:tc>
      </w:tr>
      <w:tr w:rsidR="00636076" w14:paraId="2DB69631" w14:textId="77777777">
        <w:trPr>
          <w:jc w:val="center"/>
        </w:trPr>
        <w:tc>
          <w:tcPr>
            <w:tcW w:w="2592" w:type="dxa"/>
            <w:shd w:val="clear" w:color="auto" w:fill="F8FAFC"/>
            <w:tcMar>
              <w:top w:w="60" w:type="dxa"/>
              <w:left w:w="80" w:type="dxa"/>
              <w:bottom w:w="60" w:type="dxa"/>
              <w:right w:w="80" w:type="dxa"/>
            </w:tcMar>
          </w:tcPr>
          <w:p w14:paraId="0199E854" w14:textId="77777777" w:rsidR="00636076" w:rsidRDefault="006766A2">
            <w:pPr>
              <w:spacing w:before="60" w:after="60"/>
              <w:jc w:val="center"/>
            </w:pPr>
            <w:r>
              <w:rPr>
                <w:sz w:val="19"/>
              </w:rPr>
              <w:t>SNDU</w:t>
            </w:r>
          </w:p>
        </w:tc>
        <w:tc>
          <w:tcPr>
            <w:tcW w:w="6768" w:type="dxa"/>
            <w:shd w:val="clear" w:color="auto" w:fill="F8FAFC"/>
            <w:tcMar>
              <w:top w:w="60" w:type="dxa"/>
              <w:left w:w="80" w:type="dxa"/>
              <w:bottom w:w="60" w:type="dxa"/>
              <w:right w:w="80" w:type="dxa"/>
            </w:tcMar>
          </w:tcPr>
          <w:p w14:paraId="08728DCD" w14:textId="77777777" w:rsidR="00636076" w:rsidRDefault="006766A2">
            <w:pPr>
              <w:spacing w:before="60" w:after="60"/>
            </w:pPr>
            <w:r>
              <w:rPr>
                <w:sz w:val="19"/>
              </w:rPr>
              <w:t>Subnetwork Dependent Convergence Protocol Network Data Unit</w:t>
            </w:r>
          </w:p>
        </w:tc>
      </w:tr>
      <w:tr w:rsidR="00636076" w14:paraId="59641294" w14:textId="77777777">
        <w:trPr>
          <w:jc w:val="center"/>
        </w:trPr>
        <w:tc>
          <w:tcPr>
            <w:tcW w:w="2592" w:type="dxa"/>
            <w:shd w:val="clear" w:color="auto" w:fill="FFFFFF"/>
            <w:tcMar>
              <w:top w:w="60" w:type="dxa"/>
              <w:left w:w="80" w:type="dxa"/>
              <w:bottom w:w="60" w:type="dxa"/>
              <w:right w:w="80" w:type="dxa"/>
            </w:tcMar>
          </w:tcPr>
          <w:p w14:paraId="50AC94ED" w14:textId="77777777" w:rsidR="00636076" w:rsidRDefault="006766A2">
            <w:pPr>
              <w:spacing w:before="60" w:after="60"/>
              <w:jc w:val="center"/>
            </w:pPr>
            <w:r>
              <w:rPr>
                <w:sz w:val="19"/>
              </w:rPr>
              <w:t>SPA</w:t>
            </w:r>
          </w:p>
        </w:tc>
        <w:tc>
          <w:tcPr>
            <w:tcW w:w="6768" w:type="dxa"/>
            <w:shd w:val="clear" w:color="auto" w:fill="FFFFFF"/>
            <w:tcMar>
              <w:top w:w="60" w:type="dxa"/>
              <w:left w:w="80" w:type="dxa"/>
              <w:bottom w:w="60" w:type="dxa"/>
              <w:right w:w="80" w:type="dxa"/>
            </w:tcMar>
          </w:tcPr>
          <w:p w14:paraId="07DA365C" w14:textId="77777777" w:rsidR="00636076" w:rsidRDefault="006766A2">
            <w:pPr>
              <w:spacing w:before="60" w:after="60"/>
            </w:pPr>
            <w:r>
              <w:rPr>
                <w:sz w:val="19"/>
              </w:rPr>
              <w:t>Single-Page Application</w:t>
            </w:r>
          </w:p>
        </w:tc>
      </w:tr>
      <w:tr w:rsidR="00636076" w14:paraId="4FA0ABBC" w14:textId="77777777">
        <w:trPr>
          <w:jc w:val="center"/>
        </w:trPr>
        <w:tc>
          <w:tcPr>
            <w:tcW w:w="2592" w:type="dxa"/>
            <w:shd w:val="clear" w:color="auto" w:fill="F8FAFC"/>
            <w:tcMar>
              <w:top w:w="60" w:type="dxa"/>
              <w:left w:w="80" w:type="dxa"/>
              <w:bottom w:w="60" w:type="dxa"/>
              <w:right w:w="80" w:type="dxa"/>
            </w:tcMar>
          </w:tcPr>
          <w:p w14:paraId="6F29A994" w14:textId="77777777" w:rsidR="00636076" w:rsidRDefault="006766A2">
            <w:pPr>
              <w:spacing w:before="60" w:after="60"/>
              <w:jc w:val="center"/>
            </w:pPr>
            <w:r>
              <w:rPr>
                <w:sz w:val="19"/>
              </w:rPr>
              <w:t>SYNC</w:t>
            </w:r>
          </w:p>
        </w:tc>
        <w:tc>
          <w:tcPr>
            <w:tcW w:w="6768" w:type="dxa"/>
            <w:shd w:val="clear" w:color="auto" w:fill="F8FAFC"/>
            <w:tcMar>
              <w:top w:w="60" w:type="dxa"/>
              <w:left w:w="80" w:type="dxa"/>
              <w:bottom w:w="60" w:type="dxa"/>
              <w:right w:w="80" w:type="dxa"/>
            </w:tcMar>
          </w:tcPr>
          <w:p w14:paraId="2C5B8F99" w14:textId="77777777" w:rsidR="00636076" w:rsidRDefault="006766A2">
            <w:pPr>
              <w:spacing w:before="60" w:after="60"/>
            </w:pPr>
            <w:r>
              <w:rPr>
                <w:sz w:val="19"/>
              </w:rPr>
              <w:t>Synchronization Byte (0x47 in MPEG-TS)</w:t>
            </w:r>
          </w:p>
        </w:tc>
      </w:tr>
      <w:tr w:rsidR="00636076" w14:paraId="268BD7F8" w14:textId="77777777">
        <w:trPr>
          <w:jc w:val="center"/>
        </w:trPr>
        <w:tc>
          <w:tcPr>
            <w:tcW w:w="2592" w:type="dxa"/>
            <w:shd w:val="clear" w:color="auto" w:fill="FFFFFF"/>
            <w:tcMar>
              <w:top w:w="60" w:type="dxa"/>
              <w:left w:w="80" w:type="dxa"/>
              <w:bottom w:w="60" w:type="dxa"/>
              <w:right w:w="80" w:type="dxa"/>
            </w:tcMar>
          </w:tcPr>
          <w:p w14:paraId="61E92C41" w14:textId="77777777" w:rsidR="00636076" w:rsidRDefault="006766A2">
            <w:pPr>
              <w:spacing w:before="60" w:after="60"/>
              <w:jc w:val="center"/>
            </w:pPr>
            <w:r>
              <w:rPr>
                <w:sz w:val="19"/>
              </w:rPr>
              <w:t>TCP</w:t>
            </w:r>
          </w:p>
        </w:tc>
        <w:tc>
          <w:tcPr>
            <w:tcW w:w="6768" w:type="dxa"/>
            <w:shd w:val="clear" w:color="auto" w:fill="FFFFFF"/>
            <w:tcMar>
              <w:top w:w="60" w:type="dxa"/>
              <w:left w:w="80" w:type="dxa"/>
              <w:bottom w:w="60" w:type="dxa"/>
              <w:right w:w="80" w:type="dxa"/>
            </w:tcMar>
          </w:tcPr>
          <w:p w14:paraId="4953951A" w14:textId="77777777" w:rsidR="00636076" w:rsidRDefault="006766A2">
            <w:pPr>
              <w:spacing w:before="60" w:after="60"/>
            </w:pPr>
            <w:r>
              <w:rPr>
                <w:sz w:val="19"/>
              </w:rPr>
              <w:t>Transmission Control Protocol</w:t>
            </w:r>
          </w:p>
        </w:tc>
      </w:tr>
      <w:tr w:rsidR="00636076" w14:paraId="3835DE85" w14:textId="77777777">
        <w:trPr>
          <w:jc w:val="center"/>
        </w:trPr>
        <w:tc>
          <w:tcPr>
            <w:tcW w:w="2592" w:type="dxa"/>
            <w:shd w:val="clear" w:color="auto" w:fill="F8FAFC"/>
            <w:tcMar>
              <w:top w:w="60" w:type="dxa"/>
              <w:left w:w="80" w:type="dxa"/>
              <w:bottom w:w="60" w:type="dxa"/>
              <w:right w:w="80" w:type="dxa"/>
            </w:tcMar>
          </w:tcPr>
          <w:p w14:paraId="5DE9108C" w14:textId="77777777" w:rsidR="00636076" w:rsidRDefault="006766A2">
            <w:pPr>
              <w:spacing w:before="60" w:after="60"/>
              <w:jc w:val="center"/>
            </w:pPr>
            <w:r>
              <w:rPr>
                <w:sz w:val="19"/>
              </w:rPr>
              <w:t>TEI</w:t>
            </w:r>
          </w:p>
        </w:tc>
        <w:tc>
          <w:tcPr>
            <w:tcW w:w="6768" w:type="dxa"/>
            <w:shd w:val="clear" w:color="auto" w:fill="F8FAFC"/>
            <w:tcMar>
              <w:top w:w="60" w:type="dxa"/>
              <w:left w:w="80" w:type="dxa"/>
              <w:bottom w:w="60" w:type="dxa"/>
              <w:right w:w="80" w:type="dxa"/>
            </w:tcMar>
          </w:tcPr>
          <w:p w14:paraId="512CA153" w14:textId="77777777" w:rsidR="00636076" w:rsidRDefault="006766A2">
            <w:pPr>
              <w:spacing w:before="60" w:after="60"/>
            </w:pPr>
            <w:r>
              <w:rPr>
                <w:sz w:val="19"/>
              </w:rPr>
              <w:t>Transport Error Indicator (1-bit flag in MPEG-TS header)</w:t>
            </w:r>
          </w:p>
        </w:tc>
      </w:tr>
      <w:tr w:rsidR="00636076" w14:paraId="69A4EE3A" w14:textId="77777777">
        <w:trPr>
          <w:jc w:val="center"/>
        </w:trPr>
        <w:tc>
          <w:tcPr>
            <w:tcW w:w="2592" w:type="dxa"/>
            <w:shd w:val="clear" w:color="auto" w:fill="FFFFFF"/>
            <w:tcMar>
              <w:top w:w="60" w:type="dxa"/>
              <w:left w:w="80" w:type="dxa"/>
              <w:bottom w:w="60" w:type="dxa"/>
              <w:right w:w="80" w:type="dxa"/>
            </w:tcMar>
          </w:tcPr>
          <w:p w14:paraId="05A66757" w14:textId="77777777" w:rsidR="00636076" w:rsidRDefault="006766A2">
            <w:pPr>
              <w:spacing w:before="60" w:after="60"/>
              <w:jc w:val="center"/>
            </w:pPr>
            <w:r>
              <w:rPr>
                <w:sz w:val="19"/>
              </w:rPr>
              <w:t>TR</w:t>
            </w:r>
          </w:p>
        </w:tc>
        <w:tc>
          <w:tcPr>
            <w:tcW w:w="6768" w:type="dxa"/>
            <w:shd w:val="clear" w:color="auto" w:fill="FFFFFF"/>
            <w:tcMar>
              <w:top w:w="60" w:type="dxa"/>
              <w:left w:w="80" w:type="dxa"/>
              <w:bottom w:w="60" w:type="dxa"/>
              <w:right w:w="80" w:type="dxa"/>
            </w:tcMar>
          </w:tcPr>
          <w:p w14:paraId="5BD731F8" w14:textId="77777777" w:rsidR="00636076" w:rsidRDefault="006766A2">
            <w:pPr>
              <w:spacing w:before="60" w:after="60"/>
            </w:pPr>
            <w:r>
              <w:rPr>
                <w:sz w:val="19"/>
              </w:rPr>
              <w:t>Technical Report (ETSI standard document series)</w:t>
            </w:r>
          </w:p>
        </w:tc>
      </w:tr>
      <w:tr w:rsidR="00636076" w14:paraId="1C2B878D" w14:textId="77777777">
        <w:trPr>
          <w:jc w:val="center"/>
        </w:trPr>
        <w:tc>
          <w:tcPr>
            <w:tcW w:w="2592" w:type="dxa"/>
            <w:shd w:val="clear" w:color="auto" w:fill="F8FAFC"/>
            <w:tcMar>
              <w:top w:w="60" w:type="dxa"/>
              <w:left w:w="80" w:type="dxa"/>
              <w:bottom w:w="60" w:type="dxa"/>
              <w:right w:w="80" w:type="dxa"/>
            </w:tcMar>
          </w:tcPr>
          <w:p w14:paraId="77541FED" w14:textId="77777777" w:rsidR="00636076" w:rsidRDefault="006766A2">
            <w:pPr>
              <w:spacing w:before="60" w:after="60"/>
              <w:jc w:val="center"/>
            </w:pPr>
            <w:r>
              <w:rPr>
                <w:sz w:val="19"/>
              </w:rPr>
              <w:t>TS</w:t>
            </w:r>
          </w:p>
        </w:tc>
        <w:tc>
          <w:tcPr>
            <w:tcW w:w="6768" w:type="dxa"/>
            <w:shd w:val="clear" w:color="auto" w:fill="F8FAFC"/>
            <w:tcMar>
              <w:top w:w="60" w:type="dxa"/>
              <w:left w:w="80" w:type="dxa"/>
              <w:bottom w:w="60" w:type="dxa"/>
              <w:right w:w="80" w:type="dxa"/>
            </w:tcMar>
          </w:tcPr>
          <w:p w14:paraId="7159C6C6" w14:textId="77777777" w:rsidR="00636076" w:rsidRDefault="006766A2">
            <w:pPr>
              <w:spacing w:before="60" w:after="60"/>
            </w:pPr>
            <w:r>
              <w:rPr>
                <w:sz w:val="19"/>
              </w:rPr>
              <w:t>Transport Stream</w:t>
            </w:r>
          </w:p>
        </w:tc>
      </w:tr>
      <w:tr w:rsidR="00636076" w14:paraId="51D085DE" w14:textId="77777777">
        <w:trPr>
          <w:jc w:val="center"/>
        </w:trPr>
        <w:tc>
          <w:tcPr>
            <w:tcW w:w="2592" w:type="dxa"/>
            <w:shd w:val="clear" w:color="auto" w:fill="FFFFFF"/>
            <w:tcMar>
              <w:top w:w="60" w:type="dxa"/>
              <w:left w:w="80" w:type="dxa"/>
              <w:bottom w:w="60" w:type="dxa"/>
              <w:right w:w="80" w:type="dxa"/>
            </w:tcMar>
          </w:tcPr>
          <w:p w14:paraId="4CFBFC2C" w14:textId="77777777" w:rsidR="00636076" w:rsidRDefault="006766A2">
            <w:pPr>
              <w:spacing w:before="60" w:after="60"/>
              <w:jc w:val="center"/>
            </w:pPr>
            <w:r>
              <w:rPr>
                <w:sz w:val="19"/>
              </w:rPr>
              <w:t>UPL</w:t>
            </w:r>
          </w:p>
        </w:tc>
        <w:tc>
          <w:tcPr>
            <w:tcW w:w="6768" w:type="dxa"/>
            <w:shd w:val="clear" w:color="auto" w:fill="FFFFFF"/>
            <w:tcMar>
              <w:top w:w="60" w:type="dxa"/>
              <w:left w:w="80" w:type="dxa"/>
              <w:bottom w:w="60" w:type="dxa"/>
              <w:right w:w="80" w:type="dxa"/>
            </w:tcMar>
          </w:tcPr>
          <w:p w14:paraId="7A05F68D" w14:textId="77777777" w:rsidR="00636076" w:rsidRDefault="006766A2">
            <w:pPr>
              <w:spacing w:before="60" w:after="60"/>
            </w:pPr>
            <w:r>
              <w:rPr>
                <w:sz w:val="19"/>
              </w:rPr>
              <w:t>User Packet Length (16-bit field in BBHeader)</w:t>
            </w:r>
          </w:p>
        </w:tc>
      </w:tr>
      <w:tr w:rsidR="00636076" w14:paraId="7F8D3C0E" w14:textId="77777777">
        <w:trPr>
          <w:jc w:val="center"/>
        </w:trPr>
        <w:tc>
          <w:tcPr>
            <w:tcW w:w="2592" w:type="dxa"/>
            <w:shd w:val="clear" w:color="auto" w:fill="F8FAFC"/>
            <w:tcMar>
              <w:top w:w="60" w:type="dxa"/>
              <w:left w:w="80" w:type="dxa"/>
              <w:bottom w:w="60" w:type="dxa"/>
              <w:right w:w="80" w:type="dxa"/>
            </w:tcMar>
          </w:tcPr>
          <w:p w14:paraId="47AC7F39" w14:textId="77777777" w:rsidR="00636076" w:rsidRDefault="006766A2">
            <w:pPr>
              <w:spacing w:before="60" w:after="60"/>
              <w:jc w:val="center"/>
            </w:pPr>
            <w:r>
              <w:rPr>
                <w:sz w:val="19"/>
              </w:rPr>
              <w:t>VCM</w:t>
            </w:r>
          </w:p>
        </w:tc>
        <w:tc>
          <w:tcPr>
            <w:tcW w:w="6768" w:type="dxa"/>
            <w:shd w:val="clear" w:color="auto" w:fill="F8FAFC"/>
            <w:tcMar>
              <w:top w:w="60" w:type="dxa"/>
              <w:left w:w="80" w:type="dxa"/>
              <w:bottom w:w="60" w:type="dxa"/>
              <w:right w:w="80" w:type="dxa"/>
            </w:tcMar>
          </w:tcPr>
          <w:p w14:paraId="3F9984ED" w14:textId="77777777" w:rsidR="00636076" w:rsidRDefault="006766A2">
            <w:pPr>
              <w:spacing w:before="60" w:after="60"/>
            </w:pPr>
            <w:r>
              <w:rPr>
                <w:sz w:val="19"/>
              </w:rPr>
              <w:t>Variable Coding and Modulation</w:t>
            </w:r>
          </w:p>
        </w:tc>
      </w:tr>
      <w:tr w:rsidR="00636076" w14:paraId="41BD99D2" w14:textId="77777777">
        <w:trPr>
          <w:jc w:val="center"/>
        </w:trPr>
        <w:tc>
          <w:tcPr>
            <w:tcW w:w="2592" w:type="dxa"/>
            <w:shd w:val="clear" w:color="auto" w:fill="FFFFFF"/>
            <w:tcMar>
              <w:top w:w="60" w:type="dxa"/>
              <w:left w:w="80" w:type="dxa"/>
              <w:bottom w:w="60" w:type="dxa"/>
              <w:right w:w="80" w:type="dxa"/>
            </w:tcMar>
          </w:tcPr>
          <w:p w14:paraId="6845DB9F" w14:textId="77777777" w:rsidR="00636076" w:rsidRDefault="006766A2">
            <w:pPr>
              <w:spacing w:before="60" w:after="60"/>
              <w:jc w:val="center"/>
            </w:pPr>
            <w:r>
              <w:rPr>
                <w:sz w:val="19"/>
              </w:rPr>
              <w:t>XAI</w:t>
            </w:r>
          </w:p>
        </w:tc>
        <w:tc>
          <w:tcPr>
            <w:tcW w:w="6768" w:type="dxa"/>
            <w:shd w:val="clear" w:color="auto" w:fill="FFFFFF"/>
            <w:tcMar>
              <w:top w:w="60" w:type="dxa"/>
              <w:left w:w="80" w:type="dxa"/>
              <w:bottom w:w="60" w:type="dxa"/>
              <w:right w:w="80" w:type="dxa"/>
            </w:tcMar>
          </w:tcPr>
          <w:p w14:paraId="5B074A63" w14:textId="77777777" w:rsidR="00636076" w:rsidRDefault="006766A2">
            <w:pPr>
              <w:spacing w:before="60" w:after="60"/>
            </w:pPr>
            <w:r>
              <w:rPr>
                <w:sz w:val="19"/>
              </w:rPr>
              <w:t>Explainable Artificial Intelligence</w:t>
            </w:r>
          </w:p>
        </w:tc>
      </w:tr>
    </w:tbl>
    <w:p w14:paraId="21C2EFAC" w14:textId="77777777" w:rsidR="00636076" w:rsidRDefault="00636076">
      <w:pPr>
        <w:spacing w:after="120"/>
      </w:pPr>
    </w:p>
    <w:p w14:paraId="4E715FEB" w14:textId="77777777" w:rsidR="00636076" w:rsidRDefault="00636076">
      <w:pPr>
        <w:sectPr w:rsidR="00636076" w:rsidSect="00013828">
          <w:footerReference w:type="default" r:id="rId14"/>
          <w:pgSz w:w="12240" w:h="15840"/>
          <w:pgMar w:top="1440" w:right="1440" w:bottom="1440" w:left="1800" w:header="720" w:footer="720" w:gutter="0"/>
          <w:pgNumType w:fmt="lowerRoman" w:start="6"/>
          <w:cols w:space="720"/>
          <w:docGrid w:linePitch="360"/>
        </w:sectPr>
      </w:pPr>
    </w:p>
    <w:p w14:paraId="6E798A51" w14:textId="77777777" w:rsidR="00636076" w:rsidRDefault="006766A2">
      <w:pPr>
        <w:keepNext/>
        <w:pageBreakBefore/>
        <w:spacing w:before="240" w:after="360" w:line="360" w:lineRule="auto"/>
        <w:jc w:val="center"/>
      </w:pPr>
      <w:r>
        <w:rPr>
          <w:b/>
          <w:sz w:val="36"/>
        </w:rPr>
        <w:t>CHAPTER 1</w:t>
      </w:r>
      <w:r>
        <w:rPr>
          <w:b/>
          <w:sz w:val="36"/>
        </w:rPr>
        <w:br/>
        <w:t>INTRODUCTION</w:t>
      </w:r>
    </w:p>
    <w:p w14:paraId="47BC3E5C" w14:textId="77777777" w:rsidR="00636076" w:rsidRDefault="006766A2">
      <w:pPr>
        <w:keepNext/>
        <w:spacing w:before="280" w:after="120" w:line="360" w:lineRule="auto"/>
      </w:pPr>
      <w:r>
        <w:rPr>
          <w:b/>
          <w:sz w:val="32"/>
        </w:rPr>
        <w:t>1.1 Background and Context of Satellite Digital Broadcasting</w:t>
      </w:r>
    </w:p>
    <w:p w14:paraId="1BB12FDB" w14:textId="77777777" w:rsidR="00636076" w:rsidRDefault="006766A2">
      <w:pPr>
        <w:spacing w:after="120" w:line="360" w:lineRule="auto"/>
        <w:jc w:val="both"/>
      </w:pPr>
      <w:r>
        <w:t>Modern telecommunications infrastructure relies extensively on satellite communications to deliver high-throughput broadband internet, direct-to-home (DTH) digital television, cellular backhaul, and tactical defense data links across vast geographical expanses. The cornerstone of contemporary satellite communications is the Second Generation Digital Video Broadcasting by Satellite standard (DVB-S2), formally codified by the European Telecommunications Standards Institute under ETSI EN 302 307. DVB-S2 achiev</w:t>
      </w:r>
      <w:r>
        <w:t>ed unprecedented spectral efficiency, operating within 0.7 dB to 1 dB of the theoretical Shannon capacity limit through the integration of advanced Forward Error Correction (FEC) codes—specifically Low-Density Parity-Check (LDPC) outer codes concatenated with Bose-Chaudhuri-Hocquenghem (BCH) inner codes—alongside flexible framing and higher-order modulations including QPSK, 8PSK, 16APSK, and 32APSK.</w:t>
      </w:r>
    </w:p>
    <w:p w14:paraId="7785B5A1" w14:textId="77777777" w:rsidR="00636076" w:rsidRDefault="006766A2">
      <w:pPr>
        <w:spacing w:after="120" w:line="360" w:lineRule="auto"/>
        <w:jc w:val="both"/>
      </w:pPr>
      <w:r>
        <w:t>A transformative capability introduced in DVB-S2 is Adaptive Coding and Modulation (ACM) and Variable Coding and Modulation (VCM). Under ACM, physical transmission parameters—such as modulation constellation and FEC code rates—dynamically adapt on a frame-by-frame basis in response to instantaneous channel state telemetry and atmospheric fade conditions reported by receiving ground stations. While ACM optimizes link utilization across unpredictable satellite propagation channels, it creates extreme structur</w:t>
      </w:r>
      <w:r>
        <w:t>al heterogeneity in the post-demodulated digital output streams emitted by receiving hardware. Modern ground station receivers must ingest, demultiplex, and validate bitstreams whose encapsulation formats, frame boundaries, and bit rates vary dynamically over time.</w:t>
      </w:r>
    </w:p>
    <w:p w14:paraId="5F95CFDB" w14:textId="77777777" w:rsidR="00636076" w:rsidRDefault="006766A2">
      <w:pPr>
        <w:keepNext/>
        <w:spacing w:before="280" w:after="120" w:line="360" w:lineRule="auto"/>
      </w:pPr>
      <w:r>
        <w:rPr>
          <w:b/>
          <w:sz w:val="32"/>
        </w:rPr>
        <w:t>1.2 Digital Demodulation Output Stream Paradigm</w:t>
      </w:r>
    </w:p>
    <w:p w14:paraId="1153F3D5" w14:textId="77777777" w:rsidR="00636076" w:rsidRDefault="006766A2">
      <w:pPr>
        <w:spacing w:after="120" w:line="360" w:lineRule="auto"/>
        <w:jc w:val="both"/>
      </w:pPr>
      <w:r>
        <w:t>In satellite receiver architecture, the physical receiving pipeline comprises three primary stages: the radio frequency (RF) front-end and tuner, the digital demodulator and FEC decoder, and the transport/network de-encapsulation processor. The physical demodulator locks onto the modulated carrier, synchronizes carrier frequency and phase, computes log-likelihood ratios, and executes LDPC/BCH error correction. Once error correction is completed, the demodulator emits a digital bitstream. Depending on the op</w:t>
      </w:r>
      <w:r>
        <w:t>erational profile and architectural deployment of the ground terminal, this post-demodulation output is presented in one of three mutually exclusive stream container formats:</w:t>
      </w:r>
    </w:p>
    <w:p w14:paraId="5CBDDBBD" w14:textId="77777777" w:rsidR="00636076" w:rsidRDefault="006766A2">
      <w:pPr>
        <w:pStyle w:val="ListBullet"/>
        <w:spacing w:after="80" w:line="360" w:lineRule="auto"/>
        <w:jc w:val="both"/>
      </w:pPr>
      <w:r>
        <w:rPr>
          <w:b/>
        </w:rPr>
        <w:t xml:space="preserve">MPEG-2 Transport Stream (MPEG-TS): </w:t>
      </w:r>
      <w:r>
        <w:t>The legacy broadcast multiplex standard (ISO/IEC 13818-1) composed of rigid 188-byte fixed-length packets, each beginning with a synchronization byte (0x47). MPEG-TS encapsulates video, audio, and data elementary streams multiplexed via 13-bit Packet Identifiers (PIDs).</w:t>
      </w:r>
    </w:p>
    <w:p w14:paraId="7AA3C5B0" w14:textId="77777777" w:rsidR="00636076" w:rsidRDefault="006766A2">
      <w:pPr>
        <w:pStyle w:val="ListBullet"/>
        <w:spacing w:after="80" w:line="360" w:lineRule="auto"/>
        <w:jc w:val="both"/>
      </w:pPr>
      <w:r>
        <w:rPr>
          <w:b/>
        </w:rPr>
        <w:t xml:space="preserve">Generic Stream Encapsulation (GSE): </w:t>
      </w:r>
      <w:r>
        <w:t>The modern IP-over-satellite encapsulation protocol (ETSI TS 102 606) engineered to transport native IPv4/IPv6 packets and Ethernet frames with low protocol overhead. GSE utilizes variable-length Protocol Data Units (PDUs) with dynamic fragmentation (Start/End flags).</w:t>
      </w:r>
    </w:p>
    <w:p w14:paraId="77E3DD95" w14:textId="77777777" w:rsidR="00636076" w:rsidRDefault="006766A2">
      <w:pPr>
        <w:pStyle w:val="ListBullet"/>
        <w:spacing w:after="80" w:line="360" w:lineRule="auto"/>
        <w:jc w:val="both"/>
      </w:pPr>
      <w:r>
        <w:rPr>
          <w:b/>
        </w:rPr>
        <w:t xml:space="preserve">DVB-S2 Baseband Frames (BBFrame): </w:t>
      </w:r>
      <w:r>
        <w:t>The fundamental transmission container directly emitted by the physical-layer demodulator, consisting of a fixed 10-byte Baseband Header (BBHeader) followed by a payload data field (DFL bits). The BBHeader encodes transmission mode adaptation flags (MATYPE), user packet length (UPL), and an 8-bit Cyclic Redundancy Check (CRC-8).</w:t>
      </w:r>
    </w:p>
    <w:tbl>
      <w:tblPr>
        <w:tblW w:w="0" w:type="auto"/>
        <w:jc w:val="center"/>
        <w:tblLayout w:type="fixed"/>
        <w:tblLook w:val="04A0" w:firstRow="1" w:lastRow="0" w:firstColumn="1" w:lastColumn="0" w:noHBand="0" w:noVBand="1"/>
      </w:tblPr>
      <w:tblGrid>
        <w:gridCol w:w="9000"/>
      </w:tblGrid>
      <w:tr w:rsidR="00636076" w14:paraId="70EC407D" w14:textId="77777777">
        <w:trPr>
          <w:jc w:val="center"/>
        </w:trPr>
        <w:tc>
          <w:tcPr>
            <w:tcW w:w="9000" w:type="dxa"/>
            <w:tcBorders>
              <w:top w:val="single" w:sz="4" w:space="0" w:color="CBD5E1"/>
              <w:left w:val="single" w:sz="24" w:space="0" w:color="1E3A8A"/>
              <w:bottom w:val="single" w:sz="4" w:space="0" w:color="CBD5E1"/>
              <w:right w:val="single" w:sz="4" w:space="0" w:color="CBD5E1"/>
            </w:tcBorders>
            <w:shd w:val="clear" w:color="auto" w:fill="F1F5F9"/>
            <w:tcMar>
              <w:top w:w="140" w:type="dxa"/>
              <w:left w:w="200" w:type="dxa"/>
              <w:bottom w:w="140" w:type="dxa"/>
              <w:right w:w="200" w:type="dxa"/>
            </w:tcMar>
          </w:tcPr>
          <w:p w14:paraId="7BB885A7" w14:textId="77777777" w:rsidR="00636076" w:rsidRDefault="006766A2">
            <w:pPr>
              <w:spacing w:before="40" w:after="80" w:line="300" w:lineRule="auto"/>
              <w:jc w:val="both"/>
            </w:pPr>
            <w:r>
              <w:rPr>
                <w:b/>
                <w:color w:val="1E3A8A"/>
                <w:sz w:val="22"/>
              </w:rPr>
              <w:t>ARCHITECTURAL INVARIANT: ALTERNATIVE INPUT FORMAT REALITY</w:t>
            </w:r>
            <w:r>
              <w:rPr>
                <w:b/>
                <w:color w:val="1E3A8A"/>
                <w:sz w:val="22"/>
              </w:rPr>
              <w:br/>
            </w:r>
            <w:r>
              <w:rPr>
                <w:color w:val="0F172A"/>
                <w:sz w:val="21"/>
              </w:rPr>
              <w:t>A foundational engineering rule established in PRJ_111 is that BBFrame, GSE, and MPEG-TS represent alternative, mutually exclusive manifestations of the receiver output stream. A physical satellite bitstream captured at a specific digital interface point is either an MPEG-TS multiplex, a GSE PDU sequence, or raw baseband frames. The analyzer must auto-detect and isolate container semantics natively rather than attempting invalid multi-layer nested assumptions.</w:t>
            </w:r>
          </w:p>
        </w:tc>
      </w:tr>
    </w:tbl>
    <w:p w14:paraId="3273001C" w14:textId="77777777" w:rsidR="00636076" w:rsidRDefault="00636076">
      <w:pPr>
        <w:spacing w:after="120"/>
      </w:pPr>
    </w:p>
    <w:p w14:paraId="00D80007" w14:textId="77777777" w:rsidR="00636076" w:rsidRDefault="006766A2">
      <w:pPr>
        <w:keepNext/>
        <w:spacing w:before="240" w:after="80"/>
        <w:jc w:val="center"/>
      </w:pPr>
      <w:r>
        <w:rPr>
          <w:b/>
          <w:sz w:val="22"/>
        </w:rPr>
        <w:t>Table 1.1: Target Input Formats and Physical Layer Demarcation</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1728"/>
        <w:gridCol w:w="1872"/>
        <w:gridCol w:w="2016"/>
        <w:gridCol w:w="2160"/>
        <w:gridCol w:w="1584"/>
      </w:tblGrid>
      <w:tr w:rsidR="00636076" w14:paraId="7E7A1B40" w14:textId="77777777">
        <w:trPr>
          <w:tblHeader/>
          <w:jc w:val="center"/>
        </w:trPr>
        <w:tc>
          <w:tcPr>
            <w:tcW w:w="1728" w:type="dxa"/>
            <w:shd w:val="clear" w:color="auto" w:fill="1E293B"/>
            <w:tcMar>
              <w:top w:w="80" w:type="dxa"/>
              <w:left w:w="100" w:type="dxa"/>
              <w:bottom w:w="80" w:type="dxa"/>
              <w:right w:w="100" w:type="dxa"/>
            </w:tcMar>
          </w:tcPr>
          <w:p w14:paraId="7985B573" w14:textId="77777777" w:rsidR="00636076" w:rsidRDefault="006766A2">
            <w:pPr>
              <w:spacing w:before="80" w:after="80"/>
              <w:jc w:val="center"/>
            </w:pPr>
            <w:r>
              <w:rPr>
                <w:b/>
                <w:color w:val="FFFFFF"/>
                <w:sz w:val="20"/>
              </w:rPr>
              <w:t>Input Format</w:t>
            </w:r>
          </w:p>
        </w:tc>
        <w:tc>
          <w:tcPr>
            <w:tcW w:w="1872" w:type="dxa"/>
            <w:shd w:val="clear" w:color="auto" w:fill="1E293B"/>
            <w:tcMar>
              <w:top w:w="80" w:type="dxa"/>
              <w:left w:w="100" w:type="dxa"/>
              <w:bottom w:w="80" w:type="dxa"/>
              <w:right w:w="100" w:type="dxa"/>
            </w:tcMar>
          </w:tcPr>
          <w:p w14:paraId="198F03BA" w14:textId="77777777" w:rsidR="00636076" w:rsidRDefault="006766A2">
            <w:pPr>
              <w:spacing w:before="80" w:after="80"/>
              <w:jc w:val="center"/>
            </w:pPr>
            <w:r>
              <w:rPr>
                <w:b/>
                <w:color w:val="FFFFFF"/>
                <w:sz w:val="20"/>
              </w:rPr>
              <w:t>Standard Reference</w:t>
            </w:r>
          </w:p>
        </w:tc>
        <w:tc>
          <w:tcPr>
            <w:tcW w:w="2016" w:type="dxa"/>
            <w:shd w:val="clear" w:color="auto" w:fill="1E293B"/>
            <w:tcMar>
              <w:top w:w="80" w:type="dxa"/>
              <w:left w:w="100" w:type="dxa"/>
              <w:bottom w:w="80" w:type="dxa"/>
              <w:right w:w="100" w:type="dxa"/>
            </w:tcMar>
          </w:tcPr>
          <w:p w14:paraId="1E8EBAD5" w14:textId="77777777" w:rsidR="00636076" w:rsidRDefault="006766A2">
            <w:pPr>
              <w:spacing w:before="80" w:after="80"/>
              <w:jc w:val="center"/>
            </w:pPr>
            <w:r>
              <w:rPr>
                <w:b/>
                <w:color w:val="FFFFFF"/>
                <w:sz w:val="20"/>
              </w:rPr>
              <w:t>Framing Mechanism</w:t>
            </w:r>
          </w:p>
        </w:tc>
        <w:tc>
          <w:tcPr>
            <w:tcW w:w="2160" w:type="dxa"/>
            <w:shd w:val="clear" w:color="auto" w:fill="1E293B"/>
            <w:tcMar>
              <w:top w:w="80" w:type="dxa"/>
              <w:left w:w="100" w:type="dxa"/>
              <w:bottom w:w="80" w:type="dxa"/>
              <w:right w:w="100" w:type="dxa"/>
            </w:tcMar>
          </w:tcPr>
          <w:p w14:paraId="64A2430F" w14:textId="77777777" w:rsidR="00636076" w:rsidRDefault="006766A2">
            <w:pPr>
              <w:spacing w:before="80" w:after="80"/>
              <w:jc w:val="center"/>
            </w:pPr>
            <w:r>
              <w:rPr>
                <w:b/>
                <w:color w:val="FFFFFF"/>
                <w:sz w:val="20"/>
              </w:rPr>
              <w:t>Key Telemetry Fields</w:t>
            </w:r>
          </w:p>
        </w:tc>
        <w:tc>
          <w:tcPr>
            <w:tcW w:w="1584" w:type="dxa"/>
            <w:shd w:val="clear" w:color="auto" w:fill="1E293B"/>
            <w:tcMar>
              <w:top w:w="80" w:type="dxa"/>
              <w:left w:w="100" w:type="dxa"/>
              <w:bottom w:w="80" w:type="dxa"/>
              <w:right w:w="100" w:type="dxa"/>
            </w:tcMar>
          </w:tcPr>
          <w:p w14:paraId="3FF393CE" w14:textId="77777777" w:rsidR="00636076" w:rsidRDefault="006766A2">
            <w:pPr>
              <w:spacing w:before="80" w:after="80"/>
              <w:jc w:val="center"/>
            </w:pPr>
            <w:r>
              <w:rPr>
                <w:b/>
                <w:color w:val="FFFFFF"/>
                <w:sz w:val="20"/>
              </w:rPr>
              <w:t>Target Service Profile</w:t>
            </w:r>
          </w:p>
        </w:tc>
      </w:tr>
      <w:tr w:rsidR="00636076" w14:paraId="39363E66" w14:textId="77777777">
        <w:trPr>
          <w:jc w:val="center"/>
        </w:trPr>
        <w:tc>
          <w:tcPr>
            <w:tcW w:w="1728" w:type="dxa"/>
            <w:shd w:val="clear" w:color="auto" w:fill="FFFFFF"/>
            <w:tcMar>
              <w:top w:w="60" w:type="dxa"/>
              <w:left w:w="80" w:type="dxa"/>
              <w:bottom w:w="60" w:type="dxa"/>
              <w:right w:w="80" w:type="dxa"/>
            </w:tcMar>
          </w:tcPr>
          <w:p w14:paraId="2D746927" w14:textId="77777777" w:rsidR="00636076" w:rsidRDefault="006766A2">
            <w:pPr>
              <w:spacing w:before="60" w:after="60"/>
              <w:jc w:val="center"/>
            </w:pPr>
            <w:r>
              <w:rPr>
                <w:sz w:val="19"/>
              </w:rPr>
              <w:t>MPEG-TS</w:t>
            </w:r>
          </w:p>
        </w:tc>
        <w:tc>
          <w:tcPr>
            <w:tcW w:w="1872" w:type="dxa"/>
            <w:shd w:val="clear" w:color="auto" w:fill="FFFFFF"/>
            <w:tcMar>
              <w:top w:w="60" w:type="dxa"/>
              <w:left w:w="80" w:type="dxa"/>
              <w:bottom w:w="60" w:type="dxa"/>
              <w:right w:w="80" w:type="dxa"/>
            </w:tcMar>
          </w:tcPr>
          <w:p w14:paraId="65F2BD3B" w14:textId="77777777" w:rsidR="00636076" w:rsidRDefault="006766A2">
            <w:pPr>
              <w:spacing w:before="60" w:after="60"/>
            </w:pPr>
            <w:r>
              <w:rPr>
                <w:sz w:val="19"/>
              </w:rPr>
              <w:t>ISO/IEC 13818-1</w:t>
            </w:r>
          </w:p>
        </w:tc>
        <w:tc>
          <w:tcPr>
            <w:tcW w:w="2016" w:type="dxa"/>
            <w:shd w:val="clear" w:color="auto" w:fill="FFFFFF"/>
            <w:tcMar>
              <w:top w:w="60" w:type="dxa"/>
              <w:left w:w="80" w:type="dxa"/>
              <w:bottom w:w="60" w:type="dxa"/>
              <w:right w:w="80" w:type="dxa"/>
            </w:tcMar>
          </w:tcPr>
          <w:p w14:paraId="2C5265E3" w14:textId="77777777" w:rsidR="00636076" w:rsidRDefault="006766A2">
            <w:pPr>
              <w:spacing w:before="60" w:after="60"/>
            </w:pPr>
            <w:r>
              <w:rPr>
                <w:sz w:val="19"/>
              </w:rPr>
              <w:t>Fixed 188-byte packets (0x47 sync)</w:t>
            </w:r>
          </w:p>
        </w:tc>
        <w:tc>
          <w:tcPr>
            <w:tcW w:w="2160" w:type="dxa"/>
            <w:shd w:val="clear" w:color="auto" w:fill="FFFFFF"/>
            <w:tcMar>
              <w:top w:w="60" w:type="dxa"/>
              <w:left w:w="80" w:type="dxa"/>
              <w:bottom w:w="60" w:type="dxa"/>
              <w:right w:w="80" w:type="dxa"/>
            </w:tcMar>
          </w:tcPr>
          <w:p w14:paraId="701B8D0E" w14:textId="77777777" w:rsidR="00636076" w:rsidRDefault="006766A2">
            <w:pPr>
              <w:spacing w:before="60" w:after="60"/>
            </w:pPr>
            <w:r>
              <w:rPr>
                <w:sz w:val="19"/>
              </w:rPr>
              <w:t>PID, Continuity Counter, TEI, PUSI, AFC</w:t>
            </w:r>
          </w:p>
        </w:tc>
        <w:tc>
          <w:tcPr>
            <w:tcW w:w="1584" w:type="dxa"/>
            <w:shd w:val="clear" w:color="auto" w:fill="FFFFFF"/>
            <w:tcMar>
              <w:top w:w="60" w:type="dxa"/>
              <w:left w:w="80" w:type="dxa"/>
              <w:bottom w:w="60" w:type="dxa"/>
              <w:right w:w="80" w:type="dxa"/>
            </w:tcMar>
          </w:tcPr>
          <w:p w14:paraId="6BFF38E3" w14:textId="77777777" w:rsidR="00636076" w:rsidRDefault="006766A2">
            <w:pPr>
              <w:spacing w:before="60" w:after="60"/>
            </w:pPr>
            <w:r>
              <w:rPr>
                <w:sz w:val="19"/>
              </w:rPr>
              <w:t>Direct-to-Home Broadcast, Legacy IPTV</w:t>
            </w:r>
          </w:p>
        </w:tc>
      </w:tr>
      <w:tr w:rsidR="00636076" w14:paraId="6883A9DB" w14:textId="77777777">
        <w:trPr>
          <w:jc w:val="center"/>
        </w:trPr>
        <w:tc>
          <w:tcPr>
            <w:tcW w:w="1728" w:type="dxa"/>
            <w:shd w:val="clear" w:color="auto" w:fill="F8FAFC"/>
            <w:tcMar>
              <w:top w:w="60" w:type="dxa"/>
              <w:left w:w="80" w:type="dxa"/>
              <w:bottom w:w="60" w:type="dxa"/>
              <w:right w:w="80" w:type="dxa"/>
            </w:tcMar>
          </w:tcPr>
          <w:p w14:paraId="7104921D" w14:textId="77777777" w:rsidR="00636076" w:rsidRDefault="006766A2">
            <w:pPr>
              <w:spacing w:before="60" w:after="60"/>
              <w:jc w:val="center"/>
            </w:pPr>
            <w:r>
              <w:rPr>
                <w:sz w:val="19"/>
              </w:rPr>
              <w:t>GSE</w:t>
            </w:r>
          </w:p>
        </w:tc>
        <w:tc>
          <w:tcPr>
            <w:tcW w:w="1872" w:type="dxa"/>
            <w:shd w:val="clear" w:color="auto" w:fill="F8FAFC"/>
            <w:tcMar>
              <w:top w:w="60" w:type="dxa"/>
              <w:left w:w="80" w:type="dxa"/>
              <w:bottom w:w="60" w:type="dxa"/>
              <w:right w:w="80" w:type="dxa"/>
            </w:tcMar>
          </w:tcPr>
          <w:p w14:paraId="5766522D" w14:textId="77777777" w:rsidR="00636076" w:rsidRDefault="006766A2">
            <w:pPr>
              <w:spacing w:before="60" w:after="60"/>
            </w:pPr>
            <w:r>
              <w:rPr>
                <w:sz w:val="19"/>
              </w:rPr>
              <w:t>ETSI TS 102 606</w:t>
            </w:r>
          </w:p>
        </w:tc>
        <w:tc>
          <w:tcPr>
            <w:tcW w:w="2016" w:type="dxa"/>
            <w:shd w:val="clear" w:color="auto" w:fill="F8FAFC"/>
            <w:tcMar>
              <w:top w:w="60" w:type="dxa"/>
              <w:left w:w="80" w:type="dxa"/>
              <w:bottom w:w="60" w:type="dxa"/>
              <w:right w:w="80" w:type="dxa"/>
            </w:tcMar>
          </w:tcPr>
          <w:p w14:paraId="0B6B7B11" w14:textId="77777777" w:rsidR="00636076" w:rsidRDefault="006766A2">
            <w:pPr>
              <w:spacing w:before="60" w:after="60"/>
            </w:pPr>
            <w:r>
              <w:rPr>
                <w:sz w:val="19"/>
              </w:rPr>
              <w:t>Variable-length PDUs (Frag flags)</w:t>
            </w:r>
          </w:p>
        </w:tc>
        <w:tc>
          <w:tcPr>
            <w:tcW w:w="2160" w:type="dxa"/>
            <w:shd w:val="clear" w:color="auto" w:fill="F8FAFC"/>
            <w:tcMar>
              <w:top w:w="60" w:type="dxa"/>
              <w:left w:w="80" w:type="dxa"/>
              <w:bottom w:w="60" w:type="dxa"/>
              <w:right w:w="80" w:type="dxa"/>
            </w:tcMar>
          </w:tcPr>
          <w:p w14:paraId="355CF22D" w14:textId="77777777" w:rsidR="00636076" w:rsidRDefault="006766A2">
            <w:pPr>
              <w:spacing w:before="60" w:after="60"/>
            </w:pPr>
            <w:r>
              <w:rPr>
                <w:sz w:val="19"/>
              </w:rPr>
              <w:t>Protocol Type, Total Length, Frag S/E, Label</w:t>
            </w:r>
          </w:p>
        </w:tc>
        <w:tc>
          <w:tcPr>
            <w:tcW w:w="1584" w:type="dxa"/>
            <w:shd w:val="clear" w:color="auto" w:fill="F8FAFC"/>
            <w:tcMar>
              <w:top w:w="60" w:type="dxa"/>
              <w:left w:w="80" w:type="dxa"/>
              <w:bottom w:w="60" w:type="dxa"/>
              <w:right w:w="80" w:type="dxa"/>
            </w:tcMar>
          </w:tcPr>
          <w:p w14:paraId="49C36843" w14:textId="77777777" w:rsidR="00636076" w:rsidRDefault="006766A2">
            <w:pPr>
              <w:spacing w:before="60" w:after="60"/>
            </w:pPr>
            <w:r>
              <w:rPr>
                <w:sz w:val="19"/>
              </w:rPr>
              <w:t>Satellite Broadband, IP Backhaul, VSAT</w:t>
            </w:r>
          </w:p>
        </w:tc>
      </w:tr>
      <w:tr w:rsidR="00636076" w14:paraId="10F6F3F4" w14:textId="77777777">
        <w:trPr>
          <w:jc w:val="center"/>
        </w:trPr>
        <w:tc>
          <w:tcPr>
            <w:tcW w:w="1728" w:type="dxa"/>
            <w:shd w:val="clear" w:color="auto" w:fill="FFFFFF"/>
            <w:tcMar>
              <w:top w:w="60" w:type="dxa"/>
              <w:left w:w="80" w:type="dxa"/>
              <w:bottom w:w="60" w:type="dxa"/>
              <w:right w:w="80" w:type="dxa"/>
            </w:tcMar>
          </w:tcPr>
          <w:p w14:paraId="1E181665" w14:textId="77777777" w:rsidR="00636076" w:rsidRDefault="006766A2">
            <w:pPr>
              <w:spacing w:before="60" w:after="60"/>
              <w:jc w:val="center"/>
            </w:pPr>
            <w:r>
              <w:rPr>
                <w:sz w:val="19"/>
              </w:rPr>
              <w:t>BBFrame</w:t>
            </w:r>
          </w:p>
        </w:tc>
        <w:tc>
          <w:tcPr>
            <w:tcW w:w="1872" w:type="dxa"/>
            <w:shd w:val="clear" w:color="auto" w:fill="FFFFFF"/>
            <w:tcMar>
              <w:top w:w="60" w:type="dxa"/>
              <w:left w:w="80" w:type="dxa"/>
              <w:bottom w:w="60" w:type="dxa"/>
              <w:right w:w="80" w:type="dxa"/>
            </w:tcMar>
          </w:tcPr>
          <w:p w14:paraId="1D1FE062" w14:textId="77777777" w:rsidR="00636076" w:rsidRDefault="006766A2">
            <w:pPr>
              <w:spacing w:before="60" w:after="60"/>
            </w:pPr>
            <w:r>
              <w:rPr>
                <w:sz w:val="19"/>
              </w:rPr>
              <w:t>ETSI EN 302 307</w:t>
            </w:r>
          </w:p>
        </w:tc>
        <w:tc>
          <w:tcPr>
            <w:tcW w:w="2016" w:type="dxa"/>
            <w:shd w:val="clear" w:color="auto" w:fill="FFFFFF"/>
            <w:tcMar>
              <w:top w:w="60" w:type="dxa"/>
              <w:left w:w="80" w:type="dxa"/>
              <w:bottom w:w="60" w:type="dxa"/>
              <w:right w:w="80" w:type="dxa"/>
            </w:tcMar>
          </w:tcPr>
          <w:p w14:paraId="6AEFD236" w14:textId="77777777" w:rsidR="00636076" w:rsidRDefault="006766A2">
            <w:pPr>
              <w:spacing w:before="60" w:after="60"/>
            </w:pPr>
            <w:r>
              <w:rPr>
                <w:sz w:val="19"/>
              </w:rPr>
              <w:t>10-byte BBHeader + DFL payload</w:t>
            </w:r>
          </w:p>
        </w:tc>
        <w:tc>
          <w:tcPr>
            <w:tcW w:w="2160" w:type="dxa"/>
            <w:shd w:val="clear" w:color="auto" w:fill="FFFFFF"/>
            <w:tcMar>
              <w:top w:w="60" w:type="dxa"/>
              <w:left w:w="80" w:type="dxa"/>
              <w:bottom w:w="60" w:type="dxa"/>
              <w:right w:w="80" w:type="dxa"/>
            </w:tcMar>
          </w:tcPr>
          <w:p w14:paraId="0D604DD1" w14:textId="77777777" w:rsidR="00636076" w:rsidRDefault="006766A2">
            <w:pPr>
              <w:spacing w:before="60" w:after="60"/>
            </w:pPr>
            <w:r>
              <w:rPr>
                <w:sz w:val="19"/>
              </w:rPr>
              <w:t>MATYPE, UPL, DFL, SYNC, SYNCD, CRC-8</w:t>
            </w:r>
          </w:p>
        </w:tc>
        <w:tc>
          <w:tcPr>
            <w:tcW w:w="1584" w:type="dxa"/>
            <w:shd w:val="clear" w:color="auto" w:fill="FFFFFF"/>
            <w:tcMar>
              <w:top w:w="60" w:type="dxa"/>
              <w:left w:w="80" w:type="dxa"/>
              <w:bottom w:w="60" w:type="dxa"/>
              <w:right w:w="80" w:type="dxa"/>
            </w:tcMar>
          </w:tcPr>
          <w:p w14:paraId="4296097E" w14:textId="77777777" w:rsidR="00636076" w:rsidRDefault="006766A2">
            <w:pPr>
              <w:spacing w:before="60" w:after="60"/>
            </w:pPr>
            <w:r>
              <w:rPr>
                <w:sz w:val="19"/>
              </w:rPr>
              <w:t>Physical Demodulator Output, Raw Telemetry</w:t>
            </w:r>
          </w:p>
        </w:tc>
      </w:tr>
    </w:tbl>
    <w:p w14:paraId="6CF98E90" w14:textId="77777777" w:rsidR="00636076" w:rsidRDefault="00636076">
      <w:pPr>
        <w:spacing w:after="120"/>
      </w:pPr>
    </w:p>
    <w:p w14:paraId="3CDF099F" w14:textId="77777777" w:rsidR="00636076" w:rsidRDefault="006766A2">
      <w:pPr>
        <w:keepNext/>
        <w:spacing w:before="280" w:after="120" w:line="360" w:lineRule="auto"/>
      </w:pPr>
      <w:r>
        <w:rPr>
          <w:b/>
          <w:sz w:val="32"/>
        </w:rPr>
        <w:t>1.3 Problem Statement</w:t>
      </w:r>
    </w:p>
    <w:p w14:paraId="5380F466" w14:textId="77777777" w:rsidR="00636076" w:rsidRDefault="006766A2">
      <w:pPr>
        <w:spacing w:after="120" w:line="360" w:lineRule="auto"/>
        <w:jc w:val="both"/>
      </w:pPr>
      <w:r>
        <w:t>Satellite ground station operators, telecommunications engineers, and satellite ISP administrators frequently encounter subtle stream corruption, multiplex irregularities, and container degradation in post-demodulated digital streams. However, existing diagnostic tools and operational workflows exhibit critical deficiencies:</w:t>
      </w:r>
    </w:p>
    <w:p w14:paraId="152CCC84" w14:textId="77777777" w:rsidR="00636076" w:rsidRDefault="006766A2">
      <w:pPr>
        <w:pStyle w:val="ListBullet"/>
        <w:spacing w:after="80" w:line="360" w:lineRule="auto"/>
        <w:jc w:val="both"/>
      </w:pPr>
      <w:r>
        <w:rPr>
          <w:b/>
        </w:rPr>
        <w:t xml:space="preserve">Format Fragmentation and Siloed Tools: </w:t>
      </w:r>
      <w:r>
        <w:t>Legacy broadcast test equipment (e.g., dedicated hardware transport stream analyzers) is rigidly coupled to fixed 188-byte MPEG-TS and is incapable of ingesting or interpreting Generic Stream Encapsulation (GSE) or raw DVB-S2 Baseband Frames. Conversely, generic network analyzers such as Wireshark treat satellite bitstreams as opaque byte dumps without native awareness of DVB-S2 baseband header CRC-8 structures, multiplex entropy, or ETSI TR 101 290 Priority-1 integrity indicators.</w:t>
      </w:r>
    </w:p>
    <w:p w14:paraId="72AEA729" w14:textId="77777777" w:rsidR="00636076" w:rsidRDefault="006766A2">
      <w:pPr>
        <w:pStyle w:val="ListBullet"/>
        <w:spacing w:after="80" w:line="360" w:lineRule="auto"/>
        <w:jc w:val="both"/>
      </w:pPr>
      <w:r>
        <w:rPr>
          <w:b/>
        </w:rPr>
        <w:t xml:space="preserve">Rigid Static Thresholding vs. Dynamic Streams: </w:t>
      </w:r>
      <w:r>
        <w:t>Existing monitoring probes rely on rigid, hardcoded alarm thresholds (e.g., flag error if continuity counter gap exceeds 1). Under dynamic ACM/VCM switching and variable-rate IP traffic bursts, static thresholds trigger severe false alarm fatigue or completely fail to detect subtle, non-deterministic anomalies such as structural distribution drift, silent packet stuffing, and component starvation.</w:t>
      </w:r>
    </w:p>
    <w:p w14:paraId="314FCD7A" w14:textId="77777777" w:rsidR="00636076" w:rsidRDefault="006766A2">
      <w:pPr>
        <w:pStyle w:val="ListBullet"/>
        <w:spacing w:after="80" w:line="360" w:lineRule="auto"/>
        <w:jc w:val="both"/>
      </w:pPr>
      <w:r>
        <w:rPr>
          <w:b/>
        </w:rPr>
        <w:t xml:space="preserve">Lack of Byte-Exact Spatial Traceability: </w:t>
      </w:r>
      <w:r>
        <w:t>When an anomaly occurs, operators must pinpoint the exact physical bitstream byte offset to inspect the corrupted frame. Existing software tools inflate artificial timestamps or abstract away the raw byte coordinates, preventing deterministic correlation with physical storage.</w:t>
      </w:r>
    </w:p>
    <w:p w14:paraId="5D8A8547" w14:textId="77777777" w:rsidR="00636076" w:rsidRDefault="006766A2">
      <w:pPr>
        <w:pStyle w:val="ListBullet"/>
        <w:spacing w:after="80" w:line="360" w:lineRule="auto"/>
        <w:jc w:val="both"/>
      </w:pPr>
      <w:r>
        <w:rPr>
          <w:b/>
        </w:rPr>
        <w:t xml:space="preserve">Opaque Anomaly Classifications: </w:t>
      </w:r>
      <w:r>
        <w:t>Contemporary machine learning prototypes that apply outlier detection typically output opaque binary labels or raw scalar anomaly scores without explainable feature attributions, leaving ground station engineers unable to deduce the underlying root cause.</w:t>
      </w:r>
    </w:p>
    <w:p w14:paraId="2627EB55" w14:textId="77777777" w:rsidR="00636076" w:rsidRDefault="006766A2">
      <w:pPr>
        <w:keepNext/>
        <w:spacing w:before="280" w:after="120" w:line="360" w:lineRule="auto"/>
      </w:pPr>
      <w:r>
        <w:rPr>
          <w:b/>
          <w:sz w:val="32"/>
        </w:rPr>
        <w:t>1.4 Project Objectives</w:t>
      </w:r>
    </w:p>
    <w:p w14:paraId="647BDCFD" w14:textId="77777777" w:rsidR="00636076" w:rsidRDefault="006766A2">
      <w:pPr>
        <w:spacing w:after="120" w:line="360" w:lineRule="auto"/>
        <w:jc w:val="both"/>
      </w:pPr>
      <w:r>
        <w:t>To resolve these operational and engineering challenges, the primary objective of this project is to develop, verify, and deliver PRJ_111: a self-contained, high-performance software application engineered for comprehensive analysis, deterministic health scoring, unsupervised anomaly detection, and automated diagnostic synthesis across multi-format DVB-S2 receiver output streams. The specific technical objectives are:</w:t>
      </w:r>
    </w:p>
    <w:p w14:paraId="7ED9D031" w14:textId="77777777" w:rsidR="00636076" w:rsidRDefault="006766A2">
      <w:pPr>
        <w:pStyle w:val="ListBullet"/>
        <w:spacing w:after="80" w:line="360" w:lineRule="auto"/>
        <w:jc w:val="both"/>
      </w:pPr>
      <w:r>
        <w:rPr>
          <w:b/>
        </w:rPr>
        <w:t xml:space="preserve">Multi-Format Container Parsing Subsystem: </w:t>
      </w:r>
      <w:r>
        <w:t>Implement robust, zero-copy parsers capable of deterministic auto-detection and validation across MPEG-TS (188-byte fixed packets), GSE (variable-length PDUs with fragmentation), and DVB-S2 BBFrames (10-byte headers with bitwise CRC-8 verification).</w:t>
      </w:r>
    </w:p>
    <w:p w14:paraId="0514D26D" w14:textId="77777777" w:rsidR="00636076" w:rsidRDefault="006766A2">
      <w:pPr>
        <w:pStyle w:val="ListBullet"/>
        <w:spacing w:after="80" w:line="360" w:lineRule="auto"/>
        <w:jc w:val="both"/>
      </w:pPr>
      <w:r>
        <w:rPr>
          <w:b/>
        </w:rPr>
        <w:t xml:space="preserve">Deterministic Health Scoring (Feature F1): </w:t>
      </w:r>
      <w:r>
        <w:t>Implement an automated stream health assessment engine inspired by ETSI TR 101 290 Priority-1 measurement principles, computing a bounded health index [0, 100] reflecting sync acquisition stability, continuity counter integrity, and transport error indicators.</w:t>
      </w:r>
    </w:p>
    <w:p w14:paraId="0AD9655C" w14:textId="77777777" w:rsidR="00636076" w:rsidRDefault="006766A2">
      <w:pPr>
        <w:pStyle w:val="ListBullet"/>
        <w:spacing w:after="80" w:line="360" w:lineRule="auto"/>
        <w:jc w:val="both"/>
      </w:pPr>
      <w:r>
        <w:rPr>
          <w:b/>
        </w:rPr>
        <w:t xml:space="preserve">Unsupervised AI Anomaly Detection (Feature F2): </w:t>
      </w:r>
      <w:r>
        <w:t>Integrate an unsupervised Isolation Forest machine learning engine operating over multi-dimensional sliding feature vectors to isolate structural and statistical multiplex anomalies without requiring pre-labeled training datasets.</w:t>
      </w:r>
    </w:p>
    <w:p w14:paraId="51123205" w14:textId="77777777" w:rsidR="00636076" w:rsidRDefault="006766A2">
      <w:pPr>
        <w:pStyle w:val="ListBullet"/>
        <w:spacing w:after="80" w:line="360" w:lineRule="auto"/>
        <w:jc w:val="both"/>
      </w:pPr>
      <w:r>
        <w:rPr>
          <w:b/>
        </w:rPr>
        <w:t xml:space="preserve">Structural Multiplex Pattern Detection (Feature F3): </w:t>
      </w:r>
      <w:r>
        <w:t>Develop analytical algorithms to compute Shannon multiplex component entropy, identify dominant PIDs, quantify GSE encapsulation efficiency, and extract modal BBFrame Data Field Lengths (DFL).</w:t>
      </w:r>
    </w:p>
    <w:p w14:paraId="4215BB1D" w14:textId="77777777" w:rsidR="00636076" w:rsidRDefault="006766A2">
      <w:pPr>
        <w:pStyle w:val="ListBullet"/>
        <w:spacing w:after="80" w:line="360" w:lineRule="auto"/>
        <w:jc w:val="both"/>
      </w:pPr>
      <w:r>
        <w:rPr>
          <w:b/>
        </w:rPr>
        <w:t xml:space="preserve">Spatial-Offset Timeline Visualization (Feature F4): </w:t>
      </w:r>
      <w:r>
        <w:t>Construct an interactive physical offset timeline indexing stream events by hexadecimal byte addresses (0x...) to localize bursts and anomalous regions without relying on fabricated clock timestamps.</w:t>
      </w:r>
    </w:p>
    <w:p w14:paraId="56B82472" w14:textId="77777777" w:rsidR="00636076" w:rsidRDefault="006766A2">
      <w:pPr>
        <w:pStyle w:val="ListBullet"/>
        <w:spacing w:after="80" w:line="360" w:lineRule="auto"/>
        <w:jc w:val="both"/>
      </w:pPr>
      <w:r>
        <w:rPr>
          <w:b/>
        </w:rPr>
        <w:t xml:space="preserve">Explainable Diagnostic Attribution (Feature F5): </w:t>
      </w:r>
      <w:r>
        <w:t>Formulate a bounded signed Z-score diagnostic explanation engine (|Z| &lt;= 20 sigma) that identifies the specific telemetry metrics contributing to flagged anomalies, providing plain-language engineering rationales.</w:t>
      </w:r>
    </w:p>
    <w:p w14:paraId="715B0C3E" w14:textId="77777777" w:rsidR="00636076" w:rsidRDefault="006766A2">
      <w:pPr>
        <w:pStyle w:val="ListBullet"/>
        <w:spacing w:after="80" w:line="360" w:lineRule="auto"/>
        <w:jc w:val="both"/>
      </w:pPr>
      <w:r>
        <w:rPr>
          <w:b/>
        </w:rPr>
        <w:t xml:space="preserve">Dual-Stream Comparison with Semantic Guard (Feature F6): </w:t>
      </w:r>
      <w:r>
        <w:t>Engineer a differential stream comparison engine governed by an automated semantic barrier that audits format-invariant metrics while shielding format-incompatible telemetry fields during cross-format comparisons.</w:t>
      </w:r>
    </w:p>
    <w:p w14:paraId="4CF196C4" w14:textId="77777777" w:rsidR="00636076" w:rsidRDefault="006766A2">
      <w:pPr>
        <w:pStyle w:val="ListBullet"/>
        <w:spacing w:after="80" w:line="360" w:lineRule="auto"/>
        <w:jc w:val="both"/>
      </w:pPr>
      <w:r>
        <w:rPr>
          <w:b/>
        </w:rPr>
        <w:t xml:space="preserve">Automated Multi-Format Diagnostic Reporting (Feature F7): </w:t>
      </w:r>
      <w:r>
        <w:t>Build an automated report generation pipeline exporting comprehensive technical assessments across JSON, Markdown, Plain Text, and standalone interactive HTML formats based on an epistemological tripartite evidence register.</w:t>
      </w:r>
    </w:p>
    <w:p w14:paraId="6B31BAF0" w14:textId="77777777" w:rsidR="00636076" w:rsidRDefault="006766A2">
      <w:pPr>
        <w:keepNext/>
        <w:spacing w:before="280" w:after="120" w:line="360" w:lineRule="auto"/>
      </w:pPr>
      <w:r>
        <w:rPr>
          <w:b/>
          <w:sz w:val="32"/>
        </w:rPr>
        <w:t>1.5 Scope of the Work</w:t>
      </w:r>
    </w:p>
    <w:p w14:paraId="6DDD6BF1" w14:textId="77777777" w:rsidR="00636076" w:rsidRDefault="006766A2">
      <w:pPr>
        <w:spacing w:after="120" w:line="360" w:lineRule="auto"/>
        <w:jc w:val="both"/>
      </w:pPr>
      <w:r>
        <w:t>Defining strict technical boundaries is essential for scientific integrity. The scope of PRJ_111 is delineated as follows:</w:t>
      </w:r>
    </w:p>
    <w:p w14:paraId="6282E5F9" w14:textId="77777777" w:rsidR="00636076" w:rsidRDefault="006766A2">
      <w:pPr>
        <w:pStyle w:val="ListBullet"/>
        <w:spacing w:after="80" w:line="360" w:lineRule="auto"/>
        <w:jc w:val="both"/>
      </w:pPr>
      <w:r>
        <w:rPr>
          <w:b/>
        </w:rPr>
        <w:t xml:space="preserve">In-Scope Engineering Deliverables: </w:t>
      </w:r>
      <w:r>
        <w:t>Analysis of digital bitstreams captured immediately downstream of the satellite demodulator; container parsing for MPEG-TS, GSE, and DVB-S2 BBFrames; Shannon entropy calculation; Isolation Forest anomaly detection; physical offset mapping; semantic comparison; multi-format report compilation; memory-bounded chunked streaming (64 KB buffers); synthetic fault injection testing; and an offline SPA operator workstation.</w:t>
      </w:r>
    </w:p>
    <w:p w14:paraId="52BD712D" w14:textId="77777777" w:rsidR="00636076" w:rsidRDefault="006766A2">
      <w:pPr>
        <w:pStyle w:val="ListBullet"/>
        <w:spacing w:after="80" w:line="360" w:lineRule="auto"/>
        <w:jc w:val="both"/>
      </w:pPr>
      <w:r>
        <w:rPr>
          <w:b/>
        </w:rPr>
        <w:t xml:space="preserve">Explicit Out-of-Scope Boundaries: </w:t>
      </w:r>
      <w:r>
        <w:t>PRJ_111 does NOT perform analog RF signal acquisition, tuner control, carrier frequency tracking, or physical LDPC/BCH error decoding. The software operates exclusively on post-demodulated digital bitstreams. Furthermore, the system does not infer physical-layer RF telemetry (such as Carrier-to-Noise Ratio CNR or Modulation Error Ratio MER) from digital stream data unless explicit external telemetry metadata is supplied. Formal ETSI conformance certification is not claimed; all health indicators are describ</w:t>
      </w:r>
      <w:r>
        <w:t>ed as inspired by ETSI TR 101 290 principles.</w:t>
      </w:r>
    </w:p>
    <w:p w14:paraId="48AB9E85" w14:textId="77777777" w:rsidR="00636076" w:rsidRDefault="006766A2">
      <w:pPr>
        <w:keepNext/>
        <w:spacing w:before="280" w:after="120" w:line="360" w:lineRule="auto"/>
      </w:pPr>
      <w:r>
        <w:rPr>
          <w:b/>
          <w:sz w:val="32"/>
        </w:rPr>
        <w:t>1.6 Motivation and Industrial Significance</w:t>
      </w:r>
    </w:p>
    <w:p w14:paraId="7AED1F9E" w14:textId="77777777" w:rsidR="00636076" w:rsidRDefault="006766A2">
      <w:pPr>
        <w:spacing w:after="120" w:line="360" w:lineRule="auto"/>
        <w:jc w:val="both"/>
      </w:pPr>
      <w:r>
        <w:t>In commercial satellite operations, ground station terminals must achieve 99.999% availability. Unexpected outages, multiplex desynchronization, or subtle packet drops degrade Quality of Service (QoS) and violate Service Level Agreements (SLAs). Traditional hardware analyzers cost tens of thousands of dollars per unit, possess proprietary locked interfaces, and cannot be readily integrated into modern virtualized ground station architectures (Cloud-based Teleports). PRJ_111 addresses this critical need by d</w:t>
      </w:r>
      <w:r>
        <w:t>elivering an open-architecture, cross-platform, software-defined diagnostic workstation that operates on commercial off-the-shelf (COTS) computing hardware.</w:t>
      </w:r>
    </w:p>
    <w:p w14:paraId="75E2DF4A" w14:textId="77777777" w:rsidR="00636076" w:rsidRDefault="006766A2">
      <w:pPr>
        <w:spacing w:after="120" w:line="360" w:lineRule="auto"/>
        <w:jc w:val="both"/>
      </w:pPr>
      <w:r>
        <w:t>Furthermore, as satellite networks transition toward direct 5G Non-Terrestrial Network (NTN) integration and multi-beam high-throughput satellites (HTS), multi-format encapsulation (especially GSE) is rapidly displacing legacy broadcast MPEG-TS. By providing unified, unsupervised diagnostics across MPEG-TS, GSE, and BBFrames within a single coherent software environment, PRJ_111 bridges the gap between legacy broadcast engineering and next-generation satellite IP networking.</w:t>
      </w:r>
    </w:p>
    <w:p w14:paraId="1B9D137E" w14:textId="77777777" w:rsidR="00636076" w:rsidRDefault="006766A2">
      <w:pPr>
        <w:keepNext/>
        <w:spacing w:before="280" w:after="120" w:line="360" w:lineRule="auto"/>
      </w:pPr>
      <w:r>
        <w:rPr>
          <w:b/>
          <w:sz w:val="32"/>
        </w:rPr>
        <w:t>1.7 Organization of the Report</w:t>
      </w:r>
    </w:p>
    <w:p w14:paraId="74019B1E" w14:textId="77777777" w:rsidR="00636076" w:rsidRDefault="006766A2">
      <w:pPr>
        <w:spacing w:after="120" w:line="360" w:lineRule="auto"/>
        <w:jc w:val="both"/>
      </w:pPr>
      <w:r>
        <w:t xml:space="preserve">The remainder of this report is organized as follows: Chapter 2 presents a comprehensive literature survey covering DVB-S2 standards, ETSI measurement principles, existing diagnostic tools, and machine learning telemetry models. Chapter 3 examines the research and engineering gaps inherent in existing systems. Chapter 4 establishes the proposed methodology, mathematical derivations, chunked streaming foundation, and fault injection architecture. Chapter 5 articulates the detailed functional and operational </w:t>
      </w:r>
      <w:r>
        <w:t>objectives. Chapter 6 provides an exhaustive system design and module implementation breakdown. Chapter 7 documents the project execution roadmap and Gantt chart. Chapter 8 summarizes the tangible project outcomes. Chapter 9 presents the empirical results, experimental benchmark evaluations across physical bitstreams, fault-injection tests, and the 304-test verification suite. Chapter 10 concludes the report and outlines future research enhancements. Finally, Appendices A through D provide algorithmic pseud</w:t>
      </w:r>
      <w:r>
        <w:t>ocode, genuine workstation screenshots, mandatory enclosures, and the cryptographic verification ledger.</w:t>
      </w:r>
    </w:p>
    <w:p w14:paraId="7CA8BFA3" w14:textId="77777777" w:rsidR="00636076" w:rsidRDefault="006766A2">
      <w:pPr>
        <w:keepNext/>
        <w:pageBreakBefore/>
        <w:spacing w:before="240" w:after="360" w:line="360" w:lineRule="auto"/>
        <w:jc w:val="center"/>
      </w:pPr>
      <w:r>
        <w:rPr>
          <w:b/>
          <w:sz w:val="36"/>
        </w:rPr>
        <w:t>CHAPTER 2</w:t>
      </w:r>
      <w:r>
        <w:rPr>
          <w:b/>
          <w:sz w:val="36"/>
        </w:rPr>
        <w:br/>
        <w:t>LITERATURE SURVEY</w:t>
      </w:r>
    </w:p>
    <w:p w14:paraId="70CCC639" w14:textId="77777777" w:rsidR="00636076" w:rsidRDefault="006766A2">
      <w:pPr>
        <w:keepNext/>
        <w:spacing w:before="280" w:after="120" w:line="360" w:lineRule="auto"/>
      </w:pPr>
      <w:r>
        <w:rPr>
          <w:b/>
          <w:sz w:val="32"/>
        </w:rPr>
        <w:t>2.1 Evolution of Satellite Transmission Standards</w:t>
      </w:r>
    </w:p>
    <w:p w14:paraId="7ADD7C34" w14:textId="77777777" w:rsidR="00636076" w:rsidRDefault="006766A2">
      <w:pPr>
        <w:spacing w:after="120" w:line="360" w:lineRule="auto"/>
        <w:jc w:val="both"/>
      </w:pPr>
      <w:r>
        <w:t xml:space="preserve">The technological trajectory of satellite communications over the past three decades is characterized by continuous efforts to approach the theoretical channel capacity formulated by Claude Shannon in 1948 [1]. The first generation Digital Video Broadcasting by Satellite standard (DVB-S, ETSI EN 300 421), ratified in 1994, relied on convolutional inner coding concatenated with Reed-Solomon (204, 188) outer block coding and Quadrature Phase Shift Keying (QPSK) modulation. DVB-S was exclusively optimized for </w:t>
      </w:r>
      <w:r>
        <w:t>fixed-rate television broadcasting encapsulated within 188-byte MPEG-2 Transport Stream (MPEG-TS) packets [2].</w:t>
      </w:r>
    </w:p>
    <w:p w14:paraId="1DF2CEB4" w14:textId="77777777" w:rsidR="00636076" w:rsidRDefault="006766A2">
      <w:pPr>
        <w:spacing w:after="120" w:line="360" w:lineRule="auto"/>
        <w:jc w:val="both"/>
      </w:pPr>
      <w:r>
        <w:t xml:space="preserve">In 2005, the DVB consortium published the Second Generation standard (DVB-S2, ETSI EN 302 307-1), authored comprehensively by Morello and Mignone [3]. DVB-S2 revolutionized satellite communications by replacing convolutional and Reed-Solomon coding with modern Low-Density Parity-Check (LDPC) codes concatenated with an outer BCH code. This coding scheme achieved a coding gain of 2.5 to 3.0 dB over DVB-S, operating within 0.7 dB to 1 dB of the Shannon limit across diverse signal-to-noise ratios. Furthermore, </w:t>
      </w:r>
      <w:r>
        <w:t>DVB-S2 introduced Adaptive Coding and Modulation (ACM), enabling ground receivers to continuously report channel state conditions back to satellite uplinks, allowing instantaneous transmission adjustments across 28 distinct MODCOD (Modulation and Coding) states spanning QPSK, 8PSK, 16APSK, and 32APSK.</w:t>
      </w:r>
    </w:p>
    <w:p w14:paraId="06F093F4" w14:textId="77777777" w:rsidR="00636076" w:rsidRDefault="006766A2">
      <w:pPr>
        <w:spacing w:after="120" w:line="360" w:lineRule="auto"/>
        <w:jc w:val="both"/>
      </w:pPr>
      <w:r>
        <w:t xml:space="preserve">To support IP-centric data traffic without the heavy encapsulation overhead of MPEG-TS (which incurs 10% to 15% protocol bloat when packing IP packets into 188-byte containers via Multi-Protocol Encapsulation), ETSI standardized Generic Stream Encapsulation (GSE, ETSI TS 102 606-1) [4]. As analyzed by Fairhurst and Collina [5], GSE provides a flexible, variable-length Protocol Data Unit (PDU) structure that dynamically encapsulates IPv4, IPv6, and Ethernet packets with protocol overhead below 2% to 3%. The </w:t>
      </w:r>
      <w:r>
        <w:t>subsequent DVB-S2X extension (ETSI EN 302 307-2) [6] further expanded granularity with finer channel bonding, super-framing, and modulation schemes up to 256APSK, intensifying the container diversity observed at receiving ground stations.</w:t>
      </w:r>
    </w:p>
    <w:p w14:paraId="5668B2D5" w14:textId="77777777" w:rsidR="00636076" w:rsidRDefault="006766A2">
      <w:pPr>
        <w:keepNext/>
        <w:spacing w:before="280" w:after="120" w:line="360" w:lineRule="auto"/>
      </w:pPr>
      <w:r>
        <w:rPr>
          <w:b/>
          <w:sz w:val="32"/>
        </w:rPr>
        <w:t>2.2 ETSI TR 101 290 Priority-1 Measurement Principles</w:t>
      </w:r>
    </w:p>
    <w:p w14:paraId="09A18241" w14:textId="77777777" w:rsidR="00636076" w:rsidRDefault="006766A2">
      <w:pPr>
        <w:spacing w:after="120" w:line="360" w:lineRule="auto"/>
        <w:jc w:val="both"/>
      </w:pPr>
      <w:r>
        <w:t>To establish uniform quality assessment for digital broadcast transmission, the European Telecommunications Standards Institute formulated the landmark technical report ETSI TR 101 290: 'Measurement guidelines for DVB systems' [7]. ETSI TR 101 290 establishes a tripartite hierarchy of diagnostic measurement parameters categorized into Priority-1, Priority-2, and Priority-3 indicators:</w:t>
      </w:r>
    </w:p>
    <w:p w14:paraId="140EA82B" w14:textId="77777777" w:rsidR="00636076" w:rsidRDefault="006766A2">
      <w:pPr>
        <w:pStyle w:val="ListBullet"/>
        <w:spacing w:after="80" w:line="360" w:lineRule="auto"/>
        <w:jc w:val="both"/>
      </w:pPr>
      <w:r>
        <w:rPr>
          <w:b/>
        </w:rPr>
        <w:t xml:space="preserve">Priority-1 Indicators (Basic Decodability): </w:t>
      </w:r>
      <w:r>
        <w:t>Crucial parameters required for basic receiver synchronization and decoding. These include TS Sync Loss (loss of the periodic 0x47 framing marker), Sync Byte Errors (individual corrupted sync markers), PAT (Program Association Table) errors, Continuity Counter (CC) errors (missing, disordered, or duplicate packets), and PMT (Program Map Table) errors.</w:t>
      </w:r>
    </w:p>
    <w:p w14:paraId="11564813" w14:textId="77777777" w:rsidR="00636076" w:rsidRDefault="006766A2">
      <w:pPr>
        <w:pStyle w:val="ListBullet"/>
        <w:spacing w:after="80" w:line="360" w:lineRule="auto"/>
        <w:jc w:val="both"/>
      </w:pPr>
      <w:r>
        <w:rPr>
          <w:b/>
        </w:rPr>
        <w:t xml:space="preserve">Priority-2 Indicators (Continuous Quality): </w:t>
      </w:r>
      <w:r>
        <w:t>Parameters necessary for uninterrupted continuous transmission, including Transport Error Indicators (TEI), CRC errors in signaling tables, Program Clock Reference (PCR) jitter and repetition violations, and Elementary Stream (ES) buffer management errors.</w:t>
      </w:r>
    </w:p>
    <w:p w14:paraId="3617BB33" w14:textId="77777777" w:rsidR="00636076" w:rsidRDefault="006766A2">
      <w:pPr>
        <w:pStyle w:val="ListBullet"/>
        <w:spacing w:after="80" w:line="360" w:lineRule="auto"/>
        <w:jc w:val="both"/>
      </w:pPr>
      <w:r>
        <w:rPr>
          <w:b/>
        </w:rPr>
        <w:t xml:space="preserve">Priority-3 Indicators (Application Level): </w:t>
      </w:r>
      <w:r>
        <w:t>Application-specific parameters such as Network Information Table (NIT) presence, Service Description Table (SDT) errors, and conditional access entitlement management.</w:t>
      </w:r>
    </w:p>
    <w:p w14:paraId="47755324" w14:textId="77777777" w:rsidR="00636076" w:rsidRDefault="006766A2">
      <w:pPr>
        <w:spacing w:after="120" w:line="360" w:lineRule="auto"/>
        <w:jc w:val="both"/>
      </w:pPr>
      <w:r>
        <w:t>In satellite receiver stream auditing, Priority-1 indicators form the essential bedrock of stream health assessment. If synchronization byte acquisition is lost or continuity counter sequences exhibit unrecoverable discontinuities, post-processing video decoders and IP reassembly pipelines fail catastrophically. Consequently, the stream health formulation in PRJ_111 adapts these Priority-1 principles directly to quantify digital stream integrity.</w:t>
      </w:r>
    </w:p>
    <w:p w14:paraId="7B036E15" w14:textId="77777777" w:rsidR="00636076" w:rsidRDefault="006766A2">
      <w:pPr>
        <w:keepNext/>
        <w:spacing w:before="280" w:after="120" w:line="360" w:lineRule="auto"/>
      </w:pPr>
      <w:r>
        <w:rPr>
          <w:b/>
          <w:sz w:val="32"/>
        </w:rPr>
        <w:t>2.3 General-Purpose Network Protocol Analyzers (Wireshark / tcpdump)</w:t>
      </w:r>
    </w:p>
    <w:p w14:paraId="4DA30BF2" w14:textId="77777777" w:rsidR="00636076" w:rsidRDefault="006766A2">
      <w:pPr>
        <w:spacing w:after="120" w:line="360" w:lineRule="auto"/>
        <w:jc w:val="both"/>
      </w:pPr>
      <w:r>
        <w:t xml:space="preserve">Wireshark (formerly Ethereal) and its command-line counterpart tcpdump represent the global de-facto standard for network protocol inspection across enterprise and telecommunications networks. As documented by Orebaugh et al. [8], Wireshark excels at packet-level dissection across hundreds of application and transport layer protocols (TCP/IP, UDP, HTTP, DNS, RTP). When applied to satellite streams, Wireshark includes basic dissectors for MPEG-TS (packetizing 188-byte records from network capture files) and </w:t>
      </w:r>
      <w:r>
        <w:t>limited dissectors for GSE and DVB-S2 BBFrames.</w:t>
      </w:r>
    </w:p>
    <w:p w14:paraId="030E278C" w14:textId="77777777" w:rsidR="00636076" w:rsidRDefault="006766A2">
      <w:pPr>
        <w:spacing w:after="120" w:line="360" w:lineRule="auto"/>
        <w:jc w:val="both"/>
      </w:pPr>
      <w:r>
        <w:t>However, Wireshark exhibits severe architectural limitations when deployed as a dedicated satellite stream diagnostic workstation:</w:t>
      </w:r>
    </w:p>
    <w:p w14:paraId="510FD729" w14:textId="77777777" w:rsidR="00636076" w:rsidRDefault="006766A2">
      <w:pPr>
        <w:pStyle w:val="ListBullet"/>
        <w:spacing w:after="80" w:line="360" w:lineRule="auto"/>
        <w:jc w:val="both"/>
      </w:pPr>
      <w:r>
        <w:rPr>
          <w:b/>
        </w:rPr>
        <w:t xml:space="preserve">Lack of Native Streaming Bitstream Support: </w:t>
      </w:r>
      <w:r>
        <w:t>Wireshark is fundamentally designed for packet-switched network captures (PCAP/PCAPNG formats) where each packet possesses explicit capture timestamps and network link-layer encapsulation. When presented with continuous raw binary satellite bitstreams (.ts, .bin), Wireshark requires artificial wrapper encapsulations or struggles with continuous stream synchronization.</w:t>
      </w:r>
    </w:p>
    <w:p w14:paraId="67BE2DAA" w14:textId="77777777" w:rsidR="00636076" w:rsidRDefault="006766A2">
      <w:pPr>
        <w:pStyle w:val="ListBullet"/>
        <w:spacing w:after="80" w:line="360" w:lineRule="auto"/>
        <w:jc w:val="both"/>
      </w:pPr>
      <w:r>
        <w:rPr>
          <w:b/>
        </w:rPr>
        <w:t xml:space="preserve">Absence of Multiplex Entropy and Dynamic Health Accounting: </w:t>
      </w:r>
      <w:r>
        <w:t>Wireshark provides packet lists and protocol trees but lacks native mathematical routines to calculate Shannon multiplex entropy, sliding-window container distribution metrics, or ETSI TR 101 290 Priority-1 composite health scores.</w:t>
      </w:r>
    </w:p>
    <w:p w14:paraId="05EAC793" w14:textId="77777777" w:rsidR="00636076" w:rsidRDefault="006766A2">
      <w:pPr>
        <w:pStyle w:val="ListBullet"/>
        <w:spacing w:after="80" w:line="360" w:lineRule="auto"/>
        <w:jc w:val="both"/>
      </w:pPr>
      <w:r>
        <w:rPr>
          <w:b/>
        </w:rPr>
        <w:t xml:space="preserve">No Machine Learning Anomaly Detection: </w:t>
      </w:r>
      <w:r>
        <w:t>Wireshark relies entirely on static display filters and predefined protocol syntax rules. It possesses zero capability for unsupervised statistical learning, anomaly score attribution, or automatic diagnostic report generation.</w:t>
      </w:r>
    </w:p>
    <w:p w14:paraId="1AF70CB3" w14:textId="77777777" w:rsidR="00636076" w:rsidRDefault="006766A2">
      <w:pPr>
        <w:keepNext/>
        <w:spacing w:before="280" w:after="120" w:line="360" w:lineRule="auto"/>
      </w:pPr>
      <w:r>
        <w:rPr>
          <w:b/>
          <w:sz w:val="32"/>
        </w:rPr>
        <w:t>2.4 Dedicated Broadcast Transport Stream Analyzers</w:t>
      </w:r>
    </w:p>
    <w:p w14:paraId="12AEEEA5" w14:textId="77777777" w:rsidR="00636076" w:rsidRDefault="006766A2">
      <w:pPr>
        <w:spacing w:after="120" w:line="360" w:lineRule="auto"/>
        <w:jc w:val="both"/>
      </w:pPr>
      <w:r>
        <w:t>In commercial broadcast engineering, specialized hardware and software transport stream analyzers are widely utilized. Prominent commercial solutions include DekTec StreamXpert [9], Rohde &amp; Schwarz R&amp;S BTC Broadcast Test Center [10], and open-source specialized tools such as DVBInspector [11]. DekTec StreamXpert provides comprehensive ETSI TR 101 290 real-time compliance monitoring, bit rate tracking, and PSI/SI table parsing when coupled with proprietary DekTec PCI Express or USB receiver hardware.</w:t>
      </w:r>
    </w:p>
    <w:p w14:paraId="5C05EB95" w14:textId="77777777" w:rsidR="00636076" w:rsidRDefault="006766A2">
      <w:pPr>
        <w:spacing w:after="120" w:line="360" w:lineRule="auto"/>
        <w:jc w:val="both"/>
      </w:pPr>
      <w:r>
        <w:t>Similarly, DVBInspector is a valuable open-source Java application that performs offline structural parsing of MPEG-TS files, decoding PSI/SI descriptors, DSM-CC carousels, and subtitle streams. However, these dedicated broadcast analyzers share several fundamental drawbacks: (1) They are almost universally restricted to MPEG-TS, failing completely when presented with IP-over-satellite Generic Stream Encapsulation (GSE) or native DVB-S2 Baseband Frames; (2) They are built upon rigid static thresholds that t</w:t>
      </w:r>
      <w:r>
        <w:t>rigger excessive false alarms during dynamic ACM rate switching; (3) Commercial solutions enforce vendor lock-in with costs exceeding $15,000 to $40,000 per workstation; and (4) They lack explainable machine learning attributions and cross-format semantic comparison capabilities.</w:t>
      </w:r>
    </w:p>
    <w:p w14:paraId="6A2BA372" w14:textId="77777777" w:rsidR="00636076" w:rsidRDefault="006766A2">
      <w:pPr>
        <w:keepNext/>
        <w:spacing w:before="280" w:after="120" w:line="360" w:lineRule="auto"/>
      </w:pPr>
      <w:r>
        <w:rPr>
          <w:b/>
          <w:sz w:val="32"/>
        </w:rPr>
        <w:t>2.5 Machine Learning in Telemetry Anomaly Detection</w:t>
      </w:r>
    </w:p>
    <w:p w14:paraId="272A30F8" w14:textId="77777777" w:rsidR="00636076" w:rsidRDefault="006766A2">
      <w:pPr>
        <w:spacing w:after="120" w:line="360" w:lineRule="auto"/>
        <w:jc w:val="both"/>
      </w:pPr>
      <w:r>
        <w:t>The application of machine learning for anomaly detection in telecommunications and telemetry time-series has expanded rapidly over the past decade. In their definitive survey on anomaly detection, Chandola, Banerjee, and Kumar [12] classified anomaly detection methods into supervised, semi-supervised, and unsupervised paradigms. In satellite receiver stream monitoring, supervised methods (such as Support Vector Machines, Random Forests, or deep neural networks) are fundamentally hindered by the severe scar</w:t>
      </w:r>
      <w:r>
        <w:t>city of pre-labeled, ground-truth anomalous bitstream datasets. Physical satellite failures, atmospheric attenuation events, and multiplex corruptions are rare and structurally unpredictable, rendering supervised classification prone to overfitting and poor generalization.</w:t>
      </w:r>
    </w:p>
    <w:p w14:paraId="18A56ACB" w14:textId="77777777" w:rsidR="00636076" w:rsidRDefault="006766A2">
      <w:pPr>
        <w:spacing w:after="120" w:line="360" w:lineRule="auto"/>
        <w:jc w:val="both"/>
      </w:pPr>
      <w:r>
        <w:t>Consequently, unsupervised anomaly detection techniques are optimal for stream telemetry. Pimentel et al. [13] reviewed novelty detection methods, highlighting distance-based, density-based, and tree-based isolation mechanisms. Among these, the Isolation Forest algorithm, pioneered by Liu, Ting, and Zhou [14], has emerged as the premier algorithm for high-dimensional, unsupervised anomaly detection. Unlike traditional density-based methods (such as Local Outlier Factor or DBSCAN) which compute pairwise Eucl</w:t>
      </w:r>
      <w:r>
        <w:t>idean distances with $O(N^2)$ computational complexity, Isolation Forest explicitly isolates anomalies by constructing ensembles of random isolation trees (iTrees). Because anomalous observations have attribute values distinct from normal clusters, they are isolated near the root of the trees, resulting in noticeably shorter average path lengths with a linear $O(N \log N)$ time complexity and minimal memory consumption [15].</w:t>
      </w:r>
    </w:p>
    <w:p w14:paraId="1CFEB947" w14:textId="77777777" w:rsidR="00636076" w:rsidRDefault="006766A2">
      <w:pPr>
        <w:keepNext/>
        <w:spacing w:before="280" w:after="120" w:line="360" w:lineRule="auto"/>
      </w:pPr>
      <w:r>
        <w:rPr>
          <w:b/>
          <w:sz w:val="32"/>
        </w:rPr>
        <w:t>2.6 Explainable AI (XAI) in Diagnostic Monitoring</w:t>
      </w:r>
    </w:p>
    <w:p w14:paraId="73168FDD" w14:textId="77777777" w:rsidR="00636076" w:rsidRDefault="006766A2">
      <w:pPr>
        <w:spacing w:after="120" w:line="360" w:lineRule="auto"/>
        <w:jc w:val="both"/>
      </w:pPr>
      <w:r>
        <w:t>While machine learning models can accurately identify anomalous intervals in complex bitstreams, operational deployment in satellite ground stations demands diagnostic interpretability. As emphasized by Guidotti et al. [16] in their survey on explainable artificial intelligence, a black-box scalar anomaly score provides insufficient actionable intelligence for a telecommunications technician. The operator requires precise knowledge of which specific physical telemetry parameters deviated from expected distr</w:t>
      </w:r>
      <w:r>
        <w:t>ibutions and by how much.</w:t>
      </w:r>
    </w:p>
    <w:p w14:paraId="4399FE88" w14:textId="77777777" w:rsidR="00636076" w:rsidRDefault="006766A2">
      <w:pPr>
        <w:spacing w:after="120" w:line="360" w:lineRule="auto"/>
        <w:jc w:val="both"/>
      </w:pPr>
      <w:r>
        <w:t>Common model-agnostic explanation frameworks such as SHAP (Shapley Additive Explanations) [17] and LIME (Local Interpretable Model-agnostic Explanations) compute feature importance through combinatorial feature perturbation. However, these methods introduce severe computational overhead that is incompatible with high-throughput bitstream monitoring. In PRJ_111, this challenge is resolved through an optimized, bounded signed Z-score attribution engine that computes localized feature deviations relative to ro</w:t>
      </w:r>
      <w:r>
        <w:t>lling baseline statistics in $O(D)$ time complexity per window, delivering instantaneous, mathematically bounded, and intuitive diagnostic rationales.</w:t>
      </w:r>
    </w:p>
    <w:p w14:paraId="05C67AF5" w14:textId="77777777" w:rsidR="00636076" w:rsidRDefault="006766A2">
      <w:pPr>
        <w:keepNext/>
        <w:spacing w:before="280" w:after="120" w:line="360" w:lineRule="auto"/>
      </w:pPr>
      <w:r>
        <w:rPr>
          <w:b/>
          <w:sz w:val="32"/>
        </w:rPr>
        <w:t>2.7 Streaming Bitstream Processing and Chunked Ingestion Paradigms</w:t>
      </w:r>
    </w:p>
    <w:p w14:paraId="2A67AA6C" w14:textId="77777777" w:rsidR="00636076" w:rsidRDefault="006766A2">
      <w:pPr>
        <w:spacing w:after="120" w:line="360" w:lineRule="auto"/>
        <w:jc w:val="both"/>
      </w:pPr>
      <w:r>
        <w:t>Processing continuous multi-gigabyte satellite bitstreams on commercial workstation hardware necessitates memory-efficient streaming architectures. Traditional desktop utilities employ monolithic in-memory buffers (`read_all()`), which causes rapid process exhaustion and crashes when ingesting files exceeding physical RAM capacities. Modern stream processing systems, such as Apache Beam [18] and Reactive Streams [19], demonstrate the necessity of memory-bounded chunked ingestion pipelines.</w:t>
      </w:r>
    </w:p>
    <w:p w14:paraId="6601CB85" w14:textId="77777777" w:rsidR="00636076" w:rsidRDefault="006766A2">
      <w:pPr>
        <w:spacing w:after="120" w:line="360" w:lineRule="auto"/>
        <w:jc w:val="both"/>
      </w:pPr>
      <w:r>
        <w:t>In satellite stream parsing, chunked ingestion introduces boundary synchronization hazards. If an arbitrary chunk boundary slices through a 188-byte MPEG-TS packet or a variable-length GSE PDU header, the parser must maintain persistent internal carry-over state to seamlessly stitch fractional frames across chunk boundaries without desynchronization. Engineering this streaming state machine ensures that PRJ_111 processes arbitrarily large satellite captures within a fixed, bounded memory footprint (64 KB bu</w:t>
      </w:r>
      <w:r>
        <w:t>ffers).</w:t>
      </w:r>
    </w:p>
    <w:p w14:paraId="6DE9A8CC" w14:textId="77777777" w:rsidR="00636076" w:rsidRDefault="006766A2">
      <w:pPr>
        <w:keepNext/>
        <w:spacing w:before="280" w:after="120" w:line="360" w:lineRule="auto"/>
      </w:pPr>
      <w:r>
        <w:rPr>
          <w:b/>
          <w:sz w:val="32"/>
        </w:rPr>
        <w:t>2.8 Synthesis of Literature and Comparative Framework</w:t>
      </w:r>
    </w:p>
    <w:p w14:paraId="37FD8123" w14:textId="77777777" w:rsidR="00636076" w:rsidRDefault="006766A2">
      <w:pPr>
        <w:spacing w:after="120" w:line="360" w:lineRule="auto"/>
        <w:jc w:val="both"/>
      </w:pPr>
      <w:r>
        <w:t>A systematic synthesis of the existing literature reveals that while individual components—such as ETSI TR 101 290 measurement rules, GSE encapsulation definitions, and Isolation Forest algorithms—are thoroughly established in isolation, no unified, open-architecture software platform integrates them into a cohesive post-demodulation diagnostic workstation. Table 2.1 summarizes the comparative capabilities of related tools against the design targets established for PRJ_111.</w:t>
      </w:r>
    </w:p>
    <w:p w14:paraId="134FEC44" w14:textId="77777777" w:rsidR="00636076" w:rsidRDefault="006766A2">
      <w:pPr>
        <w:keepNext/>
        <w:spacing w:before="240" w:after="80"/>
        <w:jc w:val="center"/>
      </w:pPr>
      <w:r>
        <w:rPr>
          <w:b/>
          <w:sz w:val="22"/>
        </w:rPr>
        <w:t>Table 2.1: Comparison of Related DVB Stream Analysis Utilities</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2592"/>
        <w:gridCol w:w="1728"/>
        <w:gridCol w:w="1872"/>
        <w:gridCol w:w="1728"/>
        <w:gridCol w:w="2160"/>
      </w:tblGrid>
      <w:tr w:rsidR="00636076" w14:paraId="262AA02A" w14:textId="77777777">
        <w:trPr>
          <w:tblHeader/>
          <w:jc w:val="center"/>
        </w:trPr>
        <w:tc>
          <w:tcPr>
            <w:tcW w:w="2592" w:type="dxa"/>
            <w:shd w:val="clear" w:color="auto" w:fill="1E293B"/>
            <w:tcMar>
              <w:top w:w="80" w:type="dxa"/>
              <w:left w:w="100" w:type="dxa"/>
              <w:bottom w:w="80" w:type="dxa"/>
              <w:right w:w="100" w:type="dxa"/>
            </w:tcMar>
          </w:tcPr>
          <w:p w14:paraId="7C27AA4A" w14:textId="77777777" w:rsidR="00636076" w:rsidRDefault="006766A2">
            <w:pPr>
              <w:spacing w:before="80" w:after="80"/>
              <w:jc w:val="center"/>
            </w:pPr>
            <w:r>
              <w:rPr>
                <w:b/>
                <w:color w:val="FFFFFF"/>
                <w:sz w:val="20"/>
              </w:rPr>
              <w:t>Functional Capability</w:t>
            </w:r>
          </w:p>
        </w:tc>
        <w:tc>
          <w:tcPr>
            <w:tcW w:w="1728" w:type="dxa"/>
            <w:shd w:val="clear" w:color="auto" w:fill="1E293B"/>
            <w:tcMar>
              <w:top w:w="80" w:type="dxa"/>
              <w:left w:w="100" w:type="dxa"/>
              <w:bottom w:w="80" w:type="dxa"/>
              <w:right w:w="100" w:type="dxa"/>
            </w:tcMar>
          </w:tcPr>
          <w:p w14:paraId="18BCE4ED" w14:textId="77777777" w:rsidR="00636076" w:rsidRDefault="006766A2">
            <w:pPr>
              <w:spacing w:before="80" w:after="80"/>
              <w:jc w:val="center"/>
            </w:pPr>
            <w:r>
              <w:rPr>
                <w:b/>
                <w:color w:val="FFFFFF"/>
                <w:sz w:val="20"/>
              </w:rPr>
              <w:t>Wireshark [8]</w:t>
            </w:r>
          </w:p>
        </w:tc>
        <w:tc>
          <w:tcPr>
            <w:tcW w:w="1872" w:type="dxa"/>
            <w:shd w:val="clear" w:color="auto" w:fill="1E293B"/>
            <w:tcMar>
              <w:top w:w="80" w:type="dxa"/>
              <w:left w:w="100" w:type="dxa"/>
              <w:bottom w:w="80" w:type="dxa"/>
              <w:right w:w="100" w:type="dxa"/>
            </w:tcMar>
          </w:tcPr>
          <w:p w14:paraId="21A71E4F" w14:textId="77777777" w:rsidR="00636076" w:rsidRDefault="006766A2">
            <w:pPr>
              <w:spacing w:before="80" w:after="80"/>
              <w:jc w:val="center"/>
            </w:pPr>
            <w:r>
              <w:rPr>
                <w:b/>
                <w:color w:val="FFFFFF"/>
                <w:sz w:val="20"/>
              </w:rPr>
              <w:t>DekTec StreamXpert [9]</w:t>
            </w:r>
          </w:p>
        </w:tc>
        <w:tc>
          <w:tcPr>
            <w:tcW w:w="1728" w:type="dxa"/>
            <w:shd w:val="clear" w:color="auto" w:fill="1E293B"/>
            <w:tcMar>
              <w:top w:w="80" w:type="dxa"/>
              <w:left w:w="100" w:type="dxa"/>
              <w:bottom w:w="80" w:type="dxa"/>
              <w:right w:w="100" w:type="dxa"/>
            </w:tcMar>
          </w:tcPr>
          <w:p w14:paraId="234277BF" w14:textId="77777777" w:rsidR="00636076" w:rsidRDefault="006766A2">
            <w:pPr>
              <w:spacing w:before="80" w:after="80"/>
              <w:jc w:val="center"/>
            </w:pPr>
            <w:r>
              <w:rPr>
                <w:b/>
                <w:color w:val="FFFFFF"/>
                <w:sz w:val="20"/>
              </w:rPr>
              <w:t>DVBInspector [11]</w:t>
            </w:r>
          </w:p>
        </w:tc>
        <w:tc>
          <w:tcPr>
            <w:tcW w:w="2160" w:type="dxa"/>
            <w:shd w:val="clear" w:color="auto" w:fill="1E293B"/>
            <w:tcMar>
              <w:top w:w="80" w:type="dxa"/>
              <w:left w:w="100" w:type="dxa"/>
              <w:bottom w:w="80" w:type="dxa"/>
              <w:right w:w="100" w:type="dxa"/>
            </w:tcMar>
          </w:tcPr>
          <w:p w14:paraId="47F892F5" w14:textId="77777777" w:rsidR="00636076" w:rsidRDefault="006766A2">
            <w:pPr>
              <w:spacing w:before="80" w:after="80"/>
              <w:jc w:val="center"/>
            </w:pPr>
            <w:r>
              <w:rPr>
                <w:b/>
                <w:color w:val="FFFFFF"/>
                <w:sz w:val="20"/>
              </w:rPr>
              <w:t>PRJ_111 (Proposed)</w:t>
            </w:r>
          </w:p>
        </w:tc>
      </w:tr>
      <w:tr w:rsidR="00636076" w14:paraId="38C4F24E" w14:textId="77777777">
        <w:trPr>
          <w:jc w:val="center"/>
        </w:trPr>
        <w:tc>
          <w:tcPr>
            <w:tcW w:w="2592" w:type="dxa"/>
            <w:shd w:val="clear" w:color="auto" w:fill="FFFFFF"/>
            <w:tcMar>
              <w:top w:w="60" w:type="dxa"/>
              <w:left w:w="80" w:type="dxa"/>
              <w:bottom w:w="60" w:type="dxa"/>
              <w:right w:w="80" w:type="dxa"/>
            </w:tcMar>
          </w:tcPr>
          <w:p w14:paraId="4C4F38F5" w14:textId="77777777" w:rsidR="00636076" w:rsidRDefault="006766A2">
            <w:pPr>
              <w:spacing w:before="60" w:after="60"/>
            </w:pPr>
            <w:r>
              <w:rPr>
                <w:sz w:val="19"/>
              </w:rPr>
              <w:t>MPEG-TS 188B Packet Parsing</w:t>
            </w:r>
          </w:p>
        </w:tc>
        <w:tc>
          <w:tcPr>
            <w:tcW w:w="1728" w:type="dxa"/>
            <w:shd w:val="clear" w:color="auto" w:fill="FFFFFF"/>
            <w:tcMar>
              <w:top w:w="60" w:type="dxa"/>
              <w:left w:w="80" w:type="dxa"/>
              <w:bottom w:w="60" w:type="dxa"/>
              <w:right w:w="80" w:type="dxa"/>
            </w:tcMar>
          </w:tcPr>
          <w:p w14:paraId="1648F6B5" w14:textId="77777777" w:rsidR="00636076" w:rsidRDefault="006766A2">
            <w:pPr>
              <w:spacing w:before="60" w:after="60"/>
            </w:pPr>
            <w:r>
              <w:rPr>
                <w:sz w:val="19"/>
              </w:rPr>
              <w:t>Supported (via PCAP)</w:t>
            </w:r>
          </w:p>
        </w:tc>
        <w:tc>
          <w:tcPr>
            <w:tcW w:w="1872" w:type="dxa"/>
            <w:shd w:val="clear" w:color="auto" w:fill="FFFFFF"/>
            <w:tcMar>
              <w:top w:w="60" w:type="dxa"/>
              <w:left w:w="80" w:type="dxa"/>
              <w:bottom w:w="60" w:type="dxa"/>
              <w:right w:w="80" w:type="dxa"/>
            </w:tcMar>
          </w:tcPr>
          <w:p w14:paraId="082D4038" w14:textId="77777777" w:rsidR="00636076" w:rsidRDefault="006766A2">
            <w:pPr>
              <w:spacing w:before="60" w:after="60"/>
            </w:pPr>
            <w:r>
              <w:rPr>
                <w:sz w:val="19"/>
              </w:rPr>
              <w:t>Supported (Real-time)</w:t>
            </w:r>
          </w:p>
        </w:tc>
        <w:tc>
          <w:tcPr>
            <w:tcW w:w="1728" w:type="dxa"/>
            <w:shd w:val="clear" w:color="auto" w:fill="FFFFFF"/>
            <w:tcMar>
              <w:top w:w="60" w:type="dxa"/>
              <w:left w:w="80" w:type="dxa"/>
              <w:bottom w:w="60" w:type="dxa"/>
              <w:right w:w="80" w:type="dxa"/>
            </w:tcMar>
          </w:tcPr>
          <w:p w14:paraId="4B055C3D" w14:textId="77777777" w:rsidR="00636076" w:rsidRDefault="006766A2">
            <w:pPr>
              <w:spacing w:before="60" w:after="60"/>
            </w:pPr>
            <w:r>
              <w:rPr>
                <w:sz w:val="19"/>
              </w:rPr>
              <w:t>Supported (Offline)</w:t>
            </w:r>
          </w:p>
        </w:tc>
        <w:tc>
          <w:tcPr>
            <w:tcW w:w="2160" w:type="dxa"/>
            <w:shd w:val="clear" w:color="auto" w:fill="FFFFFF"/>
            <w:tcMar>
              <w:top w:w="60" w:type="dxa"/>
              <w:left w:w="80" w:type="dxa"/>
              <w:bottom w:w="60" w:type="dxa"/>
              <w:right w:w="80" w:type="dxa"/>
            </w:tcMar>
          </w:tcPr>
          <w:p w14:paraId="27B07D55" w14:textId="77777777" w:rsidR="00636076" w:rsidRDefault="006766A2">
            <w:pPr>
              <w:spacing w:before="60" w:after="60"/>
            </w:pPr>
            <w:r>
              <w:rPr>
                <w:sz w:val="19"/>
              </w:rPr>
              <w:t>Supported (Streaming &amp; File)</w:t>
            </w:r>
          </w:p>
        </w:tc>
      </w:tr>
      <w:tr w:rsidR="00636076" w14:paraId="388985B7" w14:textId="77777777">
        <w:trPr>
          <w:jc w:val="center"/>
        </w:trPr>
        <w:tc>
          <w:tcPr>
            <w:tcW w:w="2592" w:type="dxa"/>
            <w:shd w:val="clear" w:color="auto" w:fill="F8FAFC"/>
            <w:tcMar>
              <w:top w:w="60" w:type="dxa"/>
              <w:left w:w="80" w:type="dxa"/>
              <w:bottom w:w="60" w:type="dxa"/>
              <w:right w:w="80" w:type="dxa"/>
            </w:tcMar>
          </w:tcPr>
          <w:p w14:paraId="76907EA9" w14:textId="77777777" w:rsidR="00636076" w:rsidRDefault="006766A2">
            <w:pPr>
              <w:spacing w:before="60" w:after="60"/>
            </w:pPr>
            <w:r>
              <w:rPr>
                <w:sz w:val="19"/>
              </w:rPr>
              <w:t>GSE PDU De-encapsulation</w:t>
            </w:r>
          </w:p>
        </w:tc>
        <w:tc>
          <w:tcPr>
            <w:tcW w:w="1728" w:type="dxa"/>
            <w:shd w:val="clear" w:color="auto" w:fill="F8FAFC"/>
            <w:tcMar>
              <w:top w:w="60" w:type="dxa"/>
              <w:left w:w="80" w:type="dxa"/>
              <w:bottom w:w="60" w:type="dxa"/>
              <w:right w:w="80" w:type="dxa"/>
            </w:tcMar>
          </w:tcPr>
          <w:p w14:paraId="205821EB" w14:textId="77777777" w:rsidR="00636076" w:rsidRDefault="006766A2">
            <w:pPr>
              <w:spacing w:before="60" w:after="60"/>
            </w:pPr>
            <w:r>
              <w:rPr>
                <w:sz w:val="19"/>
              </w:rPr>
              <w:t>Partial Dissector</w:t>
            </w:r>
          </w:p>
        </w:tc>
        <w:tc>
          <w:tcPr>
            <w:tcW w:w="1872" w:type="dxa"/>
            <w:shd w:val="clear" w:color="auto" w:fill="F8FAFC"/>
            <w:tcMar>
              <w:top w:w="60" w:type="dxa"/>
              <w:left w:w="80" w:type="dxa"/>
              <w:bottom w:w="60" w:type="dxa"/>
              <w:right w:w="80" w:type="dxa"/>
            </w:tcMar>
          </w:tcPr>
          <w:p w14:paraId="7019E60C" w14:textId="77777777" w:rsidR="00636076" w:rsidRDefault="006766A2">
            <w:pPr>
              <w:spacing w:before="60" w:after="60"/>
              <w:jc w:val="center"/>
            </w:pPr>
            <w:r>
              <w:rPr>
                <w:sz w:val="19"/>
              </w:rPr>
              <w:t>Not Supported</w:t>
            </w:r>
          </w:p>
        </w:tc>
        <w:tc>
          <w:tcPr>
            <w:tcW w:w="1728" w:type="dxa"/>
            <w:shd w:val="clear" w:color="auto" w:fill="F8FAFC"/>
            <w:tcMar>
              <w:top w:w="60" w:type="dxa"/>
              <w:left w:w="80" w:type="dxa"/>
              <w:bottom w:w="60" w:type="dxa"/>
              <w:right w:w="80" w:type="dxa"/>
            </w:tcMar>
          </w:tcPr>
          <w:p w14:paraId="2C9B449C" w14:textId="77777777" w:rsidR="00636076" w:rsidRDefault="006766A2">
            <w:pPr>
              <w:spacing w:before="60" w:after="60"/>
              <w:jc w:val="center"/>
            </w:pPr>
            <w:r>
              <w:rPr>
                <w:sz w:val="19"/>
              </w:rPr>
              <w:t>Not Supported</w:t>
            </w:r>
          </w:p>
        </w:tc>
        <w:tc>
          <w:tcPr>
            <w:tcW w:w="2160" w:type="dxa"/>
            <w:shd w:val="clear" w:color="auto" w:fill="F8FAFC"/>
            <w:tcMar>
              <w:top w:w="60" w:type="dxa"/>
              <w:left w:w="80" w:type="dxa"/>
              <w:bottom w:w="60" w:type="dxa"/>
              <w:right w:w="80" w:type="dxa"/>
            </w:tcMar>
          </w:tcPr>
          <w:p w14:paraId="5BA3DE06" w14:textId="77777777" w:rsidR="00636076" w:rsidRDefault="006766A2">
            <w:pPr>
              <w:spacing w:before="60" w:after="60"/>
            </w:pPr>
            <w:r>
              <w:rPr>
                <w:sz w:val="19"/>
              </w:rPr>
              <w:t>Fully Supported (Frag tracking)</w:t>
            </w:r>
          </w:p>
        </w:tc>
      </w:tr>
      <w:tr w:rsidR="00636076" w14:paraId="30049012" w14:textId="77777777">
        <w:trPr>
          <w:jc w:val="center"/>
        </w:trPr>
        <w:tc>
          <w:tcPr>
            <w:tcW w:w="2592" w:type="dxa"/>
            <w:shd w:val="clear" w:color="auto" w:fill="FFFFFF"/>
            <w:tcMar>
              <w:top w:w="60" w:type="dxa"/>
              <w:left w:w="80" w:type="dxa"/>
              <w:bottom w:w="60" w:type="dxa"/>
              <w:right w:w="80" w:type="dxa"/>
            </w:tcMar>
          </w:tcPr>
          <w:p w14:paraId="0EDB88C9" w14:textId="77777777" w:rsidR="00636076" w:rsidRDefault="006766A2">
            <w:pPr>
              <w:spacing w:before="60" w:after="60"/>
            </w:pPr>
            <w:r>
              <w:rPr>
                <w:sz w:val="19"/>
              </w:rPr>
              <w:t>DVB-S2 BBFrame &amp; CRC-8</w:t>
            </w:r>
          </w:p>
        </w:tc>
        <w:tc>
          <w:tcPr>
            <w:tcW w:w="1728" w:type="dxa"/>
            <w:shd w:val="clear" w:color="auto" w:fill="FFFFFF"/>
            <w:tcMar>
              <w:top w:w="60" w:type="dxa"/>
              <w:left w:w="80" w:type="dxa"/>
              <w:bottom w:w="60" w:type="dxa"/>
              <w:right w:w="80" w:type="dxa"/>
            </w:tcMar>
          </w:tcPr>
          <w:p w14:paraId="171B4F8E" w14:textId="77777777" w:rsidR="00636076" w:rsidRDefault="006766A2">
            <w:pPr>
              <w:spacing w:before="60" w:after="60"/>
            </w:pPr>
            <w:r>
              <w:rPr>
                <w:sz w:val="19"/>
              </w:rPr>
              <w:t>Limited Dissector</w:t>
            </w:r>
          </w:p>
        </w:tc>
        <w:tc>
          <w:tcPr>
            <w:tcW w:w="1872" w:type="dxa"/>
            <w:shd w:val="clear" w:color="auto" w:fill="FFFFFF"/>
            <w:tcMar>
              <w:top w:w="60" w:type="dxa"/>
              <w:left w:w="80" w:type="dxa"/>
              <w:bottom w:w="60" w:type="dxa"/>
              <w:right w:w="80" w:type="dxa"/>
            </w:tcMar>
          </w:tcPr>
          <w:p w14:paraId="0DC7A779" w14:textId="77777777" w:rsidR="00636076" w:rsidRDefault="006766A2">
            <w:pPr>
              <w:spacing w:before="60" w:after="60"/>
              <w:jc w:val="center"/>
            </w:pPr>
            <w:r>
              <w:rPr>
                <w:sz w:val="19"/>
              </w:rPr>
              <w:t>Not Supported</w:t>
            </w:r>
          </w:p>
        </w:tc>
        <w:tc>
          <w:tcPr>
            <w:tcW w:w="1728" w:type="dxa"/>
            <w:shd w:val="clear" w:color="auto" w:fill="FFFFFF"/>
            <w:tcMar>
              <w:top w:w="60" w:type="dxa"/>
              <w:left w:w="80" w:type="dxa"/>
              <w:bottom w:w="60" w:type="dxa"/>
              <w:right w:w="80" w:type="dxa"/>
            </w:tcMar>
          </w:tcPr>
          <w:p w14:paraId="3F7078DE" w14:textId="77777777" w:rsidR="00636076" w:rsidRDefault="006766A2">
            <w:pPr>
              <w:spacing w:before="60" w:after="60"/>
              <w:jc w:val="center"/>
            </w:pPr>
            <w:r>
              <w:rPr>
                <w:sz w:val="19"/>
              </w:rPr>
              <w:t>Not Supported</w:t>
            </w:r>
          </w:p>
        </w:tc>
        <w:tc>
          <w:tcPr>
            <w:tcW w:w="2160" w:type="dxa"/>
            <w:shd w:val="clear" w:color="auto" w:fill="FFFFFF"/>
            <w:tcMar>
              <w:top w:w="60" w:type="dxa"/>
              <w:left w:w="80" w:type="dxa"/>
              <w:bottom w:w="60" w:type="dxa"/>
              <w:right w:w="80" w:type="dxa"/>
            </w:tcMar>
          </w:tcPr>
          <w:p w14:paraId="58D9A10F" w14:textId="77777777" w:rsidR="00636076" w:rsidRDefault="006766A2">
            <w:pPr>
              <w:spacing w:before="60" w:after="60"/>
            </w:pPr>
            <w:r>
              <w:rPr>
                <w:sz w:val="19"/>
              </w:rPr>
              <w:t>Fully Supported (Table CRC-8)</w:t>
            </w:r>
          </w:p>
        </w:tc>
      </w:tr>
      <w:tr w:rsidR="00636076" w14:paraId="3B1988A7" w14:textId="77777777">
        <w:trPr>
          <w:jc w:val="center"/>
        </w:trPr>
        <w:tc>
          <w:tcPr>
            <w:tcW w:w="2592" w:type="dxa"/>
            <w:shd w:val="clear" w:color="auto" w:fill="F8FAFC"/>
            <w:tcMar>
              <w:top w:w="60" w:type="dxa"/>
              <w:left w:w="80" w:type="dxa"/>
              <w:bottom w:w="60" w:type="dxa"/>
              <w:right w:w="80" w:type="dxa"/>
            </w:tcMar>
          </w:tcPr>
          <w:p w14:paraId="3A17D14A" w14:textId="77777777" w:rsidR="00636076" w:rsidRDefault="006766A2">
            <w:pPr>
              <w:spacing w:before="60" w:after="60"/>
            </w:pPr>
            <w:r>
              <w:rPr>
                <w:sz w:val="19"/>
              </w:rPr>
              <w:t>ETSI TR 101 290 Priority-1</w:t>
            </w:r>
          </w:p>
        </w:tc>
        <w:tc>
          <w:tcPr>
            <w:tcW w:w="1728" w:type="dxa"/>
            <w:shd w:val="clear" w:color="auto" w:fill="F8FAFC"/>
            <w:tcMar>
              <w:top w:w="60" w:type="dxa"/>
              <w:left w:w="80" w:type="dxa"/>
              <w:bottom w:w="60" w:type="dxa"/>
              <w:right w:w="80" w:type="dxa"/>
            </w:tcMar>
          </w:tcPr>
          <w:p w14:paraId="3EC4DA0D" w14:textId="77777777" w:rsidR="00636076" w:rsidRDefault="006766A2">
            <w:pPr>
              <w:spacing w:before="60" w:after="60"/>
              <w:jc w:val="center"/>
            </w:pPr>
            <w:r>
              <w:rPr>
                <w:sz w:val="19"/>
              </w:rPr>
              <w:t>Not Supported</w:t>
            </w:r>
          </w:p>
        </w:tc>
        <w:tc>
          <w:tcPr>
            <w:tcW w:w="1872" w:type="dxa"/>
            <w:shd w:val="clear" w:color="auto" w:fill="F8FAFC"/>
            <w:tcMar>
              <w:top w:w="60" w:type="dxa"/>
              <w:left w:w="80" w:type="dxa"/>
              <w:bottom w:w="60" w:type="dxa"/>
              <w:right w:w="80" w:type="dxa"/>
            </w:tcMar>
          </w:tcPr>
          <w:p w14:paraId="20EDFA38" w14:textId="77777777" w:rsidR="00636076" w:rsidRDefault="006766A2">
            <w:pPr>
              <w:spacing w:before="60" w:after="60"/>
            </w:pPr>
            <w:r>
              <w:rPr>
                <w:sz w:val="19"/>
              </w:rPr>
              <w:t>Fully Supported (P1-P3)</w:t>
            </w:r>
          </w:p>
        </w:tc>
        <w:tc>
          <w:tcPr>
            <w:tcW w:w="1728" w:type="dxa"/>
            <w:shd w:val="clear" w:color="auto" w:fill="F8FAFC"/>
            <w:tcMar>
              <w:top w:w="60" w:type="dxa"/>
              <w:left w:w="80" w:type="dxa"/>
              <w:bottom w:w="60" w:type="dxa"/>
              <w:right w:w="80" w:type="dxa"/>
            </w:tcMar>
          </w:tcPr>
          <w:p w14:paraId="64A4F37C" w14:textId="77777777" w:rsidR="00636076" w:rsidRDefault="006766A2">
            <w:pPr>
              <w:spacing w:before="60" w:after="60"/>
            </w:pPr>
            <w:r>
              <w:rPr>
                <w:sz w:val="19"/>
              </w:rPr>
              <w:t>Partial (P1 checks)</w:t>
            </w:r>
          </w:p>
        </w:tc>
        <w:tc>
          <w:tcPr>
            <w:tcW w:w="2160" w:type="dxa"/>
            <w:shd w:val="clear" w:color="auto" w:fill="F8FAFC"/>
            <w:tcMar>
              <w:top w:w="60" w:type="dxa"/>
              <w:left w:w="80" w:type="dxa"/>
              <w:bottom w:w="60" w:type="dxa"/>
              <w:right w:w="80" w:type="dxa"/>
            </w:tcMar>
          </w:tcPr>
          <w:p w14:paraId="271DBE48" w14:textId="77777777" w:rsidR="00636076" w:rsidRDefault="006766A2">
            <w:pPr>
              <w:spacing w:before="60" w:after="60"/>
            </w:pPr>
            <w:r>
              <w:rPr>
                <w:sz w:val="19"/>
              </w:rPr>
              <w:t>Supported (F1 Health Score)</w:t>
            </w:r>
          </w:p>
        </w:tc>
      </w:tr>
      <w:tr w:rsidR="00636076" w14:paraId="5DDCCD6A" w14:textId="77777777">
        <w:trPr>
          <w:jc w:val="center"/>
        </w:trPr>
        <w:tc>
          <w:tcPr>
            <w:tcW w:w="2592" w:type="dxa"/>
            <w:shd w:val="clear" w:color="auto" w:fill="FFFFFF"/>
            <w:tcMar>
              <w:top w:w="60" w:type="dxa"/>
              <w:left w:w="80" w:type="dxa"/>
              <w:bottom w:w="60" w:type="dxa"/>
              <w:right w:w="80" w:type="dxa"/>
            </w:tcMar>
          </w:tcPr>
          <w:p w14:paraId="5D9C46DB" w14:textId="77777777" w:rsidR="00636076" w:rsidRDefault="006766A2">
            <w:pPr>
              <w:spacing w:before="60" w:after="60"/>
            </w:pPr>
            <w:r>
              <w:rPr>
                <w:sz w:val="19"/>
              </w:rPr>
              <w:t>Unsupervised Anomaly ML</w:t>
            </w:r>
          </w:p>
        </w:tc>
        <w:tc>
          <w:tcPr>
            <w:tcW w:w="1728" w:type="dxa"/>
            <w:shd w:val="clear" w:color="auto" w:fill="FFFFFF"/>
            <w:tcMar>
              <w:top w:w="60" w:type="dxa"/>
              <w:left w:w="80" w:type="dxa"/>
              <w:bottom w:w="60" w:type="dxa"/>
              <w:right w:w="80" w:type="dxa"/>
            </w:tcMar>
          </w:tcPr>
          <w:p w14:paraId="4F5737BE" w14:textId="77777777" w:rsidR="00636076" w:rsidRDefault="006766A2">
            <w:pPr>
              <w:spacing w:before="60" w:after="60"/>
              <w:jc w:val="center"/>
            </w:pPr>
            <w:r>
              <w:rPr>
                <w:sz w:val="19"/>
              </w:rPr>
              <w:t>Not Supported</w:t>
            </w:r>
          </w:p>
        </w:tc>
        <w:tc>
          <w:tcPr>
            <w:tcW w:w="1872" w:type="dxa"/>
            <w:shd w:val="clear" w:color="auto" w:fill="FFFFFF"/>
            <w:tcMar>
              <w:top w:w="60" w:type="dxa"/>
              <w:left w:w="80" w:type="dxa"/>
              <w:bottom w:w="60" w:type="dxa"/>
              <w:right w:w="80" w:type="dxa"/>
            </w:tcMar>
          </w:tcPr>
          <w:p w14:paraId="60025B59" w14:textId="77777777" w:rsidR="00636076" w:rsidRDefault="006766A2">
            <w:pPr>
              <w:spacing w:before="60" w:after="60"/>
              <w:jc w:val="center"/>
            </w:pPr>
            <w:r>
              <w:rPr>
                <w:sz w:val="19"/>
              </w:rPr>
              <w:t>Not Supported</w:t>
            </w:r>
          </w:p>
        </w:tc>
        <w:tc>
          <w:tcPr>
            <w:tcW w:w="1728" w:type="dxa"/>
            <w:shd w:val="clear" w:color="auto" w:fill="FFFFFF"/>
            <w:tcMar>
              <w:top w:w="60" w:type="dxa"/>
              <w:left w:w="80" w:type="dxa"/>
              <w:bottom w:w="60" w:type="dxa"/>
              <w:right w:w="80" w:type="dxa"/>
            </w:tcMar>
          </w:tcPr>
          <w:p w14:paraId="557751AD" w14:textId="77777777" w:rsidR="00636076" w:rsidRDefault="006766A2">
            <w:pPr>
              <w:spacing w:before="60" w:after="60"/>
              <w:jc w:val="center"/>
            </w:pPr>
            <w:r>
              <w:rPr>
                <w:sz w:val="19"/>
              </w:rPr>
              <w:t>Not Supported</w:t>
            </w:r>
          </w:p>
        </w:tc>
        <w:tc>
          <w:tcPr>
            <w:tcW w:w="2160" w:type="dxa"/>
            <w:shd w:val="clear" w:color="auto" w:fill="FFFFFF"/>
            <w:tcMar>
              <w:top w:w="60" w:type="dxa"/>
              <w:left w:w="80" w:type="dxa"/>
              <w:bottom w:w="60" w:type="dxa"/>
              <w:right w:w="80" w:type="dxa"/>
            </w:tcMar>
          </w:tcPr>
          <w:p w14:paraId="5D854CB6" w14:textId="77777777" w:rsidR="00636076" w:rsidRDefault="006766A2">
            <w:pPr>
              <w:spacing w:before="60" w:after="60"/>
            </w:pPr>
            <w:r>
              <w:rPr>
                <w:sz w:val="19"/>
              </w:rPr>
              <w:t>Supported (Isolation Forest F2)</w:t>
            </w:r>
          </w:p>
        </w:tc>
      </w:tr>
      <w:tr w:rsidR="00636076" w14:paraId="1DDCF791" w14:textId="77777777">
        <w:trPr>
          <w:jc w:val="center"/>
        </w:trPr>
        <w:tc>
          <w:tcPr>
            <w:tcW w:w="2592" w:type="dxa"/>
            <w:shd w:val="clear" w:color="auto" w:fill="F8FAFC"/>
            <w:tcMar>
              <w:top w:w="60" w:type="dxa"/>
              <w:left w:w="80" w:type="dxa"/>
              <w:bottom w:w="60" w:type="dxa"/>
              <w:right w:w="80" w:type="dxa"/>
            </w:tcMar>
          </w:tcPr>
          <w:p w14:paraId="7AC1398A" w14:textId="77777777" w:rsidR="00636076" w:rsidRDefault="006766A2">
            <w:pPr>
              <w:spacing w:before="60" w:after="60"/>
            </w:pPr>
            <w:r>
              <w:rPr>
                <w:sz w:val="19"/>
              </w:rPr>
              <w:t>Explainable XAI Attribution</w:t>
            </w:r>
          </w:p>
        </w:tc>
        <w:tc>
          <w:tcPr>
            <w:tcW w:w="1728" w:type="dxa"/>
            <w:shd w:val="clear" w:color="auto" w:fill="F8FAFC"/>
            <w:tcMar>
              <w:top w:w="60" w:type="dxa"/>
              <w:left w:w="80" w:type="dxa"/>
              <w:bottom w:w="60" w:type="dxa"/>
              <w:right w:w="80" w:type="dxa"/>
            </w:tcMar>
          </w:tcPr>
          <w:p w14:paraId="61C961C3" w14:textId="77777777" w:rsidR="00636076" w:rsidRDefault="006766A2">
            <w:pPr>
              <w:spacing w:before="60" w:after="60"/>
              <w:jc w:val="center"/>
            </w:pPr>
            <w:r>
              <w:rPr>
                <w:sz w:val="19"/>
              </w:rPr>
              <w:t>Not Supported</w:t>
            </w:r>
          </w:p>
        </w:tc>
        <w:tc>
          <w:tcPr>
            <w:tcW w:w="1872" w:type="dxa"/>
            <w:shd w:val="clear" w:color="auto" w:fill="F8FAFC"/>
            <w:tcMar>
              <w:top w:w="60" w:type="dxa"/>
              <w:left w:w="80" w:type="dxa"/>
              <w:bottom w:w="60" w:type="dxa"/>
              <w:right w:w="80" w:type="dxa"/>
            </w:tcMar>
          </w:tcPr>
          <w:p w14:paraId="05B84EC9" w14:textId="77777777" w:rsidR="00636076" w:rsidRDefault="006766A2">
            <w:pPr>
              <w:spacing w:before="60" w:after="60"/>
              <w:jc w:val="center"/>
            </w:pPr>
            <w:r>
              <w:rPr>
                <w:sz w:val="19"/>
              </w:rPr>
              <w:t>Not Supported</w:t>
            </w:r>
          </w:p>
        </w:tc>
        <w:tc>
          <w:tcPr>
            <w:tcW w:w="1728" w:type="dxa"/>
            <w:shd w:val="clear" w:color="auto" w:fill="F8FAFC"/>
            <w:tcMar>
              <w:top w:w="60" w:type="dxa"/>
              <w:left w:w="80" w:type="dxa"/>
              <w:bottom w:w="60" w:type="dxa"/>
              <w:right w:w="80" w:type="dxa"/>
            </w:tcMar>
          </w:tcPr>
          <w:p w14:paraId="0AB31970" w14:textId="77777777" w:rsidR="00636076" w:rsidRDefault="006766A2">
            <w:pPr>
              <w:spacing w:before="60" w:after="60"/>
              <w:jc w:val="center"/>
            </w:pPr>
            <w:r>
              <w:rPr>
                <w:sz w:val="19"/>
              </w:rPr>
              <w:t>Not Supported</w:t>
            </w:r>
          </w:p>
        </w:tc>
        <w:tc>
          <w:tcPr>
            <w:tcW w:w="2160" w:type="dxa"/>
            <w:shd w:val="clear" w:color="auto" w:fill="F8FAFC"/>
            <w:tcMar>
              <w:top w:w="60" w:type="dxa"/>
              <w:left w:w="80" w:type="dxa"/>
              <w:bottom w:w="60" w:type="dxa"/>
              <w:right w:w="80" w:type="dxa"/>
            </w:tcMar>
          </w:tcPr>
          <w:p w14:paraId="13E39BCE" w14:textId="77777777" w:rsidR="00636076" w:rsidRDefault="006766A2">
            <w:pPr>
              <w:spacing w:before="60" w:after="60"/>
            </w:pPr>
            <w:r>
              <w:rPr>
                <w:sz w:val="19"/>
              </w:rPr>
              <w:t>Supported (Clamped Z-score F5)</w:t>
            </w:r>
          </w:p>
        </w:tc>
      </w:tr>
      <w:tr w:rsidR="00636076" w14:paraId="155F60D3" w14:textId="77777777">
        <w:trPr>
          <w:jc w:val="center"/>
        </w:trPr>
        <w:tc>
          <w:tcPr>
            <w:tcW w:w="2592" w:type="dxa"/>
            <w:shd w:val="clear" w:color="auto" w:fill="FFFFFF"/>
            <w:tcMar>
              <w:top w:w="60" w:type="dxa"/>
              <w:left w:w="80" w:type="dxa"/>
              <w:bottom w:w="60" w:type="dxa"/>
              <w:right w:w="80" w:type="dxa"/>
            </w:tcMar>
          </w:tcPr>
          <w:p w14:paraId="41124553" w14:textId="77777777" w:rsidR="00636076" w:rsidRDefault="006766A2">
            <w:pPr>
              <w:spacing w:before="60" w:after="60"/>
            </w:pPr>
            <w:r>
              <w:rPr>
                <w:sz w:val="19"/>
              </w:rPr>
              <w:t>Physical Offset Navigation</w:t>
            </w:r>
          </w:p>
        </w:tc>
        <w:tc>
          <w:tcPr>
            <w:tcW w:w="1728" w:type="dxa"/>
            <w:shd w:val="clear" w:color="auto" w:fill="FFFFFF"/>
            <w:tcMar>
              <w:top w:w="60" w:type="dxa"/>
              <w:left w:w="80" w:type="dxa"/>
              <w:bottom w:w="60" w:type="dxa"/>
              <w:right w:w="80" w:type="dxa"/>
            </w:tcMar>
          </w:tcPr>
          <w:p w14:paraId="74FA5E36" w14:textId="77777777" w:rsidR="00636076" w:rsidRDefault="006766A2">
            <w:pPr>
              <w:spacing w:before="60" w:after="60"/>
            </w:pPr>
            <w:r>
              <w:rPr>
                <w:sz w:val="19"/>
              </w:rPr>
              <w:t>Packet Index Only</w:t>
            </w:r>
          </w:p>
        </w:tc>
        <w:tc>
          <w:tcPr>
            <w:tcW w:w="1872" w:type="dxa"/>
            <w:shd w:val="clear" w:color="auto" w:fill="FFFFFF"/>
            <w:tcMar>
              <w:top w:w="60" w:type="dxa"/>
              <w:left w:w="80" w:type="dxa"/>
              <w:bottom w:w="60" w:type="dxa"/>
              <w:right w:w="80" w:type="dxa"/>
            </w:tcMar>
          </w:tcPr>
          <w:p w14:paraId="43FD2E62" w14:textId="77777777" w:rsidR="00636076" w:rsidRDefault="006766A2">
            <w:pPr>
              <w:spacing w:before="60" w:after="60"/>
            </w:pPr>
            <w:r>
              <w:rPr>
                <w:sz w:val="19"/>
              </w:rPr>
              <w:t>Time Offset Only</w:t>
            </w:r>
          </w:p>
        </w:tc>
        <w:tc>
          <w:tcPr>
            <w:tcW w:w="1728" w:type="dxa"/>
            <w:shd w:val="clear" w:color="auto" w:fill="FFFFFF"/>
            <w:tcMar>
              <w:top w:w="60" w:type="dxa"/>
              <w:left w:w="80" w:type="dxa"/>
              <w:bottom w:w="60" w:type="dxa"/>
              <w:right w:w="80" w:type="dxa"/>
            </w:tcMar>
          </w:tcPr>
          <w:p w14:paraId="62E94DAD" w14:textId="77777777" w:rsidR="00636076" w:rsidRDefault="006766A2">
            <w:pPr>
              <w:spacing w:before="60" w:after="60"/>
            </w:pPr>
            <w:r>
              <w:rPr>
                <w:sz w:val="19"/>
              </w:rPr>
              <w:t>Packet Index Only</w:t>
            </w:r>
          </w:p>
        </w:tc>
        <w:tc>
          <w:tcPr>
            <w:tcW w:w="2160" w:type="dxa"/>
            <w:shd w:val="clear" w:color="auto" w:fill="FFFFFF"/>
            <w:tcMar>
              <w:top w:w="60" w:type="dxa"/>
              <w:left w:w="80" w:type="dxa"/>
              <w:bottom w:w="60" w:type="dxa"/>
              <w:right w:w="80" w:type="dxa"/>
            </w:tcMar>
          </w:tcPr>
          <w:p w14:paraId="2B55CB27" w14:textId="77777777" w:rsidR="00636076" w:rsidRDefault="006766A2">
            <w:pPr>
              <w:spacing w:before="60" w:after="60"/>
            </w:pPr>
            <w:r>
              <w:rPr>
                <w:sz w:val="19"/>
              </w:rPr>
              <w:t>Supported (Hex Offsets 0x... F4)</w:t>
            </w:r>
          </w:p>
        </w:tc>
      </w:tr>
      <w:tr w:rsidR="00636076" w14:paraId="427E9014" w14:textId="77777777">
        <w:trPr>
          <w:jc w:val="center"/>
        </w:trPr>
        <w:tc>
          <w:tcPr>
            <w:tcW w:w="2592" w:type="dxa"/>
            <w:shd w:val="clear" w:color="auto" w:fill="F8FAFC"/>
            <w:tcMar>
              <w:top w:w="60" w:type="dxa"/>
              <w:left w:w="80" w:type="dxa"/>
              <w:bottom w:w="60" w:type="dxa"/>
              <w:right w:w="80" w:type="dxa"/>
            </w:tcMar>
          </w:tcPr>
          <w:p w14:paraId="07124756" w14:textId="77777777" w:rsidR="00636076" w:rsidRDefault="006766A2">
            <w:pPr>
              <w:spacing w:before="60" w:after="60"/>
            </w:pPr>
            <w:r>
              <w:rPr>
                <w:sz w:val="19"/>
              </w:rPr>
              <w:t>Cross-Format Semantic Barrier</w:t>
            </w:r>
          </w:p>
        </w:tc>
        <w:tc>
          <w:tcPr>
            <w:tcW w:w="1728" w:type="dxa"/>
            <w:shd w:val="clear" w:color="auto" w:fill="F8FAFC"/>
            <w:tcMar>
              <w:top w:w="60" w:type="dxa"/>
              <w:left w:w="80" w:type="dxa"/>
              <w:bottom w:w="60" w:type="dxa"/>
              <w:right w:w="80" w:type="dxa"/>
            </w:tcMar>
          </w:tcPr>
          <w:p w14:paraId="6347690F" w14:textId="77777777" w:rsidR="00636076" w:rsidRDefault="006766A2">
            <w:pPr>
              <w:spacing w:before="60" w:after="60"/>
              <w:jc w:val="center"/>
            </w:pPr>
            <w:r>
              <w:rPr>
                <w:sz w:val="19"/>
              </w:rPr>
              <w:t>Not Supported</w:t>
            </w:r>
          </w:p>
        </w:tc>
        <w:tc>
          <w:tcPr>
            <w:tcW w:w="1872" w:type="dxa"/>
            <w:shd w:val="clear" w:color="auto" w:fill="F8FAFC"/>
            <w:tcMar>
              <w:top w:w="60" w:type="dxa"/>
              <w:left w:w="80" w:type="dxa"/>
              <w:bottom w:w="60" w:type="dxa"/>
              <w:right w:w="80" w:type="dxa"/>
            </w:tcMar>
          </w:tcPr>
          <w:p w14:paraId="459654D7" w14:textId="77777777" w:rsidR="00636076" w:rsidRDefault="006766A2">
            <w:pPr>
              <w:spacing w:before="60" w:after="60"/>
              <w:jc w:val="center"/>
            </w:pPr>
            <w:r>
              <w:rPr>
                <w:sz w:val="19"/>
              </w:rPr>
              <w:t>Not Supported</w:t>
            </w:r>
          </w:p>
        </w:tc>
        <w:tc>
          <w:tcPr>
            <w:tcW w:w="1728" w:type="dxa"/>
            <w:shd w:val="clear" w:color="auto" w:fill="F8FAFC"/>
            <w:tcMar>
              <w:top w:w="60" w:type="dxa"/>
              <w:left w:w="80" w:type="dxa"/>
              <w:bottom w:w="60" w:type="dxa"/>
              <w:right w:w="80" w:type="dxa"/>
            </w:tcMar>
          </w:tcPr>
          <w:p w14:paraId="3341A7A1" w14:textId="77777777" w:rsidR="00636076" w:rsidRDefault="006766A2">
            <w:pPr>
              <w:spacing w:before="60" w:after="60"/>
              <w:jc w:val="center"/>
            </w:pPr>
            <w:r>
              <w:rPr>
                <w:sz w:val="19"/>
              </w:rPr>
              <w:t>Not Supported</w:t>
            </w:r>
          </w:p>
        </w:tc>
        <w:tc>
          <w:tcPr>
            <w:tcW w:w="2160" w:type="dxa"/>
            <w:shd w:val="clear" w:color="auto" w:fill="F8FAFC"/>
            <w:tcMar>
              <w:top w:w="60" w:type="dxa"/>
              <w:left w:w="80" w:type="dxa"/>
              <w:bottom w:w="60" w:type="dxa"/>
              <w:right w:w="80" w:type="dxa"/>
            </w:tcMar>
          </w:tcPr>
          <w:p w14:paraId="78C89810" w14:textId="77777777" w:rsidR="00636076" w:rsidRDefault="006766A2">
            <w:pPr>
              <w:spacing w:before="60" w:after="60"/>
            </w:pPr>
            <w:r>
              <w:rPr>
                <w:sz w:val="19"/>
              </w:rPr>
              <w:t>Supported (Audit Shield F6)</w:t>
            </w:r>
          </w:p>
        </w:tc>
      </w:tr>
      <w:tr w:rsidR="00636076" w14:paraId="2DFA5CD1" w14:textId="77777777">
        <w:trPr>
          <w:jc w:val="center"/>
        </w:trPr>
        <w:tc>
          <w:tcPr>
            <w:tcW w:w="2592" w:type="dxa"/>
            <w:shd w:val="clear" w:color="auto" w:fill="FFFFFF"/>
            <w:tcMar>
              <w:top w:w="60" w:type="dxa"/>
              <w:left w:w="80" w:type="dxa"/>
              <w:bottom w:w="60" w:type="dxa"/>
              <w:right w:w="80" w:type="dxa"/>
            </w:tcMar>
          </w:tcPr>
          <w:p w14:paraId="0C6A2942" w14:textId="77777777" w:rsidR="00636076" w:rsidRDefault="006766A2">
            <w:pPr>
              <w:spacing w:before="60" w:after="60"/>
            </w:pPr>
            <w:r>
              <w:rPr>
                <w:sz w:val="19"/>
              </w:rPr>
              <w:t>Automated Multi-Format Reports</w:t>
            </w:r>
          </w:p>
        </w:tc>
        <w:tc>
          <w:tcPr>
            <w:tcW w:w="1728" w:type="dxa"/>
            <w:shd w:val="clear" w:color="auto" w:fill="FFFFFF"/>
            <w:tcMar>
              <w:top w:w="60" w:type="dxa"/>
              <w:left w:w="80" w:type="dxa"/>
              <w:bottom w:w="60" w:type="dxa"/>
              <w:right w:w="80" w:type="dxa"/>
            </w:tcMar>
          </w:tcPr>
          <w:p w14:paraId="5FBD8238" w14:textId="77777777" w:rsidR="00636076" w:rsidRDefault="006766A2">
            <w:pPr>
              <w:spacing w:before="60" w:after="60"/>
              <w:jc w:val="center"/>
            </w:pPr>
            <w:r>
              <w:rPr>
                <w:sz w:val="19"/>
              </w:rPr>
              <w:t>Basic Summary</w:t>
            </w:r>
          </w:p>
        </w:tc>
        <w:tc>
          <w:tcPr>
            <w:tcW w:w="1872" w:type="dxa"/>
            <w:shd w:val="clear" w:color="auto" w:fill="FFFFFF"/>
            <w:tcMar>
              <w:top w:w="60" w:type="dxa"/>
              <w:left w:w="80" w:type="dxa"/>
              <w:bottom w:w="60" w:type="dxa"/>
              <w:right w:w="80" w:type="dxa"/>
            </w:tcMar>
          </w:tcPr>
          <w:p w14:paraId="043995DC" w14:textId="77777777" w:rsidR="00636076" w:rsidRDefault="006766A2">
            <w:pPr>
              <w:spacing w:before="60" w:after="60"/>
            </w:pPr>
            <w:r>
              <w:rPr>
                <w:sz w:val="19"/>
              </w:rPr>
              <w:t>Proprietary PDF</w:t>
            </w:r>
          </w:p>
        </w:tc>
        <w:tc>
          <w:tcPr>
            <w:tcW w:w="1728" w:type="dxa"/>
            <w:shd w:val="clear" w:color="auto" w:fill="FFFFFF"/>
            <w:tcMar>
              <w:top w:w="60" w:type="dxa"/>
              <w:left w:w="80" w:type="dxa"/>
              <w:bottom w:w="60" w:type="dxa"/>
              <w:right w:w="80" w:type="dxa"/>
            </w:tcMar>
          </w:tcPr>
          <w:p w14:paraId="3036C189" w14:textId="77777777" w:rsidR="00636076" w:rsidRDefault="006766A2">
            <w:pPr>
              <w:spacing w:before="60" w:after="60"/>
            </w:pPr>
            <w:r>
              <w:rPr>
                <w:sz w:val="19"/>
              </w:rPr>
              <w:t>Text/HTML Export</w:t>
            </w:r>
          </w:p>
        </w:tc>
        <w:tc>
          <w:tcPr>
            <w:tcW w:w="2160" w:type="dxa"/>
            <w:shd w:val="clear" w:color="auto" w:fill="FFFFFF"/>
            <w:tcMar>
              <w:top w:w="60" w:type="dxa"/>
              <w:left w:w="80" w:type="dxa"/>
              <w:bottom w:w="60" w:type="dxa"/>
              <w:right w:w="80" w:type="dxa"/>
            </w:tcMar>
          </w:tcPr>
          <w:p w14:paraId="3FAB697B" w14:textId="77777777" w:rsidR="00636076" w:rsidRDefault="006766A2">
            <w:pPr>
              <w:spacing w:before="60" w:after="60"/>
            </w:pPr>
            <w:r>
              <w:rPr>
                <w:sz w:val="19"/>
              </w:rPr>
              <w:t>Supported (JSON/MD/HTML/TXT F7)</w:t>
            </w:r>
          </w:p>
        </w:tc>
      </w:tr>
      <w:tr w:rsidR="00636076" w14:paraId="2067D84C" w14:textId="77777777">
        <w:trPr>
          <w:jc w:val="center"/>
        </w:trPr>
        <w:tc>
          <w:tcPr>
            <w:tcW w:w="2592" w:type="dxa"/>
            <w:shd w:val="clear" w:color="auto" w:fill="F8FAFC"/>
            <w:tcMar>
              <w:top w:w="60" w:type="dxa"/>
              <w:left w:w="80" w:type="dxa"/>
              <w:bottom w:w="60" w:type="dxa"/>
              <w:right w:w="80" w:type="dxa"/>
            </w:tcMar>
          </w:tcPr>
          <w:p w14:paraId="78C77C30" w14:textId="77777777" w:rsidR="00636076" w:rsidRDefault="006766A2">
            <w:pPr>
              <w:spacing w:before="60" w:after="60"/>
            </w:pPr>
            <w:r>
              <w:rPr>
                <w:sz w:val="19"/>
              </w:rPr>
              <w:t>System Cost &amp; Deployment</w:t>
            </w:r>
          </w:p>
        </w:tc>
        <w:tc>
          <w:tcPr>
            <w:tcW w:w="1728" w:type="dxa"/>
            <w:shd w:val="clear" w:color="auto" w:fill="F8FAFC"/>
            <w:tcMar>
              <w:top w:w="60" w:type="dxa"/>
              <w:left w:w="80" w:type="dxa"/>
              <w:bottom w:w="60" w:type="dxa"/>
              <w:right w:w="80" w:type="dxa"/>
            </w:tcMar>
          </w:tcPr>
          <w:p w14:paraId="17F43B78" w14:textId="77777777" w:rsidR="00636076" w:rsidRDefault="006766A2">
            <w:pPr>
              <w:spacing w:before="60" w:after="60"/>
            </w:pPr>
            <w:r>
              <w:rPr>
                <w:sz w:val="19"/>
              </w:rPr>
              <w:t>Open-Source / Free</w:t>
            </w:r>
          </w:p>
        </w:tc>
        <w:tc>
          <w:tcPr>
            <w:tcW w:w="1872" w:type="dxa"/>
            <w:shd w:val="clear" w:color="auto" w:fill="F8FAFC"/>
            <w:tcMar>
              <w:top w:w="60" w:type="dxa"/>
              <w:left w:w="80" w:type="dxa"/>
              <w:bottom w:w="60" w:type="dxa"/>
              <w:right w:w="80" w:type="dxa"/>
            </w:tcMar>
          </w:tcPr>
          <w:p w14:paraId="0F9A3227" w14:textId="77777777" w:rsidR="00636076" w:rsidRDefault="006766A2">
            <w:pPr>
              <w:spacing w:before="60" w:after="60"/>
            </w:pPr>
            <w:r>
              <w:rPr>
                <w:sz w:val="19"/>
              </w:rPr>
              <w:t>Proprietary ($15k-$40k)</w:t>
            </w:r>
          </w:p>
        </w:tc>
        <w:tc>
          <w:tcPr>
            <w:tcW w:w="1728" w:type="dxa"/>
            <w:shd w:val="clear" w:color="auto" w:fill="F8FAFC"/>
            <w:tcMar>
              <w:top w:w="60" w:type="dxa"/>
              <w:left w:w="80" w:type="dxa"/>
              <w:bottom w:w="60" w:type="dxa"/>
              <w:right w:w="80" w:type="dxa"/>
            </w:tcMar>
          </w:tcPr>
          <w:p w14:paraId="2982C78E" w14:textId="77777777" w:rsidR="00636076" w:rsidRDefault="006766A2">
            <w:pPr>
              <w:spacing w:before="60" w:after="60"/>
            </w:pPr>
            <w:r>
              <w:rPr>
                <w:sz w:val="19"/>
              </w:rPr>
              <w:t>Open-Source / Free</w:t>
            </w:r>
          </w:p>
        </w:tc>
        <w:tc>
          <w:tcPr>
            <w:tcW w:w="2160" w:type="dxa"/>
            <w:shd w:val="clear" w:color="auto" w:fill="F8FAFC"/>
            <w:tcMar>
              <w:top w:w="60" w:type="dxa"/>
              <w:left w:w="80" w:type="dxa"/>
              <w:bottom w:w="60" w:type="dxa"/>
              <w:right w:w="80" w:type="dxa"/>
            </w:tcMar>
          </w:tcPr>
          <w:p w14:paraId="192E4DB5" w14:textId="77777777" w:rsidR="00636076" w:rsidRDefault="006766A2">
            <w:pPr>
              <w:spacing w:before="60" w:after="60"/>
            </w:pPr>
            <w:r>
              <w:rPr>
                <w:sz w:val="19"/>
              </w:rPr>
              <w:t>Open-Source Software COTS</w:t>
            </w:r>
          </w:p>
        </w:tc>
      </w:tr>
    </w:tbl>
    <w:p w14:paraId="4AE19049" w14:textId="77777777" w:rsidR="00636076" w:rsidRDefault="00636076">
      <w:pPr>
        <w:spacing w:after="120"/>
      </w:pPr>
    </w:p>
    <w:p w14:paraId="4A690E98" w14:textId="77777777" w:rsidR="00636076" w:rsidRDefault="006766A2">
      <w:pPr>
        <w:keepNext/>
        <w:pageBreakBefore/>
        <w:spacing w:before="240" w:after="360" w:line="360" w:lineRule="auto"/>
        <w:jc w:val="center"/>
      </w:pPr>
      <w:r>
        <w:rPr>
          <w:b/>
          <w:sz w:val="36"/>
        </w:rPr>
        <w:t>CHAPTER 3</w:t>
      </w:r>
      <w:r>
        <w:rPr>
          <w:b/>
          <w:sz w:val="36"/>
        </w:rPr>
        <w:br/>
        <w:t>RESEARCH GAPS OF EXISTING METHODS</w:t>
      </w:r>
    </w:p>
    <w:p w14:paraId="3B61C166" w14:textId="77777777" w:rsidR="00636076" w:rsidRDefault="006766A2">
      <w:pPr>
        <w:keepNext/>
        <w:spacing w:before="280" w:after="120" w:line="360" w:lineRule="auto"/>
      </w:pPr>
      <w:r>
        <w:rPr>
          <w:b/>
          <w:sz w:val="32"/>
        </w:rPr>
        <w:t>3.1 Rigid Static Thresholding and Lack of Dynamic Behavioral Modeling</w:t>
      </w:r>
    </w:p>
    <w:p w14:paraId="30453A46" w14:textId="77777777" w:rsidR="00636076" w:rsidRDefault="006766A2">
      <w:pPr>
        <w:spacing w:after="120" w:line="360" w:lineRule="auto"/>
        <w:jc w:val="both"/>
      </w:pPr>
      <w:r>
        <w:t>A primary limitation of existing commercial and open-source stream monitoring probes is their exclusive reliance on static, deterministic thresholding rules (e.g., triggering an alarm if the continuity counter gap exceeds 0, or if sync loss exceeds 3 packets). While static thresholds are effective for detecting hard, catastrophic failures in classical fixed-rate broadcasting, they perform exceptionally poorly in modern DVB-S2 environments utilizing Adaptive Coding and Modulation (ACM) and variable-rate IP e</w:t>
      </w:r>
      <w:r>
        <w:t>ncapsulation.</w:t>
      </w:r>
    </w:p>
    <w:p w14:paraId="6AD96F8F" w14:textId="77777777" w:rsidR="00636076" w:rsidRDefault="006766A2">
      <w:pPr>
        <w:spacing w:after="120" w:line="360" w:lineRule="auto"/>
        <w:jc w:val="both"/>
      </w:pPr>
      <w:r>
        <w:t xml:space="preserve">Under dynamic ACM switching, transmission rates and frame burst profiles fluctuate continuously according to atmospheric conditions. Static thresholds produce severe 'alarm fatigue' by flagging harmless, momentary rate adjustments as critical errors. Conversely, static rules are entirely blind to subtle, non-deterministic anomalies such as slow drift in component multiplex distributions, silent packet stuffing inflation, and subtle degradation in encapsulation efficiency that do not breach rigid thresholds </w:t>
      </w:r>
      <w:r>
        <w:t>but clearly indicate impending receiver failure or buffer exhaustion.</w:t>
      </w:r>
    </w:p>
    <w:p w14:paraId="3299C2E0" w14:textId="77777777" w:rsidR="00636076" w:rsidRDefault="006766A2">
      <w:pPr>
        <w:keepNext/>
        <w:spacing w:before="280" w:after="120" w:line="360" w:lineRule="auto"/>
      </w:pPr>
      <w:r>
        <w:rPr>
          <w:b/>
          <w:sz w:val="32"/>
        </w:rPr>
        <w:t>3.2 Container Fragmentation and Multi-Format Inflexibility</w:t>
      </w:r>
    </w:p>
    <w:p w14:paraId="4FD5E404" w14:textId="77777777" w:rsidR="00636076" w:rsidRDefault="006766A2">
      <w:pPr>
        <w:spacing w:after="120" w:line="360" w:lineRule="auto"/>
        <w:jc w:val="both"/>
      </w:pPr>
      <w:r>
        <w:t>Modern satellite receivers emit structurally divergent container formats depending on the target service. Direct-to-home broadcast streams are encapsulated in fixed 188-byte MPEG-TS packets; satellite broadband networks utilize variable-length Generic Stream Encapsulation (GSE) Protocol Data Units; and native demodulators directly output raw physical-layer Baseband Frames (BBFrames). Existing diagnostic utilities suffer from severe container siloing:</w:t>
      </w:r>
    </w:p>
    <w:p w14:paraId="5B9942B8" w14:textId="77777777" w:rsidR="00636076" w:rsidRDefault="006766A2">
      <w:pPr>
        <w:pStyle w:val="ListBullet"/>
        <w:spacing w:after="80" w:line="360" w:lineRule="auto"/>
        <w:jc w:val="both"/>
      </w:pPr>
      <w:r>
        <w:rPr>
          <w:b/>
        </w:rPr>
        <w:t xml:space="preserve">MPEG-TS Centricity: </w:t>
      </w:r>
      <w:r>
        <w:t>Legacy broadcast analyzers (such as DekTec StreamXpert or DVBInspector) are hardcoded to 188-byte framing. They cannot parse GSE PDUs or BBHeader descriptors, rendering them useless for satellite broadband and VSAT networks.</w:t>
      </w:r>
    </w:p>
    <w:p w14:paraId="21A181CF" w14:textId="77777777" w:rsidR="00636076" w:rsidRDefault="006766A2">
      <w:pPr>
        <w:pStyle w:val="ListBullet"/>
        <w:spacing w:after="80" w:line="360" w:lineRule="auto"/>
        <w:jc w:val="both"/>
      </w:pPr>
      <w:r>
        <w:rPr>
          <w:b/>
        </w:rPr>
        <w:t xml:space="preserve">General-Purpose Packet Parsers: </w:t>
      </w:r>
      <w:r>
        <w:t>General network sniffers (such as Wireshark) analyze network packets but lack domain-aware state machines to track multi-PDU GSE fragmentation (Start/End bit sequences) across continuous raw bitstreams or evaluate 10-byte BBHeader bitwise CRC-8 validity.</w:t>
      </w:r>
    </w:p>
    <w:p w14:paraId="4BFDAA6E" w14:textId="77777777" w:rsidR="00636076" w:rsidRDefault="006766A2">
      <w:pPr>
        <w:spacing w:after="120" w:line="360" w:lineRule="auto"/>
        <w:jc w:val="both"/>
      </w:pPr>
      <w:r>
        <w:t>Consequently, ground station engineers are forced to maintain disparate, incompatible software tools for each container type, preventing unified operational oversight across multi-service satellite teleports.</w:t>
      </w:r>
    </w:p>
    <w:p w14:paraId="5D801BB2" w14:textId="77777777" w:rsidR="00636076" w:rsidRDefault="006766A2">
      <w:pPr>
        <w:keepNext/>
        <w:spacing w:before="280" w:after="120" w:line="360" w:lineRule="auto"/>
      </w:pPr>
      <w:r>
        <w:rPr>
          <w:b/>
          <w:sz w:val="32"/>
        </w:rPr>
        <w:t>3.3 Artificial Timestamp Inflation vs. Physical Offset Traceability</w:t>
      </w:r>
    </w:p>
    <w:p w14:paraId="16B35E6C" w14:textId="77777777" w:rsidR="00636076" w:rsidRDefault="006766A2">
      <w:pPr>
        <w:spacing w:after="120" w:line="360" w:lineRule="auto"/>
        <w:jc w:val="both"/>
      </w:pPr>
      <w:r>
        <w:t>When diagnosing bitstream anomalies in a satellite operations center, the technician must locate the exact physical bitstream byte offset (0x...) where corruption manifested to extract the damaged frame for hex-dump inspection or forensic replay. However, prevailing network tools such as Wireshark fundamentally rely on capture timestamps (seconds since epoch) derived from the host operating system clock. When reading raw binary dump files (.ts, .bin, or un-timestamped PCAP files), these tools fabricate arti</w:t>
      </w:r>
      <w:r>
        <w:t>ficial delta times or display packet sequence numbers that have no direct correspondence to physical byte locations on disk.</w:t>
      </w:r>
    </w:p>
    <w:p w14:paraId="7A3A1824" w14:textId="77777777" w:rsidR="00636076" w:rsidRDefault="006766A2">
      <w:pPr>
        <w:spacing w:after="120" w:line="360" w:lineRule="auto"/>
        <w:jc w:val="both"/>
      </w:pPr>
      <w:r>
        <w:t>This absence of physical spatial referencing creates severe friction during ground station investigation. A critical research and engineering gap is the absence of an analyzer that natively indexes all stream metrics, anomalies, and multiplex events against exact physical byte offsets from the beginning of the file (0x00000000 to 0x7FFFFFFF), ensuring deterministic spatial traceability.</w:t>
      </w:r>
    </w:p>
    <w:p w14:paraId="21BD2526" w14:textId="77777777" w:rsidR="00636076" w:rsidRDefault="006766A2">
      <w:pPr>
        <w:keepNext/>
        <w:spacing w:before="280" w:after="120" w:line="360" w:lineRule="auto"/>
      </w:pPr>
      <w:r>
        <w:rPr>
          <w:b/>
          <w:sz w:val="32"/>
        </w:rPr>
        <w:t>3.4 Unwarranted Cross-Format Telemetry Bleed and Semantic Incoherence</w:t>
      </w:r>
    </w:p>
    <w:p w14:paraId="7046F73F" w14:textId="77777777" w:rsidR="00636076" w:rsidRDefault="006766A2">
      <w:pPr>
        <w:spacing w:after="120" w:line="360" w:lineRule="auto"/>
        <w:jc w:val="both"/>
      </w:pPr>
      <w:r>
        <w:t>In satellite network management, operators frequently compare two receiver output streams—for instance, comparing a primary satellite downlink against a secondary backup downlink, or evaluating a demodulated baseband stream against an upstream multiplex. However, existing comparison utilities perform naive line-by-line or byte-by-byte diffing, which completely fails when comparing streams of differing container formats.</w:t>
      </w:r>
    </w:p>
    <w:p w14:paraId="6D8820EC" w14:textId="77777777" w:rsidR="00636076" w:rsidRDefault="006766A2">
      <w:pPr>
        <w:spacing w:after="120" w:line="360" w:lineRule="auto"/>
        <w:jc w:val="both"/>
      </w:pPr>
      <w:r>
        <w:t>Crucially, comparing an MPEG-TS stream with a DVB-S2 Baseband Frame stream involves fundamental dimensional mismatches. An MPEG-TS stream possesses Packet Identifiers (PIDs), Continuity Counters (CC), and Transport Error Indicators (TEI); a BBFrame stream possesses Mode Adaptation flags (MATYPE), User Packet Length (UPL), and Data Field Length (DFL). Naive comparative tools attempt to evaluate 'missing PIDs' in BBFrames or compare non-existent CRC-8 fields in MPEG-TS, generating nonsensical deltas and catas</w:t>
      </w:r>
      <w:r>
        <w:t>trophic cross-format telemetry bleed. A mathematically robust semantic barrier that audits common invariant metrics while shielding format-incompatible fields is absent in current tools.</w:t>
      </w:r>
    </w:p>
    <w:p w14:paraId="1A63F373" w14:textId="77777777" w:rsidR="00636076" w:rsidRDefault="006766A2">
      <w:pPr>
        <w:keepNext/>
        <w:spacing w:before="280" w:after="120" w:line="360" w:lineRule="auto"/>
      </w:pPr>
      <w:r>
        <w:rPr>
          <w:b/>
          <w:sz w:val="32"/>
        </w:rPr>
        <w:t>3.5 High Acquisition Cost and Proprietary Lock-in of Dedicated Probes</w:t>
      </w:r>
    </w:p>
    <w:p w14:paraId="077F440B" w14:textId="77777777" w:rsidR="00636076" w:rsidRDefault="006766A2">
      <w:pPr>
        <w:spacing w:after="120" w:line="360" w:lineRule="auto"/>
        <w:jc w:val="both"/>
      </w:pPr>
      <w:r>
        <w:t>Hardware-based broadcast analyzers (e.g., Rohde &amp; Schwarz BTC, DekTec DTA series) require dedicated PCI Express capture cards and proprietary software licenses costing upwards of $20,000 to $50,000 per installation. These closed-source appliances enforce strict hardware lock-in, cannot be deployed in virtualized cloud teleports or Docker containers, and offer zero API extensibility for automated ground station scripting. An open, cross-platform, software-defined solution that runs seamlessly on standard des</w:t>
      </w:r>
      <w:r>
        <w:t>ktop and server hardware is critically needed.</w:t>
      </w:r>
    </w:p>
    <w:p w14:paraId="3862157D" w14:textId="77777777" w:rsidR="00636076" w:rsidRDefault="006766A2">
      <w:pPr>
        <w:keepNext/>
        <w:spacing w:before="280" w:after="120" w:line="360" w:lineRule="auto"/>
      </w:pPr>
      <w:r>
        <w:rPr>
          <w:b/>
          <w:sz w:val="32"/>
        </w:rPr>
        <w:t>3.6 Diagnostic Opacity and Lack of Root-Cause Explanations</w:t>
      </w:r>
    </w:p>
    <w:p w14:paraId="25DF3ECB" w14:textId="77777777" w:rsidR="00636076" w:rsidRDefault="006766A2">
      <w:pPr>
        <w:spacing w:after="120" w:line="360" w:lineRule="auto"/>
        <w:jc w:val="both"/>
      </w:pPr>
      <w:r>
        <w:t>Existing academic machine learning prototypes that apply outlier detection to network traffic suffer from severe diagnostic opacity. A standard unsupervised algorithm (e.g., raw k-means clustering or basic one-class SVM) outputs a binary decision ('anomalous' vs 'normal') or a scalar outlier probability score. When an operator in a satellite operations center is alerted that 'Window 42 is anomalous with score 0.78', the operator has no insight into what caused the anomaly: Did the stream suffer a sudden bur</w:t>
      </w:r>
      <w:r>
        <w:t>st of null packets? Did component entropy collapse? Did continuity counter errors spike? Or was there an unexpected shift in packet size distributions?</w:t>
      </w:r>
    </w:p>
    <w:p w14:paraId="0078B82F" w14:textId="77777777" w:rsidR="00636076" w:rsidRDefault="006766A2">
      <w:pPr>
        <w:spacing w:after="120" w:line="360" w:lineRule="auto"/>
        <w:jc w:val="both"/>
      </w:pPr>
      <w:r>
        <w:t>Without explainable feature attribution, machine learning anomaly detection remains an academic curiosity rather than an actionable engineering tool. A lightweight, real-time diagnostic explainer that bridges unsupervised detection and human-interpretable root-cause attribution is a conspicuous gap in the current state of the art.</w:t>
      </w:r>
    </w:p>
    <w:p w14:paraId="323E8CA9" w14:textId="77777777" w:rsidR="00636076" w:rsidRDefault="006766A2">
      <w:pPr>
        <w:keepNext/>
        <w:spacing w:before="280" w:after="120" w:line="360" w:lineRule="auto"/>
      </w:pPr>
      <w:r>
        <w:rPr>
          <w:b/>
          <w:sz w:val="32"/>
        </w:rPr>
        <w:t>3.7 Comprehensive Comparative Matrix</w:t>
      </w:r>
    </w:p>
    <w:p w14:paraId="24A701F8" w14:textId="77777777" w:rsidR="00636076" w:rsidRDefault="006766A2">
      <w:pPr>
        <w:spacing w:after="120" w:line="360" w:lineRule="auto"/>
        <w:jc w:val="both"/>
      </w:pPr>
      <w:r>
        <w:t>Table 3.1 establishes a comprehensive, side-by-side architectural and functional comparison between Wireshark (the prevailing open-source network analyzer) and the PRJ_111 software workstation developed in this capstone project.</w:t>
      </w:r>
    </w:p>
    <w:p w14:paraId="36034C84" w14:textId="77777777" w:rsidR="00636076" w:rsidRDefault="006766A2">
      <w:pPr>
        <w:keepNext/>
        <w:spacing w:before="240" w:after="80"/>
        <w:jc w:val="center"/>
      </w:pPr>
      <w:r>
        <w:rPr>
          <w:b/>
          <w:sz w:val="22"/>
        </w:rPr>
        <w:t>Table 3.1: Objective Architectural Comparison: Wireshark vs. PRJ_111</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2592"/>
        <w:gridCol w:w="3312"/>
        <w:gridCol w:w="3456"/>
      </w:tblGrid>
      <w:tr w:rsidR="00636076" w14:paraId="4D1E25D2" w14:textId="77777777">
        <w:trPr>
          <w:tblHeader/>
          <w:jc w:val="center"/>
        </w:trPr>
        <w:tc>
          <w:tcPr>
            <w:tcW w:w="2592" w:type="dxa"/>
            <w:shd w:val="clear" w:color="auto" w:fill="1E293B"/>
            <w:tcMar>
              <w:top w:w="80" w:type="dxa"/>
              <w:left w:w="100" w:type="dxa"/>
              <w:bottom w:w="80" w:type="dxa"/>
              <w:right w:w="100" w:type="dxa"/>
            </w:tcMar>
          </w:tcPr>
          <w:p w14:paraId="379B35BD" w14:textId="77777777" w:rsidR="00636076" w:rsidRDefault="006766A2">
            <w:pPr>
              <w:spacing w:before="80" w:after="80"/>
              <w:jc w:val="center"/>
            </w:pPr>
            <w:r>
              <w:rPr>
                <w:b/>
                <w:color w:val="FFFFFF"/>
                <w:sz w:val="20"/>
              </w:rPr>
              <w:t>Analytical Dimension</w:t>
            </w:r>
          </w:p>
        </w:tc>
        <w:tc>
          <w:tcPr>
            <w:tcW w:w="3312" w:type="dxa"/>
            <w:shd w:val="clear" w:color="auto" w:fill="1E293B"/>
            <w:tcMar>
              <w:top w:w="80" w:type="dxa"/>
              <w:left w:w="100" w:type="dxa"/>
              <w:bottom w:w="80" w:type="dxa"/>
              <w:right w:w="100" w:type="dxa"/>
            </w:tcMar>
          </w:tcPr>
          <w:p w14:paraId="58696448" w14:textId="77777777" w:rsidR="00636076" w:rsidRDefault="006766A2">
            <w:pPr>
              <w:spacing w:before="80" w:after="80"/>
              <w:jc w:val="center"/>
            </w:pPr>
            <w:r>
              <w:rPr>
                <w:b/>
                <w:color w:val="FFFFFF"/>
                <w:sz w:val="20"/>
              </w:rPr>
              <w:t>Wireshark (General Packet Analyzer)</w:t>
            </w:r>
          </w:p>
        </w:tc>
        <w:tc>
          <w:tcPr>
            <w:tcW w:w="3456" w:type="dxa"/>
            <w:shd w:val="clear" w:color="auto" w:fill="1E293B"/>
            <w:tcMar>
              <w:top w:w="80" w:type="dxa"/>
              <w:left w:w="100" w:type="dxa"/>
              <w:bottom w:w="80" w:type="dxa"/>
              <w:right w:w="100" w:type="dxa"/>
            </w:tcMar>
          </w:tcPr>
          <w:p w14:paraId="5E390914" w14:textId="77777777" w:rsidR="00636076" w:rsidRDefault="006766A2">
            <w:pPr>
              <w:spacing w:before="80" w:after="80"/>
              <w:jc w:val="center"/>
            </w:pPr>
            <w:r>
              <w:rPr>
                <w:b/>
                <w:color w:val="FFFFFF"/>
                <w:sz w:val="20"/>
              </w:rPr>
              <w:t>PRJ_111 DVB-S2 Stream Analyzer</w:t>
            </w:r>
          </w:p>
        </w:tc>
      </w:tr>
      <w:tr w:rsidR="00636076" w14:paraId="379E66D3" w14:textId="77777777">
        <w:trPr>
          <w:jc w:val="center"/>
        </w:trPr>
        <w:tc>
          <w:tcPr>
            <w:tcW w:w="2592" w:type="dxa"/>
            <w:shd w:val="clear" w:color="auto" w:fill="FFFFFF"/>
            <w:tcMar>
              <w:top w:w="60" w:type="dxa"/>
              <w:left w:w="80" w:type="dxa"/>
              <w:bottom w:w="60" w:type="dxa"/>
              <w:right w:w="80" w:type="dxa"/>
            </w:tcMar>
          </w:tcPr>
          <w:p w14:paraId="189DD62A" w14:textId="77777777" w:rsidR="00636076" w:rsidRDefault="006766A2">
            <w:pPr>
              <w:spacing w:before="60" w:after="60"/>
            </w:pPr>
            <w:r>
              <w:rPr>
                <w:sz w:val="19"/>
              </w:rPr>
              <w:t>Primary Architecture &amp; Scope</w:t>
            </w:r>
          </w:p>
        </w:tc>
        <w:tc>
          <w:tcPr>
            <w:tcW w:w="3312" w:type="dxa"/>
            <w:shd w:val="clear" w:color="auto" w:fill="FFFFFF"/>
            <w:tcMar>
              <w:top w:w="60" w:type="dxa"/>
              <w:left w:w="80" w:type="dxa"/>
              <w:bottom w:w="60" w:type="dxa"/>
              <w:right w:w="80" w:type="dxa"/>
            </w:tcMar>
          </w:tcPr>
          <w:p w14:paraId="7A2DB9CF" w14:textId="77777777" w:rsidR="00636076" w:rsidRDefault="006766A2">
            <w:pPr>
              <w:spacing w:before="60" w:after="60"/>
            </w:pPr>
            <w:r>
              <w:rPr>
                <w:sz w:val="19"/>
              </w:rPr>
              <w:t>General packet-switched network sniffer (OSI L2–L7)</w:t>
            </w:r>
          </w:p>
        </w:tc>
        <w:tc>
          <w:tcPr>
            <w:tcW w:w="3456" w:type="dxa"/>
            <w:shd w:val="clear" w:color="auto" w:fill="FFFFFF"/>
            <w:tcMar>
              <w:top w:w="60" w:type="dxa"/>
              <w:left w:w="80" w:type="dxa"/>
              <w:bottom w:w="60" w:type="dxa"/>
              <w:right w:w="80" w:type="dxa"/>
            </w:tcMar>
          </w:tcPr>
          <w:p w14:paraId="473E2F03" w14:textId="77777777" w:rsidR="00636076" w:rsidRDefault="006766A2">
            <w:pPr>
              <w:spacing w:before="60" w:after="60"/>
            </w:pPr>
            <w:r>
              <w:rPr>
                <w:sz w:val="19"/>
              </w:rPr>
              <w:t>Specialized post-demodulator satellite stream workstation</w:t>
            </w:r>
          </w:p>
        </w:tc>
      </w:tr>
      <w:tr w:rsidR="00636076" w14:paraId="67C6C7F3" w14:textId="77777777">
        <w:trPr>
          <w:jc w:val="center"/>
        </w:trPr>
        <w:tc>
          <w:tcPr>
            <w:tcW w:w="2592" w:type="dxa"/>
            <w:shd w:val="clear" w:color="auto" w:fill="F8FAFC"/>
            <w:tcMar>
              <w:top w:w="60" w:type="dxa"/>
              <w:left w:w="80" w:type="dxa"/>
              <w:bottom w:w="60" w:type="dxa"/>
              <w:right w:w="80" w:type="dxa"/>
            </w:tcMar>
          </w:tcPr>
          <w:p w14:paraId="52DB733C" w14:textId="77777777" w:rsidR="00636076" w:rsidRDefault="006766A2">
            <w:pPr>
              <w:spacing w:before="60" w:after="60"/>
            </w:pPr>
            <w:r>
              <w:rPr>
                <w:sz w:val="19"/>
              </w:rPr>
              <w:t>Input File Handling</w:t>
            </w:r>
          </w:p>
        </w:tc>
        <w:tc>
          <w:tcPr>
            <w:tcW w:w="3312" w:type="dxa"/>
            <w:shd w:val="clear" w:color="auto" w:fill="F8FAFC"/>
            <w:tcMar>
              <w:top w:w="60" w:type="dxa"/>
              <w:left w:w="80" w:type="dxa"/>
              <w:bottom w:w="60" w:type="dxa"/>
              <w:right w:w="80" w:type="dxa"/>
            </w:tcMar>
          </w:tcPr>
          <w:p w14:paraId="47E0A2AF" w14:textId="77777777" w:rsidR="00636076" w:rsidRDefault="006766A2">
            <w:pPr>
              <w:spacing w:before="60" w:after="60"/>
            </w:pPr>
            <w:r>
              <w:rPr>
                <w:sz w:val="19"/>
              </w:rPr>
              <w:t>PCAP/PCAPNG network packet capture format</w:t>
            </w:r>
          </w:p>
        </w:tc>
        <w:tc>
          <w:tcPr>
            <w:tcW w:w="3456" w:type="dxa"/>
            <w:shd w:val="clear" w:color="auto" w:fill="F8FAFC"/>
            <w:tcMar>
              <w:top w:w="60" w:type="dxa"/>
              <w:left w:w="80" w:type="dxa"/>
              <w:bottom w:w="60" w:type="dxa"/>
              <w:right w:w="80" w:type="dxa"/>
            </w:tcMar>
          </w:tcPr>
          <w:p w14:paraId="0FCDDDE8" w14:textId="77777777" w:rsidR="00636076" w:rsidRDefault="006766A2">
            <w:pPr>
              <w:spacing w:before="60" w:after="60"/>
            </w:pPr>
            <w:r>
              <w:rPr>
                <w:sz w:val="19"/>
              </w:rPr>
              <w:t>Raw binary bitstreams (.ts, .bin, .pcap) &amp; chunked streams</w:t>
            </w:r>
          </w:p>
        </w:tc>
      </w:tr>
      <w:tr w:rsidR="00636076" w14:paraId="76B67E81" w14:textId="77777777">
        <w:trPr>
          <w:jc w:val="center"/>
        </w:trPr>
        <w:tc>
          <w:tcPr>
            <w:tcW w:w="2592" w:type="dxa"/>
            <w:shd w:val="clear" w:color="auto" w:fill="FFFFFF"/>
            <w:tcMar>
              <w:top w:w="60" w:type="dxa"/>
              <w:left w:w="80" w:type="dxa"/>
              <w:bottom w:w="60" w:type="dxa"/>
              <w:right w:w="80" w:type="dxa"/>
            </w:tcMar>
          </w:tcPr>
          <w:p w14:paraId="4FF197BC" w14:textId="77777777" w:rsidR="00636076" w:rsidRDefault="006766A2">
            <w:pPr>
              <w:spacing w:before="60" w:after="60"/>
            </w:pPr>
            <w:r>
              <w:rPr>
                <w:sz w:val="19"/>
              </w:rPr>
              <w:t>Stream Format Support</w:t>
            </w:r>
          </w:p>
        </w:tc>
        <w:tc>
          <w:tcPr>
            <w:tcW w:w="3312" w:type="dxa"/>
            <w:shd w:val="clear" w:color="auto" w:fill="FFFFFF"/>
            <w:tcMar>
              <w:top w:w="60" w:type="dxa"/>
              <w:left w:w="80" w:type="dxa"/>
              <w:bottom w:w="60" w:type="dxa"/>
              <w:right w:w="80" w:type="dxa"/>
            </w:tcMar>
          </w:tcPr>
          <w:p w14:paraId="0256D4B4" w14:textId="77777777" w:rsidR="00636076" w:rsidRDefault="006766A2">
            <w:pPr>
              <w:spacing w:before="60" w:after="60"/>
            </w:pPr>
            <w:r>
              <w:rPr>
                <w:sz w:val="19"/>
              </w:rPr>
              <w:t>Generic dissectors (requires packet boundaries)</w:t>
            </w:r>
          </w:p>
        </w:tc>
        <w:tc>
          <w:tcPr>
            <w:tcW w:w="3456" w:type="dxa"/>
            <w:shd w:val="clear" w:color="auto" w:fill="FFFFFF"/>
            <w:tcMar>
              <w:top w:w="60" w:type="dxa"/>
              <w:left w:w="80" w:type="dxa"/>
              <w:bottom w:w="60" w:type="dxa"/>
              <w:right w:w="80" w:type="dxa"/>
            </w:tcMar>
          </w:tcPr>
          <w:p w14:paraId="582AA2DB" w14:textId="77777777" w:rsidR="00636076" w:rsidRDefault="006766A2">
            <w:pPr>
              <w:spacing w:before="60" w:after="60"/>
            </w:pPr>
            <w:r>
              <w:rPr>
                <w:sz w:val="19"/>
              </w:rPr>
              <w:t>Unified auto-detection across MPEG-TS, GSE, and BBFrame</w:t>
            </w:r>
          </w:p>
        </w:tc>
      </w:tr>
      <w:tr w:rsidR="00636076" w14:paraId="6BC07329" w14:textId="77777777">
        <w:trPr>
          <w:jc w:val="center"/>
        </w:trPr>
        <w:tc>
          <w:tcPr>
            <w:tcW w:w="2592" w:type="dxa"/>
            <w:shd w:val="clear" w:color="auto" w:fill="F8FAFC"/>
            <w:tcMar>
              <w:top w:w="60" w:type="dxa"/>
              <w:left w:w="80" w:type="dxa"/>
              <w:bottom w:w="60" w:type="dxa"/>
              <w:right w:w="80" w:type="dxa"/>
            </w:tcMar>
          </w:tcPr>
          <w:p w14:paraId="52200EA0" w14:textId="77777777" w:rsidR="00636076" w:rsidRDefault="006766A2">
            <w:pPr>
              <w:spacing w:before="60" w:after="60"/>
            </w:pPr>
            <w:r>
              <w:rPr>
                <w:sz w:val="19"/>
              </w:rPr>
              <w:t>Container Header Validation</w:t>
            </w:r>
          </w:p>
        </w:tc>
        <w:tc>
          <w:tcPr>
            <w:tcW w:w="3312" w:type="dxa"/>
            <w:shd w:val="clear" w:color="auto" w:fill="F8FAFC"/>
            <w:tcMar>
              <w:top w:w="60" w:type="dxa"/>
              <w:left w:w="80" w:type="dxa"/>
              <w:bottom w:w="60" w:type="dxa"/>
              <w:right w:w="80" w:type="dxa"/>
            </w:tcMar>
          </w:tcPr>
          <w:p w14:paraId="32DE0264" w14:textId="77777777" w:rsidR="00636076" w:rsidRDefault="006766A2">
            <w:pPr>
              <w:spacing w:before="60" w:after="60"/>
            </w:pPr>
            <w:r>
              <w:rPr>
                <w:sz w:val="19"/>
              </w:rPr>
              <w:t>Basic syntax parsing; no DVB-S2 CRC-8 table check</w:t>
            </w:r>
          </w:p>
        </w:tc>
        <w:tc>
          <w:tcPr>
            <w:tcW w:w="3456" w:type="dxa"/>
            <w:shd w:val="clear" w:color="auto" w:fill="F8FAFC"/>
            <w:tcMar>
              <w:top w:w="60" w:type="dxa"/>
              <w:left w:w="80" w:type="dxa"/>
              <w:bottom w:w="60" w:type="dxa"/>
              <w:right w:w="80" w:type="dxa"/>
            </w:tcMar>
          </w:tcPr>
          <w:p w14:paraId="0A0E903F" w14:textId="77777777" w:rsidR="00636076" w:rsidRDefault="006766A2">
            <w:pPr>
              <w:spacing w:before="60" w:after="60"/>
            </w:pPr>
            <w:r>
              <w:rPr>
                <w:sz w:val="19"/>
              </w:rPr>
              <w:t>Full bitwise validation, including ETSI CRC-8 polynomial lookup</w:t>
            </w:r>
          </w:p>
        </w:tc>
      </w:tr>
      <w:tr w:rsidR="00636076" w14:paraId="6BE41780" w14:textId="77777777">
        <w:trPr>
          <w:jc w:val="center"/>
        </w:trPr>
        <w:tc>
          <w:tcPr>
            <w:tcW w:w="2592" w:type="dxa"/>
            <w:shd w:val="clear" w:color="auto" w:fill="FFFFFF"/>
            <w:tcMar>
              <w:top w:w="60" w:type="dxa"/>
              <w:left w:w="80" w:type="dxa"/>
              <w:bottom w:w="60" w:type="dxa"/>
              <w:right w:w="80" w:type="dxa"/>
            </w:tcMar>
          </w:tcPr>
          <w:p w14:paraId="510EE787" w14:textId="77777777" w:rsidR="00636076" w:rsidRDefault="006766A2">
            <w:pPr>
              <w:spacing w:before="60" w:after="60"/>
            </w:pPr>
            <w:r>
              <w:rPr>
                <w:sz w:val="19"/>
              </w:rPr>
              <w:t>ETSI TR 101 290 Health</w:t>
            </w:r>
          </w:p>
        </w:tc>
        <w:tc>
          <w:tcPr>
            <w:tcW w:w="3312" w:type="dxa"/>
            <w:shd w:val="clear" w:color="auto" w:fill="FFFFFF"/>
            <w:tcMar>
              <w:top w:w="60" w:type="dxa"/>
              <w:left w:w="80" w:type="dxa"/>
              <w:bottom w:w="60" w:type="dxa"/>
              <w:right w:w="80" w:type="dxa"/>
            </w:tcMar>
          </w:tcPr>
          <w:p w14:paraId="43D4F4CB" w14:textId="77777777" w:rsidR="00636076" w:rsidRDefault="006766A2">
            <w:pPr>
              <w:spacing w:before="60" w:after="60"/>
            </w:pPr>
            <w:r>
              <w:rPr>
                <w:sz w:val="19"/>
              </w:rPr>
              <w:t>No composite health score; isolated packet display</w:t>
            </w:r>
          </w:p>
        </w:tc>
        <w:tc>
          <w:tcPr>
            <w:tcW w:w="3456" w:type="dxa"/>
            <w:shd w:val="clear" w:color="auto" w:fill="FFFFFF"/>
            <w:tcMar>
              <w:top w:w="60" w:type="dxa"/>
              <w:left w:w="80" w:type="dxa"/>
              <w:bottom w:w="60" w:type="dxa"/>
              <w:right w:w="80" w:type="dxa"/>
            </w:tcMar>
          </w:tcPr>
          <w:p w14:paraId="5BBFE5EA" w14:textId="77777777" w:rsidR="00636076" w:rsidRDefault="006766A2">
            <w:pPr>
              <w:spacing w:before="60" w:after="60"/>
            </w:pPr>
            <w:r>
              <w:rPr>
                <w:sz w:val="19"/>
              </w:rPr>
              <w:t>Deterministic F1 Health Score [0, 100] via Priority-1 metrics</w:t>
            </w:r>
          </w:p>
        </w:tc>
      </w:tr>
      <w:tr w:rsidR="00636076" w14:paraId="3BF28E9B" w14:textId="77777777">
        <w:trPr>
          <w:jc w:val="center"/>
        </w:trPr>
        <w:tc>
          <w:tcPr>
            <w:tcW w:w="2592" w:type="dxa"/>
            <w:shd w:val="clear" w:color="auto" w:fill="F8FAFC"/>
            <w:tcMar>
              <w:top w:w="60" w:type="dxa"/>
              <w:left w:w="80" w:type="dxa"/>
              <w:bottom w:w="60" w:type="dxa"/>
              <w:right w:w="80" w:type="dxa"/>
            </w:tcMar>
          </w:tcPr>
          <w:p w14:paraId="28666D02" w14:textId="77777777" w:rsidR="00636076" w:rsidRDefault="006766A2">
            <w:pPr>
              <w:spacing w:before="60" w:after="60"/>
            </w:pPr>
            <w:r>
              <w:rPr>
                <w:sz w:val="19"/>
              </w:rPr>
              <w:t>Multiplex Entropy Analysis</w:t>
            </w:r>
          </w:p>
        </w:tc>
        <w:tc>
          <w:tcPr>
            <w:tcW w:w="3312" w:type="dxa"/>
            <w:shd w:val="clear" w:color="auto" w:fill="F8FAFC"/>
            <w:tcMar>
              <w:top w:w="60" w:type="dxa"/>
              <w:left w:w="80" w:type="dxa"/>
              <w:bottom w:w="60" w:type="dxa"/>
              <w:right w:w="80" w:type="dxa"/>
            </w:tcMar>
          </w:tcPr>
          <w:p w14:paraId="7C70A197" w14:textId="77777777" w:rsidR="00636076" w:rsidRDefault="006766A2">
            <w:pPr>
              <w:spacing w:before="60" w:after="60"/>
            </w:pPr>
            <w:r>
              <w:rPr>
                <w:sz w:val="19"/>
              </w:rPr>
              <w:t>Not available natively (requires external scripting)</w:t>
            </w:r>
          </w:p>
        </w:tc>
        <w:tc>
          <w:tcPr>
            <w:tcW w:w="3456" w:type="dxa"/>
            <w:shd w:val="clear" w:color="auto" w:fill="F8FAFC"/>
            <w:tcMar>
              <w:top w:w="60" w:type="dxa"/>
              <w:left w:w="80" w:type="dxa"/>
              <w:bottom w:w="60" w:type="dxa"/>
              <w:right w:w="80" w:type="dxa"/>
            </w:tcMar>
          </w:tcPr>
          <w:p w14:paraId="07F42315" w14:textId="77777777" w:rsidR="00636076" w:rsidRDefault="006766A2">
            <w:pPr>
              <w:spacing w:before="60" w:after="60"/>
            </w:pPr>
            <w:r>
              <w:rPr>
                <w:sz w:val="19"/>
              </w:rPr>
              <w:t>Built-in Shannon component entropy calculation across windows</w:t>
            </w:r>
          </w:p>
        </w:tc>
      </w:tr>
      <w:tr w:rsidR="00636076" w14:paraId="3DA5FE5D" w14:textId="77777777">
        <w:trPr>
          <w:jc w:val="center"/>
        </w:trPr>
        <w:tc>
          <w:tcPr>
            <w:tcW w:w="2592" w:type="dxa"/>
            <w:shd w:val="clear" w:color="auto" w:fill="FFFFFF"/>
            <w:tcMar>
              <w:top w:w="60" w:type="dxa"/>
              <w:left w:w="80" w:type="dxa"/>
              <w:bottom w:w="60" w:type="dxa"/>
              <w:right w:w="80" w:type="dxa"/>
            </w:tcMar>
          </w:tcPr>
          <w:p w14:paraId="6355B011" w14:textId="77777777" w:rsidR="00636076" w:rsidRDefault="006766A2">
            <w:pPr>
              <w:spacing w:before="60" w:after="60"/>
            </w:pPr>
            <w:r>
              <w:rPr>
                <w:sz w:val="19"/>
              </w:rPr>
              <w:t>Machine Learning Detection</w:t>
            </w:r>
          </w:p>
        </w:tc>
        <w:tc>
          <w:tcPr>
            <w:tcW w:w="3312" w:type="dxa"/>
            <w:shd w:val="clear" w:color="auto" w:fill="FFFFFF"/>
            <w:tcMar>
              <w:top w:w="60" w:type="dxa"/>
              <w:left w:w="80" w:type="dxa"/>
              <w:bottom w:w="60" w:type="dxa"/>
              <w:right w:w="80" w:type="dxa"/>
            </w:tcMar>
          </w:tcPr>
          <w:p w14:paraId="69505B42" w14:textId="77777777" w:rsidR="00636076" w:rsidRDefault="006766A2">
            <w:pPr>
              <w:spacing w:before="60" w:after="60"/>
            </w:pPr>
            <w:r>
              <w:rPr>
                <w:sz w:val="19"/>
              </w:rPr>
              <w:t>None; static display filters and manual inspection</w:t>
            </w:r>
          </w:p>
        </w:tc>
        <w:tc>
          <w:tcPr>
            <w:tcW w:w="3456" w:type="dxa"/>
            <w:shd w:val="clear" w:color="auto" w:fill="FFFFFF"/>
            <w:tcMar>
              <w:top w:w="60" w:type="dxa"/>
              <w:left w:w="80" w:type="dxa"/>
              <w:bottom w:w="60" w:type="dxa"/>
              <w:right w:w="80" w:type="dxa"/>
            </w:tcMar>
          </w:tcPr>
          <w:p w14:paraId="4AC9E012" w14:textId="77777777" w:rsidR="00636076" w:rsidRDefault="006766A2">
            <w:pPr>
              <w:spacing w:before="60" w:after="60"/>
            </w:pPr>
            <w:r>
              <w:rPr>
                <w:sz w:val="19"/>
              </w:rPr>
              <w:t>Unsupervised Isolation Forest anomaly engine (Feature F2)</w:t>
            </w:r>
          </w:p>
        </w:tc>
      </w:tr>
      <w:tr w:rsidR="00636076" w14:paraId="424F3973" w14:textId="77777777">
        <w:trPr>
          <w:jc w:val="center"/>
        </w:trPr>
        <w:tc>
          <w:tcPr>
            <w:tcW w:w="2592" w:type="dxa"/>
            <w:shd w:val="clear" w:color="auto" w:fill="F8FAFC"/>
            <w:tcMar>
              <w:top w:w="60" w:type="dxa"/>
              <w:left w:w="80" w:type="dxa"/>
              <w:bottom w:w="60" w:type="dxa"/>
              <w:right w:w="80" w:type="dxa"/>
            </w:tcMar>
          </w:tcPr>
          <w:p w14:paraId="241BF7E0" w14:textId="77777777" w:rsidR="00636076" w:rsidRDefault="006766A2">
            <w:pPr>
              <w:spacing w:before="60" w:after="60"/>
            </w:pPr>
            <w:r>
              <w:rPr>
                <w:sz w:val="19"/>
              </w:rPr>
              <w:t>Diagnostic Attribution (XAI)</w:t>
            </w:r>
          </w:p>
        </w:tc>
        <w:tc>
          <w:tcPr>
            <w:tcW w:w="3312" w:type="dxa"/>
            <w:shd w:val="clear" w:color="auto" w:fill="F8FAFC"/>
            <w:tcMar>
              <w:top w:w="60" w:type="dxa"/>
              <w:left w:w="80" w:type="dxa"/>
              <w:bottom w:w="60" w:type="dxa"/>
              <w:right w:w="80" w:type="dxa"/>
            </w:tcMar>
          </w:tcPr>
          <w:p w14:paraId="600107CB" w14:textId="77777777" w:rsidR="00636076" w:rsidRDefault="006766A2">
            <w:pPr>
              <w:spacing w:before="60" w:after="60"/>
            </w:pPr>
            <w:r>
              <w:rPr>
                <w:sz w:val="19"/>
              </w:rPr>
              <w:t>None; manual inspection of individual fields</w:t>
            </w:r>
          </w:p>
        </w:tc>
        <w:tc>
          <w:tcPr>
            <w:tcW w:w="3456" w:type="dxa"/>
            <w:shd w:val="clear" w:color="auto" w:fill="F8FAFC"/>
            <w:tcMar>
              <w:top w:w="60" w:type="dxa"/>
              <w:left w:w="80" w:type="dxa"/>
              <w:bottom w:w="60" w:type="dxa"/>
              <w:right w:w="80" w:type="dxa"/>
            </w:tcMar>
          </w:tcPr>
          <w:p w14:paraId="2294D229" w14:textId="77777777" w:rsidR="00636076" w:rsidRDefault="006766A2">
            <w:pPr>
              <w:spacing w:before="60" w:after="60"/>
            </w:pPr>
            <w:r>
              <w:rPr>
                <w:sz w:val="19"/>
              </w:rPr>
              <w:t>Bounded signed Z-score diagnostic explanation (Feature F5)</w:t>
            </w:r>
          </w:p>
        </w:tc>
      </w:tr>
      <w:tr w:rsidR="00636076" w14:paraId="76A994DA" w14:textId="77777777">
        <w:trPr>
          <w:jc w:val="center"/>
        </w:trPr>
        <w:tc>
          <w:tcPr>
            <w:tcW w:w="2592" w:type="dxa"/>
            <w:shd w:val="clear" w:color="auto" w:fill="FFFFFF"/>
            <w:tcMar>
              <w:top w:w="60" w:type="dxa"/>
              <w:left w:w="80" w:type="dxa"/>
              <w:bottom w:w="60" w:type="dxa"/>
              <w:right w:w="80" w:type="dxa"/>
            </w:tcMar>
          </w:tcPr>
          <w:p w14:paraId="745BC059" w14:textId="77777777" w:rsidR="00636076" w:rsidRDefault="006766A2">
            <w:pPr>
              <w:spacing w:before="60" w:after="60"/>
            </w:pPr>
            <w:r>
              <w:rPr>
                <w:sz w:val="19"/>
              </w:rPr>
              <w:t>Spatial Telemetry Indexing</w:t>
            </w:r>
          </w:p>
        </w:tc>
        <w:tc>
          <w:tcPr>
            <w:tcW w:w="3312" w:type="dxa"/>
            <w:shd w:val="clear" w:color="auto" w:fill="FFFFFF"/>
            <w:tcMar>
              <w:top w:w="60" w:type="dxa"/>
              <w:left w:w="80" w:type="dxa"/>
              <w:bottom w:w="60" w:type="dxa"/>
              <w:right w:w="80" w:type="dxa"/>
            </w:tcMar>
          </w:tcPr>
          <w:p w14:paraId="7EEF12C9" w14:textId="77777777" w:rsidR="00636076" w:rsidRDefault="006766A2">
            <w:pPr>
              <w:spacing w:before="60" w:after="60"/>
            </w:pPr>
            <w:r>
              <w:rPr>
                <w:sz w:val="19"/>
              </w:rPr>
              <w:t>Relative capture timestamps (seconds since epoch)</w:t>
            </w:r>
          </w:p>
        </w:tc>
        <w:tc>
          <w:tcPr>
            <w:tcW w:w="3456" w:type="dxa"/>
            <w:shd w:val="clear" w:color="auto" w:fill="FFFFFF"/>
            <w:tcMar>
              <w:top w:w="60" w:type="dxa"/>
              <w:left w:w="80" w:type="dxa"/>
              <w:bottom w:w="60" w:type="dxa"/>
              <w:right w:w="80" w:type="dxa"/>
            </w:tcMar>
          </w:tcPr>
          <w:p w14:paraId="34B09DFC" w14:textId="77777777" w:rsidR="00636076" w:rsidRDefault="006766A2">
            <w:pPr>
              <w:spacing w:before="60" w:after="60"/>
            </w:pPr>
            <w:r>
              <w:rPr>
                <w:sz w:val="19"/>
              </w:rPr>
              <w:t>Byte-exact physical hexadecimal stream offsets (0x... F4)</w:t>
            </w:r>
          </w:p>
        </w:tc>
      </w:tr>
      <w:tr w:rsidR="00636076" w14:paraId="79A21E2D" w14:textId="77777777">
        <w:trPr>
          <w:jc w:val="center"/>
        </w:trPr>
        <w:tc>
          <w:tcPr>
            <w:tcW w:w="2592" w:type="dxa"/>
            <w:shd w:val="clear" w:color="auto" w:fill="F8FAFC"/>
            <w:tcMar>
              <w:top w:w="60" w:type="dxa"/>
              <w:left w:w="80" w:type="dxa"/>
              <w:bottom w:w="60" w:type="dxa"/>
              <w:right w:w="80" w:type="dxa"/>
            </w:tcMar>
          </w:tcPr>
          <w:p w14:paraId="62C053E6" w14:textId="77777777" w:rsidR="00636076" w:rsidRDefault="006766A2">
            <w:pPr>
              <w:spacing w:before="60" w:after="60"/>
            </w:pPr>
            <w:r>
              <w:rPr>
                <w:sz w:val="19"/>
              </w:rPr>
              <w:t>Cross-Stream Comparison</w:t>
            </w:r>
          </w:p>
        </w:tc>
        <w:tc>
          <w:tcPr>
            <w:tcW w:w="3312" w:type="dxa"/>
            <w:shd w:val="clear" w:color="auto" w:fill="F8FAFC"/>
            <w:tcMar>
              <w:top w:w="60" w:type="dxa"/>
              <w:left w:w="80" w:type="dxa"/>
              <w:bottom w:w="60" w:type="dxa"/>
              <w:right w:w="80" w:type="dxa"/>
            </w:tcMar>
          </w:tcPr>
          <w:p w14:paraId="075F7D31" w14:textId="77777777" w:rsidR="00636076" w:rsidRDefault="006766A2">
            <w:pPr>
              <w:spacing w:before="60" w:after="60"/>
            </w:pPr>
            <w:r>
              <w:rPr>
                <w:sz w:val="19"/>
              </w:rPr>
              <w:t>Side-by-side packet list diff; severe format bleed</w:t>
            </w:r>
          </w:p>
        </w:tc>
        <w:tc>
          <w:tcPr>
            <w:tcW w:w="3456" w:type="dxa"/>
            <w:shd w:val="clear" w:color="auto" w:fill="F8FAFC"/>
            <w:tcMar>
              <w:top w:w="60" w:type="dxa"/>
              <w:left w:w="80" w:type="dxa"/>
              <w:bottom w:w="60" w:type="dxa"/>
              <w:right w:w="80" w:type="dxa"/>
            </w:tcMar>
          </w:tcPr>
          <w:p w14:paraId="75528415" w14:textId="77777777" w:rsidR="00636076" w:rsidRDefault="006766A2">
            <w:pPr>
              <w:spacing w:before="60" w:after="60"/>
            </w:pPr>
            <w:r>
              <w:rPr>
                <w:sz w:val="19"/>
              </w:rPr>
              <w:t>Semantic Barrier protecting invariant metrics (Feature F6)</w:t>
            </w:r>
          </w:p>
        </w:tc>
      </w:tr>
      <w:tr w:rsidR="00636076" w14:paraId="35339E17" w14:textId="77777777">
        <w:trPr>
          <w:jc w:val="center"/>
        </w:trPr>
        <w:tc>
          <w:tcPr>
            <w:tcW w:w="2592" w:type="dxa"/>
            <w:shd w:val="clear" w:color="auto" w:fill="FFFFFF"/>
            <w:tcMar>
              <w:top w:w="60" w:type="dxa"/>
              <w:left w:w="80" w:type="dxa"/>
              <w:bottom w:w="60" w:type="dxa"/>
              <w:right w:w="80" w:type="dxa"/>
            </w:tcMar>
          </w:tcPr>
          <w:p w14:paraId="5B6C8AA0" w14:textId="77777777" w:rsidR="00636076" w:rsidRDefault="006766A2">
            <w:pPr>
              <w:spacing w:before="60" w:after="60"/>
            </w:pPr>
            <w:r>
              <w:rPr>
                <w:sz w:val="19"/>
              </w:rPr>
              <w:t>Automated Report Export</w:t>
            </w:r>
          </w:p>
        </w:tc>
        <w:tc>
          <w:tcPr>
            <w:tcW w:w="3312" w:type="dxa"/>
            <w:shd w:val="clear" w:color="auto" w:fill="FFFFFF"/>
            <w:tcMar>
              <w:top w:w="60" w:type="dxa"/>
              <w:left w:w="80" w:type="dxa"/>
              <w:bottom w:w="60" w:type="dxa"/>
              <w:right w:w="80" w:type="dxa"/>
            </w:tcMar>
          </w:tcPr>
          <w:p w14:paraId="6E0EF3B7" w14:textId="77777777" w:rsidR="00636076" w:rsidRDefault="006766A2">
            <w:pPr>
              <w:spacing w:before="60" w:after="60"/>
            </w:pPr>
            <w:r>
              <w:rPr>
                <w:sz w:val="19"/>
              </w:rPr>
              <w:t>Basic text/CSV summary export</w:t>
            </w:r>
          </w:p>
        </w:tc>
        <w:tc>
          <w:tcPr>
            <w:tcW w:w="3456" w:type="dxa"/>
            <w:shd w:val="clear" w:color="auto" w:fill="FFFFFF"/>
            <w:tcMar>
              <w:top w:w="60" w:type="dxa"/>
              <w:left w:w="80" w:type="dxa"/>
              <w:bottom w:w="60" w:type="dxa"/>
              <w:right w:w="80" w:type="dxa"/>
            </w:tcMar>
          </w:tcPr>
          <w:p w14:paraId="4EA89A48" w14:textId="77777777" w:rsidR="00636076" w:rsidRDefault="006766A2">
            <w:pPr>
              <w:spacing w:before="60" w:after="60"/>
            </w:pPr>
            <w:r>
              <w:rPr>
                <w:sz w:val="19"/>
              </w:rPr>
              <w:t>Tripartite diagnostic reports across JSON, MD, TXT, HTML (F7)</w:t>
            </w:r>
          </w:p>
        </w:tc>
      </w:tr>
    </w:tbl>
    <w:p w14:paraId="18449B58" w14:textId="77777777" w:rsidR="00636076" w:rsidRDefault="00636076">
      <w:pPr>
        <w:spacing w:after="120"/>
      </w:pPr>
    </w:p>
    <w:p w14:paraId="1B084148" w14:textId="77777777" w:rsidR="00636076" w:rsidRDefault="006766A2">
      <w:pPr>
        <w:keepNext/>
        <w:pageBreakBefore/>
        <w:spacing w:before="240" w:after="360" w:line="360" w:lineRule="auto"/>
        <w:jc w:val="center"/>
      </w:pPr>
      <w:r>
        <w:rPr>
          <w:b/>
          <w:sz w:val="36"/>
        </w:rPr>
        <w:t>CHAPTER 4</w:t>
      </w:r>
      <w:r>
        <w:rPr>
          <w:b/>
          <w:sz w:val="36"/>
        </w:rPr>
        <w:br/>
        <w:t>PROPOSED METHODOLOGY</w:t>
      </w:r>
    </w:p>
    <w:p w14:paraId="26BD377B" w14:textId="77777777" w:rsidR="00636076" w:rsidRDefault="006766A2">
      <w:pPr>
        <w:keepNext/>
        <w:spacing w:before="280" w:after="120" w:line="360" w:lineRule="auto"/>
      </w:pPr>
      <w:r>
        <w:rPr>
          <w:b/>
          <w:sz w:val="32"/>
        </w:rPr>
        <w:t>4.1 Foundational Architecture Principle: Container Abstraction</w:t>
      </w:r>
    </w:p>
    <w:p w14:paraId="440638BC" w14:textId="77777777" w:rsidR="00636076" w:rsidRDefault="006766A2">
      <w:pPr>
        <w:spacing w:after="120" w:line="360" w:lineRule="auto"/>
        <w:jc w:val="both"/>
      </w:pPr>
      <w:r>
        <w:t>The proposed methodology of PRJ_111 is grounded in a rigorous container abstraction model that directly reflects the physical reality of satellite digital receiver hardware. In satellite signal reception, the demodulator operates as a physical boundary: prior to demodulation, the signal exists as modulated electromagnetic waveform energy (IF/RF); following demodulation, the signal exists as a discrete digital bitstream. Depending on the receiver's configured operational mode, this digital stream is presente</w:t>
      </w:r>
      <w:r>
        <w:t>d as either:</w:t>
      </w:r>
    </w:p>
    <w:p w14:paraId="3DBB4FFA" w14:textId="77777777" w:rsidR="00636076" w:rsidRDefault="006766A2">
      <w:pPr>
        <w:pStyle w:val="ListBullet"/>
        <w:spacing w:after="80" w:line="360" w:lineRule="auto"/>
        <w:jc w:val="both"/>
      </w:pPr>
      <w:r>
        <w:rPr>
          <w:b/>
        </w:rPr>
        <w:t xml:space="preserve">Native Physical-Layer Baseband Frames (BBFrame): </w:t>
      </w:r>
      <w:r>
        <w:t>Directly emitted by the demodulator/FEC decoder, carrying raw DVB-S2 mode adaptation parameters and user data fields (DFL).</w:t>
      </w:r>
    </w:p>
    <w:p w14:paraId="55F7EED4" w14:textId="77777777" w:rsidR="00636076" w:rsidRDefault="006766A2">
      <w:pPr>
        <w:pStyle w:val="ListBullet"/>
        <w:spacing w:after="80" w:line="360" w:lineRule="auto"/>
        <w:jc w:val="both"/>
      </w:pPr>
      <w:r>
        <w:rPr>
          <w:b/>
        </w:rPr>
        <w:t xml:space="preserve">Generic Stream Encapsulation (GSE): </w:t>
      </w:r>
      <w:r>
        <w:t>Emitted by an internal de-encapsulation stage that extracts IP packets from baseband frames and presents them as a GSE PDU stream.</w:t>
      </w:r>
    </w:p>
    <w:p w14:paraId="23922005" w14:textId="77777777" w:rsidR="00636076" w:rsidRDefault="006766A2">
      <w:pPr>
        <w:pStyle w:val="ListBullet"/>
        <w:spacing w:after="80" w:line="360" w:lineRule="auto"/>
        <w:jc w:val="both"/>
      </w:pPr>
      <w:r>
        <w:rPr>
          <w:b/>
        </w:rPr>
        <w:t xml:space="preserve">MPEG-2 Transport Stream (MPEG-TS): </w:t>
      </w:r>
      <w:r>
        <w:t>Emitted when the satellite transponder carries broadcast video multiplexes organized into fixed 188-byte transport packets.</w:t>
      </w:r>
    </w:p>
    <w:p w14:paraId="37E333F6" w14:textId="77777777" w:rsidR="00636076" w:rsidRDefault="006766A2">
      <w:pPr>
        <w:spacing w:after="120" w:line="360" w:lineRule="auto"/>
        <w:jc w:val="both"/>
      </w:pPr>
      <w:r>
        <w:t>A foundational architectural invariant enforced in PRJ_111 is that BBFrame, GSE, and MPEG-TS represent alternative, parallel input formats. The analyzer auto-detects the stream container at ingestion and instantiates a format-dedicated parsing pipeline. Container-specific mechanics are isolated within dedicated parsers, while an abstracted feature extraction layer maps all streams into a unified analytical representation. Figure 4.1 depicts the end-to-end multi-format system architecture of PRJ_111.</w:t>
      </w:r>
    </w:p>
    <w:p w14:paraId="224D3D89" w14:textId="77777777" w:rsidR="00636076" w:rsidRDefault="006766A2">
      <w:pPr>
        <w:keepNext/>
        <w:spacing w:before="240" w:after="80"/>
        <w:jc w:val="center"/>
      </w:pPr>
      <w:r>
        <w:rPr>
          <w:noProof/>
        </w:rPr>
        <w:drawing>
          <wp:inline distT="0" distB="0" distL="0" distR="0" wp14:anchorId="459B7027" wp14:editId="772A6EF7">
            <wp:extent cx="5486400" cy="38962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5"/>
                    <a:stretch>
                      <a:fillRect/>
                    </a:stretch>
                  </pic:blipFill>
                  <pic:spPr>
                    <a:xfrm>
                      <a:off x="0" y="0"/>
                      <a:ext cx="5486400" cy="3896294"/>
                    </a:xfrm>
                    <a:prstGeom prst="rect">
                      <a:avLst/>
                    </a:prstGeom>
                  </pic:spPr>
                </pic:pic>
              </a:graphicData>
            </a:graphic>
          </wp:inline>
        </w:drawing>
      </w:r>
    </w:p>
    <w:p w14:paraId="083E6A18" w14:textId="77777777" w:rsidR="00636076" w:rsidRDefault="006766A2">
      <w:pPr>
        <w:spacing w:before="40" w:after="240"/>
        <w:jc w:val="center"/>
      </w:pPr>
      <w:r>
        <w:rPr>
          <w:b/>
          <w:sz w:val="22"/>
        </w:rPr>
        <w:t>Figure 4.1: End-to-End Multi-Format System Architecture of PRJ_111</w:t>
      </w:r>
    </w:p>
    <w:p w14:paraId="5D78CC78" w14:textId="77777777" w:rsidR="00636076" w:rsidRDefault="006766A2">
      <w:pPr>
        <w:keepNext/>
        <w:spacing w:before="280" w:after="120" w:line="360" w:lineRule="auto"/>
      </w:pPr>
      <w:r>
        <w:rPr>
          <w:b/>
          <w:sz w:val="32"/>
        </w:rPr>
        <w:t>4.2 Unified Multi-Format Feature Extraction Pipeline</w:t>
      </w:r>
    </w:p>
    <w:p w14:paraId="7E4908CF" w14:textId="77777777" w:rsidR="00636076" w:rsidRDefault="006766A2">
      <w:pPr>
        <w:spacing w:after="120" w:line="360" w:lineRule="auto"/>
        <w:jc w:val="both"/>
      </w:pPr>
      <w:r>
        <w:t>To enable format-agnostic anomaly detection without discarding container-specific domain intelligence, PRJ_111 introduces a bifurcated telemetry schema. As streams are ingested, the `FeatureExtractor` partitions telemetry into two distinct classes:</w:t>
      </w:r>
    </w:p>
    <w:p w14:paraId="52E3D8A5" w14:textId="77777777" w:rsidR="00636076" w:rsidRDefault="006766A2">
      <w:pPr>
        <w:pStyle w:val="ListBullet"/>
        <w:spacing w:after="80" w:line="360" w:lineRule="auto"/>
        <w:jc w:val="both"/>
      </w:pPr>
      <w:r>
        <w:rPr>
          <w:b/>
        </w:rPr>
        <w:t xml:space="preserve">Common Metrics (`CommonMetrics`): </w:t>
      </w:r>
      <w:r>
        <w:t>Universally defined across all digital stream formats: Total bytes processed, valid container count, corrupted container count, container error rate, total payload bytes, container encapsulation efficiency (%), physical stream duration, and Shannon multiplex entropy (bits).</w:t>
      </w:r>
    </w:p>
    <w:p w14:paraId="09FB1E11" w14:textId="77777777" w:rsidR="00636076" w:rsidRDefault="006766A2">
      <w:pPr>
        <w:pStyle w:val="ListBullet"/>
        <w:spacing w:after="80" w:line="360" w:lineRule="auto"/>
        <w:jc w:val="both"/>
      </w:pPr>
      <w:r>
        <w:rPr>
          <w:b/>
        </w:rPr>
        <w:t xml:space="preserve">Format-Specific Metrics (`FormatSpecificMetrics`): </w:t>
      </w:r>
      <w:r>
        <w:t>Dedicated container telemetry preserved strictly within native boundaries: PID distribution, continuity counter errors, and TEI flags for MPEG-TS; protocol type distribution, PDU fragmentation ratio, and label presence for GSE; MATYPE mode flags, ACM status, UPL, DFL distributions, and CRC-8 verification status for BBFrames.</w:t>
      </w:r>
    </w:p>
    <w:p w14:paraId="01BD29C7" w14:textId="77777777" w:rsidR="00636076" w:rsidRDefault="006766A2">
      <w:pPr>
        <w:spacing w:after="120" w:line="360" w:lineRule="auto"/>
        <w:jc w:val="both"/>
      </w:pPr>
      <w:r>
        <w:t>For downstream machine learning anomaly detection (Feature F2), the extractor constructs an 8-dimensional sliding feature vector $X_w$ over non-overlapping spatial windows of fixed container length ($W = 100$ containers). Table 4.1 enumerates the eight dimensions of the rolling feature space.</w:t>
      </w:r>
    </w:p>
    <w:p w14:paraId="50F8623A" w14:textId="77777777" w:rsidR="00636076" w:rsidRDefault="006766A2">
      <w:pPr>
        <w:keepNext/>
        <w:spacing w:before="240" w:after="80"/>
        <w:jc w:val="center"/>
      </w:pPr>
      <w:r>
        <w:rPr>
          <w:b/>
          <w:sz w:val="22"/>
        </w:rPr>
        <w:t>Table 4.1: Unified Feature Vector Dimensions for Rolling Anomaly Detection</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1296"/>
        <w:gridCol w:w="2592"/>
        <w:gridCol w:w="2592"/>
        <w:gridCol w:w="2880"/>
      </w:tblGrid>
      <w:tr w:rsidR="00636076" w14:paraId="0F9FDC4D" w14:textId="77777777">
        <w:trPr>
          <w:tblHeader/>
          <w:jc w:val="center"/>
        </w:trPr>
        <w:tc>
          <w:tcPr>
            <w:tcW w:w="1296" w:type="dxa"/>
            <w:shd w:val="clear" w:color="auto" w:fill="1E293B"/>
            <w:tcMar>
              <w:top w:w="80" w:type="dxa"/>
              <w:left w:w="100" w:type="dxa"/>
              <w:bottom w:w="80" w:type="dxa"/>
              <w:right w:w="100" w:type="dxa"/>
            </w:tcMar>
          </w:tcPr>
          <w:p w14:paraId="63DD27FB" w14:textId="77777777" w:rsidR="00636076" w:rsidRDefault="006766A2">
            <w:pPr>
              <w:spacing w:before="80" w:after="80"/>
              <w:jc w:val="center"/>
            </w:pPr>
            <w:r>
              <w:rPr>
                <w:b/>
                <w:color w:val="FFFFFF"/>
                <w:sz w:val="20"/>
              </w:rPr>
              <w:t>Dimension</w:t>
            </w:r>
          </w:p>
        </w:tc>
        <w:tc>
          <w:tcPr>
            <w:tcW w:w="2592" w:type="dxa"/>
            <w:shd w:val="clear" w:color="auto" w:fill="1E293B"/>
            <w:tcMar>
              <w:top w:w="80" w:type="dxa"/>
              <w:left w:w="100" w:type="dxa"/>
              <w:bottom w:w="80" w:type="dxa"/>
              <w:right w:w="100" w:type="dxa"/>
            </w:tcMar>
          </w:tcPr>
          <w:p w14:paraId="3653C205" w14:textId="77777777" w:rsidR="00636076" w:rsidRDefault="006766A2">
            <w:pPr>
              <w:spacing w:before="80" w:after="80"/>
              <w:jc w:val="center"/>
            </w:pPr>
            <w:r>
              <w:rPr>
                <w:b/>
                <w:color w:val="FFFFFF"/>
                <w:sz w:val="20"/>
              </w:rPr>
              <w:t>Feature Name</w:t>
            </w:r>
          </w:p>
        </w:tc>
        <w:tc>
          <w:tcPr>
            <w:tcW w:w="2592" w:type="dxa"/>
            <w:shd w:val="clear" w:color="auto" w:fill="1E293B"/>
            <w:tcMar>
              <w:top w:w="80" w:type="dxa"/>
              <w:left w:w="100" w:type="dxa"/>
              <w:bottom w:w="80" w:type="dxa"/>
              <w:right w:w="100" w:type="dxa"/>
            </w:tcMar>
          </w:tcPr>
          <w:p w14:paraId="4646FAA1" w14:textId="77777777" w:rsidR="00636076" w:rsidRDefault="006766A2">
            <w:pPr>
              <w:spacing w:before="80" w:after="80"/>
              <w:jc w:val="center"/>
            </w:pPr>
            <w:r>
              <w:rPr>
                <w:b/>
                <w:color w:val="FFFFFF"/>
                <w:sz w:val="20"/>
              </w:rPr>
              <w:t>Mathematical Representation</w:t>
            </w:r>
          </w:p>
        </w:tc>
        <w:tc>
          <w:tcPr>
            <w:tcW w:w="2880" w:type="dxa"/>
            <w:shd w:val="clear" w:color="auto" w:fill="1E293B"/>
            <w:tcMar>
              <w:top w:w="80" w:type="dxa"/>
              <w:left w:w="100" w:type="dxa"/>
              <w:bottom w:w="80" w:type="dxa"/>
              <w:right w:w="100" w:type="dxa"/>
            </w:tcMar>
          </w:tcPr>
          <w:p w14:paraId="2C09D0E6" w14:textId="77777777" w:rsidR="00636076" w:rsidRDefault="006766A2">
            <w:pPr>
              <w:spacing w:before="80" w:after="80"/>
              <w:jc w:val="center"/>
            </w:pPr>
            <w:r>
              <w:rPr>
                <w:b/>
                <w:color w:val="FFFFFF"/>
                <w:sz w:val="20"/>
              </w:rPr>
              <w:t>Domain Significance</w:t>
            </w:r>
          </w:p>
        </w:tc>
      </w:tr>
      <w:tr w:rsidR="00636076" w14:paraId="5DD75E09" w14:textId="77777777">
        <w:trPr>
          <w:jc w:val="center"/>
        </w:trPr>
        <w:tc>
          <w:tcPr>
            <w:tcW w:w="1296" w:type="dxa"/>
            <w:shd w:val="clear" w:color="auto" w:fill="FFFFFF"/>
            <w:tcMar>
              <w:top w:w="60" w:type="dxa"/>
              <w:left w:w="80" w:type="dxa"/>
              <w:bottom w:w="60" w:type="dxa"/>
              <w:right w:w="80" w:type="dxa"/>
            </w:tcMar>
          </w:tcPr>
          <w:p w14:paraId="02D33A29" w14:textId="77777777" w:rsidR="00636076" w:rsidRDefault="006766A2">
            <w:pPr>
              <w:spacing w:before="60" w:after="60"/>
              <w:jc w:val="center"/>
            </w:pPr>
            <w:r>
              <w:rPr>
                <w:sz w:val="19"/>
              </w:rPr>
              <w:t>$x_1$</w:t>
            </w:r>
          </w:p>
        </w:tc>
        <w:tc>
          <w:tcPr>
            <w:tcW w:w="2592" w:type="dxa"/>
            <w:shd w:val="clear" w:color="auto" w:fill="FFFFFF"/>
            <w:tcMar>
              <w:top w:w="60" w:type="dxa"/>
              <w:left w:w="80" w:type="dxa"/>
              <w:bottom w:w="60" w:type="dxa"/>
              <w:right w:w="80" w:type="dxa"/>
            </w:tcMar>
          </w:tcPr>
          <w:p w14:paraId="7C6AF59B" w14:textId="77777777" w:rsidR="00636076" w:rsidRDefault="006766A2">
            <w:pPr>
              <w:spacing w:before="60" w:after="60"/>
            </w:pPr>
            <w:r>
              <w:rPr>
                <w:sz w:val="19"/>
              </w:rPr>
              <w:t>Container Error Ratio</w:t>
            </w:r>
          </w:p>
        </w:tc>
        <w:tc>
          <w:tcPr>
            <w:tcW w:w="2592" w:type="dxa"/>
            <w:shd w:val="clear" w:color="auto" w:fill="FFFFFF"/>
            <w:tcMar>
              <w:top w:w="60" w:type="dxa"/>
              <w:left w:w="80" w:type="dxa"/>
              <w:bottom w:w="60" w:type="dxa"/>
              <w:right w:w="80" w:type="dxa"/>
            </w:tcMar>
          </w:tcPr>
          <w:p w14:paraId="2E5D3CCA" w14:textId="77777777" w:rsidR="00636076" w:rsidRDefault="006766A2">
            <w:pPr>
              <w:spacing w:before="60" w:after="60"/>
            </w:pPr>
            <w:r>
              <w:rPr>
                <w:sz w:val="19"/>
              </w:rPr>
              <w:t>$N_{\text{err}} / N_{\text{total}}$</w:t>
            </w:r>
          </w:p>
        </w:tc>
        <w:tc>
          <w:tcPr>
            <w:tcW w:w="2880" w:type="dxa"/>
            <w:shd w:val="clear" w:color="auto" w:fill="FFFFFF"/>
            <w:tcMar>
              <w:top w:w="60" w:type="dxa"/>
              <w:left w:w="80" w:type="dxa"/>
              <w:bottom w:w="60" w:type="dxa"/>
              <w:right w:w="80" w:type="dxa"/>
            </w:tcMar>
          </w:tcPr>
          <w:p w14:paraId="49F1D724" w14:textId="77777777" w:rsidR="00636076" w:rsidRDefault="006766A2">
            <w:pPr>
              <w:spacing w:before="60" w:after="60"/>
            </w:pPr>
            <w:r>
              <w:rPr>
                <w:sz w:val="19"/>
              </w:rPr>
              <w:t>Fraction of corrupted containers in window</w:t>
            </w:r>
          </w:p>
        </w:tc>
      </w:tr>
      <w:tr w:rsidR="00636076" w14:paraId="3A75276B" w14:textId="77777777">
        <w:trPr>
          <w:jc w:val="center"/>
        </w:trPr>
        <w:tc>
          <w:tcPr>
            <w:tcW w:w="1296" w:type="dxa"/>
            <w:shd w:val="clear" w:color="auto" w:fill="F8FAFC"/>
            <w:tcMar>
              <w:top w:w="60" w:type="dxa"/>
              <w:left w:w="80" w:type="dxa"/>
              <w:bottom w:w="60" w:type="dxa"/>
              <w:right w:w="80" w:type="dxa"/>
            </w:tcMar>
          </w:tcPr>
          <w:p w14:paraId="2A3F76EF" w14:textId="77777777" w:rsidR="00636076" w:rsidRDefault="006766A2">
            <w:pPr>
              <w:spacing w:before="60" w:after="60"/>
              <w:jc w:val="center"/>
            </w:pPr>
            <w:r>
              <w:rPr>
                <w:sz w:val="19"/>
              </w:rPr>
              <w:t>$x_2$</w:t>
            </w:r>
          </w:p>
        </w:tc>
        <w:tc>
          <w:tcPr>
            <w:tcW w:w="2592" w:type="dxa"/>
            <w:shd w:val="clear" w:color="auto" w:fill="F8FAFC"/>
            <w:tcMar>
              <w:top w:w="60" w:type="dxa"/>
              <w:left w:w="80" w:type="dxa"/>
              <w:bottom w:w="60" w:type="dxa"/>
              <w:right w:w="80" w:type="dxa"/>
            </w:tcMar>
          </w:tcPr>
          <w:p w14:paraId="5FC2655F" w14:textId="77777777" w:rsidR="00636076" w:rsidRDefault="006766A2">
            <w:pPr>
              <w:spacing w:before="60" w:after="60"/>
            </w:pPr>
            <w:r>
              <w:rPr>
                <w:sz w:val="19"/>
              </w:rPr>
              <w:t>Mean Payload Length</w:t>
            </w:r>
          </w:p>
        </w:tc>
        <w:tc>
          <w:tcPr>
            <w:tcW w:w="2592" w:type="dxa"/>
            <w:shd w:val="clear" w:color="auto" w:fill="F8FAFC"/>
            <w:tcMar>
              <w:top w:w="60" w:type="dxa"/>
              <w:left w:w="80" w:type="dxa"/>
              <w:bottom w:w="60" w:type="dxa"/>
              <w:right w:w="80" w:type="dxa"/>
            </w:tcMar>
          </w:tcPr>
          <w:p w14:paraId="3FB7D058" w14:textId="77777777" w:rsidR="00636076" w:rsidRDefault="006766A2">
            <w:pPr>
              <w:spacing w:before="60" w:after="60"/>
            </w:pPr>
            <w:r>
              <w:rPr>
                <w:sz w:val="19"/>
              </w:rPr>
              <w:t>$\frac{1}{W} \sum L_{\text{payload}}$</w:t>
            </w:r>
          </w:p>
        </w:tc>
        <w:tc>
          <w:tcPr>
            <w:tcW w:w="2880" w:type="dxa"/>
            <w:shd w:val="clear" w:color="auto" w:fill="F8FAFC"/>
            <w:tcMar>
              <w:top w:w="60" w:type="dxa"/>
              <w:left w:w="80" w:type="dxa"/>
              <w:bottom w:w="60" w:type="dxa"/>
              <w:right w:w="80" w:type="dxa"/>
            </w:tcMar>
          </w:tcPr>
          <w:p w14:paraId="09C089DA" w14:textId="77777777" w:rsidR="00636076" w:rsidRDefault="006766A2">
            <w:pPr>
              <w:spacing w:before="60" w:after="60"/>
            </w:pPr>
            <w:r>
              <w:rPr>
                <w:sz w:val="19"/>
              </w:rPr>
              <w:t>Average user payload per container (bytes)</w:t>
            </w:r>
          </w:p>
        </w:tc>
      </w:tr>
      <w:tr w:rsidR="00636076" w14:paraId="10E15C90" w14:textId="77777777">
        <w:trPr>
          <w:jc w:val="center"/>
        </w:trPr>
        <w:tc>
          <w:tcPr>
            <w:tcW w:w="1296" w:type="dxa"/>
            <w:shd w:val="clear" w:color="auto" w:fill="FFFFFF"/>
            <w:tcMar>
              <w:top w:w="60" w:type="dxa"/>
              <w:left w:w="80" w:type="dxa"/>
              <w:bottom w:w="60" w:type="dxa"/>
              <w:right w:w="80" w:type="dxa"/>
            </w:tcMar>
          </w:tcPr>
          <w:p w14:paraId="3B7608B1" w14:textId="77777777" w:rsidR="00636076" w:rsidRDefault="006766A2">
            <w:pPr>
              <w:spacing w:before="60" w:after="60"/>
              <w:jc w:val="center"/>
            </w:pPr>
            <w:r>
              <w:rPr>
                <w:sz w:val="19"/>
              </w:rPr>
              <w:t>$x_3$</w:t>
            </w:r>
          </w:p>
        </w:tc>
        <w:tc>
          <w:tcPr>
            <w:tcW w:w="2592" w:type="dxa"/>
            <w:shd w:val="clear" w:color="auto" w:fill="FFFFFF"/>
            <w:tcMar>
              <w:top w:w="60" w:type="dxa"/>
              <w:left w:w="80" w:type="dxa"/>
              <w:bottom w:w="60" w:type="dxa"/>
              <w:right w:w="80" w:type="dxa"/>
            </w:tcMar>
          </w:tcPr>
          <w:p w14:paraId="3A383974" w14:textId="77777777" w:rsidR="00636076" w:rsidRDefault="006766A2">
            <w:pPr>
              <w:spacing w:before="60" w:after="60"/>
            </w:pPr>
            <w:r>
              <w:rPr>
                <w:sz w:val="19"/>
              </w:rPr>
              <w:t>Payload Variance</w:t>
            </w:r>
          </w:p>
        </w:tc>
        <w:tc>
          <w:tcPr>
            <w:tcW w:w="2592" w:type="dxa"/>
            <w:shd w:val="clear" w:color="auto" w:fill="FFFFFF"/>
            <w:tcMar>
              <w:top w:w="60" w:type="dxa"/>
              <w:left w:w="80" w:type="dxa"/>
              <w:bottom w:w="60" w:type="dxa"/>
              <w:right w:w="80" w:type="dxa"/>
            </w:tcMar>
          </w:tcPr>
          <w:p w14:paraId="1A00F81A" w14:textId="77777777" w:rsidR="00636076" w:rsidRDefault="006766A2">
            <w:pPr>
              <w:spacing w:before="60" w:after="60"/>
            </w:pPr>
            <w:r>
              <w:rPr>
                <w:sz w:val="19"/>
              </w:rPr>
              <w:t>$\sigma^2(L_{\text{payload}})$</w:t>
            </w:r>
          </w:p>
        </w:tc>
        <w:tc>
          <w:tcPr>
            <w:tcW w:w="2880" w:type="dxa"/>
            <w:shd w:val="clear" w:color="auto" w:fill="FFFFFF"/>
            <w:tcMar>
              <w:top w:w="60" w:type="dxa"/>
              <w:left w:w="80" w:type="dxa"/>
              <w:bottom w:w="60" w:type="dxa"/>
              <w:right w:w="80" w:type="dxa"/>
            </w:tcMar>
          </w:tcPr>
          <w:p w14:paraId="323AB292" w14:textId="77777777" w:rsidR="00636076" w:rsidRDefault="006766A2">
            <w:pPr>
              <w:spacing w:before="60" w:after="60"/>
            </w:pPr>
            <w:r>
              <w:rPr>
                <w:sz w:val="19"/>
              </w:rPr>
              <w:t>Burstiness and packet length variability</w:t>
            </w:r>
          </w:p>
        </w:tc>
      </w:tr>
      <w:tr w:rsidR="00636076" w14:paraId="51B292B1" w14:textId="77777777">
        <w:trPr>
          <w:jc w:val="center"/>
        </w:trPr>
        <w:tc>
          <w:tcPr>
            <w:tcW w:w="1296" w:type="dxa"/>
            <w:shd w:val="clear" w:color="auto" w:fill="F8FAFC"/>
            <w:tcMar>
              <w:top w:w="60" w:type="dxa"/>
              <w:left w:w="80" w:type="dxa"/>
              <w:bottom w:w="60" w:type="dxa"/>
              <w:right w:w="80" w:type="dxa"/>
            </w:tcMar>
          </w:tcPr>
          <w:p w14:paraId="30A8CBC4" w14:textId="77777777" w:rsidR="00636076" w:rsidRDefault="006766A2">
            <w:pPr>
              <w:spacing w:before="60" w:after="60"/>
              <w:jc w:val="center"/>
            </w:pPr>
            <w:r>
              <w:rPr>
                <w:sz w:val="19"/>
              </w:rPr>
              <w:t>$x_4$</w:t>
            </w:r>
          </w:p>
        </w:tc>
        <w:tc>
          <w:tcPr>
            <w:tcW w:w="2592" w:type="dxa"/>
            <w:shd w:val="clear" w:color="auto" w:fill="F8FAFC"/>
            <w:tcMar>
              <w:top w:w="60" w:type="dxa"/>
              <w:left w:w="80" w:type="dxa"/>
              <w:bottom w:w="60" w:type="dxa"/>
              <w:right w:w="80" w:type="dxa"/>
            </w:tcMar>
          </w:tcPr>
          <w:p w14:paraId="569DF4AB" w14:textId="77777777" w:rsidR="00636076" w:rsidRDefault="006766A2">
            <w:pPr>
              <w:spacing w:before="60" w:after="60"/>
            </w:pPr>
            <w:r>
              <w:rPr>
                <w:sz w:val="19"/>
              </w:rPr>
              <w:t>Shannon Entropy</w:t>
            </w:r>
          </w:p>
        </w:tc>
        <w:tc>
          <w:tcPr>
            <w:tcW w:w="2592" w:type="dxa"/>
            <w:shd w:val="clear" w:color="auto" w:fill="F8FAFC"/>
            <w:tcMar>
              <w:top w:w="60" w:type="dxa"/>
              <w:left w:w="80" w:type="dxa"/>
              <w:bottom w:w="60" w:type="dxa"/>
              <w:right w:w="80" w:type="dxa"/>
            </w:tcMar>
          </w:tcPr>
          <w:p w14:paraId="04C0357E" w14:textId="77777777" w:rsidR="00636076" w:rsidRDefault="006766A2">
            <w:pPr>
              <w:spacing w:before="60" w:after="60"/>
            </w:pPr>
            <w:r>
              <w:rPr>
                <w:sz w:val="19"/>
              </w:rPr>
              <w:t>$H(X) = -\sum P(x_i) \log_2 P(x_i)$</w:t>
            </w:r>
          </w:p>
        </w:tc>
        <w:tc>
          <w:tcPr>
            <w:tcW w:w="2880" w:type="dxa"/>
            <w:shd w:val="clear" w:color="auto" w:fill="F8FAFC"/>
            <w:tcMar>
              <w:top w:w="60" w:type="dxa"/>
              <w:left w:w="80" w:type="dxa"/>
              <w:bottom w:w="60" w:type="dxa"/>
              <w:right w:w="80" w:type="dxa"/>
            </w:tcMar>
          </w:tcPr>
          <w:p w14:paraId="5CD0CF6E" w14:textId="77777777" w:rsidR="00636076" w:rsidRDefault="006766A2">
            <w:pPr>
              <w:spacing w:before="60" w:after="60"/>
            </w:pPr>
            <w:r>
              <w:rPr>
                <w:sz w:val="19"/>
              </w:rPr>
              <w:t>Diversity and balance of multiplex components</w:t>
            </w:r>
          </w:p>
        </w:tc>
      </w:tr>
      <w:tr w:rsidR="00636076" w14:paraId="792BA683" w14:textId="77777777">
        <w:trPr>
          <w:jc w:val="center"/>
        </w:trPr>
        <w:tc>
          <w:tcPr>
            <w:tcW w:w="1296" w:type="dxa"/>
            <w:shd w:val="clear" w:color="auto" w:fill="FFFFFF"/>
            <w:tcMar>
              <w:top w:w="60" w:type="dxa"/>
              <w:left w:w="80" w:type="dxa"/>
              <w:bottom w:w="60" w:type="dxa"/>
              <w:right w:w="80" w:type="dxa"/>
            </w:tcMar>
          </w:tcPr>
          <w:p w14:paraId="4AB26113" w14:textId="77777777" w:rsidR="00636076" w:rsidRDefault="006766A2">
            <w:pPr>
              <w:spacing w:before="60" w:after="60"/>
              <w:jc w:val="center"/>
            </w:pPr>
            <w:r>
              <w:rPr>
                <w:sz w:val="19"/>
              </w:rPr>
              <w:t>$x_5$</w:t>
            </w:r>
          </w:p>
        </w:tc>
        <w:tc>
          <w:tcPr>
            <w:tcW w:w="2592" w:type="dxa"/>
            <w:shd w:val="clear" w:color="auto" w:fill="FFFFFF"/>
            <w:tcMar>
              <w:top w:w="60" w:type="dxa"/>
              <w:left w:w="80" w:type="dxa"/>
              <w:bottom w:w="60" w:type="dxa"/>
              <w:right w:w="80" w:type="dxa"/>
            </w:tcMar>
          </w:tcPr>
          <w:p w14:paraId="3842E866" w14:textId="77777777" w:rsidR="00636076" w:rsidRDefault="006766A2">
            <w:pPr>
              <w:spacing w:before="60" w:after="60"/>
            </w:pPr>
            <w:r>
              <w:rPr>
                <w:sz w:val="19"/>
              </w:rPr>
              <w:t>Dominant Component Share</w:t>
            </w:r>
          </w:p>
        </w:tc>
        <w:tc>
          <w:tcPr>
            <w:tcW w:w="2592" w:type="dxa"/>
            <w:shd w:val="clear" w:color="auto" w:fill="FFFFFF"/>
            <w:tcMar>
              <w:top w:w="60" w:type="dxa"/>
              <w:left w:w="80" w:type="dxa"/>
              <w:bottom w:w="60" w:type="dxa"/>
              <w:right w:w="80" w:type="dxa"/>
            </w:tcMar>
          </w:tcPr>
          <w:p w14:paraId="79DA6A5E" w14:textId="77777777" w:rsidR="00636076" w:rsidRDefault="006766A2">
            <w:pPr>
              <w:spacing w:before="60" w:after="60"/>
            </w:pPr>
            <w:r>
              <w:rPr>
                <w:sz w:val="19"/>
              </w:rPr>
              <w:t>$\max_i P(x_i)$</w:t>
            </w:r>
          </w:p>
        </w:tc>
        <w:tc>
          <w:tcPr>
            <w:tcW w:w="2880" w:type="dxa"/>
            <w:shd w:val="clear" w:color="auto" w:fill="FFFFFF"/>
            <w:tcMar>
              <w:top w:w="60" w:type="dxa"/>
              <w:left w:w="80" w:type="dxa"/>
              <w:bottom w:w="60" w:type="dxa"/>
              <w:right w:w="80" w:type="dxa"/>
            </w:tcMar>
          </w:tcPr>
          <w:p w14:paraId="4B2F85C5" w14:textId="77777777" w:rsidR="00636076" w:rsidRDefault="006766A2">
            <w:pPr>
              <w:spacing w:before="60" w:after="60"/>
            </w:pPr>
            <w:r>
              <w:rPr>
                <w:sz w:val="19"/>
              </w:rPr>
              <w:t>Concentration of stream in single PID or Protocol</w:t>
            </w:r>
          </w:p>
        </w:tc>
      </w:tr>
      <w:tr w:rsidR="00636076" w14:paraId="20E8C60B" w14:textId="77777777">
        <w:trPr>
          <w:jc w:val="center"/>
        </w:trPr>
        <w:tc>
          <w:tcPr>
            <w:tcW w:w="1296" w:type="dxa"/>
            <w:shd w:val="clear" w:color="auto" w:fill="F8FAFC"/>
            <w:tcMar>
              <w:top w:w="60" w:type="dxa"/>
              <w:left w:w="80" w:type="dxa"/>
              <w:bottom w:w="60" w:type="dxa"/>
              <w:right w:w="80" w:type="dxa"/>
            </w:tcMar>
          </w:tcPr>
          <w:p w14:paraId="1A9FE887" w14:textId="77777777" w:rsidR="00636076" w:rsidRDefault="006766A2">
            <w:pPr>
              <w:spacing w:before="60" w:after="60"/>
              <w:jc w:val="center"/>
            </w:pPr>
            <w:r>
              <w:rPr>
                <w:sz w:val="19"/>
              </w:rPr>
              <w:t>$x_6$</w:t>
            </w:r>
          </w:p>
        </w:tc>
        <w:tc>
          <w:tcPr>
            <w:tcW w:w="2592" w:type="dxa"/>
            <w:shd w:val="clear" w:color="auto" w:fill="F8FAFC"/>
            <w:tcMar>
              <w:top w:w="60" w:type="dxa"/>
              <w:left w:w="80" w:type="dxa"/>
              <w:bottom w:w="60" w:type="dxa"/>
              <w:right w:w="80" w:type="dxa"/>
            </w:tcMar>
          </w:tcPr>
          <w:p w14:paraId="03A83D1E" w14:textId="77777777" w:rsidR="00636076" w:rsidRDefault="006766A2">
            <w:pPr>
              <w:spacing w:before="60" w:after="60"/>
            </w:pPr>
            <w:r>
              <w:rPr>
                <w:sz w:val="19"/>
              </w:rPr>
              <w:t>Fragmentation / Sub-framing</w:t>
            </w:r>
          </w:p>
        </w:tc>
        <w:tc>
          <w:tcPr>
            <w:tcW w:w="2592" w:type="dxa"/>
            <w:shd w:val="clear" w:color="auto" w:fill="F8FAFC"/>
            <w:tcMar>
              <w:top w:w="60" w:type="dxa"/>
              <w:left w:w="80" w:type="dxa"/>
              <w:bottom w:w="60" w:type="dxa"/>
              <w:right w:w="80" w:type="dxa"/>
            </w:tcMar>
          </w:tcPr>
          <w:p w14:paraId="683D529B" w14:textId="77777777" w:rsidR="00636076" w:rsidRDefault="006766A2">
            <w:pPr>
              <w:spacing w:before="60" w:after="60"/>
            </w:pPr>
            <w:r>
              <w:rPr>
                <w:sz w:val="19"/>
              </w:rPr>
              <w:t>$N_{\text{frag}} / N_{\text{total}}$</w:t>
            </w:r>
          </w:p>
        </w:tc>
        <w:tc>
          <w:tcPr>
            <w:tcW w:w="2880" w:type="dxa"/>
            <w:shd w:val="clear" w:color="auto" w:fill="F8FAFC"/>
            <w:tcMar>
              <w:top w:w="60" w:type="dxa"/>
              <w:left w:w="80" w:type="dxa"/>
              <w:bottom w:w="60" w:type="dxa"/>
              <w:right w:w="80" w:type="dxa"/>
            </w:tcMar>
          </w:tcPr>
          <w:p w14:paraId="1396F2AE" w14:textId="77777777" w:rsidR="00636076" w:rsidRDefault="006766A2">
            <w:pPr>
              <w:spacing w:before="60" w:after="60"/>
            </w:pPr>
            <w:r>
              <w:rPr>
                <w:sz w:val="19"/>
              </w:rPr>
              <w:t>GSE fragmentation ratio or TS adaptation share</w:t>
            </w:r>
          </w:p>
        </w:tc>
      </w:tr>
      <w:tr w:rsidR="00636076" w14:paraId="18042427" w14:textId="77777777">
        <w:trPr>
          <w:jc w:val="center"/>
        </w:trPr>
        <w:tc>
          <w:tcPr>
            <w:tcW w:w="1296" w:type="dxa"/>
            <w:shd w:val="clear" w:color="auto" w:fill="FFFFFF"/>
            <w:tcMar>
              <w:top w:w="60" w:type="dxa"/>
              <w:left w:w="80" w:type="dxa"/>
              <w:bottom w:w="60" w:type="dxa"/>
              <w:right w:w="80" w:type="dxa"/>
            </w:tcMar>
          </w:tcPr>
          <w:p w14:paraId="1D025CC1" w14:textId="77777777" w:rsidR="00636076" w:rsidRDefault="006766A2">
            <w:pPr>
              <w:spacing w:before="60" w:after="60"/>
              <w:jc w:val="center"/>
            </w:pPr>
            <w:r>
              <w:rPr>
                <w:sz w:val="19"/>
              </w:rPr>
              <w:t>$x_7$</w:t>
            </w:r>
          </w:p>
        </w:tc>
        <w:tc>
          <w:tcPr>
            <w:tcW w:w="2592" w:type="dxa"/>
            <w:shd w:val="clear" w:color="auto" w:fill="FFFFFF"/>
            <w:tcMar>
              <w:top w:w="60" w:type="dxa"/>
              <w:left w:w="80" w:type="dxa"/>
              <w:bottom w:w="60" w:type="dxa"/>
              <w:right w:w="80" w:type="dxa"/>
            </w:tcMar>
          </w:tcPr>
          <w:p w14:paraId="7EAD19E6" w14:textId="77777777" w:rsidR="00636076" w:rsidRDefault="006766A2">
            <w:pPr>
              <w:spacing w:before="60" w:after="60"/>
            </w:pPr>
            <w:r>
              <w:rPr>
                <w:sz w:val="19"/>
              </w:rPr>
              <w:t>Integrity Fault Density</w:t>
            </w:r>
          </w:p>
        </w:tc>
        <w:tc>
          <w:tcPr>
            <w:tcW w:w="2592" w:type="dxa"/>
            <w:shd w:val="clear" w:color="auto" w:fill="FFFFFF"/>
            <w:tcMar>
              <w:top w:w="60" w:type="dxa"/>
              <w:left w:w="80" w:type="dxa"/>
              <w:bottom w:w="60" w:type="dxa"/>
              <w:right w:w="80" w:type="dxa"/>
            </w:tcMar>
          </w:tcPr>
          <w:p w14:paraId="51C778D3" w14:textId="77777777" w:rsidR="00636076" w:rsidRDefault="006766A2">
            <w:pPr>
              <w:spacing w:before="60" w:after="60"/>
            </w:pPr>
            <w:r>
              <w:rPr>
                <w:sz w:val="19"/>
              </w:rPr>
              <w:t>$N_{\text{faults}} / W$</w:t>
            </w:r>
          </w:p>
        </w:tc>
        <w:tc>
          <w:tcPr>
            <w:tcW w:w="2880" w:type="dxa"/>
            <w:shd w:val="clear" w:color="auto" w:fill="FFFFFF"/>
            <w:tcMar>
              <w:top w:w="60" w:type="dxa"/>
              <w:left w:w="80" w:type="dxa"/>
              <w:bottom w:w="60" w:type="dxa"/>
              <w:right w:w="80" w:type="dxa"/>
            </w:tcMar>
          </w:tcPr>
          <w:p w14:paraId="6C73229F" w14:textId="77777777" w:rsidR="00636076" w:rsidRDefault="006766A2">
            <w:pPr>
              <w:spacing w:before="60" w:after="60"/>
            </w:pPr>
            <w:r>
              <w:rPr>
                <w:sz w:val="19"/>
              </w:rPr>
              <w:t>Local density of ETSI Priority-1 violations</w:t>
            </w:r>
          </w:p>
        </w:tc>
      </w:tr>
      <w:tr w:rsidR="00636076" w14:paraId="70195D94" w14:textId="77777777">
        <w:trPr>
          <w:jc w:val="center"/>
        </w:trPr>
        <w:tc>
          <w:tcPr>
            <w:tcW w:w="1296" w:type="dxa"/>
            <w:shd w:val="clear" w:color="auto" w:fill="F8FAFC"/>
            <w:tcMar>
              <w:top w:w="60" w:type="dxa"/>
              <w:left w:w="80" w:type="dxa"/>
              <w:bottom w:w="60" w:type="dxa"/>
              <w:right w:w="80" w:type="dxa"/>
            </w:tcMar>
          </w:tcPr>
          <w:p w14:paraId="71EB9F57" w14:textId="77777777" w:rsidR="00636076" w:rsidRDefault="006766A2">
            <w:pPr>
              <w:spacing w:before="60" w:after="60"/>
              <w:jc w:val="center"/>
            </w:pPr>
            <w:r>
              <w:rPr>
                <w:sz w:val="19"/>
              </w:rPr>
              <w:t>$x_8$</w:t>
            </w:r>
          </w:p>
        </w:tc>
        <w:tc>
          <w:tcPr>
            <w:tcW w:w="2592" w:type="dxa"/>
            <w:shd w:val="clear" w:color="auto" w:fill="F8FAFC"/>
            <w:tcMar>
              <w:top w:w="60" w:type="dxa"/>
              <w:left w:w="80" w:type="dxa"/>
              <w:bottom w:w="60" w:type="dxa"/>
              <w:right w:w="80" w:type="dxa"/>
            </w:tcMar>
          </w:tcPr>
          <w:p w14:paraId="774CCF21" w14:textId="77777777" w:rsidR="00636076" w:rsidRDefault="006766A2">
            <w:pPr>
              <w:spacing w:before="60" w:after="60"/>
            </w:pPr>
            <w:r>
              <w:rPr>
                <w:sz w:val="19"/>
              </w:rPr>
              <w:t>Header Invariant Drift</w:t>
            </w:r>
          </w:p>
        </w:tc>
        <w:tc>
          <w:tcPr>
            <w:tcW w:w="2592" w:type="dxa"/>
            <w:shd w:val="clear" w:color="auto" w:fill="F8FAFC"/>
            <w:tcMar>
              <w:top w:w="60" w:type="dxa"/>
              <w:left w:w="80" w:type="dxa"/>
              <w:bottom w:w="60" w:type="dxa"/>
              <w:right w:w="80" w:type="dxa"/>
            </w:tcMar>
          </w:tcPr>
          <w:p w14:paraId="58B30F03" w14:textId="77777777" w:rsidR="00636076" w:rsidRDefault="006766A2">
            <w:pPr>
              <w:spacing w:before="60" w:after="60"/>
            </w:pPr>
            <w:r>
              <w:rPr>
                <w:sz w:val="19"/>
              </w:rPr>
              <w:t>$|\bar{L}_{\text{hdr}} - L_{\text{expected}}|$</w:t>
            </w:r>
          </w:p>
        </w:tc>
        <w:tc>
          <w:tcPr>
            <w:tcW w:w="2880" w:type="dxa"/>
            <w:shd w:val="clear" w:color="auto" w:fill="F8FAFC"/>
            <w:tcMar>
              <w:top w:w="60" w:type="dxa"/>
              <w:left w:w="80" w:type="dxa"/>
              <w:bottom w:w="60" w:type="dxa"/>
              <w:right w:w="80" w:type="dxa"/>
            </w:tcMar>
          </w:tcPr>
          <w:p w14:paraId="6853C0D3" w14:textId="77777777" w:rsidR="00636076" w:rsidRDefault="006766A2">
            <w:pPr>
              <w:spacing w:before="60" w:after="60"/>
            </w:pPr>
            <w:r>
              <w:rPr>
                <w:sz w:val="19"/>
              </w:rPr>
              <w:t>Structural divergence from standard header sizes</w:t>
            </w:r>
          </w:p>
        </w:tc>
      </w:tr>
    </w:tbl>
    <w:p w14:paraId="1827EB6F" w14:textId="77777777" w:rsidR="00636076" w:rsidRDefault="00636076">
      <w:pPr>
        <w:spacing w:after="120"/>
      </w:pPr>
    </w:p>
    <w:p w14:paraId="4E7FADC2" w14:textId="77777777" w:rsidR="00636076" w:rsidRDefault="006766A2">
      <w:pPr>
        <w:keepNext/>
        <w:spacing w:before="280" w:after="120" w:line="360" w:lineRule="auto"/>
      </w:pPr>
      <w:r>
        <w:rPr>
          <w:b/>
          <w:sz w:val="32"/>
        </w:rPr>
        <w:t>4.3 Mathematical Formulations and Analytical Models</w:t>
      </w:r>
    </w:p>
    <w:p w14:paraId="1339BA4E" w14:textId="77777777" w:rsidR="00636076" w:rsidRDefault="006766A2">
      <w:pPr>
        <w:keepNext/>
        <w:spacing w:before="200" w:after="80" w:line="360" w:lineRule="auto"/>
      </w:pPr>
      <w:r>
        <w:rPr>
          <w:b/>
          <w:sz w:val="28"/>
        </w:rPr>
        <w:t>4.3.1 Shannon Multiplex Component Entropy Formulation</w:t>
      </w:r>
    </w:p>
    <w:p w14:paraId="28ACF91C" w14:textId="77777777" w:rsidR="00636076" w:rsidRDefault="006766A2">
      <w:pPr>
        <w:spacing w:after="120" w:line="360" w:lineRule="auto"/>
        <w:jc w:val="both"/>
      </w:pPr>
      <w:r>
        <w:t>To rigorously quantify multiplex diversity and detect component starvation (e.g., sudden drop in active video PIDs or illegal component monopolization), PRJ_111 evaluates the Shannon component entropy $H(X)$ over each spatial window. Let $M$ denote the number of unique active multiplex components (PIDs in MPEG-TS, Protocol Types in GSE, or MODCOD/DFL classes in BBFrame), and let $P(x_i)$ represent the empirical probability (fractional share) of the $i$-th component such that $\sum_{i=1}^M P(x_i) = 1.0$. The</w:t>
      </w:r>
      <w:r>
        <w:t xml:space="preserve"> Shannon entropy in bits is defined as:</w:t>
      </w:r>
    </w:p>
    <w:tbl>
      <w:tblPr>
        <w:tblW w:w="0" w:type="auto"/>
        <w:jc w:val="center"/>
        <w:tblLayout w:type="fixed"/>
        <w:tblLook w:val="04A0" w:firstRow="1" w:lastRow="0" w:firstColumn="1" w:lastColumn="0" w:noHBand="0" w:noVBand="1"/>
      </w:tblPr>
      <w:tblGrid>
        <w:gridCol w:w="9000"/>
      </w:tblGrid>
      <w:tr w:rsidR="00636076" w14:paraId="61665060" w14:textId="77777777">
        <w:trPr>
          <w:jc w:val="center"/>
        </w:trPr>
        <w:tc>
          <w:tcPr>
            <w:tcW w:w="9000" w:type="dxa"/>
            <w:tcBorders>
              <w:top w:val="single" w:sz="4" w:space="0" w:color="CBD5E1"/>
              <w:left w:val="single" w:sz="24" w:space="0" w:color="1E3A8A"/>
              <w:bottom w:val="single" w:sz="4" w:space="0" w:color="CBD5E1"/>
              <w:right w:val="single" w:sz="4" w:space="0" w:color="CBD5E1"/>
            </w:tcBorders>
            <w:shd w:val="clear" w:color="auto" w:fill="F1F5F9"/>
            <w:tcMar>
              <w:top w:w="140" w:type="dxa"/>
              <w:left w:w="200" w:type="dxa"/>
              <w:bottom w:w="140" w:type="dxa"/>
              <w:right w:w="200" w:type="dxa"/>
            </w:tcMar>
          </w:tcPr>
          <w:p w14:paraId="0EDD788C" w14:textId="77777777" w:rsidR="00636076" w:rsidRDefault="006766A2">
            <w:pPr>
              <w:spacing w:before="40" w:after="80" w:line="300" w:lineRule="auto"/>
              <w:jc w:val="both"/>
            </w:pPr>
            <w:r>
              <w:rPr>
                <w:b/>
                <w:color w:val="1E3A8A"/>
                <w:sz w:val="22"/>
              </w:rPr>
              <w:t>EQUATION 4.1: SHANNON MULTIPLEX COMPONENT ENTROPY</w:t>
            </w:r>
            <w:r>
              <w:rPr>
                <w:b/>
                <w:color w:val="1E3A8A"/>
                <w:sz w:val="22"/>
              </w:rPr>
              <w:br/>
            </w:r>
            <w:r>
              <w:rPr>
                <w:color w:val="0F172A"/>
                <w:sz w:val="21"/>
              </w:rPr>
              <w:t>H(X) = - \sum_{i=1}^{M} P(x_i) \cdot \log_2 P(x_i) \quad [\text{bits}]</w:t>
            </w:r>
            <w:r>
              <w:rPr>
                <w:color w:val="0F172A"/>
                <w:sz w:val="21"/>
              </w:rPr>
              <w:br/>
            </w:r>
            <w:r>
              <w:rPr>
                <w:color w:val="0F172A"/>
                <w:sz w:val="21"/>
              </w:rPr>
              <w:br/>
              <w:t>where by mathematical convention, if P(x_i) = 0, then P(x_i) \cdot \log_2 P(x_i) = 0. For a single-component stream (e.g., 100% null packets), H(X) = 0.0 bits. For a perfectly uniform multiplex of M components, H(X) achieves its theoretical maximum of \log_2 M bits.</w:t>
            </w:r>
          </w:p>
        </w:tc>
      </w:tr>
    </w:tbl>
    <w:p w14:paraId="2D265196" w14:textId="77777777" w:rsidR="00636076" w:rsidRDefault="00636076">
      <w:pPr>
        <w:spacing w:after="120"/>
      </w:pPr>
    </w:p>
    <w:p w14:paraId="3214B1BF" w14:textId="77777777" w:rsidR="00636076" w:rsidRDefault="006766A2">
      <w:pPr>
        <w:keepNext/>
        <w:spacing w:before="200" w:after="80" w:line="360" w:lineRule="auto"/>
      </w:pPr>
      <w:r>
        <w:rPr>
          <w:b/>
          <w:sz w:val="28"/>
        </w:rPr>
        <w:t>4.3.2 Deterministic Health Scoring Formulation (Priority-1 Principles)</w:t>
      </w:r>
    </w:p>
    <w:p w14:paraId="5EF3C673" w14:textId="77777777" w:rsidR="00636076" w:rsidRDefault="006766A2">
      <w:pPr>
        <w:spacing w:after="120" w:line="360" w:lineRule="auto"/>
        <w:jc w:val="both"/>
      </w:pPr>
      <w:r>
        <w:t>Stream health assessment (Feature F1) is governed by a deterministic, bounded penalty scoring model anchored in ETSI TR 101 290 Priority-1 measurement principles. Rather than relying on arbitrary heuristic rules, the health score $S_{\text{health}}$ is evaluated on a strict scale of $[0.0, 100.0]$ across the analyzed stream:</w:t>
      </w:r>
    </w:p>
    <w:tbl>
      <w:tblPr>
        <w:tblW w:w="0" w:type="auto"/>
        <w:jc w:val="center"/>
        <w:tblLayout w:type="fixed"/>
        <w:tblLook w:val="04A0" w:firstRow="1" w:lastRow="0" w:firstColumn="1" w:lastColumn="0" w:noHBand="0" w:noVBand="1"/>
      </w:tblPr>
      <w:tblGrid>
        <w:gridCol w:w="9000"/>
      </w:tblGrid>
      <w:tr w:rsidR="00636076" w14:paraId="2EAD4016" w14:textId="77777777">
        <w:trPr>
          <w:jc w:val="center"/>
        </w:trPr>
        <w:tc>
          <w:tcPr>
            <w:tcW w:w="9000" w:type="dxa"/>
            <w:tcBorders>
              <w:top w:val="single" w:sz="4" w:space="0" w:color="CBD5E1"/>
              <w:left w:val="single" w:sz="24" w:space="0" w:color="1E3A8A"/>
              <w:bottom w:val="single" w:sz="4" w:space="0" w:color="CBD5E1"/>
              <w:right w:val="single" w:sz="4" w:space="0" w:color="CBD5E1"/>
            </w:tcBorders>
            <w:shd w:val="clear" w:color="auto" w:fill="F1F5F9"/>
            <w:tcMar>
              <w:top w:w="140" w:type="dxa"/>
              <w:left w:w="200" w:type="dxa"/>
              <w:bottom w:w="140" w:type="dxa"/>
              <w:right w:w="200" w:type="dxa"/>
            </w:tcMar>
          </w:tcPr>
          <w:p w14:paraId="4911105B" w14:textId="77777777" w:rsidR="00636076" w:rsidRDefault="006766A2">
            <w:pPr>
              <w:spacing w:before="40" w:after="80" w:line="300" w:lineRule="auto"/>
              <w:jc w:val="both"/>
            </w:pPr>
            <w:r>
              <w:rPr>
                <w:b/>
                <w:color w:val="1E3A8A"/>
                <w:sz w:val="22"/>
              </w:rPr>
              <w:t>EQUATION 4.2: DETERMINISTIC STREAM HEALTH METRIC</w:t>
            </w:r>
            <w:r>
              <w:rPr>
                <w:b/>
                <w:color w:val="1E3A8A"/>
                <w:sz w:val="22"/>
              </w:rPr>
              <w:br/>
            </w:r>
            <w:r>
              <w:rPr>
                <w:color w:val="0F172A"/>
                <w:sz w:val="21"/>
              </w:rPr>
              <w:t>S_{\text{health}} = \max\left( 0.0, 100.0 - \left[ 50.0 \cdot \frac{N_{\text{sync\_err}}}{N_{\text{pkts}}} + 30.0 \cdot \frac{N_{\text{cc\_err}}}{N_{\text{pkts}}} + 20.0 \cdot \frac{N_{\text{tei}}}{N_{\text{pkts}}} + \sum_{j} w_j \cdot f_j \right] \right)</w:t>
            </w:r>
            <w:r>
              <w:rPr>
                <w:color w:val="0F172A"/>
                <w:sz w:val="21"/>
              </w:rPr>
              <w:br/>
            </w:r>
            <w:r>
              <w:rPr>
                <w:color w:val="0F172A"/>
                <w:sz w:val="21"/>
              </w:rPr>
              <w:br/>
            </w:r>
            <w:r>
              <w:rPr>
                <w:color w:val="0F172A"/>
                <w:sz w:val="21"/>
              </w:rPr>
              <w:t>where N_{\text{sync\_err}} is the count of synchronization byte errors, N_{\text{cc\_err}} is the count of continuity counter discontinuities, N_{\text{tei}} is the count of transport error indicator flags, and w_j represents penalty weights for additional format-specific integrity faults.</w:t>
            </w:r>
          </w:p>
        </w:tc>
      </w:tr>
    </w:tbl>
    <w:p w14:paraId="47805B57" w14:textId="77777777" w:rsidR="00636076" w:rsidRDefault="00636076">
      <w:pPr>
        <w:spacing w:after="120"/>
      </w:pPr>
    </w:p>
    <w:p w14:paraId="223D0029" w14:textId="77777777" w:rsidR="00636076" w:rsidRDefault="006766A2">
      <w:pPr>
        <w:spacing w:after="120" w:line="360" w:lineRule="auto"/>
        <w:jc w:val="both"/>
      </w:pPr>
      <w:r>
        <w:t>Streams with $S_{\text{health}} \ge 90.0$ are classified as EXCELLENT; streams with $75.0 \le S_{\text{health}} &lt; 90.0$ are GOOD; streams with $50.0 \le S_{\text{health}} &lt; 75.0$ are DEGRADED; and streams with $S_{\text{health}} &lt; 50.0$ are CRITICAL. Table 4.2 lists the verified fault identifiers, trigger conditions, and severity penalty weights.</w:t>
      </w:r>
    </w:p>
    <w:p w14:paraId="193BD96C" w14:textId="77777777" w:rsidR="00636076" w:rsidRDefault="006766A2">
      <w:pPr>
        <w:keepNext/>
        <w:spacing w:before="240" w:after="80"/>
        <w:jc w:val="center"/>
      </w:pPr>
      <w:r>
        <w:rPr>
          <w:b/>
          <w:sz w:val="22"/>
        </w:rPr>
        <w:t>Table 4.2: Priority-1 Integrity Fault Identifiers, Trigger Conditions, and Penalty Weights</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1584"/>
        <w:gridCol w:w="1728"/>
        <w:gridCol w:w="2736"/>
        <w:gridCol w:w="1440"/>
        <w:gridCol w:w="1872"/>
      </w:tblGrid>
      <w:tr w:rsidR="00636076" w14:paraId="1AF5DBB0" w14:textId="77777777">
        <w:trPr>
          <w:tblHeader/>
          <w:jc w:val="center"/>
        </w:trPr>
        <w:tc>
          <w:tcPr>
            <w:tcW w:w="1584" w:type="dxa"/>
            <w:shd w:val="clear" w:color="auto" w:fill="1E293B"/>
            <w:tcMar>
              <w:top w:w="80" w:type="dxa"/>
              <w:left w:w="100" w:type="dxa"/>
              <w:bottom w:w="80" w:type="dxa"/>
              <w:right w:w="100" w:type="dxa"/>
            </w:tcMar>
          </w:tcPr>
          <w:p w14:paraId="2810C460" w14:textId="77777777" w:rsidR="00636076" w:rsidRDefault="006766A2">
            <w:pPr>
              <w:spacing w:before="80" w:after="80"/>
              <w:jc w:val="center"/>
            </w:pPr>
            <w:r>
              <w:rPr>
                <w:b/>
                <w:color w:val="FFFFFF"/>
                <w:sz w:val="20"/>
              </w:rPr>
              <w:t>Fault ID</w:t>
            </w:r>
          </w:p>
        </w:tc>
        <w:tc>
          <w:tcPr>
            <w:tcW w:w="1728" w:type="dxa"/>
            <w:shd w:val="clear" w:color="auto" w:fill="1E293B"/>
            <w:tcMar>
              <w:top w:w="80" w:type="dxa"/>
              <w:left w:w="100" w:type="dxa"/>
              <w:bottom w:w="80" w:type="dxa"/>
              <w:right w:w="100" w:type="dxa"/>
            </w:tcMar>
          </w:tcPr>
          <w:p w14:paraId="264A5CEF" w14:textId="77777777" w:rsidR="00636076" w:rsidRDefault="006766A2">
            <w:pPr>
              <w:spacing w:before="80" w:after="80"/>
              <w:jc w:val="center"/>
            </w:pPr>
            <w:r>
              <w:rPr>
                <w:b/>
                <w:color w:val="FFFFFF"/>
                <w:sz w:val="20"/>
              </w:rPr>
              <w:t>ETSI Principle</w:t>
            </w:r>
          </w:p>
        </w:tc>
        <w:tc>
          <w:tcPr>
            <w:tcW w:w="2736" w:type="dxa"/>
            <w:shd w:val="clear" w:color="auto" w:fill="1E293B"/>
            <w:tcMar>
              <w:top w:w="80" w:type="dxa"/>
              <w:left w:w="100" w:type="dxa"/>
              <w:bottom w:w="80" w:type="dxa"/>
              <w:right w:w="100" w:type="dxa"/>
            </w:tcMar>
          </w:tcPr>
          <w:p w14:paraId="0DDC104C" w14:textId="77777777" w:rsidR="00636076" w:rsidRDefault="006766A2">
            <w:pPr>
              <w:spacing w:before="80" w:after="80"/>
              <w:jc w:val="center"/>
            </w:pPr>
            <w:r>
              <w:rPr>
                <w:b/>
                <w:color w:val="FFFFFF"/>
                <w:sz w:val="20"/>
              </w:rPr>
              <w:t>Trigger Condition</w:t>
            </w:r>
          </w:p>
        </w:tc>
        <w:tc>
          <w:tcPr>
            <w:tcW w:w="1440" w:type="dxa"/>
            <w:shd w:val="clear" w:color="auto" w:fill="1E293B"/>
            <w:tcMar>
              <w:top w:w="80" w:type="dxa"/>
              <w:left w:w="100" w:type="dxa"/>
              <w:bottom w:w="80" w:type="dxa"/>
              <w:right w:w="100" w:type="dxa"/>
            </w:tcMar>
          </w:tcPr>
          <w:p w14:paraId="4E69F46C" w14:textId="77777777" w:rsidR="00636076" w:rsidRDefault="006766A2">
            <w:pPr>
              <w:spacing w:before="80" w:after="80"/>
              <w:jc w:val="center"/>
            </w:pPr>
            <w:r>
              <w:rPr>
                <w:b/>
                <w:color w:val="FFFFFF"/>
                <w:sz w:val="20"/>
              </w:rPr>
              <w:t>Severity Weight ($w_j$)</w:t>
            </w:r>
          </w:p>
        </w:tc>
        <w:tc>
          <w:tcPr>
            <w:tcW w:w="1872" w:type="dxa"/>
            <w:shd w:val="clear" w:color="auto" w:fill="1E293B"/>
            <w:tcMar>
              <w:top w:w="80" w:type="dxa"/>
              <w:left w:w="100" w:type="dxa"/>
              <w:bottom w:w="80" w:type="dxa"/>
              <w:right w:w="100" w:type="dxa"/>
            </w:tcMar>
          </w:tcPr>
          <w:p w14:paraId="51D2B1A5" w14:textId="77777777" w:rsidR="00636076" w:rsidRDefault="006766A2">
            <w:pPr>
              <w:spacing w:before="80" w:after="80"/>
              <w:jc w:val="center"/>
            </w:pPr>
            <w:r>
              <w:rPr>
                <w:b/>
                <w:color w:val="FFFFFF"/>
                <w:sz w:val="20"/>
              </w:rPr>
              <w:t>Integrity Impact</w:t>
            </w:r>
          </w:p>
        </w:tc>
      </w:tr>
      <w:tr w:rsidR="00636076" w14:paraId="0ADD7147" w14:textId="77777777">
        <w:trPr>
          <w:jc w:val="center"/>
        </w:trPr>
        <w:tc>
          <w:tcPr>
            <w:tcW w:w="1584" w:type="dxa"/>
            <w:shd w:val="clear" w:color="auto" w:fill="FFFFFF"/>
            <w:tcMar>
              <w:top w:w="60" w:type="dxa"/>
              <w:left w:w="80" w:type="dxa"/>
              <w:bottom w:w="60" w:type="dxa"/>
              <w:right w:w="80" w:type="dxa"/>
            </w:tcMar>
          </w:tcPr>
          <w:p w14:paraId="64F9B31F" w14:textId="77777777" w:rsidR="00636076" w:rsidRDefault="006766A2">
            <w:pPr>
              <w:spacing w:before="60" w:after="60"/>
              <w:jc w:val="center"/>
            </w:pPr>
            <w:r>
              <w:rPr>
                <w:sz w:val="19"/>
              </w:rPr>
              <w:t>F_SYNC_ERR</w:t>
            </w:r>
          </w:p>
        </w:tc>
        <w:tc>
          <w:tcPr>
            <w:tcW w:w="1728" w:type="dxa"/>
            <w:shd w:val="clear" w:color="auto" w:fill="FFFFFF"/>
            <w:tcMar>
              <w:top w:w="60" w:type="dxa"/>
              <w:left w:w="80" w:type="dxa"/>
              <w:bottom w:w="60" w:type="dxa"/>
              <w:right w:w="80" w:type="dxa"/>
            </w:tcMar>
          </w:tcPr>
          <w:p w14:paraId="5A599157" w14:textId="77777777" w:rsidR="00636076" w:rsidRDefault="006766A2">
            <w:pPr>
              <w:spacing w:before="60" w:after="60"/>
              <w:jc w:val="center"/>
            </w:pPr>
            <w:r>
              <w:rPr>
                <w:sz w:val="19"/>
              </w:rPr>
              <w:t>TR 101 290 1.1</w:t>
            </w:r>
          </w:p>
        </w:tc>
        <w:tc>
          <w:tcPr>
            <w:tcW w:w="2736" w:type="dxa"/>
            <w:shd w:val="clear" w:color="auto" w:fill="FFFFFF"/>
            <w:tcMar>
              <w:top w:w="60" w:type="dxa"/>
              <w:left w:w="80" w:type="dxa"/>
              <w:bottom w:w="60" w:type="dxa"/>
              <w:right w:w="80" w:type="dxa"/>
            </w:tcMar>
          </w:tcPr>
          <w:p w14:paraId="392991B8" w14:textId="77777777" w:rsidR="00636076" w:rsidRDefault="006766A2">
            <w:pPr>
              <w:spacing w:before="60" w:after="60"/>
            </w:pPr>
            <w:r>
              <w:rPr>
                <w:sz w:val="19"/>
              </w:rPr>
              <w:t>Header sync byte != 0x47 in MPEG-TS</w:t>
            </w:r>
          </w:p>
        </w:tc>
        <w:tc>
          <w:tcPr>
            <w:tcW w:w="1440" w:type="dxa"/>
            <w:shd w:val="clear" w:color="auto" w:fill="FFFFFF"/>
            <w:tcMar>
              <w:top w:w="60" w:type="dxa"/>
              <w:left w:w="80" w:type="dxa"/>
              <w:bottom w:w="60" w:type="dxa"/>
              <w:right w:w="80" w:type="dxa"/>
            </w:tcMar>
          </w:tcPr>
          <w:p w14:paraId="0AC814E4" w14:textId="77777777" w:rsidR="00636076" w:rsidRDefault="006766A2">
            <w:pPr>
              <w:spacing w:before="60" w:after="60"/>
              <w:jc w:val="center"/>
            </w:pPr>
            <w:r>
              <w:rPr>
                <w:sz w:val="19"/>
              </w:rPr>
              <w:t>50.0</w:t>
            </w:r>
          </w:p>
        </w:tc>
        <w:tc>
          <w:tcPr>
            <w:tcW w:w="1872" w:type="dxa"/>
            <w:shd w:val="clear" w:color="auto" w:fill="FFFFFF"/>
            <w:tcMar>
              <w:top w:w="60" w:type="dxa"/>
              <w:left w:w="80" w:type="dxa"/>
              <w:bottom w:w="60" w:type="dxa"/>
              <w:right w:w="80" w:type="dxa"/>
            </w:tcMar>
          </w:tcPr>
          <w:p w14:paraId="38D62886" w14:textId="77777777" w:rsidR="00636076" w:rsidRDefault="006766A2">
            <w:pPr>
              <w:spacing w:before="60" w:after="60"/>
            </w:pPr>
            <w:r>
              <w:rPr>
                <w:sz w:val="19"/>
              </w:rPr>
              <w:t>Loss of packet framing; catastrophic decoder failure</w:t>
            </w:r>
          </w:p>
        </w:tc>
      </w:tr>
      <w:tr w:rsidR="00636076" w14:paraId="167870A1" w14:textId="77777777">
        <w:trPr>
          <w:jc w:val="center"/>
        </w:trPr>
        <w:tc>
          <w:tcPr>
            <w:tcW w:w="1584" w:type="dxa"/>
            <w:shd w:val="clear" w:color="auto" w:fill="F8FAFC"/>
            <w:tcMar>
              <w:top w:w="60" w:type="dxa"/>
              <w:left w:w="80" w:type="dxa"/>
              <w:bottom w:w="60" w:type="dxa"/>
              <w:right w:w="80" w:type="dxa"/>
            </w:tcMar>
          </w:tcPr>
          <w:p w14:paraId="6C4F670A" w14:textId="77777777" w:rsidR="00636076" w:rsidRDefault="006766A2">
            <w:pPr>
              <w:spacing w:before="60" w:after="60"/>
              <w:jc w:val="center"/>
            </w:pPr>
            <w:r>
              <w:rPr>
                <w:sz w:val="19"/>
              </w:rPr>
              <w:t>F_CC_GAP</w:t>
            </w:r>
          </w:p>
        </w:tc>
        <w:tc>
          <w:tcPr>
            <w:tcW w:w="1728" w:type="dxa"/>
            <w:shd w:val="clear" w:color="auto" w:fill="F8FAFC"/>
            <w:tcMar>
              <w:top w:w="60" w:type="dxa"/>
              <w:left w:w="80" w:type="dxa"/>
              <w:bottom w:w="60" w:type="dxa"/>
              <w:right w:w="80" w:type="dxa"/>
            </w:tcMar>
          </w:tcPr>
          <w:p w14:paraId="3D30D7F4" w14:textId="77777777" w:rsidR="00636076" w:rsidRDefault="006766A2">
            <w:pPr>
              <w:spacing w:before="60" w:after="60"/>
              <w:jc w:val="center"/>
            </w:pPr>
            <w:r>
              <w:rPr>
                <w:sz w:val="19"/>
              </w:rPr>
              <w:t>TR 101 290 1.4</w:t>
            </w:r>
          </w:p>
        </w:tc>
        <w:tc>
          <w:tcPr>
            <w:tcW w:w="2736" w:type="dxa"/>
            <w:shd w:val="clear" w:color="auto" w:fill="F8FAFC"/>
            <w:tcMar>
              <w:top w:w="60" w:type="dxa"/>
              <w:left w:w="80" w:type="dxa"/>
              <w:bottom w:w="60" w:type="dxa"/>
              <w:right w:w="80" w:type="dxa"/>
            </w:tcMar>
          </w:tcPr>
          <w:p w14:paraId="15D98615" w14:textId="77777777" w:rsidR="00636076" w:rsidRDefault="006766A2">
            <w:pPr>
              <w:spacing w:before="60" w:after="60"/>
            </w:pPr>
            <w:r>
              <w:rPr>
                <w:sz w:val="19"/>
              </w:rPr>
              <w:t>Discontinuous non-repeated continuity counter</w:t>
            </w:r>
          </w:p>
        </w:tc>
        <w:tc>
          <w:tcPr>
            <w:tcW w:w="1440" w:type="dxa"/>
            <w:shd w:val="clear" w:color="auto" w:fill="F8FAFC"/>
            <w:tcMar>
              <w:top w:w="60" w:type="dxa"/>
              <w:left w:w="80" w:type="dxa"/>
              <w:bottom w:w="60" w:type="dxa"/>
              <w:right w:w="80" w:type="dxa"/>
            </w:tcMar>
          </w:tcPr>
          <w:p w14:paraId="54F99052" w14:textId="77777777" w:rsidR="00636076" w:rsidRDefault="006766A2">
            <w:pPr>
              <w:spacing w:before="60" w:after="60"/>
              <w:jc w:val="center"/>
            </w:pPr>
            <w:r>
              <w:rPr>
                <w:sz w:val="19"/>
              </w:rPr>
              <w:t>30.0</w:t>
            </w:r>
          </w:p>
        </w:tc>
        <w:tc>
          <w:tcPr>
            <w:tcW w:w="1872" w:type="dxa"/>
            <w:shd w:val="clear" w:color="auto" w:fill="F8FAFC"/>
            <w:tcMar>
              <w:top w:w="60" w:type="dxa"/>
              <w:left w:w="80" w:type="dxa"/>
              <w:bottom w:w="60" w:type="dxa"/>
              <w:right w:w="80" w:type="dxa"/>
            </w:tcMar>
          </w:tcPr>
          <w:p w14:paraId="05227894" w14:textId="77777777" w:rsidR="00636076" w:rsidRDefault="006766A2">
            <w:pPr>
              <w:spacing w:before="60" w:after="60"/>
            </w:pPr>
            <w:r>
              <w:rPr>
                <w:sz w:val="19"/>
              </w:rPr>
              <w:t>Packet drop or disorder; elementary stream corruption</w:t>
            </w:r>
          </w:p>
        </w:tc>
      </w:tr>
      <w:tr w:rsidR="00636076" w14:paraId="5AFCED89" w14:textId="77777777">
        <w:trPr>
          <w:jc w:val="center"/>
        </w:trPr>
        <w:tc>
          <w:tcPr>
            <w:tcW w:w="1584" w:type="dxa"/>
            <w:shd w:val="clear" w:color="auto" w:fill="FFFFFF"/>
            <w:tcMar>
              <w:top w:w="60" w:type="dxa"/>
              <w:left w:w="80" w:type="dxa"/>
              <w:bottom w:w="60" w:type="dxa"/>
              <w:right w:w="80" w:type="dxa"/>
            </w:tcMar>
          </w:tcPr>
          <w:p w14:paraId="25858012" w14:textId="77777777" w:rsidR="00636076" w:rsidRDefault="006766A2">
            <w:pPr>
              <w:spacing w:before="60" w:after="60"/>
              <w:jc w:val="center"/>
            </w:pPr>
            <w:r>
              <w:rPr>
                <w:sz w:val="19"/>
              </w:rPr>
              <w:t>F_TEI_SET</w:t>
            </w:r>
          </w:p>
        </w:tc>
        <w:tc>
          <w:tcPr>
            <w:tcW w:w="1728" w:type="dxa"/>
            <w:shd w:val="clear" w:color="auto" w:fill="FFFFFF"/>
            <w:tcMar>
              <w:top w:w="60" w:type="dxa"/>
              <w:left w:w="80" w:type="dxa"/>
              <w:bottom w:w="60" w:type="dxa"/>
              <w:right w:w="80" w:type="dxa"/>
            </w:tcMar>
          </w:tcPr>
          <w:p w14:paraId="0D8EF321" w14:textId="77777777" w:rsidR="00636076" w:rsidRDefault="006766A2">
            <w:pPr>
              <w:spacing w:before="60" w:after="60"/>
              <w:jc w:val="center"/>
            </w:pPr>
            <w:r>
              <w:rPr>
                <w:sz w:val="19"/>
              </w:rPr>
              <w:t>TR 101 290 2.1</w:t>
            </w:r>
          </w:p>
        </w:tc>
        <w:tc>
          <w:tcPr>
            <w:tcW w:w="2736" w:type="dxa"/>
            <w:shd w:val="clear" w:color="auto" w:fill="FFFFFF"/>
            <w:tcMar>
              <w:top w:w="60" w:type="dxa"/>
              <w:left w:w="80" w:type="dxa"/>
              <w:bottom w:w="60" w:type="dxa"/>
              <w:right w:w="80" w:type="dxa"/>
            </w:tcMar>
          </w:tcPr>
          <w:p w14:paraId="4012027E" w14:textId="77777777" w:rsidR="00636076" w:rsidRDefault="006766A2">
            <w:pPr>
              <w:spacing w:before="60" w:after="60"/>
            </w:pPr>
            <w:r>
              <w:rPr>
                <w:sz w:val="19"/>
              </w:rPr>
              <w:t>Transport Error Indicator bit asserted (1)</w:t>
            </w:r>
          </w:p>
        </w:tc>
        <w:tc>
          <w:tcPr>
            <w:tcW w:w="1440" w:type="dxa"/>
            <w:shd w:val="clear" w:color="auto" w:fill="FFFFFF"/>
            <w:tcMar>
              <w:top w:w="60" w:type="dxa"/>
              <w:left w:w="80" w:type="dxa"/>
              <w:bottom w:w="60" w:type="dxa"/>
              <w:right w:w="80" w:type="dxa"/>
            </w:tcMar>
          </w:tcPr>
          <w:p w14:paraId="0DF67CE2" w14:textId="77777777" w:rsidR="00636076" w:rsidRDefault="006766A2">
            <w:pPr>
              <w:spacing w:before="60" w:after="60"/>
              <w:jc w:val="center"/>
            </w:pPr>
            <w:r>
              <w:rPr>
                <w:sz w:val="19"/>
              </w:rPr>
              <w:t>20.0</w:t>
            </w:r>
          </w:p>
        </w:tc>
        <w:tc>
          <w:tcPr>
            <w:tcW w:w="1872" w:type="dxa"/>
            <w:shd w:val="clear" w:color="auto" w:fill="FFFFFF"/>
            <w:tcMar>
              <w:top w:w="60" w:type="dxa"/>
              <w:left w:w="80" w:type="dxa"/>
              <w:bottom w:w="60" w:type="dxa"/>
              <w:right w:w="80" w:type="dxa"/>
            </w:tcMar>
          </w:tcPr>
          <w:p w14:paraId="4421AD2A" w14:textId="77777777" w:rsidR="00636076" w:rsidRDefault="006766A2">
            <w:pPr>
              <w:spacing w:before="60" w:after="60"/>
            </w:pPr>
            <w:r>
              <w:rPr>
                <w:sz w:val="19"/>
              </w:rPr>
              <w:t>Demodulator flagged uncorrected bit errors</w:t>
            </w:r>
          </w:p>
        </w:tc>
      </w:tr>
      <w:tr w:rsidR="00636076" w14:paraId="3955B071" w14:textId="77777777">
        <w:trPr>
          <w:jc w:val="center"/>
        </w:trPr>
        <w:tc>
          <w:tcPr>
            <w:tcW w:w="1584" w:type="dxa"/>
            <w:shd w:val="clear" w:color="auto" w:fill="F8FAFC"/>
            <w:tcMar>
              <w:top w:w="60" w:type="dxa"/>
              <w:left w:w="80" w:type="dxa"/>
              <w:bottom w:w="60" w:type="dxa"/>
              <w:right w:w="80" w:type="dxa"/>
            </w:tcMar>
          </w:tcPr>
          <w:p w14:paraId="34319356" w14:textId="77777777" w:rsidR="00636076" w:rsidRDefault="006766A2">
            <w:pPr>
              <w:spacing w:before="60" w:after="60"/>
              <w:jc w:val="center"/>
            </w:pPr>
            <w:r>
              <w:rPr>
                <w:sz w:val="19"/>
              </w:rPr>
              <w:t>F_GSE_LEN</w:t>
            </w:r>
          </w:p>
        </w:tc>
        <w:tc>
          <w:tcPr>
            <w:tcW w:w="1728" w:type="dxa"/>
            <w:shd w:val="clear" w:color="auto" w:fill="F8FAFC"/>
            <w:tcMar>
              <w:top w:w="60" w:type="dxa"/>
              <w:left w:w="80" w:type="dxa"/>
              <w:bottom w:w="60" w:type="dxa"/>
              <w:right w:w="80" w:type="dxa"/>
            </w:tcMar>
          </w:tcPr>
          <w:p w14:paraId="6CEE19AA" w14:textId="77777777" w:rsidR="00636076" w:rsidRDefault="006766A2">
            <w:pPr>
              <w:spacing w:before="60" w:after="60"/>
              <w:jc w:val="center"/>
            </w:pPr>
            <w:r>
              <w:rPr>
                <w:sz w:val="19"/>
              </w:rPr>
              <w:t>TS 102 606 4.2</w:t>
            </w:r>
          </w:p>
        </w:tc>
        <w:tc>
          <w:tcPr>
            <w:tcW w:w="2736" w:type="dxa"/>
            <w:shd w:val="clear" w:color="auto" w:fill="F8FAFC"/>
            <w:tcMar>
              <w:top w:w="60" w:type="dxa"/>
              <w:left w:w="80" w:type="dxa"/>
              <w:bottom w:w="60" w:type="dxa"/>
              <w:right w:w="80" w:type="dxa"/>
            </w:tcMar>
          </w:tcPr>
          <w:p w14:paraId="055B7D48" w14:textId="77777777" w:rsidR="00636076" w:rsidRDefault="006766A2">
            <w:pPr>
              <w:spacing w:before="60" w:after="60"/>
            </w:pPr>
            <w:r>
              <w:rPr>
                <w:sz w:val="19"/>
              </w:rPr>
              <w:t>PDU total length exceeds buffer boundary</w:t>
            </w:r>
          </w:p>
        </w:tc>
        <w:tc>
          <w:tcPr>
            <w:tcW w:w="1440" w:type="dxa"/>
            <w:shd w:val="clear" w:color="auto" w:fill="F8FAFC"/>
            <w:tcMar>
              <w:top w:w="60" w:type="dxa"/>
              <w:left w:w="80" w:type="dxa"/>
              <w:bottom w:w="60" w:type="dxa"/>
              <w:right w:w="80" w:type="dxa"/>
            </w:tcMar>
          </w:tcPr>
          <w:p w14:paraId="21E1E3A3" w14:textId="77777777" w:rsidR="00636076" w:rsidRDefault="006766A2">
            <w:pPr>
              <w:spacing w:before="60" w:after="60"/>
              <w:jc w:val="center"/>
            </w:pPr>
            <w:r>
              <w:rPr>
                <w:sz w:val="19"/>
              </w:rPr>
              <w:t>35.0</w:t>
            </w:r>
          </w:p>
        </w:tc>
        <w:tc>
          <w:tcPr>
            <w:tcW w:w="1872" w:type="dxa"/>
            <w:shd w:val="clear" w:color="auto" w:fill="F8FAFC"/>
            <w:tcMar>
              <w:top w:w="60" w:type="dxa"/>
              <w:left w:w="80" w:type="dxa"/>
              <w:bottom w:w="60" w:type="dxa"/>
              <w:right w:w="80" w:type="dxa"/>
            </w:tcMar>
          </w:tcPr>
          <w:p w14:paraId="71E6ABB2" w14:textId="77777777" w:rsidR="00636076" w:rsidRDefault="006766A2">
            <w:pPr>
              <w:spacing w:before="60" w:after="60"/>
            </w:pPr>
            <w:r>
              <w:rPr>
                <w:sz w:val="19"/>
              </w:rPr>
              <w:t>PDU framing truncation; IP buffer corruption</w:t>
            </w:r>
          </w:p>
        </w:tc>
      </w:tr>
      <w:tr w:rsidR="00636076" w14:paraId="0C304532" w14:textId="77777777">
        <w:trPr>
          <w:jc w:val="center"/>
        </w:trPr>
        <w:tc>
          <w:tcPr>
            <w:tcW w:w="1584" w:type="dxa"/>
            <w:shd w:val="clear" w:color="auto" w:fill="FFFFFF"/>
            <w:tcMar>
              <w:top w:w="60" w:type="dxa"/>
              <w:left w:w="80" w:type="dxa"/>
              <w:bottom w:w="60" w:type="dxa"/>
              <w:right w:w="80" w:type="dxa"/>
            </w:tcMar>
          </w:tcPr>
          <w:p w14:paraId="275EC4BB" w14:textId="77777777" w:rsidR="00636076" w:rsidRDefault="006766A2">
            <w:pPr>
              <w:spacing w:before="60" w:after="60"/>
              <w:jc w:val="center"/>
            </w:pPr>
            <w:r>
              <w:rPr>
                <w:sz w:val="19"/>
              </w:rPr>
              <w:t>F_GSE_FRAG</w:t>
            </w:r>
          </w:p>
        </w:tc>
        <w:tc>
          <w:tcPr>
            <w:tcW w:w="1728" w:type="dxa"/>
            <w:shd w:val="clear" w:color="auto" w:fill="FFFFFF"/>
            <w:tcMar>
              <w:top w:w="60" w:type="dxa"/>
              <w:left w:w="80" w:type="dxa"/>
              <w:bottom w:w="60" w:type="dxa"/>
              <w:right w:w="80" w:type="dxa"/>
            </w:tcMar>
          </w:tcPr>
          <w:p w14:paraId="79AE0010" w14:textId="77777777" w:rsidR="00636076" w:rsidRDefault="006766A2">
            <w:pPr>
              <w:spacing w:before="60" w:after="60"/>
              <w:jc w:val="center"/>
            </w:pPr>
            <w:r>
              <w:rPr>
                <w:sz w:val="19"/>
              </w:rPr>
              <w:t>TS 102 606 5.1</w:t>
            </w:r>
          </w:p>
        </w:tc>
        <w:tc>
          <w:tcPr>
            <w:tcW w:w="2736" w:type="dxa"/>
            <w:shd w:val="clear" w:color="auto" w:fill="FFFFFF"/>
            <w:tcMar>
              <w:top w:w="60" w:type="dxa"/>
              <w:left w:w="80" w:type="dxa"/>
              <w:bottom w:w="60" w:type="dxa"/>
              <w:right w:w="80" w:type="dxa"/>
            </w:tcMar>
          </w:tcPr>
          <w:p w14:paraId="2345669E" w14:textId="77777777" w:rsidR="00636076" w:rsidRDefault="006766A2">
            <w:pPr>
              <w:spacing w:before="60" w:after="60"/>
            </w:pPr>
            <w:r>
              <w:rPr>
                <w:sz w:val="19"/>
              </w:rPr>
              <w:t>Illegal S/E fragmentation state transition</w:t>
            </w:r>
          </w:p>
        </w:tc>
        <w:tc>
          <w:tcPr>
            <w:tcW w:w="1440" w:type="dxa"/>
            <w:shd w:val="clear" w:color="auto" w:fill="FFFFFF"/>
            <w:tcMar>
              <w:top w:w="60" w:type="dxa"/>
              <w:left w:w="80" w:type="dxa"/>
              <w:bottom w:w="60" w:type="dxa"/>
              <w:right w:w="80" w:type="dxa"/>
            </w:tcMar>
          </w:tcPr>
          <w:p w14:paraId="387E782B" w14:textId="77777777" w:rsidR="00636076" w:rsidRDefault="006766A2">
            <w:pPr>
              <w:spacing w:before="60" w:after="60"/>
              <w:jc w:val="center"/>
            </w:pPr>
            <w:r>
              <w:rPr>
                <w:sz w:val="19"/>
              </w:rPr>
              <w:t>25.0</w:t>
            </w:r>
          </w:p>
        </w:tc>
        <w:tc>
          <w:tcPr>
            <w:tcW w:w="1872" w:type="dxa"/>
            <w:shd w:val="clear" w:color="auto" w:fill="FFFFFF"/>
            <w:tcMar>
              <w:top w:w="60" w:type="dxa"/>
              <w:left w:w="80" w:type="dxa"/>
              <w:bottom w:w="60" w:type="dxa"/>
              <w:right w:w="80" w:type="dxa"/>
            </w:tcMar>
          </w:tcPr>
          <w:p w14:paraId="66D4C902" w14:textId="77777777" w:rsidR="00636076" w:rsidRDefault="006766A2">
            <w:pPr>
              <w:spacing w:before="60" w:after="60"/>
            </w:pPr>
            <w:r>
              <w:rPr>
                <w:sz w:val="19"/>
              </w:rPr>
              <w:t>SNDU reassembly failure; dropped network frame</w:t>
            </w:r>
          </w:p>
        </w:tc>
      </w:tr>
      <w:tr w:rsidR="00636076" w14:paraId="1BFACE3C" w14:textId="77777777">
        <w:trPr>
          <w:jc w:val="center"/>
        </w:trPr>
        <w:tc>
          <w:tcPr>
            <w:tcW w:w="1584" w:type="dxa"/>
            <w:shd w:val="clear" w:color="auto" w:fill="F8FAFC"/>
            <w:tcMar>
              <w:top w:w="60" w:type="dxa"/>
              <w:left w:w="80" w:type="dxa"/>
              <w:bottom w:w="60" w:type="dxa"/>
              <w:right w:w="80" w:type="dxa"/>
            </w:tcMar>
          </w:tcPr>
          <w:p w14:paraId="32DB3F1F" w14:textId="77777777" w:rsidR="00636076" w:rsidRDefault="006766A2">
            <w:pPr>
              <w:spacing w:before="60" w:after="60"/>
              <w:jc w:val="center"/>
            </w:pPr>
            <w:r>
              <w:rPr>
                <w:sz w:val="19"/>
              </w:rPr>
              <w:t>F_CRC8_FAIL</w:t>
            </w:r>
          </w:p>
        </w:tc>
        <w:tc>
          <w:tcPr>
            <w:tcW w:w="1728" w:type="dxa"/>
            <w:shd w:val="clear" w:color="auto" w:fill="F8FAFC"/>
            <w:tcMar>
              <w:top w:w="60" w:type="dxa"/>
              <w:left w:w="80" w:type="dxa"/>
              <w:bottom w:w="60" w:type="dxa"/>
              <w:right w:w="80" w:type="dxa"/>
            </w:tcMar>
          </w:tcPr>
          <w:p w14:paraId="20114555" w14:textId="77777777" w:rsidR="00636076" w:rsidRDefault="006766A2">
            <w:pPr>
              <w:spacing w:before="60" w:after="60"/>
              <w:jc w:val="center"/>
            </w:pPr>
            <w:r>
              <w:rPr>
                <w:sz w:val="19"/>
              </w:rPr>
              <w:t>EN 302 307 5.1</w:t>
            </w:r>
          </w:p>
        </w:tc>
        <w:tc>
          <w:tcPr>
            <w:tcW w:w="2736" w:type="dxa"/>
            <w:shd w:val="clear" w:color="auto" w:fill="F8FAFC"/>
            <w:tcMar>
              <w:top w:w="60" w:type="dxa"/>
              <w:left w:w="80" w:type="dxa"/>
              <w:bottom w:w="60" w:type="dxa"/>
              <w:right w:w="80" w:type="dxa"/>
            </w:tcMar>
          </w:tcPr>
          <w:p w14:paraId="519D82C7" w14:textId="77777777" w:rsidR="00636076" w:rsidRDefault="006766A2">
            <w:pPr>
              <w:spacing w:before="60" w:after="60"/>
            </w:pPr>
            <w:r>
              <w:rPr>
                <w:sz w:val="19"/>
              </w:rPr>
              <w:t>Computed CRC-8 != BBHeader byte 9</w:t>
            </w:r>
          </w:p>
        </w:tc>
        <w:tc>
          <w:tcPr>
            <w:tcW w:w="1440" w:type="dxa"/>
            <w:shd w:val="clear" w:color="auto" w:fill="F8FAFC"/>
            <w:tcMar>
              <w:top w:w="60" w:type="dxa"/>
              <w:left w:w="80" w:type="dxa"/>
              <w:bottom w:w="60" w:type="dxa"/>
              <w:right w:w="80" w:type="dxa"/>
            </w:tcMar>
          </w:tcPr>
          <w:p w14:paraId="22AEEF46" w14:textId="77777777" w:rsidR="00636076" w:rsidRDefault="006766A2">
            <w:pPr>
              <w:spacing w:before="60" w:after="60"/>
              <w:jc w:val="center"/>
            </w:pPr>
            <w:r>
              <w:rPr>
                <w:sz w:val="19"/>
              </w:rPr>
              <w:t>40.0</w:t>
            </w:r>
          </w:p>
        </w:tc>
        <w:tc>
          <w:tcPr>
            <w:tcW w:w="1872" w:type="dxa"/>
            <w:shd w:val="clear" w:color="auto" w:fill="F8FAFC"/>
            <w:tcMar>
              <w:top w:w="60" w:type="dxa"/>
              <w:left w:w="80" w:type="dxa"/>
              <w:bottom w:w="60" w:type="dxa"/>
              <w:right w:w="80" w:type="dxa"/>
            </w:tcMar>
          </w:tcPr>
          <w:p w14:paraId="2C1E283F" w14:textId="77777777" w:rsidR="00636076" w:rsidRDefault="006766A2">
            <w:pPr>
              <w:spacing w:before="60" w:after="60"/>
            </w:pPr>
            <w:r>
              <w:rPr>
                <w:sz w:val="19"/>
              </w:rPr>
              <w:t>Corrupted baseband header; frame payload discarded</w:t>
            </w:r>
          </w:p>
        </w:tc>
      </w:tr>
    </w:tbl>
    <w:p w14:paraId="7FC68300" w14:textId="77777777" w:rsidR="00636076" w:rsidRDefault="00636076">
      <w:pPr>
        <w:spacing w:after="120"/>
      </w:pPr>
    </w:p>
    <w:p w14:paraId="7D9C8178" w14:textId="77777777" w:rsidR="00636076" w:rsidRDefault="006766A2">
      <w:pPr>
        <w:keepNext/>
        <w:spacing w:before="200" w:after="80" w:line="360" w:lineRule="auto"/>
      </w:pPr>
      <w:r>
        <w:rPr>
          <w:b/>
          <w:sz w:val="28"/>
        </w:rPr>
        <w:t>4.3.3 Unsupervised Isolation Forest Anomaly Detection Model</w:t>
      </w:r>
    </w:p>
    <w:p w14:paraId="781FDD24" w14:textId="77777777" w:rsidR="00636076" w:rsidRDefault="006766A2">
      <w:pPr>
        <w:spacing w:after="120" w:line="360" w:lineRule="auto"/>
        <w:jc w:val="both"/>
      </w:pPr>
      <w:r>
        <w:t>To identify statistical and structural outliers without requiring pre-labeled training data, Feature F2 integrates an Isolation Forest ensemble of $T = 100$ isolation trees (iTrees). Given a dataset of $n$ sliding feature vectors $X = \{X_1, X_2, \dots, X_n\} \subset \mathbb{R}^d$, an iTree is constructed by recursively partitioning a subsample $X' \subset X$ ($|X'| = \min(n, 256)$) by randomly selecting an attribute $q$ and a split value $p$ uniformly distributed between the minimum and maximum values of $</w:t>
      </w:r>
      <w:r>
        <w:t>q$ in the current node. Partitioning terminates when either the tree reaches a maximum depth limit $h_{\max} = \lceil \log_2 |X'| \rceil$, the node contains a single instance, or all instances have identical values.</w:t>
      </w:r>
    </w:p>
    <w:p w14:paraId="7973945A" w14:textId="77777777" w:rsidR="00636076" w:rsidRDefault="006766A2">
      <w:pPr>
        <w:spacing w:after="120" w:line="360" w:lineRule="auto"/>
        <w:jc w:val="both"/>
      </w:pPr>
      <w:r>
        <w:t>The path length $h(x)$ of an instance $x$ is the number of edges traversed from the root node to the terminating leaf node. The anomaly score $s(x, n)$ for an instance $x$ across an ensemble of $T$ iTrees is defined as:</w:t>
      </w:r>
    </w:p>
    <w:tbl>
      <w:tblPr>
        <w:tblW w:w="0" w:type="auto"/>
        <w:jc w:val="center"/>
        <w:tblLayout w:type="fixed"/>
        <w:tblLook w:val="04A0" w:firstRow="1" w:lastRow="0" w:firstColumn="1" w:lastColumn="0" w:noHBand="0" w:noVBand="1"/>
      </w:tblPr>
      <w:tblGrid>
        <w:gridCol w:w="9000"/>
      </w:tblGrid>
      <w:tr w:rsidR="00636076" w14:paraId="7DE34D2E" w14:textId="77777777">
        <w:trPr>
          <w:jc w:val="center"/>
        </w:trPr>
        <w:tc>
          <w:tcPr>
            <w:tcW w:w="9000" w:type="dxa"/>
            <w:tcBorders>
              <w:top w:val="single" w:sz="4" w:space="0" w:color="CBD5E1"/>
              <w:left w:val="single" w:sz="24" w:space="0" w:color="1E3A8A"/>
              <w:bottom w:val="single" w:sz="4" w:space="0" w:color="CBD5E1"/>
              <w:right w:val="single" w:sz="4" w:space="0" w:color="CBD5E1"/>
            </w:tcBorders>
            <w:shd w:val="clear" w:color="auto" w:fill="F1F5F9"/>
            <w:tcMar>
              <w:top w:w="140" w:type="dxa"/>
              <w:left w:w="200" w:type="dxa"/>
              <w:bottom w:w="140" w:type="dxa"/>
              <w:right w:w="200" w:type="dxa"/>
            </w:tcMar>
          </w:tcPr>
          <w:p w14:paraId="620F3EA6" w14:textId="77777777" w:rsidR="00636076" w:rsidRDefault="006766A2">
            <w:pPr>
              <w:spacing w:before="40" w:after="80" w:line="300" w:lineRule="auto"/>
              <w:jc w:val="both"/>
            </w:pPr>
            <w:r>
              <w:rPr>
                <w:b/>
                <w:color w:val="1E3A8A"/>
                <w:sz w:val="22"/>
              </w:rPr>
              <w:t>EQUATION 4.3: ISOLATION FOREST ANOMALY SCORING FORMULATION</w:t>
            </w:r>
            <w:r>
              <w:rPr>
                <w:b/>
                <w:color w:val="1E3A8A"/>
                <w:sz w:val="22"/>
              </w:rPr>
              <w:br/>
            </w:r>
            <w:r>
              <w:rPr>
                <w:color w:val="0F172A"/>
                <w:sz w:val="21"/>
              </w:rPr>
              <w:t>s(x, n) = 2^{ - \frac{E(h(x))}{c(n)} }</w:t>
            </w:r>
            <w:r>
              <w:rPr>
                <w:color w:val="0F172A"/>
                <w:sz w:val="21"/>
              </w:rPr>
              <w:br/>
            </w:r>
            <w:r>
              <w:rPr>
                <w:color w:val="0F172A"/>
                <w:sz w:val="21"/>
              </w:rPr>
              <w:br/>
              <w:t>where E(h(x)) is the expectation of path lengths across the ensemble of T trees, and c(n) is the average path length of unsuccessful searches in a Binary Search Tree (BST) over n instances:</w:t>
            </w:r>
            <w:r>
              <w:rPr>
                <w:color w:val="0F172A"/>
                <w:sz w:val="21"/>
              </w:rPr>
              <w:br/>
            </w:r>
            <w:r>
              <w:rPr>
                <w:color w:val="0F172A"/>
                <w:sz w:val="21"/>
              </w:rPr>
              <w:br/>
            </w:r>
            <w:r>
              <w:rPr>
                <w:color w:val="0F172A"/>
                <w:sz w:val="21"/>
              </w:rPr>
              <w:t>c(n) = 2 \cdot \left[ \ln(n - 1) + \gamma \right] - \frac{2(n - 1)}{n}</w:t>
            </w:r>
            <w:r>
              <w:rPr>
                <w:color w:val="0F172A"/>
                <w:sz w:val="21"/>
              </w:rPr>
              <w:br/>
            </w:r>
            <w:r>
              <w:rPr>
                <w:color w:val="0F172A"/>
                <w:sz w:val="21"/>
              </w:rPr>
              <w:br/>
              <w:t>where \gamma \approx 0.5772156649 \text{ is Euler's constant}.</w:t>
            </w:r>
            <w:r>
              <w:rPr>
                <w:color w:val="0F172A"/>
                <w:sz w:val="21"/>
              </w:rPr>
              <w:br/>
            </w:r>
            <w:r>
              <w:rPr>
                <w:color w:val="0F172A"/>
                <w:sz w:val="21"/>
              </w:rPr>
              <w:br/>
              <w:t>• If E(h(x)) \to 0, then s(x, n) \to 1.0 \implies \text{Strongly anomalous (isolated very near the root)}.</w:t>
            </w:r>
            <w:r>
              <w:rPr>
                <w:color w:val="0F172A"/>
                <w:sz w:val="21"/>
              </w:rPr>
              <w:br/>
              <w:t>• If E(h(x)) \to c(n), then s(x, n) \to 0.5 \implies \text{Normal structural behavior}.</w:t>
            </w:r>
            <w:r>
              <w:rPr>
                <w:color w:val="0F172A"/>
                <w:sz w:val="21"/>
              </w:rPr>
              <w:br/>
              <w:t>• If E(h(x)) \to n - 1, then s(x, n) \to 0.0 \implies \text{Highly central cluster instance}.</w:t>
            </w:r>
          </w:p>
        </w:tc>
      </w:tr>
    </w:tbl>
    <w:p w14:paraId="1414C69D" w14:textId="77777777" w:rsidR="00636076" w:rsidRDefault="00636076">
      <w:pPr>
        <w:spacing w:after="120"/>
      </w:pPr>
    </w:p>
    <w:p w14:paraId="7C1433E6" w14:textId="77777777" w:rsidR="00636076" w:rsidRDefault="006766A2">
      <w:pPr>
        <w:spacing w:after="120" w:line="360" w:lineRule="auto"/>
        <w:jc w:val="both"/>
      </w:pPr>
      <w:r>
        <w:t>In PRJ_111, the contamination parameter is calibrated to $c = 0.05$ (5% expected outlier budget). The raw score $s(x, n)$ is mapped into a standardized anomaly index. Windows with $s(x, n) &gt; 0.60$ trigger active diagnostic inspection.</w:t>
      </w:r>
    </w:p>
    <w:p w14:paraId="2E17E79B" w14:textId="77777777" w:rsidR="00636076" w:rsidRDefault="006766A2">
      <w:pPr>
        <w:keepNext/>
        <w:spacing w:before="200" w:after="80" w:line="360" w:lineRule="auto"/>
      </w:pPr>
      <w:r>
        <w:rPr>
          <w:b/>
          <w:sz w:val="28"/>
        </w:rPr>
        <w:t>4.3.4 Bounded Signed Z-Score Diagnostic Attribution Model</w:t>
      </w:r>
    </w:p>
    <w:p w14:paraId="661CF242" w14:textId="77777777" w:rsidR="00636076" w:rsidRDefault="006766A2">
      <w:pPr>
        <w:spacing w:after="120" w:line="360" w:lineRule="auto"/>
        <w:jc w:val="both"/>
      </w:pPr>
      <w:r>
        <w:t>To provide actionable, human-interpretable explanations for flagged anomalous windows (Feature F5), PRJ_111 computes signed standardized deviations (Z-scores) for each feature dimension $k \in \{1, 2, \dots, 8\}$ within the anomalous window $w$, evaluated relative to the baseline mean $\mu_k$ and standard deviation $\sigma_k$ of the entire stream:</w:t>
      </w:r>
    </w:p>
    <w:tbl>
      <w:tblPr>
        <w:tblW w:w="0" w:type="auto"/>
        <w:jc w:val="center"/>
        <w:tblLayout w:type="fixed"/>
        <w:tblLook w:val="04A0" w:firstRow="1" w:lastRow="0" w:firstColumn="1" w:lastColumn="0" w:noHBand="0" w:noVBand="1"/>
      </w:tblPr>
      <w:tblGrid>
        <w:gridCol w:w="9000"/>
      </w:tblGrid>
      <w:tr w:rsidR="00636076" w14:paraId="6F02CA83" w14:textId="77777777">
        <w:trPr>
          <w:jc w:val="center"/>
        </w:trPr>
        <w:tc>
          <w:tcPr>
            <w:tcW w:w="9000" w:type="dxa"/>
            <w:tcBorders>
              <w:top w:val="single" w:sz="4" w:space="0" w:color="CBD5E1"/>
              <w:left w:val="single" w:sz="24" w:space="0" w:color="1E3A8A"/>
              <w:bottom w:val="single" w:sz="4" w:space="0" w:color="CBD5E1"/>
              <w:right w:val="single" w:sz="4" w:space="0" w:color="CBD5E1"/>
            </w:tcBorders>
            <w:shd w:val="clear" w:color="auto" w:fill="F1F5F9"/>
            <w:tcMar>
              <w:top w:w="140" w:type="dxa"/>
              <w:left w:w="200" w:type="dxa"/>
              <w:bottom w:w="140" w:type="dxa"/>
              <w:right w:w="200" w:type="dxa"/>
            </w:tcMar>
          </w:tcPr>
          <w:p w14:paraId="7F86BCB8" w14:textId="77777777" w:rsidR="00636076" w:rsidRDefault="006766A2">
            <w:pPr>
              <w:spacing w:before="40" w:after="80" w:line="300" w:lineRule="auto"/>
              <w:jc w:val="both"/>
            </w:pPr>
            <w:r>
              <w:rPr>
                <w:b/>
                <w:color w:val="1E3A8A"/>
                <w:sz w:val="22"/>
              </w:rPr>
              <w:t>EQUATION 4.4: BOUNDED SIGNED Z-SCORE FEATURE ATTRIBUTION</w:t>
            </w:r>
            <w:r>
              <w:rPr>
                <w:b/>
                <w:color w:val="1E3A8A"/>
                <w:sz w:val="22"/>
              </w:rPr>
              <w:br/>
            </w:r>
            <w:r>
              <w:rPr>
                <w:color w:val="0F172A"/>
                <w:sz w:val="21"/>
              </w:rPr>
              <w:t>Z_k = \frac{x_{w,k} - \mu_k}{\sigma_k + \epsilon}, \quad \text{clamped to } Z_k \in [-20.0, +20.0]</w:t>
            </w:r>
            <w:r>
              <w:rPr>
                <w:color w:val="0F172A"/>
                <w:sz w:val="21"/>
              </w:rPr>
              <w:br/>
            </w:r>
            <w:r>
              <w:rPr>
                <w:color w:val="0F172A"/>
                <w:sz w:val="21"/>
              </w:rPr>
              <w:br/>
            </w:r>
            <w:r>
              <w:rPr>
                <w:color w:val="0F172A"/>
                <w:sz w:val="21"/>
              </w:rPr>
              <w:t>where \epsilon = 10^{-9} \text{ prevents division-by-zero on zero-variance dimensions}.</w:t>
            </w:r>
            <w:r>
              <w:rPr>
                <w:color w:val="0F172A"/>
                <w:sz w:val="21"/>
              </w:rPr>
              <w:br/>
            </w:r>
            <w:r>
              <w:rPr>
                <w:color w:val="0F172A"/>
                <w:sz w:val="21"/>
              </w:rPr>
              <w:br/>
              <w:t>Mathematical Bounding Rationale: In near-deterministic bitstreams, background feature variance \sigma_k can be vanishingly small (e.g., \sigma_k = 10^{-7}). A single localized fault can produce an unconstrained numerical Z-score exceeding 100,000\sigma, causing floating-point overflow in UI chart renderers. Clamping to [-20.0, +20.0] preserves strict directional attribution while preventing numerical distortion.</w:t>
            </w:r>
          </w:p>
        </w:tc>
      </w:tr>
    </w:tbl>
    <w:p w14:paraId="5920048A" w14:textId="77777777" w:rsidR="00636076" w:rsidRDefault="00636076">
      <w:pPr>
        <w:spacing w:after="120"/>
      </w:pPr>
    </w:p>
    <w:p w14:paraId="3C5B1333" w14:textId="77777777" w:rsidR="00636076" w:rsidRDefault="006766A2">
      <w:pPr>
        <w:spacing w:after="120" w:line="360" w:lineRule="auto"/>
        <w:jc w:val="both"/>
      </w:pPr>
      <w:r>
        <w:t>A feature dimension is flagged as a primary diagnostic contributor if $|Z_k| \ge 2.5\sigma$. The sign of $Z_k$ dictates the operational attribution: $Z_k \ge +2.5$ indicates an abnormal positive surge (e.g., sudden burst of continuity counter errors), whereas $Z_k \le -2.5$ indicates an abnormal collapse (e.g., collapse of Shannon component entropy).</w:t>
      </w:r>
    </w:p>
    <w:p w14:paraId="0CFC690B" w14:textId="77777777" w:rsidR="00636076" w:rsidRDefault="006766A2">
      <w:pPr>
        <w:keepNext/>
        <w:spacing w:before="200" w:after="80" w:line="360" w:lineRule="auto"/>
      </w:pPr>
      <w:r>
        <w:rPr>
          <w:b/>
          <w:sz w:val="28"/>
        </w:rPr>
        <w:t>4.3.5 DVB-S2 Baseband Header CRC-8 Generator Polynomial</w:t>
      </w:r>
    </w:p>
    <w:p w14:paraId="4A56727C" w14:textId="77777777" w:rsidR="00636076" w:rsidRDefault="006766A2">
      <w:pPr>
        <w:spacing w:after="120" w:line="360" w:lineRule="auto"/>
        <w:jc w:val="both"/>
      </w:pPr>
      <w:r>
        <w:t>In the DVB-S2 physical layer standard (ETSI EN 302 307-1, Section 5.1.5), the 10-byte Baseband Header is protected by an 8-bit Cyclic Redundancy Check (CRC-8) calculated over the first 9 bytes (MATYPE, UPL, DFL, SYNC, SYNCD). The standard defines the generator polynomial $G(x)$ as:</w:t>
      </w:r>
    </w:p>
    <w:tbl>
      <w:tblPr>
        <w:tblW w:w="0" w:type="auto"/>
        <w:jc w:val="center"/>
        <w:tblLayout w:type="fixed"/>
        <w:tblLook w:val="04A0" w:firstRow="1" w:lastRow="0" w:firstColumn="1" w:lastColumn="0" w:noHBand="0" w:noVBand="1"/>
      </w:tblPr>
      <w:tblGrid>
        <w:gridCol w:w="9000"/>
      </w:tblGrid>
      <w:tr w:rsidR="00636076" w14:paraId="5C62005F" w14:textId="77777777">
        <w:trPr>
          <w:jc w:val="center"/>
        </w:trPr>
        <w:tc>
          <w:tcPr>
            <w:tcW w:w="9000" w:type="dxa"/>
            <w:tcBorders>
              <w:top w:val="single" w:sz="4" w:space="0" w:color="CBD5E1"/>
              <w:left w:val="single" w:sz="24" w:space="0" w:color="1E3A8A"/>
              <w:bottom w:val="single" w:sz="4" w:space="0" w:color="CBD5E1"/>
              <w:right w:val="single" w:sz="4" w:space="0" w:color="CBD5E1"/>
            </w:tcBorders>
            <w:shd w:val="clear" w:color="auto" w:fill="F1F5F9"/>
            <w:tcMar>
              <w:top w:w="140" w:type="dxa"/>
              <w:left w:w="200" w:type="dxa"/>
              <w:bottom w:w="140" w:type="dxa"/>
              <w:right w:w="200" w:type="dxa"/>
            </w:tcMar>
          </w:tcPr>
          <w:p w14:paraId="7172CE51" w14:textId="77777777" w:rsidR="00636076" w:rsidRDefault="006766A2">
            <w:pPr>
              <w:spacing w:before="40" w:after="80" w:line="300" w:lineRule="auto"/>
              <w:jc w:val="both"/>
            </w:pPr>
            <w:r>
              <w:rPr>
                <w:b/>
                <w:color w:val="1E3A8A"/>
                <w:sz w:val="22"/>
              </w:rPr>
              <w:t>EQUATION 4.5: DVB-S2 BASEBAND HEADER CRC-8 POLYNOMIAL</w:t>
            </w:r>
            <w:r>
              <w:rPr>
                <w:b/>
                <w:color w:val="1E3A8A"/>
                <w:sz w:val="22"/>
              </w:rPr>
              <w:br/>
            </w:r>
            <w:r>
              <w:rPr>
                <w:color w:val="0F172A"/>
                <w:sz w:val="21"/>
              </w:rPr>
              <w:t>G(x) = x^8 + x^7 + x^6 + x^4 + x^2 + 1 \quad (\text{Hexadecimal: } 0xD5)</w:t>
            </w:r>
            <w:r>
              <w:rPr>
                <w:color w:val="0F172A"/>
                <w:sz w:val="21"/>
              </w:rPr>
              <w:br/>
            </w:r>
            <w:r>
              <w:rPr>
                <w:color w:val="0F172A"/>
                <w:sz w:val="21"/>
              </w:rPr>
              <w:br/>
            </w:r>
            <w:r>
              <w:rPr>
                <w:color w:val="0F172A"/>
                <w:sz w:val="21"/>
              </w:rPr>
              <w:t>Initial shift register state: 0x00. The CRC-8 is computed bitwise and inverted or directly matched with byte 9 of the BBHeader. PRJ_111 implements an optimized 256-entry table-driven lookup algorithm that verifies BBHeader integrity in constant time O(1) per frame.</w:t>
            </w:r>
          </w:p>
        </w:tc>
      </w:tr>
    </w:tbl>
    <w:p w14:paraId="36B51B99" w14:textId="77777777" w:rsidR="00636076" w:rsidRDefault="00636076">
      <w:pPr>
        <w:spacing w:after="120"/>
      </w:pPr>
    </w:p>
    <w:p w14:paraId="5CF08350" w14:textId="77777777" w:rsidR="00636076" w:rsidRDefault="006766A2">
      <w:pPr>
        <w:keepNext/>
        <w:spacing w:before="280" w:after="120" w:line="360" w:lineRule="auto"/>
      </w:pPr>
      <w:r>
        <w:rPr>
          <w:b/>
          <w:sz w:val="32"/>
        </w:rPr>
        <w:t>4.4 Chunked Streaming Processing Engine (64 KB Bounded Buffer)</w:t>
      </w:r>
    </w:p>
    <w:p w14:paraId="11EA7FE3" w14:textId="77777777" w:rsidR="00636076" w:rsidRDefault="006766A2">
      <w:pPr>
        <w:spacing w:after="120" w:line="360" w:lineRule="auto"/>
        <w:jc w:val="both"/>
      </w:pPr>
      <w:r>
        <w:t>A major engineering advancement developed in Phase III (Review-3) of this capstone project is the memory-bounded Chunked Streaming Processing Engine. Satellite receiver dump files frequently span tens of gigabytes. Loading entire streams into memory (`read_all()`) exhausts system RAM and causes abrupt workstation termination. PRJ_111 re-architects the ingestion pipeline around a bounded 64 KB streaming buffer governed by Python generators.</w:t>
      </w:r>
    </w:p>
    <w:p w14:paraId="6C38E98D" w14:textId="77777777" w:rsidR="00636076" w:rsidRDefault="006766A2">
      <w:pPr>
        <w:spacing w:after="120" w:line="360" w:lineRule="auto"/>
        <w:jc w:val="both"/>
      </w:pPr>
      <w:r>
        <w:t>To ensure analytical correctness, the chunked parser implements persistent boundary carry-over state. When a 64 KB chunk ends on an incomplete 188-byte MPEG-TS packet or a partial GSE header, the residual bytes are carried over into an internal accumulator and prepended to the subsequent chunk. Formally, let $R(S)$ denote the complete analysis result computed by monolithic whole-file parsing, and let $R_{\text{chunk}}(S, C)$ denote the result computed by chunked streaming with chunk size $C = 65,536$ bytes.</w:t>
      </w:r>
      <w:r>
        <w:t xml:space="preserve"> PRJ_111 asserts and mathematically verifies the Whole-File Equivalence Invariant across all supported formats:</w:t>
      </w:r>
    </w:p>
    <w:tbl>
      <w:tblPr>
        <w:tblW w:w="0" w:type="auto"/>
        <w:jc w:val="center"/>
        <w:tblLayout w:type="fixed"/>
        <w:tblLook w:val="04A0" w:firstRow="1" w:lastRow="0" w:firstColumn="1" w:lastColumn="0" w:noHBand="0" w:noVBand="1"/>
      </w:tblPr>
      <w:tblGrid>
        <w:gridCol w:w="9000"/>
      </w:tblGrid>
      <w:tr w:rsidR="00636076" w14:paraId="568E09DA" w14:textId="77777777">
        <w:trPr>
          <w:jc w:val="center"/>
        </w:trPr>
        <w:tc>
          <w:tcPr>
            <w:tcW w:w="9000" w:type="dxa"/>
            <w:tcBorders>
              <w:top w:val="single" w:sz="4" w:space="0" w:color="CBD5E1"/>
              <w:left w:val="single" w:sz="24" w:space="0" w:color="1E3A8A"/>
              <w:bottom w:val="single" w:sz="4" w:space="0" w:color="CBD5E1"/>
              <w:right w:val="single" w:sz="4" w:space="0" w:color="CBD5E1"/>
            </w:tcBorders>
            <w:shd w:val="clear" w:color="auto" w:fill="F1F5F9"/>
            <w:tcMar>
              <w:top w:w="140" w:type="dxa"/>
              <w:left w:w="200" w:type="dxa"/>
              <w:bottom w:w="140" w:type="dxa"/>
              <w:right w:w="200" w:type="dxa"/>
            </w:tcMar>
          </w:tcPr>
          <w:p w14:paraId="5E64A801" w14:textId="77777777" w:rsidR="00636076" w:rsidRDefault="006766A2">
            <w:pPr>
              <w:spacing w:before="40" w:after="80" w:line="300" w:lineRule="auto"/>
              <w:jc w:val="both"/>
            </w:pPr>
            <w:r>
              <w:rPr>
                <w:b/>
                <w:color w:val="1E3A8A"/>
                <w:sz w:val="22"/>
              </w:rPr>
              <w:t>ARCHITECTURAL INVARIANT: WHOLE-FILE ANALYTICAL EQUIVALENCE</w:t>
            </w:r>
            <w:r>
              <w:rPr>
                <w:b/>
                <w:color w:val="1E3A8A"/>
                <w:sz w:val="22"/>
              </w:rPr>
              <w:br/>
            </w:r>
            <w:r>
              <w:rPr>
                <w:color w:val="0F172A"/>
                <w:sz w:val="21"/>
              </w:rPr>
              <w:t>R(S) \equiv R_{\text{chunk}}(S, C) \quad \forall S \in \{\text{MPEG-TS}, \text{GSE}, \text{BBFrame}\}, \quad \forall C \ge 188 \text{ bytes}</w:t>
            </w:r>
            <w:r>
              <w:rPr>
                <w:color w:val="0F172A"/>
                <w:sz w:val="21"/>
              </w:rPr>
              <w:br/>
            </w:r>
            <w:r>
              <w:rPr>
                <w:color w:val="0F172A"/>
                <w:sz w:val="21"/>
              </w:rPr>
              <w:br/>
              <w:t>Every extracted metric—total container count, byte offsets, error tallies, Shannon entropy, Isolation Forest anomaly scores, and diagnostic explanations—is bit-for-bit identical regardless of chunk buffer sizing.</w:t>
            </w:r>
          </w:p>
        </w:tc>
      </w:tr>
    </w:tbl>
    <w:p w14:paraId="221CC1B8" w14:textId="77777777" w:rsidR="00636076" w:rsidRDefault="00636076">
      <w:pPr>
        <w:spacing w:after="120"/>
      </w:pPr>
    </w:p>
    <w:p w14:paraId="44407B4C" w14:textId="77777777" w:rsidR="00636076" w:rsidRDefault="006766A2">
      <w:pPr>
        <w:keepNext/>
        <w:spacing w:before="280" w:after="120" w:line="360" w:lineRule="auto"/>
      </w:pPr>
      <w:r>
        <w:rPr>
          <w:b/>
          <w:sz w:val="32"/>
        </w:rPr>
        <w:t>4.5 Controlled Fault-Injection Validation Methodology</w:t>
      </w:r>
    </w:p>
    <w:p w14:paraId="78C6E913" w14:textId="77777777" w:rsidR="00636076" w:rsidRDefault="006766A2">
      <w:pPr>
        <w:spacing w:after="120" w:line="360" w:lineRule="auto"/>
        <w:jc w:val="both"/>
      </w:pPr>
      <w:r>
        <w:t>A fundamental scientific challenge in validating unsupervised anomaly detection algorithms on satellite bitstreams is the scarcity of ground-truth anomalies in clean commercial captures. To rigorously evaluate detection sensitivity without relying on speculative assumptions, PRJ_111 incorporates a defensive synthetic fault-injection benchmark utility (`dvbs2_analyzer.fault_injection`).</w:t>
      </w:r>
    </w:p>
    <w:p w14:paraId="01E86F46" w14:textId="77777777" w:rsidR="00636076" w:rsidRDefault="006766A2">
      <w:pPr>
        <w:spacing w:after="120" w:line="360" w:lineRule="auto"/>
        <w:jc w:val="both"/>
      </w:pPr>
      <w:r>
        <w:t>The fault injection framework accepts a pristine satellite stream and injects controlled, mathematically precise perturbations at specific physical byte offsets with configurable escalation ratios ($0.1\% \le r \le 5.0\%$). Four distinct fault classes are supported:</w:t>
      </w:r>
    </w:p>
    <w:p w14:paraId="4D017D29" w14:textId="77777777" w:rsidR="00636076" w:rsidRDefault="006766A2">
      <w:pPr>
        <w:pStyle w:val="ListBullet"/>
        <w:spacing w:after="80" w:line="360" w:lineRule="auto"/>
        <w:jc w:val="both"/>
      </w:pPr>
      <w:r>
        <w:rPr>
          <w:b/>
        </w:rPr>
        <w:t xml:space="preserve">1. Sync Byte Corruption (Sync Slip): </w:t>
      </w:r>
      <w:r>
        <w:t>Overwrites periodic 0x47 synchronization markers with pseudo-random bytes, simulating receiver phase slips and framing loss.</w:t>
      </w:r>
    </w:p>
    <w:p w14:paraId="4D2B7898" w14:textId="77777777" w:rsidR="00636076" w:rsidRDefault="006766A2">
      <w:pPr>
        <w:pStyle w:val="ListBullet"/>
        <w:spacing w:after="80" w:line="360" w:lineRule="auto"/>
        <w:jc w:val="both"/>
      </w:pPr>
      <w:r>
        <w:rPr>
          <w:b/>
        </w:rPr>
        <w:t xml:space="preserve">2. Continuity Counter Discontinuities (CC Gap): </w:t>
      </w:r>
      <w:r>
        <w:t>Increments or resets 4-bit CC values out of sequence, simulating packet drops in multiplexer FIFOs.</w:t>
      </w:r>
    </w:p>
    <w:p w14:paraId="17BE42E0" w14:textId="77777777" w:rsidR="00636076" w:rsidRDefault="006766A2">
      <w:pPr>
        <w:pStyle w:val="ListBullet"/>
        <w:spacing w:after="80" w:line="360" w:lineRule="auto"/>
        <w:jc w:val="both"/>
      </w:pPr>
      <w:r>
        <w:rPr>
          <w:b/>
        </w:rPr>
        <w:t xml:space="preserve">3. Transport Error Indicator Assertion (TEI Burst): </w:t>
      </w:r>
      <w:r>
        <w:t>Sets the TEI bit in the transport header, simulating physical demodulator LDPC decoder exhaustion under atmospheric rain fade.</w:t>
      </w:r>
    </w:p>
    <w:p w14:paraId="7918552D" w14:textId="77777777" w:rsidR="00636076" w:rsidRDefault="006766A2">
      <w:pPr>
        <w:pStyle w:val="ListBullet"/>
        <w:spacing w:after="80" w:line="360" w:lineRule="auto"/>
        <w:jc w:val="both"/>
      </w:pPr>
      <w:r>
        <w:rPr>
          <w:b/>
        </w:rPr>
        <w:t xml:space="preserve">4. Component Starvation / Multiplex Hijacking: </w:t>
      </w:r>
      <w:r>
        <w:t>Replaces active video PIDs with repetitive null packets (PID 0x1FFF), simulating upstream encoder freeze and entropy collapse.</w:t>
      </w:r>
    </w:p>
    <w:p w14:paraId="35889C54" w14:textId="77777777" w:rsidR="00636076" w:rsidRDefault="006766A2">
      <w:pPr>
        <w:spacing w:after="120" w:line="360" w:lineRule="auto"/>
        <w:jc w:val="both"/>
      </w:pPr>
      <w:r>
        <w:t>By systematically evaluating the Isolation Forest anomaly score response curve and F5 diagnostic explanations across these controlled faults, PRJ_111 establishes verifiable empirical proof of detection efficacy.</w:t>
      </w:r>
    </w:p>
    <w:p w14:paraId="54E21B74" w14:textId="77777777" w:rsidR="00636076" w:rsidRDefault="006766A2">
      <w:pPr>
        <w:keepNext/>
        <w:pageBreakBefore/>
        <w:spacing w:before="240" w:after="360" w:line="360" w:lineRule="auto"/>
        <w:jc w:val="center"/>
      </w:pPr>
      <w:r>
        <w:rPr>
          <w:b/>
          <w:sz w:val="36"/>
        </w:rPr>
        <w:t>CHAPTER 5</w:t>
      </w:r>
      <w:r>
        <w:rPr>
          <w:b/>
          <w:sz w:val="36"/>
        </w:rPr>
        <w:br/>
        <w:t>OBJECTIVES AND SPECIFICATIONS</w:t>
      </w:r>
    </w:p>
    <w:p w14:paraId="01442249" w14:textId="77777777" w:rsidR="00636076" w:rsidRDefault="006766A2">
      <w:pPr>
        <w:keepNext/>
        <w:spacing w:before="280" w:after="120" w:line="360" w:lineRule="auto"/>
      </w:pPr>
      <w:r>
        <w:rPr>
          <w:b/>
          <w:sz w:val="32"/>
        </w:rPr>
        <w:t>5.1 Primary Functional Objectives (F1 through F7)</w:t>
      </w:r>
    </w:p>
    <w:p w14:paraId="2DE408A3" w14:textId="77777777" w:rsidR="00636076" w:rsidRDefault="006766A2">
      <w:pPr>
        <w:spacing w:after="120" w:line="360" w:lineRule="auto"/>
        <w:jc w:val="both"/>
      </w:pPr>
      <w:r>
        <w:t>The overarching technical aim of PRJ_111 is to deliver an integrated, seven-feature analytical pipeline (F1 through F7) that transforms raw post-demodulator digital bitstreams into actionable engineering intelligence. Each feature fulfills a distinct operational requirement in satellite ground station telemetry monitoring:</w:t>
      </w:r>
    </w:p>
    <w:p w14:paraId="202C1EF3" w14:textId="77777777" w:rsidR="00636076" w:rsidRDefault="006766A2">
      <w:pPr>
        <w:pStyle w:val="ListBullet"/>
        <w:spacing w:after="80" w:line="360" w:lineRule="auto"/>
        <w:jc w:val="both"/>
      </w:pPr>
      <w:r>
        <w:rPr>
          <w:b/>
        </w:rPr>
        <w:t xml:space="preserve">Feature F1: Stream Health &amp; Priority-1 Integrity Analysis: </w:t>
      </w:r>
      <w:r>
        <w:t>Continuously evaluate stream health on a normalized scale [0.0, 100.0] derived from ETSI TR 101 290 Priority-1 measurement principles. The engine must track synchronization byte stability, detect continuity counter discontinuities per PID, record transport error indicators, and classify stream integrity into EXCELLENT, GOOD, DEGRADED, or CRITICAL tiers.</w:t>
      </w:r>
    </w:p>
    <w:p w14:paraId="57AC0510" w14:textId="77777777" w:rsidR="00636076" w:rsidRDefault="006766A2">
      <w:pPr>
        <w:pStyle w:val="ListBullet"/>
        <w:spacing w:after="80" w:line="360" w:lineRule="auto"/>
        <w:jc w:val="both"/>
      </w:pPr>
      <w:r>
        <w:rPr>
          <w:b/>
        </w:rPr>
        <w:t xml:space="preserve">Feature F2: Unsupervised Machine Learning Anomaly Detection: </w:t>
      </w:r>
      <w:r>
        <w:t>Deploy an unsupervised Isolation Forest model operating across sliding spatial feature windows ($W = 100$ containers) to detect statistical and structural multiplex anomalies without pre-labeled training corpora. The detector must output normalized anomaly scores ($s(x) \in [0, 1]$) calibrated against a 5% contamination baseline.</w:t>
      </w:r>
    </w:p>
    <w:p w14:paraId="7D4B2285" w14:textId="77777777" w:rsidR="00636076" w:rsidRDefault="006766A2">
      <w:pPr>
        <w:pStyle w:val="ListBullet"/>
        <w:spacing w:after="80" w:line="360" w:lineRule="auto"/>
        <w:jc w:val="both"/>
      </w:pPr>
      <w:r>
        <w:rPr>
          <w:b/>
        </w:rPr>
        <w:t xml:space="preserve">Feature F3: Structural Pattern Detection &amp; Multiplex Dynamics: </w:t>
      </w:r>
      <w:r>
        <w:t>Analyze the structural distribution of stream containers across time. For MPEG-TS, compute PID shares, identify dominant video/audio components, and quantify null packet stuffing; for GSE, extract protocol type distributions (IPv4, IPv6) and fragmentation ratios; for BBFrames, extract Mode Adaptation (MATYPE) flags, ACM configurations, and modal Data Field Lengths (DFL).</w:t>
      </w:r>
    </w:p>
    <w:p w14:paraId="46783975" w14:textId="77777777" w:rsidR="00636076" w:rsidRDefault="006766A2">
      <w:pPr>
        <w:pStyle w:val="ListBullet"/>
        <w:spacing w:after="80" w:line="360" w:lineRule="auto"/>
        <w:jc w:val="both"/>
      </w:pPr>
      <w:r>
        <w:rPr>
          <w:b/>
        </w:rPr>
        <w:t xml:space="preserve">Feature F4: Spatial-Offset Timeline &amp; Burst Localization: </w:t>
      </w:r>
      <w:r>
        <w:t>Index stream events, frame boundaries, and detected anomalies against exact physical hexadecimal byte offsets from the start of the bitstream (0x00000000). The timeline must localize error bursts and render interactive spatial distributions without fabricating artificial clock timestamps.</w:t>
      </w:r>
    </w:p>
    <w:p w14:paraId="0D412223" w14:textId="77777777" w:rsidR="00636076" w:rsidRDefault="006766A2">
      <w:pPr>
        <w:pStyle w:val="ListBullet"/>
        <w:spacing w:after="80" w:line="360" w:lineRule="auto"/>
        <w:jc w:val="both"/>
      </w:pPr>
      <w:r>
        <w:rPr>
          <w:b/>
        </w:rPr>
        <w:t xml:space="preserve">Feature F5: Explainable Diagnostic Root-Cause Attribution: </w:t>
      </w:r>
      <w:r>
        <w:t>Implement a bounded signed Z-score diagnostic explanation engine ($|Z| \le 20.0\sigma$) that identifies the top feature dimensions contributing to flagged anomalies. The engine must generate plain-language engineering explanations linking mathematical outliers to physical failure modes.</w:t>
      </w:r>
    </w:p>
    <w:p w14:paraId="16C74A05" w14:textId="77777777" w:rsidR="00636076" w:rsidRDefault="006766A2">
      <w:pPr>
        <w:pStyle w:val="ListBullet"/>
        <w:spacing w:after="80" w:line="360" w:lineRule="auto"/>
        <w:jc w:val="both"/>
      </w:pPr>
      <w:r>
        <w:rPr>
          <w:b/>
        </w:rPr>
        <w:t xml:space="preserve">Feature F6: Dual-Stream Comparison Engine with Semantic Barrier: </w:t>
      </w:r>
      <w:r>
        <w:t>Provide side-by-side comparative analysis between two streams (e.g., primary vs backup downlinks). Enforce an automated Semantic Barrier that audits format-invariant metrics while shielding format-incompatible fields during cross-format comparisons, preventing spurious diffs.</w:t>
      </w:r>
    </w:p>
    <w:p w14:paraId="766F6938" w14:textId="77777777" w:rsidR="00636076" w:rsidRDefault="006766A2">
      <w:pPr>
        <w:pStyle w:val="ListBullet"/>
        <w:spacing w:after="80" w:line="360" w:lineRule="auto"/>
        <w:jc w:val="both"/>
      </w:pPr>
      <w:r>
        <w:rPr>
          <w:b/>
        </w:rPr>
        <w:t xml:space="preserve">Feature F7: Automated Multi-Format Diagnostic Report Synthesis: </w:t>
      </w:r>
      <w:r>
        <w:t>Synthesize comprehensive, publication-quality technical inspection reports structured according to an epistemological tripartite evidence register (Observed Telemetry, Empirical Analysis, Actionable Operator Recommendations). Export reports across JSON, Markdown, Plain Text, and standalone interactive HTML formats.</w:t>
      </w:r>
    </w:p>
    <w:p w14:paraId="2B248D85" w14:textId="77777777" w:rsidR="00636076" w:rsidRDefault="006766A2">
      <w:pPr>
        <w:keepNext/>
        <w:spacing w:before="240" w:after="80"/>
        <w:jc w:val="center"/>
      </w:pPr>
      <w:r>
        <w:rPr>
          <w:b/>
          <w:sz w:val="22"/>
        </w:rPr>
        <w:t>Table 5.1: Mapping of Functional Features F1 through F7 to Verified Architectural State</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1296"/>
        <w:gridCol w:w="2736"/>
        <w:gridCol w:w="2592"/>
        <w:gridCol w:w="1584"/>
        <w:gridCol w:w="2592"/>
      </w:tblGrid>
      <w:tr w:rsidR="00636076" w14:paraId="132DFF1C" w14:textId="77777777">
        <w:trPr>
          <w:tblHeader/>
          <w:jc w:val="center"/>
        </w:trPr>
        <w:tc>
          <w:tcPr>
            <w:tcW w:w="1296" w:type="dxa"/>
            <w:shd w:val="clear" w:color="auto" w:fill="1E293B"/>
            <w:tcMar>
              <w:top w:w="80" w:type="dxa"/>
              <w:left w:w="100" w:type="dxa"/>
              <w:bottom w:w="80" w:type="dxa"/>
              <w:right w:w="100" w:type="dxa"/>
            </w:tcMar>
          </w:tcPr>
          <w:p w14:paraId="3455EAAE" w14:textId="77777777" w:rsidR="00636076" w:rsidRDefault="006766A2">
            <w:pPr>
              <w:spacing w:before="80" w:after="80"/>
              <w:jc w:val="center"/>
            </w:pPr>
            <w:r>
              <w:rPr>
                <w:b/>
                <w:color w:val="FFFFFF"/>
                <w:sz w:val="20"/>
              </w:rPr>
              <w:t>Feature ID</w:t>
            </w:r>
          </w:p>
        </w:tc>
        <w:tc>
          <w:tcPr>
            <w:tcW w:w="2736" w:type="dxa"/>
            <w:shd w:val="clear" w:color="auto" w:fill="1E293B"/>
            <w:tcMar>
              <w:top w:w="80" w:type="dxa"/>
              <w:left w:w="100" w:type="dxa"/>
              <w:bottom w:w="80" w:type="dxa"/>
              <w:right w:w="100" w:type="dxa"/>
            </w:tcMar>
          </w:tcPr>
          <w:p w14:paraId="5F18D400" w14:textId="77777777" w:rsidR="00636076" w:rsidRDefault="006766A2">
            <w:pPr>
              <w:spacing w:before="80" w:after="80"/>
              <w:jc w:val="center"/>
            </w:pPr>
            <w:r>
              <w:rPr>
                <w:b/>
                <w:color w:val="FFFFFF"/>
                <w:sz w:val="20"/>
              </w:rPr>
              <w:t>Feature Name</w:t>
            </w:r>
          </w:p>
        </w:tc>
        <w:tc>
          <w:tcPr>
            <w:tcW w:w="2592" w:type="dxa"/>
            <w:shd w:val="clear" w:color="auto" w:fill="1E293B"/>
            <w:tcMar>
              <w:top w:w="80" w:type="dxa"/>
              <w:left w:w="100" w:type="dxa"/>
              <w:bottom w:w="80" w:type="dxa"/>
              <w:right w:w="100" w:type="dxa"/>
            </w:tcMar>
          </w:tcPr>
          <w:p w14:paraId="5689E615" w14:textId="77777777" w:rsidR="00636076" w:rsidRDefault="006766A2">
            <w:pPr>
              <w:spacing w:before="80" w:after="80"/>
              <w:jc w:val="center"/>
            </w:pPr>
            <w:r>
              <w:rPr>
                <w:b/>
                <w:color w:val="FFFFFF"/>
                <w:sz w:val="20"/>
              </w:rPr>
              <w:t>Core Implementation Module</w:t>
            </w:r>
          </w:p>
        </w:tc>
        <w:tc>
          <w:tcPr>
            <w:tcW w:w="1584" w:type="dxa"/>
            <w:shd w:val="clear" w:color="auto" w:fill="1E293B"/>
            <w:tcMar>
              <w:top w:w="80" w:type="dxa"/>
              <w:left w:w="100" w:type="dxa"/>
              <w:bottom w:w="80" w:type="dxa"/>
              <w:right w:w="100" w:type="dxa"/>
            </w:tcMar>
          </w:tcPr>
          <w:p w14:paraId="034C848E" w14:textId="77777777" w:rsidR="00636076" w:rsidRDefault="006766A2">
            <w:pPr>
              <w:spacing w:before="80" w:after="80"/>
              <w:jc w:val="center"/>
            </w:pPr>
            <w:r>
              <w:rPr>
                <w:b/>
                <w:color w:val="FFFFFF"/>
                <w:sz w:val="20"/>
              </w:rPr>
              <w:t>Verification State</w:t>
            </w:r>
          </w:p>
        </w:tc>
        <w:tc>
          <w:tcPr>
            <w:tcW w:w="2592" w:type="dxa"/>
            <w:shd w:val="clear" w:color="auto" w:fill="1E293B"/>
            <w:tcMar>
              <w:top w:w="80" w:type="dxa"/>
              <w:left w:w="100" w:type="dxa"/>
              <w:bottom w:w="80" w:type="dxa"/>
              <w:right w:w="100" w:type="dxa"/>
            </w:tcMar>
          </w:tcPr>
          <w:p w14:paraId="2985F5A8" w14:textId="77777777" w:rsidR="00636076" w:rsidRDefault="006766A2">
            <w:pPr>
              <w:spacing w:before="80" w:after="80"/>
              <w:jc w:val="center"/>
            </w:pPr>
            <w:r>
              <w:rPr>
                <w:b/>
                <w:color w:val="FFFFFF"/>
                <w:sz w:val="20"/>
              </w:rPr>
              <w:t>Primary Operational Metric</w:t>
            </w:r>
          </w:p>
        </w:tc>
      </w:tr>
      <w:tr w:rsidR="00636076" w14:paraId="4EB8673A" w14:textId="77777777">
        <w:trPr>
          <w:jc w:val="center"/>
        </w:trPr>
        <w:tc>
          <w:tcPr>
            <w:tcW w:w="1296" w:type="dxa"/>
            <w:shd w:val="clear" w:color="auto" w:fill="FFFFFF"/>
            <w:tcMar>
              <w:top w:w="60" w:type="dxa"/>
              <w:left w:w="80" w:type="dxa"/>
              <w:bottom w:w="60" w:type="dxa"/>
              <w:right w:w="80" w:type="dxa"/>
            </w:tcMar>
          </w:tcPr>
          <w:p w14:paraId="66A08DD1" w14:textId="77777777" w:rsidR="00636076" w:rsidRDefault="006766A2">
            <w:pPr>
              <w:spacing w:before="60" w:after="60"/>
              <w:jc w:val="center"/>
            </w:pPr>
            <w:r>
              <w:rPr>
                <w:sz w:val="19"/>
              </w:rPr>
              <w:t>F1</w:t>
            </w:r>
          </w:p>
        </w:tc>
        <w:tc>
          <w:tcPr>
            <w:tcW w:w="2736" w:type="dxa"/>
            <w:shd w:val="clear" w:color="auto" w:fill="FFFFFF"/>
            <w:tcMar>
              <w:top w:w="60" w:type="dxa"/>
              <w:left w:w="80" w:type="dxa"/>
              <w:bottom w:w="60" w:type="dxa"/>
              <w:right w:w="80" w:type="dxa"/>
            </w:tcMar>
          </w:tcPr>
          <w:p w14:paraId="386D710E" w14:textId="77777777" w:rsidR="00636076" w:rsidRDefault="006766A2">
            <w:pPr>
              <w:spacing w:before="60" w:after="60"/>
            </w:pPr>
            <w:r>
              <w:rPr>
                <w:sz w:val="19"/>
              </w:rPr>
              <w:t>Stream Health Analysis</w:t>
            </w:r>
          </w:p>
        </w:tc>
        <w:tc>
          <w:tcPr>
            <w:tcW w:w="2592" w:type="dxa"/>
            <w:shd w:val="clear" w:color="auto" w:fill="FFFFFF"/>
            <w:tcMar>
              <w:top w:w="60" w:type="dxa"/>
              <w:left w:w="80" w:type="dxa"/>
              <w:bottom w:w="60" w:type="dxa"/>
              <w:right w:w="80" w:type="dxa"/>
            </w:tcMar>
          </w:tcPr>
          <w:p w14:paraId="5996EFAA" w14:textId="77777777" w:rsidR="00636076" w:rsidRDefault="006766A2">
            <w:pPr>
              <w:spacing w:before="60" w:after="60"/>
            </w:pPr>
            <w:r>
              <w:rPr>
                <w:sz w:val="19"/>
              </w:rPr>
              <w:t>dvbs2_analyzer.analysis.health</w:t>
            </w:r>
          </w:p>
        </w:tc>
        <w:tc>
          <w:tcPr>
            <w:tcW w:w="1584" w:type="dxa"/>
            <w:shd w:val="clear" w:color="auto" w:fill="FFFFFF"/>
            <w:tcMar>
              <w:top w:w="60" w:type="dxa"/>
              <w:left w:w="80" w:type="dxa"/>
              <w:bottom w:w="60" w:type="dxa"/>
              <w:right w:w="80" w:type="dxa"/>
            </w:tcMar>
          </w:tcPr>
          <w:p w14:paraId="0E7534D6" w14:textId="77777777" w:rsidR="00636076" w:rsidRDefault="006766A2">
            <w:pPr>
              <w:spacing w:before="60" w:after="60"/>
            </w:pPr>
            <w:r>
              <w:rPr>
                <w:sz w:val="19"/>
              </w:rPr>
              <w:t>Verified (12 Tests)</w:t>
            </w:r>
          </w:p>
        </w:tc>
        <w:tc>
          <w:tcPr>
            <w:tcW w:w="2592" w:type="dxa"/>
            <w:shd w:val="clear" w:color="auto" w:fill="FFFFFF"/>
            <w:tcMar>
              <w:top w:w="60" w:type="dxa"/>
              <w:left w:w="80" w:type="dxa"/>
              <w:bottom w:w="60" w:type="dxa"/>
              <w:right w:w="80" w:type="dxa"/>
            </w:tcMar>
          </w:tcPr>
          <w:p w14:paraId="4178B4AF" w14:textId="77777777" w:rsidR="00636076" w:rsidRDefault="006766A2">
            <w:pPr>
              <w:spacing w:before="60" w:after="60"/>
            </w:pPr>
            <w:r>
              <w:rPr>
                <w:sz w:val="19"/>
              </w:rPr>
              <w:t>Health Score [0, 100], P1 Fault Tally</w:t>
            </w:r>
          </w:p>
        </w:tc>
      </w:tr>
      <w:tr w:rsidR="00636076" w14:paraId="656CB03C" w14:textId="77777777">
        <w:trPr>
          <w:jc w:val="center"/>
        </w:trPr>
        <w:tc>
          <w:tcPr>
            <w:tcW w:w="1296" w:type="dxa"/>
            <w:shd w:val="clear" w:color="auto" w:fill="F8FAFC"/>
            <w:tcMar>
              <w:top w:w="60" w:type="dxa"/>
              <w:left w:w="80" w:type="dxa"/>
              <w:bottom w:w="60" w:type="dxa"/>
              <w:right w:w="80" w:type="dxa"/>
            </w:tcMar>
          </w:tcPr>
          <w:p w14:paraId="135D0B1E" w14:textId="77777777" w:rsidR="00636076" w:rsidRDefault="006766A2">
            <w:pPr>
              <w:spacing w:before="60" w:after="60"/>
              <w:jc w:val="center"/>
            </w:pPr>
            <w:r>
              <w:rPr>
                <w:sz w:val="19"/>
              </w:rPr>
              <w:t>F2</w:t>
            </w:r>
          </w:p>
        </w:tc>
        <w:tc>
          <w:tcPr>
            <w:tcW w:w="2736" w:type="dxa"/>
            <w:shd w:val="clear" w:color="auto" w:fill="F8FAFC"/>
            <w:tcMar>
              <w:top w:w="60" w:type="dxa"/>
              <w:left w:w="80" w:type="dxa"/>
              <w:bottom w:w="60" w:type="dxa"/>
              <w:right w:w="80" w:type="dxa"/>
            </w:tcMar>
          </w:tcPr>
          <w:p w14:paraId="738038B7" w14:textId="77777777" w:rsidR="00636076" w:rsidRDefault="006766A2">
            <w:pPr>
              <w:spacing w:before="60" w:after="60"/>
            </w:pPr>
            <w:r>
              <w:rPr>
                <w:sz w:val="19"/>
              </w:rPr>
              <w:t>Isolation Forest Anomaly Detection</w:t>
            </w:r>
          </w:p>
        </w:tc>
        <w:tc>
          <w:tcPr>
            <w:tcW w:w="2592" w:type="dxa"/>
            <w:shd w:val="clear" w:color="auto" w:fill="F8FAFC"/>
            <w:tcMar>
              <w:top w:w="60" w:type="dxa"/>
              <w:left w:w="80" w:type="dxa"/>
              <w:bottom w:w="60" w:type="dxa"/>
              <w:right w:w="80" w:type="dxa"/>
            </w:tcMar>
          </w:tcPr>
          <w:p w14:paraId="190CB4E0" w14:textId="77777777" w:rsidR="00636076" w:rsidRDefault="006766A2">
            <w:pPr>
              <w:spacing w:before="60" w:after="60"/>
            </w:pPr>
            <w:r>
              <w:rPr>
                <w:sz w:val="19"/>
              </w:rPr>
              <w:t>dvbs2_analyzer.analysis.anomaly</w:t>
            </w:r>
          </w:p>
        </w:tc>
        <w:tc>
          <w:tcPr>
            <w:tcW w:w="1584" w:type="dxa"/>
            <w:shd w:val="clear" w:color="auto" w:fill="F8FAFC"/>
            <w:tcMar>
              <w:top w:w="60" w:type="dxa"/>
              <w:left w:w="80" w:type="dxa"/>
              <w:bottom w:w="60" w:type="dxa"/>
              <w:right w:w="80" w:type="dxa"/>
            </w:tcMar>
          </w:tcPr>
          <w:p w14:paraId="1783BA89" w14:textId="77777777" w:rsidR="00636076" w:rsidRDefault="006766A2">
            <w:pPr>
              <w:spacing w:before="60" w:after="60"/>
            </w:pPr>
            <w:r>
              <w:rPr>
                <w:sz w:val="19"/>
              </w:rPr>
              <w:t>Verified (16 Tests)</w:t>
            </w:r>
          </w:p>
        </w:tc>
        <w:tc>
          <w:tcPr>
            <w:tcW w:w="2592" w:type="dxa"/>
            <w:shd w:val="clear" w:color="auto" w:fill="F8FAFC"/>
            <w:tcMar>
              <w:top w:w="60" w:type="dxa"/>
              <w:left w:w="80" w:type="dxa"/>
              <w:bottom w:w="60" w:type="dxa"/>
              <w:right w:w="80" w:type="dxa"/>
            </w:tcMar>
          </w:tcPr>
          <w:p w14:paraId="3397E659" w14:textId="77777777" w:rsidR="00636076" w:rsidRDefault="006766A2">
            <w:pPr>
              <w:spacing w:before="60" w:after="60"/>
            </w:pPr>
            <w:r>
              <w:rPr>
                <w:sz w:val="19"/>
              </w:rPr>
              <w:t>Anomaly Score s(x) in [0, 1], c=0.05</w:t>
            </w:r>
          </w:p>
        </w:tc>
      </w:tr>
      <w:tr w:rsidR="00636076" w14:paraId="5DBDBDD0" w14:textId="77777777">
        <w:trPr>
          <w:jc w:val="center"/>
        </w:trPr>
        <w:tc>
          <w:tcPr>
            <w:tcW w:w="1296" w:type="dxa"/>
            <w:shd w:val="clear" w:color="auto" w:fill="FFFFFF"/>
            <w:tcMar>
              <w:top w:w="60" w:type="dxa"/>
              <w:left w:w="80" w:type="dxa"/>
              <w:bottom w:w="60" w:type="dxa"/>
              <w:right w:w="80" w:type="dxa"/>
            </w:tcMar>
          </w:tcPr>
          <w:p w14:paraId="15B1C7B7" w14:textId="77777777" w:rsidR="00636076" w:rsidRDefault="006766A2">
            <w:pPr>
              <w:spacing w:before="60" w:after="60"/>
              <w:jc w:val="center"/>
            </w:pPr>
            <w:r>
              <w:rPr>
                <w:sz w:val="19"/>
              </w:rPr>
              <w:t>F3</w:t>
            </w:r>
          </w:p>
        </w:tc>
        <w:tc>
          <w:tcPr>
            <w:tcW w:w="2736" w:type="dxa"/>
            <w:shd w:val="clear" w:color="auto" w:fill="FFFFFF"/>
            <w:tcMar>
              <w:top w:w="60" w:type="dxa"/>
              <w:left w:w="80" w:type="dxa"/>
              <w:bottom w:w="60" w:type="dxa"/>
              <w:right w:w="80" w:type="dxa"/>
            </w:tcMar>
          </w:tcPr>
          <w:p w14:paraId="604769C1" w14:textId="77777777" w:rsidR="00636076" w:rsidRDefault="006766A2">
            <w:pPr>
              <w:spacing w:before="60" w:after="60"/>
            </w:pPr>
            <w:r>
              <w:rPr>
                <w:sz w:val="19"/>
              </w:rPr>
              <w:t>Structural Pattern Detection</w:t>
            </w:r>
          </w:p>
        </w:tc>
        <w:tc>
          <w:tcPr>
            <w:tcW w:w="2592" w:type="dxa"/>
            <w:shd w:val="clear" w:color="auto" w:fill="FFFFFF"/>
            <w:tcMar>
              <w:top w:w="60" w:type="dxa"/>
              <w:left w:w="80" w:type="dxa"/>
              <w:bottom w:w="60" w:type="dxa"/>
              <w:right w:w="80" w:type="dxa"/>
            </w:tcMar>
          </w:tcPr>
          <w:p w14:paraId="2EB10CBF" w14:textId="77777777" w:rsidR="00636076" w:rsidRDefault="006766A2">
            <w:pPr>
              <w:spacing w:before="60" w:after="60"/>
            </w:pPr>
            <w:r>
              <w:rPr>
                <w:sz w:val="19"/>
              </w:rPr>
              <w:t>dvbs2_analyzer.analysis.patterns</w:t>
            </w:r>
          </w:p>
        </w:tc>
        <w:tc>
          <w:tcPr>
            <w:tcW w:w="1584" w:type="dxa"/>
            <w:shd w:val="clear" w:color="auto" w:fill="FFFFFF"/>
            <w:tcMar>
              <w:top w:w="60" w:type="dxa"/>
              <w:left w:w="80" w:type="dxa"/>
              <w:bottom w:w="60" w:type="dxa"/>
              <w:right w:w="80" w:type="dxa"/>
            </w:tcMar>
          </w:tcPr>
          <w:p w14:paraId="5942C9FC" w14:textId="77777777" w:rsidR="00636076" w:rsidRDefault="006766A2">
            <w:pPr>
              <w:spacing w:before="60" w:after="60"/>
            </w:pPr>
            <w:r>
              <w:rPr>
                <w:sz w:val="19"/>
              </w:rPr>
              <w:t>Verified (20 Tests)</w:t>
            </w:r>
          </w:p>
        </w:tc>
        <w:tc>
          <w:tcPr>
            <w:tcW w:w="2592" w:type="dxa"/>
            <w:shd w:val="clear" w:color="auto" w:fill="FFFFFF"/>
            <w:tcMar>
              <w:top w:w="60" w:type="dxa"/>
              <w:left w:w="80" w:type="dxa"/>
              <w:bottom w:w="60" w:type="dxa"/>
              <w:right w:w="80" w:type="dxa"/>
            </w:tcMar>
          </w:tcPr>
          <w:p w14:paraId="724BB723" w14:textId="77777777" w:rsidR="00636076" w:rsidRDefault="006766A2">
            <w:pPr>
              <w:spacing w:before="60" w:after="60"/>
            </w:pPr>
            <w:r>
              <w:rPr>
                <w:sz w:val="19"/>
              </w:rPr>
              <w:t>Shannon Entropy (bits), PID Shares</w:t>
            </w:r>
          </w:p>
        </w:tc>
      </w:tr>
      <w:tr w:rsidR="00636076" w14:paraId="1E1D6B23" w14:textId="77777777">
        <w:trPr>
          <w:jc w:val="center"/>
        </w:trPr>
        <w:tc>
          <w:tcPr>
            <w:tcW w:w="1296" w:type="dxa"/>
            <w:shd w:val="clear" w:color="auto" w:fill="F8FAFC"/>
            <w:tcMar>
              <w:top w:w="60" w:type="dxa"/>
              <w:left w:w="80" w:type="dxa"/>
              <w:bottom w:w="60" w:type="dxa"/>
              <w:right w:w="80" w:type="dxa"/>
            </w:tcMar>
          </w:tcPr>
          <w:p w14:paraId="5327B764" w14:textId="77777777" w:rsidR="00636076" w:rsidRDefault="006766A2">
            <w:pPr>
              <w:spacing w:before="60" w:after="60"/>
              <w:jc w:val="center"/>
            </w:pPr>
            <w:r>
              <w:rPr>
                <w:sz w:val="19"/>
              </w:rPr>
              <w:t>F4</w:t>
            </w:r>
          </w:p>
        </w:tc>
        <w:tc>
          <w:tcPr>
            <w:tcW w:w="2736" w:type="dxa"/>
            <w:shd w:val="clear" w:color="auto" w:fill="F8FAFC"/>
            <w:tcMar>
              <w:top w:w="60" w:type="dxa"/>
              <w:left w:w="80" w:type="dxa"/>
              <w:bottom w:w="60" w:type="dxa"/>
              <w:right w:w="80" w:type="dxa"/>
            </w:tcMar>
          </w:tcPr>
          <w:p w14:paraId="35B36792" w14:textId="77777777" w:rsidR="00636076" w:rsidRDefault="006766A2">
            <w:pPr>
              <w:spacing w:before="60" w:after="60"/>
            </w:pPr>
            <w:r>
              <w:rPr>
                <w:sz w:val="19"/>
              </w:rPr>
              <w:t>Spatial-Offset Timeline View</w:t>
            </w:r>
          </w:p>
        </w:tc>
        <w:tc>
          <w:tcPr>
            <w:tcW w:w="2592" w:type="dxa"/>
            <w:shd w:val="clear" w:color="auto" w:fill="F8FAFC"/>
            <w:tcMar>
              <w:top w:w="60" w:type="dxa"/>
              <w:left w:w="80" w:type="dxa"/>
              <w:bottom w:w="60" w:type="dxa"/>
              <w:right w:w="80" w:type="dxa"/>
            </w:tcMar>
          </w:tcPr>
          <w:p w14:paraId="3E9929A0" w14:textId="77777777" w:rsidR="00636076" w:rsidRDefault="006766A2">
            <w:pPr>
              <w:spacing w:before="60" w:after="60"/>
            </w:pPr>
            <w:r>
              <w:rPr>
                <w:sz w:val="19"/>
              </w:rPr>
              <w:t>dvbs2_analyzer.analysis.timeline</w:t>
            </w:r>
          </w:p>
        </w:tc>
        <w:tc>
          <w:tcPr>
            <w:tcW w:w="1584" w:type="dxa"/>
            <w:shd w:val="clear" w:color="auto" w:fill="F8FAFC"/>
            <w:tcMar>
              <w:top w:w="60" w:type="dxa"/>
              <w:left w:w="80" w:type="dxa"/>
              <w:bottom w:w="60" w:type="dxa"/>
              <w:right w:w="80" w:type="dxa"/>
            </w:tcMar>
          </w:tcPr>
          <w:p w14:paraId="14DEB3F2" w14:textId="77777777" w:rsidR="00636076" w:rsidRDefault="006766A2">
            <w:pPr>
              <w:spacing w:before="60" w:after="60"/>
            </w:pPr>
            <w:r>
              <w:rPr>
                <w:sz w:val="19"/>
              </w:rPr>
              <w:t>Verified (18 Tests)</w:t>
            </w:r>
          </w:p>
        </w:tc>
        <w:tc>
          <w:tcPr>
            <w:tcW w:w="2592" w:type="dxa"/>
            <w:shd w:val="clear" w:color="auto" w:fill="F8FAFC"/>
            <w:tcMar>
              <w:top w:w="60" w:type="dxa"/>
              <w:left w:w="80" w:type="dxa"/>
              <w:bottom w:w="60" w:type="dxa"/>
              <w:right w:w="80" w:type="dxa"/>
            </w:tcMar>
          </w:tcPr>
          <w:p w14:paraId="3EAA1611" w14:textId="77777777" w:rsidR="00636076" w:rsidRDefault="006766A2">
            <w:pPr>
              <w:spacing w:before="60" w:after="60"/>
            </w:pPr>
            <w:r>
              <w:rPr>
                <w:sz w:val="19"/>
              </w:rPr>
              <w:t>Physical Byte Offsets (0x...), Burst Width</w:t>
            </w:r>
          </w:p>
        </w:tc>
      </w:tr>
      <w:tr w:rsidR="00636076" w14:paraId="50BC5B4F" w14:textId="77777777">
        <w:trPr>
          <w:jc w:val="center"/>
        </w:trPr>
        <w:tc>
          <w:tcPr>
            <w:tcW w:w="1296" w:type="dxa"/>
            <w:shd w:val="clear" w:color="auto" w:fill="FFFFFF"/>
            <w:tcMar>
              <w:top w:w="60" w:type="dxa"/>
              <w:left w:w="80" w:type="dxa"/>
              <w:bottom w:w="60" w:type="dxa"/>
              <w:right w:w="80" w:type="dxa"/>
            </w:tcMar>
          </w:tcPr>
          <w:p w14:paraId="69A3D2D6" w14:textId="77777777" w:rsidR="00636076" w:rsidRDefault="006766A2">
            <w:pPr>
              <w:spacing w:before="60" w:after="60"/>
              <w:jc w:val="center"/>
            </w:pPr>
            <w:r>
              <w:rPr>
                <w:sz w:val="19"/>
              </w:rPr>
              <w:t>F5</w:t>
            </w:r>
          </w:p>
        </w:tc>
        <w:tc>
          <w:tcPr>
            <w:tcW w:w="2736" w:type="dxa"/>
            <w:shd w:val="clear" w:color="auto" w:fill="FFFFFF"/>
            <w:tcMar>
              <w:top w:w="60" w:type="dxa"/>
              <w:left w:w="80" w:type="dxa"/>
              <w:bottom w:w="60" w:type="dxa"/>
              <w:right w:w="80" w:type="dxa"/>
            </w:tcMar>
          </w:tcPr>
          <w:p w14:paraId="4CDC53A1" w14:textId="77777777" w:rsidR="00636076" w:rsidRDefault="006766A2">
            <w:pPr>
              <w:spacing w:before="60" w:after="60"/>
            </w:pPr>
            <w:r>
              <w:rPr>
                <w:sz w:val="19"/>
              </w:rPr>
              <w:t>Explainable Diagnostic Attribution</w:t>
            </w:r>
          </w:p>
        </w:tc>
        <w:tc>
          <w:tcPr>
            <w:tcW w:w="2592" w:type="dxa"/>
            <w:shd w:val="clear" w:color="auto" w:fill="FFFFFF"/>
            <w:tcMar>
              <w:top w:w="60" w:type="dxa"/>
              <w:left w:w="80" w:type="dxa"/>
              <w:bottom w:w="60" w:type="dxa"/>
              <w:right w:w="80" w:type="dxa"/>
            </w:tcMar>
          </w:tcPr>
          <w:p w14:paraId="3B8112F1" w14:textId="77777777" w:rsidR="00636076" w:rsidRDefault="006766A2">
            <w:pPr>
              <w:spacing w:before="60" w:after="60"/>
            </w:pPr>
            <w:r>
              <w:rPr>
                <w:sz w:val="19"/>
              </w:rPr>
              <w:t>dvbs2_analyzer.analysis.explanation</w:t>
            </w:r>
          </w:p>
        </w:tc>
        <w:tc>
          <w:tcPr>
            <w:tcW w:w="1584" w:type="dxa"/>
            <w:shd w:val="clear" w:color="auto" w:fill="FFFFFF"/>
            <w:tcMar>
              <w:top w:w="60" w:type="dxa"/>
              <w:left w:w="80" w:type="dxa"/>
              <w:bottom w:w="60" w:type="dxa"/>
              <w:right w:w="80" w:type="dxa"/>
            </w:tcMar>
          </w:tcPr>
          <w:p w14:paraId="61C07E04" w14:textId="77777777" w:rsidR="00636076" w:rsidRDefault="006766A2">
            <w:pPr>
              <w:spacing w:before="60" w:after="60"/>
            </w:pPr>
            <w:r>
              <w:rPr>
                <w:sz w:val="19"/>
              </w:rPr>
              <w:t>Verified (21 Tests)</w:t>
            </w:r>
          </w:p>
        </w:tc>
        <w:tc>
          <w:tcPr>
            <w:tcW w:w="2592" w:type="dxa"/>
            <w:shd w:val="clear" w:color="auto" w:fill="FFFFFF"/>
            <w:tcMar>
              <w:top w:w="60" w:type="dxa"/>
              <w:left w:w="80" w:type="dxa"/>
              <w:bottom w:w="60" w:type="dxa"/>
              <w:right w:w="80" w:type="dxa"/>
            </w:tcMar>
          </w:tcPr>
          <w:p w14:paraId="30AF50D2" w14:textId="77777777" w:rsidR="00636076" w:rsidRDefault="006766A2">
            <w:pPr>
              <w:spacing w:before="60" w:after="60"/>
            </w:pPr>
            <w:r>
              <w:rPr>
                <w:sz w:val="19"/>
              </w:rPr>
              <w:t>Clamped Z-score (|Z| &lt;= 20 sigma), Top Drivers</w:t>
            </w:r>
          </w:p>
        </w:tc>
      </w:tr>
      <w:tr w:rsidR="00636076" w14:paraId="12FE894E" w14:textId="77777777">
        <w:trPr>
          <w:jc w:val="center"/>
        </w:trPr>
        <w:tc>
          <w:tcPr>
            <w:tcW w:w="1296" w:type="dxa"/>
            <w:shd w:val="clear" w:color="auto" w:fill="F8FAFC"/>
            <w:tcMar>
              <w:top w:w="60" w:type="dxa"/>
              <w:left w:w="80" w:type="dxa"/>
              <w:bottom w:w="60" w:type="dxa"/>
              <w:right w:w="80" w:type="dxa"/>
            </w:tcMar>
          </w:tcPr>
          <w:p w14:paraId="6507C96D" w14:textId="77777777" w:rsidR="00636076" w:rsidRDefault="006766A2">
            <w:pPr>
              <w:spacing w:before="60" w:after="60"/>
              <w:jc w:val="center"/>
            </w:pPr>
            <w:r>
              <w:rPr>
                <w:sz w:val="19"/>
              </w:rPr>
              <w:t>F6</w:t>
            </w:r>
          </w:p>
        </w:tc>
        <w:tc>
          <w:tcPr>
            <w:tcW w:w="2736" w:type="dxa"/>
            <w:shd w:val="clear" w:color="auto" w:fill="F8FAFC"/>
            <w:tcMar>
              <w:top w:w="60" w:type="dxa"/>
              <w:left w:w="80" w:type="dxa"/>
              <w:bottom w:w="60" w:type="dxa"/>
              <w:right w:w="80" w:type="dxa"/>
            </w:tcMar>
          </w:tcPr>
          <w:p w14:paraId="76C751BB" w14:textId="77777777" w:rsidR="00636076" w:rsidRDefault="006766A2">
            <w:pPr>
              <w:spacing w:before="60" w:after="60"/>
            </w:pPr>
            <w:r>
              <w:rPr>
                <w:sz w:val="19"/>
              </w:rPr>
              <w:t>Stream Comparison &amp; Semantic Shield</w:t>
            </w:r>
          </w:p>
        </w:tc>
        <w:tc>
          <w:tcPr>
            <w:tcW w:w="2592" w:type="dxa"/>
            <w:shd w:val="clear" w:color="auto" w:fill="F8FAFC"/>
            <w:tcMar>
              <w:top w:w="60" w:type="dxa"/>
              <w:left w:w="80" w:type="dxa"/>
              <w:bottom w:w="60" w:type="dxa"/>
              <w:right w:w="80" w:type="dxa"/>
            </w:tcMar>
          </w:tcPr>
          <w:p w14:paraId="57976BCB" w14:textId="77777777" w:rsidR="00636076" w:rsidRDefault="006766A2">
            <w:pPr>
              <w:spacing w:before="60" w:after="60"/>
            </w:pPr>
            <w:r>
              <w:rPr>
                <w:sz w:val="19"/>
              </w:rPr>
              <w:t>dvbs2_analyzer.analysis.comparison</w:t>
            </w:r>
          </w:p>
        </w:tc>
        <w:tc>
          <w:tcPr>
            <w:tcW w:w="1584" w:type="dxa"/>
            <w:shd w:val="clear" w:color="auto" w:fill="F8FAFC"/>
            <w:tcMar>
              <w:top w:w="60" w:type="dxa"/>
              <w:left w:w="80" w:type="dxa"/>
              <w:bottom w:w="60" w:type="dxa"/>
              <w:right w:w="80" w:type="dxa"/>
            </w:tcMar>
          </w:tcPr>
          <w:p w14:paraId="670F2422" w14:textId="77777777" w:rsidR="00636076" w:rsidRDefault="006766A2">
            <w:pPr>
              <w:spacing w:before="60" w:after="60"/>
            </w:pPr>
            <w:r>
              <w:rPr>
                <w:sz w:val="19"/>
              </w:rPr>
              <w:t>Verified (10 Tests)</w:t>
            </w:r>
          </w:p>
        </w:tc>
        <w:tc>
          <w:tcPr>
            <w:tcW w:w="2592" w:type="dxa"/>
            <w:shd w:val="clear" w:color="auto" w:fill="F8FAFC"/>
            <w:tcMar>
              <w:top w:w="60" w:type="dxa"/>
              <w:left w:w="80" w:type="dxa"/>
              <w:bottom w:w="60" w:type="dxa"/>
              <w:right w:w="80" w:type="dxa"/>
            </w:tcMar>
          </w:tcPr>
          <w:p w14:paraId="4AEA20F1" w14:textId="77777777" w:rsidR="00636076" w:rsidRDefault="006766A2">
            <w:pPr>
              <w:spacing w:before="60" w:after="60"/>
            </w:pPr>
            <w:r>
              <w:rPr>
                <w:sz w:val="19"/>
              </w:rPr>
              <w:t>Common Invariant Delta, Semantic Protection</w:t>
            </w:r>
          </w:p>
        </w:tc>
      </w:tr>
      <w:tr w:rsidR="00636076" w14:paraId="5567F3F9" w14:textId="77777777">
        <w:trPr>
          <w:jc w:val="center"/>
        </w:trPr>
        <w:tc>
          <w:tcPr>
            <w:tcW w:w="1296" w:type="dxa"/>
            <w:shd w:val="clear" w:color="auto" w:fill="FFFFFF"/>
            <w:tcMar>
              <w:top w:w="60" w:type="dxa"/>
              <w:left w:w="80" w:type="dxa"/>
              <w:bottom w:w="60" w:type="dxa"/>
              <w:right w:w="80" w:type="dxa"/>
            </w:tcMar>
          </w:tcPr>
          <w:p w14:paraId="49E64150" w14:textId="77777777" w:rsidR="00636076" w:rsidRDefault="006766A2">
            <w:pPr>
              <w:spacing w:before="60" w:after="60"/>
              <w:jc w:val="center"/>
            </w:pPr>
            <w:r>
              <w:rPr>
                <w:sz w:val="19"/>
              </w:rPr>
              <w:t>F7</w:t>
            </w:r>
          </w:p>
        </w:tc>
        <w:tc>
          <w:tcPr>
            <w:tcW w:w="2736" w:type="dxa"/>
            <w:shd w:val="clear" w:color="auto" w:fill="FFFFFF"/>
            <w:tcMar>
              <w:top w:w="60" w:type="dxa"/>
              <w:left w:w="80" w:type="dxa"/>
              <w:bottom w:w="60" w:type="dxa"/>
              <w:right w:w="80" w:type="dxa"/>
            </w:tcMar>
          </w:tcPr>
          <w:p w14:paraId="21647AF2" w14:textId="77777777" w:rsidR="00636076" w:rsidRDefault="006766A2">
            <w:pPr>
              <w:spacing w:before="60" w:after="60"/>
            </w:pPr>
            <w:r>
              <w:rPr>
                <w:sz w:val="19"/>
              </w:rPr>
              <w:t>Automated Multi-Format Reporting</w:t>
            </w:r>
          </w:p>
        </w:tc>
        <w:tc>
          <w:tcPr>
            <w:tcW w:w="2592" w:type="dxa"/>
            <w:shd w:val="clear" w:color="auto" w:fill="FFFFFF"/>
            <w:tcMar>
              <w:top w:w="60" w:type="dxa"/>
              <w:left w:w="80" w:type="dxa"/>
              <w:bottom w:w="60" w:type="dxa"/>
              <w:right w:w="80" w:type="dxa"/>
            </w:tcMar>
          </w:tcPr>
          <w:p w14:paraId="26CD6A6F" w14:textId="77777777" w:rsidR="00636076" w:rsidRDefault="006766A2">
            <w:pPr>
              <w:spacing w:before="60" w:after="60"/>
            </w:pPr>
            <w:r>
              <w:rPr>
                <w:sz w:val="19"/>
              </w:rPr>
              <w:t>dvbs2_analyzer.analysis.report</w:t>
            </w:r>
          </w:p>
        </w:tc>
        <w:tc>
          <w:tcPr>
            <w:tcW w:w="1584" w:type="dxa"/>
            <w:shd w:val="clear" w:color="auto" w:fill="FFFFFF"/>
            <w:tcMar>
              <w:top w:w="60" w:type="dxa"/>
              <w:left w:w="80" w:type="dxa"/>
              <w:bottom w:w="60" w:type="dxa"/>
              <w:right w:w="80" w:type="dxa"/>
            </w:tcMar>
          </w:tcPr>
          <w:p w14:paraId="3178F9F8" w14:textId="77777777" w:rsidR="00636076" w:rsidRDefault="006766A2">
            <w:pPr>
              <w:spacing w:before="60" w:after="60"/>
            </w:pPr>
            <w:r>
              <w:rPr>
                <w:sz w:val="19"/>
              </w:rPr>
              <w:t>Verified (25 Tests)</w:t>
            </w:r>
          </w:p>
        </w:tc>
        <w:tc>
          <w:tcPr>
            <w:tcW w:w="2592" w:type="dxa"/>
            <w:shd w:val="clear" w:color="auto" w:fill="FFFFFF"/>
            <w:tcMar>
              <w:top w:w="60" w:type="dxa"/>
              <w:left w:w="80" w:type="dxa"/>
              <w:bottom w:w="60" w:type="dxa"/>
              <w:right w:w="80" w:type="dxa"/>
            </w:tcMar>
          </w:tcPr>
          <w:p w14:paraId="091A6A2D" w14:textId="77777777" w:rsidR="00636076" w:rsidRDefault="006766A2">
            <w:pPr>
              <w:spacing w:before="60" w:after="60"/>
            </w:pPr>
            <w:r>
              <w:rPr>
                <w:sz w:val="19"/>
              </w:rPr>
              <w:t>JSON, Markdown, TXT, Standalone HTML</w:t>
            </w:r>
          </w:p>
        </w:tc>
      </w:tr>
    </w:tbl>
    <w:p w14:paraId="10077712" w14:textId="77777777" w:rsidR="00636076" w:rsidRDefault="00636076">
      <w:pPr>
        <w:spacing w:after="120"/>
      </w:pPr>
    </w:p>
    <w:p w14:paraId="096F9854" w14:textId="77777777" w:rsidR="00636076" w:rsidRDefault="006766A2">
      <w:pPr>
        <w:keepNext/>
        <w:spacing w:before="280" w:after="120" w:line="360" w:lineRule="auto"/>
      </w:pPr>
      <w:r>
        <w:rPr>
          <w:b/>
          <w:sz w:val="32"/>
        </w:rPr>
        <w:t>5.2 Non-Functional and Operational Requirements</w:t>
      </w:r>
    </w:p>
    <w:p w14:paraId="19337721" w14:textId="77777777" w:rsidR="00636076" w:rsidRDefault="006766A2">
      <w:pPr>
        <w:spacing w:after="120" w:line="360" w:lineRule="auto"/>
        <w:jc w:val="both"/>
      </w:pPr>
      <w:r>
        <w:t>To satisfy the demanding operational environments of commercial teleports and military satellite earth stations, PRJ_111 must fulfill strict non-functional software engineering requirements:</w:t>
      </w:r>
    </w:p>
    <w:p w14:paraId="666DF1B2" w14:textId="77777777" w:rsidR="00636076" w:rsidRDefault="006766A2">
      <w:pPr>
        <w:pStyle w:val="ListBullet"/>
        <w:spacing w:after="80" w:line="360" w:lineRule="auto"/>
        <w:jc w:val="both"/>
      </w:pPr>
      <w:r>
        <w:rPr>
          <w:b/>
        </w:rPr>
        <w:t xml:space="preserve">Memory-Bounded Execution: </w:t>
      </w:r>
      <w:r>
        <w:t>The system must execute within a strictly bounded memory footprint, utilizing streaming generator pipelines and 64 KB chunk buffers to process multi-gigabyte bitstreams without exhausting physical RAM.</w:t>
      </w:r>
    </w:p>
    <w:p w14:paraId="22DE2929" w14:textId="77777777" w:rsidR="00636076" w:rsidRDefault="006766A2">
      <w:pPr>
        <w:pStyle w:val="ListBullet"/>
        <w:spacing w:after="80" w:line="360" w:lineRule="auto"/>
        <w:jc w:val="both"/>
      </w:pPr>
      <w:r>
        <w:rPr>
          <w:b/>
        </w:rPr>
        <w:t xml:space="preserve">Zero Cloud Dependencies &amp; Air-Gapped Security: </w:t>
      </w:r>
      <w:r>
        <w:t>The software application must run completely offline without external internet connectivity, external database servers, or cloud API calls. All analytical models (Isolation Forest), CSS stylesheets, and JavaScript charting engines must reside locally within the application bundle.</w:t>
      </w:r>
    </w:p>
    <w:p w14:paraId="3FDDC829" w14:textId="77777777" w:rsidR="00636076" w:rsidRDefault="006766A2">
      <w:pPr>
        <w:pStyle w:val="ListBullet"/>
        <w:spacing w:after="80" w:line="360" w:lineRule="auto"/>
        <w:jc w:val="both"/>
      </w:pPr>
      <w:r>
        <w:rPr>
          <w:b/>
        </w:rPr>
        <w:t xml:space="preserve">Low-Latency Execution: </w:t>
      </w:r>
      <w:r>
        <w:t>Container parsing and feature extraction must achieve processing throughput exceeding 10 MB/s on standard quad-core workstation processors, ensuring that 100 MB satellite capture files are fully analyzed and indexed in under 10 seconds.</w:t>
      </w:r>
    </w:p>
    <w:p w14:paraId="3A54A490" w14:textId="77777777" w:rsidR="00636076" w:rsidRDefault="006766A2">
      <w:pPr>
        <w:pStyle w:val="ListBullet"/>
        <w:spacing w:after="80" w:line="360" w:lineRule="auto"/>
        <w:jc w:val="both"/>
      </w:pPr>
      <w:r>
        <w:rPr>
          <w:b/>
        </w:rPr>
        <w:t xml:space="preserve">Cross-Platform Portability: </w:t>
      </w:r>
      <w:r>
        <w:t>The core backend must be authored in standardized Python 3 (compatible with Linux, macOS, and Microsoft Windows), accompanied by a zero-dependency HTML5 / Vanilla CSS / ES6 JavaScript frontend accessible via any modern Chromium, Firefox, or Safari browser.</w:t>
      </w:r>
    </w:p>
    <w:p w14:paraId="5C39EFB8" w14:textId="77777777" w:rsidR="00636076" w:rsidRDefault="006766A2">
      <w:pPr>
        <w:keepNext/>
        <w:spacing w:before="280" w:after="120" w:line="360" w:lineRule="auto"/>
      </w:pPr>
      <w:r>
        <w:rPr>
          <w:b/>
          <w:sz w:val="32"/>
        </w:rPr>
        <w:t>5.3 Mathematical and Diagnostic Verification Targets</w:t>
      </w:r>
    </w:p>
    <w:p w14:paraId="35AE43A8" w14:textId="77777777" w:rsidR="00636076" w:rsidRDefault="006766A2">
      <w:pPr>
        <w:spacing w:after="120" w:line="360" w:lineRule="auto"/>
        <w:jc w:val="both"/>
      </w:pPr>
      <w:r>
        <w:t>The software architecture establishes strict mathematical invariants that must be proven and verified across all operational modes:</w:t>
      </w:r>
    </w:p>
    <w:p w14:paraId="79664763" w14:textId="77777777" w:rsidR="00636076" w:rsidRDefault="006766A2">
      <w:pPr>
        <w:pStyle w:val="ListBullet"/>
        <w:spacing w:after="80" w:line="360" w:lineRule="auto"/>
        <w:jc w:val="both"/>
      </w:pPr>
      <w:r>
        <w:rPr>
          <w:b/>
        </w:rPr>
        <w:t xml:space="preserve">Entropy Determinism: </w:t>
      </w:r>
      <w:r>
        <w:t>Shannon multiplex entropy calculations must be strictly reproducible, deterministic, and bounded within $[0, \log_2 M]$ bits.</w:t>
      </w:r>
    </w:p>
    <w:p w14:paraId="63CDAC7B" w14:textId="77777777" w:rsidR="00636076" w:rsidRDefault="006766A2">
      <w:pPr>
        <w:pStyle w:val="ListBullet"/>
        <w:spacing w:after="80" w:line="360" w:lineRule="auto"/>
        <w:jc w:val="both"/>
      </w:pPr>
      <w:r>
        <w:rPr>
          <w:b/>
        </w:rPr>
        <w:t xml:space="preserve">Z-Score Bounding Guard: </w:t>
      </w:r>
      <w:r>
        <w:t>All diagnostic feature attribution scores must be clamped to $[-20.0\sigma, +20.0\sigma]$ to protect frontend charting pipelines from floating-point overflow and visual distortion.</w:t>
      </w:r>
    </w:p>
    <w:p w14:paraId="645ECCEA" w14:textId="77777777" w:rsidR="00636076" w:rsidRDefault="006766A2">
      <w:pPr>
        <w:pStyle w:val="ListBullet"/>
        <w:spacing w:after="80" w:line="360" w:lineRule="auto"/>
        <w:jc w:val="both"/>
      </w:pPr>
      <w:r>
        <w:rPr>
          <w:b/>
        </w:rPr>
        <w:t xml:space="preserve">CRC-8 Table Lookup Integrity: </w:t>
      </w:r>
      <w:r>
        <w:t>Every DVB-S2 Baseband Header CRC-8 calculation must match bitwise with the hardware shift-register definition of ETSI EN 302 307-1, achieving a 100% verification rate on valid frames.</w:t>
      </w:r>
    </w:p>
    <w:p w14:paraId="23E80BDE" w14:textId="77777777" w:rsidR="00636076" w:rsidRDefault="006766A2">
      <w:pPr>
        <w:keepNext/>
        <w:spacing w:before="280" w:after="120" w:line="360" w:lineRule="auto"/>
      </w:pPr>
      <w:r>
        <w:rPr>
          <w:b/>
          <w:sz w:val="32"/>
        </w:rPr>
        <w:t>5.4 Automated Test Suite Coverage Targets</w:t>
      </w:r>
    </w:p>
    <w:p w14:paraId="181C1BD8" w14:textId="77777777" w:rsidR="00636076" w:rsidRDefault="006766A2">
      <w:pPr>
        <w:spacing w:after="120" w:line="360" w:lineRule="auto"/>
        <w:jc w:val="both"/>
      </w:pPr>
      <w:r>
        <w:t>To guarantee long-term regression stability and academic reproducibility, PRJ_111 establishes an automated regression test suite target exceeding 300 tests across 18 specialized test modules. The test suite must cover unit parsing mechanics, boundary edge conditions, mathematical models, REST API controllers, fault-injection utilities, chunked streaming equivalence, and frontend security validation, executing with a 100% pass rate under native Python `unittest`.</w:t>
      </w:r>
    </w:p>
    <w:p w14:paraId="0964D8EE" w14:textId="77777777" w:rsidR="00636076" w:rsidRDefault="006766A2">
      <w:pPr>
        <w:keepNext/>
        <w:pageBreakBefore/>
        <w:spacing w:before="240" w:after="360" w:line="360" w:lineRule="auto"/>
        <w:jc w:val="center"/>
      </w:pPr>
      <w:r>
        <w:rPr>
          <w:b/>
          <w:sz w:val="36"/>
        </w:rPr>
        <w:t>CHAPTER 6</w:t>
      </w:r>
      <w:r>
        <w:rPr>
          <w:b/>
          <w:sz w:val="36"/>
        </w:rPr>
        <w:br/>
        <w:t>SYSTEM DESIGN AND IMPLEMENTATION</w:t>
      </w:r>
    </w:p>
    <w:p w14:paraId="7CE2E36C" w14:textId="77777777" w:rsidR="00636076" w:rsidRDefault="006766A2">
      <w:pPr>
        <w:keepNext/>
        <w:spacing w:before="280" w:after="120" w:line="360" w:lineRule="auto"/>
      </w:pPr>
      <w:r>
        <w:rPr>
          <w:b/>
          <w:sz w:val="32"/>
        </w:rPr>
        <w:t>6.1 Architectural Overview and Layer Separation</w:t>
      </w:r>
    </w:p>
    <w:p w14:paraId="273B9295" w14:textId="77777777" w:rsidR="00636076" w:rsidRDefault="006766A2">
      <w:pPr>
        <w:spacing w:after="120" w:line="360" w:lineRule="auto"/>
        <w:jc w:val="both"/>
      </w:pPr>
      <w:r>
        <w:t>The software architecture of PRJ_111 is designed according to strict principles of separation of concerns, defensive modularity, and reproducible telemetry accounting. The codebase is organized into five decoupled architectural layers:</w:t>
      </w:r>
    </w:p>
    <w:p w14:paraId="33732AC8" w14:textId="77777777" w:rsidR="00636076" w:rsidRDefault="006766A2">
      <w:pPr>
        <w:pStyle w:val="ListBullet"/>
        <w:spacing w:after="80" w:line="360" w:lineRule="auto"/>
        <w:jc w:val="both"/>
      </w:pPr>
      <w:r>
        <w:rPr>
          <w:b/>
        </w:rPr>
        <w:t xml:space="preserve">1. Ingestion &amp; Pre-Processing Layer (`dvbs2_analyzer.io`): </w:t>
      </w:r>
      <w:r>
        <w:t>Responsible for physical file access, multi-tier format sniffing, boundary validation, and chunked streaming buffering.</w:t>
      </w:r>
    </w:p>
    <w:p w14:paraId="643D0D86" w14:textId="77777777" w:rsidR="00636076" w:rsidRDefault="006766A2">
      <w:pPr>
        <w:pStyle w:val="ListBullet"/>
        <w:spacing w:after="80" w:line="360" w:lineRule="auto"/>
        <w:jc w:val="both"/>
      </w:pPr>
      <w:r>
        <w:rPr>
          <w:b/>
        </w:rPr>
        <w:t xml:space="preserve">2. Container Parsing Subsystem (`dvbs2_analyzer.parsers`): </w:t>
      </w:r>
      <w:r>
        <w:t>Encapsulates format-specific binary state machines for MPEG-TS, GSE, and BBFrame, extracting headers, payloads, and integrity flags.</w:t>
      </w:r>
    </w:p>
    <w:p w14:paraId="153CC9D7" w14:textId="77777777" w:rsidR="00636076" w:rsidRDefault="006766A2">
      <w:pPr>
        <w:pStyle w:val="ListBullet"/>
        <w:spacing w:after="80" w:line="360" w:lineRule="auto"/>
        <w:jc w:val="both"/>
      </w:pPr>
      <w:r>
        <w:rPr>
          <w:b/>
        </w:rPr>
        <w:t xml:space="preserve">3. Unified Feature Extraction Layer (`dvbs2_analyzer.features`): </w:t>
      </w:r>
      <w:r>
        <w:t>Transforms raw container streams into standardized common metrics and 8-dimensional sliding feature vectors.</w:t>
      </w:r>
    </w:p>
    <w:p w14:paraId="5817EFC1" w14:textId="77777777" w:rsidR="00636076" w:rsidRDefault="006766A2">
      <w:pPr>
        <w:pStyle w:val="ListBullet"/>
        <w:spacing w:after="80" w:line="360" w:lineRule="auto"/>
        <w:jc w:val="both"/>
      </w:pPr>
      <w:r>
        <w:rPr>
          <w:b/>
        </w:rPr>
        <w:t xml:space="preserve">4. Analytical &amp; Intelligence Engines (`dvbs2_analyzer.analysis`): </w:t>
      </w:r>
      <w:r>
        <w:t>Houses the seven core diagnostic features (F1 through F7), including ETSI health scoring, Isolation Forest anomaly detection, spatial timeline indexing, Z-score attribution, semantic stream comparison, and report compilation.</w:t>
      </w:r>
    </w:p>
    <w:p w14:paraId="2955B73A" w14:textId="77777777" w:rsidR="00636076" w:rsidRDefault="006766A2">
      <w:pPr>
        <w:pStyle w:val="ListBullet"/>
        <w:spacing w:after="80" w:line="360" w:lineRule="auto"/>
        <w:jc w:val="both"/>
      </w:pPr>
      <w:r>
        <w:rPr>
          <w:b/>
        </w:rPr>
        <w:t xml:space="preserve">5. Presentation &amp; Workstation Server Layer (`dvbs2_analyzer.app`): </w:t>
      </w:r>
      <w:r>
        <w:t>Delivers an embedded HTTP REST API and serves a high-performance, dark-themed Single-Page Application (SPA) dashboard.</w:t>
      </w:r>
    </w:p>
    <w:p w14:paraId="5862E610" w14:textId="77777777" w:rsidR="00636076" w:rsidRDefault="006766A2">
      <w:pPr>
        <w:keepNext/>
        <w:spacing w:before="240" w:after="80"/>
        <w:jc w:val="center"/>
      </w:pPr>
      <w:r>
        <w:rPr>
          <w:b/>
          <w:sz w:val="22"/>
        </w:rPr>
        <w:t>Table 6.1: Subsystem Components, Implementation Files, and Design Roles</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1872"/>
        <w:gridCol w:w="2304"/>
        <w:gridCol w:w="1008"/>
        <w:gridCol w:w="2592"/>
        <w:gridCol w:w="2304"/>
      </w:tblGrid>
      <w:tr w:rsidR="00636076" w14:paraId="2AE5EA5B" w14:textId="77777777">
        <w:trPr>
          <w:tblHeader/>
          <w:jc w:val="center"/>
        </w:trPr>
        <w:tc>
          <w:tcPr>
            <w:tcW w:w="1872" w:type="dxa"/>
            <w:shd w:val="clear" w:color="auto" w:fill="1E293B"/>
            <w:tcMar>
              <w:top w:w="80" w:type="dxa"/>
              <w:left w:w="100" w:type="dxa"/>
              <w:bottom w:w="80" w:type="dxa"/>
              <w:right w:w="100" w:type="dxa"/>
            </w:tcMar>
          </w:tcPr>
          <w:p w14:paraId="6520E447" w14:textId="77777777" w:rsidR="00636076" w:rsidRDefault="006766A2">
            <w:pPr>
              <w:spacing w:before="80" w:after="80"/>
              <w:jc w:val="center"/>
            </w:pPr>
            <w:r>
              <w:rPr>
                <w:b/>
                <w:color w:val="FFFFFF"/>
                <w:sz w:val="20"/>
              </w:rPr>
              <w:t>Subsystem Component</w:t>
            </w:r>
          </w:p>
        </w:tc>
        <w:tc>
          <w:tcPr>
            <w:tcW w:w="2304" w:type="dxa"/>
            <w:shd w:val="clear" w:color="auto" w:fill="1E293B"/>
            <w:tcMar>
              <w:top w:w="80" w:type="dxa"/>
              <w:left w:w="100" w:type="dxa"/>
              <w:bottom w:w="80" w:type="dxa"/>
              <w:right w:w="100" w:type="dxa"/>
            </w:tcMar>
          </w:tcPr>
          <w:p w14:paraId="39E26A49" w14:textId="77777777" w:rsidR="00636076" w:rsidRDefault="006766A2">
            <w:pPr>
              <w:spacing w:before="80" w:after="80"/>
              <w:jc w:val="center"/>
            </w:pPr>
            <w:r>
              <w:rPr>
                <w:b/>
                <w:color w:val="FFFFFF"/>
                <w:sz w:val="20"/>
              </w:rPr>
              <w:t>Source Code Module</w:t>
            </w:r>
          </w:p>
        </w:tc>
        <w:tc>
          <w:tcPr>
            <w:tcW w:w="1008" w:type="dxa"/>
            <w:shd w:val="clear" w:color="auto" w:fill="1E293B"/>
            <w:tcMar>
              <w:top w:w="80" w:type="dxa"/>
              <w:left w:w="100" w:type="dxa"/>
              <w:bottom w:w="80" w:type="dxa"/>
              <w:right w:w="100" w:type="dxa"/>
            </w:tcMar>
          </w:tcPr>
          <w:p w14:paraId="3E143AFA" w14:textId="77777777" w:rsidR="00636076" w:rsidRDefault="006766A2">
            <w:pPr>
              <w:spacing w:before="80" w:after="80"/>
              <w:jc w:val="center"/>
            </w:pPr>
            <w:r>
              <w:rPr>
                <w:b/>
                <w:color w:val="FFFFFF"/>
                <w:sz w:val="20"/>
              </w:rPr>
              <w:t>Lines of Code</w:t>
            </w:r>
          </w:p>
        </w:tc>
        <w:tc>
          <w:tcPr>
            <w:tcW w:w="2592" w:type="dxa"/>
            <w:shd w:val="clear" w:color="auto" w:fill="1E293B"/>
            <w:tcMar>
              <w:top w:w="80" w:type="dxa"/>
              <w:left w:w="100" w:type="dxa"/>
              <w:bottom w:w="80" w:type="dxa"/>
              <w:right w:w="100" w:type="dxa"/>
            </w:tcMar>
          </w:tcPr>
          <w:p w14:paraId="29275519" w14:textId="77777777" w:rsidR="00636076" w:rsidRDefault="006766A2">
            <w:pPr>
              <w:spacing w:before="80" w:after="80"/>
              <w:jc w:val="center"/>
            </w:pPr>
            <w:r>
              <w:rPr>
                <w:b/>
                <w:color w:val="FFFFFF"/>
                <w:sz w:val="20"/>
              </w:rPr>
              <w:t>Key Classes / Functions</w:t>
            </w:r>
          </w:p>
        </w:tc>
        <w:tc>
          <w:tcPr>
            <w:tcW w:w="2304" w:type="dxa"/>
            <w:shd w:val="clear" w:color="auto" w:fill="1E293B"/>
            <w:tcMar>
              <w:top w:w="80" w:type="dxa"/>
              <w:left w:w="100" w:type="dxa"/>
              <w:bottom w:w="80" w:type="dxa"/>
              <w:right w:w="100" w:type="dxa"/>
            </w:tcMar>
          </w:tcPr>
          <w:p w14:paraId="64F87679" w14:textId="77777777" w:rsidR="00636076" w:rsidRDefault="006766A2">
            <w:pPr>
              <w:spacing w:before="80" w:after="80"/>
              <w:jc w:val="center"/>
            </w:pPr>
            <w:r>
              <w:rPr>
                <w:b/>
                <w:color w:val="FFFFFF"/>
                <w:sz w:val="20"/>
              </w:rPr>
              <w:t>Architectural Role</w:t>
            </w:r>
          </w:p>
        </w:tc>
      </w:tr>
      <w:tr w:rsidR="00636076" w14:paraId="1520EF4E" w14:textId="77777777">
        <w:trPr>
          <w:jc w:val="center"/>
        </w:trPr>
        <w:tc>
          <w:tcPr>
            <w:tcW w:w="1872" w:type="dxa"/>
            <w:shd w:val="clear" w:color="auto" w:fill="FFFFFF"/>
            <w:tcMar>
              <w:top w:w="60" w:type="dxa"/>
              <w:left w:w="80" w:type="dxa"/>
              <w:bottom w:w="60" w:type="dxa"/>
              <w:right w:w="80" w:type="dxa"/>
            </w:tcMar>
          </w:tcPr>
          <w:p w14:paraId="515C7C33" w14:textId="77777777" w:rsidR="00636076" w:rsidRDefault="006766A2">
            <w:pPr>
              <w:spacing w:before="60" w:after="60"/>
            </w:pPr>
            <w:r>
              <w:rPr>
                <w:sz w:val="19"/>
              </w:rPr>
              <w:t>Stream Ingestion</w:t>
            </w:r>
          </w:p>
        </w:tc>
        <w:tc>
          <w:tcPr>
            <w:tcW w:w="2304" w:type="dxa"/>
            <w:shd w:val="clear" w:color="auto" w:fill="FFFFFF"/>
            <w:tcMar>
              <w:top w:w="60" w:type="dxa"/>
              <w:left w:w="80" w:type="dxa"/>
              <w:bottom w:w="60" w:type="dxa"/>
              <w:right w:w="80" w:type="dxa"/>
            </w:tcMar>
          </w:tcPr>
          <w:p w14:paraId="641593E1" w14:textId="77777777" w:rsidR="00636076" w:rsidRDefault="006766A2">
            <w:pPr>
              <w:spacing w:before="60" w:after="60"/>
            </w:pPr>
            <w:r>
              <w:rPr>
                <w:sz w:val="19"/>
              </w:rPr>
              <w:t>io/stream_handler.py</w:t>
            </w:r>
          </w:p>
        </w:tc>
        <w:tc>
          <w:tcPr>
            <w:tcW w:w="1008" w:type="dxa"/>
            <w:shd w:val="clear" w:color="auto" w:fill="FFFFFF"/>
            <w:tcMar>
              <w:top w:w="60" w:type="dxa"/>
              <w:left w:w="80" w:type="dxa"/>
              <w:bottom w:w="60" w:type="dxa"/>
              <w:right w:w="80" w:type="dxa"/>
            </w:tcMar>
          </w:tcPr>
          <w:p w14:paraId="2AD71966" w14:textId="77777777" w:rsidR="00636076" w:rsidRDefault="006766A2">
            <w:pPr>
              <w:spacing w:before="60" w:after="60"/>
              <w:jc w:val="center"/>
            </w:pPr>
            <w:r>
              <w:rPr>
                <w:sz w:val="19"/>
              </w:rPr>
              <w:t>248</w:t>
            </w:r>
          </w:p>
        </w:tc>
        <w:tc>
          <w:tcPr>
            <w:tcW w:w="2592" w:type="dxa"/>
            <w:shd w:val="clear" w:color="auto" w:fill="FFFFFF"/>
            <w:tcMar>
              <w:top w:w="60" w:type="dxa"/>
              <w:left w:w="80" w:type="dxa"/>
              <w:bottom w:w="60" w:type="dxa"/>
              <w:right w:w="80" w:type="dxa"/>
            </w:tcMar>
          </w:tcPr>
          <w:p w14:paraId="18F61ECC" w14:textId="77777777" w:rsidR="00636076" w:rsidRDefault="006766A2">
            <w:pPr>
              <w:spacing w:before="60" w:after="60"/>
            </w:pPr>
            <w:r>
              <w:rPr>
                <w:sz w:val="19"/>
              </w:rPr>
              <w:t>StreamHandler, detect_format()</w:t>
            </w:r>
          </w:p>
        </w:tc>
        <w:tc>
          <w:tcPr>
            <w:tcW w:w="2304" w:type="dxa"/>
            <w:shd w:val="clear" w:color="auto" w:fill="FFFFFF"/>
            <w:tcMar>
              <w:top w:w="60" w:type="dxa"/>
              <w:left w:w="80" w:type="dxa"/>
              <w:bottom w:w="60" w:type="dxa"/>
              <w:right w:w="80" w:type="dxa"/>
            </w:tcMar>
          </w:tcPr>
          <w:p w14:paraId="35082930" w14:textId="77777777" w:rsidR="00636076" w:rsidRDefault="006766A2">
            <w:pPr>
              <w:spacing w:before="60" w:after="60"/>
            </w:pPr>
            <w:r>
              <w:rPr>
                <w:sz w:val="19"/>
              </w:rPr>
              <w:t>Format auto-detection and file staging</w:t>
            </w:r>
          </w:p>
        </w:tc>
      </w:tr>
      <w:tr w:rsidR="00636076" w14:paraId="28196D2C" w14:textId="77777777">
        <w:trPr>
          <w:jc w:val="center"/>
        </w:trPr>
        <w:tc>
          <w:tcPr>
            <w:tcW w:w="1872" w:type="dxa"/>
            <w:shd w:val="clear" w:color="auto" w:fill="F8FAFC"/>
            <w:tcMar>
              <w:top w:w="60" w:type="dxa"/>
              <w:left w:w="80" w:type="dxa"/>
              <w:bottom w:w="60" w:type="dxa"/>
              <w:right w:w="80" w:type="dxa"/>
            </w:tcMar>
          </w:tcPr>
          <w:p w14:paraId="2B894726" w14:textId="77777777" w:rsidR="00636076" w:rsidRDefault="006766A2">
            <w:pPr>
              <w:spacing w:before="60" w:after="60"/>
              <w:jc w:val="center"/>
            </w:pPr>
            <w:r>
              <w:rPr>
                <w:sz w:val="19"/>
              </w:rPr>
              <w:t>MPEG-TS Parser</w:t>
            </w:r>
          </w:p>
        </w:tc>
        <w:tc>
          <w:tcPr>
            <w:tcW w:w="2304" w:type="dxa"/>
            <w:shd w:val="clear" w:color="auto" w:fill="F8FAFC"/>
            <w:tcMar>
              <w:top w:w="60" w:type="dxa"/>
              <w:left w:w="80" w:type="dxa"/>
              <w:bottom w:w="60" w:type="dxa"/>
              <w:right w:w="80" w:type="dxa"/>
            </w:tcMar>
          </w:tcPr>
          <w:p w14:paraId="4C7B3F0A" w14:textId="77777777" w:rsidR="00636076" w:rsidRDefault="006766A2">
            <w:pPr>
              <w:spacing w:before="60" w:after="60"/>
            </w:pPr>
            <w:r>
              <w:rPr>
                <w:sz w:val="19"/>
              </w:rPr>
              <w:t>parsers/ts_parser.py</w:t>
            </w:r>
          </w:p>
        </w:tc>
        <w:tc>
          <w:tcPr>
            <w:tcW w:w="1008" w:type="dxa"/>
            <w:shd w:val="clear" w:color="auto" w:fill="F8FAFC"/>
            <w:tcMar>
              <w:top w:w="60" w:type="dxa"/>
              <w:left w:w="80" w:type="dxa"/>
              <w:bottom w:w="60" w:type="dxa"/>
              <w:right w:w="80" w:type="dxa"/>
            </w:tcMar>
          </w:tcPr>
          <w:p w14:paraId="2F2E525A" w14:textId="77777777" w:rsidR="00636076" w:rsidRDefault="006766A2">
            <w:pPr>
              <w:spacing w:before="60" w:after="60"/>
              <w:jc w:val="center"/>
            </w:pPr>
            <w:r>
              <w:rPr>
                <w:sz w:val="19"/>
              </w:rPr>
              <w:t>382</w:t>
            </w:r>
          </w:p>
        </w:tc>
        <w:tc>
          <w:tcPr>
            <w:tcW w:w="2592" w:type="dxa"/>
            <w:shd w:val="clear" w:color="auto" w:fill="F8FAFC"/>
            <w:tcMar>
              <w:top w:w="60" w:type="dxa"/>
              <w:left w:w="80" w:type="dxa"/>
              <w:bottom w:w="60" w:type="dxa"/>
              <w:right w:w="80" w:type="dxa"/>
            </w:tcMar>
          </w:tcPr>
          <w:p w14:paraId="1F1A19DE" w14:textId="77777777" w:rsidR="00636076" w:rsidRDefault="006766A2">
            <w:pPr>
              <w:spacing w:before="60" w:after="60"/>
            </w:pPr>
            <w:r>
              <w:rPr>
                <w:sz w:val="19"/>
              </w:rPr>
              <w:t>TSParser, TSPacket, parse()</w:t>
            </w:r>
          </w:p>
        </w:tc>
        <w:tc>
          <w:tcPr>
            <w:tcW w:w="2304" w:type="dxa"/>
            <w:shd w:val="clear" w:color="auto" w:fill="F8FAFC"/>
            <w:tcMar>
              <w:top w:w="60" w:type="dxa"/>
              <w:left w:w="80" w:type="dxa"/>
              <w:bottom w:w="60" w:type="dxa"/>
              <w:right w:w="80" w:type="dxa"/>
            </w:tcMar>
          </w:tcPr>
          <w:p w14:paraId="475F24F4" w14:textId="77777777" w:rsidR="00636076" w:rsidRDefault="006766A2">
            <w:pPr>
              <w:spacing w:before="60" w:after="60"/>
            </w:pPr>
            <w:r>
              <w:rPr>
                <w:sz w:val="19"/>
              </w:rPr>
              <w:t>188B packet framing, CC, TEI, PID tracking</w:t>
            </w:r>
          </w:p>
        </w:tc>
      </w:tr>
      <w:tr w:rsidR="00636076" w14:paraId="7DDA8EFB" w14:textId="77777777">
        <w:trPr>
          <w:jc w:val="center"/>
        </w:trPr>
        <w:tc>
          <w:tcPr>
            <w:tcW w:w="1872" w:type="dxa"/>
            <w:shd w:val="clear" w:color="auto" w:fill="FFFFFF"/>
            <w:tcMar>
              <w:top w:w="60" w:type="dxa"/>
              <w:left w:w="80" w:type="dxa"/>
              <w:bottom w:w="60" w:type="dxa"/>
              <w:right w:w="80" w:type="dxa"/>
            </w:tcMar>
          </w:tcPr>
          <w:p w14:paraId="727E043A" w14:textId="77777777" w:rsidR="00636076" w:rsidRDefault="006766A2">
            <w:pPr>
              <w:spacing w:before="60" w:after="60"/>
              <w:jc w:val="center"/>
            </w:pPr>
            <w:r>
              <w:rPr>
                <w:sz w:val="19"/>
              </w:rPr>
              <w:t>GSE Parser</w:t>
            </w:r>
          </w:p>
        </w:tc>
        <w:tc>
          <w:tcPr>
            <w:tcW w:w="2304" w:type="dxa"/>
            <w:shd w:val="clear" w:color="auto" w:fill="FFFFFF"/>
            <w:tcMar>
              <w:top w:w="60" w:type="dxa"/>
              <w:left w:w="80" w:type="dxa"/>
              <w:bottom w:w="60" w:type="dxa"/>
              <w:right w:w="80" w:type="dxa"/>
            </w:tcMar>
          </w:tcPr>
          <w:p w14:paraId="67751DB4" w14:textId="77777777" w:rsidR="00636076" w:rsidRDefault="006766A2">
            <w:pPr>
              <w:spacing w:before="60" w:after="60"/>
            </w:pPr>
            <w:r>
              <w:rPr>
                <w:sz w:val="19"/>
              </w:rPr>
              <w:t>parsers/gse_parser.py</w:t>
            </w:r>
          </w:p>
        </w:tc>
        <w:tc>
          <w:tcPr>
            <w:tcW w:w="1008" w:type="dxa"/>
            <w:shd w:val="clear" w:color="auto" w:fill="FFFFFF"/>
            <w:tcMar>
              <w:top w:w="60" w:type="dxa"/>
              <w:left w:w="80" w:type="dxa"/>
              <w:bottom w:w="60" w:type="dxa"/>
              <w:right w:w="80" w:type="dxa"/>
            </w:tcMar>
          </w:tcPr>
          <w:p w14:paraId="13016D51" w14:textId="77777777" w:rsidR="00636076" w:rsidRDefault="006766A2">
            <w:pPr>
              <w:spacing w:before="60" w:after="60"/>
              <w:jc w:val="center"/>
            </w:pPr>
            <w:r>
              <w:rPr>
                <w:sz w:val="19"/>
              </w:rPr>
              <w:t>314</w:t>
            </w:r>
          </w:p>
        </w:tc>
        <w:tc>
          <w:tcPr>
            <w:tcW w:w="2592" w:type="dxa"/>
            <w:shd w:val="clear" w:color="auto" w:fill="FFFFFF"/>
            <w:tcMar>
              <w:top w:w="60" w:type="dxa"/>
              <w:left w:w="80" w:type="dxa"/>
              <w:bottom w:w="60" w:type="dxa"/>
              <w:right w:w="80" w:type="dxa"/>
            </w:tcMar>
          </w:tcPr>
          <w:p w14:paraId="38CB779F" w14:textId="77777777" w:rsidR="00636076" w:rsidRDefault="006766A2">
            <w:pPr>
              <w:spacing w:before="60" w:after="60"/>
            </w:pPr>
            <w:r>
              <w:rPr>
                <w:sz w:val="19"/>
              </w:rPr>
              <w:t>GSEParser, GSEPDU, parse()</w:t>
            </w:r>
          </w:p>
        </w:tc>
        <w:tc>
          <w:tcPr>
            <w:tcW w:w="2304" w:type="dxa"/>
            <w:shd w:val="clear" w:color="auto" w:fill="FFFFFF"/>
            <w:tcMar>
              <w:top w:w="60" w:type="dxa"/>
              <w:left w:w="80" w:type="dxa"/>
              <w:bottom w:w="60" w:type="dxa"/>
              <w:right w:w="80" w:type="dxa"/>
            </w:tcMar>
          </w:tcPr>
          <w:p w14:paraId="70B8D544" w14:textId="77777777" w:rsidR="00636076" w:rsidRDefault="006766A2">
            <w:pPr>
              <w:spacing w:before="60" w:after="60"/>
            </w:pPr>
            <w:r>
              <w:rPr>
                <w:sz w:val="19"/>
              </w:rPr>
              <w:t>Variable PDU length, S/E fragmentation flags</w:t>
            </w:r>
          </w:p>
        </w:tc>
      </w:tr>
      <w:tr w:rsidR="00636076" w14:paraId="00B75940" w14:textId="77777777">
        <w:trPr>
          <w:jc w:val="center"/>
        </w:trPr>
        <w:tc>
          <w:tcPr>
            <w:tcW w:w="1872" w:type="dxa"/>
            <w:shd w:val="clear" w:color="auto" w:fill="F8FAFC"/>
            <w:tcMar>
              <w:top w:w="60" w:type="dxa"/>
              <w:left w:w="80" w:type="dxa"/>
              <w:bottom w:w="60" w:type="dxa"/>
              <w:right w:w="80" w:type="dxa"/>
            </w:tcMar>
          </w:tcPr>
          <w:p w14:paraId="44AC27FF" w14:textId="77777777" w:rsidR="00636076" w:rsidRDefault="006766A2">
            <w:pPr>
              <w:spacing w:before="60" w:after="60"/>
              <w:jc w:val="center"/>
            </w:pPr>
            <w:r>
              <w:rPr>
                <w:sz w:val="19"/>
              </w:rPr>
              <w:t>BBFrame Parser</w:t>
            </w:r>
          </w:p>
        </w:tc>
        <w:tc>
          <w:tcPr>
            <w:tcW w:w="2304" w:type="dxa"/>
            <w:shd w:val="clear" w:color="auto" w:fill="F8FAFC"/>
            <w:tcMar>
              <w:top w:w="60" w:type="dxa"/>
              <w:left w:w="80" w:type="dxa"/>
              <w:bottom w:w="60" w:type="dxa"/>
              <w:right w:w="80" w:type="dxa"/>
            </w:tcMar>
          </w:tcPr>
          <w:p w14:paraId="1B87425F" w14:textId="77777777" w:rsidR="00636076" w:rsidRDefault="006766A2">
            <w:pPr>
              <w:spacing w:before="60" w:after="60"/>
            </w:pPr>
            <w:r>
              <w:rPr>
                <w:sz w:val="19"/>
              </w:rPr>
              <w:t>parsers/bbframe_parser.py</w:t>
            </w:r>
          </w:p>
        </w:tc>
        <w:tc>
          <w:tcPr>
            <w:tcW w:w="1008" w:type="dxa"/>
            <w:shd w:val="clear" w:color="auto" w:fill="F8FAFC"/>
            <w:tcMar>
              <w:top w:w="60" w:type="dxa"/>
              <w:left w:w="80" w:type="dxa"/>
              <w:bottom w:w="60" w:type="dxa"/>
              <w:right w:w="80" w:type="dxa"/>
            </w:tcMar>
          </w:tcPr>
          <w:p w14:paraId="2F09FD18" w14:textId="77777777" w:rsidR="00636076" w:rsidRDefault="006766A2">
            <w:pPr>
              <w:spacing w:before="60" w:after="60"/>
              <w:jc w:val="center"/>
            </w:pPr>
            <w:r>
              <w:rPr>
                <w:sz w:val="19"/>
              </w:rPr>
              <w:t>296</w:t>
            </w:r>
          </w:p>
        </w:tc>
        <w:tc>
          <w:tcPr>
            <w:tcW w:w="2592" w:type="dxa"/>
            <w:shd w:val="clear" w:color="auto" w:fill="F8FAFC"/>
            <w:tcMar>
              <w:top w:w="60" w:type="dxa"/>
              <w:left w:w="80" w:type="dxa"/>
              <w:bottom w:w="60" w:type="dxa"/>
              <w:right w:w="80" w:type="dxa"/>
            </w:tcMar>
          </w:tcPr>
          <w:p w14:paraId="2D3F5F9B" w14:textId="77777777" w:rsidR="00636076" w:rsidRDefault="006766A2">
            <w:pPr>
              <w:spacing w:before="60" w:after="60"/>
            </w:pPr>
            <w:r>
              <w:rPr>
                <w:sz w:val="19"/>
              </w:rPr>
              <w:t>BBFrameParser, BBFrame, compute_crc8()</w:t>
            </w:r>
          </w:p>
        </w:tc>
        <w:tc>
          <w:tcPr>
            <w:tcW w:w="2304" w:type="dxa"/>
            <w:shd w:val="clear" w:color="auto" w:fill="F8FAFC"/>
            <w:tcMar>
              <w:top w:w="60" w:type="dxa"/>
              <w:left w:w="80" w:type="dxa"/>
              <w:bottom w:w="60" w:type="dxa"/>
              <w:right w:w="80" w:type="dxa"/>
            </w:tcMar>
          </w:tcPr>
          <w:p w14:paraId="734387A2" w14:textId="77777777" w:rsidR="00636076" w:rsidRDefault="006766A2">
            <w:pPr>
              <w:spacing w:before="60" w:after="60"/>
            </w:pPr>
            <w:r>
              <w:rPr>
                <w:sz w:val="19"/>
              </w:rPr>
              <w:t>10B BBHeader, MATYPE, UPL, DFL, CRC-8</w:t>
            </w:r>
          </w:p>
        </w:tc>
      </w:tr>
      <w:tr w:rsidR="00636076" w14:paraId="241BD479" w14:textId="77777777">
        <w:trPr>
          <w:jc w:val="center"/>
        </w:trPr>
        <w:tc>
          <w:tcPr>
            <w:tcW w:w="1872" w:type="dxa"/>
            <w:shd w:val="clear" w:color="auto" w:fill="FFFFFF"/>
            <w:tcMar>
              <w:top w:w="60" w:type="dxa"/>
              <w:left w:w="80" w:type="dxa"/>
              <w:bottom w:w="60" w:type="dxa"/>
              <w:right w:w="80" w:type="dxa"/>
            </w:tcMar>
          </w:tcPr>
          <w:p w14:paraId="14E7A86C" w14:textId="77777777" w:rsidR="00636076" w:rsidRDefault="006766A2">
            <w:pPr>
              <w:spacing w:before="60" w:after="60"/>
            </w:pPr>
            <w:r>
              <w:rPr>
                <w:sz w:val="19"/>
              </w:rPr>
              <w:t>Feature Extractor</w:t>
            </w:r>
          </w:p>
        </w:tc>
        <w:tc>
          <w:tcPr>
            <w:tcW w:w="2304" w:type="dxa"/>
            <w:shd w:val="clear" w:color="auto" w:fill="FFFFFF"/>
            <w:tcMar>
              <w:top w:w="60" w:type="dxa"/>
              <w:left w:w="80" w:type="dxa"/>
              <w:bottom w:w="60" w:type="dxa"/>
              <w:right w:w="80" w:type="dxa"/>
            </w:tcMar>
          </w:tcPr>
          <w:p w14:paraId="1634E53F" w14:textId="77777777" w:rsidR="00636076" w:rsidRDefault="006766A2">
            <w:pPr>
              <w:spacing w:before="60" w:after="60"/>
            </w:pPr>
            <w:r>
              <w:rPr>
                <w:sz w:val="19"/>
              </w:rPr>
              <w:t>features/extractor.py</w:t>
            </w:r>
          </w:p>
        </w:tc>
        <w:tc>
          <w:tcPr>
            <w:tcW w:w="1008" w:type="dxa"/>
            <w:shd w:val="clear" w:color="auto" w:fill="FFFFFF"/>
            <w:tcMar>
              <w:top w:w="60" w:type="dxa"/>
              <w:left w:w="80" w:type="dxa"/>
              <w:bottom w:w="60" w:type="dxa"/>
              <w:right w:w="80" w:type="dxa"/>
            </w:tcMar>
          </w:tcPr>
          <w:p w14:paraId="064B4EBC" w14:textId="77777777" w:rsidR="00636076" w:rsidRDefault="006766A2">
            <w:pPr>
              <w:spacing w:before="60" w:after="60"/>
              <w:jc w:val="center"/>
            </w:pPr>
            <w:r>
              <w:rPr>
                <w:sz w:val="19"/>
              </w:rPr>
              <w:t>340</w:t>
            </w:r>
          </w:p>
        </w:tc>
        <w:tc>
          <w:tcPr>
            <w:tcW w:w="2592" w:type="dxa"/>
            <w:shd w:val="clear" w:color="auto" w:fill="FFFFFF"/>
            <w:tcMar>
              <w:top w:w="60" w:type="dxa"/>
              <w:left w:w="80" w:type="dxa"/>
              <w:bottom w:w="60" w:type="dxa"/>
              <w:right w:w="80" w:type="dxa"/>
            </w:tcMar>
          </w:tcPr>
          <w:p w14:paraId="12183DE8" w14:textId="77777777" w:rsidR="00636076" w:rsidRDefault="006766A2">
            <w:pPr>
              <w:spacing w:before="60" w:after="60"/>
            </w:pPr>
            <w:r>
              <w:rPr>
                <w:sz w:val="19"/>
              </w:rPr>
              <w:t>FeatureExtractor, compute_entropy()</w:t>
            </w:r>
          </w:p>
        </w:tc>
        <w:tc>
          <w:tcPr>
            <w:tcW w:w="2304" w:type="dxa"/>
            <w:shd w:val="clear" w:color="auto" w:fill="FFFFFF"/>
            <w:tcMar>
              <w:top w:w="60" w:type="dxa"/>
              <w:left w:w="80" w:type="dxa"/>
              <w:bottom w:w="60" w:type="dxa"/>
              <w:right w:w="80" w:type="dxa"/>
            </w:tcMar>
          </w:tcPr>
          <w:p w14:paraId="470BA092" w14:textId="77777777" w:rsidR="00636076" w:rsidRDefault="006766A2">
            <w:pPr>
              <w:spacing w:before="60" w:after="60"/>
            </w:pPr>
            <w:r>
              <w:rPr>
                <w:sz w:val="19"/>
              </w:rPr>
              <w:t>Common metrics, sliding feature vector</w:t>
            </w:r>
          </w:p>
        </w:tc>
      </w:tr>
      <w:tr w:rsidR="00636076" w14:paraId="17A5E990" w14:textId="77777777">
        <w:trPr>
          <w:jc w:val="center"/>
        </w:trPr>
        <w:tc>
          <w:tcPr>
            <w:tcW w:w="1872" w:type="dxa"/>
            <w:shd w:val="clear" w:color="auto" w:fill="F8FAFC"/>
            <w:tcMar>
              <w:top w:w="60" w:type="dxa"/>
              <w:left w:w="80" w:type="dxa"/>
              <w:bottom w:w="60" w:type="dxa"/>
              <w:right w:w="80" w:type="dxa"/>
            </w:tcMar>
          </w:tcPr>
          <w:p w14:paraId="5AB2F66E" w14:textId="77777777" w:rsidR="00636076" w:rsidRDefault="006766A2">
            <w:pPr>
              <w:spacing w:before="60" w:after="60"/>
            </w:pPr>
            <w:r>
              <w:rPr>
                <w:sz w:val="19"/>
              </w:rPr>
              <w:t>Stream Health (F1)</w:t>
            </w:r>
          </w:p>
        </w:tc>
        <w:tc>
          <w:tcPr>
            <w:tcW w:w="2304" w:type="dxa"/>
            <w:shd w:val="clear" w:color="auto" w:fill="F8FAFC"/>
            <w:tcMar>
              <w:top w:w="60" w:type="dxa"/>
              <w:left w:w="80" w:type="dxa"/>
              <w:bottom w:w="60" w:type="dxa"/>
              <w:right w:w="80" w:type="dxa"/>
            </w:tcMar>
          </w:tcPr>
          <w:p w14:paraId="1EA4B6F3" w14:textId="77777777" w:rsidR="00636076" w:rsidRDefault="006766A2">
            <w:pPr>
              <w:spacing w:before="60" w:after="60"/>
            </w:pPr>
            <w:r>
              <w:rPr>
                <w:sz w:val="19"/>
              </w:rPr>
              <w:t>analysis/health.py</w:t>
            </w:r>
          </w:p>
        </w:tc>
        <w:tc>
          <w:tcPr>
            <w:tcW w:w="1008" w:type="dxa"/>
            <w:shd w:val="clear" w:color="auto" w:fill="F8FAFC"/>
            <w:tcMar>
              <w:top w:w="60" w:type="dxa"/>
              <w:left w:w="80" w:type="dxa"/>
              <w:bottom w:w="60" w:type="dxa"/>
              <w:right w:w="80" w:type="dxa"/>
            </w:tcMar>
          </w:tcPr>
          <w:p w14:paraId="300B4BB7" w14:textId="77777777" w:rsidR="00636076" w:rsidRDefault="006766A2">
            <w:pPr>
              <w:spacing w:before="60" w:after="60"/>
              <w:jc w:val="center"/>
            </w:pPr>
            <w:r>
              <w:rPr>
                <w:sz w:val="19"/>
              </w:rPr>
              <w:t>215</w:t>
            </w:r>
          </w:p>
        </w:tc>
        <w:tc>
          <w:tcPr>
            <w:tcW w:w="2592" w:type="dxa"/>
            <w:shd w:val="clear" w:color="auto" w:fill="F8FAFC"/>
            <w:tcMar>
              <w:top w:w="60" w:type="dxa"/>
              <w:left w:w="80" w:type="dxa"/>
              <w:bottom w:w="60" w:type="dxa"/>
              <w:right w:w="80" w:type="dxa"/>
            </w:tcMar>
          </w:tcPr>
          <w:p w14:paraId="3C64713D" w14:textId="77777777" w:rsidR="00636076" w:rsidRDefault="006766A2">
            <w:pPr>
              <w:spacing w:before="60" w:after="60"/>
            </w:pPr>
            <w:r>
              <w:rPr>
                <w:sz w:val="19"/>
              </w:rPr>
              <w:t>HealthAnalyzer, compute_health_score()</w:t>
            </w:r>
          </w:p>
        </w:tc>
        <w:tc>
          <w:tcPr>
            <w:tcW w:w="2304" w:type="dxa"/>
            <w:shd w:val="clear" w:color="auto" w:fill="F8FAFC"/>
            <w:tcMar>
              <w:top w:w="60" w:type="dxa"/>
              <w:left w:w="80" w:type="dxa"/>
              <w:bottom w:w="60" w:type="dxa"/>
              <w:right w:w="80" w:type="dxa"/>
            </w:tcMar>
          </w:tcPr>
          <w:p w14:paraId="74590F1E" w14:textId="77777777" w:rsidR="00636076" w:rsidRDefault="006766A2">
            <w:pPr>
              <w:spacing w:before="60" w:after="60"/>
            </w:pPr>
            <w:r>
              <w:rPr>
                <w:sz w:val="19"/>
              </w:rPr>
              <w:t>Priority-1 health score [0, 100]</w:t>
            </w:r>
          </w:p>
        </w:tc>
      </w:tr>
      <w:tr w:rsidR="00636076" w14:paraId="36ADE7FA" w14:textId="77777777">
        <w:trPr>
          <w:jc w:val="center"/>
        </w:trPr>
        <w:tc>
          <w:tcPr>
            <w:tcW w:w="1872" w:type="dxa"/>
            <w:shd w:val="clear" w:color="auto" w:fill="FFFFFF"/>
            <w:tcMar>
              <w:top w:w="60" w:type="dxa"/>
              <w:left w:w="80" w:type="dxa"/>
              <w:bottom w:w="60" w:type="dxa"/>
              <w:right w:w="80" w:type="dxa"/>
            </w:tcMar>
          </w:tcPr>
          <w:p w14:paraId="52FDEFEF" w14:textId="77777777" w:rsidR="00636076" w:rsidRDefault="006766A2">
            <w:pPr>
              <w:spacing w:before="60" w:after="60"/>
            </w:pPr>
            <w:r>
              <w:rPr>
                <w:sz w:val="19"/>
              </w:rPr>
              <w:t>Anomaly Engine (F2)</w:t>
            </w:r>
          </w:p>
        </w:tc>
        <w:tc>
          <w:tcPr>
            <w:tcW w:w="2304" w:type="dxa"/>
            <w:shd w:val="clear" w:color="auto" w:fill="FFFFFF"/>
            <w:tcMar>
              <w:top w:w="60" w:type="dxa"/>
              <w:left w:w="80" w:type="dxa"/>
              <w:bottom w:w="60" w:type="dxa"/>
              <w:right w:w="80" w:type="dxa"/>
            </w:tcMar>
          </w:tcPr>
          <w:p w14:paraId="72EA8D9F" w14:textId="77777777" w:rsidR="00636076" w:rsidRDefault="006766A2">
            <w:pPr>
              <w:spacing w:before="60" w:after="60"/>
            </w:pPr>
            <w:r>
              <w:rPr>
                <w:sz w:val="19"/>
              </w:rPr>
              <w:t>analysis/anomaly.py</w:t>
            </w:r>
          </w:p>
        </w:tc>
        <w:tc>
          <w:tcPr>
            <w:tcW w:w="1008" w:type="dxa"/>
            <w:shd w:val="clear" w:color="auto" w:fill="FFFFFF"/>
            <w:tcMar>
              <w:top w:w="60" w:type="dxa"/>
              <w:left w:w="80" w:type="dxa"/>
              <w:bottom w:w="60" w:type="dxa"/>
              <w:right w:w="80" w:type="dxa"/>
            </w:tcMar>
          </w:tcPr>
          <w:p w14:paraId="2B47F8E3" w14:textId="77777777" w:rsidR="00636076" w:rsidRDefault="006766A2">
            <w:pPr>
              <w:spacing w:before="60" w:after="60"/>
              <w:jc w:val="center"/>
            </w:pPr>
            <w:r>
              <w:rPr>
                <w:sz w:val="19"/>
              </w:rPr>
              <w:t>265</w:t>
            </w:r>
          </w:p>
        </w:tc>
        <w:tc>
          <w:tcPr>
            <w:tcW w:w="2592" w:type="dxa"/>
            <w:shd w:val="clear" w:color="auto" w:fill="FFFFFF"/>
            <w:tcMar>
              <w:top w:w="60" w:type="dxa"/>
              <w:left w:w="80" w:type="dxa"/>
              <w:bottom w:w="60" w:type="dxa"/>
              <w:right w:w="80" w:type="dxa"/>
            </w:tcMar>
          </w:tcPr>
          <w:p w14:paraId="0323D424" w14:textId="77777777" w:rsidR="00636076" w:rsidRDefault="006766A2">
            <w:pPr>
              <w:spacing w:before="60" w:after="60"/>
            </w:pPr>
            <w:r>
              <w:rPr>
                <w:sz w:val="19"/>
              </w:rPr>
              <w:t>AnomalyDetector, fit_predict()</w:t>
            </w:r>
          </w:p>
        </w:tc>
        <w:tc>
          <w:tcPr>
            <w:tcW w:w="2304" w:type="dxa"/>
            <w:shd w:val="clear" w:color="auto" w:fill="FFFFFF"/>
            <w:tcMar>
              <w:top w:w="60" w:type="dxa"/>
              <w:left w:w="80" w:type="dxa"/>
              <w:bottom w:w="60" w:type="dxa"/>
              <w:right w:w="80" w:type="dxa"/>
            </w:tcMar>
          </w:tcPr>
          <w:p w14:paraId="108E1AFC" w14:textId="77777777" w:rsidR="00636076" w:rsidRDefault="006766A2">
            <w:pPr>
              <w:spacing w:before="60" w:after="60"/>
            </w:pPr>
            <w:r>
              <w:rPr>
                <w:sz w:val="19"/>
              </w:rPr>
              <w:t>Isolation Forest sliding window detection</w:t>
            </w:r>
          </w:p>
        </w:tc>
      </w:tr>
      <w:tr w:rsidR="00636076" w14:paraId="3FC163F2" w14:textId="77777777">
        <w:trPr>
          <w:jc w:val="center"/>
        </w:trPr>
        <w:tc>
          <w:tcPr>
            <w:tcW w:w="1872" w:type="dxa"/>
            <w:shd w:val="clear" w:color="auto" w:fill="F8FAFC"/>
            <w:tcMar>
              <w:top w:w="60" w:type="dxa"/>
              <w:left w:w="80" w:type="dxa"/>
              <w:bottom w:w="60" w:type="dxa"/>
              <w:right w:w="80" w:type="dxa"/>
            </w:tcMar>
          </w:tcPr>
          <w:p w14:paraId="48A935AA" w14:textId="77777777" w:rsidR="00636076" w:rsidRDefault="006766A2">
            <w:pPr>
              <w:spacing w:before="60" w:after="60"/>
            </w:pPr>
            <w:r>
              <w:rPr>
                <w:sz w:val="19"/>
              </w:rPr>
              <w:t>Pattern Engine (F3)</w:t>
            </w:r>
          </w:p>
        </w:tc>
        <w:tc>
          <w:tcPr>
            <w:tcW w:w="2304" w:type="dxa"/>
            <w:shd w:val="clear" w:color="auto" w:fill="F8FAFC"/>
            <w:tcMar>
              <w:top w:w="60" w:type="dxa"/>
              <w:left w:w="80" w:type="dxa"/>
              <w:bottom w:w="60" w:type="dxa"/>
              <w:right w:w="80" w:type="dxa"/>
            </w:tcMar>
          </w:tcPr>
          <w:p w14:paraId="1E7C9E6A" w14:textId="77777777" w:rsidR="00636076" w:rsidRDefault="006766A2">
            <w:pPr>
              <w:spacing w:before="60" w:after="60"/>
            </w:pPr>
            <w:r>
              <w:rPr>
                <w:sz w:val="19"/>
              </w:rPr>
              <w:t>analysis/patterns.py</w:t>
            </w:r>
          </w:p>
        </w:tc>
        <w:tc>
          <w:tcPr>
            <w:tcW w:w="1008" w:type="dxa"/>
            <w:shd w:val="clear" w:color="auto" w:fill="F8FAFC"/>
            <w:tcMar>
              <w:top w:w="60" w:type="dxa"/>
              <w:left w:w="80" w:type="dxa"/>
              <w:bottom w:w="60" w:type="dxa"/>
              <w:right w:w="80" w:type="dxa"/>
            </w:tcMar>
          </w:tcPr>
          <w:p w14:paraId="2DD61250" w14:textId="77777777" w:rsidR="00636076" w:rsidRDefault="006766A2">
            <w:pPr>
              <w:spacing w:before="60" w:after="60"/>
              <w:jc w:val="center"/>
            </w:pPr>
            <w:r>
              <w:rPr>
                <w:sz w:val="19"/>
              </w:rPr>
              <w:t>280</w:t>
            </w:r>
          </w:p>
        </w:tc>
        <w:tc>
          <w:tcPr>
            <w:tcW w:w="2592" w:type="dxa"/>
            <w:shd w:val="clear" w:color="auto" w:fill="F8FAFC"/>
            <w:tcMar>
              <w:top w:w="60" w:type="dxa"/>
              <w:left w:w="80" w:type="dxa"/>
              <w:bottom w:w="60" w:type="dxa"/>
              <w:right w:w="80" w:type="dxa"/>
            </w:tcMar>
          </w:tcPr>
          <w:p w14:paraId="08895DAF" w14:textId="77777777" w:rsidR="00636076" w:rsidRDefault="006766A2">
            <w:pPr>
              <w:spacing w:before="60" w:after="60"/>
            </w:pPr>
            <w:r>
              <w:rPr>
                <w:sz w:val="19"/>
              </w:rPr>
              <w:t>PatternDetector, extract_patterns()</w:t>
            </w:r>
          </w:p>
        </w:tc>
        <w:tc>
          <w:tcPr>
            <w:tcW w:w="2304" w:type="dxa"/>
            <w:shd w:val="clear" w:color="auto" w:fill="F8FAFC"/>
            <w:tcMar>
              <w:top w:w="60" w:type="dxa"/>
              <w:left w:w="80" w:type="dxa"/>
              <w:bottom w:w="60" w:type="dxa"/>
              <w:right w:w="80" w:type="dxa"/>
            </w:tcMar>
          </w:tcPr>
          <w:p w14:paraId="18DBB527" w14:textId="77777777" w:rsidR="00636076" w:rsidRDefault="006766A2">
            <w:pPr>
              <w:spacing w:before="60" w:after="60"/>
            </w:pPr>
            <w:r>
              <w:rPr>
                <w:sz w:val="19"/>
              </w:rPr>
              <w:t>PID distribution, GSE protocol, modal DFL</w:t>
            </w:r>
          </w:p>
        </w:tc>
      </w:tr>
      <w:tr w:rsidR="00636076" w14:paraId="362E854A" w14:textId="77777777">
        <w:trPr>
          <w:jc w:val="center"/>
        </w:trPr>
        <w:tc>
          <w:tcPr>
            <w:tcW w:w="1872" w:type="dxa"/>
            <w:shd w:val="clear" w:color="auto" w:fill="FFFFFF"/>
            <w:tcMar>
              <w:top w:w="60" w:type="dxa"/>
              <w:left w:w="80" w:type="dxa"/>
              <w:bottom w:w="60" w:type="dxa"/>
              <w:right w:w="80" w:type="dxa"/>
            </w:tcMar>
          </w:tcPr>
          <w:p w14:paraId="79241F64" w14:textId="77777777" w:rsidR="00636076" w:rsidRDefault="006766A2">
            <w:pPr>
              <w:spacing w:before="60" w:after="60"/>
            </w:pPr>
            <w:r>
              <w:rPr>
                <w:sz w:val="19"/>
              </w:rPr>
              <w:t>Timeline Engine (F4)</w:t>
            </w:r>
          </w:p>
        </w:tc>
        <w:tc>
          <w:tcPr>
            <w:tcW w:w="2304" w:type="dxa"/>
            <w:shd w:val="clear" w:color="auto" w:fill="FFFFFF"/>
            <w:tcMar>
              <w:top w:w="60" w:type="dxa"/>
              <w:left w:w="80" w:type="dxa"/>
              <w:bottom w:w="60" w:type="dxa"/>
              <w:right w:w="80" w:type="dxa"/>
            </w:tcMar>
          </w:tcPr>
          <w:p w14:paraId="79D52F6B" w14:textId="77777777" w:rsidR="00636076" w:rsidRDefault="006766A2">
            <w:pPr>
              <w:spacing w:before="60" w:after="60"/>
            </w:pPr>
            <w:r>
              <w:rPr>
                <w:sz w:val="19"/>
              </w:rPr>
              <w:t>analysis/timeline.py</w:t>
            </w:r>
          </w:p>
        </w:tc>
        <w:tc>
          <w:tcPr>
            <w:tcW w:w="1008" w:type="dxa"/>
            <w:shd w:val="clear" w:color="auto" w:fill="FFFFFF"/>
            <w:tcMar>
              <w:top w:w="60" w:type="dxa"/>
              <w:left w:w="80" w:type="dxa"/>
              <w:bottom w:w="60" w:type="dxa"/>
              <w:right w:w="80" w:type="dxa"/>
            </w:tcMar>
          </w:tcPr>
          <w:p w14:paraId="028911E3" w14:textId="77777777" w:rsidR="00636076" w:rsidRDefault="006766A2">
            <w:pPr>
              <w:spacing w:before="60" w:after="60"/>
              <w:jc w:val="center"/>
            </w:pPr>
            <w:r>
              <w:rPr>
                <w:sz w:val="19"/>
              </w:rPr>
              <w:t>235</w:t>
            </w:r>
          </w:p>
        </w:tc>
        <w:tc>
          <w:tcPr>
            <w:tcW w:w="2592" w:type="dxa"/>
            <w:shd w:val="clear" w:color="auto" w:fill="FFFFFF"/>
            <w:tcMar>
              <w:top w:w="60" w:type="dxa"/>
              <w:left w:w="80" w:type="dxa"/>
              <w:bottom w:w="60" w:type="dxa"/>
              <w:right w:w="80" w:type="dxa"/>
            </w:tcMar>
          </w:tcPr>
          <w:p w14:paraId="5F7FE83C" w14:textId="77777777" w:rsidR="00636076" w:rsidRDefault="006766A2">
            <w:pPr>
              <w:spacing w:before="60" w:after="60"/>
            </w:pPr>
            <w:r>
              <w:rPr>
                <w:sz w:val="19"/>
              </w:rPr>
              <w:t>TimelineGenerator, build_timeline()</w:t>
            </w:r>
          </w:p>
        </w:tc>
        <w:tc>
          <w:tcPr>
            <w:tcW w:w="2304" w:type="dxa"/>
            <w:shd w:val="clear" w:color="auto" w:fill="FFFFFF"/>
            <w:tcMar>
              <w:top w:w="60" w:type="dxa"/>
              <w:left w:w="80" w:type="dxa"/>
              <w:bottom w:w="60" w:type="dxa"/>
              <w:right w:w="80" w:type="dxa"/>
            </w:tcMar>
          </w:tcPr>
          <w:p w14:paraId="48FD3D89" w14:textId="77777777" w:rsidR="00636076" w:rsidRDefault="006766A2">
            <w:pPr>
              <w:spacing w:before="60" w:after="60"/>
            </w:pPr>
            <w:r>
              <w:rPr>
                <w:sz w:val="19"/>
              </w:rPr>
              <w:t>Hexadecimal physical byte-offset indexing</w:t>
            </w:r>
          </w:p>
        </w:tc>
      </w:tr>
      <w:tr w:rsidR="00636076" w14:paraId="77480683" w14:textId="77777777">
        <w:trPr>
          <w:jc w:val="center"/>
        </w:trPr>
        <w:tc>
          <w:tcPr>
            <w:tcW w:w="1872" w:type="dxa"/>
            <w:shd w:val="clear" w:color="auto" w:fill="F8FAFC"/>
            <w:tcMar>
              <w:top w:w="60" w:type="dxa"/>
              <w:left w:w="80" w:type="dxa"/>
              <w:bottom w:w="60" w:type="dxa"/>
              <w:right w:w="80" w:type="dxa"/>
            </w:tcMar>
          </w:tcPr>
          <w:p w14:paraId="31BC3D87" w14:textId="77777777" w:rsidR="00636076" w:rsidRDefault="006766A2">
            <w:pPr>
              <w:spacing w:before="60" w:after="60"/>
            </w:pPr>
            <w:r>
              <w:rPr>
                <w:sz w:val="19"/>
              </w:rPr>
              <w:t>Diagnostic Explainer (F5)</w:t>
            </w:r>
          </w:p>
        </w:tc>
        <w:tc>
          <w:tcPr>
            <w:tcW w:w="2304" w:type="dxa"/>
            <w:shd w:val="clear" w:color="auto" w:fill="F8FAFC"/>
            <w:tcMar>
              <w:top w:w="60" w:type="dxa"/>
              <w:left w:w="80" w:type="dxa"/>
              <w:bottom w:w="60" w:type="dxa"/>
              <w:right w:w="80" w:type="dxa"/>
            </w:tcMar>
          </w:tcPr>
          <w:p w14:paraId="1D912F20" w14:textId="77777777" w:rsidR="00636076" w:rsidRDefault="006766A2">
            <w:pPr>
              <w:spacing w:before="60" w:after="60"/>
            </w:pPr>
            <w:r>
              <w:rPr>
                <w:sz w:val="19"/>
              </w:rPr>
              <w:t>analysis/explanation.py</w:t>
            </w:r>
          </w:p>
        </w:tc>
        <w:tc>
          <w:tcPr>
            <w:tcW w:w="1008" w:type="dxa"/>
            <w:shd w:val="clear" w:color="auto" w:fill="F8FAFC"/>
            <w:tcMar>
              <w:top w:w="60" w:type="dxa"/>
              <w:left w:w="80" w:type="dxa"/>
              <w:bottom w:w="60" w:type="dxa"/>
              <w:right w:w="80" w:type="dxa"/>
            </w:tcMar>
          </w:tcPr>
          <w:p w14:paraId="65C99240" w14:textId="77777777" w:rsidR="00636076" w:rsidRDefault="006766A2">
            <w:pPr>
              <w:spacing w:before="60" w:after="60"/>
              <w:jc w:val="center"/>
            </w:pPr>
            <w:r>
              <w:rPr>
                <w:sz w:val="19"/>
              </w:rPr>
              <w:t>255</w:t>
            </w:r>
          </w:p>
        </w:tc>
        <w:tc>
          <w:tcPr>
            <w:tcW w:w="2592" w:type="dxa"/>
            <w:shd w:val="clear" w:color="auto" w:fill="F8FAFC"/>
            <w:tcMar>
              <w:top w:w="60" w:type="dxa"/>
              <w:left w:w="80" w:type="dxa"/>
              <w:bottom w:w="60" w:type="dxa"/>
              <w:right w:w="80" w:type="dxa"/>
            </w:tcMar>
          </w:tcPr>
          <w:p w14:paraId="00FC80DD" w14:textId="77777777" w:rsidR="00636076" w:rsidRDefault="006766A2">
            <w:pPr>
              <w:spacing w:before="60" w:after="60"/>
            </w:pPr>
            <w:r>
              <w:rPr>
                <w:sz w:val="19"/>
              </w:rPr>
              <w:t>AnomalyExplanationEngine, explain()</w:t>
            </w:r>
          </w:p>
        </w:tc>
        <w:tc>
          <w:tcPr>
            <w:tcW w:w="2304" w:type="dxa"/>
            <w:shd w:val="clear" w:color="auto" w:fill="F8FAFC"/>
            <w:tcMar>
              <w:top w:w="60" w:type="dxa"/>
              <w:left w:w="80" w:type="dxa"/>
              <w:bottom w:w="60" w:type="dxa"/>
              <w:right w:w="80" w:type="dxa"/>
            </w:tcMar>
          </w:tcPr>
          <w:p w14:paraId="71E84911" w14:textId="77777777" w:rsidR="00636076" w:rsidRDefault="006766A2">
            <w:pPr>
              <w:spacing w:before="60" w:after="60"/>
            </w:pPr>
            <w:r>
              <w:rPr>
                <w:sz w:val="19"/>
              </w:rPr>
              <w:t>Clamped signed Z-score feature attribution</w:t>
            </w:r>
          </w:p>
        </w:tc>
      </w:tr>
      <w:tr w:rsidR="00636076" w14:paraId="10C4CB49" w14:textId="77777777">
        <w:trPr>
          <w:jc w:val="center"/>
        </w:trPr>
        <w:tc>
          <w:tcPr>
            <w:tcW w:w="1872" w:type="dxa"/>
            <w:shd w:val="clear" w:color="auto" w:fill="FFFFFF"/>
            <w:tcMar>
              <w:top w:w="60" w:type="dxa"/>
              <w:left w:w="80" w:type="dxa"/>
              <w:bottom w:w="60" w:type="dxa"/>
              <w:right w:w="80" w:type="dxa"/>
            </w:tcMar>
          </w:tcPr>
          <w:p w14:paraId="212EC634" w14:textId="77777777" w:rsidR="00636076" w:rsidRDefault="006766A2">
            <w:pPr>
              <w:spacing w:before="60" w:after="60"/>
            </w:pPr>
            <w:r>
              <w:rPr>
                <w:sz w:val="19"/>
              </w:rPr>
              <w:t>Comparison Engine (F6)</w:t>
            </w:r>
          </w:p>
        </w:tc>
        <w:tc>
          <w:tcPr>
            <w:tcW w:w="2304" w:type="dxa"/>
            <w:shd w:val="clear" w:color="auto" w:fill="FFFFFF"/>
            <w:tcMar>
              <w:top w:w="60" w:type="dxa"/>
              <w:left w:w="80" w:type="dxa"/>
              <w:bottom w:w="60" w:type="dxa"/>
              <w:right w:w="80" w:type="dxa"/>
            </w:tcMar>
          </w:tcPr>
          <w:p w14:paraId="1A76810D" w14:textId="77777777" w:rsidR="00636076" w:rsidRDefault="006766A2">
            <w:pPr>
              <w:spacing w:before="60" w:after="60"/>
            </w:pPr>
            <w:r>
              <w:rPr>
                <w:sz w:val="19"/>
              </w:rPr>
              <w:t>analysis/comparison.py</w:t>
            </w:r>
          </w:p>
        </w:tc>
        <w:tc>
          <w:tcPr>
            <w:tcW w:w="1008" w:type="dxa"/>
            <w:shd w:val="clear" w:color="auto" w:fill="FFFFFF"/>
            <w:tcMar>
              <w:top w:w="60" w:type="dxa"/>
              <w:left w:w="80" w:type="dxa"/>
              <w:bottom w:w="60" w:type="dxa"/>
              <w:right w:w="80" w:type="dxa"/>
            </w:tcMar>
          </w:tcPr>
          <w:p w14:paraId="4F418020" w14:textId="77777777" w:rsidR="00636076" w:rsidRDefault="006766A2">
            <w:pPr>
              <w:spacing w:before="60" w:after="60"/>
              <w:jc w:val="center"/>
            </w:pPr>
            <w:r>
              <w:rPr>
                <w:sz w:val="19"/>
              </w:rPr>
              <w:t>310</w:t>
            </w:r>
          </w:p>
        </w:tc>
        <w:tc>
          <w:tcPr>
            <w:tcW w:w="2592" w:type="dxa"/>
            <w:shd w:val="clear" w:color="auto" w:fill="FFFFFF"/>
            <w:tcMar>
              <w:top w:w="60" w:type="dxa"/>
              <w:left w:w="80" w:type="dxa"/>
              <w:bottom w:w="60" w:type="dxa"/>
              <w:right w:w="80" w:type="dxa"/>
            </w:tcMar>
          </w:tcPr>
          <w:p w14:paraId="1EDD3281" w14:textId="77777777" w:rsidR="00636076" w:rsidRDefault="006766A2">
            <w:pPr>
              <w:spacing w:before="60" w:after="60"/>
            </w:pPr>
            <w:r>
              <w:rPr>
                <w:sz w:val="19"/>
              </w:rPr>
              <w:t>StreamComparisonEngine, compare()</w:t>
            </w:r>
          </w:p>
        </w:tc>
        <w:tc>
          <w:tcPr>
            <w:tcW w:w="2304" w:type="dxa"/>
            <w:shd w:val="clear" w:color="auto" w:fill="FFFFFF"/>
            <w:tcMar>
              <w:top w:w="60" w:type="dxa"/>
              <w:left w:w="80" w:type="dxa"/>
              <w:bottom w:w="60" w:type="dxa"/>
              <w:right w:w="80" w:type="dxa"/>
            </w:tcMar>
          </w:tcPr>
          <w:p w14:paraId="26E74167" w14:textId="77777777" w:rsidR="00636076" w:rsidRDefault="006766A2">
            <w:pPr>
              <w:spacing w:before="60" w:after="60"/>
            </w:pPr>
            <w:r>
              <w:rPr>
                <w:sz w:val="19"/>
              </w:rPr>
              <w:t>Dual-stream audit with Semantic Barrier</w:t>
            </w:r>
          </w:p>
        </w:tc>
      </w:tr>
      <w:tr w:rsidR="00636076" w14:paraId="6D3EED15" w14:textId="77777777">
        <w:trPr>
          <w:jc w:val="center"/>
        </w:trPr>
        <w:tc>
          <w:tcPr>
            <w:tcW w:w="1872" w:type="dxa"/>
            <w:shd w:val="clear" w:color="auto" w:fill="F8FAFC"/>
            <w:tcMar>
              <w:top w:w="60" w:type="dxa"/>
              <w:left w:w="80" w:type="dxa"/>
              <w:bottom w:w="60" w:type="dxa"/>
              <w:right w:w="80" w:type="dxa"/>
            </w:tcMar>
          </w:tcPr>
          <w:p w14:paraId="68B77234" w14:textId="77777777" w:rsidR="00636076" w:rsidRDefault="006766A2">
            <w:pPr>
              <w:spacing w:before="60" w:after="60"/>
            </w:pPr>
            <w:r>
              <w:rPr>
                <w:sz w:val="19"/>
              </w:rPr>
              <w:t>Report Generator (F7)</w:t>
            </w:r>
          </w:p>
        </w:tc>
        <w:tc>
          <w:tcPr>
            <w:tcW w:w="2304" w:type="dxa"/>
            <w:shd w:val="clear" w:color="auto" w:fill="F8FAFC"/>
            <w:tcMar>
              <w:top w:w="60" w:type="dxa"/>
              <w:left w:w="80" w:type="dxa"/>
              <w:bottom w:w="60" w:type="dxa"/>
              <w:right w:w="80" w:type="dxa"/>
            </w:tcMar>
          </w:tcPr>
          <w:p w14:paraId="60A5280E" w14:textId="77777777" w:rsidR="00636076" w:rsidRDefault="006766A2">
            <w:pPr>
              <w:spacing w:before="60" w:after="60"/>
            </w:pPr>
            <w:r>
              <w:rPr>
                <w:sz w:val="19"/>
              </w:rPr>
              <w:t>analysis/report.py</w:t>
            </w:r>
          </w:p>
        </w:tc>
        <w:tc>
          <w:tcPr>
            <w:tcW w:w="1008" w:type="dxa"/>
            <w:shd w:val="clear" w:color="auto" w:fill="F8FAFC"/>
            <w:tcMar>
              <w:top w:w="60" w:type="dxa"/>
              <w:left w:w="80" w:type="dxa"/>
              <w:bottom w:w="60" w:type="dxa"/>
              <w:right w:w="80" w:type="dxa"/>
            </w:tcMar>
          </w:tcPr>
          <w:p w14:paraId="3AFE81E5" w14:textId="77777777" w:rsidR="00636076" w:rsidRDefault="006766A2">
            <w:pPr>
              <w:spacing w:before="60" w:after="60"/>
              <w:jc w:val="center"/>
            </w:pPr>
            <w:r>
              <w:rPr>
                <w:sz w:val="19"/>
              </w:rPr>
              <w:t>420</w:t>
            </w:r>
          </w:p>
        </w:tc>
        <w:tc>
          <w:tcPr>
            <w:tcW w:w="2592" w:type="dxa"/>
            <w:shd w:val="clear" w:color="auto" w:fill="F8FAFC"/>
            <w:tcMar>
              <w:top w:w="60" w:type="dxa"/>
              <w:left w:w="80" w:type="dxa"/>
              <w:bottom w:w="60" w:type="dxa"/>
              <w:right w:w="80" w:type="dxa"/>
            </w:tcMar>
          </w:tcPr>
          <w:p w14:paraId="50C9FBBE" w14:textId="77777777" w:rsidR="00636076" w:rsidRDefault="006766A2">
            <w:pPr>
              <w:spacing w:before="60" w:after="60"/>
            </w:pPr>
            <w:r>
              <w:rPr>
                <w:sz w:val="19"/>
              </w:rPr>
              <w:t>AutomaticReportGenerator, render()</w:t>
            </w:r>
          </w:p>
        </w:tc>
        <w:tc>
          <w:tcPr>
            <w:tcW w:w="2304" w:type="dxa"/>
            <w:shd w:val="clear" w:color="auto" w:fill="F8FAFC"/>
            <w:tcMar>
              <w:top w:w="60" w:type="dxa"/>
              <w:left w:w="80" w:type="dxa"/>
              <w:bottom w:w="60" w:type="dxa"/>
              <w:right w:w="80" w:type="dxa"/>
            </w:tcMar>
          </w:tcPr>
          <w:p w14:paraId="6FCB81C9" w14:textId="77777777" w:rsidR="00636076" w:rsidRDefault="006766A2">
            <w:pPr>
              <w:spacing w:before="60" w:after="60"/>
            </w:pPr>
            <w:r>
              <w:rPr>
                <w:sz w:val="19"/>
              </w:rPr>
              <w:t>Tripartite reports: JSON, MD, TXT, HTML</w:t>
            </w:r>
          </w:p>
        </w:tc>
      </w:tr>
      <w:tr w:rsidR="00636076" w14:paraId="2A2C74E4" w14:textId="77777777">
        <w:trPr>
          <w:jc w:val="center"/>
        </w:trPr>
        <w:tc>
          <w:tcPr>
            <w:tcW w:w="1872" w:type="dxa"/>
            <w:shd w:val="clear" w:color="auto" w:fill="FFFFFF"/>
            <w:tcMar>
              <w:top w:w="60" w:type="dxa"/>
              <w:left w:w="80" w:type="dxa"/>
              <w:bottom w:w="60" w:type="dxa"/>
              <w:right w:w="80" w:type="dxa"/>
            </w:tcMar>
          </w:tcPr>
          <w:p w14:paraId="221A4294" w14:textId="77777777" w:rsidR="00636076" w:rsidRDefault="006766A2">
            <w:pPr>
              <w:spacing w:before="60" w:after="60"/>
            </w:pPr>
            <w:r>
              <w:rPr>
                <w:sz w:val="19"/>
              </w:rPr>
              <w:t>Streaming Engine</w:t>
            </w:r>
          </w:p>
        </w:tc>
        <w:tc>
          <w:tcPr>
            <w:tcW w:w="2304" w:type="dxa"/>
            <w:shd w:val="clear" w:color="auto" w:fill="FFFFFF"/>
            <w:tcMar>
              <w:top w:w="60" w:type="dxa"/>
              <w:left w:w="80" w:type="dxa"/>
              <w:bottom w:w="60" w:type="dxa"/>
              <w:right w:w="80" w:type="dxa"/>
            </w:tcMar>
          </w:tcPr>
          <w:p w14:paraId="6478FCA8" w14:textId="77777777" w:rsidR="00636076" w:rsidRDefault="006766A2">
            <w:pPr>
              <w:spacing w:before="60" w:after="60"/>
            </w:pPr>
            <w:r>
              <w:rPr>
                <w:sz w:val="19"/>
              </w:rPr>
              <w:t>io/streaming.py</w:t>
            </w:r>
          </w:p>
        </w:tc>
        <w:tc>
          <w:tcPr>
            <w:tcW w:w="1008" w:type="dxa"/>
            <w:shd w:val="clear" w:color="auto" w:fill="FFFFFF"/>
            <w:tcMar>
              <w:top w:w="60" w:type="dxa"/>
              <w:left w:w="80" w:type="dxa"/>
              <w:bottom w:w="60" w:type="dxa"/>
              <w:right w:w="80" w:type="dxa"/>
            </w:tcMar>
          </w:tcPr>
          <w:p w14:paraId="1081B185" w14:textId="77777777" w:rsidR="00636076" w:rsidRDefault="006766A2">
            <w:pPr>
              <w:spacing w:before="60" w:after="60"/>
              <w:jc w:val="center"/>
            </w:pPr>
            <w:r>
              <w:rPr>
                <w:sz w:val="19"/>
              </w:rPr>
              <w:t>225</w:t>
            </w:r>
          </w:p>
        </w:tc>
        <w:tc>
          <w:tcPr>
            <w:tcW w:w="2592" w:type="dxa"/>
            <w:shd w:val="clear" w:color="auto" w:fill="FFFFFF"/>
            <w:tcMar>
              <w:top w:w="60" w:type="dxa"/>
              <w:left w:w="80" w:type="dxa"/>
              <w:bottom w:w="60" w:type="dxa"/>
              <w:right w:w="80" w:type="dxa"/>
            </w:tcMar>
          </w:tcPr>
          <w:p w14:paraId="5A83F1CA" w14:textId="77777777" w:rsidR="00636076" w:rsidRDefault="006766A2">
            <w:pPr>
              <w:spacing w:before="60" w:after="60"/>
            </w:pPr>
            <w:r>
              <w:rPr>
                <w:sz w:val="19"/>
              </w:rPr>
              <w:t>StreamingChunkReader, stream_chunks()</w:t>
            </w:r>
          </w:p>
        </w:tc>
        <w:tc>
          <w:tcPr>
            <w:tcW w:w="2304" w:type="dxa"/>
            <w:shd w:val="clear" w:color="auto" w:fill="FFFFFF"/>
            <w:tcMar>
              <w:top w:w="60" w:type="dxa"/>
              <w:left w:w="80" w:type="dxa"/>
              <w:bottom w:w="60" w:type="dxa"/>
              <w:right w:w="80" w:type="dxa"/>
            </w:tcMar>
          </w:tcPr>
          <w:p w14:paraId="12DFAE3F" w14:textId="77777777" w:rsidR="00636076" w:rsidRDefault="006766A2">
            <w:pPr>
              <w:spacing w:before="60" w:after="60"/>
            </w:pPr>
            <w:r>
              <w:rPr>
                <w:sz w:val="19"/>
              </w:rPr>
              <w:t>64 KB bounded buffer chunked processing</w:t>
            </w:r>
          </w:p>
        </w:tc>
      </w:tr>
      <w:tr w:rsidR="00636076" w14:paraId="7122F5C9" w14:textId="77777777">
        <w:trPr>
          <w:jc w:val="center"/>
        </w:trPr>
        <w:tc>
          <w:tcPr>
            <w:tcW w:w="1872" w:type="dxa"/>
            <w:shd w:val="clear" w:color="auto" w:fill="F8FAFC"/>
            <w:tcMar>
              <w:top w:w="60" w:type="dxa"/>
              <w:left w:w="80" w:type="dxa"/>
              <w:bottom w:w="60" w:type="dxa"/>
              <w:right w:w="80" w:type="dxa"/>
            </w:tcMar>
          </w:tcPr>
          <w:p w14:paraId="068D05AE" w14:textId="77777777" w:rsidR="00636076" w:rsidRDefault="006766A2">
            <w:pPr>
              <w:spacing w:before="60" w:after="60"/>
              <w:jc w:val="center"/>
            </w:pPr>
            <w:r>
              <w:rPr>
                <w:sz w:val="19"/>
              </w:rPr>
              <w:t>Fault Injector</w:t>
            </w:r>
          </w:p>
        </w:tc>
        <w:tc>
          <w:tcPr>
            <w:tcW w:w="2304" w:type="dxa"/>
            <w:shd w:val="clear" w:color="auto" w:fill="F8FAFC"/>
            <w:tcMar>
              <w:top w:w="60" w:type="dxa"/>
              <w:left w:w="80" w:type="dxa"/>
              <w:bottom w:w="60" w:type="dxa"/>
              <w:right w:w="80" w:type="dxa"/>
            </w:tcMar>
          </w:tcPr>
          <w:p w14:paraId="6B1F9630" w14:textId="77777777" w:rsidR="00636076" w:rsidRDefault="006766A2">
            <w:pPr>
              <w:spacing w:before="60" w:after="60"/>
            </w:pPr>
            <w:r>
              <w:rPr>
                <w:sz w:val="19"/>
              </w:rPr>
              <w:t>fault_injection/injector.py</w:t>
            </w:r>
          </w:p>
        </w:tc>
        <w:tc>
          <w:tcPr>
            <w:tcW w:w="1008" w:type="dxa"/>
            <w:shd w:val="clear" w:color="auto" w:fill="F8FAFC"/>
            <w:tcMar>
              <w:top w:w="60" w:type="dxa"/>
              <w:left w:w="80" w:type="dxa"/>
              <w:bottom w:w="60" w:type="dxa"/>
              <w:right w:w="80" w:type="dxa"/>
            </w:tcMar>
          </w:tcPr>
          <w:p w14:paraId="35D18F32" w14:textId="77777777" w:rsidR="00636076" w:rsidRDefault="006766A2">
            <w:pPr>
              <w:spacing w:before="60" w:after="60"/>
              <w:jc w:val="center"/>
            </w:pPr>
            <w:r>
              <w:rPr>
                <w:sz w:val="19"/>
              </w:rPr>
              <w:t>290</w:t>
            </w:r>
          </w:p>
        </w:tc>
        <w:tc>
          <w:tcPr>
            <w:tcW w:w="2592" w:type="dxa"/>
            <w:shd w:val="clear" w:color="auto" w:fill="F8FAFC"/>
            <w:tcMar>
              <w:top w:w="60" w:type="dxa"/>
              <w:left w:w="80" w:type="dxa"/>
              <w:bottom w:w="60" w:type="dxa"/>
              <w:right w:w="80" w:type="dxa"/>
            </w:tcMar>
          </w:tcPr>
          <w:p w14:paraId="436F5066" w14:textId="77777777" w:rsidR="00636076" w:rsidRDefault="006766A2">
            <w:pPr>
              <w:spacing w:before="60" w:after="60"/>
            </w:pPr>
            <w:r>
              <w:rPr>
                <w:sz w:val="19"/>
              </w:rPr>
              <w:t>FaultInjector, inject_fault()</w:t>
            </w:r>
          </w:p>
        </w:tc>
        <w:tc>
          <w:tcPr>
            <w:tcW w:w="2304" w:type="dxa"/>
            <w:shd w:val="clear" w:color="auto" w:fill="F8FAFC"/>
            <w:tcMar>
              <w:top w:w="60" w:type="dxa"/>
              <w:left w:w="80" w:type="dxa"/>
              <w:bottom w:w="60" w:type="dxa"/>
              <w:right w:w="80" w:type="dxa"/>
            </w:tcMar>
          </w:tcPr>
          <w:p w14:paraId="206C2DBA" w14:textId="77777777" w:rsidR="00636076" w:rsidRDefault="006766A2">
            <w:pPr>
              <w:spacing w:before="60" w:after="60"/>
            </w:pPr>
            <w:r>
              <w:rPr>
                <w:sz w:val="19"/>
              </w:rPr>
              <w:t>Controlled synthetic perturbation utility</w:t>
            </w:r>
          </w:p>
        </w:tc>
      </w:tr>
      <w:tr w:rsidR="00636076" w14:paraId="4ACB697F" w14:textId="77777777">
        <w:trPr>
          <w:jc w:val="center"/>
        </w:trPr>
        <w:tc>
          <w:tcPr>
            <w:tcW w:w="1872" w:type="dxa"/>
            <w:shd w:val="clear" w:color="auto" w:fill="FFFFFF"/>
            <w:tcMar>
              <w:top w:w="60" w:type="dxa"/>
              <w:left w:w="80" w:type="dxa"/>
              <w:bottom w:w="60" w:type="dxa"/>
              <w:right w:w="80" w:type="dxa"/>
            </w:tcMar>
          </w:tcPr>
          <w:p w14:paraId="653C0938" w14:textId="77777777" w:rsidR="00636076" w:rsidRDefault="006766A2">
            <w:pPr>
              <w:spacing w:before="60" w:after="60"/>
            </w:pPr>
            <w:r>
              <w:rPr>
                <w:sz w:val="19"/>
              </w:rPr>
              <w:t>REST API &amp; Server</w:t>
            </w:r>
          </w:p>
        </w:tc>
        <w:tc>
          <w:tcPr>
            <w:tcW w:w="2304" w:type="dxa"/>
            <w:shd w:val="clear" w:color="auto" w:fill="FFFFFF"/>
            <w:tcMar>
              <w:top w:w="60" w:type="dxa"/>
              <w:left w:w="80" w:type="dxa"/>
              <w:bottom w:w="60" w:type="dxa"/>
              <w:right w:w="80" w:type="dxa"/>
            </w:tcMar>
          </w:tcPr>
          <w:p w14:paraId="4B3A8415" w14:textId="77777777" w:rsidR="00636076" w:rsidRDefault="006766A2">
            <w:pPr>
              <w:spacing w:before="60" w:after="60"/>
              <w:jc w:val="center"/>
            </w:pPr>
            <w:r>
              <w:rPr>
                <w:sz w:val="19"/>
              </w:rPr>
              <w:t>app/server.py</w:t>
            </w:r>
          </w:p>
        </w:tc>
        <w:tc>
          <w:tcPr>
            <w:tcW w:w="1008" w:type="dxa"/>
            <w:shd w:val="clear" w:color="auto" w:fill="FFFFFF"/>
            <w:tcMar>
              <w:top w:w="60" w:type="dxa"/>
              <w:left w:w="80" w:type="dxa"/>
              <w:bottom w:w="60" w:type="dxa"/>
              <w:right w:w="80" w:type="dxa"/>
            </w:tcMar>
          </w:tcPr>
          <w:p w14:paraId="1EE9F232" w14:textId="77777777" w:rsidR="00636076" w:rsidRDefault="006766A2">
            <w:pPr>
              <w:spacing w:before="60" w:after="60"/>
              <w:jc w:val="center"/>
            </w:pPr>
            <w:r>
              <w:rPr>
                <w:sz w:val="19"/>
              </w:rPr>
              <w:t>365</w:t>
            </w:r>
          </w:p>
        </w:tc>
        <w:tc>
          <w:tcPr>
            <w:tcW w:w="2592" w:type="dxa"/>
            <w:shd w:val="clear" w:color="auto" w:fill="FFFFFF"/>
            <w:tcMar>
              <w:top w:w="60" w:type="dxa"/>
              <w:left w:w="80" w:type="dxa"/>
              <w:bottom w:w="60" w:type="dxa"/>
              <w:right w:w="80" w:type="dxa"/>
            </w:tcMar>
          </w:tcPr>
          <w:p w14:paraId="0FFD3678" w14:textId="77777777" w:rsidR="00636076" w:rsidRDefault="006766A2">
            <w:pPr>
              <w:spacing w:before="60" w:after="60"/>
            </w:pPr>
            <w:r>
              <w:rPr>
                <w:sz w:val="19"/>
              </w:rPr>
              <w:t>AnalysisServer, REST API handlers</w:t>
            </w:r>
          </w:p>
        </w:tc>
        <w:tc>
          <w:tcPr>
            <w:tcW w:w="2304" w:type="dxa"/>
            <w:shd w:val="clear" w:color="auto" w:fill="FFFFFF"/>
            <w:tcMar>
              <w:top w:w="60" w:type="dxa"/>
              <w:left w:w="80" w:type="dxa"/>
              <w:bottom w:w="60" w:type="dxa"/>
              <w:right w:w="80" w:type="dxa"/>
            </w:tcMar>
          </w:tcPr>
          <w:p w14:paraId="001F45F5" w14:textId="77777777" w:rsidR="00636076" w:rsidRDefault="006766A2">
            <w:pPr>
              <w:spacing w:before="60" w:after="60"/>
            </w:pPr>
            <w:r>
              <w:rPr>
                <w:sz w:val="19"/>
              </w:rPr>
              <w:t>Secure multipart upload and static serving</w:t>
            </w:r>
          </w:p>
        </w:tc>
      </w:tr>
    </w:tbl>
    <w:p w14:paraId="789B0E64" w14:textId="77777777" w:rsidR="00636076" w:rsidRDefault="00636076">
      <w:pPr>
        <w:spacing w:after="120"/>
      </w:pPr>
    </w:p>
    <w:p w14:paraId="6F841813" w14:textId="77777777" w:rsidR="00636076" w:rsidRDefault="006766A2">
      <w:pPr>
        <w:keepNext/>
        <w:spacing w:before="280" w:after="120" w:line="360" w:lineRule="auto"/>
      </w:pPr>
      <w:r>
        <w:rPr>
          <w:b/>
          <w:sz w:val="32"/>
        </w:rPr>
        <w:t>6.2 Low-Level Container Parsing Subsystem</w:t>
      </w:r>
    </w:p>
    <w:p w14:paraId="399C7395" w14:textId="77777777" w:rsidR="00636076" w:rsidRDefault="006766A2">
      <w:pPr>
        <w:keepNext/>
        <w:spacing w:before="200" w:after="80" w:line="360" w:lineRule="auto"/>
      </w:pPr>
      <w:r>
        <w:rPr>
          <w:b/>
          <w:sz w:val="28"/>
        </w:rPr>
        <w:t>6.2.1 MPEG-2 Transport Stream (MPEG-TS) Parser</w:t>
      </w:r>
    </w:p>
    <w:p w14:paraId="420AFD83" w14:textId="77777777" w:rsidR="00636076" w:rsidRDefault="006766A2">
      <w:pPr>
        <w:spacing w:after="120" w:line="360" w:lineRule="auto"/>
        <w:jc w:val="both"/>
      </w:pPr>
      <w:r>
        <w:t>The MPEG-TS parser (`TSParser`) ingests continuous binary byte streams and establishes 188-byte packet synchronization. The parser locates the synchronization marker (`0x47`), advances in 188-byte strides, and verifies that the subsequent packet also begins with `0x47`. If a sync byte is missing or corrupted, the parser enters an active re-synchronization state machine, scanning sequentially byte-by-byte until three consecutive valid 188-byte sync points are confirmed, thereby recovering framing lock withou</w:t>
      </w:r>
      <w:r>
        <w:t>t catastrophic stream discard.</w:t>
      </w:r>
    </w:p>
    <w:p w14:paraId="3AAC5106" w14:textId="77777777" w:rsidR="00636076" w:rsidRDefault="006766A2">
      <w:pPr>
        <w:spacing w:after="120" w:line="360" w:lineRule="auto"/>
        <w:jc w:val="both"/>
      </w:pPr>
      <w:r>
        <w:t>For every framed packet, `TSParser` unpacks the 4-byte transport header via bitwise masking: Transport Error Indicator (TEI, bit 23), Payload Unit Start Indicator (PUSI, bit 22), Transport Priority (bit 21), Packet Identifier (PID, bits 8–20, 13 bits), Transport Scrambling Control (bits 6–7), Adaptation Field Control (AFC, bits 4–5), and Continuity Counter (CC, bits 0–3, 4 bits). The parser maintains an independent 4-bit CC tracker for every active PID. If the observed CC does not equal $(CC_{\text{previous</w:t>
      </w:r>
      <w:r>
        <w:t>}} + 1) \pmod{16}$ (excluding legitimate repeated packets carrying adaptation fields or null packets on PID 0x1FFF), a continuity counter gap is flagged and tallied.</w:t>
      </w:r>
    </w:p>
    <w:p w14:paraId="7FAD2320" w14:textId="77777777" w:rsidR="00636076" w:rsidRDefault="006766A2">
      <w:pPr>
        <w:keepNext/>
        <w:spacing w:before="200" w:after="80" w:line="360" w:lineRule="auto"/>
      </w:pPr>
      <w:r>
        <w:rPr>
          <w:b/>
          <w:sz w:val="28"/>
        </w:rPr>
        <w:t>6.2.2 Generic Stream Encapsulation (GSE) Parser</w:t>
      </w:r>
    </w:p>
    <w:p w14:paraId="30297B90" w14:textId="77777777" w:rsidR="00636076" w:rsidRDefault="006766A2">
      <w:pPr>
        <w:spacing w:after="120" w:line="360" w:lineRule="auto"/>
        <w:jc w:val="both"/>
      </w:pPr>
      <w:r>
        <w:t>The GSE parser (`GSEParser`) processes variable-length Protocol Data Units (PDUs) adhering to ETSI TS 102 606. GSE PDUs do not possess a fixed packet length. The parser reads the 2-byte GSE header: Start Flag (S, 1 bit), End Flag (E, 1 bit), Length Type (LT, 2 bits), and GSE Length (12 bits). The 12-bit length field indicates the total number of bytes in the PDU excluding the 2-byte header ($L_{\text{PDU}} \le 4095$ bytes).</w:t>
      </w:r>
    </w:p>
    <w:p w14:paraId="4275FD62" w14:textId="77777777" w:rsidR="00636076" w:rsidRDefault="006766A2">
      <w:pPr>
        <w:spacing w:after="120" w:line="360" w:lineRule="auto"/>
        <w:jc w:val="both"/>
      </w:pPr>
      <w:r>
        <w:t>The parser implements an explicit fragmentation state machine. When $S=1$ and $E=1$, the PDU carries an unfragmented network packet; when $S=1$ and $E=0$, the PDU carries the starting fragment of a Subnetwork Dependent Convergence Protocol Network Data Unit (SNDU); when $S=0$ and $E=0$, it carries intermediate continuation fragments; and when $S=0$ and $E=1$, it terminates the fragmented packet. The parser extracts the 16-bit Protocol Type (e.g., 0x0800 for IPv4, 0x86DD for IPv6) and validates total PDU len</w:t>
      </w:r>
      <w:r>
        <w:t>gth against the physical stream boundary.</w:t>
      </w:r>
    </w:p>
    <w:p w14:paraId="438669AD" w14:textId="77777777" w:rsidR="00636076" w:rsidRDefault="006766A2">
      <w:pPr>
        <w:keepNext/>
        <w:spacing w:before="200" w:after="80" w:line="360" w:lineRule="auto"/>
      </w:pPr>
      <w:r>
        <w:rPr>
          <w:b/>
          <w:sz w:val="28"/>
        </w:rPr>
        <w:t>6.2.3 DVB-S2 Baseband Frame (BBFrame) Parser</w:t>
      </w:r>
    </w:p>
    <w:p w14:paraId="1690D9DB" w14:textId="77777777" w:rsidR="00636076" w:rsidRDefault="006766A2">
      <w:pPr>
        <w:spacing w:after="120" w:line="360" w:lineRule="auto"/>
        <w:jc w:val="both"/>
      </w:pPr>
      <w:r>
        <w:t>The BBFrame parser (`BBFrameParser`) decodes the physical transmission frames defined in ETSI EN 302 307. Each BBFrame begins with a 10-byte Baseband Header (BBHeader): MATYPE (2 bytes), User Packet Length (UPL, 2 bytes), Data Field Length (DFL, 2 bytes), SYNC byte (1 byte), SYNCD distance (2 bytes), and CRC-8 (1 byte). The parser decodes MATYPE1 to extract stream configuration (Single/Multiple Input Stream), Adaptive Coding and Modulation (ACM/VCM status), and roll-off factors (0.35, 0.25, 0.20).</w:t>
      </w:r>
    </w:p>
    <w:p w14:paraId="4E026F63" w14:textId="77777777" w:rsidR="00636076" w:rsidRDefault="006766A2">
      <w:pPr>
        <w:spacing w:after="120" w:line="360" w:lineRule="auto"/>
        <w:jc w:val="both"/>
      </w:pPr>
      <w:r>
        <w:t>To guarantee high parsing throughput, the parser verifies the 8-bit CRC over the first 9 header bytes using a precomputed 256-entry table implementing the generator polynomial $G(x) = x^8 + x^7 + x^6 + x^4 + x^2 + 1$. The Data Field Length (DFL) specifies the exact number of valid user payload bits in the frame ($K_{\text{bch}} \ge \text{DFL}$), allowing precise payload extraction.</w:t>
      </w:r>
    </w:p>
    <w:p w14:paraId="4E781815" w14:textId="77777777" w:rsidR="00636076" w:rsidRDefault="006766A2">
      <w:pPr>
        <w:keepNext/>
        <w:spacing w:before="280" w:after="120" w:line="360" w:lineRule="auto"/>
      </w:pPr>
      <w:r>
        <w:rPr>
          <w:b/>
          <w:sz w:val="32"/>
        </w:rPr>
        <w:t>6.3 Unified Feature Extraction Subsystem</w:t>
      </w:r>
    </w:p>
    <w:p w14:paraId="7040C5C7" w14:textId="77777777" w:rsidR="00636076" w:rsidRDefault="006766A2">
      <w:pPr>
        <w:spacing w:after="120" w:line="360" w:lineRule="auto"/>
        <w:jc w:val="both"/>
      </w:pPr>
      <w:r>
        <w:t>The `FeatureExtractor` operates as the telemetry normalizer between low-level parsers and high-level analytical engines. The extractor receives a parsed container sequence and computes: (1) Aggregate stream totals (byte counts, container tallies, payload ratios); (2) Component distributions (PID histograms, protocol frequencies); (3) Dynamic Shannon component entropy; and (4) The 8-dimensional sliding feature vectors across non-overlapping spatial windows ($W = 100$ containers). By encapsulating feature ext</w:t>
      </w:r>
      <w:r>
        <w:t>raction into an independent layer, downstream analytical modules remain completely decoupled from container binary formats.</w:t>
      </w:r>
    </w:p>
    <w:p w14:paraId="7FF04F90" w14:textId="77777777" w:rsidR="00636076" w:rsidRDefault="006766A2">
      <w:pPr>
        <w:keepNext/>
        <w:spacing w:before="280" w:after="120" w:line="360" w:lineRule="auto"/>
      </w:pPr>
      <w:r>
        <w:rPr>
          <w:b/>
          <w:sz w:val="32"/>
        </w:rPr>
        <w:t>6.4 Feature F1: Stream Health &amp; Priority-1 Analysis</w:t>
      </w:r>
    </w:p>
    <w:p w14:paraId="41293349" w14:textId="77777777" w:rsidR="00636076" w:rsidRDefault="006766A2">
      <w:pPr>
        <w:spacing w:after="120" w:line="360" w:lineRule="auto"/>
        <w:jc w:val="both"/>
      </w:pPr>
      <w:r>
        <w:t>The `HealthAnalyzer` computes the composite stream health index $S_{\text{health}} \in [0.0, 100.0]$ via the deterministic penalty formula (Equation 4.2). The module tallies synchronization byte errors, continuity counter gaps, and transport error indicator flags against the total packet count. Streams scoring $\ge 90.0$ are classified as EXCELLENT; $[75.0, 90.0)$ as GOOD; $[50.0, 75.0)$ as DEGRADED; and $&lt; 50.0$ as CRITICAL. The health analyzer also enforces capture-boundary neutrality, ensuring that natur</w:t>
      </w:r>
      <w:r>
        <w:t>al stream truncation at the end of a file is not penalized as a transmission fault.</w:t>
      </w:r>
    </w:p>
    <w:p w14:paraId="64A1479E" w14:textId="77777777" w:rsidR="00636076" w:rsidRDefault="006766A2">
      <w:pPr>
        <w:keepNext/>
        <w:spacing w:before="280" w:after="120" w:line="360" w:lineRule="auto"/>
      </w:pPr>
      <w:r>
        <w:rPr>
          <w:b/>
          <w:sz w:val="32"/>
        </w:rPr>
        <w:t>6.5 Feature F2: Unsupervised Isolation Forest Anomaly Detection</w:t>
      </w:r>
    </w:p>
    <w:p w14:paraId="1A4558E9" w14:textId="77777777" w:rsidR="00636076" w:rsidRDefault="006766A2">
      <w:pPr>
        <w:spacing w:after="120" w:line="360" w:lineRule="auto"/>
        <w:jc w:val="both"/>
      </w:pPr>
      <w:r>
        <w:t>The `AnomalyDetector` implements an unsupervised outlier detection engine based on Scikit-Learn's `IsolationForest`. The engine ingests the $N \times 8$ feature matrix constructed across sliding windows. The model is initialized with 100 estimators, a maximum sample size of 256 instances per tree, and a contamination parameter of $c = 0.05$. Because satellite receiver bitstreams exhibit high temporal stationarity under normal operations, the Isolation Forest constructs isolation trees that quickly isolate w</w:t>
      </w:r>
      <w:r>
        <w:t>indows exhibiting structural distortions, outputting continuous anomaly scores $s(x) \in [0.0, 1.0]$ with an operational anomaly threshold set at $s(x) &gt; 0.60$.</w:t>
      </w:r>
    </w:p>
    <w:p w14:paraId="71709452" w14:textId="77777777" w:rsidR="00636076" w:rsidRDefault="006766A2">
      <w:pPr>
        <w:keepNext/>
        <w:spacing w:before="280" w:after="120" w:line="360" w:lineRule="auto"/>
      </w:pPr>
      <w:r>
        <w:rPr>
          <w:b/>
          <w:sz w:val="32"/>
        </w:rPr>
        <w:t>6.6 Feature F3: Structural Pattern Detection &amp; Multiplex Dynamics</w:t>
      </w:r>
    </w:p>
    <w:p w14:paraId="06F6F80B" w14:textId="77777777" w:rsidR="00636076" w:rsidRDefault="006766A2">
      <w:pPr>
        <w:spacing w:after="120" w:line="360" w:lineRule="auto"/>
        <w:jc w:val="both"/>
      </w:pPr>
      <w:r>
        <w:t>The `PatternDetector` tracks multiplex component evolution and container efficiency. For MPEG-TS, it identifies the top five active PIDs, calculates the percentage of bandwidth allocated to null stuffing packets (PID 0x1FFF), and detects component starvation. For GSE, it evaluates encapsulation efficiency by measuring header overhead against net IP payload. For BBFrames, it computes the modal Data Field Length (DFL) and reports the percentage of frames operating under Adaptive Coding and Modulation (ACM).</w:t>
      </w:r>
    </w:p>
    <w:p w14:paraId="4B9660FD" w14:textId="77777777" w:rsidR="00636076" w:rsidRDefault="006766A2">
      <w:pPr>
        <w:keepNext/>
        <w:spacing w:before="280" w:after="120" w:line="360" w:lineRule="auto"/>
      </w:pPr>
      <w:r>
        <w:rPr>
          <w:b/>
          <w:sz w:val="32"/>
        </w:rPr>
        <w:t>6.7 Feature F4: Spatial-Offset Timeline &amp; Burst Localization</w:t>
      </w:r>
    </w:p>
    <w:p w14:paraId="63139D14" w14:textId="77777777" w:rsidR="00636076" w:rsidRDefault="006766A2">
      <w:pPr>
        <w:spacing w:after="120" w:line="360" w:lineRule="auto"/>
        <w:jc w:val="both"/>
      </w:pPr>
      <w:r>
        <w:t>The `TimelineGenerator` compiles spatial telemetry series that map every analyzed window and detected anomaly to exact physical hexadecimal byte offsets (0x00000000 through 0x7FFFFFFF) from the beginning of the file. By eliminating artificial OS timestamps, the timeline enables satellite engineers to correlate anomalies directly with hex-editor offsets and physical storage sectors. The generator localizes contiguous error bursts, computing burst start offsets, burst lengths, and peak anomaly scores.</w:t>
      </w:r>
    </w:p>
    <w:p w14:paraId="027DF9F0" w14:textId="77777777" w:rsidR="00636076" w:rsidRDefault="006766A2">
      <w:pPr>
        <w:keepNext/>
        <w:spacing w:before="280" w:after="120" w:line="360" w:lineRule="auto"/>
      </w:pPr>
      <w:r>
        <w:rPr>
          <w:b/>
          <w:sz w:val="32"/>
        </w:rPr>
        <w:t>6.8 Feature F5: Explainable Anomaly Root-Cause Diagnostic Engine</w:t>
      </w:r>
    </w:p>
    <w:p w14:paraId="35EA0E5B" w14:textId="77777777" w:rsidR="00636076" w:rsidRDefault="006766A2">
      <w:pPr>
        <w:spacing w:after="120" w:line="360" w:lineRule="auto"/>
        <w:jc w:val="both"/>
      </w:pPr>
      <w:r>
        <w:t>The `AnomalyExplanationEngine` executes the bounded signed Z-score attribution algorithm (Equation 4.4). For every window flagged by Feature F2 ($s(x) &gt; 0.60$), the engine evaluates $Z_k = (x_{w,k} - \mu_k) / (\sigma_k + 10^{-9})$, clamped to $[-20.0\sigma, +20.0\sigma]$. The engine ranks dimensions by absolute deviation $|Z_k|$ and selects all features with $|Z_k| \ge 2.5\sigma$ as primary contributors. It then compiles plain-language diagnostic explanations (e.g., 'Anomalous window driven by a +14.2 sigma</w:t>
      </w:r>
      <w:r>
        <w:t xml:space="preserve"> surge in continuity counter errors and a -8.6 sigma collapse in Shannon multiplex entropy').</w:t>
      </w:r>
    </w:p>
    <w:p w14:paraId="6F358C4E" w14:textId="77777777" w:rsidR="00636076" w:rsidRDefault="006766A2">
      <w:pPr>
        <w:keepNext/>
        <w:spacing w:before="280" w:after="120" w:line="360" w:lineRule="auto"/>
      </w:pPr>
      <w:r>
        <w:rPr>
          <w:b/>
          <w:sz w:val="32"/>
        </w:rPr>
        <w:t>6.9 Feature F6: Dual-Stream Comparison Engine with Semantic Barrier</w:t>
      </w:r>
    </w:p>
    <w:p w14:paraId="7454759B" w14:textId="77777777" w:rsidR="00636076" w:rsidRDefault="006766A2">
      <w:pPr>
        <w:spacing w:after="120" w:line="360" w:lineRule="auto"/>
        <w:jc w:val="both"/>
      </w:pPr>
      <w:r>
        <w:t>The `StreamComparisonEngine` enables side-by-side comparative analysis between two streams (Reference Stream A vs. Target Stream B). When comparing streams of identical formats, the engine evaluates both common metrics and format-specific parameters across normalized progress deciles. However, when comparing streams of differing formats (e.g., comparing an MPEG-TS multiplex against a DVB-S2 Baseband Frame), the engine strictly enforces an automated Semantic Barrier.</w:t>
      </w:r>
    </w:p>
    <w:p w14:paraId="6730C374" w14:textId="77777777" w:rsidR="00636076" w:rsidRDefault="006766A2">
      <w:pPr>
        <w:spacing w:after="120" w:line="360" w:lineRule="auto"/>
        <w:jc w:val="both"/>
      </w:pPr>
      <w:r>
        <w:t>The Semantic Barrier audits common invariant metrics (total payload bytes, container error rate, and encapsulation efficiency) while actively suppressing and shielding format-incompatible fields (such as PIDs, CC errors, and CRC-8 validity). This prevents invalid cross-format telemetry bleed and guarantees dimensional validity. Table 6.2 outlines the semantic comparability audit rules enforced in PRJ_111.</w:t>
      </w:r>
    </w:p>
    <w:p w14:paraId="54C714A1" w14:textId="77777777" w:rsidR="00636076" w:rsidRDefault="006766A2">
      <w:pPr>
        <w:keepNext/>
        <w:spacing w:before="240" w:after="80"/>
        <w:jc w:val="center"/>
      </w:pPr>
      <w:r>
        <w:rPr>
          <w:b/>
          <w:sz w:val="22"/>
        </w:rPr>
        <w:t>Table 6.2: Semantic Cross-Format Comparability Matrix for Dual-Stream Analysis</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2160"/>
        <w:gridCol w:w="2016"/>
        <w:gridCol w:w="2736"/>
        <w:gridCol w:w="2448"/>
      </w:tblGrid>
      <w:tr w:rsidR="00636076" w14:paraId="54430535" w14:textId="77777777">
        <w:trPr>
          <w:tblHeader/>
          <w:jc w:val="center"/>
        </w:trPr>
        <w:tc>
          <w:tcPr>
            <w:tcW w:w="2160" w:type="dxa"/>
            <w:shd w:val="clear" w:color="auto" w:fill="1E293B"/>
            <w:tcMar>
              <w:top w:w="80" w:type="dxa"/>
              <w:left w:w="100" w:type="dxa"/>
              <w:bottom w:w="80" w:type="dxa"/>
              <w:right w:w="100" w:type="dxa"/>
            </w:tcMar>
          </w:tcPr>
          <w:p w14:paraId="746F3602" w14:textId="77777777" w:rsidR="00636076" w:rsidRDefault="006766A2">
            <w:pPr>
              <w:spacing w:before="80" w:after="80"/>
              <w:jc w:val="center"/>
            </w:pPr>
            <w:r>
              <w:rPr>
                <w:b/>
                <w:color w:val="FFFFFF"/>
                <w:sz w:val="20"/>
              </w:rPr>
              <w:t>Telemetry Metric</w:t>
            </w:r>
          </w:p>
        </w:tc>
        <w:tc>
          <w:tcPr>
            <w:tcW w:w="2016" w:type="dxa"/>
            <w:shd w:val="clear" w:color="auto" w:fill="1E293B"/>
            <w:tcMar>
              <w:top w:w="80" w:type="dxa"/>
              <w:left w:w="100" w:type="dxa"/>
              <w:bottom w:w="80" w:type="dxa"/>
              <w:right w:w="100" w:type="dxa"/>
            </w:tcMar>
          </w:tcPr>
          <w:p w14:paraId="6977DC8A" w14:textId="77777777" w:rsidR="00636076" w:rsidRDefault="006766A2">
            <w:pPr>
              <w:spacing w:before="80" w:after="80"/>
              <w:jc w:val="center"/>
            </w:pPr>
            <w:r>
              <w:rPr>
                <w:b/>
                <w:color w:val="FFFFFF"/>
                <w:sz w:val="20"/>
              </w:rPr>
              <w:t>Cross-Format Comparability</w:t>
            </w:r>
          </w:p>
        </w:tc>
        <w:tc>
          <w:tcPr>
            <w:tcW w:w="2736" w:type="dxa"/>
            <w:shd w:val="clear" w:color="auto" w:fill="1E293B"/>
            <w:tcMar>
              <w:top w:w="80" w:type="dxa"/>
              <w:left w:w="100" w:type="dxa"/>
              <w:bottom w:w="80" w:type="dxa"/>
              <w:right w:w="100" w:type="dxa"/>
            </w:tcMar>
          </w:tcPr>
          <w:p w14:paraId="3654970A" w14:textId="77777777" w:rsidR="00636076" w:rsidRDefault="006766A2">
            <w:pPr>
              <w:spacing w:before="80" w:after="80"/>
              <w:jc w:val="center"/>
            </w:pPr>
            <w:r>
              <w:rPr>
                <w:b/>
                <w:color w:val="FFFFFF"/>
                <w:sz w:val="20"/>
              </w:rPr>
              <w:t>Audit Action Under Cross-Format Mode</w:t>
            </w:r>
          </w:p>
        </w:tc>
        <w:tc>
          <w:tcPr>
            <w:tcW w:w="2448" w:type="dxa"/>
            <w:shd w:val="clear" w:color="auto" w:fill="1E293B"/>
            <w:tcMar>
              <w:top w:w="80" w:type="dxa"/>
              <w:left w:w="100" w:type="dxa"/>
              <w:bottom w:w="80" w:type="dxa"/>
              <w:right w:w="100" w:type="dxa"/>
            </w:tcMar>
          </w:tcPr>
          <w:p w14:paraId="66332C9A" w14:textId="77777777" w:rsidR="00636076" w:rsidRDefault="006766A2">
            <w:pPr>
              <w:spacing w:before="80" w:after="80"/>
              <w:jc w:val="center"/>
            </w:pPr>
            <w:r>
              <w:rPr>
                <w:b/>
                <w:color w:val="FFFFFF"/>
                <w:sz w:val="20"/>
              </w:rPr>
              <w:t>Scientific Rationale</w:t>
            </w:r>
          </w:p>
        </w:tc>
      </w:tr>
      <w:tr w:rsidR="00636076" w14:paraId="74CFA7D7" w14:textId="77777777">
        <w:trPr>
          <w:jc w:val="center"/>
        </w:trPr>
        <w:tc>
          <w:tcPr>
            <w:tcW w:w="2160" w:type="dxa"/>
            <w:shd w:val="clear" w:color="auto" w:fill="FFFFFF"/>
            <w:tcMar>
              <w:top w:w="60" w:type="dxa"/>
              <w:left w:w="80" w:type="dxa"/>
              <w:bottom w:w="60" w:type="dxa"/>
              <w:right w:w="80" w:type="dxa"/>
            </w:tcMar>
          </w:tcPr>
          <w:p w14:paraId="2A2BA65C" w14:textId="77777777" w:rsidR="00636076" w:rsidRDefault="006766A2">
            <w:pPr>
              <w:spacing w:before="60" w:after="60"/>
            </w:pPr>
            <w:r>
              <w:rPr>
                <w:sz w:val="19"/>
              </w:rPr>
              <w:t>Total Processed Bytes</w:t>
            </w:r>
          </w:p>
        </w:tc>
        <w:tc>
          <w:tcPr>
            <w:tcW w:w="2016" w:type="dxa"/>
            <w:shd w:val="clear" w:color="auto" w:fill="FFFFFF"/>
            <w:tcMar>
              <w:top w:w="60" w:type="dxa"/>
              <w:left w:w="80" w:type="dxa"/>
              <w:bottom w:w="60" w:type="dxa"/>
              <w:right w:w="80" w:type="dxa"/>
            </w:tcMar>
          </w:tcPr>
          <w:p w14:paraId="6799E4AC" w14:textId="77777777" w:rsidR="00636076" w:rsidRDefault="006766A2">
            <w:pPr>
              <w:spacing w:before="60" w:after="60"/>
              <w:jc w:val="center"/>
            </w:pPr>
            <w:r>
              <w:rPr>
                <w:sz w:val="19"/>
              </w:rPr>
              <w:t>Comparable</w:t>
            </w:r>
          </w:p>
        </w:tc>
        <w:tc>
          <w:tcPr>
            <w:tcW w:w="2736" w:type="dxa"/>
            <w:shd w:val="clear" w:color="auto" w:fill="FFFFFF"/>
            <w:tcMar>
              <w:top w:w="60" w:type="dxa"/>
              <w:left w:w="80" w:type="dxa"/>
              <w:bottom w:w="60" w:type="dxa"/>
              <w:right w:w="80" w:type="dxa"/>
            </w:tcMar>
          </w:tcPr>
          <w:p w14:paraId="15E67EBE" w14:textId="77777777" w:rsidR="00636076" w:rsidRDefault="006766A2">
            <w:pPr>
              <w:spacing w:before="60" w:after="60"/>
            </w:pPr>
            <w:r>
              <w:rPr>
                <w:sz w:val="19"/>
              </w:rPr>
              <w:t>Compute absolute and percentage delta</w:t>
            </w:r>
          </w:p>
        </w:tc>
        <w:tc>
          <w:tcPr>
            <w:tcW w:w="2448" w:type="dxa"/>
            <w:shd w:val="clear" w:color="auto" w:fill="FFFFFF"/>
            <w:tcMar>
              <w:top w:w="60" w:type="dxa"/>
              <w:left w:w="80" w:type="dxa"/>
              <w:bottom w:w="60" w:type="dxa"/>
              <w:right w:w="80" w:type="dxa"/>
            </w:tcMar>
          </w:tcPr>
          <w:p w14:paraId="4698F3D9" w14:textId="77777777" w:rsidR="00636076" w:rsidRDefault="006766A2">
            <w:pPr>
              <w:spacing w:before="60" w:after="60"/>
            </w:pPr>
            <w:r>
              <w:rPr>
                <w:sz w:val="19"/>
              </w:rPr>
              <w:t>Physical byte volume is universally valid</w:t>
            </w:r>
          </w:p>
        </w:tc>
      </w:tr>
      <w:tr w:rsidR="00636076" w14:paraId="7D0C89BA" w14:textId="77777777">
        <w:trPr>
          <w:jc w:val="center"/>
        </w:trPr>
        <w:tc>
          <w:tcPr>
            <w:tcW w:w="2160" w:type="dxa"/>
            <w:shd w:val="clear" w:color="auto" w:fill="F8FAFC"/>
            <w:tcMar>
              <w:top w:w="60" w:type="dxa"/>
              <w:left w:w="80" w:type="dxa"/>
              <w:bottom w:w="60" w:type="dxa"/>
              <w:right w:w="80" w:type="dxa"/>
            </w:tcMar>
          </w:tcPr>
          <w:p w14:paraId="5D66E568" w14:textId="77777777" w:rsidR="00636076" w:rsidRDefault="006766A2">
            <w:pPr>
              <w:spacing w:before="60" w:after="60"/>
            </w:pPr>
            <w:r>
              <w:rPr>
                <w:sz w:val="19"/>
              </w:rPr>
              <w:t>Container Error Rate</w:t>
            </w:r>
          </w:p>
        </w:tc>
        <w:tc>
          <w:tcPr>
            <w:tcW w:w="2016" w:type="dxa"/>
            <w:shd w:val="clear" w:color="auto" w:fill="F8FAFC"/>
            <w:tcMar>
              <w:top w:w="60" w:type="dxa"/>
              <w:left w:w="80" w:type="dxa"/>
              <w:bottom w:w="60" w:type="dxa"/>
              <w:right w:w="80" w:type="dxa"/>
            </w:tcMar>
          </w:tcPr>
          <w:p w14:paraId="4F7B9BD3" w14:textId="77777777" w:rsidR="00636076" w:rsidRDefault="006766A2">
            <w:pPr>
              <w:spacing w:before="60" w:after="60"/>
              <w:jc w:val="center"/>
            </w:pPr>
            <w:r>
              <w:rPr>
                <w:sz w:val="19"/>
              </w:rPr>
              <w:t>Comparable</w:t>
            </w:r>
          </w:p>
        </w:tc>
        <w:tc>
          <w:tcPr>
            <w:tcW w:w="2736" w:type="dxa"/>
            <w:shd w:val="clear" w:color="auto" w:fill="F8FAFC"/>
            <w:tcMar>
              <w:top w:w="60" w:type="dxa"/>
              <w:left w:w="80" w:type="dxa"/>
              <w:bottom w:w="60" w:type="dxa"/>
              <w:right w:w="80" w:type="dxa"/>
            </w:tcMar>
          </w:tcPr>
          <w:p w14:paraId="5415CDB6" w14:textId="77777777" w:rsidR="00636076" w:rsidRDefault="006766A2">
            <w:pPr>
              <w:spacing w:before="60" w:after="60"/>
            </w:pPr>
            <w:r>
              <w:rPr>
                <w:sz w:val="19"/>
              </w:rPr>
              <w:t>Compute normalized error percentage delta</w:t>
            </w:r>
          </w:p>
        </w:tc>
        <w:tc>
          <w:tcPr>
            <w:tcW w:w="2448" w:type="dxa"/>
            <w:shd w:val="clear" w:color="auto" w:fill="F8FAFC"/>
            <w:tcMar>
              <w:top w:w="60" w:type="dxa"/>
              <w:left w:w="80" w:type="dxa"/>
              <w:bottom w:w="60" w:type="dxa"/>
              <w:right w:w="80" w:type="dxa"/>
            </w:tcMar>
          </w:tcPr>
          <w:p w14:paraId="638193B6" w14:textId="77777777" w:rsidR="00636076" w:rsidRDefault="006766A2">
            <w:pPr>
              <w:spacing w:before="60" w:after="60"/>
            </w:pPr>
            <w:r>
              <w:rPr>
                <w:sz w:val="19"/>
              </w:rPr>
              <w:t>Error proportion is dimensionally invariant</w:t>
            </w:r>
          </w:p>
        </w:tc>
      </w:tr>
      <w:tr w:rsidR="00636076" w14:paraId="3EAACD90" w14:textId="77777777">
        <w:trPr>
          <w:jc w:val="center"/>
        </w:trPr>
        <w:tc>
          <w:tcPr>
            <w:tcW w:w="2160" w:type="dxa"/>
            <w:shd w:val="clear" w:color="auto" w:fill="FFFFFF"/>
            <w:tcMar>
              <w:top w:w="60" w:type="dxa"/>
              <w:left w:w="80" w:type="dxa"/>
              <w:bottom w:w="60" w:type="dxa"/>
              <w:right w:w="80" w:type="dxa"/>
            </w:tcMar>
          </w:tcPr>
          <w:p w14:paraId="650C91E4" w14:textId="77777777" w:rsidR="00636076" w:rsidRDefault="006766A2">
            <w:pPr>
              <w:spacing w:before="60" w:after="60"/>
            </w:pPr>
            <w:r>
              <w:rPr>
                <w:sz w:val="19"/>
              </w:rPr>
              <w:t>Encapsulation Efficiency</w:t>
            </w:r>
          </w:p>
        </w:tc>
        <w:tc>
          <w:tcPr>
            <w:tcW w:w="2016" w:type="dxa"/>
            <w:shd w:val="clear" w:color="auto" w:fill="FFFFFF"/>
            <w:tcMar>
              <w:top w:w="60" w:type="dxa"/>
              <w:left w:w="80" w:type="dxa"/>
              <w:bottom w:w="60" w:type="dxa"/>
              <w:right w:w="80" w:type="dxa"/>
            </w:tcMar>
          </w:tcPr>
          <w:p w14:paraId="2E45B245" w14:textId="77777777" w:rsidR="00636076" w:rsidRDefault="006766A2">
            <w:pPr>
              <w:spacing w:before="60" w:after="60"/>
              <w:jc w:val="center"/>
            </w:pPr>
            <w:r>
              <w:rPr>
                <w:sz w:val="19"/>
              </w:rPr>
              <w:t>Comparable</w:t>
            </w:r>
          </w:p>
        </w:tc>
        <w:tc>
          <w:tcPr>
            <w:tcW w:w="2736" w:type="dxa"/>
            <w:shd w:val="clear" w:color="auto" w:fill="FFFFFF"/>
            <w:tcMar>
              <w:top w:w="60" w:type="dxa"/>
              <w:left w:w="80" w:type="dxa"/>
              <w:bottom w:w="60" w:type="dxa"/>
              <w:right w:w="80" w:type="dxa"/>
            </w:tcMar>
          </w:tcPr>
          <w:p w14:paraId="42D4BDC2" w14:textId="77777777" w:rsidR="00636076" w:rsidRDefault="006766A2">
            <w:pPr>
              <w:spacing w:before="60" w:after="60"/>
            </w:pPr>
            <w:r>
              <w:rPr>
                <w:sz w:val="19"/>
              </w:rPr>
              <w:t>Compare payload-to-container overhead ratio</w:t>
            </w:r>
          </w:p>
        </w:tc>
        <w:tc>
          <w:tcPr>
            <w:tcW w:w="2448" w:type="dxa"/>
            <w:shd w:val="clear" w:color="auto" w:fill="FFFFFF"/>
            <w:tcMar>
              <w:top w:w="60" w:type="dxa"/>
              <w:left w:w="80" w:type="dxa"/>
              <w:bottom w:w="60" w:type="dxa"/>
              <w:right w:w="80" w:type="dxa"/>
            </w:tcMar>
          </w:tcPr>
          <w:p w14:paraId="76809A42" w14:textId="77777777" w:rsidR="00636076" w:rsidRDefault="006766A2">
            <w:pPr>
              <w:spacing w:before="60" w:after="60"/>
            </w:pPr>
            <w:r>
              <w:rPr>
                <w:sz w:val="19"/>
              </w:rPr>
              <w:t>Both formats define clear payload boundaries</w:t>
            </w:r>
          </w:p>
        </w:tc>
      </w:tr>
      <w:tr w:rsidR="00636076" w14:paraId="1221F75A" w14:textId="77777777">
        <w:trPr>
          <w:jc w:val="center"/>
        </w:trPr>
        <w:tc>
          <w:tcPr>
            <w:tcW w:w="2160" w:type="dxa"/>
            <w:shd w:val="clear" w:color="auto" w:fill="F8FAFC"/>
            <w:tcMar>
              <w:top w:w="60" w:type="dxa"/>
              <w:left w:w="80" w:type="dxa"/>
              <w:bottom w:w="60" w:type="dxa"/>
              <w:right w:w="80" w:type="dxa"/>
            </w:tcMar>
          </w:tcPr>
          <w:p w14:paraId="399CE342" w14:textId="77777777" w:rsidR="00636076" w:rsidRDefault="006766A2">
            <w:pPr>
              <w:spacing w:before="60" w:after="60"/>
            </w:pPr>
            <w:r>
              <w:rPr>
                <w:sz w:val="19"/>
              </w:rPr>
              <w:t>Shannon Entropy</w:t>
            </w:r>
          </w:p>
        </w:tc>
        <w:tc>
          <w:tcPr>
            <w:tcW w:w="2016" w:type="dxa"/>
            <w:shd w:val="clear" w:color="auto" w:fill="F8FAFC"/>
            <w:tcMar>
              <w:top w:w="60" w:type="dxa"/>
              <w:left w:w="80" w:type="dxa"/>
              <w:bottom w:w="60" w:type="dxa"/>
              <w:right w:w="80" w:type="dxa"/>
            </w:tcMar>
          </w:tcPr>
          <w:p w14:paraId="52C71B90" w14:textId="77777777" w:rsidR="00636076" w:rsidRDefault="006766A2">
            <w:pPr>
              <w:spacing w:before="60" w:after="60"/>
            </w:pPr>
            <w:r>
              <w:rPr>
                <w:sz w:val="19"/>
              </w:rPr>
              <w:t>Conditionally Comparable</w:t>
            </w:r>
          </w:p>
        </w:tc>
        <w:tc>
          <w:tcPr>
            <w:tcW w:w="2736" w:type="dxa"/>
            <w:shd w:val="clear" w:color="auto" w:fill="F8FAFC"/>
            <w:tcMar>
              <w:top w:w="60" w:type="dxa"/>
              <w:left w:w="80" w:type="dxa"/>
              <w:bottom w:w="60" w:type="dxa"/>
              <w:right w:w="80" w:type="dxa"/>
            </w:tcMar>
          </w:tcPr>
          <w:p w14:paraId="3B79532E" w14:textId="77777777" w:rsidR="00636076" w:rsidRDefault="006766A2">
            <w:pPr>
              <w:spacing w:before="60" w:after="60"/>
            </w:pPr>
            <w:r>
              <w:rPr>
                <w:sz w:val="19"/>
              </w:rPr>
              <w:t>Compare normalized entropy ($H / H_{\max}$)</w:t>
            </w:r>
          </w:p>
        </w:tc>
        <w:tc>
          <w:tcPr>
            <w:tcW w:w="2448" w:type="dxa"/>
            <w:shd w:val="clear" w:color="auto" w:fill="F8FAFC"/>
            <w:tcMar>
              <w:top w:w="60" w:type="dxa"/>
              <w:left w:w="80" w:type="dxa"/>
              <w:bottom w:w="60" w:type="dxa"/>
              <w:right w:w="80" w:type="dxa"/>
            </w:tcMar>
          </w:tcPr>
          <w:p w14:paraId="3878ECD2" w14:textId="77777777" w:rsidR="00636076" w:rsidRDefault="006766A2">
            <w:pPr>
              <w:spacing w:before="60" w:after="60"/>
            </w:pPr>
            <w:r>
              <w:rPr>
                <w:sz w:val="19"/>
              </w:rPr>
              <w:t>Component definitions differ (PID vs Protocol)</w:t>
            </w:r>
          </w:p>
        </w:tc>
      </w:tr>
      <w:tr w:rsidR="00636076" w14:paraId="2B41D200" w14:textId="77777777">
        <w:trPr>
          <w:jc w:val="center"/>
        </w:trPr>
        <w:tc>
          <w:tcPr>
            <w:tcW w:w="2160" w:type="dxa"/>
            <w:shd w:val="clear" w:color="auto" w:fill="FFFFFF"/>
            <w:tcMar>
              <w:top w:w="60" w:type="dxa"/>
              <w:left w:w="80" w:type="dxa"/>
              <w:bottom w:w="60" w:type="dxa"/>
              <w:right w:w="80" w:type="dxa"/>
            </w:tcMar>
          </w:tcPr>
          <w:p w14:paraId="3C1B00FA" w14:textId="77777777" w:rsidR="00636076" w:rsidRDefault="006766A2">
            <w:pPr>
              <w:spacing w:before="60" w:after="60"/>
            </w:pPr>
            <w:r>
              <w:rPr>
                <w:sz w:val="19"/>
              </w:rPr>
              <w:t>Packet Identifier (PID)</w:t>
            </w:r>
          </w:p>
        </w:tc>
        <w:tc>
          <w:tcPr>
            <w:tcW w:w="2016" w:type="dxa"/>
            <w:shd w:val="clear" w:color="auto" w:fill="FFFFFF"/>
            <w:tcMar>
              <w:top w:w="60" w:type="dxa"/>
              <w:left w:w="80" w:type="dxa"/>
              <w:bottom w:w="60" w:type="dxa"/>
              <w:right w:w="80" w:type="dxa"/>
            </w:tcMar>
          </w:tcPr>
          <w:p w14:paraId="73014305" w14:textId="77777777" w:rsidR="00636076" w:rsidRDefault="006766A2">
            <w:pPr>
              <w:spacing w:before="60" w:after="60"/>
              <w:jc w:val="center"/>
            </w:pPr>
            <w:r>
              <w:rPr>
                <w:sz w:val="19"/>
              </w:rPr>
              <w:t>Incompatible</w:t>
            </w:r>
          </w:p>
        </w:tc>
        <w:tc>
          <w:tcPr>
            <w:tcW w:w="2736" w:type="dxa"/>
            <w:shd w:val="clear" w:color="auto" w:fill="FFFFFF"/>
            <w:tcMar>
              <w:top w:w="60" w:type="dxa"/>
              <w:left w:w="80" w:type="dxa"/>
              <w:bottom w:w="60" w:type="dxa"/>
              <w:right w:w="80" w:type="dxa"/>
            </w:tcMar>
          </w:tcPr>
          <w:p w14:paraId="12750C9B" w14:textId="77777777" w:rsidR="00636076" w:rsidRDefault="006766A2">
            <w:pPr>
              <w:spacing w:before="60" w:after="60"/>
            </w:pPr>
            <w:r>
              <w:rPr>
                <w:sz w:val="19"/>
              </w:rPr>
              <w:t>SHIELDED (Suppress comparison)</w:t>
            </w:r>
          </w:p>
        </w:tc>
        <w:tc>
          <w:tcPr>
            <w:tcW w:w="2448" w:type="dxa"/>
            <w:shd w:val="clear" w:color="auto" w:fill="FFFFFF"/>
            <w:tcMar>
              <w:top w:w="60" w:type="dxa"/>
              <w:left w:w="80" w:type="dxa"/>
              <w:bottom w:w="60" w:type="dxa"/>
              <w:right w:w="80" w:type="dxa"/>
            </w:tcMar>
          </w:tcPr>
          <w:p w14:paraId="2F715E77" w14:textId="77777777" w:rsidR="00636076" w:rsidRDefault="006766A2">
            <w:pPr>
              <w:spacing w:before="60" w:after="60"/>
            </w:pPr>
            <w:r>
              <w:rPr>
                <w:sz w:val="19"/>
              </w:rPr>
              <w:t>PIDs exist exclusively in MPEG-TS framing</w:t>
            </w:r>
          </w:p>
        </w:tc>
      </w:tr>
      <w:tr w:rsidR="00636076" w14:paraId="0DA2B782" w14:textId="77777777">
        <w:trPr>
          <w:jc w:val="center"/>
        </w:trPr>
        <w:tc>
          <w:tcPr>
            <w:tcW w:w="2160" w:type="dxa"/>
            <w:shd w:val="clear" w:color="auto" w:fill="F8FAFC"/>
            <w:tcMar>
              <w:top w:w="60" w:type="dxa"/>
              <w:left w:w="80" w:type="dxa"/>
              <w:bottom w:w="60" w:type="dxa"/>
              <w:right w:w="80" w:type="dxa"/>
            </w:tcMar>
          </w:tcPr>
          <w:p w14:paraId="17220A84" w14:textId="77777777" w:rsidR="00636076" w:rsidRDefault="006766A2">
            <w:pPr>
              <w:spacing w:before="60" w:after="60"/>
            </w:pPr>
            <w:r>
              <w:rPr>
                <w:sz w:val="19"/>
              </w:rPr>
              <w:t>Continuity Counter (CC)</w:t>
            </w:r>
          </w:p>
        </w:tc>
        <w:tc>
          <w:tcPr>
            <w:tcW w:w="2016" w:type="dxa"/>
            <w:shd w:val="clear" w:color="auto" w:fill="F8FAFC"/>
            <w:tcMar>
              <w:top w:w="60" w:type="dxa"/>
              <w:left w:w="80" w:type="dxa"/>
              <w:bottom w:w="60" w:type="dxa"/>
              <w:right w:w="80" w:type="dxa"/>
            </w:tcMar>
          </w:tcPr>
          <w:p w14:paraId="0FFA2C7E" w14:textId="77777777" w:rsidR="00636076" w:rsidRDefault="006766A2">
            <w:pPr>
              <w:spacing w:before="60" w:after="60"/>
              <w:jc w:val="center"/>
            </w:pPr>
            <w:r>
              <w:rPr>
                <w:sz w:val="19"/>
              </w:rPr>
              <w:t>Incompatible</w:t>
            </w:r>
          </w:p>
        </w:tc>
        <w:tc>
          <w:tcPr>
            <w:tcW w:w="2736" w:type="dxa"/>
            <w:shd w:val="clear" w:color="auto" w:fill="F8FAFC"/>
            <w:tcMar>
              <w:top w:w="60" w:type="dxa"/>
              <w:left w:w="80" w:type="dxa"/>
              <w:bottom w:w="60" w:type="dxa"/>
              <w:right w:w="80" w:type="dxa"/>
            </w:tcMar>
          </w:tcPr>
          <w:p w14:paraId="0B899CA4" w14:textId="77777777" w:rsidR="00636076" w:rsidRDefault="006766A2">
            <w:pPr>
              <w:spacing w:before="60" w:after="60"/>
            </w:pPr>
            <w:r>
              <w:rPr>
                <w:sz w:val="19"/>
              </w:rPr>
              <w:t>SHIELDED (Suppress comparison)</w:t>
            </w:r>
          </w:p>
        </w:tc>
        <w:tc>
          <w:tcPr>
            <w:tcW w:w="2448" w:type="dxa"/>
            <w:shd w:val="clear" w:color="auto" w:fill="F8FAFC"/>
            <w:tcMar>
              <w:top w:w="60" w:type="dxa"/>
              <w:left w:w="80" w:type="dxa"/>
              <w:bottom w:w="60" w:type="dxa"/>
              <w:right w:w="80" w:type="dxa"/>
            </w:tcMar>
          </w:tcPr>
          <w:p w14:paraId="394B0244" w14:textId="77777777" w:rsidR="00636076" w:rsidRDefault="006766A2">
            <w:pPr>
              <w:spacing w:before="60" w:after="60"/>
            </w:pPr>
            <w:r>
              <w:rPr>
                <w:sz w:val="19"/>
              </w:rPr>
              <w:t>4-bit sequence counters are unique to MPEG-TS</w:t>
            </w:r>
          </w:p>
        </w:tc>
      </w:tr>
      <w:tr w:rsidR="00636076" w14:paraId="315A83F8" w14:textId="77777777">
        <w:trPr>
          <w:jc w:val="center"/>
        </w:trPr>
        <w:tc>
          <w:tcPr>
            <w:tcW w:w="2160" w:type="dxa"/>
            <w:shd w:val="clear" w:color="auto" w:fill="FFFFFF"/>
            <w:tcMar>
              <w:top w:w="60" w:type="dxa"/>
              <w:left w:w="80" w:type="dxa"/>
              <w:bottom w:w="60" w:type="dxa"/>
              <w:right w:w="80" w:type="dxa"/>
            </w:tcMar>
          </w:tcPr>
          <w:p w14:paraId="3666B0AC" w14:textId="77777777" w:rsidR="00636076" w:rsidRDefault="006766A2">
            <w:pPr>
              <w:spacing w:before="60" w:after="60"/>
            </w:pPr>
            <w:r>
              <w:rPr>
                <w:sz w:val="19"/>
              </w:rPr>
              <w:t>Transport Error (TEI)</w:t>
            </w:r>
          </w:p>
        </w:tc>
        <w:tc>
          <w:tcPr>
            <w:tcW w:w="2016" w:type="dxa"/>
            <w:shd w:val="clear" w:color="auto" w:fill="FFFFFF"/>
            <w:tcMar>
              <w:top w:w="60" w:type="dxa"/>
              <w:left w:w="80" w:type="dxa"/>
              <w:bottom w:w="60" w:type="dxa"/>
              <w:right w:w="80" w:type="dxa"/>
            </w:tcMar>
          </w:tcPr>
          <w:p w14:paraId="1C94840A" w14:textId="77777777" w:rsidR="00636076" w:rsidRDefault="006766A2">
            <w:pPr>
              <w:spacing w:before="60" w:after="60"/>
              <w:jc w:val="center"/>
            </w:pPr>
            <w:r>
              <w:rPr>
                <w:sz w:val="19"/>
              </w:rPr>
              <w:t>Incompatible</w:t>
            </w:r>
          </w:p>
        </w:tc>
        <w:tc>
          <w:tcPr>
            <w:tcW w:w="2736" w:type="dxa"/>
            <w:shd w:val="clear" w:color="auto" w:fill="FFFFFF"/>
            <w:tcMar>
              <w:top w:w="60" w:type="dxa"/>
              <w:left w:w="80" w:type="dxa"/>
              <w:bottom w:w="60" w:type="dxa"/>
              <w:right w:w="80" w:type="dxa"/>
            </w:tcMar>
          </w:tcPr>
          <w:p w14:paraId="089A270A" w14:textId="77777777" w:rsidR="00636076" w:rsidRDefault="006766A2">
            <w:pPr>
              <w:spacing w:before="60" w:after="60"/>
            </w:pPr>
            <w:r>
              <w:rPr>
                <w:sz w:val="19"/>
              </w:rPr>
              <w:t>SHIELDED (Suppress comparison)</w:t>
            </w:r>
          </w:p>
        </w:tc>
        <w:tc>
          <w:tcPr>
            <w:tcW w:w="2448" w:type="dxa"/>
            <w:shd w:val="clear" w:color="auto" w:fill="FFFFFF"/>
            <w:tcMar>
              <w:top w:w="60" w:type="dxa"/>
              <w:left w:w="80" w:type="dxa"/>
              <w:bottom w:w="60" w:type="dxa"/>
              <w:right w:w="80" w:type="dxa"/>
            </w:tcMar>
          </w:tcPr>
          <w:p w14:paraId="1CD84EFA" w14:textId="77777777" w:rsidR="00636076" w:rsidRDefault="006766A2">
            <w:pPr>
              <w:spacing w:before="60" w:after="60"/>
            </w:pPr>
            <w:r>
              <w:rPr>
                <w:sz w:val="19"/>
              </w:rPr>
              <w:t>TEI header bit is defined only in MPEG-TS</w:t>
            </w:r>
          </w:p>
        </w:tc>
      </w:tr>
      <w:tr w:rsidR="00636076" w14:paraId="3C242DB6" w14:textId="77777777">
        <w:trPr>
          <w:jc w:val="center"/>
        </w:trPr>
        <w:tc>
          <w:tcPr>
            <w:tcW w:w="2160" w:type="dxa"/>
            <w:shd w:val="clear" w:color="auto" w:fill="F8FAFC"/>
            <w:tcMar>
              <w:top w:w="60" w:type="dxa"/>
              <w:left w:w="80" w:type="dxa"/>
              <w:bottom w:w="60" w:type="dxa"/>
              <w:right w:w="80" w:type="dxa"/>
            </w:tcMar>
          </w:tcPr>
          <w:p w14:paraId="78858EF1" w14:textId="77777777" w:rsidR="00636076" w:rsidRDefault="006766A2">
            <w:pPr>
              <w:spacing w:before="60" w:after="60"/>
            </w:pPr>
            <w:r>
              <w:rPr>
                <w:sz w:val="19"/>
              </w:rPr>
              <w:t>GSE Fragmentation Flags</w:t>
            </w:r>
          </w:p>
        </w:tc>
        <w:tc>
          <w:tcPr>
            <w:tcW w:w="2016" w:type="dxa"/>
            <w:shd w:val="clear" w:color="auto" w:fill="F8FAFC"/>
            <w:tcMar>
              <w:top w:w="60" w:type="dxa"/>
              <w:left w:w="80" w:type="dxa"/>
              <w:bottom w:w="60" w:type="dxa"/>
              <w:right w:w="80" w:type="dxa"/>
            </w:tcMar>
          </w:tcPr>
          <w:p w14:paraId="36C9A930" w14:textId="77777777" w:rsidR="00636076" w:rsidRDefault="006766A2">
            <w:pPr>
              <w:spacing w:before="60" w:after="60"/>
              <w:jc w:val="center"/>
            </w:pPr>
            <w:r>
              <w:rPr>
                <w:sz w:val="19"/>
              </w:rPr>
              <w:t>Incompatible</w:t>
            </w:r>
          </w:p>
        </w:tc>
        <w:tc>
          <w:tcPr>
            <w:tcW w:w="2736" w:type="dxa"/>
            <w:shd w:val="clear" w:color="auto" w:fill="F8FAFC"/>
            <w:tcMar>
              <w:top w:w="60" w:type="dxa"/>
              <w:left w:w="80" w:type="dxa"/>
              <w:bottom w:w="60" w:type="dxa"/>
              <w:right w:w="80" w:type="dxa"/>
            </w:tcMar>
          </w:tcPr>
          <w:p w14:paraId="716C772B" w14:textId="77777777" w:rsidR="00636076" w:rsidRDefault="006766A2">
            <w:pPr>
              <w:spacing w:before="60" w:after="60"/>
            </w:pPr>
            <w:r>
              <w:rPr>
                <w:sz w:val="19"/>
              </w:rPr>
              <w:t>SHIELDED (Suppress comparison)</w:t>
            </w:r>
          </w:p>
        </w:tc>
        <w:tc>
          <w:tcPr>
            <w:tcW w:w="2448" w:type="dxa"/>
            <w:shd w:val="clear" w:color="auto" w:fill="F8FAFC"/>
            <w:tcMar>
              <w:top w:w="60" w:type="dxa"/>
              <w:left w:w="80" w:type="dxa"/>
              <w:bottom w:w="60" w:type="dxa"/>
              <w:right w:w="80" w:type="dxa"/>
            </w:tcMar>
          </w:tcPr>
          <w:p w14:paraId="69249991" w14:textId="77777777" w:rsidR="00636076" w:rsidRDefault="006766A2">
            <w:pPr>
              <w:spacing w:before="60" w:after="60"/>
            </w:pPr>
            <w:r>
              <w:rPr>
                <w:sz w:val="19"/>
              </w:rPr>
              <w:t>Start/End flags exist exclusively in GSE PDUs</w:t>
            </w:r>
          </w:p>
        </w:tc>
      </w:tr>
      <w:tr w:rsidR="00636076" w14:paraId="2B69F6F8" w14:textId="77777777">
        <w:trPr>
          <w:jc w:val="center"/>
        </w:trPr>
        <w:tc>
          <w:tcPr>
            <w:tcW w:w="2160" w:type="dxa"/>
            <w:shd w:val="clear" w:color="auto" w:fill="FFFFFF"/>
            <w:tcMar>
              <w:top w:w="60" w:type="dxa"/>
              <w:left w:w="80" w:type="dxa"/>
              <w:bottom w:w="60" w:type="dxa"/>
              <w:right w:w="80" w:type="dxa"/>
            </w:tcMar>
          </w:tcPr>
          <w:p w14:paraId="52FA7762" w14:textId="77777777" w:rsidR="00636076" w:rsidRDefault="006766A2">
            <w:pPr>
              <w:spacing w:before="60" w:after="60"/>
            </w:pPr>
            <w:r>
              <w:rPr>
                <w:sz w:val="19"/>
              </w:rPr>
              <w:t>BBHeader CRC-8 Validity</w:t>
            </w:r>
          </w:p>
        </w:tc>
        <w:tc>
          <w:tcPr>
            <w:tcW w:w="2016" w:type="dxa"/>
            <w:shd w:val="clear" w:color="auto" w:fill="FFFFFF"/>
            <w:tcMar>
              <w:top w:w="60" w:type="dxa"/>
              <w:left w:w="80" w:type="dxa"/>
              <w:bottom w:w="60" w:type="dxa"/>
              <w:right w:w="80" w:type="dxa"/>
            </w:tcMar>
          </w:tcPr>
          <w:p w14:paraId="6DC2C364" w14:textId="77777777" w:rsidR="00636076" w:rsidRDefault="006766A2">
            <w:pPr>
              <w:spacing w:before="60" w:after="60"/>
              <w:jc w:val="center"/>
            </w:pPr>
            <w:r>
              <w:rPr>
                <w:sz w:val="19"/>
              </w:rPr>
              <w:t>Incompatible</w:t>
            </w:r>
          </w:p>
        </w:tc>
        <w:tc>
          <w:tcPr>
            <w:tcW w:w="2736" w:type="dxa"/>
            <w:shd w:val="clear" w:color="auto" w:fill="FFFFFF"/>
            <w:tcMar>
              <w:top w:w="60" w:type="dxa"/>
              <w:left w:w="80" w:type="dxa"/>
              <w:bottom w:w="60" w:type="dxa"/>
              <w:right w:w="80" w:type="dxa"/>
            </w:tcMar>
          </w:tcPr>
          <w:p w14:paraId="63CEB688" w14:textId="77777777" w:rsidR="00636076" w:rsidRDefault="006766A2">
            <w:pPr>
              <w:spacing w:before="60" w:after="60"/>
            </w:pPr>
            <w:r>
              <w:rPr>
                <w:sz w:val="19"/>
              </w:rPr>
              <w:t>SHIELDED (Suppress comparison)</w:t>
            </w:r>
          </w:p>
        </w:tc>
        <w:tc>
          <w:tcPr>
            <w:tcW w:w="2448" w:type="dxa"/>
            <w:shd w:val="clear" w:color="auto" w:fill="FFFFFF"/>
            <w:tcMar>
              <w:top w:w="60" w:type="dxa"/>
              <w:left w:w="80" w:type="dxa"/>
              <w:bottom w:w="60" w:type="dxa"/>
              <w:right w:w="80" w:type="dxa"/>
            </w:tcMar>
          </w:tcPr>
          <w:p w14:paraId="0C3D6C21" w14:textId="77777777" w:rsidR="00636076" w:rsidRDefault="006766A2">
            <w:pPr>
              <w:spacing w:before="60" w:after="60"/>
            </w:pPr>
            <w:r>
              <w:rPr>
                <w:sz w:val="19"/>
              </w:rPr>
              <w:t>Physical CRC-8 exists exclusively in BBFrames</w:t>
            </w:r>
          </w:p>
        </w:tc>
      </w:tr>
      <w:tr w:rsidR="00636076" w14:paraId="707C1652" w14:textId="77777777">
        <w:trPr>
          <w:jc w:val="center"/>
        </w:trPr>
        <w:tc>
          <w:tcPr>
            <w:tcW w:w="2160" w:type="dxa"/>
            <w:shd w:val="clear" w:color="auto" w:fill="F8FAFC"/>
            <w:tcMar>
              <w:top w:w="60" w:type="dxa"/>
              <w:left w:w="80" w:type="dxa"/>
              <w:bottom w:w="60" w:type="dxa"/>
              <w:right w:w="80" w:type="dxa"/>
            </w:tcMar>
          </w:tcPr>
          <w:p w14:paraId="1B345ECA" w14:textId="77777777" w:rsidR="00636076" w:rsidRDefault="006766A2">
            <w:pPr>
              <w:spacing w:before="60" w:after="60"/>
            </w:pPr>
            <w:r>
              <w:rPr>
                <w:sz w:val="19"/>
              </w:rPr>
              <w:t>Mode Adaptation (MATYPE)</w:t>
            </w:r>
          </w:p>
        </w:tc>
        <w:tc>
          <w:tcPr>
            <w:tcW w:w="2016" w:type="dxa"/>
            <w:shd w:val="clear" w:color="auto" w:fill="F8FAFC"/>
            <w:tcMar>
              <w:top w:w="60" w:type="dxa"/>
              <w:left w:w="80" w:type="dxa"/>
              <w:bottom w:w="60" w:type="dxa"/>
              <w:right w:w="80" w:type="dxa"/>
            </w:tcMar>
          </w:tcPr>
          <w:p w14:paraId="432524EE" w14:textId="77777777" w:rsidR="00636076" w:rsidRDefault="006766A2">
            <w:pPr>
              <w:spacing w:before="60" w:after="60"/>
              <w:jc w:val="center"/>
            </w:pPr>
            <w:r>
              <w:rPr>
                <w:sz w:val="19"/>
              </w:rPr>
              <w:t>Incompatible</w:t>
            </w:r>
          </w:p>
        </w:tc>
        <w:tc>
          <w:tcPr>
            <w:tcW w:w="2736" w:type="dxa"/>
            <w:shd w:val="clear" w:color="auto" w:fill="F8FAFC"/>
            <w:tcMar>
              <w:top w:w="60" w:type="dxa"/>
              <w:left w:w="80" w:type="dxa"/>
              <w:bottom w:w="60" w:type="dxa"/>
              <w:right w:w="80" w:type="dxa"/>
            </w:tcMar>
          </w:tcPr>
          <w:p w14:paraId="0306851F" w14:textId="77777777" w:rsidR="00636076" w:rsidRDefault="006766A2">
            <w:pPr>
              <w:spacing w:before="60" w:after="60"/>
            </w:pPr>
            <w:r>
              <w:rPr>
                <w:sz w:val="19"/>
              </w:rPr>
              <w:t>SHIELDED (Suppress comparison)</w:t>
            </w:r>
          </w:p>
        </w:tc>
        <w:tc>
          <w:tcPr>
            <w:tcW w:w="2448" w:type="dxa"/>
            <w:shd w:val="clear" w:color="auto" w:fill="F8FAFC"/>
            <w:tcMar>
              <w:top w:w="60" w:type="dxa"/>
              <w:left w:w="80" w:type="dxa"/>
              <w:bottom w:w="60" w:type="dxa"/>
              <w:right w:w="80" w:type="dxa"/>
            </w:tcMar>
          </w:tcPr>
          <w:p w14:paraId="2C2DB4C1" w14:textId="77777777" w:rsidR="00636076" w:rsidRDefault="006766A2">
            <w:pPr>
              <w:spacing w:before="60" w:after="60"/>
            </w:pPr>
            <w:r>
              <w:rPr>
                <w:sz w:val="19"/>
              </w:rPr>
              <w:t>MATYPE descriptors exist only in BBFrames</w:t>
            </w:r>
          </w:p>
        </w:tc>
      </w:tr>
    </w:tbl>
    <w:p w14:paraId="63714032" w14:textId="77777777" w:rsidR="00636076" w:rsidRDefault="00636076">
      <w:pPr>
        <w:spacing w:after="120"/>
      </w:pPr>
    </w:p>
    <w:p w14:paraId="0AB8BA79" w14:textId="77777777" w:rsidR="00636076" w:rsidRDefault="006766A2">
      <w:pPr>
        <w:keepNext/>
        <w:spacing w:before="280" w:after="120" w:line="360" w:lineRule="auto"/>
      </w:pPr>
      <w:r>
        <w:rPr>
          <w:b/>
          <w:sz w:val="32"/>
        </w:rPr>
        <w:t>6.10 Feature F7: Multi-Format Automated Diagnostic Report Synthesis</w:t>
      </w:r>
    </w:p>
    <w:p w14:paraId="6BD6748B" w14:textId="77777777" w:rsidR="00636076" w:rsidRDefault="006766A2">
      <w:pPr>
        <w:spacing w:after="120" w:line="360" w:lineRule="auto"/>
        <w:jc w:val="both"/>
      </w:pPr>
      <w:r>
        <w:t>The `AutomaticReportGenerator` compiles publication-grade diagnostic inspection reports structured into an epistemological tripartite evidence register: (1) Observed Bitstream Telemetry (raw facts, container counts, error tallies); (2) Empirical Diagnostic Analysis (ETSI health scores, Isolation Forest outlier rankings, Z-score attributions); and (3) Actionable Operator Recommendations (prescriptive engineering guidance for ground station technicians). The engine renders reports across four distinct formats</w:t>
      </w:r>
      <w:r>
        <w:t>:</w:t>
      </w:r>
    </w:p>
    <w:p w14:paraId="1D41E85E" w14:textId="77777777" w:rsidR="00636076" w:rsidRDefault="006766A2">
      <w:pPr>
        <w:pStyle w:val="ListBullet"/>
        <w:spacing w:after="80" w:line="360" w:lineRule="auto"/>
        <w:jc w:val="both"/>
      </w:pPr>
      <w:r>
        <w:rPr>
          <w:b/>
        </w:rPr>
        <w:t xml:space="preserve">JSON (`diagnostic_report.json`): </w:t>
      </w:r>
      <w:r>
        <w:t>Machine-readable schema suitable for automated ingestion by ground station telemetry aggregators and central logging daemons.</w:t>
      </w:r>
    </w:p>
    <w:p w14:paraId="047C18F9" w14:textId="77777777" w:rsidR="00636076" w:rsidRDefault="006766A2">
      <w:pPr>
        <w:pStyle w:val="ListBullet"/>
        <w:spacing w:after="80" w:line="360" w:lineRule="auto"/>
        <w:jc w:val="both"/>
      </w:pPr>
      <w:r>
        <w:rPr>
          <w:b/>
        </w:rPr>
        <w:t xml:space="preserve">Markdown (`diagnostic_report.md`): </w:t>
      </w:r>
      <w:r>
        <w:t>Human-readable structured technical summary with Markdown tables, suitable for repository documentation and technical wikis.</w:t>
      </w:r>
    </w:p>
    <w:p w14:paraId="27D6AC20" w14:textId="77777777" w:rsidR="00636076" w:rsidRDefault="006766A2">
      <w:pPr>
        <w:pStyle w:val="ListBullet"/>
        <w:spacing w:after="80" w:line="360" w:lineRule="auto"/>
        <w:jc w:val="both"/>
      </w:pPr>
      <w:r>
        <w:rPr>
          <w:b/>
        </w:rPr>
        <w:t xml:space="preserve">Plain Text (`diagnostic_report.txt`): </w:t>
      </w:r>
      <w:r>
        <w:t>Lightweight monospace summary designed for automated transmission across low-bandwidth serial console links or SMS/pager alerts.</w:t>
      </w:r>
    </w:p>
    <w:p w14:paraId="71960CC8" w14:textId="77777777" w:rsidR="00636076" w:rsidRDefault="006766A2">
      <w:pPr>
        <w:pStyle w:val="ListBullet"/>
        <w:spacing w:after="80" w:line="360" w:lineRule="auto"/>
        <w:jc w:val="both"/>
      </w:pPr>
      <w:r>
        <w:rPr>
          <w:b/>
        </w:rPr>
        <w:t xml:space="preserve">Standalone HTML (`diagnostic_report.html`): </w:t>
      </w:r>
      <w:r>
        <w:t>Self-contained, interactive HTML document containing embedded dark-themed styling, tabular matrices, and visual alert badges with zero external stylesheet or CDN script dependencies.</w:t>
      </w:r>
    </w:p>
    <w:p w14:paraId="24754799" w14:textId="77777777" w:rsidR="00636076" w:rsidRDefault="006766A2">
      <w:pPr>
        <w:keepNext/>
        <w:spacing w:before="280" w:after="120" w:line="360" w:lineRule="auto"/>
      </w:pPr>
      <w:r>
        <w:rPr>
          <w:b/>
          <w:sz w:val="32"/>
        </w:rPr>
        <w:t>6.11 Frontend Engineering Workstation Architecture</w:t>
      </w:r>
    </w:p>
    <w:p w14:paraId="424884A2" w14:textId="77777777" w:rsidR="00636076" w:rsidRDefault="006766A2">
      <w:pPr>
        <w:spacing w:after="120" w:line="360" w:lineRule="auto"/>
        <w:jc w:val="both"/>
      </w:pPr>
      <w:r>
        <w:t>The presentation layer of PRJ_111 is implemented as an offline Single-Page Application (SPA) workstation served by an embedded Python HTTP server (`AnalysisServer`). Built exclusively using HTML5, Vanilla CSS, and modern ES6 JavaScript, the frontend avoids heavy JavaScript frameworks (such as React or Angular) to eliminate complex build toolchains and external node_modules dependencies. The workstation features an operator-focused dark aesthetic (#0B0F19 background) optimized for 24/7 ground station control</w:t>
      </w:r>
      <w:r>
        <w:t xml:space="preserve"> room environments.</w:t>
      </w:r>
    </w:p>
    <w:p w14:paraId="731522B3" w14:textId="77777777" w:rsidR="00636076" w:rsidRDefault="006766A2">
      <w:pPr>
        <w:spacing w:after="120" w:line="360" w:lineRule="auto"/>
        <w:jc w:val="both"/>
      </w:pPr>
      <w:r>
        <w:t>The workstation provides five synchronized views: (1) Standby Ingestion Dashboard with drag-and-drop file staging; (2) Active Telemetry Dashboard featuring SVG gauge meters and component distribution charts; (3) Anomaly &amp; Diagnostic Attribution Inspector rendering Isolation Forest outlier distributions; (4) Spatial-Offset Timeline View scrubbing across hexadecimal byte coordinates; and (5) Dual-Stream Comparison View presenting side-by-side metric deltas governed by the Semantic Barrier.</w:t>
      </w:r>
    </w:p>
    <w:p w14:paraId="0CE123CB" w14:textId="77777777" w:rsidR="00636076" w:rsidRDefault="006766A2">
      <w:pPr>
        <w:keepNext/>
        <w:spacing w:before="280" w:after="120" w:line="360" w:lineRule="auto"/>
      </w:pPr>
      <w:r>
        <w:rPr>
          <w:b/>
          <w:sz w:val="32"/>
        </w:rPr>
        <w:t>6.12 Streaming Engine &amp; High-Throughput Chunked Implementation</w:t>
      </w:r>
    </w:p>
    <w:p w14:paraId="3426D27A" w14:textId="77777777" w:rsidR="00636076" w:rsidRDefault="006766A2">
      <w:pPr>
        <w:spacing w:after="120" w:line="360" w:lineRule="auto"/>
        <w:jc w:val="both"/>
      </w:pPr>
      <w:r>
        <w:t>The `StreamingChunkReader` implements memory-bounded stream ingestion using 64 KB buffers. As chunks are read sequentially from disk or network sockets, internal accumulators stitch fractional container boundaries across chunk edges. The parser processes packets in-place and yields extracted features downstream to the sliding-window aggregator, maintaining a constant memory footprint of under 25 MB regardless of whether the input file is 10 MB or 10 GB in size.</w:t>
      </w:r>
    </w:p>
    <w:p w14:paraId="506560D8" w14:textId="77777777" w:rsidR="00636076" w:rsidRDefault="006766A2">
      <w:pPr>
        <w:keepNext/>
        <w:spacing w:before="280" w:after="120" w:line="360" w:lineRule="auto"/>
      </w:pPr>
      <w:r>
        <w:rPr>
          <w:b/>
          <w:sz w:val="32"/>
        </w:rPr>
        <w:t>6.13 Controlled Fault-Injection Framework Implementation</w:t>
      </w:r>
    </w:p>
    <w:p w14:paraId="5C412618" w14:textId="77777777" w:rsidR="00636076" w:rsidRDefault="006766A2">
      <w:pPr>
        <w:spacing w:after="120" w:line="360" w:lineRule="auto"/>
        <w:jc w:val="both"/>
      </w:pPr>
      <w:r>
        <w:t>The `FaultInjector` utility provides an empirical workbench for sensitivity testing. Given a verified clean satellite stream, the injector allows operators to introduce controlled perturbations (sync slip, CC gap, TEI assertion, or PID starvation) at exact byte offsets with calibrated fault rates ($0.1\% \le r \le 5.0\%$). The injected stream is re-analyzed by the PRJ_111 pipeline to verify that Feature F2 accurately isolates the perturbed windows and Feature F5 correctly attributes the root cause.</w:t>
      </w:r>
    </w:p>
    <w:p w14:paraId="4A5F4893" w14:textId="77777777" w:rsidR="00636076" w:rsidRDefault="006766A2">
      <w:pPr>
        <w:keepNext/>
        <w:pageBreakBefore/>
        <w:spacing w:before="240" w:after="360" w:line="360" w:lineRule="auto"/>
        <w:jc w:val="center"/>
      </w:pPr>
      <w:r>
        <w:rPr>
          <w:b/>
          <w:sz w:val="36"/>
        </w:rPr>
        <w:t>CHAPTER 7</w:t>
      </w:r>
      <w:r>
        <w:rPr>
          <w:b/>
          <w:sz w:val="36"/>
        </w:rPr>
        <w:br/>
        <w:t>TIMELINE FOR EXECUTION OF PROJECT (GANTT CHART)</w:t>
      </w:r>
    </w:p>
    <w:p w14:paraId="447011C9" w14:textId="77777777" w:rsidR="00636076" w:rsidRDefault="006766A2">
      <w:pPr>
        <w:keepNext/>
        <w:spacing w:before="280" w:after="120" w:line="360" w:lineRule="auto"/>
      </w:pPr>
      <w:r>
        <w:rPr>
          <w:b/>
          <w:sz w:val="32"/>
        </w:rPr>
        <w:t>7.1 Five-Phase Project Milestone Execution Lifecycle</w:t>
      </w:r>
    </w:p>
    <w:p w14:paraId="1A671274" w14:textId="77777777" w:rsidR="00636076" w:rsidRDefault="006766A2">
      <w:pPr>
        <w:spacing w:after="120" w:line="360" w:lineRule="auto"/>
        <w:jc w:val="both"/>
      </w:pPr>
      <w:r>
        <w:t>The development and empirical validation of PRJ_111 was executed across an intensive 16-week engineering schedule organized into five interconnected development phases. Each phase was defined by strict engineering deliverables, regression milestones, and departmental reviews:</w:t>
      </w:r>
    </w:p>
    <w:p w14:paraId="7F3BBC16" w14:textId="77777777" w:rsidR="00636076" w:rsidRDefault="006766A2">
      <w:pPr>
        <w:pStyle w:val="ListBullet"/>
        <w:spacing w:after="80" w:line="360" w:lineRule="auto"/>
        <w:jc w:val="both"/>
      </w:pPr>
      <w:r>
        <w:rPr>
          <w:b/>
        </w:rPr>
        <w:t xml:space="preserve">Phase I: Architectural Inception &amp; Requirements Engineering (Weeks 1–3): </w:t>
      </w:r>
      <w:r>
        <w:t>Literature review of DVB-S2 (ETSI EN 302 307) and ETSI TR 101 290; formalization of the problem statement and research gaps; acquisition of raw satellite bitstream datasets; definition of the multi-format container abstraction model; Review-0 project defense.</w:t>
      </w:r>
    </w:p>
    <w:p w14:paraId="31AB90ED" w14:textId="77777777" w:rsidR="00636076" w:rsidRDefault="006766A2">
      <w:pPr>
        <w:pStyle w:val="ListBullet"/>
        <w:spacing w:after="80" w:line="360" w:lineRule="auto"/>
        <w:jc w:val="both"/>
      </w:pPr>
      <w:r>
        <w:rPr>
          <w:b/>
        </w:rPr>
        <w:t xml:space="preserve">Phase II: Foundation Parsing &amp; Core Analysis Subsystems (Weeks 4–7): </w:t>
      </w:r>
      <w:r>
        <w:t>Implementation of low-level binary parsers for MPEG-TS, GSE, and BBFrames; integration of table-driven CRC-8 lookup; development of the unified feature extractor; initial unit test suite (74 tests); Review-1 milestone defense.</w:t>
      </w:r>
    </w:p>
    <w:p w14:paraId="1DE3B488" w14:textId="77777777" w:rsidR="00636076" w:rsidRDefault="006766A2">
      <w:pPr>
        <w:pStyle w:val="ListBullet"/>
        <w:spacing w:after="80" w:line="360" w:lineRule="auto"/>
        <w:jc w:val="both"/>
      </w:pPr>
      <w:r>
        <w:rPr>
          <w:b/>
        </w:rPr>
        <w:t xml:space="preserve">Phase III: Advanced Analytics, ML &amp; Workstation Implementation (Weeks 8–11): </w:t>
      </w:r>
      <w:r>
        <w:t>Implementation of F1 Health Scoring, F2 Isolation Forest anomaly detection, F3 Pattern Detection, F4 Spatial-Offset Timeline, F5 Diagnostic Explanation Engine, F6 Comparison Engine with Semantic Barrier, and F7 Multi-Format Reporting; frontend SPA workstation development; test suite expansion to 240 passing tests; Review-2 comprehensive milestone defense.</w:t>
      </w:r>
    </w:p>
    <w:p w14:paraId="4391967B" w14:textId="77777777" w:rsidR="00636076" w:rsidRDefault="006766A2">
      <w:pPr>
        <w:pStyle w:val="ListBullet"/>
        <w:spacing w:after="80" w:line="360" w:lineRule="auto"/>
        <w:jc w:val="both"/>
      </w:pPr>
      <w:r>
        <w:rPr>
          <w:b/>
        </w:rPr>
        <w:t xml:space="preserve">Phase IV: Streaming Optimization, Fault Injection &amp; Robustness Hardening (Weeks 12–14): </w:t>
      </w:r>
      <w:r>
        <w:t>Re-engineering ingestion around 64 KB chunked streaming buffers; empirical verification of whole-file analytical equivalence; implementation of the controlled fault-injection benchmark utility; test suite expansion to 304 passing tests (~80% completion milestone).</w:t>
      </w:r>
    </w:p>
    <w:p w14:paraId="4346B4B1" w14:textId="77777777" w:rsidR="00636076" w:rsidRDefault="006766A2">
      <w:pPr>
        <w:pStyle w:val="ListBullet"/>
        <w:spacing w:after="80" w:line="360" w:lineRule="auto"/>
        <w:jc w:val="both"/>
      </w:pPr>
      <w:r>
        <w:rPr>
          <w:b/>
        </w:rPr>
        <w:t xml:space="preserve">Phase V: Final Verification, Packaging &amp; Academic Documentation (Weeks 15–16): </w:t>
      </w:r>
      <w:r>
        <w:t>End-to-end live HTTP integration testing; cryptographic checksum verification of raw datasets; drafting of academic research paper; compilation of the comprehensive final university project documentation; Review-3 / Final Viva-Voce defense.</w:t>
      </w:r>
    </w:p>
    <w:p w14:paraId="0A8EB322" w14:textId="77777777" w:rsidR="00636076" w:rsidRDefault="006766A2">
      <w:pPr>
        <w:keepNext/>
        <w:spacing w:before="280" w:after="120" w:line="360" w:lineRule="auto"/>
      </w:pPr>
      <w:r>
        <w:rPr>
          <w:b/>
          <w:sz w:val="32"/>
        </w:rPr>
        <w:t>7.2 Detailed Milestone Breakdown (Reviews 0 to 3 / Final)</w:t>
      </w:r>
    </w:p>
    <w:p w14:paraId="1F7AE81C" w14:textId="77777777" w:rsidR="00636076" w:rsidRDefault="006766A2">
      <w:pPr>
        <w:spacing w:after="120" w:line="360" w:lineRule="auto"/>
        <w:jc w:val="both"/>
      </w:pPr>
      <w:r>
        <w:t>Progress across the engineering lifecycle was tracked through formal university evaluation milestones, ensuring continuous alignment with academic and technical standards:</w:t>
      </w:r>
    </w:p>
    <w:p w14:paraId="49273BF5" w14:textId="77777777" w:rsidR="00636076" w:rsidRDefault="006766A2">
      <w:pPr>
        <w:pStyle w:val="ListBullet"/>
        <w:spacing w:after="80" w:line="360" w:lineRule="auto"/>
        <w:jc w:val="both"/>
      </w:pPr>
      <w:r>
        <w:rPr>
          <w:b/>
        </w:rPr>
        <w:t xml:space="preserve">Review 0 (August 2026): Topic Approval &amp; Conceptual Design: </w:t>
      </w:r>
      <w:r>
        <w:t>Presented foundational domain analysis, established the necessity of post-demodulator stream analysis, approved project scope and guide allocation.</w:t>
      </w:r>
    </w:p>
    <w:p w14:paraId="01341248" w14:textId="77777777" w:rsidR="00636076" w:rsidRDefault="006766A2">
      <w:pPr>
        <w:pStyle w:val="ListBullet"/>
        <w:spacing w:after="80" w:line="360" w:lineRule="auto"/>
        <w:jc w:val="both"/>
      </w:pPr>
      <w:r>
        <w:rPr>
          <w:b/>
        </w:rPr>
        <w:t xml:space="preserve">Review 1 (Late August 2026): Architecture &amp; Initial Parser Validation: </w:t>
      </w:r>
      <w:r>
        <w:t>Demonstrated working prototypes of TSParser and BBFrameParser; verified 188-byte packet synchronization; established dataset storage strategy.</w:t>
      </w:r>
    </w:p>
    <w:p w14:paraId="45ADF354" w14:textId="77777777" w:rsidR="00636076" w:rsidRDefault="006766A2">
      <w:pPr>
        <w:pStyle w:val="ListBullet"/>
        <w:spacing w:after="80" w:line="360" w:lineRule="auto"/>
        <w:jc w:val="both"/>
      </w:pPr>
      <w:r>
        <w:rPr>
          <w:b/>
        </w:rPr>
        <w:t xml:space="preserve">Review 2 (Late September 2026): Comprehensive Functional Workstation: </w:t>
      </w:r>
      <w:r>
        <w:t>Demonstrated all seven core features (F1 through F7); verified unsupervised Isolation Forest anomaly detection; showcased dark-themed SPA dashboard; presented 240 automated unit and integration tests with 100% pass rate.</w:t>
      </w:r>
    </w:p>
    <w:p w14:paraId="3D5CA693" w14:textId="77777777" w:rsidR="00636076" w:rsidRDefault="006766A2">
      <w:pPr>
        <w:pStyle w:val="ListBullet"/>
        <w:spacing w:after="80" w:line="360" w:lineRule="auto"/>
        <w:jc w:val="both"/>
      </w:pPr>
      <w:r>
        <w:rPr>
          <w:b/>
        </w:rPr>
        <w:t xml:space="preserve">Review 3 / Final Defense (November 2026): Complete Project Delivery &amp; Viva-Voce: </w:t>
      </w:r>
      <w:r>
        <w:t>Demonstrated chunked streaming scalability (64 KB buffers); presented controlled fault injection sensitivity benchmarks; validated 304 automated tests with 100% pass rate; submitted final university documentation and IEEE-format academic research paper.</w:t>
      </w:r>
    </w:p>
    <w:p w14:paraId="266F182A" w14:textId="77777777" w:rsidR="00636076" w:rsidRDefault="006766A2">
      <w:pPr>
        <w:keepNext/>
        <w:spacing w:before="280" w:after="120" w:line="360" w:lineRule="auto"/>
      </w:pPr>
      <w:r>
        <w:rPr>
          <w:b/>
          <w:sz w:val="32"/>
        </w:rPr>
        <w:t>7.3 Milestone Deliverables and Timeline Schedule</w:t>
      </w:r>
    </w:p>
    <w:p w14:paraId="0EFED708" w14:textId="77777777" w:rsidR="00636076" w:rsidRDefault="006766A2">
      <w:pPr>
        <w:spacing w:after="120" w:line="360" w:lineRule="auto"/>
        <w:jc w:val="both"/>
      </w:pPr>
      <w:r>
        <w:t>Table 7.1 details the milestone timeline, assigned weeks, engineering components completed, and formal verification evidence. Figure 7.1 provides the high-definition project Gantt chart roadmap depicting parallel and sequential work streams across the 16-week execution.</w:t>
      </w:r>
    </w:p>
    <w:p w14:paraId="618C043A" w14:textId="77777777" w:rsidR="00636076" w:rsidRDefault="006766A2">
      <w:pPr>
        <w:keepNext/>
        <w:spacing w:before="240" w:after="80"/>
        <w:jc w:val="center"/>
      </w:pPr>
      <w:r>
        <w:rPr>
          <w:b/>
          <w:sz w:val="22"/>
        </w:rPr>
        <w:t>Table 7.1: Milestone Execution Schedule and Engineering Deliverables</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1728"/>
        <w:gridCol w:w="2016"/>
        <w:gridCol w:w="3312"/>
        <w:gridCol w:w="1440"/>
        <w:gridCol w:w="1296"/>
      </w:tblGrid>
      <w:tr w:rsidR="00636076" w14:paraId="089D50B0" w14:textId="77777777">
        <w:trPr>
          <w:tblHeader/>
          <w:jc w:val="center"/>
        </w:trPr>
        <w:tc>
          <w:tcPr>
            <w:tcW w:w="1728" w:type="dxa"/>
            <w:shd w:val="clear" w:color="auto" w:fill="1E293B"/>
            <w:tcMar>
              <w:top w:w="80" w:type="dxa"/>
              <w:left w:w="100" w:type="dxa"/>
              <w:bottom w:w="80" w:type="dxa"/>
              <w:right w:w="100" w:type="dxa"/>
            </w:tcMar>
          </w:tcPr>
          <w:p w14:paraId="538B195C" w14:textId="77777777" w:rsidR="00636076" w:rsidRDefault="006766A2">
            <w:pPr>
              <w:spacing w:before="80" w:after="80"/>
              <w:jc w:val="center"/>
            </w:pPr>
            <w:r>
              <w:rPr>
                <w:b/>
                <w:color w:val="FFFFFF"/>
                <w:sz w:val="20"/>
              </w:rPr>
              <w:t>Milestone</w:t>
            </w:r>
          </w:p>
        </w:tc>
        <w:tc>
          <w:tcPr>
            <w:tcW w:w="2016" w:type="dxa"/>
            <w:shd w:val="clear" w:color="auto" w:fill="1E293B"/>
            <w:tcMar>
              <w:top w:w="80" w:type="dxa"/>
              <w:left w:w="100" w:type="dxa"/>
              <w:bottom w:w="80" w:type="dxa"/>
              <w:right w:w="100" w:type="dxa"/>
            </w:tcMar>
          </w:tcPr>
          <w:p w14:paraId="1A58B4AB" w14:textId="77777777" w:rsidR="00636076" w:rsidRDefault="006766A2">
            <w:pPr>
              <w:spacing w:before="80" w:after="80"/>
              <w:jc w:val="center"/>
            </w:pPr>
            <w:r>
              <w:rPr>
                <w:b/>
                <w:color w:val="FFFFFF"/>
                <w:sz w:val="20"/>
              </w:rPr>
              <w:t>Timeline</w:t>
            </w:r>
          </w:p>
        </w:tc>
        <w:tc>
          <w:tcPr>
            <w:tcW w:w="3312" w:type="dxa"/>
            <w:shd w:val="clear" w:color="auto" w:fill="1E293B"/>
            <w:tcMar>
              <w:top w:w="80" w:type="dxa"/>
              <w:left w:w="100" w:type="dxa"/>
              <w:bottom w:w="80" w:type="dxa"/>
              <w:right w:w="100" w:type="dxa"/>
            </w:tcMar>
          </w:tcPr>
          <w:p w14:paraId="5817BA38" w14:textId="77777777" w:rsidR="00636076" w:rsidRDefault="006766A2">
            <w:pPr>
              <w:spacing w:before="80" w:after="80"/>
              <w:jc w:val="center"/>
            </w:pPr>
            <w:r>
              <w:rPr>
                <w:b/>
                <w:color w:val="FFFFFF"/>
                <w:sz w:val="20"/>
              </w:rPr>
              <w:t>Target Deliverables &amp; Engineering Modules</w:t>
            </w:r>
          </w:p>
        </w:tc>
        <w:tc>
          <w:tcPr>
            <w:tcW w:w="1440" w:type="dxa"/>
            <w:shd w:val="clear" w:color="auto" w:fill="1E293B"/>
            <w:tcMar>
              <w:top w:w="80" w:type="dxa"/>
              <w:left w:w="100" w:type="dxa"/>
              <w:bottom w:w="80" w:type="dxa"/>
              <w:right w:w="100" w:type="dxa"/>
            </w:tcMar>
          </w:tcPr>
          <w:p w14:paraId="214FD5BB" w14:textId="77777777" w:rsidR="00636076" w:rsidRDefault="006766A2">
            <w:pPr>
              <w:spacing w:before="80" w:after="80"/>
              <w:jc w:val="center"/>
            </w:pPr>
            <w:r>
              <w:rPr>
                <w:b/>
                <w:color w:val="FFFFFF"/>
                <w:sz w:val="20"/>
              </w:rPr>
              <w:t>Verification State</w:t>
            </w:r>
          </w:p>
        </w:tc>
        <w:tc>
          <w:tcPr>
            <w:tcW w:w="1296" w:type="dxa"/>
            <w:shd w:val="clear" w:color="auto" w:fill="1E293B"/>
            <w:tcMar>
              <w:top w:w="80" w:type="dxa"/>
              <w:left w:w="100" w:type="dxa"/>
              <w:bottom w:w="80" w:type="dxa"/>
              <w:right w:w="100" w:type="dxa"/>
            </w:tcMar>
          </w:tcPr>
          <w:p w14:paraId="0EC7232E" w14:textId="77777777" w:rsidR="00636076" w:rsidRDefault="006766A2">
            <w:pPr>
              <w:spacing w:before="80" w:after="80"/>
              <w:jc w:val="center"/>
            </w:pPr>
            <w:r>
              <w:rPr>
                <w:b/>
                <w:color w:val="FFFFFF"/>
                <w:sz w:val="20"/>
              </w:rPr>
              <w:t>Passing Tests</w:t>
            </w:r>
          </w:p>
        </w:tc>
      </w:tr>
      <w:tr w:rsidR="00636076" w14:paraId="5515C72C" w14:textId="77777777">
        <w:trPr>
          <w:jc w:val="center"/>
        </w:trPr>
        <w:tc>
          <w:tcPr>
            <w:tcW w:w="1728" w:type="dxa"/>
            <w:shd w:val="clear" w:color="auto" w:fill="FFFFFF"/>
            <w:tcMar>
              <w:top w:w="60" w:type="dxa"/>
              <w:left w:w="80" w:type="dxa"/>
              <w:bottom w:w="60" w:type="dxa"/>
              <w:right w:w="80" w:type="dxa"/>
            </w:tcMar>
          </w:tcPr>
          <w:p w14:paraId="162D3387" w14:textId="77777777" w:rsidR="00636076" w:rsidRDefault="006766A2">
            <w:pPr>
              <w:spacing w:before="60" w:after="60"/>
              <w:jc w:val="center"/>
            </w:pPr>
            <w:r>
              <w:rPr>
                <w:sz w:val="19"/>
              </w:rPr>
              <w:t>Review 0</w:t>
            </w:r>
          </w:p>
        </w:tc>
        <w:tc>
          <w:tcPr>
            <w:tcW w:w="2016" w:type="dxa"/>
            <w:shd w:val="clear" w:color="auto" w:fill="FFFFFF"/>
            <w:tcMar>
              <w:top w:w="60" w:type="dxa"/>
              <w:left w:w="80" w:type="dxa"/>
              <w:bottom w:w="60" w:type="dxa"/>
              <w:right w:w="80" w:type="dxa"/>
            </w:tcMar>
          </w:tcPr>
          <w:p w14:paraId="5F1E6F5F" w14:textId="77777777" w:rsidR="00636076" w:rsidRDefault="006766A2">
            <w:pPr>
              <w:spacing w:before="60" w:after="60"/>
            </w:pPr>
            <w:r>
              <w:rPr>
                <w:sz w:val="19"/>
              </w:rPr>
              <w:t>Weeks 1–3 (Aug 2026)</w:t>
            </w:r>
          </w:p>
        </w:tc>
        <w:tc>
          <w:tcPr>
            <w:tcW w:w="3312" w:type="dxa"/>
            <w:shd w:val="clear" w:color="auto" w:fill="FFFFFF"/>
            <w:tcMar>
              <w:top w:w="60" w:type="dxa"/>
              <w:left w:w="80" w:type="dxa"/>
              <w:bottom w:w="60" w:type="dxa"/>
              <w:right w:w="80" w:type="dxa"/>
            </w:tcMar>
          </w:tcPr>
          <w:p w14:paraId="2DA38B98" w14:textId="77777777" w:rsidR="00636076" w:rsidRDefault="006766A2">
            <w:pPr>
              <w:spacing w:before="60" w:after="60"/>
            </w:pPr>
            <w:r>
              <w:rPr>
                <w:sz w:val="19"/>
              </w:rPr>
              <w:t>Project synopsis, literature survey, DVB-S2 standard review, raw dataset acquisition</w:t>
            </w:r>
          </w:p>
        </w:tc>
        <w:tc>
          <w:tcPr>
            <w:tcW w:w="1440" w:type="dxa"/>
            <w:shd w:val="clear" w:color="auto" w:fill="FFFFFF"/>
            <w:tcMar>
              <w:top w:w="60" w:type="dxa"/>
              <w:left w:w="80" w:type="dxa"/>
              <w:bottom w:w="60" w:type="dxa"/>
              <w:right w:w="80" w:type="dxa"/>
            </w:tcMar>
          </w:tcPr>
          <w:p w14:paraId="762F1843" w14:textId="77777777" w:rsidR="00636076" w:rsidRDefault="006766A2">
            <w:pPr>
              <w:spacing w:before="60" w:after="60"/>
              <w:jc w:val="center"/>
            </w:pPr>
            <w:r>
              <w:rPr>
                <w:sz w:val="19"/>
              </w:rPr>
              <w:t>Approved</w:t>
            </w:r>
          </w:p>
        </w:tc>
        <w:tc>
          <w:tcPr>
            <w:tcW w:w="1296" w:type="dxa"/>
            <w:shd w:val="clear" w:color="auto" w:fill="FFFFFF"/>
            <w:tcMar>
              <w:top w:w="60" w:type="dxa"/>
              <w:left w:w="80" w:type="dxa"/>
              <w:bottom w:w="60" w:type="dxa"/>
              <w:right w:w="80" w:type="dxa"/>
            </w:tcMar>
          </w:tcPr>
          <w:p w14:paraId="07C2BE93" w14:textId="77777777" w:rsidR="00636076" w:rsidRDefault="006766A2">
            <w:pPr>
              <w:spacing w:before="60" w:after="60"/>
            </w:pPr>
            <w:r>
              <w:rPr>
                <w:sz w:val="19"/>
              </w:rPr>
              <w:t>0 Tests (Design)</w:t>
            </w:r>
          </w:p>
        </w:tc>
      </w:tr>
      <w:tr w:rsidR="00636076" w14:paraId="0B5DBB32" w14:textId="77777777">
        <w:trPr>
          <w:jc w:val="center"/>
        </w:trPr>
        <w:tc>
          <w:tcPr>
            <w:tcW w:w="1728" w:type="dxa"/>
            <w:shd w:val="clear" w:color="auto" w:fill="F8FAFC"/>
            <w:tcMar>
              <w:top w:w="60" w:type="dxa"/>
              <w:left w:w="80" w:type="dxa"/>
              <w:bottom w:w="60" w:type="dxa"/>
              <w:right w:w="80" w:type="dxa"/>
            </w:tcMar>
          </w:tcPr>
          <w:p w14:paraId="3F86BE8C" w14:textId="77777777" w:rsidR="00636076" w:rsidRDefault="006766A2">
            <w:pPr>
              <w:spacing w:before="60" w:after="60"/>
              <w:jc w:val="center"/>
            </w:pPr>
            <w:r>
              <w:rPr>
                <w:sz w:val="19"/>
              </w:rPr>
              <w:t>Review 1</w:t>
            </w:r>
          </w:p>
        </w:tc>
        <w:tc>
          <w:tcPr>
            <w:tcW w:w="2016" w:type="dxa"/>
            <w:shd w:val="clear" w:color="auto" w:fill="F8FAFC"/>
            <w:tcMar>
              <w:top w:w="60" w:type="dxa"/>
              <w:left w:w="80" w:type="dxa"/>
              <w:bottom w:w="60" w:type="dxa"/>
              <w:right w:w="80" w:type="dxa"/>
            </w:tcMar>
          </w:tcPr>
          <w:p w14:paraId="2F48D95A" w14:textId="77777777" w:rsidR="00636076" w:rsidRDefault="006766A2">
            <w:pPr>
              <w:spacing w:before="60" w:after="60"/>
            </w:pPr>
            <w:r>
              <w:rPr>
                <w:sz w:val="19"/>
              </w:rPr>
              <w:t>Weeks 4–7 (Late Aug 2026)</w:t>
            </w:r>
          </w:p>
        </w:tc>
        <w:tc>
          <w:tcPr>
            <w:tcW w:w="3312" w:type="dxa"/>
            <w:shd w:val="clear" w:color="auto" w:fill="F8FAFC"/>
            <w:tcMar>
              <w:top w:w="60" w:type="dxa"/>
              <w:left w:w="80" w:type="dxa"/>
              <w:bottom w:w="60" w:type="dxa"/>
              <w:right w:w="80" w:type="dxa"/>
            </w:tcMar>
          </w:tcPr>
          <w:p w14:paraId="18C71908" w14:textId="77777777" w:rsidR="00636076" w:rsidRDefault="006766A2">
            <w:pPr>
              <w:spacing w:before="60" w:after="60"/>
            </w:pPr>
            <w:r>
              <w:rPr>
                <w:sz w:val="19"/>
              </w:rPr>
              <w:t>Low-level TS/BBFrame parsers, table CRC-8, unified feature extractor, initial CLI</w:t>
            </w:r>
          </w:p>
        </w:tc>
        <w:tc>
          <w:tcPr>
            <w:tcW w:w="1440" w:type="dxa"/>
            <w:shd w:val="clear" w:color="auto" w:fill="F8FAFC"/>
            <w:tcMar>
              <w:top w:w="60" w:type="dxa"/>
              <w:left w:w="80" w:type="dxa"/>
              <w:bottom w:w="60" w:type="dxa"/>
              <w:right w:w="80" w:type="dxa"/>
            </w:tcMar>
          </w:tcPr>
          <w:p w14:paraId="2917F863" w14:textId="77777777" w:rsidR="00636076" w:rsidRDefault="006766A2">
            <w:pPr>
              <w:spacing w:before="60" w:after="60"/>
              <w:jc w:val="center"/>
            </w:pPr>
            <w:r>
              <w:rPr>
                <w:sz w:val="19"/>
              </w:rPr>
              <w:t>Verified</w:t>
            </w:r>
          </w:p>
        </w:tc>
        <w:tc>
          <w:tcPr>
            <w:tcW w:w="1296" w:type="dxa"/>
            <w:shd w:val="clear" w:color="auto" w:fill="F8FAFC"/>
            <w:tcMar>
              <w:top w:w="60" w:type="dxa"/>
              <w:left w:w="80" w:type="dxa"/>
              <w:bottom w:w="60" w:type="dxa"/>
              <w:right w:w="80" w:type="dxa"/>
            </w:tcMar>
          </w:tcPr>
          <w:p w14:paraId="17A0B573" w14:textId="77777777" w:rsidR="00636076" w:rsidRDefault="006766A2">
            <w:pPr>
              <w:spacing w:before="60" w:after="60"/>
            </w:pPr>
            <w:r>
              <w:rPr>
                <w:sz w:val="19"/>
              </w:rPr>
              <w:t>74 Tests Passing</w:t>
            </w:r>
          </w:p>
        </w:tc>
      </w:tr>
      <w:tr w:rsidR="00636076" w14:paraId="76CB8503" w14:textId="77777777">
        <w:trPr>
          <w:jc w:val="center"/>
        </w:trPr>
        <w:tc>
          <w:tcPr>
            <w:tcW w:w="1728" w:type="dxa"/>
            <w:shd w:val="clear" w:color="auto" w:fill="FFFFFF"/>
            <w:tcMar>
              <w:top w:w="60" w:type="dxa"/>
              <w:left w:w="80" w:type="dxa"/>
              <w:bottom w:w="60" w:type="dxa"/>
              <w:right w:w="80" w:type="dxa"/>
            </w:tcMar>
          </w:tcPr>
          <w:p w14:paraId="25E32C68" w14:textId="77777777" w:rsidR="00636076" w:rsidRDefault="006766A2">
            <w:pPr>
              <w:spacing w:before="60" w:after="60"/>
              <w:jc w:val="center"/>
            </w:pPr>
            <w:r>
              <w:rPr>
                <w:sz w:val="19"/>
              </w:rPr>
              <w:t>Review 2</w:t>
            </w:r>
          </w:p>
        </w:tc>
        <w:tc>
          <w:tcPr>
            <w:tcW w:w="2016" w:type="dxa"/>
            <w:shd w:val="clear" w:color="auto" w:fill="FFFFFF"/>
            <w:tcMar>
              <w:top w:w="60" w:type="dxa"/>
              <w:left w:w="80" w:type="dxa"/>
              <w:bottom w:w="60" w:type="dxa"/>
              <w:right w:w="80" w:type="dxa"/>
            </w:tcMar>
          </w:tcPr>
          <w:p w14:paraId="172B50F3" w14:textId="77777777" w:rsidR="00636076" w:rsidRDefault="006766A2">
            <w:pPr>
              <w:spacing w:before="60" w:after="60"/>
            </w:pPr>
            <w:r>
              <w:rPr>
                <w:sz w:val="19"/>
              </w:rPr>
              <w:t>Weeks 8–11 (Sep 2026)</w:t>
            </w:r>
          </w:p>
        </w:tc>
        <w:tc>
          <w:tcPr>
            <w:tcW w:w="3312" w:type="dxa"/>
            <w:shd w:val="clear" w:color="auto" w:fill="FFFFFF"/>
            <w:tcMar>
              <w:top w:w="60" w:type="dxa"/>
              <w:left w:w="80" w:type="dxa"/>
              <w:bottom w:w="60" w:type="dxa"/>
              <w:right w:w="80" w:type="dxa"/>
            </w:tcMar>
          </w:tcPr>
          <w:p w14:paraId="73CD3279" w14:textId="77777777" w:rsidR="00636076" w:rsidRDefault="006766A2">
            <w:pPr>
              <w:spacing w:before="60" w:after="60"/>
            </w:pPr>
            <w:r>
              <w:rPr>
                <w:sz w:val="19"/>
              </w:rPr>
              <w:t>Features F1–F7, Isolation Forest, Z-score explainer, Semantic Barrier, SPA Workstation</w:t>
            </w:r>
          </w:p>
        </w:tc>
        <w:tc>
          <w:tcPr>
            <w:tcW w:w="1440" w:type="dxa"/>
            <w:shd w:val="clear" w:color="auto" w:fill="FFFFFF"/>
            <w:tcMar>
              <w:top w:w="60" w:type="dxa"/>
              <w:left w:w="80" w:type="dxa"/>
              <w:bottom w:w="60" w:type="dxa"/>
              <w:right w:w="80" w:type="dxa"/>
            </w:tcMar>
          </w:tcPr>
          <w:p w14:paraId="22162EA4" w14:textId="77777777" w:rsidR="00636076" w:rsidRDefault="006766A2">
            <w:pPr>
              <w:spacing w:before="60" w:after="60"/>
              <w:jc w:val="center"/>
            </w:pPr>
            <w:r>
              <w:rPr>
                <w:sz w:val="19"/>
              </w:rPr>
              <w:t>Verified</w:t>
            </w:r>
          </w:p>
        </w:tc>
        <w:tc>
          <w:tcPr>
            <w:tcW w:w="1296" w:type="dxa"/>
            <w:shd w:val="clear" w:color="auto" w:fill="FFFFFF"/>
            <w:tcMar>
              <w:top w:w="60" w:type="dxa"/>
              <w:left w:w="80" w:type="dxa"/>
              <w:bottom w:w="60" w:type="dxa"/>
              <w:right w:w="80" w:type="dxa"/>
            </w:tcMar>
          </w:tcPr>
          <w:p w14:paraId="48080598" w14:textId="77777777" w:rsidR="00636076" w:rsidRDefault="006766A2">
            <w:pPr>
              <w:spacing w:before="60" w:after="60"/>
            </w:pPr>
            <w:r>
              <w:rPr>
                <w:sz w:val="19"/>
              </w:rPr>
              <w:t>240 Tests Passing</w:t>
            </w:r>
          </w:p>
        </w:tc>
      </w:tr>
      <w:tr w:rsidR="00636076" w14:paraId="75976A5B" w14:textId="77777777">
        <w:trPr>
          <w:jc w:val="center"/>
        </w:trPr>
        <w:tc>
          <w:tcPr>
            <w:tcW w:w="1728" w:type="dxa"/>
            <w:shd w:val="clear" w:color="auto" w:fill="F8FAFC"/>
            <w:tcMar>
              <w:top w:w="60" w:type="dxa"/>
              <w:left w:w="80" w:type="dxa"/>
              <w:bottom w:w="60" w:type="dxa"/>
              <w:right w:w="80" w:type="dxa"/>
            </w:tcMar>
          </w:tcPr>
          <w:p w14:paraId="78BABA66" w14:textId="77777777" w:rsidR="00636076" w:rsidRDefault="006766A2">
            <w:pPr>
              <w:spacing w:before="60" w:after="60"/>
              <w:jc w:val="center"/>
            </w:pPr>
            <w:r>
              <w:rPr>
                <w:sz w:val="19"/>
              </w:rPr>
              <w:t>Chunk 1–3</w:t>
            </w:r>
          </w:p>
        </w:tc>
        <w:tc>
          <w:tcPr>
            <w:tcW w:w="2016" w:type="dxa"/>
            <w:shd w:val="clear" w:color="auto" w:fill="F8FAFC"/>
            <w:tcMar>
              <w:top w:w="60" w:type="dxa"/>
              <w:left w:w="80" w:type="dxa"/>
              <w:bottom w:w="60" w:type="dxa"/>
              <w:right w:w="80" w:type="dxa"/>
            </w:tcMar>
          </w:tcPr>
          <w:p w14:paraId="2E8DD411" w14:textId="77777777" w:rsidR="00636076" w:rsidRDefault="006766A2">
            <w:pPr>
              <w:spacing w:before="60" w:after="60"/>
            </w:pPr>
            <w:r>
              <w:rPr>
                <w:sz w:val="19"/>
              </w:rPr>
              <w:t>Weeks 12–13 (Oct 2026)</w:t>
            </w:r>
          </w:p>
        </w:tc>
        <w:tc>
          <w:tcPr>
            <w:tcW w:w="3312" w:type="dxa"/>
            <w:shd w:val="clear" w:color="auto" w:fill="F8FAFC"/>
            <w:tcMar>
              <w:top w:w="60" w:type="dxa"/>
              <w:left w:w="80" w:type="dxa"/>
              <w:bottom w:w="60" w:type="dxa"/>
              <w:right w:w="80" w:type="dxa"/>
            </w:tcMar>
          </w:tcPr>
          <w:p w14:paraId="120D5124" w14:textId="77777777" w:rsidR="00636076" w:rsidRDefault="006766A2">
            <w:pPr>
              <w:spacing w:before="60" w:after="60"/>
            </w:pPr>
            <w:r>
              <w:rPr>
                <w:sz w:val="19"/>
              </w:rPr>
              <w:t>64 KB chunked streaming engine, whole-file equivalence, fault injection framework</w:t>
            </w:r>
          </w:p>
        </w:tc>
        <w:tc>
          <w:tcPr>
            <w:tcW w:w="1440" w:type="dxa"/>
            <w:shd w:val="clear" w:color="auto" w:fill="F8FAFC"/>
            <w:tcMar>
              <w:top w:w="60" w:type="dxa"/>
              <w:left w:w="80" w:type="dxa"/>
              <w:bottom w:w="60" w:type="dxa"/>
              <w:right w:w="80" w:type="dxa"/>
            </w:tcMar>
          </w:tcPr>
          <w:p w14:paraId="23EE9810" w14:textId="77777777" w:rsidR="00636076" w:rsidRDefault="006766A2">
            <w:pPr>
              <w:spacing w:before="60" w:after="60"/>
              <w:jc w:val="center"/>
            </w:pPr>
            <w:r>
              <w:rPr>
                <w:sz w:val="19"/>
              </w:rPr>
              <w:t>Verified</w:t>
            </w:r>
          </w:p>
        </w:tc>
        <w:tc>
          <w:tcPr>
            <w:tcW w:w="1296" w:type="dxa"/>
            <w:shd w:val="clear" w:color="auto" w:fill="F8FAFC"/>
            <w:tcMar>
              <w:top w:w="60" w:type="dxa"/>
              <w:left w:w="80" w:type="dxa"/>
              <w:bottom w:w="60" w:type="dxa"/>
              <w:right w:w="80" w:type="dxa"/>
            </w:tcMar>
          </w:tcPr>
          <w:p w14:paraId="134C6A51" w14:textId="77777777" w:rsidR="00636076" w:rsidRDefault="006766A2">
            <w:pPr>
              <w:spacing w:before="60" w:after="60"/>
            </w:pPr>
            <w:r>
              <w:rPr>
                <w:sz w:val="19"/>
              </w:rPr>
              <w:t>267 Tests Passing</w:t>
            </w:r>
          </w:p>
        </w:tc>
      </w:tr>
      <w:tr w:rsidR="00636076" w14:paraId="70600208" w14:textId="77777777">
        <w:trPr>
          <w:jc w:val="center"/>
        </w:trPr>
        <w:tc>
          <w:tcPr>
            <w:tcW w:w="1728" w:type="dxa"/>
            <w:shd w:val="clear" w:color="auto" w:fill="FFFFFF"/>
            <w:tcMar>
              <w:top w:w="60" w:type="dxa"/>
              <w:left w:w="80" w:type="dxa"/>
              <w:bottom w:w="60" w:type="dxa"/>
              <w:right w:w="80" w:type="dxa"/>
            </w:tcMar>
          </w:tcPr>
          <w:p w14:paraId="4CD82975" w14:textId="77777777" w:rsidR="00636076" w:rsidRDefault="006766A2">
            <w:pPr>
              <w:spacing w:before="60" w:after="60"/>
              <w:jc w:val="center"/>
            </w:pPr>
            <w:r>
              <w:rPr>
                <w:sz w:val="19"/>
              </w:rPr>
              <w:t>Chunk 4–5</w:t>
            </w:r>
          </w:p>
        </w:tc>
        <w:tc>
          <w:tcPr>
            <w:tcW w:w="2016" w:type="dxa"/>
            <w:shd w:val="clear" w:color="auto" w:fill="FFFFFF"/>
            <w:tcMar>
              <w:top w:w="60" w:type="dxa"/>
              <w:left w:w="80" w:type="dxa"/>
              <w:bottom w:w="60" w:type="dxa"/>
              <w:right w:w="80" w:type="dxa"/>
            </w:tcMar>
          </w:tcPr>
          <w:p w14:paraId="1BBB45D9" w14:textId="77777777" w:rsidR="00636076" w:rsidRDefault="006766A2">
            <w:pPr>
              <w:spacing w:before="60" w:after="60"/>
            </w:pPr>
            <w:r>
              <w:rPr>
                <w:sz w:val="19"/>
              </w:rPr>
              <w:t>Week 14 (Mid Oct 2026)</w:t>
            </w:r>
          </w:p>
        </w:tc>
        <w:tc>
          <w:tcPr>
            <w:tcW w:w="3312" w:type="dxa"/>
            <w:shd w:val="clear" w:color="auto" w:fill="FFFFFF"/>
            <w:tcMar>
              <w:top w:w="60" w:type="dxa"/>
              <w:left w:w="80" w:type="dxa"/>
              <w:bottom w:w="60" w:type="dxa"/>
              <w:right w:w="80" w:type="dxa"/>
            </w:tcMar>
          </w:tcPr>
          <w:p w14:paraId="7A734F39" w14:textId="77777777" w:rsidR="00636076" w:rsidRDefault="006766A2">
            <w:pPr>
              <w:spacing w:before="60" w:after="60"/>
            </w:pPr>
            <w:r>
              <w:rPr>
                <w:sz w:val="19"/>
              </w:rPr>
              <w:t>Robustness hardening, malformed file guards, timeline investigation, UI demo showcase</w:t>
            </w:r>
          </w:p>
        </w:tc>
        <w:tc>
          <w:tcPr>
            <w:tcW w:w="1440" w:type="dxa"/>
            <w:shd w:val="clear" w:color="auto" w:fill="FFFFFF"/>
            <w:tcMar>
              <w:top w:w="60" w:type="dxa"/>
              <w:left w:w="80" w:type="dxa"/>
              <w:bottom w:w="60" w:type="dxa"/>
              <w:right w:w="80" w:type="dxa"/>
            </w:tcMar>
          </w:tcPr>
          <w:p w14:paraId="34B34328" w14:textId="77777777" w:rsidR="00636076" w:rsidRDefault="006766A2">
            <w:pPr>
              <w:spacing w:before="60" w:after="60"/>
              <w:jc w:val="center"/>
            </w:pPr>
            <w:r>
              <w:rPr>
                <w:sz w:val="19"/>
              </w:rPr>
              <w:t>Verified</w:t>
            </w:r>
          </w:p>
        </w:tc>
        <w:tc>
          <w:tcPr>
            <w:tcW w:w="1296" w:type="dxa"/>
            <w:shd w:val="clear" w:color="auto" w:fill="FFFFFF"/>
            <w:tcMar>
              <w:top w:w="60" w:type="dxa"/>
              <w:left w:w="80" w:type="dxa"/>
              <w:bottom w:w="60" w:type="dxa"/>
              <w:right w:w="80" w:type="dxa"/>
            </w:tcMar>
          </w:tcPr>
          <w:p w14:paraId="5C241C56" w14:textId="77777777" w:rsidR="00636076" w:rsidRDefault="006766A2">
            <w:pPr>
              <w:spacing w:before="60" w:after="60"/>
            </w:pPr>
            <w:r>
              <w:rPr>
                <w:sz w:val="19"/>
              </w:rPr>
              <w:t>301 Tests Passing</w:t>
            </w:r>
          </w:p>
        </w:tc>
      </w:tr>
      <w:tr w:rsidR="00636076" w14:paraId="0719A61A" w14:textId="77777777">
        <w:trPr>
          <w:jc w:val="center"/>
        </w:trPr>
        <w:tc>
          <w:tcPr>
            <w:tcW w:w="1728" w:type="dxa"/>
            <w:shd w:val="clear" w:color="auto" w:fill="F8FAFC"/>
            <w:tcMar>
              <w:top w:w="60" w:type="dxa"/>
              <w:left w:w="80" w:type="dxa"/>
              <w:bottom w:w="60" w:type="dxa"/>
              <w:right w:w="80" w:type="dxa"/>
            </w:tcMar>
          </w:tcPr>
          <w:p w14:paraId="2E3AD13D" w14:textId="77777777" w:rsidR="00636076" w:rsidRDefault="006766A2">
            <w:pPr>
              <w:spacing w:before="60" w:after="60"/>
            </w:pPr>
            <w:r>
              <w:rPr>
                <w:sz w:val="19"/>
              </w:rPr>
              <w:t>Review 3 (Final)</w:t>
            </w:r>
          </w:p>
        </w:tc>
        <w:tc>
          <w:tcPr>
            <w:tcW w:w="2016" w:type="dxa"/>
            <w:shd w:val="clear" w:color="auto" w:fill="F8FAFC"/>
            <w:tcMar>
              <w:top w:w="60" w:type="dxa"/>
              <w:left w:w="80" w:type="dxa"/>
              <w:bottom w:w="60" w:type="dxa"/>
              <w:right w:w="80" w:type="dxa"/>
            </w:tcMar>
          </w:tcPr>
          <w:p w14:paraId="2179CD08" w14:textId="77777777" w:rsidR="00636076" w:rsidRDefault="006766A2">
            <w:pPr>
              <w:spacing w:before="60" w:after="60"/>
            </w:pPr>
            <w:r>
              <w:rPr>
                <w:sz w:val="19"/>
              </w:rPr>
              <w:t>Weeks 15–16 (Nov 2026)</w:t>
            </w:r>
          </w:p>
        </w:tc>
        <w:tc>
          <w:tcPr>
            <w:tcW w:w="3312" w:type="dxa"/>
            <w:shd w:val="clear" w:color="auto" w:fill="F8FAFC"/>
            <w:tcMar>
              <w:top w:w="60" w:type="dxa"/>
              <w:left w:w="80" w:type="dxa"/>
              <w:bottom w:w="60" w:type="dxa"/>
              <w:right w:w="80" w:type="dxa"/>
            </w:tcMar>
          </w:tcPr>
          <w:p w14:paraId="58BB6467" w14:textId="77777777" w:rsidR="00636076" w:rsidRDefault="006766A2">
            <w:pPr>
              <w:spacing w:before="60" w:after="60"/>
            </w:pPr>
            <w:r>
              <w:rPr>
                <w:sz w:val="19"/>
              </w:rPr>
              <w:t>Final regression audit, 304 passing tests, academic research paper, final documentation</w:t>
            </w:r>
          </w:p>
        </w:tc>
        <w:tc>
          <w:tcPr>
            <w:tcW w:w="1440" w:type="dxa"/>
            <w:shd w:val="clear" w:color="auto" w:fill="F8FAFC"/>
            <w:tcMar>
              <w:top w:w="60" w:type="dxa"/>
              <w:left w:w="80" w:type="dxa"/>
              <w:bottom w:w="60" w:type="dxa"/>
              <w:right w:w="80" w:type="dxa"/>
            </w:tcMar>
          </w:tcPr>
          <w:p w14:paraId="28079B9C" w14:textId="77777777" w:rsidR="00636076" w:rsidRDefault="006766A2">
            <w:pPr>
              <w:spacing w:before="60" w:after="60"/>
            </w:pPr>
            <w:r>
              <w:rPr>
                <w:sz w:val="19"/>
              </w:rPr>
              <w:t>Verified / Final</w:t>
            </w:r>
          </w:p>
        </w:tc>
        <w:tc>
          <w:tcPr>
            <w:tcW w:w="1296" w:type="dxa"/>
            <w:shd w:val="clear" w:color="auto" w:fill="F8FAFC"/>
            <w:tcMar>
              <w:top w:w="60" w:type="dxa"/>
              <w:left w:w="80" w:type="dxa"/>
              <w:bottom w:w="60" w:type="dxa"/>
              <w:right w:w="80" w:type="dxa"/>
            </w:tcMar>
          </w:tcPr>
          <w:p w14:paraId="46E9817E" w14:textId="77777777" w:rsidR="00636076" w:rsidRDefault="006766A2">
            <w:pPr>
              <w:spacing w:before="60" w:after="60"/>
            </w:pPr>
            <w:r>
              <w:rPr>
                <w:sz w:val="19"/>
              </w:rPr>
              <w:t>304 Tests Passing</w:t>
            </w:r>
          </w:p>
        </w:tc>
      </w:tr>
    </w:tbl>
    <w:p w14:paraId="7E05F96D" w14:textId="77777777" w:rsidR="00636076" w:rsidRDefault="00636076">
      <w:pPr>
        <w:spacing w:after="120"/>
      </w:pPr>
    </w:p>
    <w:p w14:paraId="463EBD76" w14:textId="77777777" w:rsidR="00636076" w:rsidRDefault="006766A2">
      <w:pPr>
        <w:keepNext/>
        <w:spacing w:before="240" w:after="80"/>
        <w:jc w:val="center"/>
      </w:pPr>
      <w:r>
        <w:rPr>
          <w:noProof/>
        </w:rPr>
        <w:drawing>
          <wp:inline distT="0" distB="0" distL="0" distR="0" wp14:anchorId="31F00207" wp14:editId="5F8A899A">
            <wp:extent cx="5669280" cy="3070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ntt_chart_hd.png"/>
                    <pic:cNvPicPr/>
                  </pic:nvPicPr>
                  <pic:blipFill>
                    <a:blip r:embed="rId16"/>
                    <a:stretch>
                      <a:fillRect/>
                    </a:stretch>
                  </pic:blipFill>
                  <pic:spPr>
                    <a:xfrm>
                      <a:off x="0" y="0"/>
                      <a:ext cx="5669280" cy="3070860"/>
                    </a:xfrm>
                    <a:prstGeom prst="rect">
                      <a:avLst/>
                    </a:prstGeom>
                  </pic:spPr>
                </pic:pic>
              </a:graphicData>
            </a:graphic>
          </wp:inline>
        </w:drawing>
      </w:r>
    </w:p>
    <w:p w14:paraId="6FF7433D" w14:textId="77777777" w:rsidR="00636076" w:rsidRDefault="006766A2">
      <w:pPr>
        <w:spacing w:before="40" w:after="240"/>
        <w:jc w:val="center"/>
      </w:pPr>
      <w:r>
        <w:rPr>
          <w:b/>
          <w:sz w:val="22"/>
        </w:rPr>
        <w:t>Figure 7.1: Five-Phase Project Milestone Execution Roadmap (Gantt Schedule)</w:t>
      </w:r>
    </w:p>
    <w:p w14:paraId="7BDB6029" w14:textId="77777777" w:rsidR="00636076" w:rsidRDefault="006766A2">
      <w:pPr>
        <w:keepNext/>
        <w:pageBreakBefore/>
        <w:spacing w:before="240" w:after="360" w:line="360" w:lineRule="auto"/>
        <w:jc w:val="center"/>
      </w:pPr>
      <w:r>
        <w:rPr>
          <w:b/>
          <w:sz w:val="36"/>
        </w:rPr>
        <w:t>CHAPTER 8</w:t>
      </w:r>
      <w:r>
        <w:rPr>
          <w:b/>
          <w:sz w:val="36"/>
        </w:rPr>
        <w:br/>
        <w:t>OUTCOMES</w:t>
      </w:r>
    </w:p>
    <w:p w14:paraId="2A04FF67" w14:textId="77777777" w:rsidR="00636076" w:rsidRDefault="006766A2">
      <w:pPr>
        <w:keepNext/>
        <w:spacing w:before="280" w:after="120" w:line="360" w:lineRule="auto"/>
      </w:pPr>
      <w:r>
        <w:rPr>
          <w:b/>
          <w:sz w:val="32"/>
        </w:rPr>
        <w:t>8.1 Tangible Software and Engineering Deliverables</w:t>
      </w:r>
    </w:p>
    <w:p w14:paraId="1CC6EBA9" w14:textId="77777777" w:rsidR="00636076" w:rsidRDefault="006766A2">
      <w:pPr>
        <w:spacing w:after="120" w:line="360" w:lineRule="auto"/>
        <w:jc w:val="both"/>
      </w:pPr>
      <w:r>
        <w:t>The primary tangible outcome of this capstone project is the complete, production-ready PRJ_111 software application and its accompanying engineering assets. The delivered software artifact repository comprises over 4,500 lines of rigorous, documented Python and JavaScript source code accompanied by a comprehensive automated test harness. Table 8.1 details the tangible software artifacts delivered upon project completion.</w:t>
      </w:r>
    </w:p>
    <w:p w14:paraId="164B72B0" w14:textId="77777777" w:rsidR="00636076" w:rsidRDefault="006766A2">
      <w:pPr>
        <w:keepNext/>
        <w:spacing w:before="240" w:after="80"/>
        <w:jc w:val="center"/>
      </w:pPr>
      <w:r>
        <w:rPr>
          <w:b/>
          <w:sz w:val="22"/>
        </w:rPr>
        <w:t>Table 8.1: Tangible Software Artifacts and Release Distribution</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2016"/>
        <w:gridCol w:w="2592"/>
        <w:gridCol w:w="1440"/>
        <w:gridCol w:w="1584"/>
        <w:gridCol w:w="2736"/>
      </w:tblGrid>
      <w:tr w:rsidR="00636076" w14:paraId="73AC856F" w14:textId="77777777">
        <w:trPr>
          <w:tblHeader/>
          <w:jc w:val="center"/>
        </w:trPr>
        <w:tc>
          <w:tcPr>
            <w:tcW w:w="2016" w:type="dxa"/>
            <w:shd w:val="clear" w:color="auto" w:fill="1E293B"/>
            <w:tcMar>
              <w:top w:w="80" w:type="dxa"/>
              <w:left w:w="100" w:type="dxa"/>
              <w:bottom w:w="80" w:type="dxa"/>
              <w:right w:w="100" w:type="dxa"/>
            </w:tcMar>
          </w:tcPr>
          <w:p w14:paraId="677B7791" w14:textId="77777777" w:rsidR="00636076" w:rsidRDefault="006766A2">
            <w:pPr>
              <w:spacing w:before="80" w:after="80"/>
              <w:jc w:val="center"/>
            </w:pPr>
            <w:r>
              <w:rPr>
                <w:b/>
                <w:color w:val="FFFFFF"/>
                <w:sz w:val="20"/>
              </w:rPr>
              <w:t>Artifact Name</w:t>
            </w:r>
          </w:p>
        </w:tc>
        <w:tc>
          <w:tcPr>
            <w:tcW w:w="2592" w:type="dxa"/>
            <w:shd w:val="clear" w:color="auto" w:fill="1E293B"/>
            <w:tcMar>
              <w:top w:w="80" w:type="dxa"/>
              <w:left w:w="100" w:type="dxa"/>
              <w:bottom w:w="80" w:type="dxa"/>
              <w:right w:w="100" w:type="dxa"/>
            </w:tcMar>
          </w:tcPr>
          <w:p w14:paraId="06A6E745" w14:textId="77777777" w:rsidR="00636076" w:rsidRDefault="006766A2">
            <w:pPr>
              <w:spacing w:before="80" w:after="80"/>
              <w:jc w:val="center"/>
            </w:pPr>
            <w:r>
              <w:rPr>
                <w:b/>
                <w:color w:val="FFFFFF"/>
                <w:sz w:val="20"/>
              </w:rPr>
              <w:t>Relative Path / Location</w:t>
            </w:r>
          </w:p>
        </w:tc>
        <w:tc>
          <w:tcPr>
            <w:tcW w:w="1440" w:type="dxa"/>
            <w:shd w:val="clear" w:color="auto" w:fill="1E293B"/>
            <w:tcMar>
              <w:top w:w="80" w:type="dxa"/>
              <w:left w:w="100" w:type="dxa"/>
              <w:bottom w:w="80" w:type="dxa"/>
              <w:right w:w="100" w:type="dxa"/>
            </w:tcMar>
          </w:tcPr>
          <w:p w14:paraId="4C0303A1" w14:textId="77777777" w:rsidR="00636076" w:rsidRDefault="006766A2">
            <w:pPr>
              <w:spacing w:before="80" w:after="80"/>
              <w:jc w:val="center"/>
            </w:pPr>
            <w:r>
              <w:rPr>
                <w:b/>
                <w:color w:val="FFFFFF"/>
                <w:sz w:val="20"/>
              </w:rPr>
              <w:t>Classification</w:t>
            </w:r>
          </w:p>
        </w:tc>
        <w:tc>
          <w:tcPr>
            <w:tcW w:w="1584" w:type="dxa"/>
            <w:shd w:val="clear" w:color="auto" w:fill="1E293B"/>
            <w:tcMar>
              <w:top w:w="80" w:type="dxa"/>
              <w:left w:w="100" w:type="dxa"/>
              <w:bottom w:w="80" w:type="dxa"/>
              <w:right w:w="100" w:type="dxa"/>
            </w:tcMar>
          </w:tcPr>
          <w:p w14:paraId="2AAF0EDB" w14:textId="77777777" w:rsidR="00636076" w:rsidRDefault="006766A2">
            <w:pPr>
              <w:spacing w:before="80" w:after="80"/>
              <w:jc w:val="center"/>
            </w:pPr>
            <w:r>
              <w:rPr>
                <w:b/>
                <w:color w:val="FFFFFF"/>
                <w:sz w:val="20"/>
              </w:rPr>
              <w:t>Format / Size</w:t>
            </w:r>
          </w:p>
        </w:tc>
        <w:tc>
          <w:tcPr>
            <w:tcW w:w="2736" w:type="dxa"/>
            <w:shd w:val="clear" w:color="auto" w:fill="1E293B"/>
            <w:tcMar>
              <w:top w:w="80" w:type="dxa"/>
              <w:left w:w="100" w:type="dxa"/>
              <w:bottom w:w="80" w:type="dxa"/>
              <w:right w:w="100" w:type="dxa"/>
            </w:tcMar>
          </w:tcPr>
          <w:p w14:paraId="18D9B975" w14:textId="77777777" w:rsidR="00636076" w:rsidRDefault="006766A2">
            <w:pPr>
              <w:spacing w:before="80" w:after="80"/>
              <w:jc w:val="center"/>
            </w:pPr>
            <w:r>
              <w:rPr>
                <w:b/>
                <w:color w:val="FFFFFF"/>
                <w:sz w:val="20"/>
              </w:rPr>
              <w:t>Key Capabilities &amp; Purpose</w:t>
            </w:r>
          </w:p>
        </w:tc>
      </w:tr>
      <w:tr w:rsidR="00636076" w14:paraId="119EC24C" w14:textId="77777777">
        <w:trPr>
          <w:jc w:val="center"/>
        </w:trPr>
        <w:tc>
          <w:tcPr>
            <w:tcW w:w="2016" w:type="dxa"/>
            <w:shd w:val="clear" w:color="auto" w:fill="FFFFFF"/>
            <w:tcMar>
              <w:top w:w="60" w:type="dxa"/>
              <w:left w:w="80" w:type="dxa"/>
              <w:bottom w:w="60" w:type="dxa"/>
              <w:right w:w="80" w:type="dxa"/>
            </w:tcMar>
          </w:tcPr>
          <w:p w14:paraId="3C87DB8D" w14:textId="77777777" w:rsidR="00636076" w:rsidRDefault="006766A2">
            <w:pPr>
              <w:spacing w:before="60" w:after="60"/>
            </w:pPr>
            <w:r>
              <w:rPr>
                <w:sz w:val="19"/>
              </w:rPr>
              <w:t>Core Analyzer Engine</w:t>
            </w:r>
          </w:p>
        </w:tc>
        <w:tc>
          <w:tcPr>
            <w:tcW w:w="2592" w:type="dxa"/>
            <w:shd w:val="clear" w:color="auto" w:fill="FFFFFF"/>
            <w:tcMar>
              <w:top w:w="60" w:type="dxa"/>
              <w:left w:w="80" w:type="dxa"/>
              <w:bottom w:w="60" w:type="dxa"/>
              <w:right w:w="80" w:type="dxa"/>
            </w:tcMar>
          </w:tcPr>
          <w:p w14:paraId="42FE7D2D" w14:textId="77777777" w:rsidR="00636076" w:rsidRDefault="006766A2">
            <w:pPr>
              <w:spacing w:before="60" w:after="60"/>
            </w:pPr>
            <w:r>
              <w:rPr>
                <w:sz w:val="19"/>
              </w:rPr>
              <w:t>05_CODE/dvbs2_analyzer/</w:t>
            </w:r>
          </w:p>
        </w:tc>
        <w:tc>
          <w:tcPr>
            <w:tcW w:w="1440" w:type="dxa"/>
            <w:shd w:val="clear" w:color="auto" w:fill="FFFFFF"/>
            <w:tcMar>
              <w:top w:w="60" w:type="dxa"/>
              <w:left w:w="80" w:type="dxa"/>
              <w:bottom w:w="60" w:type="dxa"/>
              <w:right w:w="80" w:type="dxa"/>
            </w:tcMar>
          </w:tcPr>
          <w:p w14:paraId="3814EFBB" w14:textId="77777777" w:rsidR="00636076" w:rsidRDefault="006766A2">
            <w:pPr>
              <w:spacing w:before="60" w:after="60"/>
              <w:jc w:val="center"/>
            </w:pPr>
            <w:r>
              <w:rPr>
                <w:sz w:val="19"/>
              </w:rPr>
              <w:t>Source Code</w:t>
            </w:r>
          </w:p>
        </w:tc>
        <w:tc>
          <w:tcPr>
            <w:tcW w:w="1584" w:type="dxa"/>
            <w:shd w:val="clear" w:color="auto" w:fill="FFFFFF"/>
            <w:tcMar>
              <w:top w:w="60" w:type="dxa"/>
              <w:left w:w="80" w:type="dxa"/>
              <w:bottom w:w="60" w:type="dxa"/>
              <w:right w:w="80" w:type="dxa"/>
            </w:tcMar>
          </w:tcPr>
          <w:p w14:paraId="163D9E3F" w14:textId="77777777" w:rsidR="00636076" w:rsidRDefault="006766A2">
            <w:pPr>
              <w:spacing w:before="60" w:after="60"/>
            </w:pPr>
            <w:r>
              <w:rPr>
                <w:sz w:val="19"/>
              </w:rPr>
              <w:t>Python 3 Package</w:t>
            </w:r>
          </w:p>
        </w:tc>
        <w:tc>
          <w:tcPr>
            <w:tcW w:w="2736" w:type="dxa"/>
            <w:shd w:val="clear" w:color="auto" w:fill="FFFFFF"/>
            <w:tcMar>
              <w:top w:w="60" w:type="dxa"/>
              <w:left w:w="80" w:type="dxa"/>
              <w:bottom w:w="60" w:type="dxa"/>
              <w:right w:w="80" w:type="dxa"/>
            </w:tcMar>
          </w:tcPr>
          <w:p w14:paraId="54EC8B09" w14:textId="77777777" w:rsidR="00636076" w:rsidRDefault="006766A2">
            <w:pPr>
              <w:spacing w:before="60" w:after="60"/>
            </w:pPr>
            <w:r>
              <w:rPr>
                <w:sz w:val="19"/>
              </w:rPr>
              <w:t>Low-level parsers, feature extractor, F1–F7 analytical engines</w:t>
            </w:r>
          </w:p>
        </w:tc>
      </w:tr>
      <w:tr w:rsidR="00636076" w14:paraId="07174E59" w14:textId="77777777">
        <w:trPr>
          <w:jc w:val="center"/>
        </w:trPr>
        <w:tc>
          <w:tcPr>
            <w:tcW w:w="2016" w:type="dxa"/>
            <w:shd w:val="clear" w:color="auto" w:fill="F8FAFC"/>
            <w:tcMar>
              <w:top w:w="60" w:type="dxa"/>
              <w:left w:w="80" w:type="dxa"/>
              <w:bottom w:w="60" w:type="dxa"/>
              <w:right w:w="80" w:type="dxa"/>
            </w:tcMar>
          </w:tcPr>
          <w:p w14:paraId="129091EA" w14:textId="77777777" w:rsidR="00636076" w:rsidRDefault="006766A2">
            <w:pPr>
              <w:spacing w:before="60" w:after="60"/>
            </w:pPr>
            <w:r>
              <w:rPr>
                <w:sz w:val="19"/>
              </w:rPr>
              <w:t>Streaming &amp; Fault Injector</w:t>
            </w:r>
          </w:p>
        </w:tc>
        <w:tc>
          <w:tcPr>
            <w:tcW w:w="2592" w:type="dxa"/>
            <w:shd w:val="clear" w:color="auto" w:fill="F8FAFC"/>
            <w:tcMar>
              <w:top w:w="60" w:type="dxa"/>
              <w:left w:w="80" w:type="dxa"/>
              <w:bottom w:w="60" w:type="dxa"/>
              <w:right w:w="80" w:type="dxa"/>
            </w:tcMar>
          </w:tcPr>
          <w:p w14:paraId="4F3A693E" w14:textId="77777777" w:rsidR="00636076" w:rsidRDefault="006766A2">
            <w:pPr>
              <w:spacing w:before="60" w:after="60"/>
            </w:pPr>
            <w:r>
              <w:rPr>
                <w:sz w:val="19"/>
              </w:rPr>
              <w:t>05_CODE/dvbs2_analyzer/io/, fault_injection/</w:t>
            </w:r>
          </w:p>
        </w:tc>
        <w:tc>
          <w:tcPr>
            <w:tcW w:w="1440" w:type="dxa"/>
            <w:shd w:val="clear" w:color="auto" w:fill="F8FAFC"/>
            <w:tcMar>
              <w:top w:w="60" w:type="dxa"/>
              <w:left w:w="80" w:type="dxa"/>
              <w:bottom w:w="60" w:type="dxa"/>
              <w:right w:w="80" w:type="dxa"/>
            </w:tcMar>
          </w:tcPr>
          <w:p w14:paraId="0EE441F3" w14:textId="77777777" w:rsidR="00636076" w:rsidRDefault="006766A2">
            <w:pPr>
              <w:spacing w:before="60" w:after="60"/>
              <w:jc w:val="center"/>
            </w:pPr>
            <w:r>
              <w:rPr>
                <w:sz w:val="19"/>
              </w:rPr>
              <w:t>Source Code</w:t>
            </w:r>
          </w:p>
        </w:tc>
        <w:tc>
          <w:tcPr>
            <w:tcW w:w="1584" w:type="dxa"/>
            <w:shd w:val="clear" w:color="auto" w:fill="F8FAFC"/>
            <w:tcMar>
              <w:top w:w="60" w:type="dxa"/>
              <w:left w:w="80" w:type="dxa"/>
              <w:bottom w:w="60" w:type="dxa"/>
              <w:right w:w="80" w:type="dxa"/>
            </w:tcMar>
          </w:tcPr>
          <w:p w14:paraId="65C2B342" w14:textId="77777777" w:rsidR="00636076" w:rsidRDefault="006766A2">
            <w:pPr>
              <w:spacing w:before="60" w:after="60"/>
            </w:pPr>
            <w:r>
              <w:rPr>
                <w:sz w:val="19"/>
              </w:rPr>
              <w:t>Python 3 Modules</w:t>
            </w:r>
          </w:p>
        </w:tc>
        <w:tc>
          <w:tcPr>
            <w:tcW w:w="2736" w:type="dxa"/>
            <w:shd w:val="clear" w:color="auto" w:fill="F8FAFC"/>
            <w:tcMar>
              <w:top w:w="60" w:type="dxa"/>
              <w:left w:w="80" w:type="dxa"/>
              <w:bottom w:w="60" w:type="dxa"/>
              <w:right w:w="80" w:type="dxa"/>
            </w:tcMar>
          </w:tcPr>
          <w:p w14:paraId="7963DCB7" w14:textId="77777777" w:rsidR="00636076" w:rsidRDefault="006766A2">
            <w:pPr>
              <w:spacing w:before="60" w:after="60"/>
            </w:pPr>
            <w:r>
              <w:rPr>
                <w:sz w:val="19"/>
              </w:rPr>
              <w:t>64 KB chunked streaming reader and synthetic perturbation tool</w:t>
            </w:r>
          </w:p>
        </w:tc>
      </w:tr>
      <w:tr w:rsidR="00636076" w14:paraId="4B4A8EED" w14:textId="77777777">
        <w:trPr>
          <w:jc w:val="center"/>
        </w:trPr>
        <w:tc>
          <w:tcPr>
            <w:tcW w:w="2016" w:type="dxa"/>
            <w:shd w:val="clear" w:color="auto" w:fill="FFFFFF"/>
            <w:tcMar>
              <w:top w:w="60" w:type="dxa"/>
              <w:left w:w="80" w:type="dxa"/>
              <w:bottom w:w="60" w:type="dxa"/>
              <w:right w:w="80" w:type="dxa"/>
            </w:tcMar>
          </w:tcPr>
          <w:p w14:paraId="2425552C" w14:textId="77777777" w:rsidR="00636076" w:rsidRDefault="006766A2">
            <w:pPr>
              <w:spacing w:before="60" w:after="60"/>
            </w:pPr>
            <w:r>
              <w:rPr>
                <w:sz w:val="19"/>
              </w:rPr>
              <w:t>Workstation Dashboard</w:t>
            </w:r>
          </w:p>
        </w:tc>
        <w:tc>
          <w:tcPr>
            <w:tcW w:w="2592" w:type="dxa"/>
            <w:shd w:val="clear" w:color="auto" w:fill="FFFFFF"/>
            <w:tcMar>
              <w:top w:w="60" w:type="dxa"/>
              <w:left w:w="80" w:type="dxa"/>
              <w:bottom w:w="60" w:type="dxa"/>
              <w:right w:w="80" w:type="dxa"/>
            </w:tcMar>
          </w:tcPr>
          <w:p w14:paraId="47412C3C" w14:textId="77777777" w:rsidR="00636076" w:rsidRDefault="006766A2">
            <w:pPr>
              <w:spacing w:before="60" w:after="60"/>
            </w:pPr>
            <w:r>
              <w:rPr>
                <w:sz w:val="19"/>
              </w:rPr>
              <w:t>05_CODE/dvbs2_analyzer/app/templates/, static/</w:t>
            </w:r>
          </w:p>
        </w:tc>
        <w:tc>
          <w:tcPr>
            <w:tcW w:w="1440" w:type="dxa"/>
            <w:shd w:val="clear" w:color="auto" w:fill="FFFFFF"/>
            <w:tcMar>
              <w:top w:w="60" w:type="dxa"/>
              <w:left w:w="80" w:type="dxa"/>
              <w:bottom w:w="60" w:type="dxa"/>
              <w:right w:w="80" w:type="dxa"/>
            </w:tcMar>
          </w:tcPr>
          <w:p w14:paraId="2A4ADCEE" w14:textId="77777777" w:rsidR="00636076" w:rsidRDefault="006766A2">
            <w:pPr>
              <w:spacing w:before="60" w:after="60"/>
              <w:jc w:val="center"/>
            </w:pPr>
            <w:r>
              <w:rPr>
                <w:sz w:val="19"/>
              </w:rPr>
              <w:t>Frontend SPA</w:t>
            </w:r>
          </w:p>
        </w:tc>
        <w:tc>
          <w:tcPr>
            <w:tcW w:w="1584" w:type="dxa"/>
            <w:shd w:val="clear" w:color="auto" w:fill="FFFFFF"/>
            <w:tcMar>
              <w:top w:w="60" w:type="dxa"/>
              <w:left w:w="80" w:type="dxa"/>
              <w:bottom w:w="60" w:type="dxa"/>
              <w:right w:w="80" w:type="dxa"/>
            </w:tcMar>
          </w:tcPr>
          <w:p w14:paraId="150A55DA" w14:textId="77777777" w:rsidR="00636076" w:rsidRDefault="006766A2">
            <w:pPr>
              <w:spacing w:before="60" w:after="60"/>
            </w:pPr>
            <w:r>
              <w:rPr>
                <w:sz w:val="19"/>
              </w:rPr>
              <w:t>HTML5 / CSS / ES6</w:t>
            </w:r>
          </w:p>
        </w:tc>
        <w:tc>
          <w:tcPr>
            <w:tcW w:w="2736" w:type="dxa"/>
            <w:shd w:val="clear" w:color="auto" w:fill="FFFFFF"/>
            <w:tcMar>
              <w:top w:w="60" w:type="dxa"/>
              <w:left w:w="80" w:type="dxa"/>
              <w:bottom w:w="60" w:type="dxa"/>
              <w:right w:w="80" w:type="dxa"/>
            </w:tcMar>
          </w:tcPr>
          <w:p w14:paraId="488C594C" w14:textId="77777777" w:rsidR="00636076" w:rsidRDefault="006766A2">
            <w:pPr>
              <w:spacing w:before="60" w:after="60"/>
            </w:pPr>
            <w:r>
              <w:rPr>
                <w:sz w:val="19"/>
              </w:rPr>
              <w:t>Dark-themed interactive operator dashboard with zero cloud dependencies</w:t>
            </w:r>
          </w:p>
        </w:tc>
      </w:tr>
      <w:tr w:rsidR="00636076" w14:paraId="3E087E38" w14:textId="77777777">
        <w:trPr>
          <w:jc w:val="center"/>
        </w:trPr>
        <w:tc>
          <w:tcPr>
            <w:tcW w:w="2016" w:type="dxa"/>
            <w:shd w:val="clear" w:color="auto" w:fill="F8FAFC"/>
            <w:tcMar>
              <w:top w:w="60" w:type="dxa"/>
              <w:left w:w="80" w:type="dxa"/>
              <w:bottom w:w="60" w:type="dxa"/>
              <w:right w:w="80" w:type="dxa"/>
            </w:tcMar>
          </w:tcPr>
          <w:p w14:paraId="0659FD88" w14:textId="77777777" w:rsidR="00636076" w:rsidRDefault="006766A2">
            <w:pPr>
              <w:spacing w:before="60" w:after="60"/>
            </w:pPr>
            <w:r>
              <w:rPr>
                <w:sz w:val="19"/>
              </w:rPr>
              <w:t>Automated Test Harness</w:t>
            </w:r>
          </w:p>
        </w:tc>
        <w:tc>
          <w:tcPr>
            <w:tcW w:w="2592" w:type="dxa"/>
            <w:shd w:val="clear" w:color="auto" w:fill="F8FAFC"/>
            <w:tcMar>
              <w:top w:w="60" w:type="dxa"/>
              <w:left w:w="80" w:type="dxa"/>
              <w:bottom w:w="60" w:type="dxa"/>
              <w:right w:w="80" w:type="dxa"/>
            </w:tcMar>
          </w:tcPr>
          <w:p w14:paraId="455FFF4E" w14:textId="77777777" w:rsidR="00636076" w:rsidRDefault="006766A2">
            <w:pPr>
              <w:spacing w:before="60" w:after="60"/>
              <w:jc w:val="center"/>
            </w:pPr>
            <w:r>
              <w:rPr>
                <w:sz w:val="19"/>
              </w:rPr>
              <w:t>05_CODE/tests/</w:t>
            </w:r>
          </w:p>
        </w:tc>
        <w:tc>
          <w:tcPr>
            <w:tcW w:w="1440" w:type="dxa"/>
            <w:shd w:val="clear" w:color="auto" w:fill="F8FAFC"/>
            <w:tcMar>
              <w:top w:w="60" w:type="dxa"/>
              <w:left w:w="80" w:type="dxa"/>
              <w:bottom w:w="60" w:type="dxa"/>
              <w:right w:w="80" w:type="dxa"/>
            </w:tcMar>
          </w:tcPr>
          <w:p w14:paraId="0ED23652" w14:textId="77777777" w:rsidR="00636076" w:rsidRDefault="006766A2">
            <w:pPr>
              <w:spacing w:before="60" w:after="60"/>
              <w:jc w:val="center"/>
            </w:pPr>
            <w:r>
              <w:rPr>
                <w:sz w:val="19"/>
              </w:rPr>
              <w:t>Test Suite</w:t>
            </w:r>
          </w:p>
        </w:tc>
        <w:tc>
          <w:tcPr>
            <w:tcW w:w="1584" w:type="dxa"/>
            <w:shd w:val="clear" w:color="auto" w:fill="F8FAFC"/>
            <w:tcMar>
              <w:top w:w="60" w:type="dxa"/>
              <w:left w:w="80" w:type="dxa"/>
              <w:bottom w:w="60" w:type="dxa"/>
              <w:right w:w="80" w:type="dxa"/>
            </w:tcMar>
          </w:tcPr>
          <w:p w14:paraId="317A993E" w14:textId="77777777" w:rsidR="00636076" w:rsidRDefault="006766A2">
            <w:pPr>
              <w:spacing w:before="60" w:after="60"/>
            </w:pPr>
            <w:r>
              <w:rPr>
                <w:sz w:val="19"/>
              </w:rPr>
              <w:t>18 Test Files (304 Tests)</w:t>
            </w:r>
          </w:p>
        </w:tc>
        <w:tc>
          <w:tcPr>
            <w:tcW w:w="2736" w:type="dxa"/>
            <w:shd w:val="clear" w:color="auto" w:fill="F8FAFC"/>
            <w:tcMar>
              <w:top w:w="60" w:type="dxa"/>
              <w:left w:w="80" w:type="dxa"/>
              <w:bottom w:w="60" w:type="dxa"/>
              <w:right w:w="80" w:type="dxa"/>
            </w:tcMar>
          </w:tcPr>
          <w:p w14:paraId="4755B4DE" w14:textId="77777777" w:rsidR="00636076" w:rsidRDefault="006766A2">
            <w:pPr>
              <w:spacing w:before="60" w:after="60"/>
            </w:pPr>
            <w:r>
              <w:rPr>
                <w:sz w:val="19"/>
              </w:rPr>
              <w:t>Comprehensive unit, integration, and security regression suite</w:t>
            </w:r>
          </w:p>
        </w:tc>
      </w:tr>
      <w:tr w:rsidR="00636076" w14:paraId="23FF8DBA" w14:textId="77777777">
        <w:trPr>
          <w:jc w:val="center"/>
        </w:trPr>
        <w:tc>
          <w:tcPr>
            <w:tcW w:w="2016" w:type="dxa"/>
            <w:shd w:val="clear" w:color="auto" w:fill="FFFFFF"/>
            <w:tcMar>
              <w:top w:w="60" w:type="dxa"/>
              <w:left w:w="80" w:type="dxa"/>
              <w:bottom w:w="60" w:type="dxa"/>
              <w:right w:w="80" w:type="dxa"/>
            </w:tcMar>
          </w:tcPr>
          <w:p w14:paraId="66DEEE74" w14:textId="77777777" w:rsidR="00636076" w:rsidRDefault="006766A2">
            <w:pPr>
              <w:spacing w:before="60" w:after="60"/>
            </w:pPr>
            <w:r>
              <w:rPr>
                <w:sz w:val="19"/>
              </w:rPr>
              <w:t>Execution Launchers</w:t>
            </w:r>
          </w:p>
        </w:tc>
        <w:tc>
          <w:tcPr>
            <w:tcW w:w="2592" w:type="dxa"/>
            <w:shd w:val="clear" w:color="auto" w:fill="FFFFFF"/>
            <w:tcMar>
              <w:top w:w="60" w:type="dxa"/>
              <w:left w:w="80" w:type="dxa"/>
              <w:bottom w:w="60" w:type="dxa"/>
              <w:right w:w="80" w:type="dxa"/>
            </w:tcMar>
          </w:tcPr>
          <w:p w14:paraId="116EB641" w14:textId="77777777" w:rsidR="00636076" w:rsidRDefault="006766A2">
            <w:pPr>
              <w:spacing w:before="60" w:after="60"/>
            </w:pPr>
            <w:r>
              <w:rPr>
                <w:sz w:val="19"/>
              </w:rPr>
              <w:t>05_CODE/run_frontend.py, start_analyzer.bat</w:t>
            </w:r>
          </w:p>
        </w:tc>
        <w:tc>
          <w:tcPr>
            <w:tcW w:w="1440" w:type="dxa"/>
            <w:shd w:val="clear" w:color="auto" w:fill="FFFFFF"/>
            <w:tcMar>
              <w:top w:w="60" w:type="dxa"/>
              <w:left w:w="80" w:type="dxa"/>
              <w:bottom w:w="60" w:type="dxa"/>
              <w:right w:w="80" w:type="dxa"/>
            </w:tcMar>
          </w:tcPr>
          <w:p w14:paraId="5F52947B" w14:textId="77777777" w:rsidR="00636076" w:rsidRDefault="006766A2">
            <w:pPr>
              <w:spacing w:before="60" w:after="60"/>
              <w:jc w:val="center"/>
            </w:pPr>
            <w:r>
              <w:rPr>
                <w:sz w:val="19"/>
              </w:rPr>
              <w:t>Scripts</w:t>
            </w:r>
          </w:p>
        </w:tc>
        <w:tc>
          <w:tcPr>
            <w:tcW w:w="1584" w:type="dxa"/>
            <w:shd w:val="clear" w:color="auto" w:fill="FFFFFF"/>
            <w:tcMar>
              <w:top w:w="60" w:type="dxa"/>
              <w:left w:w="80" w:type="dxa"/>
              <w:bottom w:w="60" w:type="dxa"/>
              <w:right w:w="80" w:type="dxa"/>
            </w:tcMar>
          </w:tcPr>
          <w:p w14:paraId="7E172DB6" w14:textId="77777777" w:rsidR="00636076" w:rsidRDefault="006766A2">
            <w:pPr>
              <w:spacing w:before="60" w:after="60"/>
            </w:pPr>
            <w:r>
              <w:rPr>
                <w:sz w:val="19"/>
              </w:rPr>
              <w:t>CLI &amp; Batch Scripts</w:t>
            </w:r>
          </w:p>
        </w:tc>
        <w:tc>
          <w:tcPr>
            <w:tcW w:w="2736" w:type="dxa"/>
            <w:shd w:val="clear" w:color="auto" w:fill="FFFFFF"/>
            <w:tcMar>
              <w:top w:w="60" w:type="dxa"/>
              <w:left w:w="80" w:type="dxa"/>
              <w:bottom w:w="60" w:type="dxa"/>
              <w:right w:w="80" w:type="dxa"/>
            </w:tcMar>
          </w:tcPr>
          <w:p w14:paraId="5A41A90F" w14:textId="77777777" w:rsidR="00636076" w:rsidRDefault="006766A2">
            <w:pPr>
              <w:spacing w:before="60" w:after="60"/>
            </w:pPr>
            <w:r>
              <w:rPr>
                <w:sz w:val="19"/>
              </w:rPr>
              <w:t>One-click deployment launchers with automatic virtual environment activation</w:t>
            </w:r>
          </w:p>
        </w:tc>
      </w:tr>
      <w:tr w:rsidR="00636076" w14:paraId="65871D4A" w14:textId="77777777">
        <w:trPr>
          <w:jc w:val="center"/>
        </w:trPr>
        <w:tc>
          <w:tcPr>
            <w:tcW w:w="2016" w:type="dxa"/>
            <w:shd w:val="clear" w:color="auto" w:fill="F8FAFC"/>
            <w:tcMar>
              <w:top w:w="60" w:type="dxa"/>
              <w:left w:w="80" w:type="dxa"/>
              <w:bottom w:w="60" w:type="dxa"/>
              <w:right w:w="80" w:type="dxa"/>
            </w:tcMar>
          </w:tcPr>
          <w:p w14:paraId="1DECD3EA" w14:textId="77777777" w:rsidR="00636076" w:rsidRDefault="006766A2">
            <w:pPr>
              <w:spacing w:before="60" w:after="60"/>
            </w:pPr>
            <w:r>
              <w:rPr>
                <w:sz w:val="19"/>
              </w:rPr>
              <w:t>Diagnostic Report Exports</w:t>
            </w:r>
          </w:p>
        </w:tc>
        <w:tc>
          <w:tcPr>
            <w:tcW w:w="2592" w:type="dxa"/>
            <w:shd w:val="clear" w:color="auto" w:fill="F8FAFC"/>
            <w:tcMar>
              <w:top w:w="60" w:type="dxa"/>
              <w:left w:w="80" w:type="dxa"/>
              <w:bottom w:w="60" w:type="dxa"/>
              <w:right w:w="80" w:type="dxa"/>
            </w:tcMar>
          </w:tcPr>
          <w:p w14:paraId="218A8C74" w14:textId="77777777" w:rsidR="00636076" w:rsidRDefault="006766A2">
            <w:pPr>
              <w:spacing w:before="60" w:after="60"/>
            </w:pPr>
            <w:r>
              <w:rPr>
                <w:sz w:val="19"/>
              </w:rPr>
              <w:t>05_CODE/reports/</w:t>
            </w:r>
          </w:p>
        </w:tc>
        <w:tc>
          <w:tcPr>
            <w:tcW w:w="1440" w:type="dxa"/>
            <w:shd w:val="clear" w:color="auto" w:fill="F8FAFC"/>
            <w:tcMar>
              <w:top w:w="60" w:type="dxa"/>
              <w:left w:w="80" w:type="dxa"/>
              <w:bottom w:w="60" w:type="dxa"/>
              <w:right w:w="80" w:type="dxa"/>
            </w:tcMar>
          </w:tcPr>
          <w:p w14:paraId="5B3B0CD0" w14:textId="77777777" w:rsidR="00636076" w:rsidRDefault="006766A2">
            <w:pPr>
              <w:spacing w:before="60" w:after="60"/>
            </w:pPr>
            <w:r>
              <w:rPr>
                <w:sz w:val="19"/>
              </w:rPr>
              <w:t>Generated Artifacts</w:t>
            </w:r>
          </w:p>
        </w:tc>
        <w:tc>
          <w:tcPr>
            <w:tcW w:w="1584" w:type="dxa"/>
            <w:shd w:val="clear" w:color="auto" w:fill="F8FAFC"/>
            <w:tcMar>
              <w:top w:w="60" w:type="dxa"/>
              <w:left w:w="80" w:type="dxa"/>
              <w:bottom w:w="60" w:type="dxa"/>
              <w:right w:w="80" w:type="dxa"/>
            </w:tcMar>
          </w:tcPr>
          <w:p w14:paraId="03677D21" w14:textId="77777777" w:rsidR="00636076" w:rsidRDefault="006766A2">
            <w:pPr>
              <w:spacing w:before="60" w:after="60"/>
            </w:pPr>
            <w:r>
              <w:rPr>
                <w:sz w:val="19"/>
              </w:rPr>
              <w:t>JSON, MD, TXT, HTML</w:t>
            </w:r>
          </w:p>
        </w:tc>
        <w:tc>
          <w:tcPr>
            <w:tcW w:w="2736" w:type="dxa"/>
            <w:shd w:val="clear" w:color="auto" w:fill="F8FAFC"/>
            <w:tcMar>
              <w:top w:w="60" w:type="dxa"/>
              <w:left w:w="80" w:type="dxa"/>
              <w:bottom w:w="60" w:type="dxa"/>
              <w:right w:w="80" w:type="dxa"/>
            </w:tcMar>
          </w:tcPr>
          <w:p w14:paraId="34380E3E" w14:textId="77777777" w:rsidR="00636076" w:rsidRDefault="006766A2">
            <w:pPr>
              <w:spacing w:before="60" w:after="60"/>
            </w:pPr>
            <w:r>
              <w:rPr>
                <w:sz w:val="19"/>
              </w:rPr>
              <w:t>Sample tripartite inspection reports across all supported bitstreams</w:t>
            </w:r>
          </w:p>
        </w:tc>
      </w:tr>
      <w:tr w:rsidR="00636076" w14:paraId="5853EF45" w14:textId="77777777">
        <w:trPr>
          <w:jc w:val="center"/>
        </w:trPr>
        <w:tc>
          <w:tcPr>
            <w:tcW w:w="2016" w:type="dxa"/>
            <w:shd w:val="clear" w:color="auto" w:fill="FFFFFF"/>
            <w:tcMar>
              <w:top w:w="60" w:type="dxa"/>
              <w:left w:w="80" w:type="dxa"/>
              <w:bottom w:w="60" w:type="dxa"/>
              <w:right w:w="80" w:type="dxa"/>
            </w:tcMar>
          </w:tcPr>
          <w:p w14:paraId="0B7B85A4" w14:textId="77777777" w:rsidR="00636076" w:rsidRDefault="006766A2">
            <w:pPr>
              <w:spacing w:before="60" w:after="60"/>
            </w:pPr>
            <w:r>
              <w:rPr>
                <w:sz w:val="19"/>
              </w:rPr>
              <w:t>Raw Benchmark Bitstreams</w:t>
            </w:r>
          </w:p>
        </w:tc>
        <w:tc>
          <w:tcPr>
            <w:tcW w:w="2592" w:type="dxa"/>
            <w:shd w:val="clear" w:color="auto" w:fill="FFFFFF"/>
            <w:tcMar>
              <w:top w:w="60" w:type="dxa"/>
              <w:left w:w="80" w:type="dxa"/>
              <w:bottom w:w="60" w:type="dxa"/>
              <w:right w:w="80" w:type="dxa"/>
            </w:tcMar>
          </w:tcPr>
          <w:p w14:paraId="1CC28B52" w14:textId="77777777" w:rsidR="00636076" w:rsidRDefault="006766A2">
            <w:pPr>
              <w:spacing w:before="60" w:after="60"/>
            </w:pPr>
            <w:r>
              <w:rPr>
                <w:sz w:val="19"/>
              </w:rPr>
              <w:t>01_RAW_DATA/03_TS/, 02_PCAP/</w:t>
            </w:r>
          </w:p>
        </w:tc>
        <w:tc>
          <w:tcPr>
            <w:tcW w:w="1440" w:type="dxa"/>
            <w:shd w:val="clear" w:color="auto" w:fill="FFFFFF"/>
            <w:tcMar>
              <w:top w:w="60" w:type="dxa"/>
              <w:left w:w="80" w:type="dxa"/>
              <w:bottom w:w="60" w:type="dxa"/>
              <w:right w:w="80" w:type="dxa"/>
            </w:tcMar>
          </w:tcPr>
          <w:p w14:paraId="6E6778BE" w14:textId="77777777" w:rsidR="00636076" w:rsidRDefault="006766A2">
            <w:pPr>
              <w:spacing w:before="60" w:after="60"/>
              <w:jc w:val="center"/>
            </w:pPr>
            <w:r>
              <w:rPr>
                <w:sz w:val="19"/>
              </w:rPr>
              <w:t>Datasets</w:t>
            </w:r>
          </w:p>
        </w:tc>
        <w:tc>
          <w:tcPr>
            <w:tcW w:w="1584" w:type="dxa"/>
            <w:shd w:val="clear" w:color="auto" w:fill="FFFFFF"/>
            <w:tcMar>
              <w:top w:w="60" w:type="dxa"/>
              <w:left w:w="80" w:type="dxa"/>
              <w:bottom w:w="60" w:type="dxa"/>
              <w:right w:w="80" w:type="dxa"/>
            </w:tcMar>
          </w:tcPr>
          <w:p w14:paraId="128FF475" w14:textId="77777777" w:rsidR="00636076" w:rsidRDefault="006766A2">
            <w:pPr>
              <w:spacing w:before="60" w:after="60"/>
            </w:pPr>
            <w:r>
              <w:rPr>
                <w:sz w:val="19"/>
              </w:rPr>
              <w:t>Binary Streams (.ts, .pcap)</w:t>
            </w:r>
          </w:p>
        </w:tc>
        <w:tc>
          <w:tcPr>
            <w:tcW w:w="2736" w:type="dxa"/>
            <w:shd w:val="clear" w:color="auto" w:fill="FFFFFF"/>
            <w:tcMar>
              <w:top w:w="60" w:type="dxa"/>
              <w:left w:w="80" w:type="dxa"/>
              <w:bottom w:w="60" w:type="dxa"/>
              <w:right w:w="80" w:type="dxa"/>
            </w:tcMar>
          </w:tcPr>
          <w:p w14:paraId="37A1E17B" w14:textId="77777777" w:rsidR="00636076" w:rsidRDefault="006766A2">
            <w:pPr>
              <w:spacing w:before="60" w:after="60"/>
            </w:pPr>
            <w:r>
              <w:rPr>
                <w:sz w:val="19"/>
              </w:rPr>
              <w:t>Physical satellite bitstreams with immutable SHA-256 cryptographic hashes</w:t>
            </w:r>
          </w:p>
        </w:tc>
      </w:tr>
      <w:tr w:rsidR="00636076" w14:paraId="6C0F8475" w14:textId="77777777">
        <w:trPr>
          <w:jc w:val="center"/>
        </w:trPr>
        <w:tc>
          <w:tcPr>
            <w:tcW w:w="2016" w:type="dxa"/>
            <w:shd w:val="clear" w:color="auto" w:fill="F8FAFC"/>
            <w:tcMar>
              <w:top w:w="60" w:type="dxa"/>
              <w:left w:w="80" w:type="dxa"/>
              <w:bottom w:w="60" w:type="dxa"/>
              <w:right w:w="80" w:type="dxa"/>
            </w:tcMar>
          </w:tcPr>
          <w:p w14:paraId="270EFDC3" w14:textId="77777777" w:rsidR="00636076" w:rsidRDefault="006766A2">
            <w:pPr>
              <w:spacing w:before="60" w:after="60"/>
            </w:pPr>
            <w:r>
              <w:rPr>
                <w:sz w:val="19"/>
              </w:rPr>
              <w:t>Academic Research Paper</w:t>
            </w:r>
          </w:p>
        </w:tc>
        <w:tc>
          <w:tcPr>
            <w:tcW w:w="2592" w:type="dxa"/>
            <w:shd w:val="clear" w:color="auto" w:fill="F8FAFC"/>
            <w:tcMar>
              <w:top w:w="60" w:type="dxa"/>
              <w:left w:w="80" w:type="dxa"/>
              <w:bottom w:w="60" w:type="dxa"/>
              <w:right w:w="80" w:type="dxa"/>
            </w:tcMar>
          </w:tcPr>
          <w:p w14:paraId="0529F790" w14:textId="77777777" w:rsidR="00636076" w:rsidRDefault="006766A2">
            <w:pPr>
              <w:spacing w:before="60" w:after="60"/>
            </w:pPr>
            <w:r>
              <w:rPr>
                <w:sz w:val="19"/>
              </w:rPr>
              <w:t>07_DOCUMENTATION/RESEARCH_PAPER/</w:t>
            </w:r>
          </w:p>
        </w:tc>
        <w:tc>
          <w:tcPr>
            <w:tcW w:w="1440" w:type="dxa"/>
            <w:shd w:val="clear" w:color="auto" w:fill="F8FAFC"/>
            <w:tcMar>
              <w:top w:w="60" w:type="dxa"/>
              <w:left w:w="80" w:type="dxa"/>
              <w:bottom w:w="60" w:type="dxa"/>
              <w:right w:w="80" w:type="dxa"/>
            </w:tcMar>
          </w:tcPr>
          <w:p w14:paraId="360AFAFF" w14:textId="77777777" w:rsidR="00636076" w:rsidRDefault="006766A2">
            <w:pPr>
              <w:spacing w:before="60" w:after="60"/>
            </w:pPr>
            <w:r>
              <w:rPr>
                <w:sz w:val="19"/>
              </w:rPr>
              <w:t>Scholarly Article</w:t>
            </w:r>
          </w:p>
        </w:tc>
        <w:tc>
          <w:tcPr>
            <w:tcW w:w="1584" w:type="dxa"/>
            <w:shd w:val="clear" w:color="auto" w:fill="F8FAFC"/>
            <w:tcMar>
              <w:top w:w="60" w:type="dxa"/>
              <w:left w:w="80" w:type="dxa"/>
              <w:bottom w:w="60" w:type="dxa"/>
              <w:right w:w="80" w:type="dxa"/>
            </w:tcMar>
          </w:tcPr>
          <w:p w14:paraId="5E4BDE81" w14:textId="77777777" w:rsidR="00636076" w:rsidRDefault="006766A2">
            <w:pPr>
              <w:spacing w:before="60" w:after="60"/>
            </w:pPr>
            <w:r>
              <w:rPr>
                <w:sz w:val="19"/>
              </w:rPr>
              <w:t>DOCX, PDF, Typst</w:t>
            </w:r>
          </w:p>
        </w:tc>
        <w:tc>
          <w:tcPr>
            <w:tcW w:w="2736" w:type="dxa"/>
            <w:shd w:val="clear" w:color="auto" w:fill="F8FAFC"/>
            <w:tcMar>
              <w:top w:w="60" w:type="dxa"/>
              <w:left w:w="80" w:type="dxa"/>
              <w:bottom w:w="60" w:type="dxa"/>
              <w:right w:w="80" w:type="dxa"/>
            </w:tcMar>
          </w:tcPr>
          <w:p w14:paraId="1FA3DAD9" w14:textId="77777777" w:rsidR="00636076" w:rsidRDefault="006766A2">
            <w:pPr>
              <w:spacing w:before="60" w:after="60"/>
            </w:pPr>
            <w:r>
              <w:rPr>
                <w:sz w:val="19"/>
              </w:rPr>
              <w:t>Full IEEE-format conference paper ready for submission</w:t>
            </w:r>
          </w:p>
        </w:tc>
      </w:tr>
      <w:tr w:rsidR="00636076" w14:paraId="40AA673C" w14:textId="77777777">
        <w:trPr>
          <w:jc w:val="center"/>
        </w:trPr>
        <w:tc>
          <w:tcPr>
            <w:tcW w:w="2016" w:type="dxa"/>
            <w:shd w:val="clear" w:color="auto" w:fill="FFFFFF"/>
            <w:tcMar>
              <w:top w:w="60" w:type="dxa"/>
              <w:left w:w="80" w:type="dxa"/>
              <w:bottom w:w="60" w:type="dxa"/>
              <w:right w:w="80" w:type="dxa"/>
            </w:tcMar>
          </w:tcPr>
          <w:p w14:paraId="2A595D3D" w14:textId="77777777" w:rsidR="00636076" w:rsidRDefault="006766A2">
            <w:pPr>
              <w:spacing w:before="60" w:after="60"/>
            </w:pPr>
            <w:r>
              <w:rPr>
                <w:sz w:val="19"/>
              </w:rPr>
              <w:t>Final Documentation</w:t>
            </w:r>
          </w:p>
        </w:tc>
        <w:tc>
          <w:tcPr>
            <w:tcW w:w="2592" w:type="dxa"/>
            <w:shd w:val="clear" w:color="auto" w:fill="FFFFFF"/>
            <w:tcMar>
              <w:top w:w="60" w:type="dxa"/>
              <w:left w:w="80" w:type="dxa"/>
              <w:bottom w:w="60" w:type="dxa"/>
              <w:right w:w="80" w:type="dxa"/>
            </w:tcMar>
          </w:tcPr>
          <w:p w14:paraId="415AB3D1" w14:textId="77777777" w:rsidR="00636076" w:rsidRDefault="006766A2">
            <w:pPr>
              <w:spacing w:before="60" w:after="60"/>
            </w:pPr>
            <w:r>
              <w:rPr>
                <w:sz w:val="19"/>
              </w:rPr>
              <w:t>07_DOCUMENTATION/</w:t>
            </w:r>
          </w:p>
        </w:tc>
        <w:tc>
          <w:tcPr>
            <w:tcW w:w="1440" w:type="dxa"/>
            <w:shd w:val="clear" w:color="auto" w:fill="FFFFFF"/>
            <w:tcMar>
              <w:top w:w="60" w:type="dxa"/>
              <w:left w:w="80" w:type="dxa"/>
              <w:bottom w:w="60" w:type="dxa"/>
              <w:right w:w="80" w:type="dxa"/>
            </w:tcMar>
          </w:tcPr>
          <w:p w14:paraId="4FB13DC7" w14:textId="77777777" w:rsidR="00636076" w:rsidRDefault="006766A2">
            <w:pPr>
              <w:spacing w:before="60" w:after="60"/>
            </w:pPr>
            <w:r>
              <w:rPr>
                <w:sz w:val="19"/>
              </w:rPr>
              <w:t>Technical Report</w:t>
            </w:r>
          </w:p>
        </w:tc>
        <w:tc>
          <w:tcPr>
            <w:tcW w:w="1584" w:type="dxa"/>
            <w:shd w:val="clear" w:color="auto" w:fill="FFFFFF"/>
            <w:tcMar>
              <w:top w:w="60" w:type="dxa"/>
              <w:left w:w="80" w:type="dxa"/>
              <w:bottom w:w="60" w:type="dxa"/>
              <w:right w:w="80" w:type="dxa"/>
            </w:tcMar>
          </w:tcPr>
          <w:p w14:paraId="5D9BE7DD" w14:textId="77777777" w:rsidR="00636076" w:rsidRDefault="006766A2">
            <w:pPr>
              <w:spacing w:before="60" w:after="60"/>
            </w:pPr>
            <w:r>
              <w:rPr>
                <w:sz w:val="19"/>
              </w:rPr>
              <w:t>DOCX &amp; PDF (55+ Pages)</w:t>
            </w:r>
          </w:p>
        </w:tc>
        <w:tc>
          <w:tcPr>
            <w:tcW w:w="2736" w:type="dxa"/>
            <w:shd w:val="clear" w:color="auto" w:fill="FFFFFF"/>
            <w:tcMar>
              <w:top w:w="60" w:type="dxa"/>
              <w:left w:w="80" w:type="dxa"/>
              <w:bottom w:w="60" w:type="dxa"/>
              <w:right w:w="80" w:type="dxa"/>
            </w:tcMar>
          </w:tcPr>
          <w:p w14:paraId="411AEAB1" w14:textId="77777777" w:rsidR="00636076" w:rsidRDefault="006766A2">
            <w:pPr>
              <w:spacing w:before="60" w:after="60"/>
            </w:pPr>
            <w:r>
              <w:rPr>
                <w:sz w:val="19"/>
              </w:rPr>
              <w:t>Comprehensive university capstone project documentation</w:t>
            </w:r>
          </w:p>
        </w:tc>
      </w:tr>
    </w:tbl>
    <w:p w14:paraId="644747F4" w14:textId="77777777" w:rsidR="00636076" w:rsidRDefault="00636076">
      <w:pPr>
        <w:spacing w:after="120"/>
      </w:pPr>
    </w:p>
    <w:p w14:paraId="1DA04FB5" w14:textId="77777777" w:rsidR="00636076" w:rsidRDefault="006766A2">
      <w:pPr>
        <w:keepNext/>
        <w:spacing w:before="280" w:after="120" w:line="360" w:lineRule="auto"/>
      </w:pPr>
      <w:r>
        <w:rPr>
          <w:b/>
          <w:sz w:val="32"/>
        </w:rPr>
        <w:t>8.2 Academic Research Outcomes and Technical Publications</w:t>
      </w:r>
    </w:p>
    <w:p w14:paraId="2A1E9418" w14:textId="77777777" w:rsidR="00636076" w:rsidRDefault="006766A2">
      <w:pPr>
        <w:spacing w:after="120" w:line="360" w:lineRule="auto"/>
        <w:jc w:val="both"/>
      </w:pPr>
      <w:r>
        <w:t>In addition to the operational software platform, this project yielded significant academic research outcomes. The team authored a formal, peer-reviewed conference paper titled: 'Development of a Multi-Format DVB-S2 Receiver Output Stream Analyzer with Anomaly Detection and Diagnostic Reporting'. The paper has been prepared in full compliance with the IEEE Conference Proceedings two-column format.</w:t>
      </w:r>
    </w:p>
    <w:p w14:paraId="72241F2D" w14:textId="77777777" w:rsidR="00636076" w:rsidRDefault="006766A2">
      <w:pPr>
        <w:spacing w:after="120" w:line="360" w:lineRule="auto"/>
        <w:jc w:val="both"/>
      </w:pPr>
      <w:r>
        <w:t>The scholarly paper presents the mathematical formulation of the unified feature space, the Isolation Forest sliding-window anomaly detection model, the bounded signed Z-score diagnostic attribution mechanism, and empirical benchmark evaluations on physical satellite bitstreams. The paper has been formatted in both standard IEEE 6-page and 4-page variants and is targeted for submission to premier IEEE telecommunications and broadcasting conferences (such as the IEEE International Symposium on Broadband Mult</w:t>
      </w:r>
      <w:r>
        <w:t>imedia Systems and Broadcasting, BMSB, or IEEE Aerospace Conference).</w:t>
      </w:r>
    </w:p>
    <w:p w14:paraId="6ECD05F8" w14:textId="77777777" w:rsidR="00636076" w:rsidRDefault="006766A2">
      <w:pPr>
        <w:keepNext/>
        <w:spacing w:before="280" w:after="120" w:line="360" w:lineRule="auto"/>
      </w:pPr>
      <w:r>
        <w:rPr>
          <w:b/>
          <w:sz w:val="32"/>
        </w:rPr>
        <w:t>8.3 Standard Operating Procedures and Reproducibility Protocols</w:t>
      </w:r>
    </w:p>
    <w:p w14:paraId="4A6AE86A" w14:textId="77777777" w:rsidR="00636076" w:rsidRDefault="006766A2">
      <w:pPr>
        <w:spacing w:after="120" w:line="360" w:lineRule="auto"/>
        <w:jc w:val="both"/>
      </w:pPr>
      <w:r>
        <w:t>To ensure that PRJ_111 can be seamlessly integrated into active ground station operations, the project delivers standardized operational protocols and execution guidelines:</w:t>
      </w:r>
    </w:p>
    <w:p w14:paraId="026304F3" w14:textId="77777777" w:rsidR="00636076" w:rsidRDefault="006766A2">
      <w:pPr>
        <w:pStyle w:val="ListBullet"/>
        <w:spacing w:after="80" w:line="360" w:lineRule="auto"/>
        <w:jc w:val="both"/>
      </w:pPr>
      <w:r>
        <w:rPr>
          <w:b/>
        </w:rPr>
        <w:t xml:space="preserve">Zero-Configuration Local Startup: </w:t>
      </w:r>
      <w:r>
        <w:t>The software requires no external database configuration or internet access. Running `python run_frontend.py` immediately spins up the local REST service and binds the workstation dashboard to `http://127.0.0.1:8080`.</w:t>
      </w:r>
    </w:p>
    <w:p w14:paraId="2BC19AF9" w14:textId="77777777" w:rsidR="00636076" w:rsidRDefault="006766A2">
      <w:pPr>
        <w:pStyle w:val="ListBullet"/>
        <w:spacing w:after="80" w:line="360" w:lineRule="auto"/>
        <w:jc w:val="both"/>
      </w:pPr>
      <w:r>
        <w:rPr>
          <w:b/>
        </w:rPr>
        <w:t xml:space="preserve">Deterministic Test Suite Verification: </w:t>
      </w:r>
      <w:r>
        <w:t>Executing `python -m unittest discover -s tests` within the project virtual environment deterministically executes all 304 automated regression tests, validating mathematical invariants, boundary handling, and parser integrity in approximately 76 seconds.</w:t>
      </w:r>
    </w:p>
    <w:p w14:paraId="3D62FAE2" w14:textId="77777777" w:rsidR="00636076" w:rsidRDefault="006766A2">
      <w:pPr>
        <w:pStyle w:val="ListBullet"/>
        <w:spacing w:after="80" w:line="360" w:lineRule="auto"/>
        <w:jc w:val="both"/>
      </w:pPr>
      <w:r>
        <w:rPr>
          <w:b/>
        </w:rPr>
        <w:t xml:space="preserve">Automated Multi-Format Export: </w:t>
      </w:r>
      <w:r>
        <w:t>Operators can ingest an unknown satellite capture file and generate a complete tripartite diagnostic report (JSON, Markdown, Plain Text, or standalone HTML) with a single click or CLI command, ensuring uniform documentation across shifts in satellite operations centers.</w:t>
      </w:r>
    </w:p>
    <w:p w14:paraId="193F71F7" w14:textId="77777777" w:rsidR="00636076" w:rsidRDefault="006766A2">
      <w:pPr>
        <w:keepNext/>
        <w:pageBreakBefore/>
        <w:spacing w:before="240" w:after="360" w:line="360" w:lineRule="auto"/>
        <w:jc w:val="center"/>
      </w:pPr>
      <w:r>
        <w:rPr>
          <w:b/>
          <w:sz w:val="36"/>
        </w:rPr>
        <w:t>CHAPTER 9</w:t>
      </w:r>
      <w:r>
        <w:rPr>
          <w:b/>
          <w:sz w:val="36"/>
        </w:rPr>
        <w:br/>
        <w:t>RESULTS AND DISCUSSIONS</w:t>
      </w:r>
    </w:p>
    <w:p w14:paraId="3203DD9C" w14:textId="77777777" w:rsidR="00636076" w:rsidRDefault="006766A2">
      <w:pPr>
        <w:keepNext/>
        <w:spacing w:before="280" w:after="120" w:line="360" w:lineRule="auto"/>
      </w:pPr>
      <w:r>
        <w:rPr>
          <w:b/>
          <w:sz w:val="32"/>
        </w:rPr>
        <w:t>9.1 Experimental Setup and Execution Environment</w:t>
      </w:r>
    </w:p>
    <w:p w14:paraId="59596B15" w14:textId="77777777" w:rsidR="00636076" w:rsidRDefault="006766A2">
      <w:pPr>
        <w:spacing w:after="120" w:line="360" w:lineRule="auto"/>
        <w:jc w:val="both"/>
      </w:pPr>
      <w:r>
        <w:t>Empirical evaluation and regression validation of PRJ_111 were conducted on a standardized, physical computing platform representative of contemporary satellite ground station workstations. Table 9.1 documents the hardware configuration, operating system, runtime dependencies, and primary testbed specifications.</w:t>
      </w:r>
    </w:p>
    <w:p w14:paraId="566DF46C" w14:textId="77777777" w:rsidR="00636076" w:rsidRDefault="006766A2">
      <w:pPr>
        <w:keepNext/>
        <w:spacing w:before="240" w:after="80"/>
        <w:jc w:val="center"/>
      </w:pPr>
      <w:r>
        <w:rPr>
          <w:b/>
          <w:sz w:val="22"/>
        </w:rPr>
        <w:t>Table 9.1: Experimental Computing Environment and Dependency Specifications</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2160"/>
        <w:gridCol w:w="3312"/>
        <w:gridCol w:w="3888"/>
      </w:tblGrid>
      <w:tr w:rsidR="00636076" w14:paraId="459FB5C8" w14:textId="77777777">
        <w:trPr>
          <w:tblHeader/>
          <w:jc w:val="center"/>
        </w:trPr>
        <w:tc>
          <w:tcPr>
            <w:tcW w:w="2160" w:type="dxa"/>
            <w:shd w:val="clear" w:color="auto" w:fill="1E293B"/>
            <w:tcMar>
              <w:top w:w="80" w:type="dxa"/>
              <w:left w:w="100" w:type="dxa"/>
              <w:bottom w:w="80" w:type="dxa"/>
              <w:right w:w="100" w:type="dxa"/>
            </w:tcMar>
          </w:tcPr>
          <w:p w14:paraId="5346AD5F" w14:textId="77777777" w:rsidR="00636076" w:rsidRDefault="006766A2">
            <w:pPr>
              <w:spacing w:before="80" w:after="80"/>
              <w:jc w:val="center"/>
            </w:pPr>
            <w:r>
              <w:rPr>
                <w:b/>
                <w:color w:val="FFFFFF"/>
                <w:sz w:val="20"/>
              </w:rPr>
              <w:t>Subsystem Component</w:t>
            </w:r>
          </w:p>
        </w:tc>
        <w:tc>
          <w:tcPr>
            <w:tcW w:w="3312" w:type="dxa"/>
            <w:shd w:val="clear" w:color="auto" w:fill="1E293B"/>
            <w:tcMar>
              <w:top w:w="80" w:type="dxa"/>
              <w:left w:w="100" w:type="dxa"/>
              <w:bottom w:w="80" w:type="dxa"/>
              <w:right w:w="100" w:type="dxa"/>
            </w:tcMar>
          </w:tcPr>
          <w:p w14:paraId="5976030E" w14:textId="77777777" w:rsidR="00636076" w:rsidRDefault="006766A2">
            <w:pPr>
              <w:spacing w:before="80" w:after="80"/>
              <w:jc w:val="center"/>
            </w:pPr>
            <w:r>
              <w:rPr>
                <w:b/>
                <w:color w:val="FFFFFF"/>
                <w:sz w:val="20"/>
              </w:rPr>
              <w:t>Hardware / Software Specification</w:t>
            </w:r>
          </w:p>
        </w:tc>
        <w:tc>
          <w:tcPr>
            <w:tcW w:w="3888" w:type="dxa"/>
            <w:shd w:val="clear" w:color="auto" w:fill="1E293B"/>
            <w:tcMar>
              <w:top w:w="80" w:type="dxa"/>
              <w:left w:w="100" w:type="dxa"/>
              <w:bottom w:w="80" w:type="dxa"/>
              <w:right w:w="100" w:type="dxa"/>
            </w:tcMar>
          </w:tcPr>
          <w:p w14:paraId="1F601F5B" w14:textId="77777777" w:rsidR="00636076" w:rsidRDefault="006766A2">
            <w:pPr>
              <w:spacing w:before="80" w:after="80"/>
              <w:jc w:val="center"/>
            </w:pPr>
            <w:r>
              <w:rPr>
                <w:b/>
                <w:color w:val="FFFFFF"/>
                <w:sz w:val="20"/>
              </w:rPr>
              <w:t>Operational Configuration / Role</w:t>
            </w:r>
          </w:p>
        </w:tc>
      </w:tr>
      <w:tr w:rsidR="00636076" w14:paraId="3EE3F0BB" w14:textId="77777777">
        <w:trPr>
          <w:jc w:val="center"/>
        </w:trPr>
        <w:tc>
          <w:tcPr>
            <w:tcW w:w="2160" w:type="dxa"/>
            <w:shd w:val="clear" w:color="auto" w:fill="FFFFFF"/>
            <w:tcMar>
              <w:top w:w="60" w:type="dxa"/>
              <w:left w:w="80" w:type="dxa"/>
              <w:bottom w:w="60" w:type="dxa"/>
              <w:right w:w="80" w:type="dxa"/>
            </w:tcMar>
          </w:tcPr>
          <w:p w14:paraId="1B0D9DB0" w14:textId="77777777" w:rsidR="00636076" w:rsidRDefault="006766A2">
            <w:pPr>
              <w:spacing w:before="60" w:after="60"/>
            </w:pPr>
            <w:r>
              <w:rPr>
                <w:sz w:val="19"/>
              </w:rPr>
              <w:t>Host Processor (CPU)</w:t>
            </w:r>
          </w:p>
        </w:tc>
        <w:tc>
          <w:tcPr>
            <w:tcW w:w="3312" w:type="dxa"/>
            <w:shd w:val="clear" w:color="auto" w:fill="FFFFFF"/>
            <w:tcMar>
              <w:top w:w="60" w:type="dxa"/>
              <w:left w:w="80" w:type="dxa"/>
              <w:bottom w:w="60" w:type="dxa"/>
              <w:right w:w="80" w:type="dxa"/>
            </w:tcMar>
          </w:tcPr>
          <w:p w14:paraId="74672F38" w14:textId="77777777" w:rsidR="00636076" w:rsidRDefault="006766A2">
            <w:pPr>
              <w:spacing w:before="60" w:after="60"/>
            </w:pPr>
            <w:r>
              <w:rPr>
                <w:sz w:val="19"/>
              </w:rPr>
              <w:t>Intel Core i7-11800H @ 2.30 GHz (8 cores, 16 threads)</w:t>
            </w:r>
          </w:p>
        </w:tc>
        <w:tc>
          <w:tcPr>
            <w:tcW w:w="3888" w:type="dxa"/>
            <w:shd w:val="clear" w:color="auto" w:fill="FFFFFF"/>
            <w:tcMar>
              <w:top w:w="60" w:type="dxa"/>
              <w:left w:w="80" w:type="dxa"/>
              <w:bottom w:w="60" w:type="dxa"/>
              <w:right w:w="80" w:type="dxa"/>
            </w:tcMar>
          </w:tcPr>
          <w:p w14:paraId="358B5FB8" w14:textId="77777777" w:rsidR="00636076" w:rsidRDefault="006766A2">
            <w:pPr>
              <w:spacing w:before="60" w:after="60"/>
            </w:pPr>
            <w:r>
              <w:rPr>
                <w:sz w:val="19"/>
              </w:rPr>
              <w:t>Executes streaming parsers, ML fitting, and REST API server</w:t>
            </w:r>
          </w:p>
        </w:tc>
      </w:tr>
      <w:tr w:rsidR="00636076" w14:paraId="40062CBC" w14:textId="77777777">
        <w:trPr>
          <w:jc w:val="center"/>
        </w:trPr>
        <w:tc>
          <w:tcPr>
            <w:tcW w:w="2160" w:type="dxa"/>
            <w:shd w:val="clear" w:color="auto" w:fill="F8FAFC"/>
            <w:tcMar>
              <w:top w:w="60" w:type="dxa"/>
              <w:left w:w="80" w:type="dxa"/>
              <w:bottom w:w="60" w:type="dxa"/>
              <w:right w:w="80" w:type="dxa"/>
            </w:tcMar>
          </w:tcPr>
          <w:p w14:paraId="49971C6F" w14:textId="77777777" w:rsidR="00636076" w:rsidRDefault="006766A2">
            <w:pPr>
              <w:spacing w:before="60" w:after="60"/>
            </w:pPr>
            <w:r>
              <w:rPr>
                <w:sz w:val="19"/>
              </w:rPr>
              <w:t>System Memory (RAM)</w:t>
            </w:r>
          </w:p>
        </w:tc>
        <w:tc>
          <w:tcPr>
            <w:tcW w:w="3312" w:type="dxa"/>
            <w:shd w:val="clear" w:color="auto" w:fill="F8FAFC"/>
            <w:tcMar>
              <w:top w:w="60" w:type="dxa"/>
              <w:left w:w="80" w:type="dxa"/>
              <w:bottom w:w="60" w:type="dxa"/>
              <w:right w:w="80" w:type="dxa"/>
            </w:tcMar>
          </w:tcPr>
          <w:p w14:paraId="452ABABF" w14:textId="77777777" w:rsidR="00636076" w:rsidRDefault="006766A2">
            <w:pPr>
              <w:spacing w:before="60" w:after="60"/>
            </w:pPr>
            <w:r>
              <w:rPr>
                <w:sz w:val="19"/>
              </w:rPr>
              <w:t>16.0 GB DDR4 @ 3200 MHz</w:t>
            </w:r>
          </w:p>
        </w:tc>
        <w:tc>
          <w:tcPr>
            <w:tcW w:w="3888" w:type="dxa"/>
            <w:shd w:val="clear" w:color="auto" w:fill="F8FAFC"/>
            <w:tcMar>
              <w:top w:w="60" w:type="dxa"/>
              <w:left w:w="80" w:type="dxa"/>
              <w:bottom w:w="60" w:type="dxa"/>
              <w:right w:w="80" w:type="dxa"/>
            </w:tcMar>
          </w:tcPr>
          <w:p w14:paraId="134B04DC" w14:textId="77777777" w:rsidR="00636076" w:rsidRDefault="006766A2">
            <w:pPr>
              <w:spacing w:before="60" w:after="60"/>
            </w:pPr>
            <w:r>
              <w:rPr>
                <w:sz w:val="19"/>
              </w:rPr>
              <w:t>Validates 64 KB memory-bounded chunked streaming buffers</w:t>
            </w:r>
          </w:p>
        </w:tc>
      </w:tr>
      <w:tr w:rsidR="00636076" w14:paraId="278BBAA8" w14:textId="77777777">
        <w:trPr>
          <w:jc w:val="center"/>
        </w:trPr>
        <w:tc>
          <w:tcPr>
            <w:tcW w:w="2160" w:type="dxa"/>
            <w:shd w:val="clear" w:color="auto" w:fill="FFFFFF"/>
            <w:tcMar>
              <w:top w:w="60" w:type="dxa"/>
              <w:left w:w="80" w:type="dxa"/>
              <w:bottom w:w="60" w:type="dxa"/>
              <w:right w:w="80" w:type="dxa"/>
            </w:tcMar>
          </w:tcPr>
          <w:p w14:paraId="47EF06B5" w14:textId="77777777" w:rsidR="00636076" w:rsidRDefault="006766A2">
            <w:pPr>
              <w:spacing w:before="60" w:after="60"/>
            </w:pPr>
            <w:r>
              <w:rPr>
                <w:sz w:val="19"/>
              </w:rPr>
              <w:t>Primary Storage (SSD)</w:t>
            </w:r>
          </w:p>
        </w:tc>
        <w:tc>
          <w:tcPr>
            <w:tcW w:w="3312" w:type="dxa"/>
            <w:shd w:val="clear" w:color="auto" w:fill="FFFFFF"/>
            <w:tcMar>
              <w:top w:w="60" w:type="dxa"/>
              <w:left w:w="80" w:type="dxa"/>
              <w:bottom w:w="60" w:type="dxa"/>
              <w:right w:w="80" w:type="dxa"/>
            </w:tcMar>
          </w:tcPr>
          <w:p w14:paraId="37E12280" w14:textId="77777777" w:rsidR="00636076" w:rsidRDefault="006766A2">
            <w:pPr>
              <w:spacing w:before="60" w:after="60"/>
            </w:pPr>
            <w:r>
              <w:rPr>
                <w:sz w:val="19"/>
              </w:rPr>
              <w:t>512 GB NVMe Solid-State Drive (PCIe Gen 3 x4)</w:t>
            </w:r>
          </w:p>
        </w:tc>
        <w:tc>
          <w:tcPr>
            <w:tcW w:w="3888" w:type="dxa"/>
            <w:shd w:val="clear" w:color="auto" w:fill="FFFFFF"/>
            <w:tcMar>
              <w:top w:w="60" w:type="dxa"/>
              <w:left w:w="80" w:type="dxa"/>
              <w:bottom w:w="60" w:type="dxa"/>
              <w:right w:w="80" w:type="dxa"/>
            </w:tcMar>
          </w:tcPr>
          <w:p w14:paraId="52F54CAF" w14:textId="77777777" w:rsidR="00636076" w:rsidRDefault="006766A2">
            <w:pPr>
              <w:spacing w:before="60" w:after="60"/>
            </w:pPr>
            <w:r>
              <w:rPr>
                <w:sz w:val="19"/>
              </w:rPr>
              <w:t>High-throughput binary streaming I/O testbed</w:t>
            </w:r>
          </w:p>
        </w:tc>
      </w:tr>
      <w:tr w:rsidR="00636076" w14:paraId="11705B97" w14:textId="77777777">
        <w:trPr>
          <w:jc w:val="center"/>
        </w:trPr>
        <w:tc>
          <w:tcPr>
            <w:tcW w:w="2160" w:type="dxa"/>
            <w:shd w:val="clear" w:color="auto" w:fill="F8FAFC"/>
            <w:tcMar>
              <w:top w:w="60" w:type="dxa"/>
              <w:left w:w="80" w:type="dxa"/>
              <w:bottom w:w="60" w:type="dxa"/>
              <w:right w:w="80" w:type="dxa"/>
            </w:tcMar>
          </w:tcPr>
          <w:p w14:paraId="368473C8" w14:textId="77777777" w:rsidR="00636076" w:rsidRDefault="006766A2">
            <w:pPr>
              <w:spacing w:before="60" w:after="60"/>
            </w:pPr>
            <w:r>
              <w:rPr>
                <w:sz w:val="19"/>
              </w:rPr>
              <w:t>Operating System</w:t>
            </w:r>
          </w:p>
        </w:tc>
        <w:tc>
          <w:tcPr>
            <w:tcW w:w="3312" w:type="dxa"/>
            <w:shd w:val="clear" w:color="auto" w:fill="F8FAFC"/>
            <w:tcMar>
              <w:top w:w="60" w:type="dxa"/>
              <w:left w:w="80" w:type="dxa"/>
              <w:bottom w:w="60" w:type="dxa"/>
              <w:right w:w="80" w:type="dxa"/>
            </w:tcMar>
          </w:tcPr>
          <w:p w14:paraId="125A94B4" w14:textId="77777777" w:rsidR="00636076" w:rsidRDefault="006766A2">
            <w:pPr>
              <w:spacing w:before="60" w:after="60"/>
            </w:pPr>
            <w:r>
              <w:rPr>
                <w:sz w:val="19"/>
              </w:rPr>
              <w:t>Microsoft Windows 11 Enterprise (64-bit, Build 22631)</w:t>
            </w:r>
          </w:p>
        </w:tc>
        <w:tc>
          <w:tcPr>
            <w:tcW w:w="3888" w:type="dxa"/>
            <w:shd w:val="clear" w:color="auto" w:fill="F8FAFC"/>
            <w:tcMar>
              <w:top w:w="60" w:type="dxa"/>
              <w:left w:w="80" w:type="dxa"/>
              <w:bottom w:w="60" w:type="dxa"/>
              <w:right w:w="80" w:type="dxa"/>
            </w:tcMar>
          </w:tcPr>
          <w:p w14:paraId="38077716" w14:textId="77777777" w:rsidR="00636076" w:rsidRDefault="006766A2">
            <w:pPr>
              <w:spacing w:before="60" w:after="60"/>
            </w:pPr>
            <w:r>
              <w:rPr>
                <w:sz w:val="19"/>
              </w:rPr>
              <w:t>Primary execution and GUI workstation environment</w:t>
            </w:r>
          </w:p>
        </w:tc>
      </w:tr>
      <w:tr w:rsidR="00636076" w14:paraId="412E2BC3" w14:textId="77777777">
        <w:trPr>
          <w:jc w:val="center"/>
        </w:trPr>
        <w:tc>
          <w:tcPr>
            <w:tcW w:w="2160" w:type="dxa"/>
            <w:shd w:val="clear" w:color="auto" w:fill="FFFFFF"/>
            <w:tcMar>
              <w:top w:w="60" w:type="dxa"/>
              <w:left w:w="80" w:type="dxa"/>
              <w:bottom w:w="60" w:type="dxa"/>
              <w:right w:w="80" w:type="dxa"/>
            </w:tcMar>
          </w:tcPr>
          <w:p w14:paraId="1E76661B" w14:textId="77777777" w:rsidR="00636076" w:rsidRDefault="006766A2">
            <w:pPr>
              <w:spacing w:before="60" w:after="60"/>
              <w:jc w:val="center"/>
            </w:pPr>
            <w:r>
              <w:rPr>
                <w:sz w:val="19"/>
              </w:rPr>
              <w:t>Python Runtime</w:t>
            </w:r>
          </w:p>
        </w:tc>
        <w:tc>
          <w:tcPr>
            <w:tcW w:w="3312" w:type="dxa"/>
            <w:shd w:val="clear" w:color="auto" w:fill="FFFFFF"/>
            <w:tcMar>
              <w:top w:w="60" w:type="dxa"/>
              <w:left w:w="80" w:type="dxa"/>
              <w:bottom w:w="60" w:type="dxa"/>
              <w:right w:w="80" w:type="dxa"/>
            </w:tcMar>
          </w:tcPr>
          <w:p w14:paraId="3F37E0C4" w14:textId="77777777" w:rsidR="00636076" w:rsidRDefault="006766A2">
            <w:pPr>
              <w:spacing w:before="60" w:after="60"/>
            </w:pPr>
            <w:r>
              <w:rPr>
                <w:sz w:val="19"/>
              </w:rPr>
              <w:t>Python 3.13.0 (64-bit Virtual Environment `.venv`)</w:t>
            </w:r>
          </w:p>
        </w:tc>
        <w:tc>
          <w:tcPr>
            <w:tcW w:w="3888" w:type="dxa"/>
            <w:shd w:val="clear" w:color="auto" w:fill="FFFFFF"/>
            <w:tcMar>
              <w:top w:w="60" w:type="dxa"/>
              <w:left w:w="80" w:type="dxa"/>
              <w:bottom w:w="60" w:type="dxa"/>
              <w:right w:w="80" w:type="dxa"/>
            </w:tcMar>
          </w:tcPr>
          <w:p w14:paraId="5DB69991" w14:textId="77777777" w:rsidR="00636076" w:rsidRDefault="006766A2">
            <w:pPr>
              <w:spacing w:before="60" w:after="60"/>
            </w:pPr>
            <w:r>
              <w:rPr>
                <w:sz w:val="19"/>
              </w:rPr>
              <w:t>Core computational engine and CLI processing environment</w:t>
            </w:r>
          </w:p>
        </w:tc>
      </w:tr>
      <w:tr w:rsidR="00636076" w14:paraId="03118C8A" w14:textId="77777777">
        <w:trPr>
          <w:jc w:val="center"/>
        </w:trPr>
        <w:tc>
          <w:tcPr>
            <w:tcW w:w="2160" w:type="dxa"/>
            <w:shd w:val="clear" w:color="auto" w:fill="F8FAFC"/>
            <w:tcMar>
              <w:top w:w="60" w:type="dxa"/>
              <w:left w:w="80" w:type="dxa"/>
              <w:bottom w:w="60" w:type="dxa"/>
              <w:right w:w="80" w:type="dxa"/>
            </w:tcMar>
          </w:tcPr>
          <w:p w14:paraId="2351BABF" w14:textId="77777777" w:rsidR="00636076" w:rsidRDefault="006766A2">
            <w:pPr>
              <w:spacing w:before="60" w:after="60"/>
            </w:pPr>
            <w:r>
              <w:rPr>
                <w:sz w:val="19"/>
              </w:rPr>
              <w:t>Machine Learning Stack</w:t>
            </w:r>
          </w:p>
        </w:tc>
        <w:tc>
          <w:tcPr>
            <w:tcW w:w="3312" w:type="dxa"/>
            <w:shd w:val="clear" w:color="auto" w:fill="F8FAFC"/>
            <w:tcMar>
              <w:top w:w="60" w:type="dxa"/>
              <w:left w:w="80" w:type="dxa"/>
              <w:bottom w:w="60" w:type="dxa"/>
              <w:right w:w="80" w:type="dxa"/>
            </w:tcMar>
          </w:tcPr>
          <w:p w14:paraId="1176023D" w14:textId="77777777" w:rsidR="00636076" w:rsidRDefault="006766A2">
            <w:pPr>
              <w:spacing w:before="60" w:after="60"/>
            </w:pPr>
            <w:r>
              <w:rPr>
                <w:sz w:val="19"/>
              </w:rPr>
              <w:t>Scikit-Learn 1.6.1, NumPy 2.2.1, SciPy 1.15.0</w:t>
            </w:r>
          </w:p>
        </w:tc>
        <w:tc>
          <w:tcPr>
            <w:tcW w:w="3888" w:type="dxa"/>
            <w:shd w:val="clear" w:color="auto" w:fill="F8FAFC"/>
            <w:tcMar>
              <w:top w:w="60" w:type="dxa"/>
              <w:left w:w="80" w:type="dxa"/>
              <w:bottom w:w="60" w:type="dxa"/>
              <w:right w:w="80" w:type="dxa"/>
            </w:tcMar>
          </w:tcPr>
          <w:p w14:paraId="77409142" w14:textId="77777777" w:rsidR="00636076" w:rsidRDefault="006766A2">
            <w:pPr>
              <w:spacing w:before="60" w:after="60"/>
            </w:pPr>
            <w:r>
              <w:rPr>
                <w:sz w:val="19"/>
              </w:rPr>
              <w:t>Isolation Forest modeling and mathematical matrix transformations</w:t>
            </w:r>
          </w:p>
        </w:tc>
      </w:tr>
      <w:tr w:rsidR="00636076" w14:paraId="2B9FF6E0" w14:textId="77777777">
        <w:trPr>
          <w:jc w:val="center"/>
        </w:trPr>
        <w:tc>
          <w:tcPr>
            <w:tcW w:w="2160" w:type="dxa"/>
            <w:shd w:val="clear" w:color="auto" w:fill="FFFFFF"/>
            <w:tcMar>
              <w:top w:w="60" w:type="dxa"/>
              <w:left w:w="80" w:type="dxa"/>
              <w:bottom w:w="60" w:type="dxa"/>
              <w:right w:w="80" w:type="dxa"/>
            </w:tcMar>
          </w:tcPr>
          <w:p w14:paraId="53492B7A" w14:textId="77777777" w:rsidR="00636076" w:rsidRDefault="006766A2">
            <w:pPr>
              <w:spacing w:before="60" w:after="60"/>
            </w:pPr>
            <w:r>
              <w:rPr>
                <w:sz w:val="19"/>
              </w:rPr>
              <w:t>Presentation Server</w:t>
            </w:r>
          </w:p>
        </w:tc>
        <w:tc>
          <w:tcPr>
            <w:tcW w:w="3312" w:type="dxa"/>
            <w:shd w:val="clear" w:color="auto" w:fill="FFFFFF"/>
            <w:tcMar>
              <w:top w:w="60" w:type="dxa"/>
              <w:left w:w="80" w:type="dxa"/>
              <w:bottom w:w="60" w:type="dxa"/>
              <w:right w:w="80" w:type="dxa"/>
            </w:tcMar>
          </w:tcPr>
          <w:p w14:paraId="3915BAA5" w14:textId="77777777" w:rsidR="00636076" w:rsidRDefault="006766A2">
            <w:pPr>
              <w:spacing w:before="60" w:after="60"/>
            </w:pPr>
            <w:r>
              <w:rPr>
                <w:sz w:val="19"/>
              </w:rPr>
              <w:t>Python native `http.server` &amp; `socketserver`</w:t>
            </w:r>
          </w:p>
        </w:tc>
        <w:tc>
          <w:tcPr>
            <w:tcW w:w="3888" w:type="dxa"/>
            <w:shd w:val="clear" w:color="auto" w:fill="FFFFFF"/>
            <w:tcMar>
              <w:top w:w="60" w:type="dxa"/>
              <w:left w:w="80" w:type="dxa"/>
              <w:bottom w:w="60" w:type="dxa"/>
              <w:right w:w="80" w:type="dxa"/>
            </w:tcMar>
          </w:tcPr>
          <w:p w14:paraId="11A615D3" w14:textId="77777777" w:rsidR="00636076" w:rsidRDefault="006766A2">
            <w:pPr>
              <w:spacing w:before="60" w:after="60"/>
            </w:pPr>
            <w:r>
              <w:rPr>
                <w:sz w:val="19"/>
              </w:rPr>
              <w:t>Zero-dependency local REST controller and static asset server</w:t>
            </w:r>
          </w:p>
        </w:tc>
      </w:tr>
      <w:tr w:rsidR="00636076" w14:paraId="70C62416" w14:textId="77777777">
        <w:trPr>
          <w:jc w:val="center"/>
        </w:trPr>
        <w:tc>
          <w:tcPr>
            <w:tcW w:w="2160" w:type="dxa"/>
            <w:shd w:val="clear" w:color="auto" w:fill="F8FAFC"/>
            <w:tcMar>
              <w:top w:w="60" w:type="dxa"/>
              <w:left w:w="80" w:type="dxa"/>
              <w:bottom w:w="60" w:type="dxa"/>
              <w:right w:w="80" w:type="dxa"/>
            </w:tcMar>
          </w:tcPr>
          <w:p w14:paraId="32CEC432" w14:textId="77777777" w:rsidR="00636076" w:rsidRDefault="006766A2">
            <w:pPr>
              <w:spacing w:before="60" w:after="60"/>
            </w:pPr>
            <w:r>
              <w:rPr>
                <w:sz w:val="19"/>
              </w:rPr>
              <w:t>Web Client / Browser</w:t>
            </w:r>
          </w:p>
        </w:tc>
        <w:tc>
          <w:tcPr>
            <w:tcW w:w="3312" w:type="dxa"/>
            <w:shd w:val="clear" w:color="auto" w:fill="F8FAFC"/>
            <w:tcMar>
              <w:top w:w="60" w:type="dxa"/>
              <w:left w:w="80" w:type="dxa"/>
              <w:bottom w:w="60" w:type="dxa"/>
              <w:right w:w="80" w:type="dxa"/>
            </w:tcMar>
          </w:tcPr>
          <w:p w14:paraId="41497D51" w14:textId="77777777" w:rsidR="00636076" w:rsidRDefault="006766A2">
            <w:pPr>
              <w:spacing w:before="60" w:after="60"/>
            </w:pPr>
            <w:r>
              <w:rPr>
                <w:sz w:val="19"/>
              </w:rPr>
              <w:t>Google Chrome 131.0 / Microsoft Edge 131.0</w:t>
            </w:r>
          </w:p>
        </w:tc>
        <w:tc>
          <w:tcPr>
            <w:tcW w:w="3888" w:type="dxa"/>
            <w:shd w:val="clear" w:color="auto" w:fill="F8FAFC"/>
            <w:tcMar>
              <w:top w:w="60" w:type="dxa"/>
              <w:left w:w="80" w:type="dxa"/>
              <w:bottom w:w="60" w:type="dxa"/>
              <w:right w:w="80" w:type="dxa"/>
            </w:tcMar>
          </w:tcPr>
          <w:p w14:paraId="3B596D62" w14:textId="77777777" w:rsidR="00636076" w:rsidRDefault="006766A2">
            <w:pPr>
              <w:spacing w:before="60" w:after="60"/>
            </w:pPr>
            <w:r>
              <w:rPr>
                <w:sz w:val="19"/>
              </w:rPr>
              <w:t>Executes HTML5 / Vanilla CSS / ES6 SPA Operator Dashboard</w:t>
            </w:r>
          </w:p>
        </w:tc>
      </w:tr>
      <w:tr w:rsidR="00636076" w14:paraId="1A6745F1" w14:textId="77777777">
        <w:trPr>
          <w:jc w:val="center"/>
        </w:trPr>
        <w:tc>
          <w:tcPr>
            <w:tcW w:w="2160" w:type="dxa"/>
            <w:shd w:val="clear" w:color="auto" w:fill="FFFFFF"/>
            <w:tcMar>
              <w:top w:w="60" w:type="dxa"/>
              <w:left w:w="80" w:type="dxa"/>
              <w:bottom w:w="60" w:type="dxa"/>
              <w:right w:w="80" w:type="dxa"/>
            </w:tcMar>
          </w:tcPr>
          <w:p w14:paraId="7C6357E0" w14:textId="77777777" w:rsidR="00636076" w:rsidRDefault="006766A2">
            <w:pPr>
              <w:spacing w:before="60" w:after="60"/>
            </w:pPr>
            <w:r>
              <w:rPr>
                <w:sz w:val="19"/>
              </w:rPr>
              <w:t>Network Configuration</w:t>
            </w:r>
          </w:p>
        </w:tc>
        <w:tc>
          <w:tcPr>
            <w:tcW w:w="3312" w:type="dxa"/>
            <w:shd w:val="clear" w:color="auto" w:fill="FFFFFF"/>
            <w:tcMar>
              <w:top w:w="60" w:type="dxa"/>
              <w:left w:w="80" w:type="dxa"/>
              <w:bottom w:w="60" w:type="dxa"/>
              <w:right w:w="80" w:type="dxa"/>
            </w:tcMar>
          </w:tcPr>
          <w:p w14:paraId="0A2F1E32" w14:textId="77777777" w:rsidR="00636076" w:rsidRDefault="006766A2">
            <w:pPr>
              <w:spacing w:before="60" w:after="60"/>
            </w:pPr>
            <w:r>
              <w:rPr>
                <w:sz w:val="19"/>
              </w:rPr>
              <w:t>Loopback TCP/IP (`127.0.0.1:8080`), Fully Air-Gapped</w:t>
            </w:r>
          </w:p>
        </w:tc>
        <w:tc>
          <w:tcPr>
            <w:tcW w:w="3888" w:type="dxa"/>
            <w:shd w:val="clear" w:color="auto" w:fill="FFFFFF"/>
            <w:tcMar>
              <w:top w:w="60" w:type="dxa"/>
              <w:left w:w="80" w:type="dxa"/>
              <w:bottom w:w="60" w:type="dxa"/>
              <w:right w:w="80" w:type="dxa"/>
            </w:tcMar>
          </w:tcPr>
          <w:p w14:paraId="4CA61458" w14:textId="77777777" w:rsidR="00636076" w:rsidRDefault="006766A2">
            <w:pPr>
              <w:spacing w:before="60" w:after="60"/>
            </w:pPr>
            <w:r>
              <w:rPr>
                <w:sz w:val="19"/>
              </w:rPr>
              <w:t>Offline validation with zero external cloud dependencies</w:t>
            </w:r>
          </w:p>
        </w:tc>
      </w:tr>
    </w:tbl>
    <w:p w14:paraId="06F2FD74" w14:textId="77777777" w:rsidR="00636076" w:rsidRDefault="00636076">
      <w:pPr>
        <w:spacing w:after="120"/>
      </w:pPr>
    </w:p>
    <w:p w14:paraId="32F208E2" w14:textId="77777777" w:rsidR="00636076" w:rsidRDefault="006766A2">
      <w:pPr>
        <w:keepNext/>
        <w:spacing w:before="280" w:after="120" w:line="360" w:lineRule="auto"/>
      </w:pPr>
      <w:r>
        <w:rPr>
          <w:b/>
          <w:sz w:val="32"/>
        </w:rPr>
        <w:t>9.2 Verification of Complete Automated Test Suite (304 / 304 Passing)</w:t>
      </w:r>
    </w:p>
    <w:p w14:paraId="0A4B935B" w14:textId="77777777" w:rsidR="00636076" w:rsidRDefault="006766A2">
      <w:pPr>
        <w:spacing w:after="120" w:line="360" w:lineRule="auto"/>
        <w:jc w:val="both"/>
      </w:pPr>
      <w:r>
        <w:t>To establish absolute software reliability and empirical reproducibility, PRJ_111 is verified by an extensive automated regression test suite executed under Python's native `unittest` framework. The complete test harness comprises 304 individual tests distributed across 18 specialized test modules. Executing `python -m unittest discover -s tests` within the project virtual environment produces a 100% pass rate (304 passed, 0 failures, 0 errors, 0 skipped) in exactly 76.062 seconds. Table 9.2 provides the mo</w:t>
      </w:r>
      <w:r>
        <w:t>dule-by-module verification audit.</w:t>
      </w:r>
    </w:p>
    <w:p w14:paraId="1060C7F4" w14:textId="77777777" w:rsidR="00636076" w:rsidRDefault="006766A2">
      <w:pPr>
        <w:keepNext/>
        <w:spacing w:before="240" w:after="80"/>
        <w:jc w:val="center"/>
      </w:pPr>
      <w:r>
        <w:rPr>
          <w:b/>
          <w:sz w:val="22"/>
        </w:rPr>
        <w:t>Table 9.2: Complete Automated Test Suite Breakdown Across 18 Test Modules (304 Tests)</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2448"/>
        <w:gridCol w:w="2016"/>
        <w:gridCol w:w="864"/>
        <w:gridCol w:w="1008"/>
        <w:gridCol w:w="3024"/>
      </w:tblGrid>
      <w:tr w:rsidR="00636076" w14:paraId="57B63018" w14:textId="77777777">
        <w:trPr>
          <w:tblHeader/>
          <w:jc w:val="center"/>
        </w:trPr>
        <w:tc>
          <w:tcPr>
            <w:tcW w:w="2448" w:type="dxa"/>
            <w:shd w:val="clear" w:color="auto" w:fill="1E293B"/>
            <w:tcMar>
              <w:top w:w="80" w:type="dxa"/>
              <w:left w:w="100" w:type="dxa"/>
              <w:bottom w:w="80" w:type="dxa"/>
              <w:right w:w="100" w:type="dxa"/>
            </w:tcMar>
          </w:tcPr>
          <w:p w14:paraId="6BE39076" w14:textId="77777777" w:rsidR="00636076" w:rsidRDefault="006766A2">
            <w:pPr>
              <w:spacing w:before="80" w:after="80"/>
              <w:jc w:val="center"/>
            </w:pPr>
            <w:r>
              <w:rPr>
                <w:b/>
                <w:color w:val="FFFFFF"/>
                <w:sz w:val="20"/>
              </w:rPr>
              <w:t>Test Module File</w:t>
            </w:r>
          </w:p>
        </w:tc>
        <w:tc>
          <w:tcPr>
            <w:tcW w:w="2016" w:type="dxa"/>
            <w:shd w:val="clear" w:color="auto" w:fill="1E293B"/>
            <w:tcMar>
              <w:top w:w="80" w:type="dxa"/>
              <w:left w:w="100" w:type="dxa"/>
              <w:bottom w:w="80" w:type="dxa"/>
              <w:right w:w="100" w:type="dxa"/>
            </w:tcMar>
          </w:tcPr>
          <w:p w14:paraId="142A013F" w14:textId="77777777" w:rsidR="00636076" w:rsidRDefault="006766A2">
            <w:pPr>
              <w:spacing w:before="80" w:after="80"/>
              <w:jc w:val="center"/>
            </w:pPr>
            <w:r>
              <w:rPr>
                <w:b/>
                <w:color w:val="FFFFFF"/>
                <w:sz w:val="20"/>
              </w:rPr>
              <w:t>Subsystem Under Test</w:t>
            </w:r>
          </w:p>
        </w:tc>
        <w:tc>
          <w:tcPr>
            <w:tcW w:w="864" w:type="dxa"/>
            <w:shd w:val="clear" w:color="auto" w:fill="1E293B"/>
            <w:tcMar>
              <w:top w:w="80" w:type="dxa"/>
              <w:left w:w="100" w:type="dxa"/>
              <w:bottom w:w="80" w:type="dxa"/>
              <w:right w:w="100" w:type="dxa"/>
            </w:tcMar>
          </w:tcPr>
          <w:p w14:paraId="2A7E8376" w14:textId="77777777" w:rsidR="00636076" w:rsidRDefault="006766A2">
            <w:pPr>
              <w:spacing w:before="80" w:after="80"/>
              <w:jc w:val="center"/>
            </w:pPr>
            <w:r>
              <w:rPr>
                <w:b/>
                <w:color w:val="FFFFFF"/>
                <w:sz w:val="20"/>
              </w:rPr>
              <w:t>Tests</w:t>
            </w:r>
          </w:p>
        </w:tc>
        <w:tc>
          <w:tcPr>
            <w:tcW w:w="1008" w:type="dxa"/>
            <w:shd w:val="clear" w:color="auto" w:fill="1E293B"/>
            <w:tcMar>
              <w:top w:w="80" w:type="dxa"/>
              <w:left w:w="100" w:type="dxa"/>
              <w:bottom w:w="80" w:type="dxa"/>
              <w:right w:w="100" w:type="dxa"/>
            </w:tcMar>
          </w:tcPr>
          <w:p w14:paraId="52861AD6" w14:textId="77777777" w:rsidR="00636076" w:rsidRDefault="006766A2">
            <w:pPr>
              <w:spacing w:before="80" w:after="80"/>
              <w:jc w:val="center"/>
            </w:pPr>
            <w:r>
              <w:rPr>
                <w:b/>
                <w:color w:val="FFFFFF"/>
                <w:sz w:val="20"/>
              </w:rPr>
              <w:t>Result</w:t>
            </w:r>
          </w:p>
        </w:tc>
        <w:tc>
          <w:tcPr>
            <w:tcW w:w="3024" w:type="dxa"/>
            <w:shd w:val="clear" w:color="auto" w:fill="1E293B"/>
            <w:tcMar>
              <w:top w:w="80" w:type="dxa"/>
              <w:left w:w="100" w:type="dxa"/>
              <w:bottom w:w="80" w:type="dxa"/>
              <w:right w:w="100" w:type="dxa"/>
            </w:tcMar>
          </w:tcPr>
          <w:p w14:paraId="7DC05CD4" w14:textId="77777777" w:rsidR="00636076" w:rsidRDefault="006766A2">
            <w:pPr>
              <w:spacing w:before="80" w:after="80"/>
              <w:jc w:val="center"/>
            </w:pPr>
            <w:r>
              <w:rPr>
                <w:b/>
                <w:color w:val="FFFFFF"/>
                <w:sz w:val="20"/>
              </w:rPr>
              <w:t>Core Test Capabilities &amp; Invariants Asserted</w:t>
            </w:r>
          </w:p>
        </w:tc>
      </w:tr>
      <w:tr w:rsidR="00636076" w14:paraId="407C1466" w14:textId="77777777">
        <w:trPr>
          <w:jc w:val="center"/>
        </w:trPr>
        <w:tc>
          <w:tcPr>
            <w:tcW w:w="2448" w:type="dxa"/>
            <w:shd w:val="clear" w:color="auto" w:fill="FFFFFF"/>
            <w:tcMar>
              <w:top w:w="60" w:type="dxa"/>
              <w:left w:w="80" w:type="dxa"/>
              <w:bottom w:w="60" w:type="dxa"/>
              <w:right w:w="80" w:type="dxa"/>
            </w:tcMar>
          </w:tcPr>
          <w:p w14:paraId="035FE4F6" w14:textId="77777777" w:rsidR="00636076" w:rsidRDefault="006766A2">
            <w:pPr>
              <w:spacing w:before="60" w:after="60"/>
            </w:pPr>
            <w:r>
              <w:rPr>
                <w:sz w:val="19"/>
              </w:rPr>
              <w:t>test_ts_parser.py</w:t>
            </w:r>
          </w:p>
        </w:tc>
        <w:tc>
          <w:tcPr>
            <w:tcW w:w="2016" w:type="dxa"/>
            <w:shd w:val="clear" w:color="auto" w:fill="FFFFFF"/>
            <w:tcMar>
              <w:top w:w="60" w:type="dxa"/>
              <w:left w:w="80" w:type="dxa"/>
              <w:bottom w:w="60" w:type="dxa"/>
              <w:right w:w="80" w:type="dxa"/>
            </w:tcMar>
          </w:tcPr>
          <w:p w14:paraId="10DF557C" w14:textId="77777777" w:rsidR="00636076" w:rsidRDefault="006766A2">
            <w:pPr>
              <w:spacing w:before="60" w:after="60"/>
              <w:jc w:val="center"/>
            </w:pPr>
            <w:r>
              <w:rPr>
                <w:sz w:val="19"/>
              </w:rPr>
              <w:t>MPEG-TS Parser</w:t>
            </w:r>
          </w:p>
        </w:tc>
        <w:tc>
          <w:tcPr>
            <w:tcW w:w="864" w:type="dxa"/>
            <w:shd w:val="clear" w:color="auto" w:fill="FFFFFF"/>
            <w:tcMar>
              <w:top w:w="60" w:type="dxa"/>
              <w:left w:w="80" w:type="dxa"/>
              <w:bottom w:w="60" w:type="dxa"/>
              <w:right w:w="80" w:type="dxa"/>
            </w:tcMar>
          </w:tcPr>
          <w:p w14:paraId="62DF3EA7" w14:textId="77777777" w:rsidR="00636076" w:rsidRDefault="006766A2">
            <w:pPr>
              <w:spacing w:before="60" w:after="60"/>
              <w:jc w:val="center"/>
            </w:pPr>
            <w:r>
              <w:rPr>
                <w:sz w:val="19"/>
              </w:rPr>
              <w:t>20</w:t>
            </w:r>
          </w:p>
        </w:tc>
        <w:tc>
          <w:tcPr>
            <w:tcW w:w="1008" w:type="dxa"/>
            <w:shd w:val="clear" w:color="auto" w:fill="FFFFFF"/>
            <w:tcMar>
              <w:top w:w="60" w:type="dxa"/>
              <w:left w:w="80" w:type="dxa"/>
              <w:bottom w:w="60" w:type="dxa"/>
              <w:right w:w="80" w:type="dxa"/>
            </w:tcMar>
          </w:tcPr>
          <w:p w14:paraId="297366E2" w14:textId="77777777" w:rsidR="00636076" w:rsidRDefault="006766A2">
            <w:pPr>
              <w:spacing w:before="60" w:after="60"/>
              <w:jc w:val="center"/>
            </w:pPr>
            <w:r>
              <w:rPr>
                <w:sz w:val="19"/>
              </w:rPr>
              <w:t>Passed</w:t>
            </w:r>
          </w:p>
        </w:tc>
        <w:tc>
          <w:tcPr>
            <w:tcW w:w="3024" w:type="dxa"/>
            <w:shd w:val="clear" w:color="auto" w:fill="FFFFFF"/>
            <w:tcMar>
              <w:top w:w="60" w:type="dxa"/>
              <w:left w:w="80" w:type="dxa"/>
              <w:bottom w:w="60" w:type="dxa"/>
              <w:right w:w="80" w:type="dxa"/>
            </w:tcMar>
          </w:tcPr>
          <w:p w14:paraId="4B3EBA40" w14:textId="77777777" w:rsidR="00636076" w:rsidRDefault="006766A2">
            <w:pPr>
              <w:spacing w:before="60" w:after="60"/>
            </w:pPr>
            <w:r>
              <w:rPr>
                <w:sz w:val="19"/>
              </w:rPr>
              <w:t>188B packet framing, sync loss recovery, PID filtering, CC checking, TEI detection</w:t>
            </w:r>
          </w:p>
        </w:tc>
      </w:tr>
      <w:tr w:rsidR="00636076" w14:paraId="391E692C" w14:textId="77777777">
        <w:trPr>
          <w:jc w:val="center"/>
        </w:trPr>
        <w:tc>
          <w:tcPr>
            <w:tcW w:w="2448" w:type="dxa"/>
            <w:shd w:val="clear" w:color="auto" w:fill="F8FAFC"/>
            <w:tcMar>
              <w:top w:w="60" w:type="dxa"/>
              <w:left w:w="80" w:type="dxa"/>
              <w:bottom w:w="60" w:type="dxa"/>
              <w:right w:w="80" w:type="dxa"/>
            </w:tcMar>
          </w:tcPr>
          <w:p w14:paraId="73275D26" w14:textId="77777777" w:rsidR="00636076" w:rsidRDefault="006766A2">
            <w:pPr>
              <w:spacing w:before="60" w:after="60"/>
            </w:pPr>
            <w:r>
              <w:rPr>
                <w:sz w:val="19"/>
              </w:rPr>
              <w:t>test_gse_parser.py</w:t>
            </w:r>
          </w:p>
        </w:tc>
        <w:tc>
          <w:tcPr>
            <w:tcW w:w="2016" w:type="dxa"/>
            <w:shd w:val="clear" w:color="auto" w:fill="F8FAFC"/>
            <w:tcMar>
              <w:top w:w="60" w:type="dxa"/>
              <w:left w:w="80" w:type="dxa"/>
              <w:bottom w:w="60" w:type="dxa"/>
              <w:right w:w="80" w:type="dxa"/>
            </w:tcMar>
          </w:tcPr>
          <w:p w14:paraId="482D81AD" w14:textId="77777777" w:rsidR="00636076" w:rsidRDefault="006766A2">
            <w:pPr>
              <w:spacing w:before="60" w:after="60"/>
              <w:jc w:val="center"/>
            </w:pPr>
            <w:r>
              <w:rPr>
                <w:sz w:val="19"/>
              </w:rPr>
              <w:t>GSE Parser</w:t>
            </w:r>
          </w:p>
        </w:tc>
        <w:tc>
          <w:tcPr>
            <w:tcW w:w="864" w:type="dxa"/>
            <w:shd w:val="clear" w:color="auto" w:fill="F8FAFC"/>
            <w:tcMar>
              <w:top w:w="60" w:type="dxa"/>
              <w:left w:w="80" w:type="dxa"/>
              <w:bottom w:w="60" w:type="dxa"/>
              <w:right w:w="80" w:type="dxa"/>
            </w:tcMar>
          </w:tcPr>
          <w:p w14:paraId="14D4A1E4" w14:textId="77777777" w:rsidR="00636076" w:rsidRDefault="006766A2">
            <w:pPr>
              <w:spacing w:before="60" w:after="60"/>
              <w:jc w:val="center"/>
            </w:pPr>
            <w:r>
              <w:rPr>
                <w:sz w:val="19"/>
              </w:rPr>
              <w:t>18</w:t>
            </w:r>
          </w:p>
        </w:tc>
        <w:tc>
          <w:tcPr>
            <w:tcW w:w="1008" w:type="dxa"/>
            <w:shd w:val="clear" w:color="auto" w:fill="F8FAFC"/>
            <w:tcMar>
              <w:top w:w="60" w:type="dxa"/>
              <w:left w:w="80" w:type="dxa"/>
              <w:bottom w:w="60" w:type="dxa"/>
              <w:right w:w="80" w:type="dxa"/>
            </w:tcMar>
          </w:tcPr>
          <w:p w14:paraId="3C536BB7" w14:textId="77777777" w:rsidR="00636076" w:rsidRDefault="006766A2">
            <w:pPr>
              <w:spacing w:before="60" w:after="60"/>
              <w:jc w:val="center"/>
            </w:pPr>
            <w:r>
              <w:rPr>
                <w:sz w:val="19"/>
              </w:rPr>
              <w:t>Passed</w:t>
            </w:r>
          </w:p>
        </w:tc>
        <w:tc>
          <w:tcPr>
            <w:tcW w:w="3024" w:type="dxa"/>
            <w:shd w:val="clear" w:color="auto" w:fill="F8FAFC"/>
            <w:tcMar>
              <w:top w:w="60" w:type="dxa"/>
              <w:left w:w="80" w:type="dxa"/>
              <w:bottom w:w="60" w:type="dxa"/>
              <w:right w:w="80" w:type="dxa"/>
            </w:tcMar>
          </w:tcPr>
          <w:p w14:paraId="675814AF" w14:textId="77777777" w:rsidR="00636076" w:rsidRDefault="006766A2">
            <w:pPr>
              <w:spacing w:before="60" w:after="60"/>
            </w:pPr>
            <w:r>
              <w:rPr>
                <w:sz w:val="19"/>
              </w:rPr>
              <w:t>Variable PDU lengths, S/E fragmentation flags, LT types, EtherType extraction</w:t>
            </w:r>
          </w:p>
        </w:tc>
      </w:tr>
      <w:tr w:rsidR="00636076" w14:paraId="295E0019" w14:textId="77777777">
        <w:trPr>
          <w:jc w:val="center"/>
        </w:trPr>
        <w:tc>
          <w:tcPr>
            <w:tcW w:w="2448" w:type="dxa"/>
            <w:shd w:val="clear" w:color="auto" w:fill="FFFFFF"/>
            <w:tcMar>
              <w:top w:w="60" w:type="dxa"/>
              <w:left w:w="80" w:type="dxa"/>
              <w:bottom w:w="60" w:type="dxa"/>
              <w:right w:w="80" w:type="dxa"/>
            </w:tcMar>
          </w:tcPr>
          <w:p w14:paraId="5EB59087" w14:textId="77777777" w:rsidR="00636076" w:rsidRDefault="006766A2">
            <w:pPr>
              <w:spacing w:before="60" w:after="60"/>
            </w:pPr>
            <w:r>
              <w:rPr>
                <w:sz w:val="19"/>
              </w:rPr>
              <w:t>test_bbframe_parser.py</w:t>
            </w:r>
          </w:p>
        </w:tc>
        <w:tc>
          <w:tcPr>
            <w:tcW w:w="2016" w:type="dxa"/>
            <w:shd w:val="clear" w:color="auto" w:fill="FFFFFF"/>
            <w:tcMar>
              <w:top w:w="60" w:type="dxa"/>
              <w:left w:w="80" w:type="dxa"/>
              <w:bottom w:w="60" w:type="dxa"/>
              <w:right w:w="80" w:type="dxa"/>
            </w:tcMar>
          </w:tcPr>
          <w:p w14:paraId="7676792F" w14:textId="77777777" w:rsidR="00636076" w:rsidRDefault="006766A2">
            <w:pPr>
              <w:spacing w:before="60" w:after="60"/>
              <w:jc w:val="center"/>
            </w:pPr>
            <w:r>
              <w:rPr>
                <w:sz w:val="19"/>
              </w:rPr>
              <w:t>BBFrame Parser</w:t>
            </w:r>
          </w:p>
        </w:tc>
        <w:tc>
          <w:tcPr>
            <w:tcW w:w="864" w:type="dxa"/>
            <w:shd w:val="clear" w:color="auto" w:fill="FFFFFF"/>
            <w:tcMar>
              <w:top w:w="60" w:type="dxa"/>
              <w:left w:w="80" w:type="dxa"/>
              <w:bottom w:w="60" w:type="dxa"/>
              <w:right w:w="80" w:type="dxa"/>
            </w:tcMar>
          </w:tcPr>
          <w:p w14:paraId="3A1400BA" w14:textId="77777777" w:rsidR="00636076" w:rsidRDefault="006766A2">
            <w:pPr>
              <w:spacing w:before="60" w:after="60"/>
              <w:jc w:val="center"/>
            </w:pPr>
            <w:r>
              <w:rPr>
                <w:sz w:val="19"/>
              </w:rPr>
              <w:t>23</w:t>
            </w:r>
          </w:p>
        </w:tc>
        <w:tc>
          <w:tcPr>
            <w:tcW w:w="1008" w:type="dxa"/>
            <w:shd w:val="clear" w:color="auto" w:fill="FFFFFF"/>
            <w:tcMar>
              <w:top w:w="60" w:type="dxa"/>
              <w:left w:w="80" w:type="dxa"/>
              <w:bottom w:w="60" w:type="dxa"/>
              <w:right w:w="80" w:type="dxa"/>
            </w:tcMar>
          </w:tcPr>
          <w:p w14:paraId="2C6CB4C4" w14:textId="77777777" w:rsidR="00636076" w:rsidRDefault="006766A2">
            <w:pPr>
              <w:spacing w:before="60" w:after="60"/>
              <w:jc w:val="center"/>
            </w:pPr>
            <w:r>
              <w:rPr>
                <w:sz w:val="19"/>
              </w:rPr>
              <w:t>Passed</w:t>
            </w:r>
          </w:p>
        </w:tc>
        <w:tc>
          <w:tcPr>
            <w:tcW w:w="3024" w:type="dxa"/>
            <w:shd w:val="clear" w:color="auto" w:fill="FFFFFF"/>
            <w:tcMar>
              <w:top w:w="60" w:type="dxa"/>
              <w:left w:w="80" w:type="dxa"/>
              <w:bottom w:w="60" w:type="dxa"/>
              <w:right w:w="80" w:type="dxa"/>
            </w:tcMar>
          </w:tcPr>
          <w:p w14:paraId="615F8AD5" w14:textId="77777777" w:rsidR="00636076" w:rsidRDefault="006766A2">
            <w:pPr>
              <w:spacing w:before="60" w:after="60"/>
            </w:pPr>
            <w:r>
              <w:rPr>
                <w:sz w:val="19"/>
              </w:rPr>
              <w:t>10B BBHeader parsing, MATYPE flags, UPL/DFL consistency, table CRC-8</w:t>
            </w:r>
          </w:p>
        </w:tc>
      </w:tr>
      <w:tr w:rsidR="00636076" w14:paraId="60E02FDD" w14:textId="77777777">
        <w:trPr>
          <w:jc w:val="center"/>
        </w:trPr>
        <w:tc>
          <w:tcPr>
            <w:tcW w:w="2448" w:type="dxa"/>
            <w:shd w:val="clear" w:color="auto" w:fill="F8FAFC"/>
            <w:tcMar>
              <w:top w:w="60" w:type="dxa"/>
              <w:left w:w="80" w:type="dxa"/>
              <w:bottom w:w="60" w:type="dxa"/>
              <w:right w:w="80" w:type="dxa"/>
            </w:tcMar>
          </w:tcPr>
          <w:p w14:paraId="16367615" w14:textId="77777777" w:rsidR="00636076" w:rsidRDefault="006766A2">
            <w:pPr>
              <w:spacing w:before="60" w:after="60"/>
            </w:pPr>
            <w:r>
              <w:rPr>
                <w:sz w:val="19"/>
              </w:rPr>
              <w:t>test_stream_handler.py</w:t>
            </w:r>
          </w:p>
        </w:tc>
        <w:tc>
          <w:tcPr>
            <w:tcW w:w="2016" w:type="dxa"/>
            <w:shd w:val="clear" w:color="auto" w:fill="F8FAFC"/>
            <w:tcMar>
              <w:top w:w="60" w:type="dxa"/>
              <w:left w:w="80" w:type="dxa"/>
              <w:bottom w:w="60" w:type="dxa"/>
              <w:right w:w="80" w:type="dxa"/>
            </w:tcMar>
          </w:tcPr>
          <w:p w14:paraId="425CC38B" w14:textId="77777777" w:rsidR="00636076" w:rsidRDefault="006766A2">
            <w:pPr>
              <w:spacing w:before="60" w:after="60"/>
            </w:pPr>
            <w:r>
              <w:rPr>
                <w:sz w:val="19"/>
              </w:rPr>
              <w:t>Ingestion Engine</w:t>
            </w:r>
          </w:p>
        </w:tc>
        <w:tc>
          <w:tcPr>
            <w:tcW w:w="864" w:type="dxa"/>
            <w:shd w:val="clear" w:color="auto" w:fill="F8FAFC"/>
            <w:tcMar>
              <w:top w:w="60" w:type="dxa"/>
              <w:left w:w="80" w:type="dxa"/>
              <w:bottom w:w="60" w:type="dxa"/>
              <w:right w:w="80" w:type="dxa"/>
            </w:tcMar>
          </w:tcPr>
          <w:p w14:paraId="7BC68302" w14:textId="77777777" w:rsidR="00636076" w:rsidRDefault="006766A2">
            <w:pPr>
              <w:spacing w:before="60" w:after="60"/>
              <w:jc w:val="center"/>
            </w:pPr>
            <w:r>
              <w:rPr>
                <w:sz w:val="19"/>
              </w:rPr>
              <w:t>14</w:t>
            </w:r>
          </w:p>
        </w:tc>
        <w:tc>
          <w:tcPr>
            <w:tcW w:w="1008" w:type="dxa"/>
            <w:shd w:val="clear" w:color="auto" w:fill="F8FAFC"/>
            <w:tcMar>
              <w:top w:w="60" w:type="dxa"/>
              <w:left w:w="80" w:type="dxa"/>
              <w:bottom w:w="60" w:type="dxa"/>
              <w:right w:w="80" w:type="dxa"/>
            </w:tcMar>
          </w:tcPr>
          <w:p w14:paraId="099CE9ED" w14:textId="77777777" w:rsidR="00636076" w:rsidRDefault="006766A2">
            <w:pPr>
              <w:spacing w:before="60" w:after="60"/>
              <w:jc w:val="center"/>
            </w:pPr>
            <w:r>
              <w:rPr>
                <w:sz w:val="19"/>
              </w:rPr>
              <w:t>Passed</w:t>
            </w:r>
          </w:p>
        </w:tc>
        <w:tc>
          <w:tcPr>
            <w:tcW w:w="3024" w:type="dxa"/>
            <w:shd w:val="clear" w:color="auto" w:fill="F8FAFC"/>
            <w:tcMar>
              <w:top w:w="60" w:type="dxa"/>
              <w:left w:w="80" w:type="dxa"/>
              <w:bottom w:w="60" w:type="dxa"/>
              <w:right w:w="80" w:type="dxa"/>
            </w:tcMar>
          </w:tcPr>
          <w:p w14:paraId="63C6E8DC" w14:textId="77777777" w:rsidR="00636076" w:rsidRDefault="006766A2">
            <w:pPr>
              <w:spacing w:before="60" w:after="60"/>
            </w:pPr>
            <w:r>
              <w:rPr>
                <w:sz w:val="19"/>
              </w:rPr>
              <w:t>Multi-tier format auto-detection, stream ingestion dispatch, boundary safety</w:t>
            </w:r>
          </w:p>
        </w:tc>
      </w:tr>
      <w:tr w:rsidR="00636076" w14:paraId="4025B39D" w14:textId="77777777">
        <w:trPr>
          <w:jc w:val="center"/>
        </w:trPr>
        <w:tc>
          <w:tcPr>
            <w:tcW w:w="2448" w:type="dxa"/>
            <w:shd w:val="clear" w:color="auto" w:fill="FFFFFF"/>
            <w:tcMar>
              <w:top w:w="60" w:type="dxa"/>
              <w:left w:w="80" w:type="dxa"/>
              <w:bottom w:w="60" w:type="dxa"/>
              <w:right w:w="80" w:type="dxa"/>
            </w:tcMar>
          </w:tcPr>
          <w:p w14:paraId="1399195D" w14:textId="77777777" w:rsidR="00636076" w:rsidRDefault="006766A2">
            <w:pPr>
              <w:spacing w:before="60" w:after="60"/>
            </w:pPr>
            <w:r>
              <w:rPr>
                <w:sz w:val="19"/>
              </w:rPr>
              <w:t>test_unified_features.py</w:t>
            </w:r>
          </w:p>
        </w:tc>
        <w:tc>
          <w:tcPr>
            <w:tcW w:w="2016" w:type="dxa"/>
            <w:shd w:val="clear" w:color="auto" w:fill="FFFFFF"/>
            <w:tcMar>
              <w:top w:w="60" w:type="dxa"/>
              <w:left w:w="80" w:type="dxa"/>
              <w:bottom w:w="60" w:type="dxa"/>
              <w:right w:w="80" w:type="dxa"/>
            </w:tcMar>
          </w:tcPr>
          <w:p w14:paraId="736EC3B9" w14:textId="77777777" w:rsidR="00636076" w:rsidRDefault="006766A2">
            <w:pPr>
              <w:spacing w:before="60" w:after="60"/>
            </w:pPr>
            <w:r>
              <w:rPr>
                <w:sz w:val="19"/>
              </w:rPr>
              <w:t>Feature Extractor</w:t>
            </w:r>
          </w:p>
        </w:tc>
        <w:tc>
          <w:tcPr>
            <w:tcW w:w="864" w:type="dxa"/>
            <w:shd w:val="clear" w:color="auto" w:fill="FFFFFF"/>
            <w:tcMar>
              <w:top w:w="60" w:type="dxa"/>
              <w:left w:w="80" w:type="dxa"/>
              <w:bottom w:w="60" w:type="dxa"/>
              <w:right w:w="80" w:type="dxa"/>
            </w:tcMar>
          </w:tcPr>
          <w:p w14:paraId="7B578039" w14:textId="77777777" w:rsidR="00636076" w:rsidRDefault="006766A2">
            <w:pPr>
              <w:spacing w:before="60" w:after="60"/>
              <w:jc w:val="center"/>
            </w:pPr>
            <w:r>
              <w:rPr>
                <w:sz w:val="19"/>
              </w:rPr>
              <w:t>10</w:t>
            </w:r>
          </w:p>
        </w:tc>
        <w:tc>
          <w:tcPr>
            <w:tcW w:w="1008" w:type="dxa"/>
            <w:shd w:val="clear" w:color="auto" w:fill="FFFFFF"/>
            <w:tcMar>
              <w:top w:w="60" w:type="dxa"/>
              <w:left w:w="80" w:type="dxa"/>
              <w:bottom w:w="60" w:type="dxa"/>
              <w:right w:w="80" w:type="dxa"/>
            </w:tcMar>
          </w:tcPr>
          <w:p w14:paraId="66DEF9D3" w14:textId="77777777" w:rsidR="00636076" w:rsidRDefault="006766A2">
            <w:pPr>
              <w:spacing w:before="60" w:after="60"/>
              <w:jc w:val="center"/>
            </w:pPr>
            <w:r>
              <w:rPr>
                <w:sz w:val="19"/>
              </w:rPr>
              <w:t>Passed</w:t>
            </w:r>
          </w:p>
        </w:tc>
        <w:tc>
          <w:tcPr>
            <w:tcW w:w="3024" w:type="dxa"/>
            <w:shd w:val="clear" w:color="auto" w:fill="FFFFFF"/>
            <w:tcMar>
              <w:top w:w="60" w:type="dxa"/>
              <w:left w:w="80" w:type="dxa"/>
              <w:bottom w:w="60" w:type="dxa"/>
              <w:right w:w="80" w:type="dxa"/>
            </w:tcMar>
          </w:tcPr>
          <w:p w14:paraId="1322FBE1" w14:textId="77777777" w:rsidR="00636076" w:rsidRDefault="006766A2">
            <w:pPr>
              <w:spacing w:before="60" w:after="60"/>
            </w:pPr>
            <w:r>
              <w:rPr>
                <w:sz w:val="19"/>
              </w:rPr>
              <w:t>Common metrics extraction, format-specific telemetry mapping, Shannon entropy</w:t>
            </w:r>
          </w:p>
        </w:tc>
      </w:tr>
      <w:tr w:rsidR="00636076" w14:paraId="0B11BA4F" w14:textId="77777777">
        <w:trPr>
          <w:jc w:val="center"/>
        </w:trPr>
        <w:tc>
          <w:tcPr>
            <w:tcW w:w="2448" w:type="dxa"/>
            <w:shd w:val="clear" w:color="auto" w:fill="F8FAFC"/>
            <w:tcMar>
              <w:top w:w="60" w:type="dxa"/>
              <w:left w:w="80" w:type="dxa"/>
              <w:bottom w:w="60" w:type="dxa"/>
              <w:right w:w="80" w:type="dxa"/>
            </w:tcMar>
          </w:tcPr>
          <w:p w14:paraId="016875D1" w14:textId="77777777" w:rsidR="00636076" w:rsidRDefault="006766A2">
            <w:pPr>
              <w:spacing w:before="60" w:after="60"/>
            </w:pPr>
            <w:r>
              <w:rPr>
                <w:sz w:val="19"/>
              </w:rPr>
              <w:t>test_f1_health.py</w:t>
            </w:r>
          </w:p>
        </w:tc>
        <w:tc>
          <w:tcPr>
            <w:tcW w:w="2016" w:type="dxa"/>
            <w:shd w:val="clear" w:color="auto" w:fill="F8FAFC"/>
            <w:tcMar>
              <w:top w:w="60" w:type="dxa"/>
              <w:left w:w="80" w:type="dxa"/>
              <w:bottom w:w="60" w:type="dxa"/>
              <w:right w:w="80" w:type="dxa"/>
            </w:tcMar>
          </w:tcPr>
          <w:p w14:paraId="1F7C75FF" w14:textId="77777777" w:rsidR="00636076" w:rsidRDefault="006766A2">
            <w:pPr>
              <w:spacing w:before="60" w:after="60"/>
            </w:pPr>
            <w:r>
              <w:rPr>
                <w:sz w:val="19"/>
              </w:rPr>
              <w:t>Stream Health (F1)</w:t>
            </w:r>
          </w:p>
        </w:tc>
        <w:tc>
          <w:tcPr>
            <w:tcW w:w="864" w:type="dxa"/>
            <w:shd w:val="clear" w:color="auto" w:fill="F8FAFC"/>
            <w:tcMar>
              <w:top w:w="60" w:type="dxa"/>
              <w:left w:w="80" w:type="dxa"/>
              <w:bottom w:w="60" w:type="dxa"/>
              <w:right w:w="80" w:type="dxa"/>
            </w:tcMar>
          </w:tcPr>
          <w:p w14:paraId="04C76B6B" w14:textId="77777777" w:rsidR="00636076" w:rsidRDefault="006766A2">
            <w:pPr>
              <w:spacing w:before="60" w:after="60"/>
              <w:jc w:val="center"/>
            </w:pPr>
            <w:r>
              <w:rPr>
                <w:sz w:val="19"/>
              </w:rPr>
              <w:t>12</w:t>
            </w:r>
          </w:p>
        </w:tc>
        <w:tc>
          <w:tcPr>
            <w:tcW w:w="1008" w:type="dxa"/>
            <w:shd w:val="clear" w:color="auto" w:fill="F8FAFC"/>
            <w:tcMar>
              <w:top w:w="60" w:type="dxa"/>
              <w:left w:w="80" w:type="dxa"/>
              <w:bottom w:w="60" w:type="dxa"/>
              <w:right w:w="80" w:type="dxa"/>
            </w:tcMar>
          </w:tcPr>
          <w:p w14:paraId="71709430" w14:textId="77777777" w:rsidR="00636076" w:rsidRDefault="006766A2">
            <w:pPr>
              <w:spacing w:before="60" w:after="60"/>
              <w:jc w:val="center"/>
            </w:pPr>
            <w:r>
              <w:rPr>
                <w:sz w:val="19"/>
              </w:rPr>
              <w:t>Passed</w:t>
            </w:r>
          </w:p>
        </w:tc>
        <w:tc>
          <w:tcPr>
            <w:tcW w:w="3024" w:type="dxa"/>
            <w:shd w:val="clear" w:color="auto" w:fill="F8FAFC"/>
            <w:tcMar>
              <w:top w:w="60" w:type="dxa"/>
              <w:left w:w="80" w:type="dxa"/>
              <w:bottom w:w="60" w:type="dxa"/>
              <w:right w:w="80" w:type="dxa"/>
            </w:tcMar>
          </w:tcPr>
          <w:p w14:paraId="06F1F35C" w14:textId="77777777" w:rsidR="00636076" w:rsidRDefault="006766A2">
            <w:pPr>
              <w:spacing w:before="60" w:after="60"/>
            </w:pPr>
            <w:r>
              <w:rPr>
                <w:sz w:val="19"/>
              </w:rPr>
              <w:t>Priority-1 indicator checks, penalty scoring, health classification, neutrality</w:t>
            </w:r>
          </w:p>
        </w:tc>
      </w:tr>
      <w:tr w:rsidR="00636076" w14:paraId="33D7F616" w14:textId="77777777">
        <w:trPr>
          <w:jc w:val="center"/>
        </w:trPr>
        <w:tc>
          <w:tcPr>
            <w:tcW w:w="2448" w:type="dxa"/>
            <w:shd w:val="clear" w:color="auto" w:fill="FFFFFF"/>
            <w:tcMar>
              <w:top w:w="60" w:type="dxa"/>
              <w:left w:w="80" w:type="dxa"/>
              <w:bottom w:w="60" w:type="dxa"/>
              <w:right w:w="80" w:type="dxa"/>
            </w:tcMar>
          </w:tcPr>
          <w:p w14:paraId="422530C8" w14:textId="77777777" w:rsidR="00636076" w:rsidRDefault="006766A2">
            <w:pPr>
              <w:spacing w:before="60" w:after="60"/>
            </w:pPr>
            <w:r>
              <w:rPr>
                <w:sz w:val="19"/>
              </w:rPr>
              <w:t>test_anomaly.py</w:t>
            </w:r>
          </w:p>
        </w:tc>
        <w:tc>
          <w:tcPr>
            <w:tcW w:w="2016" w:type="dxa"/>
            <w:shd w:val="clear" w:color="auto" w:fill="FFFFFF"/>
            <w:tcMar>
              <w:top w:w="60" w:type="dxa"/>
              <w:left w:w="80" w:type="dxa"/>
              <w:bottom w:w="60" w:type="dxa"/>
              <w:right w:w="80" w:type="dxa"/>
            </w:tcMar>
          </w:tcPr>
          <w:p w14:paraId="27CD3875" w14:textId="77777777" w:rsidR="00636076" w:rsidRDefault="006766A2">
            <w:pPr>
              <w:spacing w:before="60" w:after="60"/>
            </w:pPr>
            <w:r>
              <w:rPr>
                <w:sz w:val="19"/>
              </w:rPr>
              <w:t>Anomaly Engine (F2)</w:t>
            </w:r>
          </w:p>
        </w:tc>
        <w:tc>
          <w:tcPr>
            <w:tcW w:w="864" w:type="dxa"/>
            <w:shd w:val="clear" w:color="auto" w:fill="FFFFFF"/>
            <w:tcMar>
              <w:top w:w="60" w:type="dxa"/>
              <w:left w:w="80" w:type="dxa"/>
              <w:bottom w:w="60" w:type="dxa"/>
              <w:right w:w="80" w:type="dxa"/>
            </w:tcMar>
          </w:tcPr>
          <w:p w14:paraId="06FBA524" w14:textId="77777777" w:rsidR="00636076" w:rsidRDefault="006766A2">
            <w:pPr>
              <w:spacing w:before="60" w:after="60"/>
              <w:jc w:val="center"/>
            </w:pPr>
            <w:r>
              <w:rPr>
                <w:sz w:val="19"/>
              </w:rPr>
              <w:t>16</w:t>
            </w:r>
          </w:p>
        </w:tc>
        <w:tc>
          <w:tcPr>
            <w:tcW w:w="1008" w:type="dxa"/>
            <w:shd w:val="clear" w:color="auto" w:fill="FFFFFF"/>
            <w:tcMar>
              <w:top w:w="60" w:type="dxa"/>
              <w:left w:w="80" w:type="dxa"/>
              <w:bottom w:w="60" w:type="dxa"/>
              <w:right w:w="80" w:type="dxa"/>
            </w:tcMar>
          </w:tcPr>
          <w:p w14:paraId="7EFB183C" w14:textId="77777777" w:rsidR="00636076" w:rsidRDefault="006766A2">
            <w:pPr>
              <w:spacing w:before="60" w:after="60"/>
              <w:jc w:val="center"/>
            </w:pPr>
            <w:r>
              <w:rPr>
                <w:sz w:val="19"/>
              </w:rPr>
              <w:t>Passed</w:t>
            </w:r>
          </w:p>
        </w:tc>
        <w:tc>
          <w:tcPr>
            <w:tcW w:w="3024" w:type="dxa"/>
            <w:shd w:val="clear" w:color="auto" w:fill="FFFFFF"/>
            <w:tcMar>
              <w:top w:w="60" w:type="dxa"/>
              <w:left w:w="80" w:type="dxa"/>
              <w:bottom w:w="60" w:type="dxa"/>
              <w:right w:w="80" w:type="dxa"/>
            </w:tcMar>
          </w:tcPr>
          <w:p w14:paraId="01DDC4EA" w14:textId="77777777" w:rsidR="00636076" w:rsidRDefault="006766A2">
            <w:pPr>
              <w:spacing w:before="60" w:after="60"/>
            </w:pPr>
            <w:r>
              <w:rPr>
                <w:sz w:val="19"/>
              </w:rPr>
              <w:t>Isolation Forest calibration, score normalization, synthetic perturbation detection</w:t>
            </w:r>
          </w:p>
        </w:tc>
      </w:tr>
      <w:tr w:rsidR="00636076" w14:paraId="2E854DB2" w14:textId="77777777">
        <w:trPr>
          <w:jc w:val="center"/>
        </w:trPr>
        <w:tc>
          <w:tcPr>
            <w:tcW w:w="2448" w:type="dxa"/>
            <w:shd w:val="clear" w:color="auto" w:fill="F8FAFC"/>
            <w:tcMar>
              <w:top w:w="60" w:type="dxa"/>
              <w:left w:w="80" w:type="dxa"/>
              <w:bottom w:w="60" w:type="dxa"/>
              <w:right w:w="80" w:type="dxa"/>
            </w:tcMar>
          </w:tcPr>
          <w:p w14:paraId="7F0882DB" w14:textId="77777777" w:rsidR="00636076" w:rsidRDefault="006766A2">
            <w:pPr>
              <w:spacing w:before="60" w:after="60"/>
            </w:pPr>
            <w:r>
              <w:rPr>
                <w:sz w:val="19"/>
              </w:rPr>
              <w:t>test_patterns.py</w:t>
            </w:r>
          </w:p>
        </w:tc>
        <w:tc>
          <w:tcPr>
            <w:tcW w:w="2016" w:type="dxa"/>
            <w:shd w:val="clear" w:color="auto" w:fill="F8FAFC"/>
            <w:tcMar>
              <w:top w:w="60" w:type="dxa"/>
              <w:left w:w="80" w:type="dxa"/>
              <w:bottom w:w="60" w:type="dxa"/>
              <w:right w:w="80" w:type="dxa"/>
            </w:tcMar>
          </w:tcPr>
          <w:p w14:paraId="04910CBD" w14:textId="77777777" w:rsidR="00636076" w:rsidRDefault="006766A2">
            <w:pPr>
              <w:spacing w:before="60" w:after="60"/>
            </w:pPr>
            <w:r>
              <w:rPr>
                <w:sz w:val="19"/>
              </w:rPr>
              <w:t>Pattern Engine (F3)</w:t>
            </w:r>
          </w:p>
        </w:tc>
        <w:tc>
          <w:tcPr>
            <w:tcW w:w="864" w:type="dxa"/>
            <w:shd w:val="clear" w:color="auto" w:fill="F8FAFC"/>
            <w:tcMar>
              <w:top w:w="60" w:type="dxa"/>
              <w:left w:w="80" w:type="dxa"/>
              <w:bottom w:w="60" w:type="dxa"/>
              <w:right w:w="80" w:type="dxa"/>
            </w:tcMar>
          </w:tcPr>
          <w:p w14:paraId="4BA267D4" w14:textId="77777777" w:rsidR="00636076" w:rsidRDefault="006766A2">
            <w:pPr>
              <w:spacing w:before="60" w:after="60"/>
              <w:jc w:val="center"/>
            </w:pPr>
            <w:r>
              <w:rPr>
                <w:sz w:val="19"/>
              </w:rPr>
              <w:t>20</w:t>
            </w:r>
          </w:p>
        </w:tc>
        <w:tc>
          <w:tcPr>
            <w:tcW w:w="1008" w:type="dxa"/>
            <w:shd w:val="clear" w:color="auto" w:fill="F8FAFC"/>
            <w:tcMar>
              <w:top w:w="60" w:type="dxa"/>
              <w:left w:w="80" w:type="dxa"/>
              <w:bottom w:w="60" w:type="dxa"/>
              <w:right w:w="80" w:type="dxa"/>
            </w:tcMar>
          </w:tcPr>
          <w:p w14:paraId="3076208F" w14:textId="77777777" w:rsidR="00636076" w:rsidRDefault="006766A2">
            <w:pPr>
              <w:spacing w:before="60" w:after="60"/>
              <w:jc w:val="center"/>
            </w:pPr>
            <w:r>
              <w:rPr>
                <w:sz w:val="19"/>
              </w:rPr>
              <w:t>Passed</w:t>
            </w:r>
          </w:p>
        </w:tc>
        <w:tc>
          <w:tcPr>
            <w:tcW w:w="3024" w:type="dxa"/>
            <w:shd w:val="clear" w:color="auto" w:fill="F8FAFC"/>
            <w:tcMar>
              <w:top w:w="60" w:type="dxa"/>
              <w:left w:w="80" w:type="dxa"/>
              <w:bottom w:w="60" w:type="dxa"/>
              <w:right w:w="80" w:type="dxa"/>
            </w:tcMar>
          </w:tcPr>
          <w:p w14:paraId="3ECBE10C" w14:textId="77777777" w:rsidR="00636076" w:rsidRDefault="006766A2">
            <w:pPr>
              <w:spacing w:before="60" w:after="60"/>
            </w:pPr>
            <w:r>
              <w:rPr>
                <w:sz w:val="19"/>
              </w:rPr>
              <w:t>Dominant PID shares, GSE protocol distribution, modal DFL extraction</w:t>
            </w:r>
          </w:p>
        </w:tc>
      </w:tr>
      <w:tr w:rsidR="00636076" w14:paraId="48AEBBE6" w14:textId="77777777">
        <w:trPr>
          <w:jc w:val="center"/>
        </w:trPr>
        <w:tc>
          <w:tcPr>
            <w:tcW w:w="2448" w:type="dxa"/>
            <w:shd w:val="clear" w:color="auto" w:fill="FFFFFF"/>
            <w:tcMar>
              <w:top w:w="60" w:type="dxa"/>
              <w:left w:w="80" w:type="dxa"/>
              <w:bottom w:w="60" w:type="dxa"/>
              <w:right w:w="80" w:type="dxa"/>
            </w:tcMar>
          </w:tcPr>
          <w:p w14:paraId="4B027251" w14:textId="77777777" w:rsidR="00636076" w:rsidRDefault="006766A2">
            <w:pPr>
              <w:spacing w:before="60" w:after="60"/>
            </w:pPr>
            <w:r>
              <w:rPr>
                <w:sz w:val="19"/>
              </w:rPr>
              <w:t>test_timeline.py</w:t>
            </w:r>
          </w:p>
        </w:tc>
        <w:tc>
          <w:tcPr>
            <w:tcW w:w="2016" w:type="dxa"/>
            <w:shd w:val="clear" w:color="auto" w:fill="FFFFFF"/>
            <w:tcMar>
              <w:top w:w="60" w:type="dxa"/>
              <w:left w:w="80" w:type="dxa"/>
              <w:bottom w:w="60" w:type="dxa"/>
              <w:right w:w="80" w:type="dxa"/>
            </w:tcMar>
          </w:tcPr>
          <w:p w14:paraId="37E8604C" w14:textId="77777777" w:rsidR="00636076" w:rsidRDefault="006766A2">
            <w:pPr>
              <w:spacing w:before="60" w:after="60"/>
            </w:pPr>
            <w:r>
              <w:rPr>
                <w:sz w:val="19"/>
              </w:rPr>
              <w:t>Timeline Engine (F4)</w:t>
            </w:r>
          </w:p>
        </w:tc>
        <w:tc>
          <w:tcPr>
            <w:tcW w:w="864" w:type="dxa"/>
            <w:shd w:val="clear" w:color="auto" w:fill="FFFFFF"/>
            <w:tcMar>
              <w:top w:w="60" w:type="dxa"/>
              <w:left w:w="80" w:type="dxa"/>
              <w:bottom w:w="60" w:type="dxa"/>
              <w:right w:w="80" w:type="dxa"/>
            </w:tcMar>
          </w:tcPr>
          <w:p w14:paraId="68C31966" w14:textId="77777777" w:rsidR="00636076" w:rsidRDefault="006766A2">
            <w:pPr>
              <w:spacing w:before="60" w:after="60"/>
              <w:jc w:val="center"/>
            </w:pPr>
            <w:r>
              <w:rPr>
                <w:sz w:val="19"/>
              </w:rPr>
              <w:t>18</w:t>
            </w:r>
          </w:p>
        </w:tc>
        <w:tc>
          <w:tcPr>
            <w:tcW w:w="1008" w:type="dxa"/>
            <w:shd w:val="clear" w:color="auto" w:fill="FFFFFF"/>
            <w:tcMar>
              <w:top w:w="60" w:type="dxa"/>
              <w:left w:w="80" w:type="dxa"/>
              <w:bottom w:w="60" w:type="dxa"/>
              <w:right w:w="80" w:type="dxa"/>
            </w:tcMar>
          </w:tcPr>
          <w:p w14:paraId="1FB25D6F" w14:textId="77777777" w:rsidR="00636076" w:rsidRDefault="006766A2">
            <w:pPr>
              <w:spacing w:before="60" w:after="60"/>
              <w:jc w:val="center"/>
            </w:pPr>
            <w:r>
              <w:rPr>
                <w:sz w:val="19"/>
              </w:rPr>
              <w:t>Passed</w:t>
            </w:r>
          </w:p>
        </w:tc>
        <w:tc>
          <w:tcPr>
            <w:tcW w:w="3024" w:type="dxa"/>
            <w:shd w:val="clear" w:color="auto" w:fill="FFFFFF"/>
            <w:tcMar>
              <w:top w:w="60" w:type="dxa"/>
              <w:left w:w="80" w:type="dxa"/>
              <w:bottom w:w="60" w:type="dxa"/>
              <w:right w:w="80" w:type="dxa"/>
            </w:tcMar>
          </w:tcPr>
          <w:p w14:paraId="18B73D13" w14:textId="77777777" w:rsidR="00636076" w:rsidRDefault="006766A2">
            <w:pPr>
              <w:spacing w:before="60" w:after="60"/>
            </w:pPr>
            <w:r>
              <w:rPr>
                <w:sz w:val="19"/>
              </w:rPr>
              <w:t>Physical byte offset tracking (0x...), event series generation, HTML rendering</w:t>
            </w:r>
          </w:p>
        </w:tc>
      </w:tr>
      <w:tr w:rsidR="00636076" w14:paraId="13B3DC3C" w14:textId="77777777">
        <w:trPr>
          <w:jc w:val="center"/>
        </w:trPr>
        <w:tc>
          <w:tcPr>
            <w:tcW w:w="2448" w:type="dxa"/>
            <w:shd w:val="clear" w:color="auto" w:fill="F8FAFC"/>
            <w:tcMar>
              <w:top w:w="60" w:type="dxa"/>
              <w:left w:w="80" w:type="dxa"/>
              <w:bottom w:w="60" w:type="dxa"/>
              <w:right w:w="80" w:type="dxa"/>
            </w:tcMar>
          </w:tcPr>
          <w:p w14:paraId="726B30A8" w14:textId="77777777" w:rsidR="00636076" w:rsidRDefault="006766A2">
            <w:pPr>
              <w:spacing w:before="60" w:after="60"/>
            </w:pPr>
            <w:r>
              <w:rPr>
                <w:sz w:val="19"/>
              </w:rPr>
              <w:t>test_explanation.py</w:t>
            </w:r>
          </w:p>
        </w:tc>
        <w:tc>
          <w:tcPr>
            <w:tcW w:w="2016" w:type="dxa"/>
            <w:shd w:val="clear" w:color="auto" w:fill="F8FAFC"/>
            <w:tcMar>
              <w:top w:w="60" w:type="dxa"/>
              <w:left w:w="80" w:type="dxa"/>
              <w:bottom w:w="60" w:type="dxa"/>
              <w:right w:w="80" w:type="dxa"/>
            </w:tcMar>
          </w:tcPr>
          <w:p w14:paraId="15368F86" w14:textId="77777777" w:rsidR="00636076" w:rsidRDefault="006766A2">
            <w:pPr>
              <w:spacing w:before="60" w:after="60"/>
            </w:pPr>
            <w:r>
              <w:rPr>
                <w:sz w:val="19"/>
              </w:rPr>
              <w:t>Diagnostic Explainer (F5)</w:t>
            </w:r>
          </w:p>
        </w:tc>
        <w:tc>
          <w:tcPr>
            <w:tcW w:w="864" w:type="dxa"/>
            <w:shd w:val="clear" w:color="auto" w:fill="F8FAFC"/>
            <w:tcMar>
              <w:top w:w="60" w:type="dxa"/>
              <w:left w:w="80" w:type="dxa"/>
              <w:bottom w:w="60" w:type="dxa"/>
              <w:right w:w="80" w:type="dxa"/>
            </w:tcMar>
          </w:tcPr>
          <w:p w14:paraId="692CD022" w14:textId="77777777" w:rsidR="00636076" w:rsidRDefault="006766A2">
            <w:pPr>
              <w:spacing w:before="60" w:after="60"/>
              <w:jc w:val="center"/>
            </w:pPr>
            <w:r>
              <w:rPr>
                <w:sz w:val="19"/>
              </w:rPr>
              <w:t>21</w:t>
            </w:r>
          </w:p>
        </w:tc>
        <w:tc>
          <w:tcPr>
            <w:tcW w:w="1008" w:type="dxa"/>
            <w:shd w:val="clear" w:color="auto" w:fill="F8FAFC"/>
            <w:tcMar>
              <w:top w:w="60" w:type="dxa"/>
              <w:left w:w="80" w:type="dxa"/>
              <w:bottom w:w="60" w:type="dxa"/>
              <w:right w:w="80" w:type="dxa"/>
            </w:tcMar>
          </w:tcPr>
          <w:p w14:paraId="77399AFD" w14:textId="77777777" w:rsidR="00636076" w:rsidRDefault="006766A2">
            <w:pPr>
              <w:spacing w:before="60" w:after="60"/>
              <w:jc w:val="center"/>
            </w:pPr>
            <w:r>
              <w:rPr>
                <w:sz w:val="19"/>
              </w:rPr>
              <w:t>Passed</w:t>
            </w:r>
          </w:p>
        </w:tc>
        <w:tc>
          <w:tcPr>
            <w:tcW w:w="3024" w:type="dxa"/>
            <w:shd w:val="clear" w:color="auto" w:fill="F8FAFC"/>
            <w:tcMar>
              <w:top w:w="60" w:type="dxa"/>
              <w:left w:w="80" w:type="dxa"/>
              <w:bottom w:w="60" w:type="dxa"/>
              <w:right w:w="80" w:type="dxa"/>
            </w:tcMar>
          </w:tcPr>
          <w:p w14:paraId="77FBD8AA" w14:textId="77777777" w:rsidR="00636076" w:rsidRDefault="006766A2">
            <w:pPr>
              <w:spacing w:before="60" w:after="60"/>
            </w:pPr>
            <w:r>
              <w:rPr>
                <w:sz w:val="19"/>
              </w:rPr>
              <w:t>Bounded signed Z-score computation (|Z| &lt;= 20), root-cause attribution</w:t>
            </w:r>
          </w:p>
        </w:tc>
      </w:tr>
      <w:tr w:rsidR="00636076" w14:paraId="64B5DF1F" w14:textId="77777777">
        <w:trPr>
          <w:jc w:val="center"/>
        </w:trPr>
        <w:tc>
          <w:tcPr>
            <w:tcW w:w="2448" w:type="dxa"/>
            <w:shd w:val="clear" w:color="auto" w:fill="FFFFFF"/>
            <w:tcMar>
              <w:top w:w="60" w:type="dxa"/>
              <w:left w:w="80" w:type="dxa"/>
              <w:bottom w:w="60" w:type="dxa"/>
              <w:right w:w="80" w:type="dxa"/>
            </w:tcMar>
          </w:tcPr>
          <w:p w14:paraId="7614A19E" w14:textId="77777777" w:rsidR="00636076" w:rsidRDefault="006766A2">
            <w:pPr>
              <w:spacing w:before="60" w:after="60"/>
            </w:pPr>
            <w:r>
              <w:rPr>
                <w:sz w:val="19"/>
              </w:rPr>
              <w:t>test_comparison.py</w:t>
            </w:r>
          </w:p>
        </w:tc>
        <w:tc>
          <w:tcPr>
            <w:tcW w:w="2016" w:type="dxa"/>
            <w:shd w:val="clear" w:color="auto" w:fill="FFFFFF"/>
            <w:tcMar>
              <w:top w:w="60" w:type="dxa"/>
              <w:left w:w="80" w:type="dxa"/>
              <w:bottom w:w="60" w:type="dxa"/>
              <w:right w:w="80" w:type="dxa"/>
            </w:tcMar>
          </w:tcPr>
          <w:p w14:paraId="1089109B" w14:textId="77777777" w:rsidR="00636076" w:rsidRDefault="006766A2">
            <w:pPr>
              <w:spacing w:before="60" w:after="60"/>
            </w:pPr>
            <w:r>
              <w:rPr>
                <w:sz w:val="19"/>
              </w:rPr>
              <w:t>Comparison Engine (F6)</w:t>
            </w:r>
          </w:p>
        </w:tc>
        <w:tc>
          <w:tcPr>
            <w:tcW w:w="864" w:type="dxa"/>
            <w:shd w:val="clear" w:color="auto" w:fill="FFFFFF"/>
            <w:tcMar>
              <w:top w:w="60" w:type="dxa"/>
              <w:left w:w="80" w:type="dxa"/>
              <w:bottom w:w="60" w:type="dxa"/>
              <w:right w:w="80" w:type="dxa"/>
            </w:tcMar>
          </w:tcPr>
          <w:p w14:paraId="754EB47E" w14:textId="77777777" w:rsidR="00636076" w:rsidRDefault="006766A2">
            <w:pPr>
              <w:spacing w:before="60" w:after="60"/>
              <w:jc w:val="center"/>
            </w:pPr>
            <w:r>
              <w:rPr>
                <w:sz w:val="19"/>
              </w:rPr>
              <w:t>10</w:t>
            </w:r>
          </w:p>
        </w:tc>
        <w:tc>
          <w:tcPr>
            <w:tcW w:w="1008" w:type="dxa"/>
            <w:shd w:val="clear" w:color="auto" w:fill="FFFFFF"/>
            <w:tcMar>
              <w:top w:w="60" w:type="dxa"/>
              <w:left w:w="80" w:type="dxa"/>
              <w:bottom w:w="60" w:type="dxa"/>
              <w:right w:w="80" w:type="dxa"/>
            </w:tcMar>
          </w:tcPr>
          <w:p w14:paraId="676F29BA" w14:textId="77777777" w:rsidR="00636076" w:rsidRDefault="006766A2">
            <w:pPr>
              <w:spacing w:before="60" w:after="60"/>
              <w:jc w:val="center"/>
            </w:pPr>
            <w:r>
              <w:rPr>
                <w:sz w:val="19"/>
              </w:rPr>
              <w:t>Passed</w:t>
            </w:r>
          </w:p>
        </w:tc>
        <w:tc>
          <w:tcPr>
            <w:tcW w:w="3024" w:type="dxa"/>
            <w:shd w:val="clear" w:color="auto" w:fill="FFFFFF"/>
            <w:tcMar>
              <w:top w:w="60" w:type="dxa"/>
              <w:left w:w="80" w:type="dxa"/>
              <w:bottom w:w="60" w:type="dxa"/>
              <w:right w:w="80" w:type="dxa"/>
            </w:tcMar>
          </w:tcPr>
          <w:p w14:paraId="2EA0AA66" w14:textId="77777777" w:rsidR="00636076" w:rsidRDefault="006766A2">
            <w:pPr>
              <w:spacing w:before="60" w:after="60"/>
            </w:pPr>
            <w:r>
              <w:rPr>
                <w:sz w:val="19"/>
              </w:rPr>
              <w:t>Same-format comparison, cross-format Semantic Barrier, zero-baseline handling</w:t>
            </w:r>
          </w:p>
        </w:tc>
      </w:tr>
      <w:tr w:rsidR="00636076" w14:paraId="2D4BA6B8" w14:textId="77777777">
        <w:trPr>
          <w:jc w:val="center"/>
        </w:trPr>
        <w:tc>
          <w:tcPr>
            <w:tcW w:w="2448" w:type="dxa"/>
            <w:shd w:val="clear" w:color="auto" w:fill="F8FAFC"/>
            <w:tcMar>
              <w:top w:w="60" w:type="dxa"/>
              <w:left w:w="80" w:type="dxa"/>
              <w:bottom w:w="60" w:type="dxa"/>
              <w:right w:w="80" w:type="dxa"/>
            </w:tcMar>
          </w:tcPr>
          <w:p w14:paraId="303DA0D3" w14:textId="77777777" w:rsidR="00636076" w:rsidRDefault="006766A2">
            <w:pPr>
              <w:spacing w:before="60" w:after="60"/>
              <w:jc w:val="center"/>
            </w:pPr>
            <w:r>
              <w:rPr>
                <w:sz w:val="19"/>
              </w:rPr>
              <w:t>test_report.py</w:t>
            </w:r>
          </w:p>
        </w:tc>
        <w:tc>
          <w:tcPr>
            <w:tcW w:w="2016" w:type="dxa"/>
            <w:shd w:val="clear" w:color="auto" w:fill="F8FAFC"/>
            <w:tcMar>
              <w:top w:w="60" w:type="dxa"/>
              <w:left w:w="80" w:type="dxa"/>
              <w:bottom w:w="60" w:type="dxa"/>
              <w:right w:w="80" w:type="dxa"/>
            </w:tcMar>
          </w:tcPr>
          <w:p w14:paraId="474F7C18" w14:textId="77777777" w:rsidR="00636076" w:rsidRDefault="006766A2">
            <w:pPr>
              <w:spacing w:before="60" w:after="60"/>
            </w:pPr>
            <w:r>
              <w:rPr>
                <w:sz w:val="19"/>
              </w:rPr>
              <w:t>Report Generator (F7)</w:t>
            </w:r>
          </w:p>
        </w:tc>
        <w:tc>
          <w:tcPr>
            <w:tcW w:w="864" w:type="dxa"/>
            <w:shd w:val="clear" w:color="auto" w:fill="F8FAFC"/>
            <w:tcMar>
              <w:top w:w="60" w:type="dxa"/>
              <w:left w:w="80" w:type="dxa"/>
              <w:bottom w:w="60" w:type="dxa"/>
              <w:right w:w="80" w:type="dxa"/>
            </w:tcMar>
          </w:tcPr>
          <w:p w14:paraId="4F587C76" w14:textId="77777777" w:rsidR="00636076" w:rsidRDefault="006766A2">
            <w:pPr>
              <w:spacing w:before="60" w:after="60"/>
              <w:jc w:val="center"/>
            </w:pPr>
            <w:r>
              <w:rPr>
                <w:sz w:val="19"/>
              </w:rPr>
              <w:t>25</w:t>
            </w:r>
          </w:p>
        </w:tc>
        <w:tc>
          <w:tcPr>
            <w:tcW w:w="1008" w:type="dxa"/>
            <w:shd w:val="clear" w:color="auto" w:fill="F8FAFC"/>
            <w:tcMar>
              <w:top w:w="60" w:type="dxa"/>
              <w:left w:w="80" w:type="dxa"/>
              <w:bottom w:w="60" w:type="dxa"/>
              <w:right w:w="80" w:type="dxa"/>
            </w:tcMar>
          </w:tcPr>
          <w:p w14:paraId="10AB893F" w14:textId="77777777" w:rsidR="00636076" w:rsidRDefault="006766A2">
            <w:pPr>
              <w:spacing w:before="60" w:after="60"/>
              <w:jc w:val="center"/>
            </w:pPr>
            <w:r>
              <w:rPr>
                <w:sz w:val="19"/>
              </w:rPr>
              <w:t>Passed</w:t>
            </w:r>
          </w:p>
        </w:tc>
        <w:tc>
          <w:tcPr>
            <w:tcW w:w="3024" w:type="dxa"/>
            <w:shd w:val="clear" w:color="auto" w:fill="F8FAFC"/>
            <w:tcMar>
              <w:top w:w="60" w:type="dxa"/>
              <w:left w:w="80" w:type="dxa"/>
              <w:bottom w:w="60" w:type="dxa"/>
              <w:right w:w="80" w:type="dxa"/>
            </w:tcMar>
          </w:tcPr>
          <w:p w14:paraId="1FBCE937" w14:textId="77777777" w:rsidR="00636076" w:rsidRDefault="006766A2">
            <w:pPr>
              <w:spacing w:before="60" w:after="60"/>
            </w:pPr>
            <w:r>
              <w:rPr>
                <w:sz w:val="19"/>
              </w:rPr>
              <w:t>Tripartite taxonomy, multi-format renderers (JSON/MD/TXT/HTML), safety guards</w:t>
            </w:r>
          </w:p>
        </w:tc>
      </w:tr>
      <w:tr w:rsidR="00636076" w14:paraId="3DD3AB30" w14:textId="77777777">
        <w:trPr>
          <w:jc w:val="center"/>
        </w:trPr>
        <w:tc>
          <w:tcPr>
            <w:tcW w:w="2448" w:type="dxa"/>
            <w:shd w:val="clear" w:color="auto" w:fill="FFFFFF"/>
            <w:tcMar>
              <w:top w:w="60" w:type="dxa"/>
              <w:left w:w="80" w:type="dxa"/>
              <w:bottom w:w="60" w:type="dxa"/>
              <w:right w:w="80" w:type="dxa"/>
            </w:tcMar>
          </w:tcPr>
          <w:p w14:paraId="4A479C1D" w14:textId="77777777" w:rsidR="00636076" w:rsidRDefault="006766A2">
            <w:pPr>
              <w:spacing w:before="60" w:after="60"/>
            </w:pPr>
            <w:r>
              <w:rPr>
                <w:sz w:val="19"/>
              </w:rPr>
              <w:t>test_frontend.py</w:t>
            </w:r>
          </w:p>
        </w:tc>
        <w:tc>
          <w:tcPr>
            <w:tcW w:w="2016" w:type="dxa"/>
            <w:shd w:val="clear" w:color="auto" w:fill="FFFFFF"/>
            <w:tcMar>
              <w:top w:w="60" w:type="dxa"/>
              <w:left w:w="80" w:type="dxa"/>
              <w:bottom w:w="60" w:type="dxa"/>
              <w:right w:w="80" w:type="dxa"/>
            </w:tcMar>
          </w:tcPr>
          <w:p w14:paraId="383CD203" w14:textId="77777777" w:rsidR="00636076" w:rsidRDefault="006766A2">
            <w:pPr>
              <w:spacing w:before="60" w:after="60"/>
            </w:pPr>
            <w:r>
              <w:rPr>
                <w:sz w:val="19"/>
              </w:rPr>
              <w:t>Workstation &amp; Server</w:t>
            </w:r>
          </w:p>
        </w:tc>
        <w:tc>
          <w:tcPr>
            <w:tcW w:w="864" w:type="dxa"/>
            <w:shd w:val="clear" w:color="auto" w:fill="FFFFFF"/>
            <w:tcMar>
              <w:top w:w="60" w:type="dxa"/>
              <w:left w:w="80" w:type="dxa"/>
              <w:bottom w:w="60" w:type="dxa"/>
              <w:right w:w="80" w:type="dxa"/>
            </w:tcMar>
          </w:tcPr>
          <w:p w14:paraId="10518FE4" w14:textId="77777777" w:rsidR="00636076" w:rsidRDefault="006766A2">
            <w:pPr>
              <w:spacing w:before="60" w:after="60"/>
              <w:jc w:val="center"/>
            </w:pPr>
            <w:r>
              <w:rPr>
                <w:sz w:val="19"/>
              </w:rPr>
              <w:t>33</w:t>
            </w:r>
          </w:p>
        </w:tc>
        <w:tc>
          <w:tcPr>
            <w:tcW w:w="1008" w:type="dxa"/>
            <w:shd w:val="clear" w:color="auto" w:fill="FFFFFF"/>
            <w:tcMar>
              <w:top w:w="60" w:type="dxa"/>
              <w:left w:w="80" w:type="dxa"/>
              <w:bottom w:w="60" w:type="dxa"/>
              <w:right w:w="80" w:type="dxa"/>
            </w:tcMar>
          </w:tcPr>
          <w:p w14:paraId="2409C64B" w14:textId="77777777" w:rsidR="00636076" w:rsidRDefault="006766A2">
            <w:pPr>
              <w:spacing w:before="60" w:after="60"/>
              <w:jc w:val="center"/>
            </w:pPr>
            <w:r>
              <w:rPr>
                <w:sz w:val="19"/>
              </w:rPr>
              <w:t>Passed</w:t>
            </w:r>
          </w:p>
        </w:tc>
        <w:tc>
          <w:tcPr>
            <w:tcW w:w="3024" w:type="dxa"/>
            <w:shd w:val="clear" w:color="auto" w:fill="FFFFFF"/>
            <w:tcMar>
              <w:top w:w="60" w:type="dxa"/>
              <w:left w:w="80" w:type="dxa"/>
              <w:bottom w:w="60" w:type="dxa"/>
              <w:right w:w="80" w:type="dxa"/>
            </w:tcMar>
          </w:tcPr>
          <w:p w14:paraId="2608E205" w14:textId="77777777" w:rsidR="00636076" w:rsidRDefault="006766A2">
            <w:pPr>
              <w:spacing w:before="60" w:after="60"/>
            </w:pPr>
            <w:r>
              <w:rPr>
                <w:sz w:val="19"/>
              </w:rPr>
              <w:t>Multi-format REST endpoints, upload chunking, preset loading, security paths</w:t>
            </w:r>
          </w:p>
        </w:tc>
      </w:tr>
      <w:tr w:rsidR="00636076" w14:paraId="199D01F1" w14:textId="77777777">
        <w:trPr>
          <w:jc w:val="center"/>
        </w:trPr>
        <w:tc>
          <w:tcPr>
            <w:tcW w:w="2448" w:type="dxa"/>
            <w:shd w:val="clear" w:color="auto" w:fill="F8FAFC"/>
            <w:tcMar>
              <w:top w:w="60" w:type="dxa"/>
              <w:left w:w="80" w:type="dxa"/>
              <w:bottom w:w="60" w:type="dxa"/>
              <w:right w:w="80" w:type="dxa"/>
            </w:tcMar>
          </w:tcPr>
          <w:p w14:paraId="7C5B3450" w14:textId="77777777" w:rsidR="00636076" w:rsidRDefault="006766A2">
            <w:pPr>
              <w:spacing w:before="60" w:after="60"/>
            </w:pPr>
            <w:r>
              <w:rPr>
                <w:sz w:val="19"/>
              </w:rPr>
              <w:t>test_chunk_processing.py</w:t>
            </w:r>
          </w:p>
        </w:tc>
        <w:tc>
          <w:tcPr>
            <w:tcW w:w="2016" w:type="dxa"/>
            <w:shd w:val="clear" w:color="auto" w:fill="F8FAFC"/>
            <w:tcMar>
              <w:top w:w="60" w:type="dxa"/>
              <w:left w:w="80" w:type="dxa"/>
              <w:bottom w:w="60" w:type="dxa"/>
              <w:right w:w="80" w:type="dxa"/>
            </w:tcMar>
          </w:tcPr>
          <w:p w14:paraId="51F2E622" w14:textId="77777777" w:rsidR="00636076" w:rsidRDefault="006766A2">
            <w:pPr>
              <w:spacing w:before="60" w:after="60"/>
            </w:pPr>
            <w:r>
              <w:rPr>
                <w:sz w:val="19"/>
              </w:rPr>
              <w:t>Chunking Engine</w:t>
            </w:r>
          </w:p>
        </w:tc>
        <w:tc>
          <w:tcPr>
            <w:tcW w:w="864" w:type="dxa"/>
            <w:shd w:val="clear" w:color="auto" w:fill="F8FAFC"/>
            <w:tcMar>
              <w:top w:w="60" w:type="dxa"/>
              <w:left w:w="80" w:type="dxa"/>
              <w:bottom w:w="60" w:type="dxa"/>
              <w:right w:w="80" w:type="dxa"/>
            </w:tcMar>
          </w:tcPr>
          <w:p w14:paraId="6E7396F7" w14:textId="77777777" w:rsidR="00636076" w:rsidRDefault="006766A2">
            <w:pPr>
              <w:spacing w:before="60" w:after="60"/>
              <w:jc w:val="center"/>
            </w:pPr>
            <w:r>
              <w:rPr>
                <w:sz w:val="19"/>
              </w:rPr>
              <w:t>16</w:t>
            </w:r>
          </w:p>
        </w:tc>
        <w:tc>
          <w:tcPr>
            <w:tcW w:w="1008" w:type="dxa"/>
            <w:shd w:val="clear" w:color="auto" w:fill="F8FAFC"/>
            <w:tcMar>
              <w:top w:w="60" w:type="dxa"/>
              <w:left w:w="80" w:type="dxa"/>
              <w:bottom w:w="60" w:type="dxa"/>
              <w:right w:w="80" w:type="dxa"/>
            </w:tcMar>
          </w:tcPr>
          <w:p w14:paraId="63738228" w14:textId="77777777" w:rsidR="00636076" w:rsidRDefault="006766A2">
            <w:pPr>
              <w:spacing w:before="60" w:after="60"/>
              <w:jc w:val="center"/>
            </w:pPr>
            <w:r>
              <w:rPr>
                <w:sz w:val="19"/>
              </w:rPr>
              <w:t>Passed</w:t>
            </w:r>
          </w:p>
        </w:tc>
        <w:tc>
          <w:tcPr>
            <w:tcW w:w="3024" w:type="dxa"/>
            <w:shd w:val="clear" w:color="auto" w:fill="F8FAFC"/>
            <w:tcMar>
              <w:top w:w="60" w:type="dxa"/>
              <w:left w:w="80" w:type="dxa"/>
              <w:bottom w:w="60" w:type="dxa"/>
              <w:right w:w="80" w:type="dxa"/>
            </w:tcMar>
          </w:tcPr>
          <w:p w14:paraId="61551F42" w14:textId="77777777" w:rsidR="00636076" w:rsidRDefault="006766A2">
            <w:pPr>
              <w:spacing w:before="60" w:after="60"/>
            </w:pPr>
            <w:r>
              <w:rPr>
                <w:sz w:val="19"/>
              </w:rPr>
              <w:t>Chunked streaming foundation, boundary carry-over, whole-file equivalence</w:t>
            </w:r>
          </w:p>
        </w:tc>
      </w:tr>
      <w:tr w:rsidR="00636076" w14:paraId="6F10A744" w14:textId="77777777">
        <w:trPr>
          <w:jc w:val="center"/>
        </w:trPr>
        <w:tc>
          <w:tcPr>
            <w:tcW w:w="2448" w:type="dxa"/>
            <w:shd w:val="clear" w:color="auto" w:fill="FFFFFF"/>
            <w:tcMar>
              <w:top w:w="60" w:type="dxa"/>
              <w:left w:w="80" w:type="dxa"/>
              <w:bottom w:w="60" w:type="dxa"/>
              <w:right w:w="80" w:type="dxa"/>
            </w:tcMar>
          </w:tcPr>
          <w:p w14:paraId="376041A9" w14:textId="77777777" w:rsidR="00636076" w:rsidRDefault="006766A2">
            <w:pPr>
              <w:spacing w:before="60" w:after="60"/>
            </w:pPr>
            <w:r>
              <w:rPr>
                <w:sz w:val="19"/>
              </w:rPr>
              <w:t>test_fault_injection.py</w:t>
            </w:r>
          </w:p>
        </w:tc>
        <w:tc>
          <w:tcPr>
            <w:tcW w:w="2016" w:type="dxa"/>
            <w:shd w:val="clear" w:color="auto" w:fill="FFFFFF"/>
            <w:tcMar>
              <w:top w:w="60" w:type="dxa"/>
              <w:left w:w="80" w:type="dxa"/>
              <w:bottom w:w="60" w:type="dxa"/>
              <w:right w:w="80" w:type="dxa"/>
            </w:tcMar>
          </w:tcPr>
          <w:p w14:paraId="02C3B256" w14:textId="77777777" w:rsidR="00636076" w:rsidRDefault="006766A2">
            <w:pPr>
              <w:spacing w:before="60" w:after="60"/>
              <w:jc w:val="center"/>
            </w:pPr>
            <w:r>
              <w:rPr>
                <w:sz w:val="19"/>
              </w:rPr>
              <w:t>Fault Injector</w:t>
            </w:r>
          </w:p>
        </w:tc>
        <w:tc>
          <w:tcPr>
            <w:tcW w:w="864" w:type="dxa"/>
            <w:shd w:val="clear" w:color="auto" w:fill="FFFFFF"/>
            <w:tcMar>
              <w:top w:w="60" w:type="dxa"/>
              <w:left w:w="80" w:type="dxa"/>
              <w:bottom w:w="60" w:type="dxa"/>
              <w:right w:w="80" w:type="dxa"/>
            </w:tcMar>
          </w:tcPr>
          <w:p w14:paraId="289D3ABA" w14:textId="77777777" w:rsidR="00636076" w:rsidRDefault="006766A2">
            <w:pPr>
              <w:spacing w:before="60" w:after="60"/>
              <w:jc w:val="center"/>
            </w:pPr>
            <w:r>
              <w:rPr>
                <w:sz w:val="19"/>
              </w:rPr>
              <w:t>11</w:t>
            </w:r>
          </w:p>
        </w:tc>
        <w:tc>
          <w:tcPr>
            <w:tcW w:w="1008" w:type="dxa"/>
            <w:shd w:val="clear" w:color="auto" w:fill="FFFFFF"/>
            <w:tcMar>
              <w:top w:w="60" w:type="dxa"/>
              <w:left w:w="80" w:type="dxa"/>
              <w:bottom w:w="60" w:type="dxa"/>
              <w:right w:w="80" w:type="dxa"/>
            </w:tcMar>
          </w:tcPr>
          <w:p w14:paraId="32E2AEDD" w14:textId="77777777" w:rsidR="00636076" w:rsidRDefault="006766A2">
            <w:pPr>
              <w:spacing w:before="60" w:after="60"/>
              <w:jc w:val="center"/>
            </w:pPr>
            <w:r>
              <w:rPr>
                <w:sz w:val="19"/>
              </w:rPr>
              <w:t>Passed</w:t>
            </w:r>
          </w:p>
        </w:tc>
        <w:tc>
          <w:tcPr>
            <w:tcW w:w="3024" w:type="dxa"/>
            <w:shd w:val="clear" w:color="auto" w:fill="FFFFFF"/>
            <w:tcMar>
              <w:top w:w="60" w:type="dxa"/>
              <w:left w:w="80" w:type="dxa"/>
              <w:bottom w:w="60" w:type="dxa"/>
              <w:right w:w="80" w:type="dxa"/>
            </w:tcMar>
          </w:tcPr>
          <w:p w14:paraId="3D5B3518" w14:textId="77777777" w:rsidR="00636076" w:rsidRDefault="006766A2">
            <w:pPr>
              <w:spacing w:before="60" w:after="60"/>
            </w:pPr>
            <w:r>
              <w:rPr>
                <w:sz w:val="19"/>
              </w:rPr>
              <w:t>Sync slips, CC drops, TEI corruption, escalation ratios, detection validation</w:t>
            </w:r>
          </w:p>
        </w:tc>
      </w:tr>
      <w:tr w:rsidR="00636076" w14:paraId="792D10B5" w14:textId="77777777">
        <w:trPr>
          <w:jc w:val="center"/>
        </w:trPr>
        <w:tc>
          <w:tcPr>
            <w:tcW w:w="2448" w:type="dxa"/>
            <w:shd w:val="clear" w:color="auto" w:fill="F8FAFC"/>
            <w:tcMar>
              <w:top w:w="60" w:type="dxa"/>
              <w:left w:w="80" w:type="dxa"/>
              <w:bottom w:w="60" w:type="dxa"/>
              <w:right w:w="80" w:type="dxa"/>
            </w:tcMar>
          </w:tcPr>
          <w:p w14:paraId="6CEDDBD4" w14:textId="77777777" w:rsidR="00636076" w:rsidRDefault="006766A2">
            <w:pPr>
              <w:spacing w:before="60" w:after="60"/>
            </w:pPr>
            <w:r>
              <w:rPr>
                <w:sz w:val="19"/>
              </w:rPr>
              <w:t>test_high_throughput.py</w:t>
            </w:r>
          </w:p>
        </w:tc>
        <w:tc>
          <w:tcPr>
            <w:tcW w:w="2016" w:type="dxa"/>
            <w:shd w:val="clear" w:color="auto" w:fill="F8FAFC"/>
            <w:tcMar>
              <w:top w:w="60" w:type="dxa"/>
              <w:left w:w="80" w:type="dxa"/>
              <w:bottom w:w="60" w:type="dxa"/>
              <w:right w:w="80" w:type="dxa"/>
            </w:tcMar>
          </w:tcPr>
          <w:p w14:paraId="7C17453B" w14:textId="77777777" w:rsidR="00636076" w:rsidRDefault="006766A2">
            <w:pPr>
              <w:spacing w:before="60" w:after="60"/>
            </w:pPr>
            <w:r>
              <w:rPr>
                <w:sz w:val="19"/>
              </w:rPr>
              <w:t>High-Throughput IO</w:t>
            </w:r>
          </w:p>
        </w:tc>
        <w:tc>
          <w:tcPr>
            <w:tcW w:w="864" w:type="dxa"/>
            <w:shd w:val="clear" w:color="auto" w:fill="F8FAFC"/>
            <w:tcMar>
              <w:top w:w="60" w:type="dxa"/>
              <w:left w:w="80" w:type="dxa"/>
              <w:bottom w:w="60" w:type="dxa"/>
              <w:right w:w="80" w:type="dxa"/>
            </w:tcMar>
          </w:tcPr>
          <w:p w14:paraId="23C7D3F5" w14:textId="77777777" w:rsidR="00636076" w:rsidRDefault="006766A2">
            <w:pPr>
              <w:spacing w:before="60" w:after="60"/>
              <w:jc w:val="center"/>
            </w:pPr>
            <w:r>
              <w:rPr>
                <w:sz w:val="19"/>
              </w:rPr>
              <w:t>14</w:t>
            </w:r>
          </w:p>
        </w:tc>
        <w:tc>
          <w:tcPr>
            <w:tcW w:w="1008" w:type="dxa"/>
            <w:shd w:val="clear" w:color="auto" w:fill="F8FAFC"/>
            <w:tcMar>
              <w:top w:w="60" w:type="dxa"/>
              <w:left w:w="80" w:type="dxa"/>
              <w:bottom w:w="60" w:type="dxa"/>
              <w:right w:w="80" w:type="dxa"/>
            </w:tcMar>
          </w:tcPr>
          <w:p w14:paraId="441B2AA8" w14:textId="77777777" w:rsidR="00636076" w:rsidRDefault="006766A2">
            <w:pPr>
              <w:spacing w:before="60" w:after="60"/>
              <w:jc w:val="center"/>
            </w:pPr>
            <w:r>
              <w:rPr>
                <w:sz w:val="19"/>
              </w:rPr>
              <w:t>Passed</w:t>
            </w:r>
          </w:p>
        </w:tc>
        <w:tc>
          <w:tcPr>
            <w:tcW w:w="3024" w:type="dxa"/>
            <w:shd w:val="clear" w:color="auto" w:fill="F8FAFC"/>
            <w:tcMar>
              <w:top w:w="60" w:type="dxa"/>
              <w:left w:w="80" w:type="dxa"/>
              <w:bottom w:w="60" w:type="dxa"/>
              <w:right w:w="80" w:type="dxa"/>
            </w:tcMar>
          </w:tcPr>
          <w:p w14:paraId="614041E6" w14:textId="77777777" w:rsidR="00636076" w:rsidRDefault="006766A2">
            <w:pPr>
              <w:spacing w:before="60" w:after="60"/>
            </w:pPr>
            <w:r>
              <w:rPr>
                <w:sz w:val="19"/>
              </w:rPr>
              <w:t>In-place parsing, bounded 64 KB memory buffer, profiling speedups</w:t>
            </w:r>
          </w:p>
        </w:tc>
      </w:tr>
      <w:tr w:rsidR="00636076" w14:paraId="0C8406CD" w14:textId="77777777">
        <w:trPr>
          <w:jc w:val="center"/>
        </w:trPr>
        <w:tc>
          <w:tcPr>
            <w:tcW w:w="2448" w:type="dxa"/>
            <w:shd w:val="clear" w:color="auto" w:fill="FFFFFF"/>
            <w:tcMar>
              <w:top w:w="60" w:type="dxa"/>
              <w:left w:w="80" w:type="dxa"/>
              <w:bottom w:w="60" w:type="dxa"/>
              <w:right w:w="80" w:type="dxa"/>
            </w:tcMar>
          </w:tcPr>
          <w:p w14:paraId="50E6EF22" w14:textId="77777777" w:rsidR="00636076" w:rsidRDefault="006766A2">
            <w:pPr>
              <w:spacing w:before="60" w:after="60"/>
            </w:pPr>
            <w:r>
              <w:rPr>
                <w:sz w:val="19"/>
              </w:rPr>
              <w:t>test_chunk4_robustness.py</w:t>
            </w:r>
          </w:p>
        </w:tc>
        <w:tc>
          <w:tcPr>
            <w:tcW w:w="2016" w:type="dxa"/>
            <w:shd w:val="clear" w:color="auto" w:fill="FFFFFF"/>
            <w:tcMar>
              <w:top w:w="60" w:type="dxa"/>
              <w:left w:w="80" w:type="dxa"/>
              <w:bottom w:w="60" w:type="dxa"/>
              <w:right w:w="80" w:type="dxa"/>
            </w:tcMar>
          </w:tcPr>
          <w:p w14:paraId="4670BD19" w14:textId="77777777" w:rsidR="00636076" w:rsidRDefault="006766A2">
            <w:pPr>
              <w:spacing w:before="60" w:after="60"/>
            </w:pPr>
            <w:r>
              <w:rPr>
                <w:sz w:val="19"/>
              </w:rPr>
              <w:t>Robustness Hardening</w:t>
            </w:r>
          </w:p>
        </w:tc>
        <w:tc>
          <w:tcPr>
            <w:tcW w:w="864" w:type="dxa"/>
            <w:shd w:val="clear" w:color="auto" w:fill="FFFFFF"/>
            <w:tcMar>
              <w:top w:w="60" w:type="dxa"/>
              <w:left w:w="80" w:type="dxa"/>
              <w:bottom w:w="60" w:type="dxa"/>
              <w:right w:w="80" w:type="dxa"/>
            </w:tcMar>
          </w:tcPr>
          <w:p w14:paraId="6E134870" w14:textId="77777777" w:rsidR="00636076" w:rsidRDefault="006766A2">
            <w:pPr>
              <w:spacing w:before="60" w:after="60"/>
              <w:jc w:val="center"/>
            </w:pPr>
            <w:r>
              <w:rPr>
                <w:sz w:val="19"/>
              </w:rPr>
              <w:t>12</w:t>
            </w:r>
          </w:p>
        </w:tc>
        <w:tc>
          <w:tcPr>
            <w:tcW w:w="1008" w:type="dxa"/>
            <w:shd w:val="clear" w:color="auto" w:fill="FFFFFF"/>
            <w:tcMar>
              <w:top w:w="60" w:type="dxa"/>
              <w:left w:w="80" w:type="dxa"/>
              <w:bottom w:w="60" w:type="dxa"/>
              <w:right w:w="80" w:type="dxa"/>
            </w:tcMar>
          </w:tcPr>
          <w:p w14:paraId="74CEE127" w14:textId="77777777" w:rsidR="00636076" w:rsidRDefault="006766A2">
            <w:pPr>
              <w:spacing w:before="60" w:after="60"/>
              <w:jc w:val="center"/>
            </w:pPr>
            <w:r>
              <w:rPr>
                <w:sz w:val="19"/>
              </w:rPr>
              <w:t>Passed</w:t>
            </w:r>
          </w:p>
        </w:tc>
        <w:tc>
          <w:tcPr>
            <w:tcW w:w="3024" w:type="dxa"/>
            <w:shd w:val="clear" w:color="auto" w:fill="FFFFFF"/>
            <w:tcMar>
              <w:top w:w="60" w:type="dxa"/>
              <w:left w:w="80" w:type="dxa"/>
              <w:bottom w:w="60" w:type="dxa"/>
              <w:right w:w="80" w:type="dxa"/>
            </w:tcMar>
          </w:tcPr>
          <w:p w14:paraId="3FA087BC" w14:textId="77777777" w:rsidR="00636076" w:rsidRDefault="006766A2">
            <w:pPr>
              <w:spacing w:before="60" w:after="60"/>
            </w:pPr>
            <w:r>
              <w:rPr>
                <w:sz w:val="19"/>
              </w:rPr>
              <w:t>Malformed files, truncated headers, zero-length files, fuzzing resilience</w:t>
            </w:r>
          </w:p>
        </w:tc>
      </w:tr>
      <w:tr w:rsidR="00636076" w14:paraId="24A48F5A" w14:textId="77777777">
        <w:trPr>
          <w:jc w:val="center"/>
        </w:trPr>
        <w:tc>
          <w:tcPr>
            <w:tcW w:w="2448" w:type="dxa"/>
            <w:shd w:val="clear" w:color="auto" w:fill="F8FAFC"/>
            <w:tcMar>
              <w:top w:w="60" w:type="dxa"/>
              <w:left w:w="80" w:type="dxa"/>
              <w:bottom w:w="60" w:type="dxa"/>
              <w:right w:w="80" w:type="dxa"/>
            </w:tcMar>
          </w:tcPr>
          <w:p w14:paraId="40058F3C" w14:textId="77777777" w:rsidR="00636076" w:rsidRDefault="006766A2">
            <w:pPr>
              <w:spacing w:before="60" w:after="60"/>
            </w:pPr>
            <w:r>
              <w:rPr>
                <w:sz w:val="19"/>
              </w:rPr>
              <w:t>test_chunk5_investigation.py</w:t>
            </w:r>
          </w:p>
        </w:tc>
        <w:tc>
          <w:tcPr>
            <w:tcW w:w="2016" w:type="dxa"/>
            <w:shd w:val="clear" w:color="auto" w:fill="F8FAFC"/>
            <w:tcMar>
              <w:top w:w="60" w:type="dxa"/>
              <w:left w:w="80" w:type="dxa"/>
              <w:bottom w:w="60" w:type="dxa"/>
              <w:right w:w="80" w:type="dxa"/>
            </w:tcMar>
          </w:tcPr>
          <w:p w14:paraId="3054C372" w14:textId="77777777" w:rsidR="00636076" w:rsidRDefault="006766A2">
            <w:pPr>
              <w:spacing w:before="60" w:after="60"/>
            </w:pPr>
            <w:r>
              <w:rPr>
                <w:sz w:val="19"/>
              </w:rPr>
              <w:t>Investigation Tools</w:t>
            </w:r>
          </w:p>
        </w:tc>
        <w:tc>
          <w:tcPr>
            <w:tcW w:w="864" w:type="dxa"/>
            <w:shd w:val="clear" w:color="auto" w:fill="F8FAFC"/>
            <w:tcMar>
              <w:top w:w="60" w:type="dxa"/>
              <w:left w:w="80" w:type="dxa"/>
              <w:bottom w:w="60" w:type="dxa"/>
              <w:right w:w="80" w:type="dxa"/>
            </w:tcMar>
          </w:tcPr>
          <w:p w14:paraId="3EDAAD4D" w14:textId="77777777" w:rsidR="00636076" w:rsidRDefault="006766A2">
            <w:pPr>
              <w:spacing w:before="60" w:after="60"/>
              <w:jc w:val="center"/>
            </w:pPr>
            <w:r>
              <w:rPr>
                <w:sz w:val="19"/>
              </w:rPr>
              <w:t>11</w:t>
            </w:r>
          </w:p>
        </w:tc>
        <w:tc>
          <w:tcPr>
            <w:tcW w:w="1008" w:type="dxa"/>
            <w:shd w:val="clear" w:color="auto" w:fill="F8FAFC"/>
            <w:tcMar>
              <w:top w:w="60" w:type="dxa"/>
              <w:left w:w="80" w:type="dxa"/>
              <w:bottom w:w="60" w:type="dxa"/>
              <w:right w:w="80" w:type="dxa"/>
            </w:tcMar>
          </w:tcPr>
          <w:p w14:paraId="66374859" w14:textId="77777777" w:rsidR="00636076" w:rsidRDefault="006766A2">
            <w:pPr>
              <w:spacing w:before="60" w:after="60"/>
              <w:jc w:val="center"/>
            </w:pPr>
            <w:r>
              <w:rPr>
                <w:sz w:val="19"/>
              </w:rPr>
              <w:t>Passed</w:t>
            </w:r>
          </w:p>
        </w:tc>
        <w:tc>
          <w:tcPr>
            <w:tcW w:w="3024" w:type="dxa"/>
            <w:shd w:val="clear" w:color="auto" w:fill="F8FAFC"/>
            <w:tcMar>
              <w:top w:w="60" w:type="dxa"/>
              <w:left w:w="80" w:type="dxa"/>
              <w:bottom w:w="60" w:type="dxa"/>
              <w:right w:w="80" w:type="dxa"/>
            </w:tcMar>
          </w:tcPr>
          <w:p w14:paraId="71DF7551" w14:textId="77777777" w:rsidR="00636076" w:rsidRDefault="006766A2">
            <w:pPr>
              <w:spacing w:before="60" w:after="60"/>
            </w:pPr>
            <w:r>
              <w:rPr>
                <w:sz w:val="19"/>
              </w:rPr>
              <w:t>Spatial scrub ruler, hex delta tracking, diagnostic certification export</w:t>
            </w:r>
          </w:p>
        </w:tc>
      </w:tr>
      <w:tr w:rsidR="00636076" w14:paraId="16B00316" w14:textId="77777777">
        <w:trPr>
          <w:jc w:val="center"/>
        </w:trPr>
        <w:tc>
          <w:tcPr>
            <w:tcW w:w="2448" w:type="dxa"/>
            <w:shd w:val="clear" w:color="auto" w:fill="FFFFFF"/>
            <w:tcMar>
              <w:top w:w="60" w:type="dxa"/>
              <w:left w:w="80" w:type="dxa"/>
              <w:bottom w:w="60" w:type="dxa"/>
              <w:right w:w="80" w:type="dxa"/>
            </w:tcMar>
          </w:tcPr>
          <w:p w14:paraId="581C2AF6" w14:textId="77777777" w:rsidR="00636076" w:rsidRDefault="006766A2">
            <w:pPr>
              <w:spacing w:before="60" w:after="60"/>
              <w:jc w:val="center"/>
            </w:pPr>
            <w:r>
              <w:rPr>
                <w:sz w:val="19"/>
              </w:rPr>
              <w:t>TOTAL SUITE</w:t>
            </w:r>
          </w:p>
        </w:tc>
        <w:tc>
          <w:tcPr>
            <w:tcW w:w="2016" w:type="dxa"/>
            <w:shd w:val="clear" w:color="auto" w:fill="FFFFFF"/>
            <w:tcMar>
              <w:top w:w="60" w:type="dxa"/>
              <w:left w:w="80" w:type="dxa"/>
              <w:bottom w:w="60" w:type="dxa"/>
              <w:right w:w="80" w:type="dxa"/>
            </w:tcMar>
          </w:tcPr>
          <w:p w14:paraId="4BA91335" w14:textId="77777777" w:rsidR="00636076" w:rsidRDefault="006766A2">
            <w:pPr>
              <w:spacing w:before="60" w:after="60"/>
            </w:pPr>
            <w:r>
              <w:rPr>
                <w:sz w:val="19"/>
              </w:rPr>
              <w:t>18 Test Modules</w:t>
            </w:r>
          </w:p>
        </w:tc>
        <w:tc>
          <w:tcPr>
            <w:tcW w:w="864" w:type="dxa"/>
            <w:shd w:val="clear" w:color="auto" w:fill="FFFFFF"/>
            <w:tcMar>
              <w:top w:w="60" w:type="dxa"/>
              <w:left w:w="80" w:type="dxa"/>
              <w:bottom w:w="60" w:type="dxa"/>
              <w:right w:w="80" w:type="dxa"/>
            </w:tcMar>
          </w:tcPr>
          <w:p w14:paraId="3052AB0D" w14:textId="77777777" w:rsidR="00636076" w:rsidRDefault="006766A2">
            <w:pPr>
              <w:spacing w:before="60" w:after="60"/>
              <w:jc w:val="center"/>
            </w:pPr>
            <w:r>
              <w:rPr>
                <w:sz w:val="19"/>
              </w:rPr>
              <w:t>304</w:t>
            </w:r>
          </w:p>
        </w:tc>
        <w:tc>
          <w:tcPr>
            <w:tcW w:w="1008" w:type="dxa"/>
            <w:shd w:val="clear" w:color="auto" w:fill="FFFFFF"/>
            <w:tcMar>
              <w:top w:w="60" w:type="dxa"/>
              <w:left w:w="80" w:type="dxa"/>
              <w:bottom w:w="60" w:type="dxa"/>
              <w:right w:w="80" w:type="dxa"/>
            </w:tcMar>
          </w:tcPr>
          <w:p w14:paraId="6E78E08B" w14:textId="77777777" w:rsidR="00636076" w:rsidRDefault="006766A2">
            <w:pPr>
              <w:spacing w:before="60" w:after="60"/>
              <w:jc w:val="center"/>
            </w:pPr>
            <w:r>
              <w:rPr>
                <w:sz w:val="19"/>
              </w:rPr>
              <w:t>100%</w:t>
            </w:r>
          </w:p>
        </w:tc>
        <w:tc>
          <w:tcPr>
            <w:tcW w:w="3024" w:type="dxa"/>
            <w:shd w:val="clear" w:color="auto" w:fill="FFFFFF"/>
            <w:tcMar>
              <w:top w:w="60" w:type="dxa"/>
              <w:left w:w="80" w:type="dxa"/>
              <w:bottom w:w="60" w:type="dxa"/>
              <w:right w:w="80" w:type="dxa"/>
            </w:tcMar>
          </w:tcPr>
          <w:p w14:paraId="2E4B37FF" w14:textId="77777777" w:rsidR="00636076" w:rsidRDefault="006766A2">
            <w:pPr>
              <w:spacing w:before="60" w:after="60"/>
            </w:pPr>
            <w:r>
              <w:rPr>
                <w:sz w:val="19"/>
              </w:rPr>
              <w:t>Complete test suite execution in 76.062s (0 failures, 0 errors)</w:t>
            </w:r>
          </w:p>
        </w:tc>
      </w:tr>
    </w:tbl>
    <w:p w14:paraId="79732779" w14:textId="77777777" w:rsidR="00636076" w:rsidRDefault="00636076">
      <w:pPr>
        <w:spacing w:after="120"/>
      </w:pPr>
    </w:p>
    <w:p w14:paraId="51BE4DE8" w14:textId="77777777" w:rsidR="00636076" w:rsidRDefault="006766A2">
      <w:pPr>
        <w:keepNext/>
        <w:spacing w:before="280" w:after="120" w:line="360" w:lineRule="auto"/>
      </w:pPr>
      <w:r>
        <w:rPr>
          <w:b/>
          <w:sz w:val="32"/>
        </w:rPr>
        <w:t>9.3 Empirical Benchmark Evaluation Across Physical Satellite Bitstreams</w:t>
      </w:r>
    </w:p>
    <w:p w14:paraId="0CBFAE5A" w14:textId="77777777" w:rsidR="00636076" w:rsidRDefault="006766A2">
      <w:pPr>
        <w:spacing w:after="120" w:line="360" w:lineRule="auto"/>
        <w:jc w:val="both"/>
      </w:pPr>
      <w:r>
        <w:t>The empirical performance of PRJ_111 was validated across three physical, production-grade satellite bitstream datasets representing the three target container formats. Table 9.3 consolidates the master empirical metrics extracted by the PRJ_111 pipeline.</w:t>
      </w:r>
    </w:p>
    <w:p w14:paraId="309069D8" w14:textId="77777777" w:rsidR="00636076" w:rsidRDefault="006766A2">
      <w:pPr>
        <w:keepNext/>
        <w:spacing w:before="200" w:after="80" w:line="360" w:lineRule="auto"/>
      </w:pPr>
      <w:r>
        <w:rPr>
          <w:b/>
          <w:sz w:val="28"/>
        </w:rPr>
        <w:t>9.3.1 Benchmark 1: MPEG-TS Receiver Stream Evaluation (`sample.ts`)</w:t>
      </w:r>
    </w:p>
    <w:p w14:paraId="2F395152" w14:textId="77777777" w:rsidR="00636076" w:rsidRDefault="006766A2">
      <w:pPr>
        <w:spacing w:after="120" w:line="360" w:lineRule="auto"/>
        <w:jc w:val="both"/>
      </w:pPr>
      <w:r>
        <w:t>Track 1 evaluated a physical broadcast capture file (`sample.ts`, 3,417,088 bytes) captured from an operational DTH satellite downlink. The `TSParser` achieved 100% framing synchronization, identifying exactly 18,176 fixed 188-byte packets with zero sync losses ($N_{\text{sync\_err}} = 0$). Net extracted user payload was 3,267,305 bytes, yielding an encapsulation efficiency of 95.62%. The `HealthAnalyzer` evaluated a composite health score of $S_{\text{health}} = 100.0$ (EXCELLENT), confirming zero continui</w:t>
      </w:r>
      <w:r>
        <w:t>ty counter discontinuities ($N_{\text{cc\_err}} = 0$) and zero transport error indicator flags ($N_{\text{tei}} = 0$). Shannon component entropy was measured at $H(X) = 2.41$ bits across 8 active PIDs, with dominant broadcast multiplex components distributed as follows: PID 0x0100 (31.2%), PID 0x0101 (24.8%), PID 0x0102 (18.5%), PID 0x0000 / PAT (4.2%), and PID 0x1FFF / Null Stuffing (12.1%).</w:t>
      </w:r>
    </w:p>
    <w:p w14:paraId="44F18610" w14:textId="77777777" w:rsidR="00636076" w:rsidRDefault="006766A2">
      <w:pPr>
        <w:keepNext/>
        <w:spacing w:before="200" w:after="80" w:line="360" w:lineRule="auto"/>
      </w:pPr>
      <w:r>
        <w:rPr>
          <w:b/>
          <w:sz w:val="28"/>
        </w:rPr>
        <w:t>9.3.2 Benchmark 2: GSE Receiver Stream Evaluation (`sample.ts`)</w:t>
      </w:r>
    </w:p>
    <w:p w14:paraId="00B0F466" w14:textId="77777777" w:rsidR="00636076" w:rsidRDefault="006766A2">
      <w:pPr>
        <w:spacing w:after="120" w:line="360" w:lineRule="auto"/>
        <w:jc w:val="both"/>
      </w:pPr>
      <w:r>
        <w:t>Track 2 evaluated the Generic Stream Encapsulation pipeline using the verified GSE payload segment extracted from `sample.ts` (10,480 bytes). The `GSEParser` successfully framed 14 variable-length Protocol Data Units (PDUs) with zero structural length errors. The analysis revealed an unfragmented PDU ratio of 42.9% (6 PDUs with $S=1, E=1$) and an active fragmentation ratio of 57.1% (8 PDUs carrying fragmented IP packets). Total extracted network payload was 8,764 bytes, reflecting an encapsulation efficienc</w:t>
      </w:r>
      <w:r>
        <w:t>y of 83.63%. Network protocol distribution identified IPv4 traffic (EtherType 0x0800) representing 78.6% of PDUs, IPv6 traffic (EtherType 0x86DD) representing 14.3%, and link signaling representing 7.1%. Shannon entropy was computed at $H(X) = 1.28$ bits.</w:t>
      </w:r>
    </w:p>
    <w:p w14:paraId="1F9CA5B4" w14:textId="77777777" w:rsidR="00636076" w:rsidRDefault="006766A2">
      <w:pPr>
        <w:keepNext/>
        <w:spacing w:before="200" w:after="80" w:line="360" w:lineRule="auto"/>
      </w:pPr>
      <w:r>
        <w:rPr>
          <w:b/>
          <w:sz w:val="28"/>
        </w:rPr>
        <w:t>9.3.3 Benchmark 3: DVB-S2 BBFrame Physical Stream Evaluation (`dvb-s2_bb_example.pcap`)</w:t>
      </w:r>
    </w:p>
    <w:p w14:paraId="578DAA28" w14:textId="77777777" w:rsidR="00636076" w:rsidRDefault="006766A2">
      <w:pPr>
        <w:spacing w:after="120" w:line="360" w:lineRule="auto"/>
        <w:jc w:val="both"/>
      </w:pPr>
      <w:r>
        <w:t>Track 3 evaluated a continuous physical-layer capture of DVB-S2 Baseband Frames (`dvb-s2_bb_example.pcap`, 2,216,400 bytes). The `BBFrameParser` identified and parsed exactly 4,309 BBFrames. Demodulator Mode Adaptation analysis revealed that 100% of frames operated under Adaptive Coding and Modulation (ACM) in Single Input Stream mode. Bitwise CRC-8 verification across all 4,309 frames using the ETSI generator polynomial achieved a 100% validity rate (4,309 / 4,309 valid, zero CRC-8 checksum failures). Data</w:t>
      </w:r>
      <w:r>
        <w:t xml:space="preserve"> Field Length (DFL) analysis revealed a highly modal distribution with a modal DFL of 2,992 bits (374 bytes) observed across 91.4% of frames. Feature F1 health score was evaluated at 98.4 (EXCELLENT).</w:t>
      </w:r>
    </w:p>
    <w:p w14:paraId="70C5959C" w14:textId="77777777" w:rsidR="00636076" w:rsidRDefault="006766A2">
      <w:pPr>
        <w:keepNext/>
        <w:spacing w:before="240" w:after="80"/>
        <w:jc w:val="center"/>
      </w:pPr>
      <w:r>
        <w:rPr>
          <w:b/>
          <w:sz w:val="22"/>
        </w:rPr>
        <w:t>Table 9.3: Master Empirical Experimental Results Across Physical Satellite Bitstreams</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2880"/>
        <w:gridCol w:w="2160"/>
        <w:gridCol w:w="2160"/>
        <w:gridCol w:w="2160"/>
      </w:tblGrid>
      <w:tr w:rsidR="00636076" w14:paraId="74935E73" w14:textId="77777777">
        <w:trPr>
          <w:tblHeader/>
          <w:jc w:val="center"/>
        </w:trPr>
        <w:tc>
          <w:tcPr>
            <w:tcW w:w="2880" w:type="dxa"/>
            <w:shd w:val="clear" w:color="auto" w:fill="1E293B"/>
            <w:tcMar>
              <w:top w:w="80" w:type="dxa"/>
              <w:left w:w="100" w:type="dxa"/>
              <w:bottom w:w="80" w:type="dxa"/>
              <w:right w:w="100" w:type="dxa"/>
            </w:tcMar>
          </w:tcPr>
          <w:p w14:paraId="6709785B" w14:textId="77777777" w:rsidR="00636076" w:rsidRDefault="006766A2">
            <w:pPr>
              <w:spacing w:before="80" w:after="80"/>
              <w:jc w:val="center"/>
            </w:pPr>
            <w:r>
              <w:rPr>
                <w:b/>
                <w:color w:val="FFFFFF"/>
                <w:sz w:val="20"/>
              </w:rPr>
              <w:t>Analytical Metric / Telemetry Dimension</w:t>
            </w:r>
          </w:p>
        </w:tc>
        <w:tc>
          <w:tcPr>
            <w:tcW w:w="2160" w:type="dxa"/>
            <w:shd w:val="clear" w:color="auto" w:fill="1E293B"/>
            <w:tcMar>
              <w:top w:w="80" w:type="dxa"/>
              <w:left w:w="100" w:type="dxa"/>
              <w:bottom w:w="80" w:type="dxa"/>
              <w:right w:w="100" w:type="dxa"/>
            </w:tcMar>
          </w:tcPr>
          <w:p w14:paraId="715B3078" w14:textId="77777777" w:rsidR="00636076" w:rsidRDefault="006766A2">
            <w:pPr>
              <w:spacing w:before="80" w:after="80"/>
              <w:jc w:val="center"/>
            </w:pPr>
            <w:r>
              <w:rPr>
                <w:b/>
                <w:color w:val="FFFFFF"/>
                <w:sz w:val="20"/>
              </w:rPr>
              <w:t>Track 1: MPEG-TS (sample.ts)</w:t>
            </w:r>
          </w:p>
        </w:tc>
        <w:tc>
          <w:tcPr>
            <w:tcW w:w="2160" w:type="dxa"/>
            <w:shd w:val="clear" w:color="auto" w:fill="1E293B"/>
            <w:tcMar>
              <w:top w:w="80" w:type="dxa"/>
              <w:left w:w="100" w:type="dxa"/>
              <w:bottom w:w="80" w:type="dxa"/>
              <w:right w:w="100" w:type="dxa"/>
            </w:tcMar>
          </w:tcPr>
          <w:p w14:paraId="525F5DA2" w14:textId="77777777" w:rsidR="00636076" w:rsidRDefault="006766A2">
            <w:pPr>
              <w:spacing w:before="80" w:after="80"/>
              <w:jc w:val="center"/>
            </w:pPr>
            <w:r>
              <w:rPr>
                <w:b/>
                <w:color w:val="FFFFFF"/>
                <w:sz w:val="20"/>
              </w:rPr>
              <w:t>Track 2: GSE (sample.ts extract)</w:t>
            </w:r>
          </w:p>
        </w:tc>
        <w:tc>
          <w:tcPr>
            <w:tcW w:w="2160" w:type="dxa"/>
            <w:shd w:val="clear" w:color="auto" w:fill="1E293B"/>
            <w:tcMar>
              <w:top w:w="80" w:type="dxa"/>
              <w:left w:w="100" w:type="dxa"/>
              <w:bottom w:w="80" w:type="dxa"/>
              <w:right w:w="100" w:type="dxa"/>
            </w:tcMar>
          </w:tcPr>
          <w:p w14:paraId="2F97FB60" w14:textId="77777777" w:rsidR="00636076" w:rsidRDefault="006766A2">
            <w:pPr>
              <w:spacing w:before="80" w:after="80"/>
              <w:jc w:val="center"/>
            </w:pPr>
            <w:r>
              <w:rPr>
                <w:b/>
                <w:color w:val="FFFFFF"/>
                <w:sz w:val="20"/>
              </w:rPr>
              <w:t>Track 3: BBFrame (dvb-s2_bb_example.pcap)</w:t>
            </w:r>
          </w:p>
        </w:tc>
      </w:tr>
      <w:tr w:rsidR="00636076" w14:paraId="2EEB1F30" w14:textId="77777777">
        <w:trPr>
          <w:jc w:val="center"/>
        </w:trPr>
        <w:tc>
          <w:tcPr>
            <w:tcW w:w="2880" w:type="dxa"/>
            <w:shd w:val="clear" w:color="auto" w:fill="FFFFFF"/>
            <w:tcMar>
              <w:top w:w="60" w:type="dxa"/>
              <w:left w:w="80" w:type="dxa"/>
              <w:bottom w:w="60" w:type="dxa"/>
              <w:right w:w="80" w:type="dxa"/>
            </w:tcMar>
          </w:tcPr>
          <w:p w14:paraId="549B540B" w14:textId="77777777" w:rsidR="00636076" w:rsidRDefault="006766A2">
            <w:pPr>
              <w:spacing w:before="60" w:after="60"/>
            </w:pPr>
            <w:r>
              <w:rPr>
                <w:sz w:val="19"/>
              </w:rPr>
              <w:t>Total Processed Stream Size</w:t>
            </w:r>
          </w:p>
        </w:tc>
        <w:tc>
          <w:tcPr>
            <w:tcW w:w="2160" w:type="dxa"/>
            <w:shd w:val="clear" w:color="auto" w:fill="FFFFFF"/>
            <w:tcMar>
              <w:top w:w="60" w:type="dxa"/>
              <w:left w:w="80" w:type="dxa"/>
              <w:bottom w:w="60" w:type="dxa"/>
              <w:right w:w="80" w:type="dxa"/>
            </w:tcMar>
          </w:tcPr>
          <w:p w14:paraId="65F403FC" w14:textId="77777777" w:rsidR="00636076" w:rsidRDefault="006766A2">
            <w:pPr>
              <w:spacing w:before="60" w:after="60"/>
            </w:pPr>
            <w:r>
              <w:rPr>
                <w:sz w:val="19"/>
              </w:rPr>
              <w:t>3,417,088 bytes (3.26 MB)</w:t>
            </w:r>
          </w:p>
        </w:tc>
        <w:tc>
          <w:tcPr>
            <w:tcW w:w="2160" w:type="dxa"/>
            <w:shd w:val="clear" w:color="auto" w:fill="FFFFFF"/>
            <w:tcMar>
              <w:top w:w="60" w:type="dxa"/>
              <w:left w:w="80" w:type="dxa"/>
              <w:bottom w:w="60" w:type="dxa"/>
              <w:right w:w="80" w:type="dxa"/>
            </w:tcMar>
          </w:tcPr>
          <w:p w14:paraId="5D49BA27" w14:textId="77777777" w:rsidR="00636076" w:rsidRDefault="006766A2">
            <w:pPr>
              <w:spacing w:before="60" w:after="60"/>
            </w:pPr>
            <w:r>
              <w:rPr>
                <w:sz w:val="19"/>
              </w:rPr>
              <w:t>10,480 bytes (10.2 KB)</w:t>
            </w:r>
          </w:p>
        </w:tc>
        <w:tc>
          <w:tcPr>
            <w:tcW w:w="2160" w:type="dxa"/>
            <w:shd w:val="clear" w:color="auto" w:fill="FFFFFF"/>
            <w:tcMar>
              <w:top w:w="60" w:type="dxa"/>
              <w:left w:w="80" w:type="dxa"/>
              <w:bottom w:w="60" w:type="dxa"/>
              <w:right w:w="80" w:type="dxa"/>
            </w:tcMar>
          </w:tcPr>
          <w:p w14:paraId="707761AD" w14:textId="77777777" w:rsidR="00636076" w:rsidRDefault="006766A2">
            <w:pPr>
              <w:spacing w:before="60" w:after="60"/>
            </w:pPr>
            <w:r>
              <w:rPr>
                <w:sz w:val="19"/>
              </w:rPr>
              <w:t>2,216,400 bytes (2.11 MB)</w:t>
            </w:r>
          </w:p>
        </w:tc>
      </w:tr>
      <w:tr w:rsidR="00636076" w14:paraId="6D221836" w14:textId="77777777">
        <w:trPr>
          <w:jc w:val="center"/>
        </w:trPr>
        <w:tc>
          <w:tcPr>
            <w:tcW w:w="2880" w:type="dxa"/>
            <w:shd w:val="clear" w:color="auto" w:fill="F8FAFC"/>
            <w:tcMar>
              <w:top w:w="60" w:type="dxa"/>
              <w:left w:w="80" w:type="dxa"/>
              <w:bottom w:w="60" w:type="dxa"/>
              <w:right w:w="80" w:type="dxa"/>
            </w:tcMar>
          </w:tcPr>
          <w:p w14:paraId="0D18394D" w14:textId="77777777" w:rsidR="00636076" w:rsidRDefault="006766A2">
            <w:pPr>
              <w:spacing w:before="60" w:after="60"/>
            </w:pPr>
            <w:r>
              <w:rPr>
                <w:sz w:val="19"/>
              </w:rPr>
              <w:t>Container Format Verified</w:t>
            </w:r>
          </w:p>
        </w:tc>
        <w:tc>
          <w:tcPr>
            <w:tcW w:w="2160" w:type="dxa"/>
            <w:shd w:val="clear" w:color="auto" w:fill="F8FAFC"/>
            <w:tcMar>
              <w:top w:w="60" w:type="dxa"/>
              <w:left w:w="80" w:type="dxa"/>
              <w:bottom w:w="60" w:type="dxa"/>
              <w:right w:w="80" w:type="dxa"/>
            </w:tcMar>
          </w:tcPr>
          <w:p w14:paraId="755AEFAC" w14:textId="77777777" w:rsidR="00636076" w:rsidRDefault="006766A2">
            <w:pPr>
              <w:spacing w:before="60" w:after="60"/>
            </w:pPr>
            <w:r>
              <w:rPr>
                <w:sz w:val="19"/>
              </w:rPr>
              <w:t>MPEG-2 Transport Stream (188B)</w:t>
            </w:r>
          </w:p>
        </w:tc>
        <w:tc>
          <w:tcPr>
            <w:tcW w:w="2160" w:type="dxa"/>
            <w:shd w:val="clear" w:color="auto" w:fill="F8FAFC"/>
            <w:tcMar>
              <w:top w:w="60" w:type="dxa"/>
              <w:left w:w="80" w:type="dxa"/>
              <w:bottom w:w="60" w:type="dxa"/>
              <w:right w:w="80" w:type="dxa"/>
            </w:tcMar>
          </w:tcPr>
          <w:p w14:paraId="3CA99C3C" w14:textId="77777777" w:rsidR="00636076" w:rsidRDefault="006766A2">
            <w:pPr>
              <w:spacing w:before="60" w:after="60"/>
            </w:pPr>
            <w:r>
              <w:rPr>
                <w:sz w:val="19"/>
              </w:rPr>
              <w:t>Generic Stream Encapsulation (PDU)</w:t>
            </w:r>
          </w:p>
        </w:tc>
        <w:tc>
          <w:tcPr>
            <w:tcW w:w="2160" w:type="dxa"/>
            <w:shd w:val="clear" w:color="auto" w:fill="F8FAFC"/>
            <w:tcMar>
              <w:top w:w="60" w:type="dxa"/>
              <w:left w:w="80" w:type="dxa"/>
              <w:bottom w:w="60" w:type="dxa"/>
              <w:right w:w="80" w:type="dxa"/>
            </w:tcMar>
          </w:tcPr>
          <w:p w14:paraId="51DB8249" w14:textId="77777777" w:rsidR="00636076" w:rsidRDefault="006766A2">
            <w:pPr>
              <w:spacing w:before="60" w:after="60"/>
            </w:pPr>
            <w:r>
              <w:rPr>
                <w:sz w:val="19"/>
              </w:rPr>
              <w:t>DVB-S2 Baseband Frame (BBFrame)</w:t>
            </w:r>
          </w:p>
        </w:tc>
      </w:tr>
      <w:tr w:rsidR="00636076" w14:paraId="28BD2096" w14:textId="77777777">
        <w:trPr>
          <w:jc w:val="center"/>
        </w:trPr>
        <w:tc>
          <w:tcPr>
            <w:tcW w:w="2880" w:type="dxa"/>
            <w:shd w:val="clear" w:color="auto" w:fill="FFFFFF"/>
            <w:tcMar>
              <w:top w:w="60" w:type="dxa"/>
              <w:left w:w="80" w:type="dxa"/>
              <w:bottom w:w="60" w:type="dxa"/>
              <w:right w:w="80" w:type="dxa"/>
            </w:tcMar>
          </w:tcPr>
          <w:p w14:paraId="5007CCD2" w14:textId="77777777" w:rsidR="00636076" w:rsidRDefault="006766A2">
            <w:pPr>
              <w:spacing w:before="60" w:after="60"/>
            </w:pPr>
            <w:r>
              <w:rPr>
                <w:sz w:val="19"/>
              </w:rPr>
              <w:t>Total Containers Framed</w:t>
            </w:r>
          </w:p>
        </w:tc>
        <w:tc>
          <w:tcPr>
            <w:tcW w:w="2160" w:type="dxa"/>
            <w:shd w:val="clear" w:color="auto" w:fill="FFFFFF"/>
            <w:tcMar>
              <w:top w:w="60" w:type="dxa"/>
              <w:left w:w="80" w:type="dxa"/>
              <w:bottom w:w="60" w:type="dxa"/>
              <w:right w:w="80" w:type="dxa"/>
            </w:tcMar>
          </w:tcPr>
          <w:p w14:paraId="56498235" w14:textId="77777777" w:rsidR="00636076" w:rsidRDefault="006766A2">
            <w:pPr>
              <w:spacing w:before="60" w:after="60"/>
              <w:jc w:val="center"/>
            </w:pPr>
            <w:r>
              <w:rPr>
                <w:sz w:val="19"/>
              </w:rPr>
              <w:t>18,176 packets</w:t>
            </w:r>
          </w:p>
        </w:tc>
        <w:tc>
          <w:tcPr>
            <w:tcW w:w="2160" w:type="dxa"/>
            <w:shd w:val="clear" w:color="auto" w:fill="FFFFFF"/>
            <w:tcMar>
              <w:top w:w="60" w:type="dxa"/>
              <w:left w:w="80" w:type="dxa"/>
              <w:bottom w:w="60" w:type="dxa"/>
              <w:right w:w="80" w:type="dxa"/>
            </w:tcMar>
          </w:tcPr>
          <w:p w14:paraId="5D151700" w14:textId="77777777" w:rsidR="00636076" w:rsidRDefault="006766A2">
            <w:pPr>
              <w:spacing w:before="60" w:after="60"/>
              <w:jc w:val="center"/>
            </w:pPr>
            <w:r>
              <w:rPr>
                <w:sz w:val="19"/>
              </w:rPr>
              <w:t>14 PDUs</w:t>
            </w:r>
          </w:p>
        </w:tc>
        <w:tc>
          <w:tcPr>
            <w:tcW w:w="2160" w:type="dxa"/>
            <w:shd w:val="clear" w:color="auto" w:fill="FFFFFF"/>
            <w:tcMar>
              <w:top w:w="60" w:type="dxa"/>
              <w:left w:w="80" w:type="dxa"/>
              <w:bottom w:w="60" w:type="dxa"/>
              <w:right w:w="80" w:type="dxa"/>
            </w:tcMar>
          </w:tcPr>
          <w:p w14:paraId="0D203C7C" w14:textId="77777777" w:rsidR="00636076" w:rsidRDefault="006766A2">
            <w:pPr>
              <w:spacing w:before="60" w:after="60"/>
              <w:jc w:val="center"/>
            </w:pPr>
            <w:r>
              <w:rPr>
                <w:sz w:val="19"/>
              </w:rPr>
              <w:t>4,309 frames</w:t>
            </w:r>
          </w:p>
        </w:tc>
      </w:tr>
      <w:tr w:rsidR="00636076" w14:paraId="4D6B44C7" w14:textId="77777777">
        <w:trPr>
          <w:jc w:val="center"/>
        </w:trPr>
        <w:tc>
          <w:tcPr>
            <w:tcW w:w="2880" w:type="dxa"/>
            <w:shd w:val="clear" w:color="auto" w:fill="F8FAFC"/>
            <w:tcMar>
              <w:top w:w="60" w:type="dxa"/>
              <w:left w:w="80" w:type="dxa"/>
              <w:bottom w:w="60" w:type="dxa"/>
              <w:right w:w="80" w:type="dxa"/>
            </w:tcMar>
          </w:tcPr>
          <w:p w14:paraId="7A97F587" w14:textId="77777777" w:rsidR="00636076" w:rsidRDefault="006766A2">
            <w:pPr>
              <w:spacing w:before="60" w:after="60"/>
            </w:pPr>
            <w:r>
              <w:rPr>
                <w:sz w:val="19"/>
              </w:rPr>
              <w:t>Corrupted Containers</w:t>
            </w:r>
          </w:p>
        </w:tc>
        <w:tc>
          <w:tcPr>
            <w:tcW w:w="2160" w:type="dxa"/>
            <w:shd w:val="clear" w:color="auto" w:fill="F8FAFC"/>
            <w:tcMar>
              <w:top w:w="60" w:type="dxa"/>
              <w:left w:w="80" w:type="dxa"/>
              <w:bottom w:w="60" w:type="dxa"/>
              <w:right w:w="80" w:type="dxa"/>
            </w:tcMar>
          </w:tcPr>
          <w:p w14:paraId="32B3307C" w14:textId="77777777" w:rsidR="00636076" w:rsidRDefault="006766A2">
            <w:pPr>
              <w:spacing w:before="60" w:after="60"/>
            </w:pPr>
            <w:r>
              <w:rPr>
                <w:sz w:val="19"/>
              </w:rPr>
              <w:t>0 packets (0.00%)</w:t>
            </w:r>
          </w:p>
        </w:tc>
        <w:tc>
          <w:tcPr>
            <w:tcW w:w="2160" w:type="dxa"/>
            <w:shd w:val="clear" w:color="auto" w:fill="F8FAFC"/>
            <w:tcMar>
              <w:top w:w="60" w:type="dxa"/>
              <w:left w:w="80" w:type="dxa"/>
              <w:bottom w:w="60" w:type="dxa"/>
              <w:right w:w="80" w:type="dxa"/>
            </w:tcMar>
          </w:tcPr>
          <w:p w14:paraId="1F57C304" w14:textId="77777777" w:rsidR="00636076" w:rsidRDefault="006766A2">
            <w:pPr>
              <w:spacing w:before="60" w:after="60"/>
              <w:jc w:val="center"/>
            </w:pPr>
            <w:r>
              <w:rPr>
                <w:sz w:val="19"/>
              </w:rPr>
              <w:t>0 PDUs (0.00%)</w:t>
            </w:r>
          </w:p>
        </w:tc>
        <w:tc>
          <w:tcPr>
            <w:tcW w:w="2160" w:type="dxa"/>
            <w:shd w:val="clear" w:color="auto" w:fill="F8FAFC"/>
            <w:tcMar>
              <w:top w:w="60" w:type="dxa"/>
              <w:left w:w="80" w:type="dxa"/>
              <w:bottom w:w="60" w:type="dxa"/>
              <w:right w:w="80" w:type="dxa"/>
            </w:tcMar>
          </w:tcPr>
          <w:p w14:paraId="04E12C40" w14:textId="77777777" w:rsidR="00636076" w:rsidRDefault="006766A2">
            <w:pPr>
              <w:spacing w:before="60" w:after="60"/>
            </w:pPr>
            <w:r>
              <w:rPr>
                <w:sz w:val="19"/>
              </w:rPr>
              <w:t>0 frames (0.00%)</w:t>
            </w:r>
          </w:p>
        </w:tc>
      </w:tr>
      <w:tr w:rsidR="00636076" w14:paraId="43A63BA2" w14:textId="77777777">
        <w:trPr>
          <w:jc w:val="center"/>
        </w:trPr>
        <w:tc>
          <w:tcPr>
            <w:tcW w:w="2880" w:type="dxa"/>
            <w:shd w:val="clear" w:color="auto" w:fill="FFFFFF"/>
            <w:tcMar>
              <w:top w:w="60" w:type="dxa"/>
              <w:left w:w="80" w:type="dxa"/>
              <w:bottom w:w="60" w:type="dxa"/>
              <w:right w:w="80" w:type="dxa"/>
            </w:tcMar>
          </w:tcPr>
          <w:p w14:paraId="273A629B" w14:textId="77777777" w:rsidR="00636076" w:rsidRDefault="006766A2">
            <w:pPr>
              <w:spacing w:before="60" w:after="60"/>
            </w:pPr>
            <w:r>
              <w:rPr>
                <w:sz w:val="19"/>
              </w:rPr>
              <w:t>Net Extracted Payload</w:t>
            </w:r>
          </w:p>
        </w:tc>
        <w:tc>
          <w:tcPr>
            <w:tcW w:w="2160" w:type="dxa"/>
            <w:shd w:val="clear" w:color="auto" w:fill="FFFFFF"/>
            <w:tcMar>
              <w:top w:w="60" w:type="dxa"/>
              <w:left w:w="80" w:type="dxa"/>
              <w:bottom w:w="60" w:type="dxa"/>
              <w:right w:w="80" w:type="dxa"/>
            </w:tcMar>
          </w:tcPr>
          <w:p w14:paraId="05E5A5C2" w14:textId="77777777" w:rsidR="00636076" w:rsidRDefault="006766A2">
            <w:pPr>
              <w:spacing w:before="60" w:after="60"/>
            </w:pPr>
            <w:r>
              <w:rPr>
                <w:sz w:val="19"/>
              </w:rPr>
              <w:t>3,267,305 bytes</w:t>
            </w:r>
          </w:p>
        </w:tc>
        <w:tc>
          <w:tcPr>
            <w:tcW w:w="2160" w:type="dxa"/>
            <w:shd w:val="clear" w:color="auto" w:fill="FFFFFF"/>
            <w:tcMar>
              <w:top w:w="60" w:type="dxa"/>
              <w:left w:w="80" w:type="dxa"/>
              <w:bottom w:w="60" w:type="dxa"/>
              <w:right w:w="80" w:type="dxa"/>
            </w:tcMar>
          </w:tcPr>
          <w:p w14:paraId="5614C7F6" w14:textId="77777777" w:rsidR="00636076" w:rsidRDefault="006766A2">
            <w:pPr>
              <w:spacing w:before="60" w:after="60"/>
              <w:jc w:val="center"/>
            </w:pPr>
            <w:r>
              <w:rPr>
                <w:sz w:val="19"/>
              </w:rPr>
              <w:t>8,764 bytes</w:t>
            </w:r>
          </w:p>
        </w:tc>
        <w:tc>
          <w:tcPr>
            <w:tcW w:w="2160" w:type="dxa"/>
            <w:shd w:val="clear" w:color="auto" w:fill="FFFFFF"/>
            <w:tcMar>
              <w:top w:w="60" w:type="dxa"/>
              <w:left w:w="80" w:type="dxa"/>
              <w:bottom w:w="60" w:type="dxa"/>
              <w:right w:w="80" w:type="dxa"/>
            </w:tcMar>
          </w:tcPr>
          <w:p w14:paraId="764802F4" w14:textId="77777777" w:rsidR="00636076" w:rsidRDefault="006766A2">
            <w:pPr>
              <w:spacing w:before="60" w:after="60"/>
            </w:pPr>
            <w:r>
              <w:rPr>
                <w:sz w:val="19"/>
              </w:rPr>
              <w:t>1,872,420 bytes</w:t>
            </w:r>
          </w:p>
        </w:tc>
      </w:tr>
      <w:tr w:rsidR="00636076" w14:paraId="6AFED0F7" w14:textId="77777777">
        <w:trPr>
          <w:jc w:val="center"/>
        </w:trPr>
        <w:tc>
          <w:tcPr>
            <w:tcW w:w="2880" w:type="dxa"/>
            <w:shd w:val="clear" w:color="auto" w:fill="F8FAFC"/>
            <w:tcMar>
              <w:top w:w="60" w:type="dxa"/>
              <w:left w:w="80" w:type="dxa"/>
              <w:bottom w:w="60" w:type="dxa"/>
              <w:right w:w="80" w:type="dxa"/>
            </w:tcMar>
          </w:tcPr>
          <w:p w14:paraId="5B4A8C64" w14:textId="77777777" w:rsidR="00636076" w:rsidRDefault="006766A2">
            <w:pPr>
              <w:spacing w:before="60" w:after="60"/>
            </w:pPr>
            <w:r>
              <w:rPr>
                <w:sz w:val="19"/>
              </w:rPr>
              <w:t>Encapsulation Efficiency</w:t>
            </w:r>
          </w:p>
        </w:tc>
        <w:tc>
          <w:tcPr>
            <w:tcW w:w="2160" w:type="dxa"/>
            <w:shd w:val="clear" w:color="auto" w:fill="F8FAFC"/>
            <w:tcMar>
              <w:top w:w="60" w:type="dxa"/>
              <w:left w:w="80" w:type="dxa"/>
              <w:bottom w:w="60" w:type="dxa"/>
              <w:right w:w="80" w:type="dxa"/>
            </w:tcMar>
          </w:tcPr>
          <w:p w14:paraId="55F8D0A9" w14:textId="77777777" w:rsidR="00636076" w:rsidRDefault="006766A2">
            <w:pPr>
              <w:spacing w:before="60" w:after="60"/>
              <w:jc w:val="center"/>
            </w:pPr>
            <w:r>
              <w:rPr>
                <w:sz w:val="19"/>
              </w:rPr>
              <w:t>95.62%</w:t>
            </w:r>
          </w:p>
        </w:tc>
        <w:tc>
          <w:tcPr>
            <w:tcW w:w="2160" w:type="dxa"/>
            <w:shd w:val="clear" w:color="auto" w:fill="F8FAFC"/>
            <w:tcMar>
              <w:top w:w="60" w:type="dxa"/>
              <w:left w:w="80" w:type="dxa"/>
              <w:bottom w:w="60" w:type="dxa"/>
              <w:right w:w="80" w:type="dxa"/>
            </w:tcMar>
          </w:tcPr>
          <w:p w14:paraId="4569D8A8" w14:textId="77777777" w:rsidR="00636076" w:rsidRDefault="006766A2">
            <w:pPr>
              <w:spacing w:before="60" w:after="60"/>
              <w:jc w:val="center"/>
            </w:pPr>
            <w:r>
              <w:rPr>
                <w:sz w:val="19"/>
              </w:rPr>
              <w:t>83.63%</w:t>
            </w:r>
          </w:p>
        </w:tc>
        <w:tc>
          <w:tcPr>
            <w:tcW w:w="2160" w:type="dxa"/>
            <w:shd w:val="clear" w:color="auto" w:fill="F8FAFC"/>
            <w:tcMar>
              <w:top w:w="60" w:type="dxa"/>
              <w:left w:w="80" w:type="dxa"/>
              <w:bottom w:w="60" w:type="dxa"/>
              <w:right w:w="80" w:type="dxa"/>
            </w:tcMar>
          </w:tcPr>
          <w:p w14:paraId="08A98924" w14:textId="77777777" w:rsidR="00636076" w:rsidRDefault="006766A2">
            <w:pPr>
              <w:spacing w:before="60" w:after="60"/>
            </w:pPr>
            <w:r>
              <w:rPr>
                <w:sz w:val="19"/>
              </w:rPr>
              <w:t>84.48% (DFL / Total Bits)</w:t>
            </w:r>
          </w:p>
        </w:tc>
      </w:tr>
      <w:tr w:rsidR="00636076" w14:paraId="3E041197" w14:textId="77777777">
        <w:trPr>
          <w:jc w:val="center"/>
        </w:trPr>
        <w:tc>
          <w:tcPr>
            <w:tcW w:w="2880" w:type="dxa"/>
            <w:shd w:val="clear" w:color="auto" w:fill="FFFFFF"/>
            <w:tcMar>
              <w:top w:w="60" w:type="dxa"/>
              <w:left w:w="80" w:type="dxa"/>
              <w:bottom w:w="60" w:type="dxa"/>
              <w:right w:w="80" w:type="dxa"/>
            </w:tcMar>
          </w:tcPr>
          <w:p w14:paraId="4CA377FC" w14:textId="77777777" w:rsidR="00636076" w:rsidRDefault="006766A2">
            <w:pPr>
              <w:spacing w:before="60" w:after="60"/>
            </w:pPr>
            <w:r>
              <w:rPr>
                <w:sz w:val="19"/>
              </w:rPr>
              <w:t>ETSI Priority-1 Health Score</w:t>
            </w:r>
          </w:p>
        </w:tc>
        <w:tc>
          <w:tcPr>
            <w:tcW w:w="2160" w:type="dxa"/>
            <w:shd w:val="clear" w:color="auto" w:fill="FFFFFF"/>
            <w:tcMar>
              <w:top w:w="60" w:type="dxa"/>
              <w:left w:w="80" w:type="dxa"/>
              <w:bottom w:w="60" w:type="dxa"/>
              <w:right w:w="80" w:type="dxa"/>
            </w:tcMar>
          </w:tcPr>
          <w:p w14:paraId="363ED9E3" w14:textId="77777777" w:rsidR="00636076" w:rsidRDefault="006766A2">
            <w:pPr>
              <w:spacing w:before="60" w:after="60"/>
            </w:pPr>
            <w:r>
              <w:rPr>
                <w:sz w:val="19"/>
              </w:rPr>
              <w:t>100.0 / 100.0 (EXCELLENT)</w:t>
            </w:r>
          </w:p>
        </w:tc>
        <w:tc>
          <w:tcPr>
            <w:tcW w:w="2160" w:type="dxa"/>
            <w:shd w:val="clear" w:color="auto" w:fill="FFFFFF"/>
            <w:tcMar>
              <w:top w:w="60" w:type="dxa"/>
              <w:left w:w="80" w:type="dxa"/>
              <w:bottom w:w="60" w:type="dxa"/>
              <w:right w:w="80" w:type="dxa"/>
            </w:tcMar>
          </w:tcPr>
          <w:p w14:paraId="24399D0D" w14:textId="77777777" w:rsidR="00636076" w:rsidRDefault="006766A2">
            <w:pPr>
              <w:spacing w:before="60" w:after="60"/>
            </w:pPr>
            <w:r>
              <w:rPr>
                <w:sz w:val="19"/>
              </w:rPr>
              <w:t>96.5 / 100.0 (EXCELLENT)</w:t>
            </w:r>
          </w:p>
        </w:tc>
        <w:tc>
          <w:tcPr>
            <w:tcW w:w="2160" w:type="dxa"/>
            <w:shd w:val="clear" w:color="auto" w:fill="FFFFFF"/>
            <w:tcMar>
              <w:top w:w="60" w:type="dxa"/>
              <w:left w:w="80" w:type="dxa"/>
              <w:bottom w:w="60" w:type="dxa"/>
              <w:right w:w="80" w:type="dxa"/>
            </w:tcMar>
          </w:tcPr>
          <w:p w14:paraId="514ACF6B" w14:textId="77777777" w:rsidR="00636076" w:rsidRDefault="006766A2">
            <w:pPr>
              <w:spacing w:before="60" w:after="60"/>
            </w:pPr>
            <w:r>
              <w:rPr>
                <w:sz w:val="19"/>
              </w:rPr>
              <w:t>98.4 / 100.0 (EXCELLENT)</w:t>
            </w:r>
          </w:p>
        </w:tc>
      </w:tr>
      <w:tr w:rsidR="00636076" w14:paraId="30D156A5" w14:textId="77777777">
        <w:trPr>
          <w:jc w:val="center"/>
        </w:trPr>
        <w:tc>
          <w:tcPr>
            <w:tcW w:w="2880" w:type="dxa"/>
            <w:shd w:val="clear" w:color="auto" w:fill="F8FAFC"/>
            <w:tcMar>
              <w:top w:w="60" w:type="dxa"/>
              <w:left w:w="80" w:type="dxa"/>
              <w:bottom w:w="60" w:type="dxa"/>
              <w:right w:w="80" w:type="dxa"/>
            </w:tcMar>
          </w:tcPr>
          <w:p w14:paraId="3D239FE7" w14:textId="77777777" w:rsidR="00636076" w:rsidRDefault="006766A2">
            <w:pPr>
              <w:spacing w:before="60" w:after="60"/>
            </w:pPr>
            <w:r>
              <w:rPr>
                <w:sz w:val="19"/>
              </w:rPr>
              <w:t>Sync Byte Errors / CRC-8 Fails</w:t>
            </w:r>
          </w:p>
        </w:tc>
        <w:tc>
          <w:tcPr>
            <w:tcW w:w="2160" w:type="dxa"/>
            <w:shd w:val="clear" w:color="auto" w:fill="F8FAFC"/>
            <w:tcMar>
              <w:top w:w="60" w:type="dxa"/>
              <w:left w:w="80" w:type="dxa"/>
              <w:bottom w:w="60" w:type="dxa"/>
              <w:right w:w="80" w:type="dxa"/>
            </w:tcMar>
          </w:tcPr>
          <w:p w14:paraId="1ABA36CA" w14:textId="77777777" w:rsidR="00636076" w:rsidRDefault="006766A2">
            <w:pPr>
              <w:spacing w:before="60" w:after="60"/>
            </w:pPr>
            <w:r>
              <w:rPr>
                <w:sz w:val="19"/>
              </w:rPr>
              <w:t>0 sync byte errors</w:t>
            </w:r>
          </w:p>
        </w:tc>
        <w:tc>
          <w:tcPr>
            <w:tcW w:w="2160" w:type="dxa"/>
            <w:shd w:val="clear" w:color="auto" w:fill="F8FAFC"/>
            <w:tcMar>
              <w:top w:w="60" w:type="dxa"/>
              <w:left w:w="80" w:type="dxa"/>
              <w:bottom w:w="60" w:type="dxa"/>
              <w:right w:w="80" w:type="dxa"/>
            </w:tcMar>
          </w:tcPr>
          <w:p w14:paraId="74D49D00" w14:textId="77777777" w:rsidR="00636076" w:rsidRDefault="006766A2">
            <w:pPr>
              <w:spacing w:before="60" w:after="60"/>
            </w:pPr>
            <w:r>
              <w:rPr>
                <w:sz w:val="19"/>
              </w:rPr>
              <w:t>0 PDU length errors</w:t>
            </w:r>
          </w:p>
        </w:tc>
        <w:tc>
          <w:tcPr>
            <w:tcW w:w="2160" w:type="dxa"/>
            <w:shd w:val="clear" w:color="auto" w:fill="F8FAFC"/>
            <w:tcMar>
              <w:top w:w="60" w:type="dxa"/>
              <w:left w:w="80" w:type="dxa"/>
              <w:bottom w:w="60" w:type="dxa"/>
              <w:right w:w="80" w:type="dxa"/>
            </w:tcMar>
          </w:tcPr>
          <w:p w14:paraId="1B97FCFE" w14:textId="77777777" w:rsidR="00636076" w:rsidRDefault="006766A2">
            <w:pPr>
              <w:spacing w:before="60" w:after="60"/>
            </w:pPr>
            <w:r>
              <w:rPr>
                <w:sz w:val="19"/>
              </w:rPr>
              <w:t>0 CRC-8 failures (4,309/4,309 valid)</w:t>
            </w:r>
          </w:p>
        </w:tc>
      </w:tr>
      <w:tr w:rsidR="00636076" w14:paraId="3EF3D526" w14:textId="77777777">
        <w:trPr>
          <w:jc w:val="center"/>
        </w:trPr>
        <w:tc>
          <w:tcPr>
            <w:tcW w:w="2880" w:type="dxa"/>
            <w:shd w:val="clear" w:color="auto" w:fill="FFFFFF"/>
            <w:tcMar>
              <w:top w:w="60" w:type="dxa"/>
              <w:left w:w="80" w:type="dxa"/>
              <w:bottom w:w="60" w:type="dxa"/>
              <w:right w:w="80" w:type="dxa"/>
            </w:tcMar>
          </w:tcPr>
          <w:p w14:paraId="69F5BE86" w14:textId="77777777" w:rsidR="00636076" w:rsidRDefault="006766A2">
            <w:pPr>
              <w:spacing w:before="60" w:after="60"/>
            </w:pPr>
            <w:r>
              <w:rPr>
                <w:sz w:val="19"/>
              </w:rPr>
              <w:t>Continuity Counter Discontinuities</w:t>
            </w:r>
          </w:p>
        </w:tc>
        <w:tc>
          <w:tcPr>
            <w:tcW w:w="2160" w:type="dxa"/>
            <w:shd w:val="clear" w:color="auto" w:fill="FFFFFF"/>
            <w:tcMar>
              <w:top w:w="60" w:type="dxa"/>
              <w:left w:w="80" w:type="dxa"/>
              <w:bottom w:w="60" w:type="dxa"/>
              <w:right w:w="80" w:type="dxa"/>
            </w:tcMar>
          </w:tcPr>
          <w:p w14:paraId="139AF891" w14:textId="77777777" w:rsidR="00636076" w:rsidRDefault="006766A2">
            <w:pPr>
              <w:spacing w:before="60" w:after="60"/>
            </w:pPr>
            <w:r>
              <w:rPr>
                <w:sz w:val="19"/>
              </w:rPr>
              <w:t>0 CC discontinuities</w:t>
            </w:r>
          </w:p>
        </w:tc>
        <w:tc>
          <w:tcPr>
            <w:tcW w:w="2160" w:type="dxa"/>
            <w:shd w:val="clear" w:color="auto" w:fill="FFFFFF"/>
            <w:tcMar>
              <w:top w:w="60" w:type="dxa"/>
              <w:left w:w="80" w:type="dxa"/>
              <w:bottom w:w="60" w:type="dxa"/>
              <w:right w:w="80" w:type="dxa"/>
            </w:tcMar>
          </w:tcPr>
          <w:p w14:paraId="3B3E9D01" w14:textId="77777777" w:rsidR="00636076" w:rsidRDefault="006766A2">
            <w:pPr>
              <w:spacing w:before="60" w:after="60"/>
            </w:pPr>
            <w:r>
              <w:rPr>
                <w:sz w:val="19"/>
              </w:rPr>
              <w:t>Not Applicable (GSE)</w:t>
            </w:r>
          </w:p>
        </w:tc>
        <w:tc>
          <w:tcPr>
            <w:tcW w:w="2160" w:type="dxa"/>
            <w:shd w:val="clear" w:color="auto" w:fill="FFFFFF"/>
            <w:tcMar>
              <w:top w:w="60" w:type="dxa"/>
              <w:left w:w="80" w:type="dxa"/>
              <w:bottom w:w="60" w:type="dxa"/>
              <w:right w:w="80" w:type="dxa"/>
            </w:tcMar>
          </w:tcPr>
          <w:p w14:paraId="6C1A1065" w14:textId="77777777" w:rsidR="00636076" w:rsidRDefault="006766A2">
            <w:pPr>
              <w:spacing w:before="60" w:after="60"/>
            </w:pPr>
            <w:r>
              <w:rPr>
                <w:sz w:val="19"/>
              </w:rPr>
              <w:t>Not Applicable (BBFrame)</w:t>
            </w:r>
          </w:p>
        </w:tc>
      </w:tr>
      <w:tr w:rsidR="00636076" w14:paraId="4EE5EBE4" w14:textId="77777777">
        <w:trPr>
          <w:jc w:val="center"/>
        </w:trPr>
        <w:tc>
          <w:tcPr>
            <w:tcW w:w="2880" w:type="dxa"/>
            <w:shd w:val="clear" w:color="auto" w:fill="F8FAFC"/>
            <w:tcMar>
              <w:top w:w="60" w:type="dxa"/>
              <w:left w:w="80" w:type="dxa"/>
              <w:bottom w:w="60" w:type="dxa"/>
              <w:right w:w="80" w:type="dxa"/>
            </w:tcMar>
          </w:tcPr>
          <w:p w14:paraId="2B44E05B" w14:textId="77777777" w:rsidR="00636076" w:rsidRDefault="006766A2">
            <w:pPr>
              <w:spacing w:before="60" w:after="60"/>
            </w:pPr>
            <w:r>
              <w:rPr>
                <w:sz w:val="19"/>
              </w:rPr>
              <w:t>Shannon Component Entropy</w:t>
            </w:r>
          </w:p>
        </w:tc>
        <w:tc>
          <w:tcPr>
            <w:tcW w:w="2160" w:type="dxa"/>
            <w:shd w:val="clear" w:color="auto" w:fill="F8FAFC"/>
            <w:tcMar>
              <w:top w:w="60" w:type="dxa"/>
              <w:left w:w="80" w:type="dxa"/>
              <w:bottom w:w="60" w:type="dxa"/>
              <w:right w:w="80" w:type="dxa"/>
            </w:tcMar>
          </w:tcPr>
          <w:p w14:paraId="0C5FDCD3" w14:textId="77777777" w:rsidR="00636076" w:rsidRDefault="006766A2">
            <w:pPr>
              <w:spacing w:before="60" w:after="60"/>
            </w:pPr>
            <w:r>
              <w:rPr>
                <w:sz w:val="19"/>
              </w:rPr>
              <w:t>2.41 bits (across 8 PIDs)</w:t>
            </w:r>
          </w:p>
        </w:tc>
        <w:tc>
          <w:tcPr>
            <w:tcW w:w="2160" w:type="dxa"/>
            <w:shd w:val="clear" w:color="auto" w:fill="F8FAFC"/>
            <w:tcMar>
              <w:top w:w="60" w:type="dxa"/>
              <w:left w:w="80" w:type="dxa"/>
              <w:bottom w:w="60" w:type="dxa"/>
              <w:right w:w="80" w:type="dxa"/>
            </w:tcMar>
          </w:tcPr>
          <w:p w14:paraId="54A7555B" w14:textId="77777777" w:rsidR="00636076" w:rsidRDefault="006766A2">
            <w:pPr>
              <w:spacing w:before="60" w:after="60"/>
            </w:pPr>
            <w:r>
              <w:rPr>
                <w:sz w:val="19"/>
              </w:rPr>
              <w:t>1.28 bits (across 3 Protocols)</w:t>
            </w:r>
          </w:p>
        </w:tc>
        <w:tc>
          <w:tcPr>
            <w:tcW w:w="2160" w:type="dxa"/>
            <w:shd w:val="clear" w:color="auto" w:fill="F8FAFC"/>
            <w:tcMar>
              <w:top w:w="60" w:type="dxa"/>
              <w:left w:w="80" w:type="dxa"/>
              <w:bottom w:w="60" w:type="dxa"/>
              <w:right w:w="80" w:type="dxa"/>
            </w:tcMar>
          </w:tcPr>
          <w:p w14:paraId="32826192" w14:textId="77777777" w:rsidR="00636076" w:rsidRDefault="006766A2">
            <w:pPr>
              <w:spacing w:before="60" w:after="60"/>
            </w:pPr>
            <w:r>
              <w:rPr>
                <w:sz w:val="19"/>
              </w:rPr>
              <w:t>0.84 bits (modal DFL distribution)</w:t>
            </w:r>
          </w:p>
        </w:tc>
      </w:tr>
      <w:tr w:rsidR="00636076" w14:paraId="264FDB47" w14:textId="77777777">
        <w:trPr>
          <w:jc w:val="center"/>
        </w:trPr>
        <w:tc>
          <w:tcPr>
            <w:tcW w:w="2880" w:type="dxa"/>
            <w:shd w:val="clear" w:color="auto" w:fill="FFFFFF"/>
            <w:tcMar>
              <w:top w:w="60" w:type="dxa"/>
              <w:left w:w="80" w:type="dxa"/>
              <w:bottom w:w="60" w:type="dxa"/>
              <w:right w:w="80" w:type="dxa"/>
            </w:tcMar>
          </w:tcPr>
          <w:p w14:paraId="6597591A" w14:textId="77777777" w:rsidR="00636076" w:rsidRDefault="006766A2">
            <w:pPr>
              <w:spacing w:before="60" w:after="60"/>
            </w:pPr>
            <w:r>
              <w:rPr>
                <w:sz w:val="19"/>
              </w:rPr>
              <w:t>Dominant Component Share</w:t>
            </w:r>
          </w:p>
        </w:tc>
        <w:tc>
          <w:tcPr>
            <w:tcW w:w="2160" w:type="dxa"/>
            <w:shd w:val="clear" w:color="auto" w:fill="FFFFFF"/>
            <w:tcMar>
              <w:top w:w="60" w:type="dxa"/>
              <w:left w:w="80" w:type="dxa"/>
              <w:bottom w:w="60" w:type="dxa"/>
              <w:right w:w="80" w:type="dxa"/>
            </w:tcMar>
          </w:tcPr>
          <w:p w14:paraId="7A421B06" w14:textId="77777777" w:rsidR="00636076" w:rsidRDefault="006766A2">
            <w:pPr>
              <w:spacing w:before="60" w:after="60"/>
            </w:pPr>
            <w:r>
              <w:rPr>
                <w:sz w:val="19"/>
              </w:rPr>
              <w:t>PID 0x0100: 31.2%</w:t>
            </w:r>
          </w:p>
        </w:tc>
        <w:tc>
          <w:tcPr>
            <w:tcW w:w="2160" w:type="dxa"/>
            <w:shd w:val="clear" w:color="auto" w:fill="FFFFFF"/>
            <w:tcMar>
              <w:top w:w="60" w:type="dxa"/>
              <w:left w:w="80" w:type="dxa"/>
              <w:bottom w:w="60" w:type="dxa"/>
              <w:right w:w="80" w:type="dxa"/>
            </w:tcMar>
          </w:tcPr>
          <w:p w14:paraId="5513BA8D" w14:textId="77777777" w:rsidR="00636076" w:rsidRDefault="006766A2">
            <w:pPr>
              <w:spacing w:before="60" w:after="60"/>
            </w:pPr>
            <w:r>
              <w:rPr>
                <w:sz w:val="19"/>
              </w:rPr>
              <w:t>IPv4 (0x0800): 78.6%</w:t>
            </w:r>
          </w:p>
        </w:tc>
        <w:tc>
          <w:tcPr>
            <w:tcW w:w="2160" w:type="dxa"/>
            <w:shd w:val="clear" w:color="auto" w:fill="FFFFFF"/>
            <w:tcMar>
              <w:top w:w="60" w:type="dxa"/>
              <w:left w:w="80" w:type="dxa"/>
              <w:bottom w:w="60" w:type="dxa"/>
              <w:right w:w="80" w:type="dxa"/>
            </w:tcMar>
          </w:tcPr>
          <w:p w14:paraId="70E89959" w14:textId="77777777" w:rsidR="00636076" w:rsidRDefault="006766A2">
            <w:pPr>
              <w:spacing w:before="60" w:after="60"/>
            </w:pPr>
            <w:r>
              <w:rPr>
                <w:sz w:val="19"/>
              </w:rPr>
              <w:t>DFL 2992-bit: 91.4%</w:t>
            </w:r>
          </w:p>
        </w:tc>
      </w:tr>
      <w:tr w:rsidR="00636076" w14:paraId="150296E1" w14:textId="77777777">
        <w:trPr>
          <w:jc w:val="center"/>
        </w:trPr>
        <w:tc>
          <w:tcPr>
            <w:tcW w:w="2880" w:type="dxa"/>
            <w:shd w:val="clear" w:color="auto" w:fill="F8FAFC"/>
            <w:tcMar>
              <w:top w:w="60" w:type="dxa"/>
              <w:left w:w="80" w:type="dxa"/>
              <w:bottom w:w="60" w:type="dxa"/>
              <w:right w:w="80" w:type="dxa"/>
            </w:tcMar>
          </w:tcPr>
          <w:p w14:paraId="609BF4A7" w14:textId="77777777" w:rsidR="00636076" w:rsidRDefault="006766A2">
            <w:pPr>
              <w:spacing w:before="60" w:after="60"/>
            </w:pPr>
            <w:r>
              <w:rPr>
                <w:sz w:val="19"/>
              </w:rPr>
              <w:t>Unsupervised Isolation Forest Score</w:t>
            </w:r>
          </w:p>
        </w:tc>
        <w:tc>
          <w:tcPr>
            <w:tcW w:w="2160" w:type="dxa"/>
            <w:shd w:val="clear" w:color="auto" w:fill="F8FAFC"/>
            <w:tcMar>
              <w:top w:w="60" w:type="dxa"/>
              <w:left w:w="80" w:type="dxa"/>
              <w:bottom w:w="60" w:type="dxa"/>
              <w:right w:w="80" w:type="dxa"/>
            </w:tcMar>
          </w:tcPr>
          <w:p w14:paraId="5A059DE8" w14:textId="77777777" w:rsidR="00636076" w:rsidRDefault="006766A2">
            <w:pPr>
              <w:spacing w:before="60" w:after="60"/>
            </w:pPr>
            <w:r>
              <w:rPr>
                <w:sz w:val="19"/>
              </w:rPr>
              <w:t>Mean: 0.284, Peak: 0.442</w:t>
            </w:r>
          </w:p>
        </w:tc>
        <w:tc>
          <w:tcPr>
            <w:tcW w:w="2160" w:type="dxa"/>
            <w:shd w:val="clear" w:color="auto" w:fill="F8FAFC"/>
            <w:tcMar>
              <w:top w:w="60" w:type="dxa"/>
              <w:left w:w="80" w:type="dxa"/>
              <w:bottom w:w="60" w:type="dxa"/>
              <w:right w:w="80" w:type="dxa"/>
            </w:tcMar>
          </w:tcPr>
          <w:p w14:paraId="2487B50F" w14:textId="77777777" w:rsidR="00636076" w:rsidRDefault="006766A2">
            <w:pPr>
              <w:spacing w:before="60" w:after="60"/>
            </w:pPr>
            <w:r>
              <w:rPr>
                <w:sz w:val="19"/>
              </w:rPr>
              <w:t>Mean: 0.312, Peak: 0.468</w:t>
            </w:r>
          </w:p>
        </w:tc>
        <w:tc>
          <w:tcPr>
            <w:tcW w:w="2160" w:type="dxa"/>
            <w:shd w:val="clear" w:color="auto" w:fill="F8FAFC"/>
            <w:tcMar>
              <w:top w:w="60" w:type="dxa"/>
              <w:left w:w="80" w:type="dxa"/>
              <w:bottom w:w="60" w:type="dxa"/>
              <w:right w:w="80" w:type="dxa"/>
            </w:tcMar>
          </w:tcPr>
          <w:p w14:paraId="0539C9E2" w14:textId="77777777" w:rsidR="00636076" w:rsidRDefault="006766A2">
            <w:pPr>
              <w:spacing w:before="60" w:after="60"/>
            </w:pPr>
            <w:r>
              <w:rPr>
                <w:sz w:val="19"/>
              </w:rPr>
              <w:t>Mean: 0.265, Peak: 0.418</w:t>
            </w:r>
          </w:p>
        </w:tc>
      </w:tr>
      <w:tr w:rsidR="00636076" w14:paraId="458717A5" w14:textId="77777777">
        <w:trPr>
          <w:jc w:val="center"/>
        </w:trPr>
        <w:tc>
          <w:tcPr>
            <w:tcW w:w="2880" w:type="dxa"/>
            <w:shd w:val="clear" w:color="auto" w:fill="FFFFFF"/>
            <w:tcMar>
              <w:top w:w="60" w:type="dxa"/>
              <w:left w:w="80" w:type="dxa"/>
              <w:bottom w:w="60" w:type="dxa"/>
              <w:right w:w="80" w:type="dxa"/>
            </w:tcMar>
          </w:tcPr>
          <w:p w14:paraId="1F62FCEC" w14:textId="77777777" w:rsidR="00636076" w:rsidRDefault="006766A2">
            <w:pPr>
              <w:spacing w:before="60" w:after="60"/>
            </w:pPr>
            <w:r>
              <w:rPr>
                <w:sz w:val="19"/>
              </w:rPr>
              <w:t>Anomalous Windows Flagged (s &gt; 0.6)</w:t>
            </w:r>
          </w:p>
        </w:tc>
        <w:tc>
          <w:tcPr>
            <w:tcW w:w="2160" w:type="dxa"/>
            <w:shd w:val="clear" w:color="auto" w:fill="FFFFFF"/>
            <w:tcMar>
              <w:top w:w="60" w:type="dxa"/>
              <w:left w:w="80" w:type="dxa"/>
              <w:bottom w:w="60" w:type="dxa"/>
              <w:right w:w="80" w:type="dxa"/>
            </w:tcMar>
          </w:tcPr>
          <w:p w14:paraId="338DB2A4" w14:textId="77777777" w:rsidR="00636076" w:rsidRDefault="006766A2">
            <w:pPr>
              <w:spacing w:before="60" w:after="60"/>
            </w:pPr>
            <w:r>
              <w:rPr>
                <w:sz w:val="19"/>
              </w:rPr>
              <w:t>0 windows flagged (Clean stream)</w:t>
            </w:r>
          </w:p>
        </w:tc>
        <w:tc>
          <w:tcPr>
            <w:tcW w:w="2160" w:type="dxa"/>
            <w:shd w:val="clear" w:color="auto" w:fill="FFFFFF"/>
            <w:tcMar>
              <w:top w:w="60" w:type="dxa"/>
              <w:left w:w="80" w:type="dxa"/>
              <w:bottom w:w="60" w:type="dxa"/>
              <w:right w:w="80" w:type="dxa"/>
            </w:tcMar>
          </w:tcPr>
          <w:p w14:paraId="5E0B0D4D" w14:textId="77777777" w:rsidR="00636076" w:rsidRDefault="006766A2">
            <w:pPr>
              <w:spacing w:before="60" w:after="60"/>
            </w:pPr>
            <w:r>
              <w:rPr>
                <w:sz w:val="19"/>
              </w:rPr>
              <w:t>0 windows flagged (Clean stream)</w:t>
            </w:r>
          </w:p>
        </w:tc>
        <w:tc>
          <w:tcPr>
            <w:tcW w:w="2160" w:type="dxa"/>
            <w:shd w:val="clear" w:color="auto" w:fill="FFFFFF"/>
            <w:tcMar>
              <w:top w:w="60" w:type="dxa"/>
              <w:left w:w="80" w:type="dxa"/>
              <w:bottom w:w="60" w:type="dxa"/>
              <w:right w:w="80" w:type="dxa"/>
            </w:tcMar>
          </w:tcPr>
          <w:p w14:paraId="690A2700" w14:textId="77777777" w:rsidR="00636076" w:rsidRDefault="006766A2">
            <w:pPr>
              <w:spacing w:before="60" w:after="60"/>
            </w:pPr>
            <w:r>
              <w:rPr>
                <w:sz w:val="19"/>
              </w:rPr>
              <w:t>0 windows flagged (Clean stream)</w:t>
            </w:r>
          </w:p>
        </w:tc>
      </w:tr>
      <w:tr w:rsidR="00636076" w14:paraId="404EEDB7" w14:textId="77777777">
        <w:trPr>
          <w:jc w:val="center"/>
        </w:trPr>
        <w:tc>
          <w:tcPr>
            <w:tcW w:w="2880" w:type="dxa"/>
            <w:shd w:val="clear" w:color="auto" w:fill="F8FAFC"/>
            <w:tcMar>
              <w:top w:w="60" w:type="dxa"/>
              <w:left w:w="80" w:type="dxa"/>
              <w:bottom w:w="60" w:type="dxa"/>
              <w:right w:w="80" w:type="dxa"/>
            </w:tcMar>
          </w:tcPr>
          <w:p w14:paraId="6AA2FD50" w14:textId="77777777" w:rsidR="00636076" w:rsidRDefault="006766A2">
            <w:pPr>
              <w:spacing w:before="60" w:after="60"/>
            </w:pPr>
            <w:r>
              <w:rPr>
                <w:sz w:val="19"/>
              </w:rPr>
              <w:t>Top Contributing Diagnostic Factor</w:t>
            </w:r>
          </w:p>
        </w:tc>
        <w:tc>
          <w:tcPr>
            <w:tcW w:w="2160" w:type="dxa"/>
            <w:shd w:val="clear" w:color="auto" w:fill="F8FAFC"/>
            <w:tcMar>
              <w:top w:w="60" w:type="dxa"/>
              <w:left w:w="80" w:type="dxa"/>
              <w:bottom w:w="60" w:type="dxa"/>
              <w:right w:w="80" w:type="dxa"/>
            </w:tcMar>
          </w:tcPr>
          <w:p w14:paraId="09DCE73E" w14:textId="77777777" w:rsidR="00636076" w:rsidRDefault="006766A2">
            <w:pPr>
              <w:spacing w:before="60" w:after="60"/>
            </w:pPr>
            <w:r>
              <w:rPr>
                <w:sz w:val="19"/>
              </w:rPr>
              <w:t>None (Baseline stationarity)</w:t>
            </w:r>
          </w:p>
        </w:tc>
        <w:tc>
          <w:tcPr>
            <w:tcW w:w="2160" w:type="dxa"/>
            <w:shd w:val="clear" w:color="auto" w:fill="F8FAFC"/>
            <w:tcMar>
              <w:top w:w="60" w:type="dxa"/>
              <w:left w:w="80" w:type="dxa"/>
              <w:bottom w:w="60" w:type="dxa"/>
              <w:right w:w="80" w:type="dxa"/>
            </w:tcMar>
          </w:tcPr>
          <w:p w14:paraId="7A9FEEB1" w14:textId="77777777" w:rsidR="00636076" w:rsidRDefault="006766A2">
            <w:pPr>
              <w:spacing w:before="60" w:after="60"/>
            </w:pPr>
            <w:r>
              <w:rPr>
                <w:sz w:val="19"/>
              </w:rPr>
              <w:t>None (Baseline stationarity)</w:t>
            </w:r>
          </w:p>
        </w:tc>
        <w:tc>
          <w:tcPr>
            <w:tcW w:w="2160" w:type="dxa"/>
            <w:shd w:val="clear" w:color="auto" w:fill="F8FAFC"/>
            <w:tcMar>
              <w:top w:w="60" w:type="dxa"/>
              <w:left w:w="80" w:type="dxa"/>
              <w:bottom w:w="60" w:type="dxa"/>
              <w:right w:w="80" w:type="dxa"/>
            </w:tcMar>
          </w:tcPr>
          <w:p w14:paraId="6494ECD7" w14:textId="77777777" w:rsidR="00636076" w:rsidRDefault="006766A2">
            <w:pPr>
              <w:spacing w:before="60" w:after="60"/>
            </w:pPr>
            <w:r>
              <w:rPr>
                <w:sz w:val="19"/>
              </w:rPr>
              <w:t>None (Baseline stationarity)</w:t>
            </w:r>
          </w:p>
        </w:tc>
      </w:tr>
    </w:tbl>
    <w:p w14:paraId="2F0257C1" w14:textId="77777777" w:rsidR="00636076" w:rsidRDefault="00636076">
      <w:pPr>
        <w:spacing w:after="120"/>
      </w:pPr>
    </w:p>
    <w:p w14:paraId="07ED4B87" w14:textId="77777777" w:rsidR="00636076" w:rsidRDefault="006766A2">
      <w:pPr>
        <w:keepNext/>
        <w:spacing w:before="280" w:after="120" w:line="360" w:lineRule="auto"/>
      </w:pPr>
      <w:r>
        <w:rPr>
          <w:b/>
          <w:sz w:val="32"/>
        </w:rPr>
        <w:t>9.4 Controlled Synthetic Fault Injection Sensitivity &amp; Escalation Experiments</w:t>
      </w:r>
    </w:p>
    <w:p w14:paraId="3577274D" w14:textId="77777777" w:rsidR="00636076" w:rsidRDefault="006766A2">
      <w:pPr>
        <w:spacing w:after="120" w:line="360" w:lineRule="auto"/>
        <w:jc w:val="both"/>
      </w:pPr>
      <w:r>
        <w:t>To rigorously quantify the sensitivity and diagnostic accuracy of the unsupervised Isolation Forest anomaly detection engine (Feature F2) and the explanation engine (Feature F5), controlled synthetic perturbations were introduced into clean MPEG-TS bitstreams using the `FaultInjector` utility. Fault rates were escalated from 0.1% to 5.0% across four distinct fault classes. Table 9.4 documents the empirical response characteristics.</w:t>
      </w:r>
    </w:p>
    <w:p w14:paraId="372B83B9" w14:textId="77777777" w:rsidR="00636076" w:rsidRDefault="006766A2">
      <w:pPr>
        <w:keepNext/>
        <w:spacing w:before="240" w:after="80"/>
        <w:jc w:val="center"/>
      </w:pPr>
      <w:r>
        <w:rPr>
          <w:b/>
          <w:sz w:val="22"/>
        </w:rPr>
        <w:t>Table 9.4: Controlled Synthetic Fault Injection Sensitivity and Detection Benchmark</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2160"/>
        <w:gridCol w:w="1584"/>
        <w:gridCol w:w="1728"/>
        <w:gridCol w:w="1440"/>
        <w:gridCol w:w="1008"/>
        <w:gridCol w:w="2160"/>
      </w:tblGrid>
      <w:tr w:rsidR="00636076" w14:paraId="12CB85E5" w14:textId="77777777">
        <w:trPr>
          <w:tblHeader/>
          <w:jc w:val="center"/>
        </w:trPr>
        <w:tc>
          <w:tcPr>
            <w:tcW w:w="2160" w:type="dxa"/>
            <w:shd w:val="clear" w:color="auto" w:fill="1E293B"/>
            <w:tcMar>
              <w:top w:w="80" w:type="dxa"/>
              <w:left w:w="100" w:type="dxa"/>
              <w:bottom w:w="80" w:type="dxa"/>
              <w:right w:w="100" w:type="dxa"/>
            </w:tcMar>
          </w:tcPr>
          <w:p w14:paraId="1B692661" w14:textId="77777777" w:rsidR="00636076" w:rsidRDefault="006766A2">
            <w:pPr>
              <w:spacing w:before="80" w:after="80"/>
              <w:jc w:val="center"/>
            </w:pPr>
            <w:r>
              <w:rPr>
                <w:b/>
                <w:color w:val="FFFFFF"/>
                <w:sz w:val="20"/>
              </w:rPr>
              <w:t>Injected Fault Class</w:t>
            </w:r>
          </w:p>
        </w:tc>
        <w:tc>
          <w:tcPr>
            <w:tcW w:w="1584" w:type="dxa"/>
            <w:shd w:val="clear" w:color="auto" w:fill="1E293B"/>
            <w:tcMar>
              <w:top w:w="80" w:type="dxa"/>
              <w:left w:w="100" w:type="dxa"/>
              <w:bottom w:w="80" w:type="dxa"/>
              <w:right w:w="100" w:type="dxa"/>
            </w:tcMar>
          </w:tcPr>
          <w:p w14:paraId="2BF2065F" w14:textId="77777777" w:rsidR="00636076" w:rsidRDefault="006766A2">
            <w:pPr>
              <w:spacing w:before="80" w:after="80"/>
              <w:jc w:val="center"/>
            </w:pPr>
            <w:r>
              <w:rPr>
                <w:b/>
                <w:color w:val="FFFFFF"/>
                <w:sz w:val="20"/>
              </w:rPr>
              <w:t>Perturbation Rate</w:t>
            </w:r>
          </w:p>
        </w:tc>
        <w:tc>
          <w:tcPr>
            <w:tcW w:w="1728" w:type="dxa"/>
            <w:shd w:val="clear" w:color="auto" w:fill="1E293B"/>
            <w:tcMar>
              <w:top w:w="80" w:type="dxa"/>
              <w:left w:w="100" w:type="dxa"/>
              <w:bottom w:w="80" w:type="dxa"/>
              <w:right w:w="100" w:type="dxa"/>
            </w:tcMar>
          </w:tcPr>
          <w:p w14:paraId="7EEB27A6" w14:textId="77777777" w:rsidR="00636076" w:rsidRDefault="006766A2">
            <w:pPr>
              <w:spacing w:before="80" w:after="80"/>
              <w:jc w:val="center"/>
            </w:pPr>
            <w:r>
              <w:rPr>
                <w:b/>
                <w:color w:val="FFFFFF"/>
                <w:sz w:val="20"/>
              </w:rPr>
              <w:t>Target Byte Range</w:t>
            </w:r>
          </w:p>
        </w:tc>
        <w:tc>
          <w:tcPr>
            <w:tcW w:w="1440" w:type="dxa"/>
            <w:shd w:val="clear" w:color="auto" w:fill="1E293B"/>
            <w:tcMar>
              <w:top w:w="80" w:type="dxa"/>
              <w:left w:w="100" w:type="dxa"/>
              <w:bottom w:w="80" w:type="dxa"/>
              <w:right w:w="100" w:type="dxa"/>
            </w:tcMar>
          </w:tcPr>
          <w:p w14:paraId="1E5D13E7" w14:textId="77777777" w:rsidR="00636076" w:rsidRDefault="006766A2">
            <w:pPr>
              <w:spacing w:before="80" w:after="80"/>
              <w:jc w:val="center"/>
            </w:pPr>
            <w:r>
              <w:rPr>
                <w:b/>
                <w:color w:val="FFFFFF"/>
                <w:sz w:val="20"/>
              </w:rPr>
              <w:t>Peak Anomaly Score</w:t>
            </w:r>
          </w:p>
        </w:tc>
        <w:tc>
          <w:tcPr>
            <w:tcW w:w="1008" w:type="dxa"/>
            <w:shd w:val="clear" w:color="auto" w:fill="1E293B"/>
            <w:tcMar>
              <w:top w:w="80" w:type="dxa"/>
              <w:left w:w="100" w:type="dxa"/>
              <w:bottom w:w="80" w:type="dxa"/>
              <w:right w:w="100" w:type="dxa"/>
            </w:tcMar>
          </w:tcPr>
          <w:p w14:paraId="73D13D7C" w14:textId="77777777" w:rsidR="00636076" w:rsidRDefault="006766A2">
            <w:pPr>
              <w:spacing w:before="80" w:after="80"/>
              <w:jc w:val="center"/>
            </w:pPr>
            <w:r>
              <w:rPr>
                <w:b/>
                <w:color w:val="FFFFFF"/>
                <w:sz w:val="20"/>
              </w:rPr>
              <w:t>F2 Detection</w:t>
            </w:r>
          </w:p>
        </w:tc>
        <w:tc>
          <w:tcPr>
            <w:tcW w:w="2160" w:type="dxa"/>
            <w:shd w:val="clear" w:color="auto" w:fill="1E293B"/>
            <w:tcMar>
              <w:top w:w="80" w:type="dxa"/>
              <w:left w:w="100" w:type="dxa"/>
              <w:bottom w:w="80" w:type="dxa"/>
              <w:right w:w="100" w:type="dxa"/>
            </w:tcMar>
          </w:tcPr>
          <w:p w14:paraId="3D30C392" w14:textId="77777777" w:rsidR="00636076" w:rsidRDefault="006766A2">
            <w:pPr>
              <w:spacing w:before="80" w:after="80"/>
              <w:jc w:val="center"/>
            </w:pPr>
            <w:r>
              <w:rPr>
                <w:b/>
                <w:color w:val="FFFFFF"/>
                <w:sz w:val="20"/>
              </w:rPr>
              <w:t>F5 Top Diagnostic Attribution</w:t>
            </w:r>
          </w:p>
        </w:tc>
      </w:tr>
      <w:tr w:rsidR="00636076" w14:paraId="34A1F872" w14:textId="77777777">
        <w:trPr>
          <w:jc w:val="center"/>
        </w:trPr>
        <w:tc>
          <w:tcPr>
            <w:tcW w:w="2160" w:type="dxa"/>
            <w:shd w:val="clear" w:color="auto" w:fill="FFFFFF"/>
            <w:tcMar>
              <w:top w:w="60" w:type="dxa"/>
              <w:left w:w="80" w:type="dxa"/>
              <w:bottom w:w="60" w:type="dxa"/>
              <w:right w:w="80" w:type="dxa"/>
            </w:tcMar>
          </w:tcPr>
          <w:p w14:paraId="24DC4B1B" w14:textId="77777777" w:rsidR="00636076" w:rsidRDefault="006766A2">
            <w:pPr>
              <w:spacing w:before="60" w:after="60"/>
            </w:pPr>
            <w:r>
              <w:rPr>
                <w:sz w:val="19"/>
              </w:rPr>
              <w:t>Sync Slip (0x47 Corrupt)</w:t>
            </w:r>
          </w:p>
        </w:tc>
        <w:tc>
          <w:tcPr>
            <w:tcW w:w="1584" w:type="dxa"/>
            <w:shd w:val="clear" w:color="auto" w:fill="FFFFFF"/>
            <w:tcMar>
              <w:top w:w="60" w:type="dxa"/>
              <w:left w:w="80" w:type="dxa"/>
              <w:bottom w:w="60" w:type="dxa"/>
              <w:right w:w="80" w:type="dxa"/>
            </w:tcMar>
          </w:tcPr>
          <w:p w14:paraId="323A0507" w14:textId="77777777" w:rsidR="00636076" w:rsidRDefault="006766A2">
            <w:pPr>
              <w:spacing w:before="60" w:after="60"/>
            </w:pPr>
            <w:r>
              <w:rPr>
                <w:sz w:val="19"/>
              </w:rPr>
              <w:t>0.5% (90 packets)</w:t>
            </w:r>
          </w:p>
        </w:tc>
        <w:tc>
          <w:tcPr>
            <w:tcW w:w="1728" w:type="dxa"/>
            <w:shd w:val="clear" w:color="auto" w:fill="FFFFFF"/>
            <w:tcMar>
              <w:top w:w="60" w:type="dxa"/>
              <w:left w:w="80" w:type="dxa"/>
              <w:bottom w:w="60" w:type="dxa"/>
              <w:right w:w="80" w:type="dxa"/>
            </w:tcMar>
          </w:tcPr>
          <w:p w14:paraId="76DFBC8D" w14:textId="77777777" w:rsidR="00636076" w:rsidRDefault="006766A2">
            <w:pPr>
              <w:spacing w:before="60" w:after="60"/>
            </w:pPr>
            <w:r>
              <w:rPr>
                <w:sz w:val="19"/>
              </w:rPr>
              <w:t>0x00040000–0x00060000</w:t>
            </w:r>
          </w:p>
        </w:tc>
        <w:tc>
          <w:tcPr>
            <w:tcW w:w="1440" w:type="dxa"/>
            <w:shd w:val="clear" w:color="auto" w:fill="FFFFFF"/>
            <w:tcMar>
              <w:top w:w="60" w:type="dxa"/>
              <w:left w:w="80" w:type="dxa"/>
              <w:bottom w:w="60" w:type="dxa"/>
              <w:right w:w="80" w:type="dxa"/>
            </w:tcMar>
          </w:tcPr>
          <w:p w14:paraId="0051535B" w14:textId="77777777" w:rsidR="00636076" w:rsidRDefault="006766A2">
            <w:pPr>
              <w:spacing w:before="60" w:after="60"/>
            </w:pPr>
            <w:r>
              <w:rPr>
                <w:sz w:val="19"/>
              </w:rPr>
              <w:t>0.784 (Flagged)</w:t>
            </w:r>
          </w:p>
        </w:tc>
        <w:tc>
          <w:tcPr>
            <w:tcW w:w="1008" w:type="dxa"/>
            <w:shd w:val="clear" w:color="auto" w:fill="FFFFFF"/>
            <w:tcMar>
              <w:top w:w="60" w:type="dxa"/>
              <w:left w:w="80" w:type="dxa"/>
              <w:bottom w:w="60" w:type="dxa"/>
              <w:right w:w="80" w:type="dxa"/>
            </w:tcMar>
          </w:tcPr>
          <w:p w14:paraId="4AF76D59" w14:textId="77777777" w:rsidR="00636076" w:rsidRDefault="006766A2">
            <w:pPr>
              <w:spacing w:before="60" w:after="60"/>
              <w:jc w:val="center"/>
            </w:pPr>
            <w:r>
              <w:rPr>
                <w:sz w:val="19"/>
              </w:rPr>
              <w:t>Detected</w:t>
            </w:r>
          </w:p>
        </w:tc>
        <w:tc>
          <w:tcPr>
            <w:tcW w:w="2160" w:type="dxa"/>
            <w:shd w:val="clear" w:color="auto" w:fill="FFFFFF"/>
            <w:tcMar>
              <w:top w:w="60" w:type="dxa"/>
              <w:left w:w="80" w:type="dxa"/>
              <w:bottom w:w="60" w:type="dxa"/>
              <w:right w:w="80" w:type="dxa"/>
            </w:tcMar>
          </w:tcPr>
          <w:p w14:paraId="112ADE61" w14:textId="77777777" w:rsidR="00636076" w:rsidRDefault="006766A2">
            <w:pPr>
              <w:spacing w:before="60" w:after="60"/>
            </w:pPr>
            <w:r>
              <w:rPr>
                <w:sz w:val="19"/>
              </w:rPr>
              <w:t>Error Ratio (+14.8 sigma), Header Drift (+11.2 sigma)</w:t>
            </w:r>
          </w:p>
        </w:tc>
      </w:tr>
      <w:tr w:rsidR="00636076" w14:paraId="5270231E" w14:textId="77777777">
        <w:trPr>
          <w:jc w:val="center"/>
        </w:trPr>
        <w:tc>
          <w:tcPr>
            <w:tcW w:w="2160" w:type="dxa"/>
            <w:shd w:val="clear" w:color="auto" w:fill="F8FAFC"/>
            <w:tcMar>
              <w:top w:w="60" w:type="dxa"/>
              <w:left w:w="80" w:type="dxa"/>
              <w:bottom w:w="60" w:type="dxa"/>
              <w:right w:w="80" w:type="dxa"/>
            </w:tcMar>
          </w:tcPr>
          <w:p w14:paraId="44C4F2A6" w14:textId="77777777" w:rsidR="00636076" w:rsidRDefault="006766A2">
            <w:pPr>
              <w:spacing w:before="60" w:after="60"/>
            </w:pPr>
            <w:r>
              <w:rPr>
                <w:sz w:val="19"/>
              </w:rPr>
              <w:t>Sync Slip (0x47 Corrupt)</w:t>
            </w:r>
          </w:p>
        </w:tc>
        <w:tc>
          <w:tcPr>
            <w:tcW w:w="1584" w:type="dxa"/>
            <w:shd w:val="clear" w:color="auto" w:fill="F8FAFC"/>
            <w:tcMar>
              <w:top w:w="60" w:type="dxa"/>
              <w:left w:w="80" w:type="dxa"/>
              <w:bottom w:w="60" w:type="dxa"/>
              <w:right w:w="80" w:type="dxa"/>
            </w:tcMar>
          </w:tcPr>
          <w:p w14:paraId="529D9DD9" w14:textId="77777777" w:rsidR="00636076" w:rsidRDefault="006766A2">
            <w:pPr>
              <w:spacing w:before="60" w:after="60"/>
            </w:pPr>
            <w:r>
              <w:rPr>
                <w:sz w:val="19"/>
              </w:rPr>
              <w:t>2.0% (360 packets)</w:t>
            </w:r>
          </w:p>
        </w:tc>
        <w:tc>
          <w:tcPr>
            <w:tcW w:w="1728" w:type="dxa"/>
            <w:shd w:val="clear" w:color="auto" w:fill="F8FAFC"/>
            <w:tcMar>
              <w:top w:w="60" w:type="dxa"/>
              <w:left w:w="80" w:type="dxa"/>
              <w:bottom w:w="60" w:type="dxa"/>
              <w:right w:w="80" w:type="dxa"/>
            </w:tcMar>
          </w:tcPr>
          <w:p w14:paraId="03BD7BFB" w14:textId="77777777" w:rsidR="00636076" w:rsidRDefault="006766A2">
            <w:pPr>
              <w:spacing w:before="60" w:after="60"/>
            </w:pPr>
            <w:r>
              <w:rPr>
                <w:sz w:val="19"/>
              </w:rPr>
              <w:t>0x00040000–0x00080000</w:t>
            </w:r>
          </w:p>
        </w:tc>
        <w:tc>
          <w:tcPr>
            <w:tcW w:w="1440" w:type="dxa"/>
            <w:shd w:val="clear" w:color="auto" w:fill="F8FAFC"/>
            <w:tcMar>
              <w:top w:w="60" w:type="dxa"/>
              <w:left w:w="80" w:type="dxa"/>
              <w:bottom w:w="60" w:type="dxa"/>
              <w:right w:w="80" w:type="dxa"/>
            </w:tcMar>
          </w:tcPr>
          <w:p w14:paraId="174A001D" w14:textId="77777777" w:rsidR="00636076" w:rsidRDefault="006766A2">
            <w:pPr>
              <w:spacing w:before="60" w:after="60"/>
            </w:pPr>
            <w:r>
              <w:rPr>
                <w:sz w:val="19"/>
              </w:rPr>
              <w:t>0.912 (Flagged)</w:t>
            </w:r>
          </w:p>
        </w:tc>
        <w:tc>
          <w:tcPr>
            <w:tcW w:w="1008" w:type="dxa"/>
            <w:shd w:val="clear" w:color="auto" w:fill="F8FAFC"/>
            <w:tcMar>
              <w:top w:w="60" w:type="dxa"/>
              <w:left w:w="80" w:type="dxa"/>
              <w:bottom w:w="60" w:type="dxa"/>
              <w:right w:w="80" w:type="dxa"/>
            </w:tcMar>
          </w:tcPr>
          <w:p w14:paraId="0CF3074B" w14:textId="77777777" w:rsidR="00636076" w:rsidRDefault="006766A2">
            <w:pPr>
              <w:spacing w:before="60" w:after="60"/>
              <w:jc w:val="center"/>
            </w:pPr>
            <w:r>
              <w:rPr>
                <w:sz w:val="19"/>
              </w:rPr>
              <w:t>Detected</w:t>
            </w:r>
          </w:p>
        </w:tc>
        <w:tc>
          <w:tcPr>
            <w:tcW w:w="2160" w:type="dxa"/>
            <w:shd w:val="clear" w:color="auto" w:fill="F8FAFC"/>
            <w:tcMar>
              <w:top w:w="60" w:type="dxa"/>
              <w:left w:w="80" w:type="dxa"/>
              <w:bottom w:w="60" w:type="dxa"/>
              <w:right w:w="80" w:type="dxa"/>
            </w:tcMar>
          </w:tcPr>
          <w:p w14:paraId="626B88E8" w14:textId="77777777" w:rsidR="00636076" w:rsidRDefault="006766A2">
            <w:pPr>
              <w:spacing w:before="60" w:after="60"/>
            </w:pPr>
            <w:r>
              <w:rPr>
                <w:sz w:val="19"/>
              </w:rPr>
              <w:t>Error Ratio (+20.0 sigma), Header Drift (+18.4 sigma)</w:t>
            </w:r>
          </w:p>
        </w:tc>
      </w:tr>
      <w:tr w:rsidR="00636076" w14:paraId="0AC37C20" w14:textId="77777777">
        <w:trPr>
          <w:jc w:val="center"/>
        </w:trPr>
        <w:tc>
          <w:tcPr>
            <w:tcW w:w="2160" w:type="dxa"/>
            <w:shd w:val="clear" w:color="auto" w:fill="FFFFFF"/>
            <w:tcMar>
              <w:top w:w="60" w:type="dxa"/>
              <w:left w:w="80" w:type="dxa"/>
              <w:bottom w:w="60" w:type="dxa"/>
              <w:right w:w="80" w:type="dxa"/>
            </w:tcMar>
          </w:tcPr>
          <w:p w14:paraId="330012E3" w14:textId="77777777" w:rsidR="00636076" w:rsidRDefault="006766A2">
            <w:pPr>
              <w:spacing w:before="60" w:after="60"/>
            </w:pPr>
            <w:r>
              <w:rPr>
                <w:sz w:val="19"/>
              </w:rPr>
              <w:t>CC Discontinuity (Packet Drop)</w:t>
            </w:r>
          </w:p>
        </w:tc>
        <w:tc>
          <w:tcPr>
            <w:tcW w:w="1584" w:type="dxa"/>
            <w:shd w:val="clear" w:color="auto" w:fill="FFFFFF"/>
            <w:tcMar>
              <w:top w:w="60" w:type="dxa"/>
              <w:left w:w="80" w:type="dxa"/>
              <w:bottom w:w="60" w:type="dxa"/>
              <w:right w:w="80" w:type="dxa"/>
            </w:tcMar>
          </w:tcPr>
          <w:p w14:paraId="24E151E7" w14:textId="77777777" w:rsidR="00636076" w:rsidRDefault="006766A2">
            <w:pPr>
              <w:spacing w:before="60" w:after="60"/>
            </w:pPr>
            <w:r>
              <w:rPr>
                <w:sz w:val="19"/>
              </w:rPr>
              <w:t>0.5% (90 packets)</w:t>
            </w:r>
          </w:p>
        </w:tc>
        <w:tc>
          <w:tcPr>
            <w:tcW w:w="1728" w:type="dxa"/>
            <w:shd w:val="clear" w:color="auto" w:fill="FFFFFF"/>
            <w:tcMar>
              <w:top w:w="60" w:type="dxa"/>
              <w:left w:w="80" w:type="dxa"/>
              <w:bottom w:w="60" w:type="dxa"/>
              <w:right w:w="80" w:type="dxa"/>
            </w:tcMar>
          </w:tcPr>
          <w:p w14:paraId="730FD0AC" w14:textId="77777777" w:rsidR="00636076" w:rsidRDefault="006766A2">
            <w:pPr>
              <w:spacing w:before="60" w:after="60"/>
            </w:pPr>
            <w:r>
              <w:rPr>
                <w:sz w:val="19"/>
              </w:rPr>
              <w:t>0x000A0000–0x000C0000</w:t>
            </w:r>
          </w:p>
        </w:tc>
        <w:tc>
          <w:tcPr>
            <w:tcW w:w="1440" w:type="dxa"/>
            <w:shd w:val="clear" w:color="auto" w:fill="FFFFFF"/>
            <w:tcMar>
              <w:top w:w="60" w:type="dxa"/>
              <w:left w:w="80" w:type="dxa"/>
              <w:bottom w:w="60" w:type="dxa"/>
              <w:right w:w="80" w:type="dxa"/>
            </w:tcMar>
          </w:tcPr>
          <w:p w14:paraId="40C55ACF" w14:textId="77777777" w:rsidR="00636076" w:rsidRDefault="006766A2">
            <w:pPr>
              <w:spacing w:before="60" w:after="60"/>
            </w:pPr>
            <w:r>
              <w:rPr>
                <w:sz w:val="19"/>
              </w:rPr>
              <w:t>0.742 (Flagged)</w:t>
            </w:r>
          </w:p>
        </w:tc>
        <w:tc>
          <w:tcPr>
            <w:tcW w:w="1008" w:type="dxa"/>
            <w:shd w:val="clear" w:color="auto" w:fill="FFFFFF"/>
            <w:tcMar>
              <w:top w:w="60" w:type="dxa"/>
              <w:left w:w="80" w:type="dxa"/>
              <w:bottom w:w="60" w:type="dxa"/>
              <w:right w:w="80" w:type="dxa"/>
            </w:tcMar>
          </w:tcPr>
          <w:p w14:paraId="6E3988A5" w14:textId="77777777" w:rsidR="00636076" w:rsidRDefault="006766A2">
            <w:pPr>
              <w:spacing w:before="60" w:after="60"/>
              <w:jc w:val="center"/>
            </w:pPr>
            <w:r>
              <w:rPr>
                <w:sz w:val="19"/>
              </w:rPr>
              <w:t>Detected</w:t>
            </w:r>
          </w:p>
        </w:tc>
        <w:tc>
          <w:tcPr>
            <w:tcW w:w="2160" w:type="dxa"/>
            <w:shd w:val="clear" w:color="auto" w:fill="FFFFFF"/>
            <w:tcMar>
              <w:top w:w="60" w:type="dxa"/>
              <w:left w:w="80" w:type="dxa"/>
              <w:bottom w:w="60" w:type="dxa"/>
              <w:right w:w="80" w:type="dxa"/>
            </w:tcMar>
          </w:tcPr>
          <w:p w14:paraId="303C0CCA" w14:textId="77777777" w:rsidR="00636076" w:rsidRDefault="006766A2">
            <w:pPr>
              <w:spacing w:before="60" w:after="60"/>
            </w:pPr>
            <w:r>
              <w:rPr>
                <w:sz w:val="19"/>
              </w:rPr>
              <w:t>Integrity Fault Density (+13.6 sigma), CC Discontinuity</w:t>
            </w:r>
          </w:p>
        </w:tc>
      </w:tr>
      <w:tr w:rsidR="00636076" w14:paraId="513BFB29" w14:textId="77777777">
        <w:trPr>
          <w:jc w:val="center"/>
        </w:trPr>
        <w:tc>
          <w:tcPr>
            <w:tcW w:w="2160" w:type="dxa"/>
            <w:shd w:val="clear" w:color="auto" w:fill="F8FAFC"/>
            <w:tcMar>
              <w:top w:w="60" w:type="dxa"/>
              <w:left w:w="80" w:type="dxa"/>
              <w:bottom w:w="60" w:type="dxa"/>
              <w:right w:w="80" w:type="dxa"/>
            </w:tcMar>
          </w:tcPr>
          <w:p w14:paraId="087D89D5" w14:textId="77777777" w:rsidR="00636076" w:rsidRDefault="006766A2">
            <w:pPr>
              <w:spacing w:before="60" w:after="60"/>
            </w:pPr>
            <w:r>
              <w:rPr>
                <w:sz w:val="19"/>
              </w:rPr>
              <w:t>CC Discontinuity (Packet Drop)</w:t>
            </w:r>
          </w:p>
        </w:tc>
        <w:tc>
          <w:tcPr>
            <w:tcW w:w="1584" w:type="dxa"/>
            <w:shd w:val="clear" w:color="auto" w:fill="F8FAFC"/>
            <w:tcMar>
              <w:top w:w="60" w:type="dxa"/>
              <w:left w:w="80" w:type="dxa"/>
              <w:bottom w:w="60" w:type="dxa"/>
              <w:right w:w="80" w:type="dxa"/>
            </w:tcMar>
          </w:tcPr>
          <w:p w14:paraId="531D5851" w14:textId="77777777" w:rsidR="00636076" w:rsidRDefault="006766A2">
            <w:pPr>
              <w:spacing w:before="60" w:after="60"/>
            </w:pPr>
            <w:r>
              <w:rPr>
                <w:sz w:val="19"/>
              </w:rPr>
              <w:t>2.0% (360 packets)</w:t>
            </w:r>
          </w:p>
        </w:tc>
        <w:tc>
          <w:tcPr>
            <w:tcW w:w="1728" w:type="dxa"/>
            <w:shd w:val="clear" w:color="auto" w:fill="F8FAFC"/>
            <w:tcMar>
              <w:top w:w="60" w:type="dxa"/>
              <w:left w:w="80" w:type="dxa"/>
              <w:bottom w:w="60" w:type="dxa"/>
              <w:right w:w="80" w:type="dxa"/>
            </w:tcMar>
          </w:tcPr>
          <w:p w14:paraId="27D1EE26" w14:textId="77777777" w:rsidR="00636076" w:rsidRDefault="006766A2">
            <w:pPr>
              <w:spacing w:before="60" w:after="60"/>
            </w:pPr>
            <w:r>
              <w:rPr>
                <w:sz w:val="19"/>
              </w:rPr>
              <w:t>0x000A0000–0x00100000</w:t>
            </w:r>
          </w:p>
        </w:tc>
        <w:tc>
          <w:tcPr>
            <w:tcW w:w="1440" w:type="dxa"/>
            <w:shd w:val="clear" w:color="auto" w:fill="F8FAFC"/>
            <w:tcMar>
              <w:top w:w="60" w:type="dxa"/>
              <w:left w:w="80" w:type="dxa"/>
              <w:bottom w:w="60" w:type="dxa"/>
              <w:right w:w="80" w:type="dxa"/>
            </w:tcMar>
          </w:tcPr>
          <w:p w14:paraId="3BA9EFA9" w14:textId="77777777" w:rsidR="00636076" w:rsidRDefault="006766A2">
            <w:pPr>
              <w:spacing w:before="60" w:after="60"/>
            </w:pPr>
            <w:r>
              <w:rPr>
                <w:sz w:val="19"/>
              </w:rPr>
              <w:t>0.886 (Flagged)</w:t>
            </w:r>
          </w:p>
        </w:tc>
        <w:tc>
          <w:tcPr>
            <w:tcW w:w="1008" w:type="dxa"/>
            <w:shd w:val="clear" w:color="auto" w:fill="F8FAFC"/>
            <w:tcMar>
              <w:top w:w="60" w:type="dxa"/>
              <w:left w:w="80" w:type="dxa"/>
              <w:bottom w:w="60" w:type="dxa"/>
              <w:right w:w="80" w:type="dxa"/>
            </w:tcMar>
          </w:tcPr>
          <w:p w14:paraId="015C07A8" w14:textId="77777777" w:rsidR="00636076" w:rsidRDefault="006766A2">
            <w:pPr>
              <w:spacing w:before="60" w:after="60"/>
              <w:jc w:val="center"/>
            </w:pPr>
            <w:r>
              <w:rPr>
                <w:sz w:val="19"/>
              </w:rPr>
              <w:t>Detected</w:t>
            </w:r>
          </w:p>
        </w:tc>
        <w:tc>
          <w:tcPr>
            <w:tcW w:w="2160" w:type="dxa"/>
            <w:shd w:val="clear" w:color="auto" w:fill="F8FAFC"/>
            <w:tcMar>
              <w:top w:w="60" w:type="dxa"/>
              <w:left w:w="80" w:type="dxa"/>
              <w:bottom w:w="60" w:type="dxa"/>
              <w:right w:w="80" w:type="dxa"/>
            </w:tcMar>
          </w:tcPr>
          <w:p w14:paraId="429E62AA" w14:textId="77777777" w:rsidR="00636076" w:rsidRDefault="006766A2">
            <w:pPr>
              <w:spacing w:before="60" w:after="60"/>
            </w:pPr>
            <w:r>
              <w:rPr>
                <w:sz w:val="19"/>
              </w:rPr>
              <w:t>Integrity Fault Density (+20.0 sigma), Error Ratio (+9.4 sigma)</w:t>
            </w:r>
          </w:p>
        </w:tc>
      </w:tr>
      <w:tr w:rsidR="00636076" w14:paraId="5F6F668F" w14:textId="77777777">
        <w:trPr>
          <w:jc w:val="center"/>
        </w:trPr>
        <w:tc>
          <w:tcPr>
            <w:tcW w:w="2160" w:type="dxa"/>
            <w:shd w:val="clear" w:color="auto" w:fill="FFFFFF"/>
            <w:tcMar>
              <w:top w:w="60" w:type="dxa"/>
              <w:left w:w="80" w:type="dxa"/>
              <w:bottom w:w="60" w:type="dxa"/>
              <w:right w:w="80" w:type="dxa"/>
            </w:tcMar>
          </w:tcPr>
          <w:p w14:paraId="051F2C50" w14:textId="77777777" w:rsidR="00636076" w:rsidRDefault="006766A2">
            <w:pPr>
              <w:spacing w:before="60" w:after="60"/>
            </w:pPr>
            <w:r>
              <w:rPr>
                <w:sz w:val="19"/>
              </w:rPr>
              <w:t>TEI Burst (Demod Exhaustion)</w:t>
            </w:r>
          </w:p>
        </w:tc>
        <w:tc>
          <w:tcPr>
            <w:tcW w:w="1584" w:type="dxa"/>
            <w:shd w:val="clear" w:color="auto" w:fill="FFFFFF"/>
            <w:tcMar>
              <w:top w:w="60" w:type="dxa"/>
              <w:left w:w="80" w:type="dxa"/>
              <w:bottom w:w="60" w:type="dxa"/>
              <w:right w:w="80" w:type="dxa"/>
            </w:tcMar>
          </w:tcPr>
          <w:p w14:paraId="17F3B96E" w14:textId="77777777" w:rsidR="00636076" w:rsidRDefault="006766A2">
            <w:pPr>
              <w:spacing w:before="60" w:after="60"/>
            </w:pPr>
            <w:r>
              <w:rPr>
                <w:sz w:val="19"/>
              </w:rPr>
              <w:t>1.0% (180 packets)</w:t>
            </w:r>
          </w:p>
        </w:tc>
        <w:tc>
          <w:tcPr>
            <w:tcW w:w="1728" w:type="dxa"/>
            <w:shd w:val="clear" w:color="auto" w:fill="FFFFFF"/>
            <w:tcMar>
              <w:top w:w="60" w:type="dxa"/>
              <w:left w:w="80" w:type="dxa"/>
              <w:bottom w:w="60" w:type="dxa"/>
              <w:right w:w="80" w:type="dxa"/>
            </w:tcMar>
          </w:tcPr>
          <w:p w14:paraId="7C1D658F" w14:textId="77777777" w:rsidR="00636076" w:rsidRDefault="006766A2">
            <w:pPr>
              <w:spacing w:before="60" w:after="60"/>
            </w:pPr>
            <w:r>
              <w:rPr>
                <w:sz w:val="19"/>
              </w:rPr>
              <w:t>0x00120000–0x00160000</w:t>
            </w:r>
          </w:p>
        </w:tc>
        <w:tc>
          <w:tcPr>
            <w:tcW w:w="1440" w:type="dxa"/>
            <w:shd w:val="clear" w:color="auto" w:fill="FFFFFF"/>
            <w:tcMar>
              <w:top w:w="60" w:type="dxa"/>
              <w:left w:w="80" w:type="dxa"/>
              <w:bottom w:w="60" w:type="dxa"/>
              <w:right w:w="80" w:type="dxa"/>
            </w:tcMar>
          </w:tcPr>
          <w:p w14:paraId="0ECE0C6C" w14:textId="77777777" w:rsidR="00636076" w:rsidRDefault="006766A2">
            <w:pPr>
              <w:spacing w:before="60" w:after="60"/>
            </w:pPr>
            <w:r>
              <w:rPr>
                <w:sz w:val="19"/>
              </w:rPr>
              <w:t>0.825 (Flagged)</w:t>
            </w:r>
          </w:p>
        </w:tc>
        <w:tc>
          <w:tcPr>
            <w:tcW w:w="1008" w:type="dxa"/>
            <w:shd w:val="clear" w:color="auto" w:fill="FFFFFF"/>
            <w:tcMar>
              <w:top w:w="60" w:type="dxa"/>
              <w:left w:w="80" w:type="dxa"/>
              <w:bottom w:w="60" w:type="dxa"/>
              <w:right w:w="80" w:type="dxa"/>
            </w:tcMar>
          </w:tcPr>
          <w:p w14:paraId="11BF4D40" w14:textId="77777777" w:rsidR="00636076" w:rsidRDefault="006766A2">
            <w:pPr>
              <w:spacing w:before="60" w:after="60"/>
              <w:jc w:val="center"/>
            </w:pPr>
            <w:r>
              <w:rPr>
                <w:sz w:val="19"/>
              </w:rPr>
              <w:t>Detected</w:t>
            </w:r>
          </w:p>
        </w:tc>
        <w:tc>
          <w:tcPr>
            <w:tcW w:w="2160" w:type="dxa"/>
            <w:shd w:val="clear" w:color="auto" w:fill="FFFFFF"/>
            <w:tcMar>
              <w:top w:w="60" w:type="dxa"/>
              <w:left w:w="80" w:type="dxa"/>
              <w:bottom w:w="60" w:type="dxa"/>
              <w:right w:w="80" w:type="dxa"/>
            </w:tcMar>
          </w:tcPr>
          <w:p w14:paraId="730344B2" w14:textId="77777777" w:rsidR="00636076" w:rsidRDefault="006766A2">
            <w:pPr>
              <w:spacing w:before="60" w:after="60"/>
            </w:pPr>
            <w:r>
              <w:rPr>
                <w:sz w:val="19"/>
              </w:rPr>
              <w:t>Integrity Fault Density (+16.2 sigma), TEI Bit Asserted</w:t>
            </w:r>
          </w:p>
        </w:tc>
      </w:tr>
      <w:tr w:rsidR="00636076" w14:paraId="4DB3B7ED" w14:textId="77777777">
        <w:trPr>
          <w:jc w:val="center"/>
        </w:trPr>
        <w:tc>
          <w:tcPr>
            <w:tcW w:w="2160" w:type="dxa"/>
            <w:shd w:val="clear" w:color="auto" w:fill="F8FAFC"/>
            <w:tcMar>
              <w:top w:w="60" w:type="dxa"/>
              <w:left w:w="80" w:type="dxa"/>
              <w:bottom w:w="60" w:type="dxa"/>
              <w:right w:w="80" w:type="dxa"/>
            </w:tcMar>
          </w:tcPr>
          <w:p w14:paraId="4FBE6C91" w14:textId="77777777" w:rsidR="00636076" w:rsidRDefault="006766A2">
            <w:pPr>
              <w:spacing w:before="60" w:after="60"/>
            </w:pPr>
            <w:r>
              <w:rPr>
                <w:sz w:val="19"/>
              </w:rPr>
              <w:t>PID Starvation (Null Stuffing)</w:t>
            </w:r>
          </w:p>
        </w:tc>
        <w:tc>
          <w:tcPr>
            <w:tcW w:w="1584" w:type="dxa"/>
            <w:shd w:val="clear" w:color="auto" w:fill="F8FAFC"/>
            <w:tcMar>
              <w:top w:w="60" w:type="dxa"/>
              <w:left w:w="80" w:type="dxa"/>
              <w:bottom w:w="60" w:type="dxa"/>
              <w:right w:w="80" w:type="dxa"/>
            </w:tcMar>
          </w:tcPr>
          <w:p w14:paraId="5757D0BD" w14:textId="77777777" w:rsidR="00636076" w:rsidRDefault="006766A2">
            <w:pPr>
              <w:spacing w:before="60" w:after="60"/>
            </w:pPr>
            <w:r>
              <w:rPr>
                <w:sz w:val="19"/>
              </w:rPr>
              <w:t>3.0% (540 packets)</w:t>
            </w:r>
          </w:p>
        </w:tc>
        <w:tc>
          <w:tcPr>
            <w:tcW w:w="1728" w:type="dxa"/>
            <w:shd w:val="clear" w:color="auto" w:fill="F8FAFC"/>
            <w:tcMar>
              <w:top w:w="60" w:type="dxa"/>
              <w:left w:w="80" w:type="dxa"/>
              <w:bottom w:w="60" w:type="dxa"/>
              <w:right w:w="80" w:type="dxa"/>
            </w:tcMar>
          </w:tcPr>
          <w:p w14:paraId="5EEFC93C" w14:textId="77777777" w:rsidR="00636076" w:rsidRDefault="006766A2">
            <w:pPr>
              <w:spacing w:before="60" w:after="60"/>
            </w:pPr>
            <w:r>
              <w:rPr>
                <w:sz w:val="19"/>
              </w:rPr>
              <w:t>0x00180000–0x00200000</w:t>
            </w:r>
          </w:p>
        </w:tc>
        <w:tc>
          <w:tcPr>
            <w:tcW w:w="1440" w:type="dxa"/>
            <w:shd w:val="clear" w:color="auto" w:fill="F8FAFC"/>
            <w:tcMar>
              <w:top w:w="60" w:type="dxa"/>
              <w:left w:w="80" w:type="dxa"/>
              <w:bottom w:w="60" w:type="dxa"/>
              <w:right w:w="80" w:type="dxa"/>
            </w:tcMar>
          </w:tcPr>
          <w:p w14:paraId="3007F630" w14:textId="77777777" w:rsidR="00636076" w:rsidRDefault="006766A2">
            <w:pPr>
              <w:spacing w:before="60" w:after="60"/>
            </w:pPr>
            <w:r>
              <w:rPr>
                <w:sz w:val="19"/>
              </w:rPr>
              <w:t>0.846 (Flagged)</w:t>
            </w:r>
          </w:p>
        </w:tc>
        <w:tc>
          <w:tcPr>
            <w:tcW w:w="1008" w:type="dxa"/>
            <w:shd w:val="clear" w:color="auto" w:fill="F8FAFC"/>
            <w:tcMar>
              <w:top w:w="60" w:type="dxa"/>
              <w:left w:w="80" w:type="dxa"/>
              <w:bottom w:w="60" w:type="dxa"/>
              <w:right w:w="80" w:type="dxa"/>
            </w:tcMar>
          </w:tcPr>
          <w:p w14:paraId="3C7C5EC9" w14:textId="77777777" w:rsidR="00636076" w:rsidRDefault="006766A2">
            <w:pPr>
              <w:spacing w:before="60" w:after="60"/>
              <w:jc w:val="center"/>
            </w:pPr>
            <w:r>
              <w:rPr>
                <w:sz w:val="19"/>
              </w:rPr>
              <w:t>Detected</w:t>
            </w:r>
          </w:p>
        </w:tc>
        <w:tc>
          <w:tcPr>
            <w:tcW w:w="2160" w:type="dxa"/>
            <w:shd w:val="clear" w:color="auto" w:fill="F8FAFC"/>
            <w:tcMar>
              <w:top w:w="60" w:type="dxa"/>
              <w:left w:w="80" w:type="dxa"/>
              <w:bottom w:w="60" w:type="dxa"/>
              <w:right w:w="80" w:type="dxa"/>
            </w:tcMar>
          </w:tcPr>
          <w:p w14:paraId="0A4D2C93" w14:textId="77777777" w:rsidR="00636076" w:rsidRDefault="006766A2">
            <w:pPr>
              <w:spacing w:before="60" w:after="60"/>
            </w:pPr>
            <w:r>
              <w:rPr>
                <w:sz w:val="19"/>
              </w:rPr>
              <w:t>Shannon Entropy (-12.8 sigma), Dominant Share (+14.2 sigma)</w:t>
            </w:r>
          </w:p>
        </w:tc>
      </w:tr>
    </w:tbl>
    <w:p w14:paraId="02A3E59B" w14:textId="77777777" w:rsidR="00636076" w:rsidRDefault="00636076">
      <w:pPr>
        <w:spacing w:after="120"/>
      </w:pPr>
    </w:p>
    <w:p w14:paraId="64AC0B00" w14:textId="77777777" w:rsidR="00636076" w:rsidRDefault="006766A2">
      <w:pPr>
        <w:keepNext/>
        <w:spacing w:before="280" w:after="120" w:line="360" w:lineRule="auto"/>
      </w:pPr>
      <w:r>
        <w:rPr>
          <w:b/>
          <w:sz w:val="32"/>
        </w:rPr>
        <w:t>9.5 Memory Footprint, Streaming Throughput &amp; Complexity Analysis</w:t>
      </w:r>
    </w:p>
    <w:p w14:paraId="372EF8D6" w14:textId="77777777" w:rsidR="00636076" w:rsidRDefault="006766A2">
      <w:pPr>
        <w:spacing w:after="120" w:line="360" w:lineRule="auto"/>
        <w:jc w:val="both"/>
      </w:pPr>
      <w:r>
        <w:t>The streaming performance and memory bounds of the `StreamingChunkReader` were evaluated across chunk sizes ranging from 1 KB to 1 MB. Table 9.5 establishes that processing multi-gigabyte bitstreams via 64 KB buffers maintains a constant peak memory footprint under 24.5 MB while achieving high sustained throughput exceeding 14 MB/s, validating complete linear scalability.</w:t>
      </w:r>
    </w:p>
    <w:p w14:paraId="200D018F" w14:textId="77777777" w:rsidR="00636076" w:rsidRDefault="006766A2">
      <w:pPr>
        <w:keepNext/>
        <w:spacing w:before="240" w:after="80"/>
        <w:jc w:val="center"/>
      </w:pPr>
      <w:r>
        <w:rPr>
          <w:b/>
          <w:sz w:val="22"/>
        </w:rPr>
        <w:t>Table 9.5: Chunked Ingestion Streaming Engine Performance and Throughput Benchmark</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2160"/>
        <w:gridCol w:w="1728"/>
        <w:gridCol w:w="1872"/>
        <w:gridCol w:w="2016"/>
        <w:gridCol w:w="2304"/>
      </w:tblGrid>
      <w:tr w:rsidR="00636076" w14:paraId="7D3A2D9F" w14:textId="77777777">
        <w:trPr>
          <w:tblHeader/>
          <w:jc w:val="center"/>
        </w:trPr>
        <w:tc>
          <w:tcPr>
            <w:tcW w:w="2160" w:type="dxa"/>
            <w:shd w:val="clear" w:color="auto" w:fill="1E293B"/>
            <w:tcMar>
              <w:top w:w="80" w:type="dxa"/>
              <w:left w:w="100" w:type="dxa"/>
              <w:bottom w:w="80" w:type="dxa"/>
              <w:right w:w="100" w:type="dxa"/>
            </w:tcMar>
          </w:tcPr>
          <w:p w14:paraId="2E01A04B" w14:textId="77777777" w:rsidR="00636076" w:rsidRDefault="006766A2">
            <w:pPr>
              <w:spacing w:before="80" w:after="80"/>
              <w:jc w:val="center"/>
            </w:pPr>
            <w:r>
              <w:rPr>
                <w:b/>
                <w:color w:val="FFFFFF"/>
                <w:sz w:val="20"/>
              </w:rPr>
              <w:t>Chunk Buffer Size</w:t>
            </w:r>
          </w:p>
        </w:tc>
        <w:tc>
          <w:tcPr>
            <w:tcW w:w="1728" w:type="dxa"/>
            <w:shd w:val="clear" w:color="auto" w:fill="1E293B"/>
            <w:tcMar>
              <w:top w:w="80" w:type="dxa"/>
              <w:left w:w="100" w:type="dxa"/>
              <w:bottom w:w="80" w:type="dxa"/>
              <w:right w:w="100" w:type="dxa"/>
            </w:tcMar>
          </w:tcPr>
          <w:p w14:paraId="0F6F32D1" w14:textId="77777777" w:rsidR="00636076" w:rsidRDefault="006766A2">
            <w:pPr>
              <w:spacing w:before="80" w:after="80"/>
              <w:jc w:val="center"/>
            </w:pPr>
            <w:r>
              <w:rPr>
                <w:b/>
                <w:color w:val="FFFFFF"/>
                <w:sz w:val="20"/>
              </w:rPr>
              <w:t>Parsing Throughput</w:t>
            </w:r>
          </w:p>
        </w:tc>
        <w:tc>
          <w:tcPr>
            <w:tcW w:w="1872" w:type="dxa"/>
            <w:shd w:val="clear" w:color="auto" w:fill="1E293B"/>
            <w:tcMar>
              <w:top w:w="80" w:type="dxa"/>
              <w:left w:w="100" w:type="dxa"/>
              <w:bottom w:w="80" w:type="dxa"/>
              <w:right w:w="100" w:type="dxa"/>
            </w:tcMar>
          </w:tcPr>
          <w:p w14:paraId="37FD4009" w14:textId="77777777" w:rsidR="00636076" w:rsidRDefault="006766A2">
            <w:pPr>
              <w:spacing w:before="80" w:after="80"/>
              <w:jc w:val="center"/>
            </w:pPr>
            <w:r>
              <w:rPr>
                <w:b/>
                <w:color w:val="FFFFFF"/>
                <w:sz w:val="20"/>
              </w:rPr>
              <w:t>Peak Workstation RAM</w:t>
            </w:r>
          </w:p>
        </w:tc>
        <w:tc>
          <w:tcPr>
            <w:tcW w:w="2016" w:type="dxa"/>
            <w:shd w:val="clear" w:color="auto" w:fill="1E293B"/>
            <w:tcMar>
              <w:top w:w="80" w:type="dxa"/>
              <w:left w:w="100" w:type="dxa"/>
              <w:bottom w:w="80" w:type="dxa"/>
              <w:right w:w="100" w:type="dxa"/>
            </w:tcMar>
          </w:tcPr>
          <w:p w14:paraId="098E7762" w14:textId="77777777" w:rsidR="00636076" w:rsidRDefault="006766A2">
            <w:pPr>
              <w:spacing w:before="80" w:after="80"/>
              <w:jc w:val="center"/>
            </w:pPr>
            <w:r>
              <w:rPr>
                <w:b/>
                <w:color w:val="FFFFFF"/>
                <w:sz w:val="20"/>
              </w:rPr>
              <w:t>Boundary Stitching Integrity</w:t>
            </w:r>
          </w:p>
        </w:tc>
        <w:tc>
          <w:tcPr>
            <w:tcW w:w="2304" w:type="dxa"/>
            <w:shd w:val="clear" w:color="auto" w:fill="1E293B"/>
            <w:tcMar>
              <w:top w:w="80" w:type="dxa"/>
              <w:left w:w="100" w:type="dxa"/>
              <w:bottom w:w="80" w:type="dxa"/>
              <w:right w:w="100" w:type="dxa"/>
            </w:tcMar>
          </w:tcPr>
          <w:p w14:paraId="3986A379" w14:textId="77777777" w:rsidR="00636076" w:rsidRDefault="006766A2">
            <w:pPr>
              <w:spacing w:before="80" w:after="80"/>
              <w:jc w:val="center"/>
            </w:pPr>
            <w:r>
              <w:rPr>
                <w:b/>
                <w:color w:val="FFFFFF"/>
                <w:sz w:val="20"/>
              </w:rPr>
              <w:t>Equivalence Invariant</w:t>
            </w:r>
          </w:p>
        </w:tc>
      </w:tr>
      <w:tr w:rsidR="00636076" w14:paraId="7DCCCAE0" w14:textId="77777777">
        <w:trPr>
          <w:jc w:val="center"/>
        </w:trPr>
        <w:tc>
          <w:tcPr>
            <w:tcW w:w="2160" w:type="dxa"/>
            <w:shd w:val="clear" w:color="auto" w:fill="FFFFFF"/>
            <w:tcMar>
              <w:top w:w="60" w:type="dxa"/>
              <w:left w:w="80" w:type="dxa"/>
              <w:bottom w:w="60" w:type="dxa"/>
              <w:right w:w="80" w:type="dxa"/>
            </w:tcMar>
          </w:tcPr>
          <w:p w14:paraId="3BF536B5" w14:textId="77777777" w:rsidR="00636076" w:rsidRDefault="006766A2">
            <w:pPr>
              <w:spacing w:before="60" w:after="60"/>
            </w:pPr>
            <w:r>
              <w:rPr>
                <w:sz w:val="19"/>
              </w:rPr>
              <w:t>1,024 bytes (1 KB)</w:t>
            </w:r>
          </w:p>
        </w:tc>
        <w:tc>
          <w:tcPr>
            <w:tcW w:w="1728" w:type="dxa"/>
            <w:shd w:val="clear" w:color="auto" w:fill="FFFFFF"/>
            <w:tcMar>
              <w:top w:w="60" w:type="dxa"/>
              <w:left w:w="80" w:type="dxa"/>
              <w:bottom w:w="60" w:type="dxa"/>
              <w:right w:w="80" w:type="dxa"/>
            </w:tcMar>
          </w:tcPr>
          <w:p w14:paraId="494080AA" w14:textId="77777777" w:rsidR="00636076" w:rsidRDefault="006766A2">
            <w:pPr>
              <w:spacing w:before="60" w:after="60"/>
              <w:jc w:val="center"/>
            </w:pPr>
            <w:r>
              <w:rPr>
                <w:sz w:val="19"/>
              </w:rPr>
              <w:t>3.42 MB/s</w:t>
            </w:r>
          </w:p>
        </w:tc>
        <w:tc>
          <w:tcPr>
            <w:tcW w:w="1872" w:type="dxa"/>
            <w:shd w:val="clear" w:color="auto" w:fill="FFFFFF"/>
            <w:tcMar>
              <w:top w:w="60" w:type="dxa"/>
              <w:left w:w="80" w:type="dxa"/>
              <w:bottom w:w="60" w:type="dxa"/>
              <w:right w:w="80" w:type="dxa"/>
            </w:tcMar>
          </w:tcPr>
          <w:p w14:paraId="4A94DB77" w14:textId="77777777" w:rsidR="00636076" w:rsidRDefault="006766A2">
            <w:pPr>
              <w:spacing w:before="60" w:after="60"/>
              <w:jc w:val="center"/>
            </w:pPr>
            <w:r>
              <w:rPr>
                <w:sz w:val="19"/>
              </w:rPr>
              <w:t>18.2 MB</w:t>
            </w:r>
          </w:p>
        </w:tc>
        <w:tc>
          <w:tcPr>
            <w:tcW w:w="2016" w:type="dxa"/>
            <w:shd w:val="clear" w:color="auto" w:fill="FFFFFF"/>
            <w:tcMar>
              <w:top w:w="60" w:type="dxa"/>
              <w:left w:w="80" w:type="dxa"/>
              <w:bottom w:w="60" w:type="dxa"/>
              <w:right w:w="80" w:type="dxa"/>
            </w:tcMar>
          </w:tcPr>
          <w:p w14:paraId="4BB438AD" w14:textId="77777777" w:rsidR="00636076" w:rsidRDefault="006766A2">
            <w:pPr>
              <w:spacing w:before="60" w:after="60"/>
            </w:pPr>
            <w:r>
              <w:rPr>
                <w:sz w:val="19"/>
              </w:rPr>
              <w:t>100% Verified (Heavy carry-over)</w:t>
            </w:r>
          </w:p>
        </w:tc>
        <w:tc>
          <w:tcPr>
            <w:tcW w:w="2304" w:type="dxa"/>
            <w:shd w:val="clear" w:color="auto" w:fill="FFFFFF"/>
            <w:tcMar>
              <w:top w:w="60" w:type="dxa"/>
              <w:left w:w="80" w:type="dxa"/>
              <w:bottom w:w="60" w:type="dxa"/>
              <w:right w:w="80" w:type="dxa"/>
            </w:tcMar>
          </w:tcPr>
          <w:p w14:paraId="5BEF1385" w14:textId="77777777" w:rsidR="00636076" w:rsidRDefault="006766A2">
            <w:pPr>
              <w:spacing w:before="60" w:after="60"/>
            </w:pPr>
            <w:r>
              <w:rPr>
                <w:sz w:val="19"/>
              </w:rPr>
              <w:t>Asserted (Bit-for-bit identical)</w:t>
            </w:r>
          </w:p>
        </w:tc>
      </w:tr>
      <w:tr w:rsidR="00636076" w14:paraId="06E65C4E" w14:textId="77777777">
        <w:trPr>
          <w:jc w:val="center"/>
        </w:trPr>
        <w:tc>
          <w:tcPr>
            <w:tcW w:w="2160" w:type="dxa"/>
            <w:shd w:val="clear" w:color="auto" w:fill="F8FAFC"/>
            <w:tcMar>
              <w:top w:w="60" w:type="dxa"/>
              <w:left w:w="80" w:type="dxa"/>
              <w:bottom w:w="60" w:type="dxa"/>
              <w:right w:w="80" w:type="dxa"/>
            </w:tcMar>
          </w:tcPr>
          <w:p w14:paraId="348FF35B" w14:textId="77777777" w:rsidR="00636076" w:rsidRDefault="006766A2">
            <w:pPr>
              <w:spacing w:before="60" w:after="60"/>
            </w:pPr>
            <w:r>
              <w:rPr>
                <w:sz w:val="19"/>
              </w:rPr>
              <w:t>16,384 bytes (16 KB)</w:t>
            </w:r>
          </w:p>
        </w:tc>
        <w:tc>
          <w:tcPr>
            <w:tcW w:w="1728" w:type="dxa"/>
            <w:shd w:val="clear" w:color="auto" w:fill="F8FAFC"/>
            <w:tcMar>
              <w:top w:w="60" w:type="dxa"/>
              <w:left w:w="80" w:type="dxa"/>
              <w:bottom w:w="60" w:type="dxa"/>
              <w:right w:w="80" w:type="dxa"/>
            </w:tcMar>
          </w:tcPr>
          <w:p w14:paraId="1177A6D4" w14:textId="77777777" w:rsidR="00636076" w:rsidRDefault="006766A2">
            <w:pPr>
              <w:spacing w:before="60" w:after="60"/>
              <w:jc w:val="center"/>
            </w:pPr>
            <w:r>
              <w:rPr>
                <w:sz w:val="19"/>
              </w:rPr>
              <w:t>10.85 MB/s</w:t>
            </w:r>
          </w:p>
        </w:tc>
        <w:tc>
          <w:tcPr>
            <w:tcW w:w="1872" w:type="dxa"/>
            <w:shd w:val="clear" w:color="auto" w:fill="F8FAFC"/>
            <w:tcMar>
              <w:top w:w="60" w:type="dxa"/>
              <w:left w:w="80" w:type="dxa"/>
              <w:bottom w:w="60" w:type="dxa"/>
              <w:right w:w="80" w:type="dxa"/>
            </w:tcMar>
          </w:tcPr>
          <w:p w14:paraId="3647D268" w14:textId="77777777" w:rsidR="00636076" w:rsidRDefault="006766A2">
            <w:pPr>
              <w:spacing w:before="60" w:after="60"/>
              <w:jc w:val="center"/>
            </w:pPr>
            <w:r>
              <w:rPr>
                <w:sz w:val="19"/>
              </w:rPr>
              <w:t>20.4 MB</w:t>
            </w:r>
          </w:p>
        </w:tc>
        <w:tc>
          <w:tcPr>
            <w:tcW w:w="2016" w:type="dxa"/>
            <w:shd w:val="clear" w:color="auto" w:fill="F8FAFC"/>
            <w:tcMar>
              <w:top w:w="60" w:type="dxa"/>
              <w:left w:w="80" w:type="dxa"/>
              <w:bottom w:w="60" w:type="dxa"/>
              <w:right w:w="80" w:type="dxa"/>
            </w:tcMar>
          </w:tcPr>
          <w:p w14:paraId="7C5FACE1" w14:textId="77777777" w:rsidR="00636076" w:rsidRDefault="006766A2">
            <w:pPr>
              <w:spacing w:before="60" w:after="60"/>
              <w:jc w:val="center"/>
            </w:pPr>
            <w:r>
              <w:rPr>
                <w:sz w:val="19"/>
              </w:rPr>
              <w:t>100% Verified</w:t>
            </w:r>
          </w:p>
        </w:tc>
        <w:tc>
          <w:tcPr>
            <w:tcW w:w="2304" w:type="dxa"/>
            <w:shd w:val="clear" w:color="auto" w:fill="F8FAFC"/>
            <w:tcMar>
              <w:top w:w="60" w:type="dxa"/>
              <w:left w:w="80" w:type="dxa"/>
              <w:bottom w:w="60" w:type="dxa"/>
              <w:right w:w="80" w:type="dxa"/>
            </w:tcMar>
          </w:tcPr>
          <w:p w14:paraId="7D78306A" w14:textId="77777777" w:rsidR="00636076" w:rsidRDefault="006766A2">
            <w:pPr>
              <w:spacing w:before="60" w:after="60"/>
            </w:pPr>
            <w:r>
              <w:rPr>
                <w:sz w:val="19"/>
              </w:rPr>
              <w:t>Asserted (Bit-for-bit identical)</w:t>
            </w:r>
          </w:p>
        </w:tc>
      </w:tr>
      <w:tr w:rsidR="00636076" w14:paraId="4ED952B3" w14:textId="77777777">
        <w:trPr>
          <w:jc w:val="center"/>
        </w:trPr>
        <w:tc>
          <w:tcPr>
            <w:tcW w:w="2160" w:type="dxa"/>
            <w:shd w:val="clear" w:color="auto" w:fill="FFFFFF"/>
            <w:tcMar>
              <w:top w:w="60" w:type="dxa"/>
              <w:left w:w="80" w:type="dxa"/>
              <w:bottom w:w="60" w:type="dxa"/>
              <w:right w:w="80" w:type="dxa"/>
            </w:tcMar>
          </w:tcPr>
          <w:p w14:paraId="4E6FD14F" w14:textId="77777777" w:rsidR="00636076" w:rsidRDefault="006766A2">
            <w:pPr>
              <w:spacing w:before="60" w:after="60"/>
            </w:pPr>
            <w:r>
              <w:rPr>
                <w:sz w:val="19"/>
              </w:rPr>
              <w:t>65,536 bytes (64 KB, Default)</w:t>
            </w:r>
          </w:p>
        </w:tc>
        <w:tc>
          <w:tcPr>
            <w:tcW w:w="1728" w:type="dxa"/>
            <w:shd w:val="clear" w:color="auto" w:fill="FFFFFF"/>
            <w:tcMar>
              <w:top w:w="60" w:type="dxa"/>
              <w:left w:w="80" w:type="dxa"/>
              <w:bottom w:w="60" w:type="dxa"/>
              <w:right w:w="80" w:type="dxa"/>
            </w:tcMar>
          </w:tcPr>
          <w:p w14:paraId="32BDADA6" w14:textId="77777777" w:rsidR="00636076" w:rsidRDefault="006766A2">
            <w:pPr>
              <w:spacing w:before="60" w:after="60"/>
              <w:jc w:val="center"/>
            </w:pPr>
            <w:r>
              <w:rPr>
                <w:sz w:val="19"/>
              </w:rPr>
              <w:t>14.62 MB/s</w:t>
            </w:r>
          </w:p>
        </w:tc>
        <w:tc>
          <w:tcPr>
            <w:tcW w:w="1872" w:type="dxa"/>
            <w:shd w:val="clear" w:color="auto" w:fill="FFFFFF"/>
            <w:tcMar>
              <w:top w:w="60" w:type="dxa"/>
              <w:left w:w="80" w:type="dxa"/>
              <w:bottom w:w="60" w:type="dxa"/>
              <w:right w:w="80" w:type="dxa"/>
            </w:tcMar>
          </w:tcPr>
          <w:p w14:paraId="31BB8D00" w14:textId="77777777" w:rsidR="00636076" w:rsidRDefault="006766A2">
            <w:pPr>
              <w:spacing w:before="60" w:after="60"/>
              <w:jc w:val="center"/>
            </w:pPr>
            <w:r>
              <w:rPr>
                <w:sz w:val="19"/>
              </w:rPr>
              <w:t>24.5 MB</w:t>
            </w:r>
          </w:p>
        </w:tc>
        <w:tc>
          <w:tcPr>
            <w:tcW w:w="2016" w:type="dxa"/>
            <w:shd w:val="clear" w:color="auto" w:fill="FFFFFF"/>
            <w:tcMar>
              <w:top w:w="60" w:type="dxa"/>
              <w:left w:w="80" w:type="dxa"/>
              <w:bottom w:w="60" w:type="dxa"/>
              <w:right w:w="80" w:type="dxa"/>
            </w:tcMar>
          </w:tcPr>
          <w:p w14:paraId="031D0EB9" w14:textId="77777777" w:rsidR="00636076" w:rsidRDefault="006766A2">
            <w:pPr>
              <w:spacing w:before="60" w:after="60"/>
            </w:pPr>
            <w:r>
              <w:rPr>
                <w:sz w:val="19"/>
              </w:rPr>
              <w:t>100% Verified (Optimal balance)</w:t>
            </w:r>
          </w:p>
        </w:tc>
        <w:tc>
          <w:tcPr>
            <w:tcW w:w="2304" w:type="dxa"/>
            <w:shd w:val="clear" w:color="auto" w:fill="FFFFFF"/>
            <w:tcMar>
              <w:top w:w="60" w:type="dxa"/>
              <w:left w:w="80" w:type="dxa"/>
              <w:bottom w:w="60" w:type="dxa"/>
              <w:right w:w="80" w:type="dxa"/>
            </w:tcMar>
          </w:tcPr>
          <w:p w14:paraId="0CCA7AE5" w14:textId="77777777" w:rsidR="00636076" w:rsidRDefault="006766A2">
            <w:pPr>
              <w:spacing w:before="60" w:after="60"/>
            </w:pPr>
            <w:r>
              <w:rPr>
                <w:sz w:val="19"/>
              </w:rPr>
              <w:t>Asserted (Bit-for-bit identical)</w:t>
            </w:r>
          </w:p>
        </w:tc>
      </w:tr>
      <w:tr w:rsidR="00636076" w14:paraId="0A8CC659" w14:textId="77777777">
        <w:trPr>
          <w:jc w:val="center"/>
        </w:trPr>
        <w:tc>
          <w:tcPr>
            <w:tcW w:w="2160" w:type="dxa"/>
            <w:shd w:val="clear" w:color="auto" w:fill="F8FAFC"/>
            <w:tcMar>
              <w:top w:w="60" w:type="dxa"/>
              <w:left w:w="80" w:type="dxa"/>
              <w:bottom w:w="60" w:type="dxa"/>
              <w:right w:w="80" w:type="dxa"/>
            </w:tcMar>
          </w:tcPr>
          <w:p w14:paraId="02466DA5" w14:textId="77777777" w:rsidR="00636076" w:rsidRDefault="006766A2">
            <w:pPr>
              <w:spacing w:before="60" w:after="60"/>
            </w:pPr>
            <w:r>
              <w:rPr>
                <w:sz w:val="19"/>
              </w:rPr>
              <w:t>262,144 bytes (256 KB)</w:t>
            </w:r>
          </w:p>
        </w:tc>
        <w:tc>
          <w:tcPr>
            <w:tcW w:w="1728" w:type="dxa"/>
            <w:shd w:val="clear" w:color="auto" w:fill="F8FAFC"/>
            <w:tcMar>
              <w:top w:w="60" w:type="dxa"/>
              <w:left w:w="80" w:type="dxa"/>
              <w:bottom w:w="60" w:type="dxa"/>
              <w:right w:w="80" w:type="dxa"/>
            </w:tcMar>
          </w:tcPr>
          <w:p w14:paraId="62E90837" w14:textId="77777777" w:rsidR="00636076" w:rsidRDefault="006766A2">
            <w:pPr>
              <w:spacing w:before="60" w:after="60"/>
              <w:jc w:val="center"/>
            </w:pPr>
            <w:r>
              <w:rPr>
                <w:sz w:val="19"/>
              </w:rPr>
              <w:t>15.10 MB/s</w:t>
            </w:r>
          </w:p>
        </w:tc>
        <w:tc>
          <w:tcPr>
            <w:tcW w:w="1872" w:type="dxa"/>
            <w:shd w:val="clear" w:color="auto" w:fill="F8FAFC"/>
            <w:tcMar>
              <w:top w:w="60" w:type="dxa"/>
              <w:left w:w="80" w:type="dxa"/>
              <w:bottom w:w="60" w:type="dxa"/>
              <w:right w:w="80" w:type="dxa"/>
            </w:tcMar>
          </w:tcPr>
          <w:p w14:paraId="20ED0572" w14:textId="77777777" w:rsidR="00636076" w:rsidRDefault="006766A2">
            <w:pPr>
              <w:spacing w:before="60" w:after="60"/>
              <w:jc w:val="center"/>
            </w:pPr>
            <w:r>
              <w:rPr>
                <w:sz w:val="19"/>
              </w:rPr>
              <w:t>31.2 MB</w:t>
            </w:r>
          </w:p>
        </w:tc>
        <w:tc>
          <w:tcPr>
            <w:tcW w:w="2016" w:type="dxa"/>
            <w:shd w:val="clear" w:color="auto" w:fill="F8FAFC"/>
            <w:tcMar>
              <w:top w:w="60" w:type="dxa"/>
              <w:left w:w="80" w:type="dxa"/>
              <w:bottom w:w="60" w:type="dxa"/>
              <w:right w:w="80" w:type="dxa"/>
            </w:tcMar>
          </w:tcPr>
          <w:p w14:paraId="3FF69A44" w14:textId="77777777" w:rsidR="00636076" w:rsidRDefault="006766A2">
            <w:pPr>
              <w:spacing w:before="60" w:after="60"/>
              <w:jc w:val="center"/>
            </w:pPr>
            <w:r>
              <w:rPr>
                <w:sz w:val="19"/>
              </w:rPr>
              <w:t>100% Verified</w:t>
            </w:r>
          </w:p>
        </w:tc>
        <w:tc>
          <w:tcPr>
            <w:tcW w:w="2304" w:type="dxa"/>
            <w:shd w:val="clear" w:color="auto" w:fill="F8FAFC"/>
            <w:tcMar>
              <w:top w:w="60" w:type="dxa"/>
              <w:left w:w="80" w:type="dxa"/>
              <w:bottom w:w="60" w:type="dxa"/>
              <w:right w:w="80" w:type="dxa"/>
            </w:tcMar>
          </w:tcPr>
          <w:p w14:paraId="7288F0DA" w14:textId="77777777" w:rsidR="00636076" w:rsidRDefault="006766A2">
            <w:pPr>
              <w:spacing w:before="60" w:after="60"/>
            </w:pPr>
            <w:r>
              <w:rPr>
                <w:sz w:val="19"/>
              </w:rPr>
              <w:t>Asserted (Bit-for-bit identical)</w:t>
            </w:r>
          </w:p>
        </w:tc>
      </w:tr>
      <w:tr w:rsidR="00636076" w14:paraId="60DAEF9E" w14:textId="77777777">
        <w:trPr>
          <w:jc w:val="center"/>
        </w:trPr>
        <w:tc>
          <w:tcPr>
            <w:tcW w:w="2160" w:type="dxa"/>
            <w:shd w:val="clear" w:color="auto" w:fill="FFFFFF"/>
            <w:tcMar>
              <w:top w:w="60" w:type="dxa"/>
              <w:left w:w="80" w:type="dxa"/>
              <w:bottom w:w="60" w:type="dxa"/>
              <w:right w:w="80" w:type="dxa"/>
            </w:tcMar>
          </w:tcPr>
          <w:p w14:paraId="55A1EE37" w14:textId="77777777" w:rsidR="00636076" w:rsidRDefault="006766A2">
            <w:pPr>
              <w:spacing w:before="60" w:after="60"/>
            </w:pPr>
            <w:r>
              <w:rPr>
                <w:sz w:val="19"/>
              </w:rPr>
              <w:t>1,048,576 bytes (1 MB)</w:t>
            </w:r>
          </w:p>
        </w:tc>
        <w:tc>
          <w:tcPr>
            <w:tcW w:w="1728" w:type="dxa"/>
            <w:shd w:val="clear" w:color="auto" w:fill="FFFFFF"/>
            <w:tcMar>
              <w:top w:w="60" w:type="dxa"/>
              <w:left w:w="80" w:type="dxa"/>
              <w:bottom w:w="60" w:type="dxa"/>
              <w:right w:w="80" w:type="dxa"/>
            </w:tcMar>
          </w:tcPr>
          <w:p w14:paraId="403CA26D" w14:textId="77777777" w:rsidR="00636076" w:rsidRDefault="006766A2">
            <w:pPr>
              <w:spacing w:before="60" w:after="60"/>
              <w:jc w:val="center"/>
            </w:pPr>
            <w:r>
              <w:rPr>
                <w:sz w:val="19"/>
              </w:rPr>
              <w:t>15.35 MB/s</w:t>
            </w:r>
          </w:p>
        </w:tc>
        <w:tc>
          <w:tcPr>
            <w:tcW w:w="1872" w:type="dxa"/>
            <w:shd w:val="clear" w:color="auto" w:fill="FFFFFF"/>
            <w:tcMar>
              <w:top w:w="60" w:type="dxa"/>
              <w:left w:w="80" w:type="dxa"/>
              <w:bottom w:w="60" w:type="dxa"/>
              <w:right w:w="80" w:type="dxa"/>
            </w:tcMar>
          </w:tcPr>
          <w:p w14:paraId="712FFF65" w14:textId="77777777" w:rsidR="00636076" w:rsidRDefault="006766A2">
            <w:pPr>
              <w:spacing w:before="60" w:after="60"/>
              <w:jc w:val="center"/>
            </w:pPr>
            <w:r>
              <w:rPr>
                <w:sz w:val="19"/>
              </w:rPr>
              <w:t>48.6 MB</w:t>
            </w:r>
          </w:p>
        </w:tc>
        <w:tc>
          <w:tcPr>
            <w:tcW w:w="2016" w:type="dxa"/>
            <w:shd w:val="clear" w:color="auto" w:fill="FFFFFF"/>
            <w:tcMar>
              <w:top w:w="60" w:type="dxa"/>
              <w:left w:w="80" w:type="dxa"/>
              <w:bottom w:w="60" w:type="dxa"/>
              <w:right w:w="80" w:type="dxa"/>
            </w:tcMar>
          </w:tcPr>
          <w:p w14:paraId="5965B0B0" w14:textId="77777777" w:rsidR="00636076" w:rsidRDefault="006766A2">
            <w:pPr>
              <w:spacing w:before="60" w:after="60"/>
              <w:jc w:val="center"/>
            </w:pPr>
            <w:r>
              <w:rPr>
                <w:sz w:val="19"/>
              </w:rPr>
              <w:t>100% Verified</w:t>
            </w:r>
          </w:p>
        </w:tc>
        <w:tc>
          <w:tcPr>
            <w:tcW w:w="2304" w:type="dxa"/>
            <w:shd w:val="clear" w:color="auto" w:fill="FFFFFF"/>
            <w:tcMar>
              <w:top w:w="60" w:type="dxa"/>
              <w:left w:w="80" w:type="dxa"/>
              <w:bottom w:w="60" w:type="dxa"/>
              <w:right w:w="80" w:type="dxa"/>
            </w:tcMar>
          </w:tcPr>
          <w:p w14:paraId="2D383877" w14:textId="77777777" w:rsidR="00636076" w:rsidRDefault="006766A2">
            <w:pPr>
              <w:spacing w:before="60" w:after="60"/>
            </w:pPr>
            <w:r>
              <w:rPr>
                <w:sz w:val="19"/>
              </w:rPr>
              <w:t>Asserted (Bit-for-bit identical)</w:t>
            </w:r>
          </w:p>
        </w:tc>
      </w:tr>
      <w:tr w:rsidR="00636076" w14:paraId="1EF62867" w14:textId="77777777">
        <w:trPr>
          <w:jc w:val="center"/>
        </w:trPr>
        <w:tc>
          <w:tcPr>
            <w:tcW w:w="2160" w:type="dxa"/>
            <w:shd w:val="clear" w:color="auto" w:fill="F8FAFC"/>
            <w:tcMar>
              <w:top w:w="60" w:type="dxa"/>
              <w:left w:w="80" w:type="dxa"/>
              <w:bottom w:w="60" w:type="dxa"/>
              <w:right w:w="80" w:type="dxa"/>
            </w:tcMar>
          </w:tcPr>
          <w:p w14:paraId="4A2757B1" w14:textId="77777777" w:rsidR="00636076" w:rsidRDefault="006766A2">
            <w:pPr>
              <w:spacing w:before="60" w:after="60"/>
            </w:pPr>
            <w:r>
              <w:rPr>
                <w:sz w:val="19"/>
              </w:rPr>
              <w:t>Monolithic `read_all()`</w:t>
            </w:r>
          </w:p>
        </w:tc>
        <w:tc>
          <w:tcPr>
            <w:tcW w:w="1728" w:type="dxa"/>
            <w:shd w:val="clear" w:color="auto" w:fill="F8FAFC"/>
            <w:tcMar>
              <w:top w:w="60" w:type="dxa"/>
              <w:left w:w="80" w:type="dxa"/>
              <w:bottom w:w="60" w:type="dxa"/>
              <w:right w:w="80" w:type="dxa"/>
            </w:tcMar>
          </w:tcPr>
          <w:p w14:paraId="625BEC3A" w14:textId="77777777" w:rsidR="00636076" w:rsidRDefault="006766A2">
            <w:pPr>
              <w:spacing w:before="60" w:after="60"/>
              <w:jc w:val="center"/>
            </w:pPr>
            <w:r>
              <w:rPr>
                <w:sz w:val="19"/>
              </w:rPr>
              <w:t>15.80 MB/s</w:t>
            </w:r>
          </w:p>
        </w:tc>
        <w:tc>
          <w:tcPr>
            <w:tcW w:w="1872" w:type="dxa"/>
            <w:shd w:val="clear" w:color="auto" w:fill="F8FAFC"/>
            <w:tcMar>
              <w:top w:w="60" w:type="dxa"/>
              <w:left w:w="80" w:type="dxa"/>
              <w:bottom w:w="60" w:type="dxa"/>
              <w:right w:w="80" w:type="dxa"/>
            </w:tcMar>
          </w:tcPr>
          <w:p w14:paraId="7B825F7C" w14:textId="77777777" w:rsidR="00636076" w:rsidRDefault="006766A2">
            <w:pPr>
              <w:spacing w:before="60" w:after="60"/>
            </w:pPr>
            <w:r>
              <w:rPr>
                <w:sz w:val="19"/>
              </w:rPr>
              <w:t>185.0 MB (Per 100MB file)</w:t>
            </w:r>
          </w:p>
        </w:tc>
        <w:tc>
          <w:tcPr>
            <w:tcW w:w="2016" w:type="dxa"/>
            <w:shd w:val="clear" w:color="auto" w:fill="F8FAFC"/>
            <w:tcMar>
              <w:top w:w="60" w:type="dxa"/>
              <w:left w:w="80" w:type="dxa"/>
              <w:bottom w:w="60" w:type="dxa"/>
              <w:right w:w="80" w:type="dxa"/>
            </w:tcMar>
          </w:tcPr>
          <w:p w14:paraId="5395FFE6" w14:textId="77777777" w:rsidR="00636076" w:rsidRDefault="006766A2">
            <w:pPr>
              <w:spacing w:before="60" w:after="60"/>
              <w:jc w:val="center"/>
            </w:pPr>
            <w:r>
              <w:rPr>
                <w:sz w:val="19"/>
              </w:rPr>
              <w:t>Not Applicable</w:t>
            </w:r>
          </w:p>
        </w:tc>
        <w:tc>
          <w:tcPr>
            <w:tcW w:w="2304" w:type="dxa"/>
            <w:shd w:val="clear" w:color="auto" w:fill="F8FAFC"/>
            <w:tcMar>
              <w:top w:w="60" w:type="dxa"/>
              <w:left w:w="80" w:type="dxa"/>
              <w:bottom w:w="60" w:type="dxa"/>
              <w:right w:w="80" w:type="dxa"/>
            </w:tcMar>
          </w:tcPr>
          <w:p w14:paraId="3C86EB1A" w14:textId="77777777" w:rsidR="00636076" w:rsidRDefault="006766A2">
            <w:pPr>
              <w:spacing w:before="60" w:after="60"/>
            </w:pPr>
            <w:r>
              <w:rPr>
                <w:sz w:val="19"/>
              </w:rPr>
              <w:t>Baseline Reference</w:t>
            </w:r>
          </w:p>
        </w:tc>
      </w:tr>
    </w:tbl>
    <w:p w14:paraId="6478B6BB" w14:textId="77777777" w:rsidR="00636076" w:rsidRDefault="00636076">
      <w:pPr>
        <w:spacing w:after="120"/>
      </w:pPr>
    </w:p>
    <w:p w14:paraId="0607106F" w14:textId="77777777" w:rsidR="00636076" w:rsidRDefault="006766A2">
      <w:pPr>
        <w:keepNext/>
        <w:spacing w:before="280" w:after="120" w:line="360" w:lineRule="auto"/>
      </w:pPr>
      <w:r>
        <w:rPr>
          <w:b/>
          <w:sz w:val="32"/>
        </w:rPr>
        <w:t>9.6 Comparative Evaluation: PRJ_111 vs. Wireshark vs. Commercial Hardware</w:t>
      </w:r>
    </w:p>
    <w:p w14:paraId="580E2666" w14:textId="77777777" w:rsidR="00636076" w:rsidRDefault="006766A2">
      <w:pPr>
        <w:spacing w:after="120" w:line="360" w:lineRule="auto"/>
        <w:jc w:val="both"/>
      </w:pPr>
      <w:r>
        <w:t>Empirical comparative analysis demonstrates that PRJ_111 decisively outperforms general packet analyzers (Wireshark) in domain awareness and surpasses commercial broadcast probes in cost, flexibility, and machine learning intelligence. While Wireshark requires manual filter crafting and lacks native ETSI health scoring or machine learning, and commercial probes cost $15,000–$40,000 and reject GSE and BBFrames, PRJ_111 provides unified multi-format parsing, automated health scoring, unsupervised anomaly dete</w:t>
      </w:r>
      <w:r>
        <w:t>ction, and explainable root-cause attribution on standard commodity computing hardware.</w:t>
      </w:r>
    </w:p>
    <w:p w14:paraId="31E3FA1C" w14:textId="77777777" w:rsidR="00636076" w:rsidRDefault="006766A2">
      <w:pPr>
        <w:keepNext/>
        <w:spacing w:before="280" w:after="120" w:line="360" w:lineRule="auto"/>
      </w:pPr>
      <w:r>
        <w:rPr>
          <w:b/>
          <w:sz w:val="32"/>
        </w:rPr>
        <w:t>9.7 Discussion of Empirical Findings and Practical Engineering Takeaways</w:t>
      </w:r>
    </w:p>
    <w:p w14:paraId="11FEE2F6" w14:textId="77777777" w:rsidR="00636076" w:rsidRDefault="006766A2">
      <w:pPr>
        <w:spacing w:after="120" w:line="360" w:lineRule="auto"/>
        <w:jc w:val="both"/>
      </w:pPr>
      <w:r>
        <w:t>Throughout the design, implementation, and empirical verification lifecycle, several critical bugs and engineering challenges were discovered and systematically resolved. Table 9.6 chronicles the milestone bug history, root-cause analyses, and verified architectural fixes.</w:t>
      </w:r>
    </w:p>
    <w:p w14:paraId="7A55A239" w14:textId="77777777" w:rsidR="00636076" w:rsidRDefault="006766A2">
      <w:pPr>
        <w:keepNext/>
        <w:spacing w:before="240" w:after="80"/>
        <w:jc w:val="center"/>
      </w:pPr>
      <w:r>
        <w:rPr>
          <w:b/>
          <w:sz w:val="22"/>
        </w:rPr>
        <w:t>Table 9.6: Comprehensive Milestone Bug History and Engineering Resolutions</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1872"/>
        <w:gridCol w:w="2016"/>
        <w:gridCol w:w="2592"/>
        <w:gridCol w:w="2736"/>
        <w:gridCol w:w="1584"/>
      </w:tblGrid>
      <w:tr w:rsidR="00636076" w14:paraId="5786BCF2" w14:textId="77777777">
        <w:trPr>
          <w:tblHeader/>
          <w:jc w:val="center"/>
        </w:trPr>
        <w:tc>
          <w:tcPr>
            <w:tcW w:w="1872" w:type="dxa"/>
            <w:shd w:val="clear" w:color="auto" w:fill="1E293B"/>
            <w:tcMar>
              <w:top w:w="80" w:type="dxa"/>
              <w:left w:w="100" w:type="dxa"/>
              <w:bottom w:w="80" w:type="dxa"/>
              <w:right w:w="100" w:type="dxa"/>
            </w:tcMar>
          </w:tcPr>
          <w:p w14:paraId="423D6103" w14:textId="77777777" w:rsidR="00636076" w:rsidRDefault="006766A2">
            <w:pPr>
              <w:spacing w:before="80" w:after="80"/>
              <w:jc w:val="center"/>
            </w:pPr>
            <w:r>
              <w:rPr>
                <w:b/>
                <w:color w:val="FFFFFF"/>
                <w:sz w:val="20"/>
              </w:rPr>
              <w:t>Bug ID &amp; Name</w:t>
            </w:r>
          </w:p>
        </w:tc>
        <w:tc>
          <w:tcPr>
            <w:tcW w:w="2016" w:type="dxa"/>
            <w:shd w:val="clear" w:color="auto" w:fill="1E293B"/>
            <w:tcMar>
              <w:top w:w="80" w:type="dxa"/>
              <w:left w:w="100" w:type="dxa"/>
              <w:bottom w:w="80" w:type="dxa"/>
              <w:right w:w="100" w:type="dxa"/>
            </w:tcMar>
          </w:tcPr>
          <w:p w14:paraId="47BF971E" w14:textId="77777777" w:rsidR="00636076" w:rsidRDefault="006766A2">
            <w:pPr>
              <w:spacing w:before="80" w:after="80"/>
              <w:jc w:val="center"/>
            </w:pPr>
            <w:r>
              <w:rPr>
                <w:b/>
                <w:color w:val="FFFFFF"/>
                <w:sz w:val="20"/>
              </w:rPr>
              <w:t>Subsystem Affected</w:t>
            </w:r>
          </w:p>
        </w:tc>
        <w:tc>
          <w:tcPr>
            <w:tcW w:w="2592" w:type="dxa"/>
            <w:shd w:val="clear" w:color="auto" w:fill="1E293B"/>
            <w:tcMar>
              <w:top w:w="80" w:type="dxa"/>
              <w:left w:w="100" w:type="dxa"/>
              <w:bottom w:w="80" w:type="dxa"/>
              <w:right w:w="100" w:type="dxa"/>
            </w:tcMar>
          </w:tcPr>
          <w:p w14:paraId="1C152A60" w14:textId="77777777" w:rsidR="00636076" w:rsidRDefault="006766A2">
            <w:pPr>
              <w:spacing w:before="80" w:after="80"/>
              <w:jc w:val="center"/>
            </w:pPr>
            <w:r>
              <w:rPr>
                <w:b/>
                <w:color w:val="FFFFFF"/>
                <w:sz w:val="20"/>
              </w:rPr>
              <w:t>Root Cause Analysis</w:t>
            </w:r>
          </w:p>
        </w:tc>
        <w:tc>
          <w:tcPr>
            <w:tcW w:w="2736" w:type="dxa"/>
            <w:shd w:val="clear" w:color="auto" w:fill="1E293B"/>
            <w:tcMar>
              <w:top w:w="80" w:type="dxa"/>
              <w:left w:w="100" w:type="dxa"/>
              <w:bottom w:w="80" w:type="dxa"/>
              <w:right w:w="100" w:type="dxa"/>
            </w:tcMar>
          </w:tcPr>
          <w:p w14:paraId="73075B7F" w14:textId="77777777" w:rsidR="00636076" w:rsidRDefault="006766A2">
            <w:pPr>
              <w:spacing w:before="80" w:after="80"/>
              <w:jc w:val="center"/>
            </w:pPr>
            <w:r>
              <w:rPr>
                <w:b/>
                <w:color w:val="FFFFFF"/>
                <w:sz w:val="20"/>
              </w:rPr>
              <w:t>Engineering Fix Applied</w:t>
            </w:r>
          </w:p>
        </w:tc>
        <w:tc>
          <w:tcPr>
            <w:tcW w:w="1584" w:type="dxa"/>
            <w:shd w:val="clear" w:color="auto" w:fill="1E293B"/>
            <w:tcMar>
              <w:top w:w="80" w:type="dxa"/>
              <w:left w:w="100" w:type="dxa"/>
              <w:bottom w:w="80" w:type="dxa"/>
              <w:right w:w="100" w:type="dxa"/>
            </w:tcMar>
          </w:tcPr>
          <w:p w14:paraId="7C4E00EF" w14:textId="77777777" w:rsidR="00636076" w:rsidRDefault="006766A2">
            <w:pPr>
              <w:spacing w:before="80" w:after="80"/>
              <w:jc w:val="center"/>
            </w:pPr>
            <w:r>
              <w:rPr>
                <w:b/>
                <w:color w:val="FFFFFF"/>
                <w:sz w:val="20"/>
              </w:rPr>
              <w:t>Verification Test</w:t>
            </w:r>
          </w:p>
        </w:tc>
      </w:tr>
      <w:tr w:rsidR="00636076" w14:paraId="5D233B71" w14:textId="77777777">
        <w:trPr>
          <w:jc w:val="center"/>
        </w:trPr>
        <w:tc>
          <w:tcPr>
            <w:tcW w:w="1872" w:type="dxa"/>
            <w:shd w:val="clear" w:color="auto" w:fill="FFFFFF"/>
            <w:tcMar>
              <w:top w:w="60" w:type="dxa"/>
              <w:left w:w="80" w:type="dxa"/>
              <w:bottom w:w="60" w:type="dxa"/>
              <w:right w:w="80" w:type="dxa"/>
            </w:tcMar>
          </w:tcPr>
          <w:p w14:paraId="670B6DF2" w14:textId="77777777" w:rsidR="00636076" w:rsidRDefault="006766A2">
            <w:pPr>
              <w:spacing w:before="60" w:after="60"/>
            </w:pPr>
            <w:r>
              <w:rPr>
                <w:sz w:val="19"/>
              </w:rPr>
              <w:t>BUG-01: False Sync Drops</w:t>
            </w:r>
          </w:p>
        </w:tc>
        <w:tc>
          <w:tcPr>
            <w:tcW w:w="2016" w:type="dxa"/>
            <w:shd w:val="clear" w:color="auto" w:fill="FFFFFF"/>
            <w:tcMar>
              <w:top w:w="60" w:type="dxa"/>
              <w:left w:w="80" w:type="dxa"/>
              <w:bottom w:w="60" w:type="dxa"/>
              <w:right w:w="80" w:type="dxa"/>
            </w:tcMar>
          </w:tcPr>
          <w:p w14:paraId="3C85DB8B" w14:textId="77777777" w:rsidR="00636076" w:rsidRDefault="006766A2">
            <w:pPr>
              <w:spacing w:before="60" w:after="60"/>
            </w:pPr>
            <w:r>
              <w:rPr>
                <w:sz w:val="19"/>
              </w:rPr>
              <w:t>parsers/ts_parser.py</w:t>
            </w:r>
          </w:p>
        </w:tc>
        <w:tc>
          <w:tcPr>
            <w:tcW w:w="2592" w:type="dxa"/>
            <w:shd w:val="clear" w:color="auto" w:fill="FFFFFF"/>
            <w:tcMar>
              <w:top w:w="60" w:type="dxa"/>
              <w:left w:w="80" w:type="dxa"/>
              <w:bottom w:w="60" w:type="dxa"/>
              <w:right w:w="80" w:type="dxa"/>
            </w:tcMar>
          </w:tcPr>
          <w:p w14:paraId="76443C48" w14:textId="77777777" w:rsidR="00636076" w:rsidRDefault="006766A2">
            <w:pPr>
              <w:spacing w:before="60" w:after="60"/>
            </w:pPr>
            <w:r>
              <w:rPr>
                <w:sz w:val="19"/>
              </w:rPr>
              <w:t>Sync state machine dropped lock on single uncorrupted adaptation field byte matching 0x47</w:t>
            </w:r>
          </w:p>
        </w:tc>
        <w:tc>
          <w:tcPr>
            <w:tcW w:w="2736" w:type="dxa"/>
            <w:shd w:val="clear" w:color="auto" w:fill="FFFFFF"/>
            <w:tcMar>
              <w:top w:w="60" w:type="dxa"/>
              <w:left w:w="80" w:type="dxa"/>
              <w:bottom w:w="60" w:type="dxa"/>
              <w:right w:w="80" w:type="dxa"/>
            </w:tcMar>
          </w:tcPr>
          <w:p w14:paraId="32C99FBA" w14:textId="77777777" w:rsidR="00636076" w:rsidRDefault="006766A2">
            <w:pPr>
              <w:spacing w:before="60" w:after="60"/>
            </w:pPr>
            <w:r>
              <w:rPr>
                <w:sz w:val="19"/>
              </w:rPr>
              <w:t>Enforced strict 188-byte stride verification requiring 3 consecutive valid sync points</w:t>
            </w:r>
          </w:p>
        </w:tc>
        <w:tc>
          <w:tcPr>
            <w:tcW w:w="1584" w:type="dxa"/>
            <w:shd w:val="clear" w:color="auto" w:fill="FFFFFF"/>
            <w:tcMar>
              <w:top w:w="60" w:type="dxa"/>
              <w:left w:w="80" w:type="dxa"/>
              <w:bottom w:w="60" w:type="dxa"/>
              <w:right w:w="80" w:type="dxa"/>
            </w:tcMar>
          </w:tcPr>
          <w:p w14:paraId="7C0168ED" w14:textId="77777777" w:rsidR="00636076" w:rsidRDefault="006766A2">
            <w:pPr>
              <w:spacing w:before="60" w:after="60"/>
            </w:pPr>
            <w:r>
              <w:rPr>
                <w:sz w:val="19"/>
              </w:rPr>
              <w:t>test_ts_parser.py (Test 04)</w:t>
            </w:r>
          </w:p>
        </w:tc>
      </w:tr>
      <w:tr w:rsidR="00636076" w14:paraId="55D4AEE6" w14:textId="77777777">
        <w:trPr>
          <w:jc w:val="center"/>
        </w:trPr>
        <w:tc>
          <w:tcPr>
            <w:tcW w:w="1872" w:type="dxa"/>
            <w:shd w:val="clear" w:color="auto" w:fill="F8FAFC"/>
            <w:tcMar>
              <w:top w:w="60" w:type="dxa"/>
              <w:left w:w="80" w:type="dxa"/>
              <w:bottom w:w="60" w:type="dxa"/>
              <w:right w:w="80" w:type="dxa"/>
            </w:tcMar>
          </w:tcPr>
          <w:p w14:paraId="2BAC34E5" w14:textId="77777777" w:rsidR="00636076" w:rsidRDefault="006766A2">
            <w:pPr>
              <w:spacing w:before="60" w:after="60"/>
            </w:pPr>
            <w:r>
              <w:rPr>
                <w:sz w:val="19"/>
              </w:rPr>
              <w:t>BUG-02: GSE Frag Deadlock</w:t>
            </w:r>
          </w:p>
        </w:tc>
        <w:tc>
          <w:tcPr>
            <w:tcW w:w="2016" w:type="dxa"/>
            <w:shd w:val="clear" w:color="auto" w:fill="F8FAFC"/>
            <w:tcMar>
              <w:top w:w="60" w:type="dxa"/>
              <w:left w:w="80" w:type="dxa"/>
              <w:bottom w:w="60" w:type="dxa"/>
              <w:right w:w="80" w:type="dxa"/>
            </w:tcMar>
          </w:tcPr>
          <w:p w14:paraId="0875FCAD" w14:textId="77777777" w:rsidR="00636076" w:rsidRDefault="006766A2">
            <w:pPr>
              <w:spacing w:before="60" w:after="60"/>
            </w:pPr>
            <w:r>
              <w:rPr>
                <w:sz w:val="19"/>
              </w:rPr>
              <w:t>parsers/gse_parser.py</w:t>
            </w:r>
          </w:p>
        </w:tc>
        <w:tc>
          <w:tcPr>
            <w:tcW w:w="2592" w:type="dxa"/>
            <w:shd w:val="clear" w:color="auto" w:fill="F8FAFC"/>
            <w:tcMar>
              <w:top w:w="60" w:type="dxa"/>
              <w:left w:w="80" w:type="dxa"/>
              <w:bottom w:w="60" w:type="dxa"/>
              <w:right w:w="80" w:type="dxa"/>
            </w:tcMar>
          </w:tcPr>
          <w:p w14:paraId="316B3744" w14:textId="77777777" w:rsidR="00636076" w:rsidRDefault="006766A2">
            <w:pPr>
              <w:spacing w:before="60" w:after="60"/>
            </w:pPr>
            <w:r>
              <w:rPr>
                <w:sz w:val="19"/>
              </w:rPr>
              <w:t>Intermediate continuation fragments (S=0, E=0) without previous start flag caused buffer overflow</w:t>
            </w:r>
          </w:p>
        </w:tc>
        <w:tc>
          <w:tcPr>
            <w:tcW w:w="2736" w:type="dxa"/>
            <w:shd w:val="clear" w:color="auto" w:fill="F8FAFC"/>
            <w:tcMar>
              <w:top w:w="60" w:type="dxa"/>
              <w:left w:w="80" w:type="dxa"/>
              <w:bottom w:w="60" w:type="dxa"/>
              <w:right w:w="80" w:type="dxa"/>
            </w:tcMar>
          </w:tcPr>
          <w:p w14:paraId="7933EAF0" w14:textId="77777777" w:rsidR="00636076" w:rsidRDefault="006766A2">
            <w:pPr>
              <w:spacing w:before="60" w:after="60"/>
            </w:pPr>
            <w:r>
              <w:rPr>
                <w:sz w:val="19"/>
              </w:rPr>
              <w:t>Implemented defensive orphan fragment discard with explicit PDU framing resynchronization</w:t>
            </w:r>
          </w:p>
        </w:tc>
        <w:tc>
          <w:tcPr>
            <w:tcW w:w="1584" w:type="dxa"/>
            <w:shd w:val="clear" w:color="auto" w:fill="F8FAFC"/>
            <w:tcMar>
              <w:top w:w="60" w:type="dxa"/>
              <w:left w:w="80" w:type="dxa"/>
              <w:bottom w:w="60" w:type="dxa"/>
              <w:right w:w="80" w:type="dxa"/>
            </w:tcMar>
          </w:tcPr>
          <w:p w14:paraId="57C90514" w14:textId="77777777" w:rsidR="00636076" w:rsidRDefault="006766A2">
            <w:pPr>
              <w:spacing w:before="60" w:after="60"/>
            </w:pPr>
            <w:r>
              <w:rPr>
                <w:sz w:val="19"/>
              </w:rPr>
              <w:t>test_gse_parser.py (Test 08)</w:t>
            </w:r>
          </w:p>
        </w:tc>
      </w:tr>
      <w:tr w:rsidR="00636076" w14:paraId="01077EA4" w14:textId="77777777">
        <w:trPr>
          <w:jc w:val="center"/>
        </w:trPr>
        <w:tc>
          <w:tcPr>
            <w:tcW w:w="1872" w:type="dxa"/>
            <w:shd w:val="clear" w:color="auto" w:fill="FFFFFF"/>
            <w:tcMar>
              <w:top w:w="60" w:type="dxa"/>
              <w:left w:w="80" w:type="dxa"/>
              <w:bottom w:w="60" w:type="dxa"/>
              <w:right w:w="80" w:type="dxa"/>
            </w:tcMar>
          </w:tcPr>
          <w:p w14:paraId="5B469734" w14:textId="77777777" w:rsidR="00636076" w:rsidRDefault="006766A2">
            <w:pPr>
              <w:spacing w:before="60" w:after="60"/>
            </w:pPr>
            <w:r>
              <w:rPr>
                <w:sz w:val="19"/>
              </w:rPr>
              <w:t>BUG-03: CRC-8 Table Inversion</w:t>
            </w:r>
          </w:p>
        </w:tc>
        <w:tc>
          <w:tcPr>
            <w:tcW w:w="2016" w:type="dxa"/>
            <w:shd w:val="clear" w:color="auto" w:fill="FFFFFF"/>
            <w:tcMar>
              <w:top w:w="60" w:type="dxa"/>
              <w:left w:w="80" w:type="dxa"/>
              <w:bottom w:w="60" w:type="dxa"/>
              <w:right w:w="80" w:type="dxa"/>
            </w:tcMar>
          </w:tcPr>
          <w:p w14:paraId="3E238413" w14:textId="77777777" w:rsidR="00636076" w:rsidRDefault="006766A2">
            <w:pPr>
              <w:spacing w:before="60" w:after="60"/>
            </w:pPr>
            <w:r>
              <w:rPr>
                <w:sz w:val="19"/>
              </w:rPr>
              <w:t>parsers/bbframe_parser.py</w:t>
            </w:r>
          </w:p>
        </w:tc>
        <w:tc>
          <w:tcPr>
            <w:tcW w:w="2592" w:type="dxa"/>
            <w:shd w:val="clear" w:color="auto" w:fill="FFFFFF"/>
            <w:tcMar>
              <w:top w:w="60" w:type="dxa"/>
              <w:left w:w="80" w:type="dxa"/>
              <w:bottom w:w="60" w:type="dxa"/>
              <w:right w:w="80" w:type="dxa"/>
            </w:tcMar>
          </w:tcPr>
          <w:p w14:paraId="738EB31A" w14:textId="77777777" w:rsidR="00636076" w:rsidRDefault="006766A2">
            <w:pPr>
              <w:spacing w:before="60" w:after="60"/>
            </w:pPr>
            <w:r>
              <w:rPr>
                <w:sz w:val="19"/>
              </w:rPr>
              <w:t>Initial CRC-8 bitwise lookup table omitted standard final XOR inversion defined in ETSI EN 302 307</w:t>
            </w:r>
          </w:p>
        </w:tc>
        <w:tc>
          <w:tcPr>
            <w:tcW w:w="2736" w:type="dxa"/>
            <w:shd w:val="clear" w:color="auto" w:fill="FFFFFF"/>
            <w:tcMar>
              <w:top w:w="60" w:type="dxa"/>
              <w:left w:w="80" w:type="dxa"/>
              <w:bottom w:w="60" w:type="dxa"/>
              <w:right w:w="80" w:type="dxa"/>
            </w:tcMar>
          </w:tcPr>
          <w:p w14:paraId="4479E35B" w14:textId="77777777" w:rsidR="00636076" w:rsidRDefault="006766A2">
            <w:pPr>
              <w:spacing w:before="60" w:after="60"/>
            </w:pPr>
            <w:r>
              <w:rPr>
                <w:sz w:val="19"/>
              </w:rPr>
              <w:t>Recomputed lookup table with standard polynomial 0xD5 and verified against hardware vectors</w:t>
            </w:r>
          </w:p>
        </w:tc>
        <w:tc>
          <w:tcPr>
            <w:tcW w:w="1584" w:type="dxa"/>
            <w:shd w:val="clear" w:color="auto" w:fill="FFFFFF"/>
            <w:tcMar>
              <w:top w:w="60" w:type="dxa"/>
              <w:left w:w="80" w:type="dxa"/>
              <w:bottom w:w="60" w:type="dxa"/>
              <w:right w:w="80" w:type="dxa"/>
            </w:tcMar>
          </w:tcPr>
          <w:p w14:paraId="1313FE17" w14:textId="77777777" w:rsidR="00636076" w:rsidRDefault="006766A2">
            <w:pPr>
              <w:spacing w:before="60" w:after="60"/>
            </w:pPr>
            <w:r>
              <w:rPr>
                <w:sz w:val="19"/>
              </w:rPr>
              <w:t>test_bbframe_parser.py (Test 11)</w:t>
            </w:r>
          </w:p>
        </w:tc>
      </w:tr>
      <w:tr w:rsidR="00636076" w14:paraId="2D9052E3" w14:textId="77777777">
        <w:trPr>
          <w:jc w:val="center"/>
        </w:trPr>
        <w:tc>
          <w:tcPr>
            <w:tcW w:w="1872" w:type="dxa"/>
            <w:shd w:val="clear" w:color="auto" w:fill="F8FAFC"/>
            <w:tcMar>
              <w:top w:w="60" w:type="dxa"/>
              <w:left w:w="80" w:type="dxa"/>
              <w:bottom w:w="60" w:type="dxa"/>
              <w:right w:w="80" w:type="dxa"/>
            </w:tcMar>
          </w:tcPr>
          <w:p w14:paraId="17921B98" w14:textId="77777777" w:rsidR="00636076" w:rsidRDefault="006766A2">
            <w:pPr>
              <w:spacing w:before="60" w:after="60"/>
            </w:pPr>
            <w:r>
              <w:rPr>
                <w:sz w:val="19"/>
              </w:rPr>
              <w:t>BUG-04: Float Z-Score Overflow</w:t>
            </w:r>
          </w:p>
        </w:tc>
        <w:tc>
          <w:tcPr>
            <w:tcW w:w="2016" w:type="dxa"/>
            <w:shd w:val="clear" w:color="auto" w:fill="F8FAFC"/>
            <w:tcMar>
              <w:top w:w="60" w:type="dxa"/>
              <w:left w:w="80" w:type="dxa"/>
              <w:bottom w:w="60" w:type="dxa"/>
              <w:right w:w="80" w:type="dxa"/>
            </w:tcMar>
          </w:tcPr>
          <w:p w14:paraId="5B394AAB" w14:textId="77777777" w:rsidR="00636076" w:rsidRDefault="006766A2">
            <w:pPr>
              <w:spacing w:before="60" w:after="60"/>
            </w:pPr>
            <w:r>
              <w:rPr>
                <w:sz w:val="19"/>
              </w:rPr>
              <w:t>analysis/explanation.py</w:t>
            </w:r>
          </w:p>
        </w:tc>
        <w:tc>
          <w:tcPr>
            <w:tcW w:w="2592" w:type="dxa"/>
            <w:shd w:val="clear" w:color="auto" w:fill="F8FAFC"/>
            <w:tcMar>
              <w:top w:w="60" w:type="dxa"/>
              <w:left w:w="80" w:type="dxa"/>
              <w:bottom w:w="60" w:type="dxa"/>
              <w:right w:w="80" w:type="dxa"/>
            </w:tcMar>
          </w:tcPr>
          <w:p w14:paraId="3FF26D28" w14:textId="77777777" w:rsidR="00636076" w:rsidRDefault="006766A2">
            <w:pPr>
              <w:spacing w:before="60" w:after="60"/>
            </w:pPr>
            <w:r>
              <w:rPr>
                <w:sz w:val="19"/>
              </w:rPr>
              <w:t>Near-zero feature variance in clean streams caused division-by-zero yielding inf/nan Z-scores</w:t>
            </w:r>
          </w:p>
        </w:tc>
        <w:tc>
          <w:tcPr>
            <w:tcW w:w="2736" w:type="dxa"/>
            <w:shd w:val="clear" w:color="auto" w:fill="F8FAFC"/>
            <w:tcMar>
              <w:top w:w="60" w:type="dxa"/>
              <w:left w:w="80" w:type="dxa"/>
              <w:bottom w:w="60" w:type="dxa"/>
              <w:right w:w="80" w:type="dxa"/>
            </w:tcMar>
          </w:tcPr>
          <w:p w14:paraId="52527065" w14:textId="77777777" w:rsidR="00636076" w:rsidRDefault="006766A2">
            <w:pPr>
              <w:spacing w:before="60" w:after="60"/>
            </w:pPr>
            <w:r>
              <w:rPr>
                <w:sz w:val="19"/>
              </w:rPr>
              <w:t>Introduced epsilon=1e-9 variance floor and clamped output Z-scores to [-20.0, +20.0]</w:t>
            </w:r>
          </w:p>
        </w:tc>
        <w:tc>
          <w:tcPr>
            <w:tcW w:w="1584" w:type="dxa"/>
            <w:shd w:val="clear" w:color="auto" w:fill="F8FAFC"/>
            <w:tcMar>
              <w:top w:w="60" w:type="dxa"/>
              <w:left w:w="80" w:type="dxa"/>
              <w:bottom w:w="60" w:type="dxa"/>
              <w:right w:w="80" w:type="dxa"/>
            </w:tcMar>
          </w:tcPr>
          <w:p w14:paraId="3FAEBCDD" w14:textId="77777777" w:rsidR="00636076" w:rsidRDefault="006766A2">
            <w:pPr>
              <w:spacing w:before="60" w:after="60"/>
            </w:pPr>
            <w:r>
              <w:rPr>
                <w:sz w:val="19"/>
              </w:rPr>
              <w:t>test_explanation.py (Test 07)</w:t>
            </w:r>
          </w:p>
        </w:tc>
      </w:tr>
      <w:tr w:rsidR="00636076" w14:paraId="6021F7B0" w14:textId="77777777">
        <w:trPr>
          <w:jc w:val="center"/>
        </w:trPr>
        <w:tc>
          <w:tcPr>
            <w:tcW w:w="1872" w:type="dxa"/>
            <w:shd w:val="clear" w:color="auto" w:fill="FFFFFF"/>
            <w:tcMar>
              <w:top w:w="60" w:type="dxa"/>
              <w:left w:w="80" w:type="dxa"/>
              <w:bottom w:w="60" w:type="dxa"/>
              <w:right w:w="80" w:type="dxa"/>
            </w:tcMar>
          </w:tcPr>
          <w:p w14:paraId="14C897D3" w14:textId="77777777" w:rsidR="00636076" w:rsidRDefault="006766A2">
            <w:pPr>
              <w:spacing w:before="60" w:after="60"/>
            </w:pPr>
            <w:r>
              <w:rPr>
                <w:sz w:val="19"/>
              </w:rPr>
              <w:t>BUG-05: Cross-Format Leak</w:t>
            </w:r>
          </w:p>
        </w:tc>
        <w:tc>
          <w:tcPr>
            <w:tcW w:w="2016" w:type="dxa"/>
            <w:shd w:val="clear" w:color="auto" w:fill="FFFFFF"/>
            <w:tcMar>
              <w:top w:w="60" w:type="dxa"/>
              <w:left w:w="80" w:type="dxa"/>
              <w:bottom w:w="60" w:type="dxa"/>
              <w:right w:w="80" w:type="dxa"/>
            </w:tcMar>
          </w:tcPr>
          <w:p w14:paraId="6E752675" w14:textId="77777777" w:rsidR="00636076" w:rsidRDefault="006766A2">
            <w:pPr>
              <w:spacing w:before="60" w:after="60"/>
            </w:pPr>
            <w:r>
              <w:rPr>
                <w:sz w:val="19"/>
              </w:rPr>
              <w:t>analysis/comparison.py</w:t>
            </w:r>
          </w:p>
        </w:tc>
        <w:tc>
          <w:tcPr>
            <w:tcW w:w="2592" w:type="dxa"/>
            <w:shd w:val="clear" w:color="auto" w:fill="FFFFFF"/>
            <w:tcMar>
              <w:top w:w="60" w:type="dxa"/>
              <w:left w:w="80" w:type="dxa"/>
              <w:bottom w:w="60" w:type="dxa"/>
              <w:right w:w="80" w:type="dxa"/>
            </w:tcMar>
          </w:tcPr>
          <w:p w14:paraId="1F51482C" w14:textId="77777777" w:rsidR="00636076" w:rsidRDefault="006766A2">
            <w:pPr>
              <w:spacing w:before="60" w:after="60"/>
            </w:pPr>
            <w:r>
              <w:rPr>
                <w:sz w:val="19"/>
              </w:rPr>
              <w:t>Comparing MPEG-TS to BBFrame triggered KeyError when attempting to compare missing PID maps</w:t>
            </w:r>
          </w:p>
        </w:tc>
        <w:tc>
          <w:tcPr>
            <w:tcW w:w="2736" w:type="dxa"/>
            <w:shd w:val="clear" w:color="auto" w:fill="FFFFFF"/>
            <w:tcMar>
              <w:top w:w="60" w:type="dxa"/>
              <w:left w:w="80" w:type="dxa"/>
              <w:bottom w:w="60" w:type="dxa"/>
              <w:right w:w="80" w:type="dxa"/>
            </w:tcMar>
          </w:tcPr>
          <w:p w14:paraId="0C4A8898" w14:textId="77777777" w:rsidR="00636076" w:rsidRDefault="006766A2">
            <w:pPr>
              <w:spacing w:before="60" w:after="60"/>
            </w:pPr>
            <w:r>
              <w:rPr>
                <w:sz w:val="19"/>
              </w:rPr>
              <w:t>Architected Semantic Barrier that explicitly filters and shields format-incompatible fields</w:t>
            </w:r>
          </w:p>
        </w:tc>
        <w:tc>
          <w:tcPr>
            <w:tcW w:w="1584" w:type="dxa"/>
            <w:shd w:val="clear" w:color="auto" w:fill="FFFFFF"/>
            <w:tcMar>
              <w:top w:w="60" w:type="dxa"/>
              <w:left w:w="80" w:type="dxa"/>
              <w:bottom w:w="60" w:type="dxa"/>
              <w:right w:w="80" w:type="dxa"/>
            </w:tcMar>
          </w:tcPr>
          <w:p w14:paraId="2266E312" w14:textId="77777777" w:rsidR="00636076" w:rsidRDefault="006766A2">
            <w:pPr>
              <w:spacing w:before="60" w:after="60"/>
            </w:pPr>
            <w:r>
              <w:rPr>
                <w:sz w:val="19"/>
              </w:rPr>
              <w:t>test_comparison.py (Test 06)</w:t>
            </w:r>
          </w:p>
        </w:tc>
      </w:tr>
      <w:tr w:rsidR="00636076" w14:paraId="3EA414C6" w14:textId="77777777">
        <w:trPr>
          <w:jc w:val="center"/>
        </w:trPr>
        <w:tc>
          <w:tcPr>
            <w:tcW w:w="1872" w:type="dxa"/>
            <w:shd w:val="clear" w:color="auto" w:fill="F8FAFC"/>
            <w:tcMar>
              <w:top w:w="60" w:type="dxa"/>
              <w:left w:w="80" w:type="dxa"/>
              <w:bottom w:w="60" w:type="dxa"/>
              <w:right w:w="80" w:type="dxa"/>
            </w:tcMar>
          </w:tcPr>
          <w:p w14:paraId="12280617" w14:textId="77777777" w:rsidR="00636076" w:rsidRDefault="006766A2">
            <w:pPr>
              <w:spacing w:before="60" w:after="60"/>
            </w:pPr>
            <w:r>
              <w:rPr>
                <w:sz w:val="19"/>
              </w:rPr>
              <w:t>BUG-06: Chunk Boundary Slice</w:t>
            </w:r>
          </w:p>
        </w:tc>
        <w:tc>
          <w:tcPr>
            <w:tcW w:w="2016" w:type="dxa"/>
            <w:shd w:val="clear" w:color="auto" w:fill="F8FAFC"/>
            <w:tcMar>
              <w:top w:w="60" w:type="dxa"/>
              <w:left w:w="80" w:type="dxa"/>
              <w:bottom w:w="60" w:type="dxa"/>
              <w:right w:w="80" w:type="dxa"/>
            </w:tcMar>
          </w:tcPr>
          <w:p w14:paraId="247E4A18" w14:textId="77777777" w:rsidR="00636076" w:rsidRDefault="006766A2">
            <w:pPr>
              <w:spacing w:before="60" w:after="60"/>
            </w:pPr>
            <w:r>
              <w:rPr>
                <w:sz w:val="19"/>
              </w:rPr>
              <w:t>io/streaming.py</w:t>
            </w:r>
          </w:p>
        </w:tc>
        <w:tc>
          <w:tcPr>
            <w:tcW w:w="2592" w:type="dxa"/>
            <w:shd w:val="clear" w:color="auto" w:fill="F8FAFC"/>
            <w:tcMar>
              <w:top w:w="60" w:type="dxa"/>
              <w:left w:w="80" w:type="dxa"/>
              <w:bottom w:w="60" w:type="dxa"/>
              <w:right w:w="80" w:type="dxa"/>
            </w:tcMar>
          </w:tcPr>
          <w:p w14:paraId="1BED34DE" w14:textId="77777777" w:rsidR="00636076" w:rsidRDefault="006766A2">
            <w:pPr>
              <w:spacing w:before="60" w:after="60"/>
            </w:pPr>
            <w:r>
              <w:rPr>
                <w:sz w:val="19"/>
              </w:rPr>
              <w:t>64 KB chunk boundary slicing through 10-byte BBHeader caused corrupted MATYPE decoding</w:t>
            </w:r>
          </w:p>
        </w:tc>
        <w:tc>
          <w:tcPr>
            <w:tcW w:w="2736" w:type="dxa"/>
            <w:shd w:val="clear" w:color="auto" w:fill="F8FAFC"/>
            <w:tcMar>
              <w:top w:w="60" w:type="dxa"/>
              <w:left w:w="80" w:type="dxa"/>
              <w:bottom w:w="60" w:type="dxa"/>
              <w:right w:w="80" w:type="dxa"/>
            </w:tcMar>
          </w:tcPr>
          <w:p w14:paraId="7611DA53" w14:textId="77777777" w:rsidR="00636076" w:rsidRDefault="006766A2">
            <w:pPr>
              <w:spacing w:before="60" w:after="60"/>
            </w:pPr>
            <w:r>
              <w:rPr>
                <w:sz w:val="19"/>
              </w:rPr>
              <w:t>Added persistent boundary carry-over accumulator prepending partial headers to next chunk</w:t>
            </w:r>
          </w:p>
        </w:tc>
        <w:tc>
          <w:tcPr>
            <w:tcW w:w="1584" w:type="dxa"/>
            <w:shd w:val="clear" w:color="auto" w:fill="F8FAFC"/>
            <w:tcMar>
              <w:top w:w="60" w:type="dxa"/>
              <w:left w:w="80" w:type="dxa"/>
              <w:bottom w:w="60" w:type="dxa"/>
              <w:right w:w="80" w:type="dxa"/>
            </w:tcMar>
          </w:tcPr>
          <w:p w14:paraId="25F18C67" w14:textId="77777777" w:rsidR="00636076" w:rsidRDefault="006766A2">
            <w:pPr>
              <w:spacing w:before="60" w:after="60"/>
            </w:pPr>
            <w:r>
              <w:rPr>
                <w:sz w:val="19"/>
              </w:rPr>
              <w:t>test_chunk_processing.py (Test 03)</w:t>
            </w:r>
          </w:p>
        </w:tc>
      </w:tr>
    </w:tbl>
    <w:p w14:paraId="37BDC31A" w14:textId="77777777" w:rsidR="00636076" w:rsidRDefault="00636076">
      <w:pPr>
        <w:spacing w:after="120"/>
      </w:pPr>
    </w:p>
    <w:p w14:paraId="05F287C1" w14:textId="77777777" w:rsidR="00636076" w:rsidRDefault="006766A2">
      <w:pPr>
        <w:keepNext/>
        <w:pageBreakBefore/>
        <w:spacing w:before="240" w:after="360" w:line="360" w:lineRule="auto"/>
        <w:jc w:val="center"/>
      </w:pPr>
      <w:r>
        <w:rPr>
          <w:b/>
          <w:sz w:val="36"/>
        </w:rPr>
        <w:t>CHAPTER 10</w:t>
      </w:r>
      <w:r>
        <w:rPr>
          <w:b/>
          <w:sz w:val="36"/>
        </w:rPr>
        <w:br/>
        <w:t>CONCLUSION AND FUTURE WORK</w:t>
      </w:r>
    </w:p>
    <w:p w14:paraId="444E9948" w14:textId="77777777" w:rsidR="00636076" w:rsidRDefault="006766A2">
      <w:pPr>
        <w:keepNext/>
        <w:spacing w:before="280" w:after="120" w:line="360" w:lineRule="auto"/>
      </w:pPr>
      <w:r>
        <w:rPr>
          <w:b/>
          <w:sz w:val="32"/>
        </w:rPr>
        <w:t>10.1 Summary of Scientific and Engineering Contributions</w:t>
      </w:r>
    </w:p>
    <w:p w14:paraId="165B3268" w14:textId="77777777" w:rsidR="00636076" w:rsidRDefault="006766A2">
      <w:pPr>
        <w:spacing w:after="120" w:line="360" w:lineRule="auto"/>
        <w:jc w:val="both"/>
      </w:pPr>
      <w:r>
        <w:t>This capstone project successfully designed, implemented, verified, and delivered PRJ_111: an advanced, self-contained software application engineered for comprehensive analysis, deterministic health scoring, unsupervised anomaly detection, and automated diagnostic synthesis across multi-format DVB-S2 receiver output streams. Grounded in a rigorous container abstraction model, PRJ_111 addresses the acute operational challenges of container fragmentation, rigid static thresholding, and diagnostic opacity tha</w:t>
      </w:r>
      <w:r>
        <w:t>t plague contemporary satellite ground stations.</w:t>
      </w:r>
    </w:p>
    <w:p w14:paraId="43A96BB0" w14:textId="77777777" w:rsidR="00636076" w:rsidRDefault="006766A2">
      <w:pPr>
        <w:spacing w:after="120" w:line="360" w:lineRule="auto"/>
        <w:jc w:val="both"/>
      </w:pPr>
      <w:r>
        <w:t>The primary scientific and technical contributions of this project include:</w:t>
      </w:r>
    </w:p>
    <w:p w14:paraId="559529B6" w14:textId="77777777" w:rsidR="00636076" w:rsidRDefault="006766A2">
      <w:pPr>
        <w:pStyle w:val="ListBullet"/>
        <w:spacing w:after="80" w:line="360" w:lineRule="auto"/>
        <w:jc w:val="both"/>
      </w:pPr>
      <w:r>
        <w:rPr>
          <w:b/>
        </w:rPr>
        <w:t xml:space="preserve">Unified Multi-Format Container Parsing: </w:t>
      </w:r>
      <w:r>
        <w:t>Engineered zero-copy, highly robust binary parsers supporting fixed 188-byte MPEG-TS packets, variable-length Generic Stream Encapsulation (GSE) PDUs, and native DVB-S2 Baseband Frames (BBFrames) with table-driven CRC-8 verification.</w:t>
      </w:r>
    </w:p>
    <w:p w14:paraId="566DFEBC" w14:textId="77777777" w:rsidR="00636076" w:rsidRDefault="006766A2">
      <w:pPr>
        <w:pStyle w:val="ListBullet"/>
        <w:spacing w:after="80" w:line="360" w:lineRule="auto"/>
        <w:jc w:val="both"/>
      </w:pPr>
      <w:r>
        <w:rPr>
          <w:b/>
        </w:rPr>
        <w:t xml:space="preserve">ETSI TR 101 290 Priority-1 Stream Health Scoring (F1): </w:t>
      </w:r>
      <w:r>
        <w:t>Formulated a deterministic, mathematically bounded health score metric [0.0, 100.0] that accurately quantifies bitstream integrity based on sync acquisition stability, continuity counter tracking, and transport error indicator monitoring.</w:t>
      </w:r>
    </w:p>
    <w:p w14:paraId="54D26769" w14:textId="77777777" w:rsidR="00636076" w:rsidRDefault="006766A2">
      <w:pPr>
        <w:pStyle w:val="ListBullet"/>
        <w:spacing w:after="80" w:line="360" w:lineRule="auto"/>
        <w:jc w:val="both"/>
      </w:pPr>
      <w:r>
        <w:rPr>
          <w:b/>
        </w:rPr>
        <w:t xml:space="preserve">Unsupervised Machine Learning Anomaly Detection (F2): </w:t>
      </w:r>
      <w:r>
        <w:t>Integrated an Isolation Forest ensemble operating over an 8-dimensional sliding feature space, detecting structural and statistical multiplex anomalies without requiring pre-labeled training datasets.</w:t>
      </w:r>
    </w:p>
    <w:p w14:paraId="26D5FD50" w14:textId="77777777" w:rsidR="00636076" w:rsidRDefault="006766A2">
      <w:pPr>
        <w:pStyle w:val="ListBullet"/>
        <w:spacing w:after="80" w:line="360" w:lineRule="auto"/>
        <w:jc w:val="both"/>
      </w:pPr>
      <w:r>
        <w:rPr>
          <w:b/>
        </w:rPr>
        <w:t xml:space="preserve">Physical Spatial-Offset Timeline Indexing (F4): </w:t>
      </w:r>
      <w:r>
        <w:t>Eliminated fabricated clock timestamps by indexing all stream events and detected anomalies against exact physical hexadecimal byte offsets (0x...) from the start of the bitstream, enabling direct correlation with physical storage sectors.</w:t>
      </w:r>
    </w:p>
    <w:p w14:paraId="7A63BB8D" w14:textId="77777777" w:rsidR="00636076" w:rsidRDefault="006766A2">
      <w:pPr>
        <w:pStyle w:val="ListBullet"/>
        <w:spacing w:after="80" w:line="360" w:lineRule="auto"/>
        <w:jc w:val="both"/>
      </w:pPr>
      <w:r>
        <w:rPr>
          <w:b/>
        </w:rPr>
        <w:t xml:space="preserve">Explainable Diagnostic Root-Cause Attribution (F5): </w:t>
      </w:r>
      <w:r>
        <w:t>Developed a clamped signed Z-score attribution engine ($|Z| \le 20.0\sigma$) that translates mathematical feature deviations into actionable, human-interpretable diagnostic narratives.</w:t>
      </w:r>
    </w:p>
    <w:p w14:paraId="5F1F1A17" w14:textId="77777777" w:rsidR="00636076" w:rsidRDefault="006766A2">
      <w:pPr>
        <w:pStyle w:val="ListBullet"/>
        <w:spacing w:after="80" w:line="360" w:lineRule="auto"/>
        <w:jc w:val="both"/>
      </w:pPr>
      <w:r>
        <w:rPr>
          <w:b/>
        </w:rPr>
        <w:t xml:space="preserve">Dual-Stream Comparison Engine with Semantic Barrier (F6): </w:t>
      </w:r>
      <w:r>
        <w:t>Architected an automated semantic shield that audits invariant metrics while shielding format-incompatible fields, enabling safe, rigorous cross-format stream comparison without telemetry bleed.</w:t>
      </w:r>
    </w:p>
    <w:p w14:paraId="4738C696" w14:textId="77777777" w:rsidR="00636076" w:rsidRDefault="006766A2">
      <w:pPr>
        <w:pStyle w:val="ListBullet"/>
        <w:spacing w:after="80" w:line="360" w:lineRule="auto"/>
        <w:jc w:val="both"/>
      </w:pPr>
      <w:r>
        <w:rPr>
          <w:b/>
        </w:rPr>
        <w:t xml:space="preserve">Automated Multi-Format Diagnostic Reporting (F7): </w:t>
      </w:r>
      <w:r>
        <w:t>Constructed an automated reporting pipeline generating tripartite technical assessments across JSON, Markdown, Plain Text, and standalone HTML.</w:t>
      </w:r>
    </w:p>
    <w:p w14:paraId="68274759" w14:textId="77777777" w:rsidR="00636076" w:rsidRDefault="006766A2">
      <w:pPr>
        <w:pStyle w:val="ListBullet"/>
        <w:spacing w:after="80" w:line="360" w:lineRule="auto"/>
        <w:jc w:val="both"/>
      </w:pPr>
      <w:r>
        <w:rPr>
          <w:b/>
        </w:rPr>
        <w:t xml:space="preserve">Memory-Bounded Chunked Streaming Scalability: </w:t>
      </w:r>
      <w:r>
        <w:t>Implemented a 64 KB streaming buffer architecture maintaining a constant RAM footprint (&lt; 25 MB) across multi-gigabyte bitstreams while asserting bit-for-bit whole-file analytical equivalence.</w:t>
      </w:r>
    </w:p>
    <w:p w14:paraId="45E91FE3" w14:textId="77777777" w:rsidR="00636076" w:rsidRDefault="006766A2">
      <w:pPr>
        <w:pStyle w:val="ListBullet"/>
        <w:spacing w:after="80" w:line="360" w:lineRule="auto"/>
        <w:jc w:val="both"/>
      </w:pPr>
      <w:r>
        <w:rPr>
          <w:b/>
        </w:rPr>
        <w:t xml:space="preserve">Rigorous Automated Test Verification: </w:t>
      </w:r>
      <w:r>
        <w:t>Constructed a 304-test automated regression suite across 18 modules, achieving a 100% pass rate in 76.06 seconds.</w:t>
      </w:r>
    </w:p>
    <w:p w14:paraId="1B79194A" w14:textId="77777777" w:rsidR="00636076" w:rsidRDefault="006766A2">
      <w:pPr>
        <w:keepNext/>
        <w:spacing w:before="280" w:after="120" w:line="360" w:lineRule="auto"/>
      </w:pPr>
      <w:r>
        <w:rPr>
          <w:b/>
          <w:sz w:val="32"/>
        </w:rPr>
        <w:t>10.2 Technical Limitations and Operational Boundaries</w:t>
      </w:r>
    </w:p>
    <w:p w14:paraId="0FCBECD9" w14:textId="77777777" w:rsidR="00636076" w:rsidRDefault="006766A2">
      <w:pPr>
        <w:spacing w:after="120" w:line="360" w:lineRule="auto"/>
        <w:jc w:val="both"/>
      </w:pPr>
      <w:r>
        <w:t>To uphold academic rigor and scientific integrity, the operational boundaries and technical limitations of PRJ_111 must be clearly stated:</w:t>
      </w:r>
    </w:p>
    <w:p w14:paraId="1D4A06D1" w14:textId="77777777" w:rsidR="00636076" w:rsidRDefault="006766A2">
      <w:pPr>
        <w:pStyle w:val="ListBullet"/>
        <w:spacing w:after="80" w:line="360" w:lineRule="auto"/>
        <w:jc w:val="both"/>
      </w:pPr>
      <w:r>
        <w:rPr>
          <w:b/>
        </w:rPr>
        <w:t xml:space="preserve">Post-Demodulator Boundary Constraint: </w:t>
      </w:r>
      <w:r>
        <w:t>PRJ_111 operates strictly on digital bitstreams emitted downstream of the physical demodulator and FEC decoder. The software does NOT interface with analog RF tuners, carrier tracking loops, or raw I/Q samples.</w:t>
      </w:r>
    </w:p>
    <w:p w14:paraId="3BF44C6E" w14:textId="77777777" w:rsidR="00636076" w:rsidRDefault="006766A2">
      <w:pPr>
        <w:pStyle w:val="ListBullet"/>
        <w:spacing w:after="80" w:line="360" w:lineRule="auto"/>
        <w:jc w:val="both"/>
      </w:pPr>
      <w:r>
        <w:rPr>
          <w:b/>
        </w:rPr>
        <w:t xml:space="preserve">RF Physical Layer Telemetry Exclusion: </w:t>
      </w:r>
      <w:r>
        <w:t>The software does NOT estimate physical RF parameters (such as Carrier-to-Noise Ratio CNR, Modulation Error Ratio MER, or physical channel Bit Error Rate BER) from digital stream data. Such parameters require external RF telemetry sensors and cannot be inferred purely from container bits.</w:t>
      </w:r>
    </w:p>
    <w:p w14:paraId="2624DCE6" w14:textId="77777777" w:rsidR="00636076" w:rsidRDefault="006766A2">
      <w:pPr>
        <w:pStyle w:val="ListBullet"/>
        <w:spacing w:after="80" w:line="360" w:lineRule="auto"/>
        <w:jc w:val="both"/>
      </w:pPr>
      <w:r>
        <w:rPr>
          <w:b/>
        </w:rPr>
        <w:t xml:space="preserve">Informal ETSI Inspiration vs. Certified Conformance: </w:t>
      </w:r>
      <w:r>
        <w:t>The stream health metrics in PRJ_111 are inspired by the measurement principles of ETSI TR 101 290 Priority-1 guidelines. PRJ_111 does NOT claim formal laboratory accreditation or certified compliance as an official ETSI conformance test tool.</w:t>
      </w:r>
    </w:p>
    <w:p w14:paraId="6F3B1B39" w14:textId="77777777" w:rsidR="00636076" w:rsidRDefault="006766A2">
      <w:pPr>
        <w:pStyle w:val="ListBullet"/>
        <w:spacing w:after="80" w:line="360" w:lineRule="auto"/>
        <w:jc w:val="both"/>
      </w:pPr>
      <w:r>
        <w:rPr>
          <w:b/>
        </w:rPr>
        <w:t xml:space="preserve">Synthetic Fault Injection Ground Truth: </w:t>
      </w:r>
      <w:r>
        <w:t>Because production satellite downlinks rarely exhibit uncorrected errors, machine learning sensitivity was evaluated primarily using synthetic fault injection benchmarks rather than unverified commercial operational failures.</w:t>
      </w:r>
    </w:p>
    <w:p w14:paraId="49905856" w14:textId="77777777" w:rsidR="00636076" w:rsidRDefault="006766A2">
      <w:pPr>
        <w:keepNext/>
        <w:spacing w:before="280" w:after="120" w:line="360" w:lineRule="auto"/>
      </w:pPr>
      <w:r>
        <w:rPr>
          <w:b/>
          <w:sz w:val="32"/>
        </w:rPr>
        <w:t>10.3 Future Research and Engineering Enhancements</w:t>
      </w:r>
    </w:p>
    <w:p w14:paraId="4199B42F" w14:textId="77777777" w:rsidR="00636076" w:rsidRDefault="006766A2">
      <w:pPr>
        <w:spacing w:after="120" w:line="360" w:lineRule="auto"/>
        <w:jc w:val="both"/>
      </w:pPr>
      <w:r>
        <w:t>Several promising avenues for future research and technical extension have been identified:</w:t>
      </w:r>
    </w:p>
    <w:p w14:paraId="40A239DA" w14:textId="77777777" w:rsidR="00636076" w:rsidRDefault="006766A2">
      <w:pPr>
        <w:pStyle w:val="ListBullet"/>
        <w:spacing w:after="80" w:line="360" w:lineRule="auto"/>
        <w:jc w:val="both"/>
      </w:pPr>
      <w:r>
        <w:rPr>
          <w:b/>
        </w:rPr>
        <w:t xml:space="preserve">1. Live Software-Defined Radio (SDR) Ingestion: </w:t>
      </w:r>
      <w:r>
        <w:t>Extend the ingestion layer to interface directly with Software-Defined Radio front-ends (e.g., Ettus USRP, HackRF) via GNU Radio or native C++ bindings, allowing real-time baseband capture and analysis directly from L-band downconverters.</w:t>
      </w:r>
    </w:p>
    <w:p w14:paraId="2A9244AD" w14:textId="77777777" w:rsidR="00636076" w:rsidRDefault="006766A2">
      <w:pPr>
        <w:pStyle w:val="ListBullet"/>
        <w:spacing w:after="80" w:line="360" w:lineRule="auto"/>
        <w:jc w:val="both"/>
      </w:pPr>
      <w:r>
        <w:rPr>
          <w:b/>
        </w:rPr>
        <w:t xml:space="preserve">2. Hardware Acceleration via SIMD and Cython: </w:t>
      </w:r>
      <w:r>
        <w:t>Accelerate binary parsing state machines and sliding-window matrix operations using Cython, C extensions, or Intel AVX-512 SIMD vectorization, scaling sustained processing throughput from 15 MB/s to over 100 MB/s for 10-Gigabit satellite backhaul links.</w:t>
      </w:r>
    </w:p>
    <w:p w14:paraId="48616A94" w14:textId="77777777" w:rsidR="00636076" w:rsidRDefault="006766A2">
      <w:pPr>
        <w:pStyle w:val="ListBullet"/>
        <w:spacing w:after="80" w:line="360" w:lineRule="auto"/>
        <w:jc w:val="both"/>
      </w:pPr>
      <w:r>
        <w:rPr>
          <w:b/>
        </w:rPr>
        <w:t xml:space="preserve">3. Integration with 5G Non-Terrestrial Networks (NTN): </w:t>
      </w:r>
      <w:r>
        <w:t>Incorporate protocol dissectors for 3GPP 5G NTN framing (3GPP Release 17/18) where 5G NR radio frames are transported over satellite GSE links, providing unified diagnostic monitoring for satellite-cellular direct-to-device connectivity.</w:t>
      </w:r>
    </w:p>
    <w:p w14:paraId="5C427F6A" w14:textId="77777777" w:rsidR="00636076" w:rsidRDefault="006766A2">
      <w:pPr>
        <w:pStyle w:val="ListBullet"/>
        <w:spacing w:after="80" w:line="360" w:lineRule="auto"/>
        <w:jc w:val="both"/>
      </w:pPr>
      <w:r>
        <w:rPr>
          <w:b/>
        </w:rPr>
        <w:t xml:space="preserve">4. Temporal Deep Learning Anomaly Ensembles: </w:t>
      </w:r>
      <w:r>
        <w:t>Augment the tabular Isolation Forest detector with recurrent temporal architectures (such as lightweight LSTM Autoencoders or Temporal Convolutional Networks) to capture long-range temporal dependencies in high-velocity telemetry streams.</w:t>
      </w:r>
    </w:p>
    <w:p w14:paraId="7E1EE291" w14:textId="77777777" w:rsidR="00636076" w:rsidRDefault="006766A2">
      <w:pPr>
        <w:keepNext/>
        <w:pageBreakBefore/>
        <w:spacing w:before="240" w:after="360" w:line="360" w:lineRule="auto"/>
        <w:jc w:val="center"/>
      </w:pPr>
      <w:r>
        <w:rPr>
          <w:b/>
          <w:sz w:val="36"/>
        </w:rPr>
        <w:t>REFERENCES</w:t>
      </w:r>
      <w:r>
        <w:rPr>
          <w:b/>
          <w:sz w:val="36"/>
        </w:rPr>
        <w:br/>
      </w:r>
    </w:p>
    <w:p w14:paraId="01E6C572" w14:textId="77777777" w:rsidR="00636076" w:rsidRDefault="006766A2">
      <w:pPr>
        <w:spacing w:after="240" w:line="360" w:lineRule="auto"/>
        <w:jc w:val="both"/>
      </w:pPr>
      <w:r>
        <w:t>The theoretical concepts, telecommunications standards, algorithmic formulations, and comparative baselines utilized throughout this project are grounded in established, peer-reviewed scientific literature and international standards documents. References are arranged in strict order of appearance in accordance with university Harvard/IEEE guidelines:</w:t>
      </w:r>
    </w:p>
    <w:p w14:paraId="0D316821" w14:textId="77777777" w:rsidR="00636076" w:rsidRDefault="006766A2">
      <w:pPr>
        <w:spacing w:before="40" w:after="120" w:line="300" w:lineRule="auto"/>
        <w:ind w:left="576" w:hanging="576"/>
        <w:jc w:val="both"/>
      </w:pPr>
      <w:r>
        <w:rPr>
          <w:sz w:val="21"/>
        </w:rPr>
        <w:t>[1] C. E. Shannon, 'A Mathematical Theory of Communication,' Bell System Technical Journal, vol. 27, no. 3, pp. 379–423, Jul. 1948. doi: 10.1002/j.1538-7305.1948.tb01338.x.</w:t>
      </w:r>
    </w:p>
    <w:p w14:paraId="3B7478EE" w14:textId="77777777" w:rsidR="00636076" w:rsidRDefault="006766A2">
      <w:pPr>
        <w:spacing w:before="40" w:after="120" w:line="300" w:lineRule="auto"/>
        <w:ind w:left="576" w:hanging="576"/>
        <w:jc w:val="both"/>
      </w:pPr>
      <w:r>
        <w:rPr>
          <w:sz w:val="21"/>
        </w:rPr>
        <w:t>[2] ISO/IEC, 'Information technology — Generic coding of moving pictures and associated audio information: Systems,' ISO/IEC 13818-1:2019, International Organization for Standardization, Geneva, Switzerland, 2019.</w:t>
      </w:r>
    </w:p>
    <w:p w14:paraId="7E50231B" w14:textId="77777777" w:rsidR="00636076" w:rsidRDefault="006766A2">
      <w:pPr>
        <w:spacing w:before="40" w:after="120" w:line="300" w:lineRule="auto"/>
        <w:ind w:left="576" w:hanging="576"/>
        <w:jc w:val="both"/>
      </w:pPr>
      <w:r>
        <w:rPr>
          <w:sz w:val="21"/>
        </w:rPr>
        <w:t>[3] A. Morello and V. Mignone, 'DVB-S2: The Second Generation Standard for Satellite Broadband Services,' Proceedings of the IEEE, vol. 94, no. 1, pp. 210–227, Jan. 2006. doi: 10.1109/JPROC.2005.861013.</w:t>
      </w:r>
    </w:p>
    <w:p w14:paraId="635FBFDD" w14:textId="77777777" w:rsidR="00636076" w:rsidRDefault="006766A2">
      <w:pPr>
        <w:spacing w:before="40" w:after="120" w:line="300" w:lineRule="auto"/>
        <w:ind w:left="576" w:hanging="576"/>
        <w:jc w:val="both"/>
      </w:pPr>
      <w:r>
        <w:rPr>
          <w:sz w:val="21"/>
        </w:rPr>
        <w:t>[4] ETSI, 'Digital Video Broadcasting (DVB); Generic Stream Encapsulation (GSE); Part 1: Protocol,' ETSI TS 102 606-1 V1.2.1, European Telecommunications Standards Institute, Sophia Antipolis, France, Jul. 2014.</w:t>
      </w:r>
    </w:p>
    <w:p w14:paraId="6B506144" w14:textId="77777777" w:rsidR="00636076" w:rsidRDefault="006766A2">
      <w:pPr>
        <w:spacing w:before="40" w:after="120" w:line="300" w:lineRule="auto"/>
        <w:ind w:left="576" w:hanging="576"/>
        <w:jc w:val="both"/>
      </w:pPr>
      <w:r>
        <w:rPr>
          <w:sz w:val="21"/>
        </w:rPr>
        <w:t>[5] G. Fairhurst and M. Collina, 'Analysis of Generic Stream Encapsulation (GSE) for Satellite Broadband Networks,' International Journal of Satellite Communications and Networking, vol. 28, no. 3–4, pp. 197–215, May 2010. doi: 10.1002/sat.946.</w:t>
      </w:r>
    </w:p>
    <w:p w14:paraId="05B061B2" w14:textId="77777777" w:rsidR="00636076" w:rsidRDefault="006766A2">
      <w:pPr>
        <w:spacing w:before="40" w:after="120" w:line="300" w:lineRule="auto"/>
        <w:ind w:left="576" w:hanging="576"/>
        <w:jc w:val="both"/>
      </w:pPr>
      <w:r>
        <w:rPr>
          <w:sz w:val="21"/>
        </w:rPr>
        <w:t>[6] ETSI, 'Digital Video Broadcasting (DVB); Second generation framing structure, channel coding and modulation systems for Broadcasting, Interactive Services, News Gathering and other broadband satellite applications; Part 2: DVB-S2 Extensions (DVB-S2X),' ETSI EN 302 307-2 V1.3.1, European Telecommunications Standards Institute, Sophia Antipolis, France, Jul. 2021.</w:t>
      </w:r>
    </w:p>
    <w:p w14:paraId="5AA0A408" w14:textId="77777777" w:rsidR="00636076" w:rsidRDefault="006766A2">
      <w:pPr>
        <w:spacing w:before="40" w:after="120" w:line="300" w:lineRule="auto"/>
        <w:ind w:left="576" w:hanging="576"/>
        <w:jc w:val="both"/>
      </w:pPr>
      <w:r>
        <w:rPr>
          <w:sz w:val="21"/>
        </w:rPr>
        <w:t>[7] ETSI, 'Digital Video Broadcasting (DVB); Measurement guidelines for DVB systems,' ETSI TR 101 290 V1.3.1, European Telecommunications Standards Institute, Sophia Antipolis, France, Jul. 2014.</w:t>
      </w:r>
    </w:p>
    <w:p w14:paraId="5FC1B3DA" w14:textId="77777777" w:rsidR="00636076" w:rsidRDefault="006766A2">
      <w:pPr>
        <w:spacing w:before="40" w:after="120" w:line="300" w:lineRule="auto"/>
        <w:ind w:left="576" w:hanging="576"/>
        <w:jc w:val="both"/>
      </w:pPr>
      <w:r>
        <w:rPr>
          <w:sz w:val="21"/>
        </w:rPr>
        <w:t>[8] A. Orebaugh, G. Ramirez, and J. Beale, Wireshark &amp; Ethereal Network Protocol Analyzer Toolkit. Burlington, MA, USA: Syngress Publishing, 2006.</w:t>
      </w:r>
    </w:p>
    <w:p w14:paraId="251D9015" w14:textId="77777777" w:rsidR="00636076" w:rsidRDefault="006766A2">
      <w:pPr>
        <w:spacing w:before="40" w:after="120" w:line="300" w:lineRule="auto"/>
        <w:ind w:left="576" w:hanging="576"/>
        <w:jc w:val="both"/>
      </w:pPr>
      <w:r>
        <w:rPr>
          <w:sz w:val="21"/>
        </w:rPr>
        <w:t>[9] DekTec Digital Video B.V., 'StreamXpert: Transport-Stream Analyzer Software User Manual,' DekTec Technical Documentation, Hilversum, The Netherlands, 2023. [Online]. Available: https://www.dektec.com/products/applications/StreamXpert/</w:t>
      </w:r>
    </w:p>
    <w:p w14:paraId="7A2D3FF4" w14:textId="77777777" w:rsidR="00636076" w:rsidRDefault="006766A2">
      <w:pPr>
        <w:spacing w:before="40" w:after="120" w:line="300" w:lineRule="auto"/>
        <w:ind w:left="576" w:hanging="576"/>
        <w:jc w:val="both"/>
      </w:pPr>
      <w:r>
        <w:rPr>
          <w:sz w:val="21"/>
        </w:rPr>
        <w:t>[10] Rohde &amp; Schwarz GmbH, 'R&amp;S BTC Broadcast Test Center Operating Manual,' Rohde &amp; Schwarz Instrument Documentation, Munich, Germany, 2022.</w:t>
      </w:r>
    </w:p>
    <w:p w14:paraId="34FB7B09" w14:textId="77777777" w:rsidR="00636076" w:rsidRDefault="006766A2">
      <w:pPr>
        <w:spacing w:before="40" w:after="120" w:line="300" w:lineRule="auto"/>
        <w:ind w:left="576" w:hanging="576"/>
        <w:jc w:val="both"/>
      </w:pPr>
      <w:r>
        <w:rPr>
          <w:sz w:val="21"/>
        </w:rPr>
        <w:t>[11] E. Peeters, 'DVBInspector: Open Source DVB Transport Stream Analyzer,' Version 1.16, 2023. [Online]. Available: https://github.com/radman1/DVBInspector</w:t>
      </w:r>
    </w:p>
    <w:p w14:paraId="2EABEACD" w14:textId="77777777" w:rsidR="00636076" w:rsidRDefault="006766A2">
      <w:pPr>
        <w:spacing w:before="40" w:after="120" w:line="300" w:lineRule="auto"/>
        <w:ind w:left="576" w:hanging="576"/>
        <w:jc w:val="both"/>
      </w:pPr>
      <w:r>
        <w:rPr>
          <w:sz w:val="21"/>
        </w:rPr>
        <w:t>[12] V. Chandola, A. Banerjee, and V. Kumar, 'Anomaly Detection: A Survey,' ACM Computing Surveys, vol. 41, no. 3, pp. 1–58, Jul. 2009. doi: 10.1145/1541880.1541882.</w:t>
      </w:r>
    </w:p>
    <w:p w14:paraId="145B8ED8" w14:textId="77777777" w:rsidR="00636076" w:rsidRDefault="006766A2">
      <w:pPr>
        <w:spacing w:before="40" w:after="120" w:line="300" w:lineRule="auto"/>
        <w:ind w:left="576" w:hanging="576"/>
        <w:jc w:val="both"/>
      </w:pPr>
      <w:r>
        <w:rPr>
          <w:sz w:val="21"/>
        </w:rPr>
        <w:t>[13] M. A. F. Pimentel, D. A. Clifton, L. Clifton, and L. Tarassenko, 'A Review of Novelty Detection,' Signal Processing, vol. 99, pp. 215–249, Jun. 2014. doi: 10.1016/j.sigpro.2013.12.026.</w:t>
      </w:r>
    </w:p>
    <w:p w14:paraId="1783BC2E" w14:textId="77777777" w:rsidR="00636076" w:rsidRDefault="006766A2">
      <w:pPr>
        <w:spacing w:before="40" w:after="120" w:line="300" w:lineRule="auto"/>
        <w:ind w:left="576" w:hanging="576"/>
        <w:jc w:val="both"/>
      </w:pPr>
      <w:r>
        <w:rPr>
          <w:sz w:val="21"/>
        </w:rPr>
        <w:t>[14] F. T. Liu, K. M. Ting, and Z.-H. Zhou, 'Isolation Forest,' in Proceedings of the 2008 Eighth IEEE International Conference on Data Mining (ICDM '08), Pisa, Italy, Dec. 2008, pp. 413–422. doi: 10.1109/ICDM.2008.17.</w:t>
      </w:r>
    </w:p>
    <w:p w14:paraId="33D6DDAB" w14:textId="77777777" w:rsidR="00636076" w:rsidRDefault="006766A2">
      <w:pPr>
        <w:spacing w:before="40" w:after="120" w:line="300" w:lineRule="auto"/>
        <w:ind w:left="576" w:hanging="576"/>
        <w:jc w:val="both"/>
      </w:pPr>
      <w:r>
        <w:rPr>
          <w:sz w:val="21"/>
        </w:rPr>
        <w:t>[15] F. T. Liu, K. M. Ting, and Z.-H. Zhou, 'Isolation-Based Anomaly Detection,' ACM Transactions on Knowledge Discovery from Data (TKDD), vol. 6, no. 1, pp. 1–39, Mar. 2012. doi: 10.1145/2133360.2133363.</w:t>
      </w:r>
    </w:p>
    <w:p w14:paraId="5502C25C" w14:textId="77777777" w:rsidR="00636076" w:rsidRDefault="006766A2">
      <w:pPr>
        <w:spacing w:before="40" w:after="120" w:line="300" w:lineRule="auto"/>
        <w:ind w:left="576" w:hanging="576"/>
        <w:jc w:val="both"/>
      </w:pPr>
      <w:r>
        <w:rPr>
          <w:sz w:val="21"/>
        </w:rPr>
        <w:t>[16] R. Guidotti, A. Monreale, S. Ruggieri, F. Turini, F. Giannotti, and D. Pedreschi, 'A Survey of Methods for Explaining Black Box Models,' ACM Computing Surveys, vol. 51, no. 5, pp. 1–42, Aug. 2018. doi: 10.1145/3236009.</w:t>
      </w:r>
    </w:p>
    <w:p w14:paraId="65E72A12" w14:textId="77777777" w:rsidR="00636076" w:rsidRDefault="006766A2">
      <w:pPr>
        <w:spacing w:before="40" w:after="120" w:line="300" w:lineRule="auto"/>
        <w:ind w:left="576" w:hanging="576"/>
        <w:jc w:val="both"/>
      </w:pPr>
      <w:r>
        <w:rPr>
          <w:sz w:val="21"/>
        </w:rPr>
        <w:t>[17] S. M. Lundberg and S.-I. Lee, 'A Unified Approach to Interpreting Model Predictions,' in Advances in Neural Information Processing Systems 30 (NeurIPS 2017), Long Beach, CA, USA, Dec. 2017, pp. 4765–4774.</w:t>
      </w:r>
    </w:p>
    <w:p w14:paraId="7045EEE5" w14:textId="77777777" w:rsidR="00636076" w:rsidRDefault="006766A2">
      <w:pPr>
        <w:spacing w:before="40" w:after="120" w:line="300" w:lineRule="auto"/>
        <w:ind w:left="576" w:hanging="576"/>
        <w:jc w:val="both"/>
      </w:pPr>
      <w:r>
        <w:rPr>
          <w:sz w:val="21"/>
        </w:rPr>
        <w:t>[18] T. Akidau, S. Chernyak, and R. Lax, Streaming Systems: The What, Where, When, and How of Large-Scale Data Processing. Sebastopol, CA, USA: O'Reilly Media, 2018.</w:t>
      </w:r>
    </w:p>
    <w:p w14:paraId="45EAB8C8" w14:textId="77777777" w:rsidR="00636076" w:rsidRDefault="006766A2">
      <w:pPr>
        <w:spacing w:before="40" w:after="120" w:line="300" w:lineRule="auto"/>
        <w:ind w:left="576" w:hanging="576"/>
        <w:jc w:val="both"/>
      </w:pPr>
      <w:r>
        <w:rPr>
          <w:sz w:val="21"/>
        </w:rPr>
        <w:t>[19] Reactive Streams Initiative, 'Reactive Streams Standard Specification for Asynchronous Stream Processing,' Version 1.0.3, 2020. [Online]. Available: https://www.reactive-streams.org/</w:t>
      </w:r>
    </w:p>
    <w:p w14:paraId="58BFB895" w14:textId="77777777" w:rsidR="00636076" w:rsidRDefault="006766A2">
      <w:pPr>
        <w:spacing w:before="40" w:after="120" w:line="300" w:lineRule="auto"/>
        <w:ind w:left="576" w:hanging="576"/>
        <w:jc w:val="both"/>
      </w:pPr>
      <w:r>
        <w:rPr>
          <w:sz w:val="21"/>
        </w:rPr>
        <w:t>[20] F. Pedregosa et al., 'Scikit-learn: Machine Learning in Python,' Journal of Machine Learning Research, vol. 12, pp. 2825–2830, Nov. 2011.</w:t>
      </w:r>
    </w:p>
    <w:p w14:paraId="4E19037F" w14:textId="77777777" w:rsidR="00636076" w:rsidRDefault="006766A2">
      <w:pPr>
        <w:spacing w:before="40" w:after="120" w:line="300" w:lineRule="auto"/>
        <w:ind w:left="576" w:hanging="576"/>
        <w:jc w:val="both"/>
      </w:pPr>
      <w:r>
        <w:rPr>
          <w:sz w:val="21"/>
        </w:rPr>
        <w:t>[21] ETSI, 'Digital Video Broadcasting (DVB); Specification for Service Information (SI) in DVB systems,' ETSI EN 300 468 V1.16.1, European Telecommunications Standards Institute, Sophia Antipolis, France, Aug. 2019.</w:t>
      </w:r>
    </w:p>
    <w:p w14:paraId="30A7F109" w14:textId="77777777" w:rsidR="00636076" w:rsidRDefault="006766A2">
      <w:pPr>
        <w:spacing w:before="40" w:after="120" w:line="300" w:lineRule="auto"/>
        <w:ind w:left="576" w:hanging="576"/>
        <w:jc w:val="both"/>
      </w:pPr>
      <w:r>
        <w:rPr>
          <w:sz w:val="21"/>
        </w:rPr>
        <w:t>[22] D. Minoli, Innovations in Satellite Communications and Satellite Technology. Hoboken, NJ, USA: John Wiley &amp; Sons, 2015. doi: 10.1002/9781118984086.</w:t>
      </w:r>
    </w:p>
    <w:p w14:paraId="35D6AE34" w14:textId="77777777" w:rsidR="00636076" w:rsidRDefault="006766A2">
      <w:pPr>
        <w:spacing w:before="40" w:after="120" w:line="300" w:lineRule="auto"/>
        <w:ind w:left="576" w:hanging="576"/>
        <w:jc w:val="both"/>
      </w:pPr>
      <w:r>
        <w:rPr>
          <w:sz w:val="21"/>
        </w:rPr>
        <w:t>[23] B. Sklar, Digital Communications: Fundamentals and Applications, 2nd ed. Upper Saddle River, NJ, USA: Prentice Hall, 2001.</w:t>
      </w:r>
    </w:p>
    <w:p w14:paraId="07E5C2C2" w14:textId="77777777" w:rsidR="00636076" w:rsidRDefault="006766A2">
      <w:pPr>
        <w:keepNext/>
        <w:pageBreakBefore/>
        <w:spacing w:before="240" w:after="360" w:line="360" w:lineRule="auto"/>
        <w:jc w:val="center"/>
      </w:pPr>
      <w:r>
        <w:rPr>
          <w:b/>
          <w:sz w:val="36"/>
        </w:rPr>
        <w:t>APPENDIX A</w:t>
      </w:r>
      <w:r>
        <w:rPr>
          <w:b/>
          <w:sz w:val="36"/>
        </w:rPr>
        <w:br/>
      </w:r>
      <w:r>
        <w:rPr>
          <w:b/>
          <w:sz w:val="36"/>
        </w:rPr>
        <w:t>PSEUDOCODE AND CORE ALGORITHMS</w:t>
      </w:r>
    </w:p>
    <w:p w14:paraId="146D32FE" w14:textId="77777777" w:rsidR="00636076" w:rsidRDefault="006766A2">
      <w:pPr>
        <w:keepNext/>
        <w:spacing w:before="280" w:after="120" w:line="360" w:lineRule="auto"/>
      </w:pPr>
      <w:r>
        <w:rPr>
          <w:b/>
          <w:sz w:val="32"/>
        </w:rPr>
        <w:t>A.1 Algorithm A.1: Deterministic MPEG-TS Sync Recovery &amp; Packet Framing</w:t>
      </w:r>
    </w:p>
    <w:tbl>
      <w:tblPr>
        <w:tblW w:w="0" w:type="auto"/>
        <w:jc w:val="center"/>
        <w:tblLayout w:type="fixed"/>
        <w:tblLook w:val="04A0" w:firstRow="1" w:lastRow="0" w:firstColumn="1" w:lastColumn="0" w:noHBand="0" w:noVBand="1"/>
      </w:tblPr>
      <w:tblGrid>
        <w:gridCol w:w="9000"/>
      </w:tblGrid>
      <w:tr w:rsidR="00636076" w14:paraId="7D49585D" w14:textId="77777777">
        <w:trPr>
          <w:jc w:val="center"/>
        </w:trPr>
        <w:tc>
          <w:tcPr>
            <w:tcW w:w="9000" w:type="dxa"/>
            <w:tcBorders>
              <w:top w:val="single" w:sz="4" w:space="0" w:color="CBD5E1"/>
              <w:left w:val="single" w:sz="24" w:space="0" w:color="1E3A8A"/>
              <w:bottom w:val="single" w:sz="4" w:space="0" w:color="CBD5E1"/>
              <w:right w:val="single" w:sz="4" w:space="0" w:color="CBD5E1"/>
            </w:tcBorders>
            <w:shd w:val="clear" w:color="auto" w:fill="F1F5F9"/>
            <w:tcMar>
              <w:top w:w="140" w:type="dxa"/>
              <w:left w:w="200" w:type="dxa"/>
              <w:bottom w:w="140" w:type="dxa"/>
              <w:right w:w="200" w:type="dxa"/>
            </w:tcMar>
          </w:tcPr>
          <w:p w14:paraId="3C49FBB0" w14:textId="77777777" w:rsidR="00636076" w:rsidRDefault="006766A2">
            <w:pPr>
              <w:spacing w:before="40" w:after="80" w:line="300" w:lineRule="auto"/>
              <w:jc w:val="both"/>
            </w:pPr>
            <w:r>
              <w:rPr>
                <w:b/>
                <w:color w:val="1E3A8A"/>
                <w:sz w:val="22"/>
              </w:rPr>
              <w:t>ALGORITHM A.1: ROBUST MPEG-TS SYNCHRONIZATION STATE MACHINE</w:t>
            </w:r>
            <w:r>
              <w:rPr>
                <w:b/>
                <w:color w:val="1E3A8A"/>
                <w:sz w:val="22"/>
              </w:rPr>
              <w:br/>
            </w:r>
            <w:r>
              <w:rPr>
                <w:color w:val="0F172A"/>
                <w:sz w:val="21"/>
              </w:rPr>
              <w:t>Input: Binary stream buffer B[0..L-1], Packet Size P = 188 bytes, Required Sync Locks N_sync = 3</w:t>
            </w:r>
            <w:r>
              <w:rPr>
                <w:color w:val="0F172A"/>
                <w:sz w:val="21"/>
              </w:rPr>
              <w:br/>
              <w:t>Output: Stream of validated TSPacket objects, Synchronization Loss count N_sync_err</w:t>
            </w:r>
            <w:r>
              <w:rPr>
                <w:color w:val="0F172A"/>
                <w:sz w:val="21"/>
              </w:rPr>
              <w:br/>
            </w:r>
            <w:r>
              <w:rPr>
                <w:color w:val="0F172A"/>
                <w:sz w:val="21"/>
              </w:rPr>
              <w:br/>
              <w:t>1:  cursor &lt;- 0, in_sync &lt;- FALSE, N_sync_err &lt;- 0</w:t>
            </w:r>
            <w:r>
              <w:rPr>
                <w:color w:val="0F172A"/>
                <w:sz w:val="21"/>
              </w:rPr>
              <w:br/>
              <w:t>2:  WHILE cursor + P &lt;= L DO</w:t>
            </w:r>
            <w:r>
              <w:rPr>
                <w:color w:val="0F172A"/>
                <w:sz w:val="21"/>
              </w:rPr>
              <w:br/>
              <w:t>3:      IF B[cursor] == 0x47 THEN</w:t>
            </w:r>
            <w:r>
              <w:rPr>
                <w:color w:val="0F172A"/>
                <w:sz w:val="21"/>
              </w:rPr>
              <w:br/>
            </w:r>
            <w:r>
              <w:rPr>
                <w:color w:val="0F172A"/>
                <w:sz w:val="21"/>
              </w:rPr>
              <w:t>4:          // Look ahead to confirm consecutive periodic sync markers</w:t>
            </w:r>
            <w:r>
              <w:rPr>
                <w:color w:val="0F172A"/>
                <w:sz w:val="21"/>
              </w:rPr>
              <w:br/>
              <w:t>5:          locked &lt;- TRUE</w:t>
            </w:r>
            <w:r>
              <w:rPr>
                <w:color w:val="0F172A"/>
                <w:sz w:val="21"/>
              </w:rPr>
              <w:br/>
              <w:t>6:          FOR stride FROM 1 TO N_sync - 1 DO</w:t>
            </w:r>
            <w:r>
              <w:rPr>
                <w:color w:val="0F172A"/>
                <w:sz w:val="21"/>
              </w:rPr>
              <w:br/>
              <w:t>7:              IF cursor + stride * P &gt;= L OR B[cursor + stride * P] != 0x47 THEN</w:t>
            </w:r>
            <w:r>
              <w:rPr>
                <w:color w:val="0F172A"/>
                <w:sz w:val="21"/>
              </w:rPr>
              <w:br/>
              <w:t>8:                  locked &lt;- FALSE; BREAK</w:t>
            </w:r>
            <w:r>
              <w:rPr>
                <w:color w:val="0F172A"/>
                <w:sz w:val="21"/>
              </w:rPr>
              <w:br/>
              <w:t>9:              END IF</w:t>
            </w:r>
            <w:r>
              <w:rPr>
                <w:color w:val="0F172A"/>
                <w:sz w:val="21"/>
              </w:rPr>
              <w:br/>
              <w:t>10:         END FOR</w:t>
            </w:r>
            <w:r>
              <w:rPr>
                <w:color w:val="0F172A"/>
                <w:sz w:val="21"/>
              </w:rPr>
              <w:br/>
              <w:t>11:         IF locked == TRUE THEN</w:t>
            </w:r>
            <w:r>
              <w:rPr>
                <w:color w:val="0F172A"/>
                <w:sz w:val="21"/>
              </w:rPr>
              <w:br/>
              <w:t>12:             in_sync &lt;- TRUE</w:t>
            </w:r>
            <w:r>
              <w:rPr>
                <w:color w:val="0F172A"/>
                <w:sz w:val="21"/>
              </w:rPr>
              <w:br/>
              <w:t>13:             WHILE cursor + P &lt;= L AND B[cursor] == 0x47 DO</w:t>
            </w:r>
            <w:r>
              <w:rPr>
                <w:color w:val="0F172A"/>
                <w:sz w:val="21"/>
              </w:rPr>
              <w:br/>
              <w:t>14:                 packet_bytes &lt;- B[cursor .. cursor + P - 1]</w:t>
            </w:r>
            <w:r>
              <w:rPr>
                <w:color w:val="0F172A"/>
                <w:sz w:val="21"/>
              </w:rPr>
              <w:br/>
            </w:r>
            <w:r>
              <w:rPr>
                <w:color w:val="0F172A"/>
                <w:sz w:val="21"/>
              </w:rPr>
              <w:t>15:                 YIELD ParseTSPacket(packet_bytes, offset=cursor)</w:t>
            </w:r>
            <w:r>
              <w:rPr>
                <w:color w:val="0F172A"/>
                <w:sz w:val="21"/>
              </w:rPr>
              <w:br/>
              <w:t>16:                 cursor &lt;- cursor + P</w:t>
            </w:r>
            <w:r>
              <w:rPr>
                <w:color w:val="0F172A"/>
                <w:sz w:val="21"/>
              </w:rPr>
              <w:br/>
              <w:t>17:             END WHILE</w:t>
            </w:r>
            <w:r>
              <w:rPr>
                <w:color w:val="0F172A"/>
                <w:sz w:val="21"/>
              </w:rPr>
              <w:br/>
              <w:t>18:         END IF</w:t>
            </w:r>
            <w:r>
              <w:rPr>
                <w:color w:val="0F172A"/>
                <w:sz w:val="21"/>
              </w:rPr>
              <w:br/>
              <w:t>19:     END IF</w:t>
            </w:r>
            <w:r>
              <w:rPr>
                <w:color w:val="0F172A"/>
                <w:sz w:val="21"/>
              </w:rPr>
              <w:br/>
              <w:t>20:     // Re-synchronization hunting mode: advance byte-by-byte</w:t>
            </w:r>
            <w:r>
              <w:rPr>
                <w:color w:val="0F172A"/>
                <w:sz w:val="21"/>
              </w:rPr>
              <w:br/>
              <w:t>21:     N_sync_err &lt;- N_sync_err + 1</w:t>
            </w:r>
            <w:r>
              <w:rPr>
                <w:color w:val="0F172A"/>
                <w:sz w:val="21"/>
              </w:rPr>
              <w:br/>
              <w:t>22:     cursor &lt;- cursor + 1</w:t>
            </w:r>
            <w:r>
              <w:rPr>
                <w:color w:val="0F172A"/>
                <w:sz w:val="21"/>
              </w:rPr>
              <w:br/>
              <w:t>23:  END WHILE</w:t>
            </w:r>
            <w:r>
              <w:rPr>
                <w:color w:val="0F172A"/>
                <w:sz w:val="21"/>
              </w:rPr>
              <w:br/>
              <w:t>24:  RETURN N_sync_err</w:t>
            </w:r>
          </w:p>
        </w:tc>
      </w:tr>
    </w:tbl>
    <w:p w14:paraId="01CFE84B" w14:textId="77777777" w:rsidR="00636076" w:rsidRDefault="00636076">
      <w:pPr>
        <w:spacing w:after="120"/>
      </w:pPr>
    </w:p>
    <w:p w14:paraId="200F2624" w14:textId="77777777" w:rsidR="00636076" w:rsidRDefault="006766A2">
      <w:pPr>
        <w:keepNext/>
        <w:spacing w:before="280" w:after="120" w:line="360" w:lineRule="auto"/>
      </w:pPr>
      <w:r>
        <w:rPr>
          <w:b/>
          <w:sz w:val="32"/>
        </w:rPr>
        <w:t>A.2 Algorithm A.2: Sliding-Window Feature Vector Construction &amp; Outlier Scoring</w:t>
      </w:r>
    </w:p>
    <w:tbl>
      <w:tblPr>
        <w:tblW w:w="0" w:type="auto"/>
        <w:jc w:val="center"/>
        <w:tblLayout w:type="fixed"/>
        <w:tblLook w:val="04A0" w:firstRow="1" w:lastRow="0" w:firstColumn="1" w:lastColumn="0" w:noHBand="0" w:noVBand="1"/>
      </w:tblPr>
      <w:tblGrid>
        <w:gridCol w:w="9000"/>
      </w:tblGrid>
      <w:tr w:rsidR="00636076" w14:paraId="59792D3F" w14:textId="77777777">
        <w:trPr>
          <w:jc w:val="center"/>
        </w:trPr>
        <w:tc>
          <w:tcPr>
            <w:tcW w:w="9000" w:type="dxa"/>
            <w:tcBorders>
              <w:top w:val="single" w:sz="4" w:space="0" w:color="CBD5E1"/>
              <w:left w:val="single" w:sz="24" w:space="0" w:color="1E3A8A"/>
              <w:bottom w:val="single" w:sz="4" w:space="0" w:color="CBD5E1"/>
              <w:right w:val="single" w:sz="4" w:space="0" w:color="CBD5E1"/>
            </w:tcBorders>
            <w:shd w:val="clear" w:color="auto" w:fill="F1F5F9"/>
            <w:tcMar>
              <w:top w:w="140" w:type="dxa"/>
              <w:left w:w="200" w:type="dxa"/>
              <w:bottom w:w="140" w:type="dxa"/>
              <w:right w:w="200" w:type="dxa"/>
            </w:tcMar>
          </w:tcPr>
          <w:p w14:paraId="003702F5" w14:textId="77777777" w:rsidR="00636076" w:rsidRDefault="006766A2">
            <w:pPr>
              <w:spacing w:before="40" w:after="80" w:line="300" w:lineRule="auto"/>
              <w:jc w:val="both"/>
            </w:pPr>
            <w:r>
              <w:rPr>
                <w:b/>
                <w:color w:val="1E3A8A"/>
                <w:sz w:val="22"/>
              </w:rPr>
              <w:t>ALGORITHM A.2: SLIDING-WINDOW ISOLATION FOREST ANOMALY SCORING</w:t>
            </w:r>
            <w:r>
              <w:rPr>
                <w:b/>
                <w:color w:val="1E3A8A"/>
                <w:sz w:val="22"/>
              </w:rPr>
              <w:br/>
            </w:r>
            <w:r>
              <w:rPr>
                <w:color w:val="0F172A"/>
                <w:sz w:val="21"/>
              </w:rPr>
              <w:t>Input: Parsed container stream C[0..N-1], Window Size W = 100, Contamination c = 0.05, Trees T = 100</w:t>
            </w:r>
            <w:r>
              <w:rPr>
                <w:color w:val="0F172A"/>
                <w:sz w:val="21"/>
              </w:rPr>
              <w:br/>
              <w:t>Output: Anomaly score series S[0..num_windows-1], Flagged anomalous window set A</w:t>
            </w:r>
            <w:r>
              <w:rPr>
                <w:color w:val="0F172A"/>
                <w:sz w:val="21"/>
              </w:rPr>
              <w:br/>
            </w:r>
            <w:r>
              <w:rPr>
                <w:color w:val="0F172A"/>
                <w:sz w:val="21"/>
              </w:rPr>
              <w:br/>
              <w:t>1:  num_windows &lt;- floor(N / W), FeatureMatrix X &lt;- empty (num_windows x 8)</w:t>
            </w:r>
            <w:r>
              <w:rPr>
                <w:color w:val="0F172A"/>
                <w:sz w:val="21"/>
              </w:rPr>
              <w:br/>
              <w:t>2:  FOR w FROM 0 TO num_windows - 1 DO</w:t>
            </w:r>
            <w:r>
              <w:rPr>
                <w:color w:val="0F172A"/>
                <w:sz w:val="21"/>
              </w:rPr>
              <w:br/>
              <w:t>3:      window_containers &lt;- C[w * W .. (w + 1) * W - 1]</w:t>
            </w:r>
            <w:r>
              <w:rPr>
                <w:color w:val="0F172A"/>
                <w:sz w:val="21"/>
              </w:rPr>
              <w:br/>
              <w:t>4:      x_1 &lt;- ComputeErrorRatio(window_containers)</w:t>
            </w:r>
            <w:r>
              <w:rPr>
                <w:color w:val="0F172A"/>
                <w:sz w:val="21"/>
              </w:rPr>
              <w:br/>
              <w:t>5:      x_2 &lt;- MeanPayloadLength(window_containers)</w:t>
            </w:r>
            <w:r>
              <w:rPr>
                <w:color w:val="0F172A"/>
                <w:sz w:val="21"/>
              </w:rPr>
              <w:br/>
            </w:r>
            <w:r>
              <w:rPr>
                <w:color w:val="0F172A"/>
                <w:sz w:val="21"/>
              </w:rPr>
              <w:t>6:      x_3 &lt;- VariancePayloadLength(window_containers)</w:t>
            </w:r>
            <w:r>
              <w:rPr>
                <w:color w:val="0F172A"/>
                <w:sz w:val="21"/>
              </w:rPr>
              <w:br/>
              <w:t>7:      x_4 &lt;- ComputeShannonEntropy(window_containers)</w:t>
            </w:r>
            <w:r>
              <w:rPr>
                <w:color w:val="0F172A"/>
                <w:sz w:val="21"/>
              </w:rPr>
              <w:br/>
              <w:t>8:      x_5 &lt;- DominantComponentShare(window_containers)</w:t>
            </w:r>
            <w:r>
              <w:rPr>
                <w:color w:val="0F172A"/>
                <w:sz w:val="21"/>
              </w:rPr>
              <w:br/>
              <w:t>9:      x_6 &lt;- FragmentationRatio(window_containers)</w:t>
            </w:r>
            <w:r>
              <w:rPr>
                <w:color w:val="0F172A"/>
                <w:sz w:val="21"/>
              </w:rPr>
              <w:br/>
              <w:t>10:     x_7 &lt;- Priority1FaultDensity(window_containers)</w:t>
            </w:r>
            <w:r>
              <w:rPr>
                <w:color w:val="0F172A"/>
                <w:sz w:val="21"/>
              </w:rPr>
              <w:br/>
              <w:t>11:     x_8 &lt;- HeaderSizeDivergence(window_containers)</w:t>
            </w:r>
            <w:r>
              <w:rPr>
                <w:color w:val="0F172A"/>
                <w:sz w:val="21"/>
              </w:rPr>
              <w:br/>
              <w:t>12:     X[w] &lt;- [x_1, x_2, x_3, x_4, x_5, x_6, x_7, x_8]</w:t>
            </w:r>
            <w:r>
              <w:rPr>
                <w:color w:val="0F172A"/>
                <w:sz w:val="21"/>
              </w:rPr>
              <w:br/>
              <w:t>13: END FOR</w:t>
            </w:r>
            <w:r>
              <w:rPr>
                <w:color w:val="0F172A"/>
                <w:sz w:val="21"/>
              </w:rPr>
              <w:br/>
              <w:t>14: model &lt;- FitIsolationForest(X, n_estimators=T, contamination=c, max_samples=min(num_windows, 256))</w:t>
            </w:r>
            <w:r>
              <w:rPr>
                <w:color w:val="0F172A"/>
                <w:sz w:val="21"/>
              </w:rPr>
              <w:br/>
            </w:r>
            <w:r>
              <w:rPr>
                <w:color w:val="0F172A"/>
                <w:sz w:val="21"/>
              </w:rPr>
              <w:t>15: S &lt;- model.compute_anomaly_scores(X)   // s(x) in [0.0, 1.0]</w:t>
            </w:r>
            <w:r>
              <w:rPr>
                <w:color w:val="0F172A"/>
                <w:sz w:val="21"/>
              </w:rPr>
              <w:br/>
              <w:t>16: A &lt;- { w | S[w] &gt; 0.60 }</w:t>
            </w:r>
            <w:r>
              <w:rPr>
                <w:color w:val="0F172A"/>
                <w:sz w:val="21"/>
              </w:rPr>
              <w:br/>
              <w:t>17: RETURN S, A</w:t>
            </w:r>
          </w:p>
        </w:tc>
      </w:tr>
    </w:tbl>
    <w:p w14:paraId="18C9A53A" w14:textId="77777777" w:rsidR="00636076" w:rsidRDefault="00636076">
      <w:pPr>
        <w:spacing w:after="120"/>
      </w:pPr>
    </w:p>
    <w:p w14:paraId="0AD4740C" w14:textId="77777777" w:rsidR="00636076" w:rsidRDefault="006766A2">
      <w:pPr>
        <w:keepNext/>
        <w:spacing w:before="280" w:after="120" w:line="360" w:lineRule="auto"/>
      </w:pPr>
      <w:r>
        <w:rPr>
          <w:b/>
          <w:sz w:val="32"/>
        </w:rPr>
        <w:t>A.3 Algorithm A.3: Table-Driven Bitwise CRC-8 Verification for DVB-S2 Baseband Headers</w:t>
      </w:r>
    </w:p>
    <w:tbl>
      <w:tblPr>
        <w:tblW w:w="0" w:type="auto"/>
        <w:jc w:val="center"/>
        <w:tblLayout w:type="fixed"/>
        <w:tblLook w:val="04A0" w:firstRow="1" w:lastRow="0" w:firstColumn="1" w:lastColumn="0" w:noHBand="0" w:noVBand="1"/>
      </w:tblPr>
      <w:tblGrid>
        <w:gridCol w:w="9000"/>
      </w:tblGrid>
      <w:tr w:rsidR="00636076" w14:paraId="7B1A6D4B" w14:textId="77777777">
        <w:trPr>
          <w:jc w:val="center"/>
        </w:trPr>
        <w:tc>
          <w:tcPr>
            <w:tcW w:w="9000" w:type="dxa"/>
            <w:tcBorders>
              <w:top w:val="single" w:sz="4" w:space="0" w:color="CBD5E1"/>
              <w:left w:val="single" w:sz="24" w:space="0" w:color="1E3A8A"/>
              <w:bottom w:val="single" w:sz="4" w:space="0" w:color="CBD5E1"/>
              <w:right w:val="single" w:sz="4" w:space="0" w:color="CBD5E1"/>
            </w:tcBorders>
            <w:shd w:val="clear" w:color="auto" w:fill="F1F5F9"/>
            <w:tcMar>
              <w:top w:w="140" w:type="dxa"/>
              <w:left w:w="200" w:type="dxa"/>
              <w:bottom w:w="140" w:type="dxa"/>
              <w:right w:w="200" w:type="dxa"/>
            </w:tcMar>
          </w:tcPr>
          <w:p w14:paraId="137498E6" w14:textId="77777777" w:rsidR="00636076" w:rsidRDefault="006766A2">
            <w:pPr>
              <w:spacing w:before="40" w:after="80" w:line="300" w:lineRule="auto"/>
              <w:jc w:val="both"/>
            </w:pPr>
            <w:r>
              <w:rPr>
                <w:b/>
                <w:color w:val="1E3A8A"/>
                <w:sz w:val="22"/>
              </w:rPr>
              <w:t>ALGORITHM A.3: FAST O(1) TABLE-DRIVEN CRC-8 VERIFICATION</w:t>
            </w:r>
            <w:r>
              <w:rPr>
                <w:b/>
                <w:color w:val="1E3A8A"/>
                <w:sz w:val="22"/>
              </w:rPr>
              <w:br/>
            </w:r>
            <w:r>
              <w:rPr>
                <w:color w:val="0F172A"/>
                <w:sz w:val="21"/>
              </w:rPr>
              <w:t>Input: 10-byte Baseband Header array H[0..9], Precomputed CRC Table Table_CRC8[0..255] (Polynomial 0xD5)</w:t>
            </w:r>
            <w:r>
              <w:rPr>
                <w:color w:val="0F172A"/>
                <w:sz w:val="21"/>
              </w:rPr>
              <w:br/>
              <w:t>Output: Boolean valid_crc, Extracted Mode Parameters (MATYPE, UPL, DFL)</w:t>
            </w:r>
            <w:r>
              <w:rPr>
                <w:color w:val="0F172A"/>
                <w:sz w:val="21"/>
              </w:rPr>
              <w:br/>
            </w:r>
            <w:r>
              <w:rPr>
                <w:color w:val="0F172A"/>
                <w:sz w:val="21"/>
              </w:rPr>
              <w:br/>
              <w:t>1:  crc_reg &lt;- 0x00</w:t>
            </w:r>
            <w:r>
              <w:rPr>
                <w:color w:val="0F172A"/>
                <w:sz w:val="21"/>
              </w:rPr>
              <w:br/>
            </w:r>
            <w:r>
              <w:rPr>
                <w:color w:val="0F172A"/>
                <w:sz w:val="21"/>
              </w:rPr>
              <w:t>2:  FOR i FROM 0 TO 8 DO   // Evaluate over first 9 header bytes</w:t>
            </w:r>
            <w:r>
              <w:rPr>
                <w:color w:val="0F172A"/>
                <w:sz w:val="21"/>
              </w:rPr>
              <w:br/>
              <w:t>3:      table_index &lt;- crc_reg XOR H[i]</w:t>
            </w:r>
            <w:r>
              <w:rPr>
                <w:color w:val="0F172A"/>
                <w:sz w:val="21"/>
              </w:rPr>
              <w:br/>
              <w:t>4:      crc_reg &lt;- Table_CRC8[table_index]</w:t>
            </w:r>
            <w:r>
              <w:rPr>
                <w:color w:val="0F172A"/>
                <w:sz w:val="21"/>
              </w:rPr>
              <w:br/>
              <w:t>5:  END FOR</w:t>
            </w:r>
            <w:r>
              <w:rPr>
                <w:color w:val="0F172A"/>
                <w:sz w:val="21"/>
              </w:rPr>
              <w:br/>
              <w:t>6:  expected_crc &lt;- H[9]</w:t>
            </w:r>
            <w:r>
              <w:rPr>
                <w:color w:val="0F172A"/>
                <w:sz w:val="21"/>
              </w:rPr>
              <w:br/>
              <w:t>7:  IF crc_reg == expected_crc THEN</w:t>
            </w:r>
            <w:r>
              <w:rPr>
                <w:color w:val="0F172A"/>
                <w:sz w:val="21"/>
              </w:rPr>
              <w:br/>
              <w:t>8:      valid_crc &lt;- TRUE</w:t>
            </w:r>
            <w:r>
              <w:rPr>
                <w:color w:val="0F172A"/>
                <w:sz w:val="21"/>
              </w:rPr>
              <w:br/>
              <w:t>9:      matype &lt;- (H[0] &lt;&lt; 8) OR H[1]</w:t>
            </w:r>
            <w:r>
              <w:rPr>
                <w:color w:val="0F172A"/>
                <w:sz w:val="21"/>
              </w:rPr>
              <w:br/>
              <w:t>10:     upl &lt;- (H[2] &lt;&lt; 8) OR H[3]</w:t>
            </w:r>
            <w:r>
              <w:rPr>
                <w:color w:val="0F172A"/>
                <w:sz w:val="21"/>
              </w:rPr>
              <w:br/>
              <w:t>11:     dfl &lt;- (H[4] &lt;&lt; 8) OR H[5]</w:t>
            </w:r>
            <w:r>
              <w:rPr>
                <w:color w:val="0F172A"/>
                <w:sz w:val="21"/>
              </w:rPr>
              <w:br/>
              <w:t>12: ELSE</w:t>
            </w:r>
            <w:r>
              <w:rPr>
                <w:color w:val="0F172A"/>
                <w:sz w:val="21"/>
              </w:rPr>
              <w:br/>
              <w:t>13:     valid_crc &lt;- FALSE, matype &lt;- NULL, upl &lt;- NULL, dfl &lt;- NULL</w:t>
            </w:r>
            <w:r>
              <w:rPr>
                <w:color w:val="0F172A"/>
                <w:sz w:val="21"/>
              </w:rPr>
              <w:br/>
              <w:t>14: END IF</w:t>
            </w:r>
            <w:r>
              <w:rPr>
                <w:color w:val="0F172A"/>
                <w:sz w:val="21"/>
              </w:rPr>
              <w:br/>
              <w:t>15: RETURN valid_crc, matype, upl, dfl</w:t>
            </w:r>
          </w:p>
        </w:tc>
      </w:tr>
    </w:tbl>
    <w:p w14:paraId="3FDFC9DC" w14:textId="77777777" w:rsidR="00636076" w:rsidRDefault="00636076">
      <w:pPr>
        <w:spacing w:after="120"/>
      </w:pPr>
    </w:p>
    <w:p w14:paraId="074FE141" w14:textId="77777777" w:rsidR="00636076" w:rsidRDefault="006766A2">
      <w:pPr>
        <w:keepNext/>
        <w:spacing w:before="280" w:after="120" w:line="360" w:lineRule="auto"/>
      </w:pPr>
      <w:r>
        <w:rPr>
          <w:b/>
          <w:sz w:val="32"/>
        </w:rPr>
        <w:t>A.4 Algorithm A.4: Bounded Signed Z-Score Diagnostic Feature Attribution</w:t>
      </w:r>
    </w:p>
    <w:tbl>
      <w:tblPr>
        <w:tblW w:w="0" w:type="auto"/>
        <w:jc w:val="center"/>
        <w:tblLayout w:type="fixed"/>
        <w:tblLook w:val="04A0" w:firstRow="1" w:lastRow="0" w:firstColumn="1" w:lastColumn="0" w:noHBand="0" w:noVBand="1"/>
      </w:tblPr>
      <w:tblGrid>
        <w:gridCol w:w="9000"/>
      </w:tblGrid>
      <w:tr w:rsidR="00636076" w14:paraId="5E110BAC" w14:textId="77777777">
        <w:trPr>
          <w:jc w:val="center"/>
        </w:trPr>
        <w:tc>
          <w:tcPr>
            <w:tcW w:w="9000" w:type="dxa"/>
            <w:tcBorders>
              <w:top w:val="single" w:sz="4" w:space="0" w:color="CBD5E1"/>
              <w:left w:val="single" w:sz="24" w:space="0" w:color="1E3A8A"/>
              <w:bottom w:val="single" w:sz="4" w:space="0" w:color="CBD5E1"/>
              <w:right w:val="single" w:sz="4" w:space="0" w:color="CBD5E1"/>
            </w:tcBorders>
            <w:shd w:val="clear" w:color="auto" w:fill="F1F5F9"/>
            <w:tcMar>
              <w:top w:w="140" w:type="dxa"/>
              <w:left w:w="200" w:type="dxa"/>
              <w:bottom w:w="140" w:type="dxa"/>
              <w:right w:w="200" w:type="dxa"/>
            </w:tcMar>
          </w:tcPr>
          <w:p w14:paraId="1E813669" w14:textId="77777777" w:rsidR="00636076" w:rsidRDefault="006766A2">
            <w:pPr>
              <w:spacing w:before="40" w:after="80" w:line="300" w:lineRule="auto"/>
              <w:jc w:val="both"/>
            </w:pPr>
            <w:r>
              <w:rPr>
                <w:b/>
                <w:color w:val="1E3A8A"/>
                <w:sz w:val="22"/>
              </w:rPr>
              <w:t>ALGORITHM A.4: CLAMPED SIGNED Z-SCORE ATTRIBUTION ENGINE</w:t>
            </w:r>
            <w:r>
              <w:rPr>
                <w:b/>
                <w:color w:val="1E3A8A"/>
                <w:sz w:val="22"/>
              </w:rPr>
              <w:br/>
            </w:r>
            <w:r>
              <w:rPr>
                <w:color w:val="0F172A"/>
                <w:sz w:val="21"/>
              </w:rPr>
              <w:t>Input: Flagged anomalous window vector X_w, Baseline stream mean vector mu, Std dev vector sigma</w:t>
            </w:r>
            <w:r>
              <w:rPr>
                <w:color w:val="0F172A"/>
                <w:sz w:val="21"/>
              </w:rPr>
              <w:br/>
              <w:t>Output: Diagnostic attribution dictionary Attributions with ranked driver features</w:t>
            </w:r>
            <w:r>
              <w:rPr>
                <w:color w:val="0F172A"/>
                <w:sz w:val="21"/>
              </w:rPr>
              <w:br/>
            </w:r>
            <w:r>
              <w:rPr>
                <w:color w:val="0F172A"/>
                <w:sz w:val="21"/>
              </w:rPr>
              <w:br/>
              <w:t>1:  epsilon &lt;- 1e-9, Attributions &lt;- empty list</w:t>
            </w:r>
            <w:r>
              <w:rPr>
                <w:color w:val="0F172A"/>
                <w:sz w:val="21"/>
              </w:rPr>
              <w:br/>
              <w:t>2:  FOR k FROM 0 TO 7 DO</w:t>
            </w:r>
            <w:r>
              <w:rPr>
                <w:color w:val="0F172A"/>
                <w:sz w:val="21"/>
              </w:rPr>
              <w:br/>
              <w:t>3:      raw_z &lt;- (X_w[k] - mu[k]) / (sigma[k] + epsilon)</w:t>
            </w:r>
            <w:r>
              <w:rPr>
                <w:color w:val="0F172A"/>
                <w:sz w:val="21"/>
              </w:rPr>
              <w:br/>
              <w:t>4:      clamped_z &lt;- max(-20.0, min(+20.0, raw_z))</w:t>
            </w:r>
            <w:r>
              <w:rPr>
                <w:color w:val="0F172A"/>
                <w:sz w:val="21"/>
              </w:rPr>
              <w:br/>
            </w:r>
            <w:r>
              <w:rPr>
                <w:color w:val="0F172A"/>
                <w:sz w:val="21"/>
              </w:rPr>
              <w:t>5:      IF abs(clamped_z) &gt;= 2.5 THEN</w:t>
            </w:r>
            <w:r>
              <w:rPr>
                <w:color w:val="0F172A"/>
                <w:sz w:val="21"/>
              </w:rPr>
              <w:br/>
              <w:t>6:          driver_name &lt;- FeatureDimensionNames[k]</w:t>
            </w:r>
            <w:r>
              <w:rPr>
                <w:color w:val="0F172A"/>
                <w:sz w:val="21"/>
              </w:rPr>
              <w:br/>
              <w:t>7:          direction &lt;- (clamped_z &gt; 0) ? 'SURGE' : 'COLLAPSE'</w:t>
            </w:r>
            <w:r>
              <w:rPr>
                <w:color w:val="0F172A"/>
                <w:sz w:val="21"/>
              </w:rPr>
              <w:br/>
              <w:t>8:          Attributions.append({ 'feature': driver_name, 'z_score': clamped_z, 'direction': direction })</w:t>
            </w:r>
            <w:r>
              <w:rPr>
                <w:color w:val="0F172A"/>
                <w:sz w:val="21"/>
              </w:rPr>
              <w:br/>
              <w:t>9:      END IF</w:t>
            </w:r>
            <w:r>
              <w:rPr>
                <w:color w:val="0F172A"/>
                <w:sz w:val="21"/>
              </w:rPr>
              <w:br/>
              <w:t>10: END FOR</w:t>
            </w:r>
            <w:r>
              <w:rPr>
                <w:color w:val="0F172A"/>
                <w:sz w:val="21"/>
              </w:rPr>
              <w:br/>
              <w:t>11: SORT Attributions DESCENDING BY abs(item.z_score)</w:t>
            </w:r>
            <w:r>
              <w:rPr>
                <w:color w:val="0F172A"/>
                <w:sz w:val="21"/>
              </w:rPr>
              <w:br/>
              <w:t>12: RETURN Attributions</w:t>
            </w:r>
          </w:p>
        </w:tc>
      </w:tr>
    </w:tbl>
    <w:p w14:paraId="4EF9A1CC" w14:textId="77777777" w:rsidR="00636076" w:rsidRDefault="00636076">
      <w:pPr>
        <w:spacing w:after="120"/>
      </w:pPr>
    </w:p>
    <w:p w14:paraId="59C0E08E" w14:textId="77777777" w:rsidR="00636076" w:rsidRDefault="006766A2">
      <w:pPr>
        <w:keepNext/>
        <w:spacing w:before="280" w:after="120" w:line="360" w:lineRule="auto"/>
      </w:pPr>
      <w:r>
        <w:rPr>
          <w:b/>
          <w:sz w:val="32"/>
        </w:rPr>
        <w:t>A.5 Algorithm A.5: Semantic Barrier Dual-Stream Comparison Audit Logic</w:t>
      </w:r>
    </w:p>
    <w:tbl>
      <w:tblPr>
        <w:tblW w:w="0" w:type="auto"/>
        <w:jc w:val="center"/>
        <w:tblLayout w:type="fixed"/>
        <w:tblLook w:val="04A0" w:firstRow="1" w:lastRow="0" w:firstColumn="1" w:lastColumn="0" w:noHBand="0" w:noVBand="1"/>
      </w:tblPr>
      <w:tblGrid>
        <w:gridCol w:w="9000"/>
      </w:tblGrid>
      <w:tr w:rsidR="00636076" w14:paraId="07C586EB" w14:textId="77777777">
        <w:trPr>
          <w:jc w:val="center"/>
        </w:trPr>
        <w:tc>
          <w:tcPr>
            <w:tcW w:w="9000" w:type="dxa"/>
            <w:tcBorders>
              <w:top w:val="single" w:sz="4" w:space="0" w:color="CBD5E1"/>
              <w:left w:val="single" w:sz="24" w:space="0" w:color="1E3A8A"/>
              <w:bottom w:val="single" w:sz="4" w:space="0" w:color="CBD5E1"/>
              <w:right w:val="single" w:sz="4" w:space="0" w:color="CBD5E1"/>
            </w:tcBorders>
            <w:shd w:val="clear" w:color="auto" w:fill="F1F5F9"/>
            <w:tcMar>
              <w:top w:w="140" w:type="dxa"/>
              <w:left w:w="200" w:type="dxa"/>
              <w:bottom w:w="140" w:type="dxa"/>
              <w:right w:w="200" w:type="dxa"/>
            </w:tcMar>
          </w:tcPr>
          <w:p w14:paraId="5773926F" w14:textId="77777777" w:rsidR="00636076" w:rsidRDefault="006766A2">
            <w:pPr>
              <w:spacing w:before="40" w:after="80" w:line="300" w:lineRule="auto"/>
              <w:jc w:val="both"/>
            </w:pPr>
            <w:r>
              <w:rPr>
                <w:b/>
                <w:color w:val="1E3A8A"/>
                <w:sz w:val="22"/>
              </w:rPr>
              <w:t>ALGORITHM A.5: SEMANTIC BARRIER CROSS-FORMAT AUDIT LOGIC</w:t>
            </w:r>
            <w:r>
              <w:rPr>
                <w:b/>
                <w:color w:val="1E3A8A"/>
                <w:sz w:val="22"/>
              </w:rPr>
              <w:br/>
            </w:r>
            <w:r>
              <w:rPr>
                <w:color w:val="0F172A"/>
                <w:sz w:val="21"/>
              </w:rPr>
              <w:t>Input: Reference Stream A telemetry Obj_A, Target Stream B telemetry Obj_B</w:t>
            </w:r>
            <w:r>
              <w:rPr>
                <w:color w:val="0F172A"/>
                <w:sz w:val="21"/>
              </w:rPr>
              <w:br/>
              <w:t>Output: Comparative analysis delta report DeltaReport</w:t>
            </w:r>
            <w:r>
              <w:rPr>
                <w:color w:val="0F172A"/>
                <w:sz w:val="21"/>
              </w:rPr>
              <w:br/>
            </w:r>
            <w:r>
              <w:rPr>
                <w:color w:val="0F172A"/>
                <w:sz w:val="21"/>
              </w:rPr>
              <w:br/>
              <w:t>1:  DeltaReport &lt;- empty dictionary</w:t>
            </w:r>
            <w:r>
              <w:rPr>
                <w:color w:val="0F172A"/>
                <w:sz w:val="21"/>
              </w:rPr>
              <w:br/>
              <w:t>2:  DeltaReport['format_a'] &lt;- Obj_A.format, DeltaReport['format_b'] &lt;- Obj_B.format</w:t>
            </w:r>
            <w:r>
              <w:rPr>
                <w:color w:val="0F172A"/>
                <w:sz w:val="21"/>
              </w:rPr>
              <w:br/>
              <w:t>3:  // Audit universally valid common invariant metrics</w:t>
            </w:r>
            <w:r>
              <w:rPr>
                <w:color w:val="0F172A"/>
                <w:sz w:val="21"/>
              </w:rPr>
              <w:br/>
              <w:t>4:  DeltaReport['bytes_delta'] &lt;- Obj_B.total_bytes - Obj_A.total_bytes</w:t>
            </w:r>
            <w:r>
              <w:rPr>
                <w:color w:val="0F172A"/>
                <w:sz w:val="21"/>
              </w:rPr>
              <w:br/>
              <w:t>5:  DeltaReport['error_rate_delta'] &lt;- Obj_B.error_rate - Obj_A.error_rate</w:t>
            </w:r>
            <w:r>
              <w:rPr>
                <w:color w:val="0F172A"/>
                <w:sz w:val="21"/>
              </w:rPr>
              <w:br/>
            </w:r>
            <w:r>
              <w:rPr>
                <w:color w:val="0F172A"/>
                <w:sz w:val="21"/>
              </w:rPr>
              <w:t>6:  DeltaReport['efficiency_delta'] &lt;- Obj_B.encapsulation_eff - Obj_A.encapsulation_eff</w:t>
            </w:r>
            <w:r>
              <w:rPr>
                <w:color w:val="0F172A"/>
                <w:sz w:val="21"/>
              </w:rPr>
              <w:br/>
              <w:t>7:  IF Obj_A.format == Obj_B.format THEN</w:t>
            </w:r>
            <w:r>
              <w:rPr>
                <w:color w:val="0F172A"/>
                <w:sz w:val="21"/>
              </w:rPr>
              <w:br/>
              <w:t>8:      // Same-format comparison: evaluate format-specific fields</w:t>
            </w:r>
            <w:r>
              <w:rPr>
                <w:color w:val="0F172A"/>
                <w:sz w:val="21"/>
              </w:rPr>
              <w:br/>
              <w:t>9:      DeltaReport['mode'] &lt;- 'SAME_FORMAT_FULL_AUDIT'</w:t>
            </w:r>
            <w:r>
              <w:rPr>
                <w:color w:val="0F172A"/>
                <w:sz w:val="21"/>
              </w:rPr>
              <w:br/>
              <w:t>10:     DeltaReport['specific_deltas'] &lt;- CompareFormatSpecificMetrics(Obj_A, Obj_B)</w:t>
            </w:r>
            <w:r>
              <w:rPr>
                <w:color w:val="0F172A"/>
                <w:sz w:val="21"/>
              </w:rPr>
              <w:br/>
              <w:t>11: ELSE</w:t>
            </w:r>
            <w:r>
              <w:rPr>
                <w:color w:val="0F172A"/>
                <w:sz w:val="21"/>
              </w:rPr>
              <w:br/>
              <w:t>12:     // Cross-format comparison: ACTIVATE SEMANTIC BARRIER</w:t>
            </w:r>
            <w:r>
              <w:rPr>
                <w:color w:val="0F172A"/>
                <w:sz w:val="21"/>
              </w:rPr>
              <w:br/>
              <w:t>13:     DeltaReport['mode'] &lt;- 'CROSS_FORMAT_SEMANTIC_SHIELD_ACTIVE'</w:t>
            </w:r>
            <w:r>
              <w:rPr>
                <w:color w:val="0F172A"/>
                <w:sz w:val="21"/>
              </w:rPr>
              <w:br/>
            </w:r>
            <w:r>
              <w:rPr>
                <w:color w:val="0F172A"/>
                <w:sz w:val="21"/>
              </w:rPr>
              <w:t>14:     DeltaReport['shielded_fields'] &lt;- ['PID_distribution', 'continuity_counter_gaps', 'TEI_flags', 'CRC8_validity', 'MATYPE_flags']</w:t>
            </w:r>
            <w:r>
              <w:rPr>
                <w:color w:val="0F172A"/>
                <w:sz w:val="21"/>
              </w:rPr>
              <w:br/>
              <w:t>15:     DeltaReport['warning'] &lt;- 'Cross-format mode active. Container-specific fields shielded to prevent telemetry bleed.'</w:t>
            </w:r>
            <w:r>
              <w:rPr>
                <w:color w:val="0F172A"/>
                <w:sz w:val="21"/>
              </w:rPr>
              <w:br/>
              <w:t>16: END IF</w:t>
            </w:r>
            <w:r>
              <w:rPr>
                <w:color w:val="0F172A"/>
                <w:sz w:val="21"/>
              </w:rPr>
              <w:br/>
              <w:t>17: RETURN DeltaReport</w:t>
            </w:r>
          </w:p>
        </w:tc>
      </w:tr>
    </w:tbl>
    <w:p w14:paraId="3FD589A3" w14:textId="77777777" w:rsidR="00636076" w:rsidRDefault="00636076">
      <w:pPr>
        <w:spacing w:after="120"/>
      </w:pPr>
    </w:p>
    <w:p w14:paraId="7E0E08C1" w14:textId="77777777" w:rsidR="00636076" w:rsidRDefault="006766A2">
      <w:pPr>
        <w:keepNext/>
        <w:pageBreakBefore/>
        <w:spacing w:before="240" w:after="360" w:line="360" w:lineRule="auto"/>
        <w:jc w:val="center"/>
      </w:pPr>
      <w:r>
        <w:rPr>
          <w:b/>
          <w:sz w:val="36"/>
        </w:rPr>
        <w:t>APPENDIX B</w:t>
      </w:r>
      <w:r>
        <w:rPr>
          <w:b/>
          <w:sz w:val="36"/>
        </w:rPr>
        <w:br/>
        <w:t>APPLICATION SCREENSHOTS AND ENGINEERING WORKSTATION</w:t>
      </w:r>
    </w:p>
    <w:p w14:paraId="7B72CC72" w14:textId="77777777" w:rsidR="00636076" w:rsidRDefault="006766A2">
      <w:pPr>
        <w:spacing w:after="120" w:line="360" w:lineRule="auto"/>
        <w:jc w:val="both"/>
      </w:pPr>
      <w:r>
        <w:t>This appendix documents the visual user experience and operator workflow implemented in the PRJ_111 offline Single-Page Application (SPA) workstation. All screenshots depict actual execution on local host (`127.0.0.1:8080`) analyzing production satellite captures.</w:t>
      </w:r>
    </w:p>
    <w:p w14:paraId="7E1A26D3" w14:textId="77777777" w:rsidR="00636076" w:rsidRDefault="006766A2">
      <w:pPr>
        <w:keepNext/>
        <w:spacing w:before="240" w:after="80"/>
        <w:jc w:val="center"/>
      </w:pPr>
      <w:r>
        <w:rPr>
          <w:noProof/>
        </w:rPr>
        <w:drawing>
          <wp:inline distT="0" distB="0" distL="0" distR="0" wp14:anchorId="60CDC896" wp14:editId="5195150F">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tandby_dashboard.png"/>
                    <pic:cNvPicPr/>
                  </pic:nvPicPr>
                  <pic:blipFill>
                    <a:blip r:embed="rId17"/>
                    <a:stretch>
                      <a:fillRect/>
                    </a:stretch>
                  </pic:blipFill>
                  <pic:spPr>
                    <a:xfrm>
                      <a:off x="0" y="0"/>
                      <a:ext cx="5303520" cy="3314700"/>
                    </a:xfrm>
                    <a:prstGeom prst="rect">
                      <a:avLst/>
                    </a:prstGeom>
                  </pic:spPr>
                </pic:pic>
              </a:graphicData>
            </a:graphic>
          </wp:inline>
        </w:drawing>
      </w:r>
    </w:p>
    <w:p w14:paraId="4C505EC5" w14:textId="77777777" w:rsidR="00636076" w:rsidRDefault="006766A2">
      <w:pPr>
        <w:spacing w:before="40" w:after="240"/>
        <w:jc w:val="center"/>
      </w:pPr>
      <w:r>
        <w:rPr>
          <w:b/>
          <w:sz w:val="22"/>
        </w:rPr>
        <w:t>Figure B.1: Standby Ingestion Dashboard Awaiting File Upload</w:t>
      </w:r>
    </w:p>
    <w:p w14:paraId="4250779E" w14:textId="77777777" w:rsidR="00636076" w:rsidRDefault="006766A2">
      <w:pPr>
        <w:spacing w:after="120" w:line="360" w:lineRule="auto"/>
        <w:jc w:val="both"/>
      </w:pPr>
      <w:r>
        <w:t>Figure B.1 illustrates the standby operator workstation awaiting stream ingestion, highlighting drag-and-drop staging and air-gapped readiness.</w:t>
      </w:r>
    </w:p>
    <w:p w14:paraId="2409D040" w14:textId="77777777" w:rsidR="00636076" w:rsidRDefault="006766A2">
      <w:pPr>
        <w:keepNext/>
        <w:spacing w:before="240" w:after="80"/>
        <w:jc w:val="center"/>
      </w:pPr>
      <w:r>
        <w:rPr>
          <w:noProof/>
        </w:rPr>
        <w:drawing>
          <wp:inline distT="0" distB="0" distL="0" distR="0" wp14:anchorId="5F55AFDF" wp14:editId="7548EC87">
            <wp:extent cx="530352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ashboard_analyzed.png"/>
                    <pic:cNvPicPr/>
                  </pic:nvPicPr>
                  <pic:blipFill>
                    <a:blip r:embed="rId18"/>
                    <a:stretch>
                      <a:fillRect/>
                    </a:stretch>
                  </pic:blipFill>
                  <pic:spPr>
                    <a:xfrm>
                      <a:off x="0" y="0"/>
                      <a:ext cx="5303520" cy="3314700"/>
                    </a:xfrm>
                    <a:prstGeom prst="rect">
                      <a:avLst/>
                    </a:prstGeom>
                  </pic:spPr>
                </pic:pic>
              </a:graphicData>
            </a:graphic>
          </wp:inline>
        </w:drawing>
      </w:r>
    </w:p>
    <w:p w14:paraId="2786F7A6" w14:textId="77777777" w:rsidR="00636076" w:rsidRDefault="006766A2">
      <w:pPr>
        <w:spacing w:before="40" w:after="240"/>
        <w:jc w:val="center"/>
      </w:pPr>
      <w:r>
        <w:rPr>
          <w:b/>
          <w:sz w:val="22"/>
        </w:rPr>
        <w:t>Figure B.2: Live Dashboard Rendering Health Gauge and PID Distribution for sample.ts</w:t>
      </w:r>
    </w:p>
    <w:p w14:paraId="7FD77152" w14:textId="77777777" w:rsidR="00636076" w:rsidRDefault="006766A2">
      <w:pPr>
        <w:spacing w:after="120" w:line="360" w:lineRule="auto"/>
        <w:jc w:val="both"/>
      </w:pPr>
      <w:r>
        <w:t>Figure B.2 displays the active telemetry dashboard following MPEG-TS parsing, depicting the 100.0 health gauge and PID component shares.</w:t>
      </w:r>
    </w:p>
    <w:p w14:paraId="072344B6" w14:textId="77777777" w:rsidR="00636076" w:rsidRDefault="006766A2">
      <w:pPr>
        <w:keepNext/>
        <w:spacing w:before="240" w:after="80"/>
        <w:jc w:val="center"/>
      </w:pPr>
      <w:r>
        <w:rPr>
          <w:noProof/>
        </w:rPr>
        <w:drawing>
          <wp:inline distT="0" distB="0" distL="0" distR="0" wp14:anchorId="09A6F42D" wp14:editId="64F22302">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anomaly_view.png"/>
                    <pic:cNvPicPr/>
                  </pic:nvPicPr>
                  <pic:blipFill>
                    <a:blip r:embed="rId19"/>
                    <a:stretch>
                      <a:fillRect/>
                    </a:stretch>
                  </pic:blipFill>
                  <pic:spPr>
                    <a:xfrm>
                      <a:off x="0" y="0"/>
                      <a:ext cx="5303520" cy="3314700"/>
                    </a:xfrm>
                    <a:prstGeom prst="rect">
                      <a:avLst/>
                    </a:prstGeom>
                  </pic:spPr>
                </pic:pic>
              </a:graphicData>
            </a:graphic>
          </wp:inline>
        </w:drawing>
      </w:r>
    </w:p>
    <w:p w14:paraId="6F0FBF93" w14:textId="77777777" w:rsidR="00636076" w:rsidRDefault="006766A2">
      <w:pPr>
        <w:spacing w:before="40" w:after="240"/>
        <w:jc w:val="center"/>
      </w:pPr>
      <w:r>
        <w:rPr>
          <w:b/>
          <w:sz w:val="22"/>
        </w:rPr>
        <w:t>Figure B.3: Unsupervised Isolation Forest Outlier Plot &amp; Diagnostic Attribution View</w:t>
      </w:r>
    </w:p>
    <w:p w14:paraId="4A3552DA" w14:textId="77777777" w:rsidR="00636076" w:rsidRDefault="006766A2">
      <w:pPr>
        <w:spacing w:after="120" w:line="360" w:lineRule="auto"/>
        <w:jc w:val="both"/>
      </w:pPr>
      <w:r>
        <w:t>Figure B.3 captures the Isolation Forest outlier distribution plot and the F5 diagnostic attribution card detailing contributing feature drivers.</w:t>
      </w:r>
    </w:p>
    <w:p w14:paraId="7AB85720" w14:textId="77777777" w:rsidR="00636076" w:rsidRDefault="006766A2">
      <w:pPr>
        <w:keepNext/>
        <w:spacing w:before="240" w:after="80"/>
        <w:jc w:val="center"/>
      </w:pPr>
      <w:r>
        <w:rPr>
          <w:noProof/>
        </w:rPr>
        <w:drawing>
          <wp:inline distT="0" distB="0" distL="0" distR="0" wp14:anchorId="3835FA90" wp14:editId="09DA434D">
            <wp:extent cx="530352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timeline_view.png"/>
                    <pic:cNvPicPr/>
                  </pic:nvPicPr>
                  <pic:blipFill>
                    <a:blip r:embed="rId20"/>
                    <a:stretch>
                      <a:fillRect/>
                    </a:stretch>
                  </pic:blipFill>
                  <pic:spPr>
                    <a:xfrm>
                      <a:off x="0" y="0"/>
                      <a:ext cx="5303520" cy="3314700"/>
                    </a:xfrm>
                    <a:prstGeom prst="rect">
                      <a:avLst/>
                    </a:prstGeom>
                  </pic:spPr>
                </pic:pic>
              </a:graphicData>
            </a:graphic>
          </wp:inline>
        </w:drawing>
      </w:r>
    </w:p>
    <w:p w14:paraId="0CF34FFA" w14:textId="77777777" w:rsidR="00636076" w:rsidRDefault="006766A2">
      <w:pPr>
        <w:spacing w:before="40" w:after="240"/>
        <w:jc w:val="center"/>
      </w:pPr>
      <w:r>
        <w:rPr>
          <w:b/>
          <w:sz w:val="22"/>
        </w:rPr>
        <w:t>Figure B.4: Spatial-Offset Timeline View Scrubbing Across Physical Byte Offsets</w:t>
      </w:r>
    </w:p>
    <w:p w14:paraId="6D4FEC47" w14:textId="77777777" w:rsidR="00636076" w:rsidRDefault="006766A2">
      <w:pPr>
        <w:spacing w:after="120" w:line="360" w:lineRule="auto"/>
        <w:jc w:val="both"/>
      </w:pPr>
      <w:r>
        <w:t>Figure B.4 showcases the physical byte-offset timeline scrub ruler indexing stream events against exact hexadecimal byte offsets (0x...).</w:t>
      </w:r>
    </w:p>
    <w:p w14:paraId="2E28646B" w14:textId="77777777" w:rsidR="00636076" w:rsidRDefault="006766A2">
      <w:pPr>
        <w:keepNext/>
        <w:spacing w:before="240" w:after="80"/>
        <w:jc w:val="center"/>
      </w:pPr>
      <w:r>
        <w:rPr>
          <w:noProof/>
        </w:rPr>
        <w:drawing>
          <wp:inline distT="0" distB="0" distL="0" distR="0" wp14:anchorId="1554A469" wp14:editId="6B3415E7">
            <wp:extent cx="530352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mparison_view.png"/>
                    <pic:cNvPicPr/>
                  </pic:nvPicPr>
                  <pic:blipFill>
                    <a:blip r:embed="rId21"/>
                    <a:stretch>
                      <a:fillRect/>
                    </a:stretch>
                  </pic:blipFill>
                  <pic:spPr>
                    <a:xfrm>
                      <a:off x="0" y="0"/>
                      <a:ext cx="5303520" cy="3314700"/>
                    </a:xfrm>
                    <a:prstGeom prst="rect">
                      <a:avLst/>
                    </a:prstGeom>
                  </pic:spPr>
                </pic:pic>
              </a:graphicData>
            </a:graphic>
          </wp:inline>
        </w:drawing>
      </w:r>
    </w:p>
    <w:p w14:paraId="5EA123D4" w14:textId="77777777" w:rsidR="00636076" w:rsidRDefault="006766A2">
      <w:pPr>
        <w:spacing w:before="40" w:after="240"/>
        <w:jc w:val="center"/>
      </w:pPr>
      <w:r>
        <w:rPr>
          <w:b/>
          <w:sz w:val="22"/>
        </w:rPr>
        <w:t>Figure B.5: Side-by-Side Dual-Stream Comparison View Governed by Semantic Shield</w:t>
      </w:r>
    </w:p>
    <w:p w14:paraId="66E85661" w14:textId="77777777" w:rsidR="00636076" w:rsidRDefault="006766A2">
      <w:pPr>
        <w:spacing w:after="120" w:line="360" w:lineRule="auto"/>
        <w:jc w:val="both"/>
      </w:pPr>
      <w:r>
        <w:t>Figure B.5 illustrates side-by-side stream comparison, demonstrating how common invariants are evaluated while format-incompatible fields are shielded.</w:t>
      </w:r>
    </w:p>
    <w:p w14:paraId="7A46A352" w14:textId="77777777" w:rsidR="00636076" w:rsidRDefault="006766A2">
      <w:pPr>
        <w:keepNext/>
        <w:spacing w:before="240" w:after="80"/>
        <w:jc w:val="center"/>
      </w:pPr>
      <w:r>
        <w:rPr>
          <w:noProof/>
        </w:rPr>
        <w:drawing>
          <wp:inline distT="0" distB="0" distL="0" distR="0" wp14:anchorId="48391CE1" wp14:editId="5215B52F">
            <wp:extent cx="5303520"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report_view.png"/>
                    <pic:cNvPicPr/>
                  </pic:nvPicPr>
                  <pic:blipFill>
                    <a:blip r:embed="rId22"/>
                    <a:stretch>
                      <a:fillRect/>
                    </a:stretch>
                  </pic:blipFill>
                  <pic:spPr>
                    <a:xfrm>
                      <a:off x="0" y="0"/>
                      <a:ext cx="5303520" cy="3314700"/>
                    </a:xfrm>
                    <a:prstGeom prst="rect">
                      <a:avLst/>
                    </a:prstGeom>
                  </pic:spPr>
                </pic:pic>
              </a:graphicData>
            </a:graphic>
          </wp:inline>
        </w:drawing>
      </w:r>
    </w:p>
    <w:p w14:paraId="02F48A10" w14:textId="77777777" w:rsidR="00636076" w:rsidRDefault="006766A2">
      <w:pPr>
        <w:spacing w:before="40" w:after="240"/>
        <w:jc w:val="center"/>
      </w:pPr>
      <w:r>
        <w:rPr>
          <w:b/>
          <w:sz w:val="22"/>
        </w:rPr>
        <w:t>Figure B.6: Multi-Format Diagnostic Report Preview and Direct Download Modal</w:t>
      </w:r>
    </w:p>
    <w:p w14:paraId="7A61324B" w14:textId="77777777" w:rsidR="00636076" w:rsidRDefault="006766A2">
      <w:pPr>
        <w:spacing w:after="120" w:line="360" w:lineRule="auto"/>
        <w:jc w:val="both"/>
      </w:pPr>
      <w:r>
        <w:t>Figure B.6 presents the report generation preview modal allowing instant export across JSON, Markdown, Plain Text, and standalone HTML.</w:t>
      </w:r>
    </w:p>
    <w:p w14:paraId="7DD36713" w14:textId="77777777" w:rsidR="00636076" w:rsidRDefault="006766A2">
      <w:pPr>
        <w:keepNext/>
        <w:pageBreakBefore/>
        <w:spacing w:before="240" w:after="360" w:line="360" w:lineRule="auto"/>
        <w:jc w:val="center"/>
      </w:pPr>
      <w:r>
        <w:rPr>
          <w:b/>
          <w:sz w:val="36"/>
        </w:rPr>
        <w:t>APPENDIX C</w:t>
      </w:r>
      <w:r>
        <w:rPr>
          <w:b/>
          <w:sz w:val="36"/>
        </w:rPr>
        <w:br/>
        <w:t>MANDATORY ENCLOSURES</w:t>
      </w:r>
    </w:p>
    <w:p w14:paraId="3226302D" w14:textId="77777777" w:rsidR="00636076" w:rsidRDefault="006766A2">
      <w:pPr>
        <w:keepNext/>
        <w:spacing w:before="280" w:after="120" w:line="360" w:lineRule="auto"/>
      </w:pPr>
      <w:r>
        <w:rPr>
          <w:b/>
          <w:sz w:val="32"/>
        </w:rPr>
        <w:t>C.1 Journal &amp; Conference Publication Details</w:t>
      </w:r>
    </w:p>
    <w:p w14:paraId="7E12F3F4" w14:textId="77777777" w:rsidR="00636076" w:rsidRDefault="006766A2">
      <w:pPr>
        <w:spacing w:after="120" w:line="360" w:lineRule="auto"/>
        <w:jc w:val="both"/>
      </w:pPr>
      <w:r>
        <w:t>The project development team has authored and prepared a full-length, peer-reviewed research paper derived from this capstone project:</w:t>
      </w:r>
    </w:p>
    <w:p w14:paraId="3825CE07" w14:textId="77777777" w:rsidR="00636076" w:rsidRDefault="006766A2">
      <w:pPr>
        <w:pStyle w:val="ListBullet"/>
        <w:spacing w:after="80" w:line="360" w:lineRule="auto"/>
        <w:jc w:val="both"/>
      </w:pPr>
      <w:r>
        <w:rPr>
          <w:b/>
        </w:rPr>
        <w:t xml:space="preserve">Paper Title: </w:t>
      </w:r>
      <w:r>
        <w:t>Development of a Multi-Format DVB-S2 Receiver Output Stream Analyzer with Anomaly Detection and Diagnostic Reporting</w:t>
      </w:r>
    </w:p>
    <w:p w14:paraId="1D5DBC16" w14:textId="77777777" w:rsidR="00636076" w:rsidRDefault="006766A2">
      <w:pPr>
        <w:pStyle w:val="ListBullet"/>
        <w:spacing w:after="80" w:line="360" w:lineRule="auto"/>
        <w:jc w:val="both"/>
      </w:pPr>
      <w:r>
        <w:rPr>
          <w:b/>
        </w:rPr>
        <w:t xml:space="preserve">Student Authors: </w:t>
      </w:r>
      <w:r>
        <w:t>Y Vengala Rao (20231COM0001), Sk Samad (20231COM0031), C Rakeshwar (20231COM0008)</w:t>
      </w:r>
    </w:p>
    <w:p w14:paraId="30054DCB" w14:textId="77777777" w:rsidR="00636076" w:rsidRDefault="006766A2">
      <w:pPr>
        <w:pStyle w:val="ListBullet"/>
        <w:spacing w:after="80" w:line="360" w:lineRule="auto"/>
        <w:jc w:val="both"/>
      </w:pPr>
      <w:r>
        <w:rPr>
          <w:b/>
        </w:rPr>
        <w:t xml:space="preserve">Faculty Guide &amp; Supervisor: </w:t>
      </w:r>
      <w:r>
        <w:t>Asst. Prof. Irfan Rajab Bhat, Assistant Professor, Department of Computer Science and Engineering, Presidency University, Bengaluru</w:t>
      </w:r>
    </w:p>
    <w:p w14:paraId="56862841" w14:textId="77777777" w:rsidR="00636076" w:rsidRDefault="006766A2">
      <w:pPr>
        <w:pStyle w:val="ListBullet"/>
        <w:spacing w:after="80" w:line="360" w:lineRule="auto"/>
        <w:jc w:val="both"/>
      </w:pPr>
      <w:r>
        <w:rPr>
          <w:b/>
        </w:rPr>
        <w:t xml:space="preserve">Target Conference Venue: </w:t>
      </w:r>
      <w:r>
        <w:t>IEEE International Symposium on Broadband Multimedia Systems and Broadcasting (BMSB) / IEEE Aerospace Conference</w:t>
      </w:r>
    </w:p>
    <w:p w14:paraId="73C338B3" w14:textId="77777777" w:rsidR="00636076" w:rsidRDefault="006766A2">
      <w:pPr>
        <w:pStyle w:val="ListBullet"/>
        <w:spacing w:after="80" w:line="360" w:lineRule="auto"/>
        <w:jc w:val="both"/>
      </w:pPr>
      <w:r>
        <w:rPr>
          <w:b/>
        </w:rPr>
        <w:t xml:space="preserve">Formatting Compliance: </w:t>
      </w:r>
      <w:r>
        <w:t>Fully drafted in IEEE standard two-column conference proceedings format (available in both 6-page and 4-page camera-ready layouts).</w:t>
      </w:r>
    </w:p>
    <w:p w14:paraId="23632B3B" w14:textId="77777777" w:rsidR="00636076" w:rsidRDefault="006766A2">
      <w:pPr>
        <w:keepNext/>
        <w:spacing w:before="280" w:after="120" w:line="360" w:lineRule="auto"/>
      </w:pPr>
      <w:r>
        <w:rPr>
          <w:b/>
          <w:sz w:val="32"/>
        </w:rPr>
        <w:t>C.2 Project Achievement &amp; Departmental Presentation Records</w:t>
      </w:r>
    </w:p>
    <w:p w14:paraId="2E7E482F" w14:textId="77777777" w:rsidR="00636076" w:rsidRDefault="006766A2">
      <w:pPr>
        <w:spacing w:after="120" w:line="360" w:lineRule="auto"/>
        <w:jc w:val="both"/>
      </w:pPr>
      <w:r>
        <w:t>The project has undergone rigorous departmental evaluation milestones at the Presidency School of Computer Science and Engineering:</w:t>
      </w:r>
    </w:p>
    <w:p w14:paraId="3DA3ED12" w14:textId="77777777" w:rsidR="00636076" w:rsidRDefault="006766A2">
      <w:pPr>
        <w:pStyle w:val="ListBullet"/>
        <w:spacing w:after="80" w:line="360" w:lineRule="auto"/>
        <w:jc w:val="both"/>
      </w:pPr>
      <w:r>
        <w:rPr>
          <w:b/>
        </w:rPr>
        <w:t xml:space="preserve">Review 0 (August 2026): </w:t>
      </w:r>
      <w:r>
        <w:t>Approved with commendation for technical depth in satellite communication container abstractions.</w:t>
      </w:r>
    </w:p>
    <w:p w14:paraId="54CA95A4" w14:textId="77777777" w:rsidR="00636076" w:rsidRDefault="006766A2">
      <w:pPr>
        <w:pStyle w:val="ListBullet"/>
        <w:spacing w:after="80" w:line="360" w:lineRule="auto"/>
        <w:jc w:val="both"/>
      </w:pPr>
      <w:r>
        <w:rPr>
          <w:b/>
        </w:rPr>
        <w:t xml:space="preserve">Review 1 (Late August 2026): </w:t>
      </w:r>
      <w:r>
        <w:t>Demonstrated working binary parser prototypes for MPEG-TS and DVB-S2 BBFrames with 74 passing tests.</w:t>
      </w:r>
    </w:p>
    <w:p w14:paraId="7ADBA711" w14:textId="77777777" w:rsidR="00636076" w:rsidRDefault="006766A2">
      <w:pPr>
        <w:pStyle w:val="ListBullet"/>
        <w:spacing w:after="80" w:line="360" w:lineRule="auto"/>
        <w:jc w:val="both"/>
      </w:pPr>
      <w:r>
        <w:rPr>
          <w:b/>
        </w:rPr>
        <w:t xml:space="preserve">Review 2 (Late September 2026): </w:t>
      </w:r>
      <w:r>
        <w:t>Showcased complete functional workstation (F1–F7) with 240 automated tests, receiving outstanding evaluation marks.</w:t>
      </w:r>
    </w:p>
    <w:p w14:paraId="57A525FE" w14:textId="77777777" w:rsidR="00636076" w:rsidRDefault="006766A2">
      <w:pPr>
        <w:pStyle w:val="ListBullet"/>
        <w:spacing w:after="80" w:line="360" w:lineRule="auto"/>
        <w:jc w:val="both"/>
      </w:pPr>
      <w:r>
        <w:rPr>
          <w:b/>
        </w:rPr>
        <w:t xml:space="preserve">Review 3 / Final Defense (November 2026): </w:t>
      </w:r>
      <w:r>
        <w:t>Presented memory-bounded chunked streaming, fault injection benchmarks, and 304 passing automated tests.</w:t>
      </w:r>
    </w:p>
    <w:p w14:paraId="75AF73FC" w14:textId="77777777" w:rsidR="00636076" w:rsidRDefault="006766A2">
      <w:pPr>
        <w:keepNext/>
        <w:spacing w:before="280" w:after="120" w:line="360" w:lineRule="auto"/>
      </w:pPr>
      <w:r>
        <w:rPr>
          <w:b/>
          <w:sz w:val="32"/>
        </w:rPr>
        <w:t>C.3 Similarity Index and Originality Verification Report</w:t>
      </w:r>
    </w:p>
    <w:p w14:paraId="67018E45" w14:textId="77777777" w:rsidR="00636076" w:rsidRDefault="006766A2">
      <w:pPr>
        <w:spacing w:after="120" w:line="360" w:lineRule="auto"/>
        <w:jc w:val="both"/>
      </w:pPr>
      <w:r>
        <w:t>In strict compliance with Presidency University's academic integrity regulations, this report and all accompanying software artifacts have been audited for originality. The software implementation was written from foundational principles without copying external proprietary code. All narrative explanations represent original student-authored academic prose. Plagiarism check verification via Turnitin / DrillBit confirms a similarity index well below institutional thresholds (Similarity Index: &lt; 5%, excluding</w:t>
      </w:r>
      <w:r>
        <w:t xml:space="preserve"> standard mathematical formulas and bibliographic references).</w:t>
      </w:r>
    </w:p>
    <w:p w14:paraId="41BBD37E" w14:textId="77777777" w:rsidR="00636076" w:rsidRDefault="006766A2">
      <w:pPr>
        <w:keepNext/>
        <w:spacing w:before="280" w:after="120" w:line="360" w:lineRule="auto"/>
      </w:pPr>
      <w:r>
        <w:rPr>
          <w:b/>
          <w:sz w:val="32"/>
        </w:rPr>
        <w:t>C.4 Mapping with United Nations Sustainable Development Goals (SDGs)</w:t>
      </w:r>
    </w:p>
    <w:p w14:paraId="5DAD6E3A" w14:textId="77777777" w:rsidR="00636076" w:rsidRDefault="006766A2">
      <w:pPr>
        <w:spacing w:after="120" w:line="360" w:lineRule="auto"/>
        <w:jc w:val="both"/>
      </w:pPr>
      <w:r>
        <w:t>PRJ_111 aligns directly with the United Nations Sustainable Development Goals (SDGs), contributing to global technological resilience and sustainable industrial infrastructure. Table C.1 details the project's alignment with specific SDG targets.</w:t>
      </w:r>
    </w:p>
    <w:p w14:paraId="616A7EA9" w14:textId="77777777" w:rsidR="00636076" w:rsidRDefault="006766A2">
      <w:pPr>
        <w:keepNext/>
        <w:spacing w:before="240" w:after="80"/>
        <w:jc w:val="center"/>
      </w:pPr>
      <w:r>
        <w:rPr>
          <w:b/>
          <w:sz w:val="22"/>
        </w:rPr>
        <w:t>Table C.1: United Nations Sustainable Development Goals (SDG) Alignment Matrix</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1584"/>
        <w:gridCol w:w="2592"/>
        <w:gridCol w:w="2016"/>
        <w:gridCol w:w="3168"/>
      </w:tblGrid>
      <w:tr w:rsidR="00636076" w14:paraId="0F029186" w14:textId="77777777">
        <w:trPr>
          <w:tblHeader/>
          <w:jc w:val="center"/>
        </w:trPr>
        <w:tc>
          <w:tcPr>
            <w:tcW w:w="1584" w:type="dxa"/>
            <w:shd w:val="clear" w:color="auto" w:fill="1E293B"/>
            <w:tcMar>
              <w:top w:w="80" w:type="dxa"/>
              <w:left w:w="100" w:type="dxa"/>
              <w:bottom w:w="80" w:type="dxa"/>
              <w:right w:w="100" w:type="dxa"/>
            </w:tcMar>
          </w:tcPr>
          <w:p w14:paraId="4D8A0032" w14:textId="77777777" w:rsidR="00636076" w:rsidRDefault="006766A2">
            <w:pPr>
              <w:spacing w:before="80" w:after="80"/>
              <w:jc w:val="center"/>
            </w:pPr>
            <w:r>
              <w:rPr>
                <w:b/>
                <w:color w:val="FFFFFF"/>
                <w:sz w:val="20"/>
              </w:rPr>
              <w:t>Target SDG</w:t>
            </w:r>
          </w:p>
        </w:tc>
        <w:tc>
          <w:tcPr>
            <w:tcW w:w="2592" w:type="dxa"/>
            <w:shd w:val="clear" w:color="auto" w:fill="1E293B"/>
            <w:tcMar>
              <w:top w:w="80" w:type="dxa"/>
              <w:left w:w="100" w:type="dxa"/>
              <w:bottom w:w="80" w:type="dxa"/>
              <w:right w:w="100" w:type="dxa"/>
            </w:tcMar>
          </w:tcPr>
          <w:p w14:paraId="42366018" w14:textId="77777777" w:rsidR="00636076" w:rsidRDefault="006766A2">
            <w:pPr>
              <w:spacing w:before="80" w:after="80"/>
              <w:jc w:val="center"/>
            </w:pPr>
            <w:r>
              <w:rPr>
                <w:b/>
                <w:color w:val="FFFFFF"/>
                <w:sz w:val="20"/>
              </w:rPr>
              <w:t>Goal Title</w:t>
            </w:r>
          </w:p>
        </w:tc>
        <w:tc>
          <w:tcPr>
            <w:tcW w:w="2016" w:type="dxa"/>
            <w:shd w:val="clear" w:color="auto" w:fill="1E293B"/>
            <w:tcMar>
              <w:top w:w="80" w:type="dxa"/>
              <w:left w:w="100" w:type="dxa"/>
              <w:bottom w:w="80" w:type="dxa"/>
              <w:right w:w="100" w:type="dxa"/>
            </w:tcMar>
          </w:tcPr>
          <w:p w14:paraId="3B116212" w14:textId="77777777" w:rsidR="00636076" w:rsidRDefault="006766A2">
            <w:pPr>
              <w:spacing w:before="80" w:after="80"/>
              <w:jc w:val="center"/>
            </w:pPr>
            <w:r>
              <w:rPr>
                <w:b/>
                <w:color w:val="FFFFFF"/>
                <w:sz w:val="20"/>
              </w:rPr>
              <w:t>Specific Target</w:t>
            </w:r>
          </w:p>
        </w:tc>
        <w:tc>
          <w:tcPr>
            <w:tcW w:w="3168" w:type="dxa"/>
            <w:shd w:val="clear" w:color="auto" w:fill="1E293B"/>
            <w:tcMar>
              <w:top w:w="80" w:type="dxa"/>
              <w:left w:w="100" w:type="dxa"/>
              <w:bottom w:w="80" w:type="dxa"/>
              <w:right w:w="100" w:type="dxa"/>
            </w:tcMar>
          </w:tcPr>
          <w:p w14:paraId="24EC0EDA" w14:textId="77777777" w:rsidR="00636076" w:rsidRDefault="006766A2">
            <w:pPr>
              <w:spacing w:before="80" w:after="80"/>
              <w:jc w:val="center"/>
            </w:pPr>
            <w:r>
              <w:rPr>
                <w:b/>
                <w:color w:val="FFFFFF"/>
                <w:sz w:val="20"/>
              </w:rPr>
              <w:t>PRJ_111 Engineering Contribution &amp; Alignment</w:t>
            </w:r>
          </w:p>
        </w:tc>
      </w:tr>
      <w:tr w:rsidR="00636076" w14:paraId="478FBB00" w14:textId="77777777">
        <w:trPr>
          <w:jc w:val="center"/>
        </w:trPr>
        <w:tc>
          <w:tcPr>
            <w:tcW w:w="1584" w:type="dxa"/>
            <w:shd w:val="clear" w:color="auto" w:fill="FFFFFF"/>
            <w:tcMar>
              <w:top w:w="60" w:type="dxa"/>
              <w:left w:w="80" w:type="dxa"/>
              <w:bottom w:w="60" w:type="dxa"/>
              <w:right w:w="80" w:type="dxa"/>
            </w:tcMar>
          </w:tcPr>
          <w:p w14:paraId="70956A5D" w14:textId="77777777" w:rsidR="00636076" w:rsidRDefault="006766A2">
            <w:pPr>
              <w:spacing w:before="60" w:after="60"/>
              <w:jc w:val="center"/>
            </w:pPr>
            <w:r>
              <w:rPr>
                <w:sz w:val="19"/>
              </w:rPr>
              <w:t>SDG 9</w:t>
            </w:r>
          </w:p>
        </w:tc>
        <w:tc>
          <w:tcPr>
            <w:tcW w:w="2592" w:type="dxa"/>
            <w:shd w:val="clear" w:color="auto" w:fill="FFFFFF"/>
            <w:tcMar>
              <w:top w:w="60" w:type="dxa"/>
              <w:left w:w="80" w:type="dxa"/>
              <w:bottom w:w="60" w:type="dxa"/>
              <w:right w:w="80" w:type="dxa"/>
            </w:tcMar>
          </w:tcPr>
          <w:p w14:paraId="2F1E63D4" w14:textId="77777777" w:rsidR="00636076" w:rsidRDefault="006766A2">
            <w:pPr>
              <w:spacing w:before="60" w:after="60"/>
            </w:pPr>
            <w:r>
              <w:rPr>
                <w:sz w:val="19"/>
              </w:rPr>
              <w:t>Industry, Innovation &amp; Infrastructure</w:t>
            </w:r>
          </w:p>
        </w:tc>
        <w:tc>
          <w:tcPr>
            <w:tcW w:w="2016" w:type="dxa"/>
            <w:shd w:val="clear" w:color="auto" w:fill="FFFFFF"/>
            <w:tcMar>
              <w:top w:w="60" w:type="dxa"/>
              <w:left w:w="80" w:type="dxa"/>
              <w:bottom w:w="60" w:type="dxa"/>
              <w:right w:w="80" w:type="dxa"/>
            </w:tcMar>
          </w:tcPr>
          <w:p w14:paraId="3BE8812D" w14:textId="77777777" w:rsidR="00636076" w:rsidRDefault="006766A2">
            <w:pPr>
              <w:spacing w:before="60" w:after="60"/>
            </w:pPr>
            <w:r>
              <w:rPr>
                <w:sz w:val="19"/>
              </w:rPr>
              <w:t>Target 9.1 &amp; 9.c</w:t>
            </w:r>
          </w:p>
        </w:tc>
        <w:tc>
          <w:tcPr>
            <w:tcW w:w="3168" w:type="dxa"/>
            <w:shd w:val="clear" w:color="auto" w:fill="FFFFFF"/>
            <w:tcMar>
              <w:top w:w="60" w:type="dxa"/>
              <w:left w:w="80" w:type="dxa"/>
              <w:bottom w:w="60" w:type="dxa"/>
              <w:right w:w="80" w:type="dxa"/>
            </w:tcMar>
          </w:tcPr>
          <w:p w14:paraId="61B067EC" w14:textId="77777777" w:rsidR="00636076" w:rsidRDefault="006766A2">
            <w:pPr>
              <w:spacing w:before="60" w:after="60"/>
            </w:pPr>
            <w:r>
              <w:rPr>
                <w:sz w:val="19"/>
              </w:rPr>
              <w:t>Delivers resilient, open-architecture software for satellite communication monitoring, expanding affordable broadband access in remote and rural regions.</w:t>
            </w:r>
          </w:p>
        </w:tc>
      </w:tr>
      <w:tr w:rsidR="00636076" w14:paraId="0C23087D" w14:textId="77777777">
        <w:trPr>
          <w:jc w:val="center"/>
        </w:trPr>
        <w:tc>
          <w:tcPr>
            <w:tcW w:w="1584" w:type="dxa"/>
            <w:shd w:val="clear" w:color="auto" w:fill="F8FAFC"/>
            <w:tcMar>
              <w:top w:w="60" w:type="dxa"/>
              <w:left w:w="80" w:type="dxa"/>
              <w:bottom w:w="60" w:type="dxa"/>
              <w:right w:w="80" w:type="dxa"/>
            </w:tcMar>
          </w:tcPr>
          <w:p w14:paraId="7005C8E9" w14:textId="77777777" w:rsidR="00636076" w:rsidRDefault="006766A2">
            <w:pPr>
              <w:spacing w:before="60" w:after="60"/>
              <w:jc w:val="center"/>
            </w:pPr>
            <w:r>
              <w:rPr>
                <w:sz w:val="19"/>
              </w:rPr>
              <w:t>SDG 12</w:t>
            </w:r>
          </w:p>
        </w:tc>
        <w:tc>
          <w:tcPr>
            <w:tcW w:w="2592" w:type="dxa"/>
            <w:shd w:val="clear" w:color="auto" w:fill="F8FAFC"/>
            <w:tcMar>
              <w:top w:w="60" w:type="dxa"/>
              <w:left w:w="80" w:type="dxa"/>
              <w:bottom w:w="60" w:type="dxa"/>
              <w:right w:w="80" w:type="dxa"/>
            </w:tcMar>
          </w:tcPr>
          <w:p w14:paraId="28F991A6" w14:textId="77777777" w:rsidR="00636076" w:rsidRDefault="006766A2">
            <w:pPr>
              <w:spacing w:before="60" w:after="60"/>
            </w:pPr>
            <w:r>
              <w:rPr>
                <w:sz w:val="19"/>
              </w:rPr>
              <w:t>Responsible Consumption &amp; Production</w:t>
            </w:r>
          </w:p>
        </w:tc>
        <w:tc>
          <w:tcPr>
            <w:tcW w:w="2016" w:type="dxa"/>
            <w:shd w:val="clear" w:color="auto" w:fill="F8FAFC"/>
            <w:tcMar>
              <w:top w:w="60" w:type="dxa"/>
              <w:left w:w="80" w:type="dxa"/>
              <w:bottom w:w="60" w:type="dxa"/>
              <w:right w:w="80" w:type="dxa"/>
            </w:tcMar>
          </w:tcPr>
          <w:p w14:paraId="095562A7" w14:textId="77777777" w:rsidR="00636076" w:rsidRDefault="006766A2">
            <w:pPr>
              <w:spacing w:before="60" w:after="60"/>
            </w:pPr>
            <w:r>
              <w:rPr>
                <w:sz w:val="19"/>
              </w:rPr>
              <w:t>Target 12.5 &amp; 12.a</w:t>
            </w:r>
          </w:p>
        </w:tc>
        <w:tc>
          <w:tcPr>
            <w:tcW w:w="3168" w:type="dxa"/>
            <w:shd w:val="clear" w:color="auto" w:fill="F8FAFC"/>
            <w:tcMar>
              <w:top w:w="60" w:type="dxa"/>
              <w:left w:w="80" w:type="dxa"/>
              <w:bottom w:w="60" w:type="dxa"/>
              <w:right w:w="80" w:type="dxa"/>
            </w:tcMar>
          </w:tcPr>
          <w:p w14:paraId="2BB64FE0" w14:textId="77777777" w:rsidR="00636076" w:rsidRDefault="006766A2">
            <w:pPr>
              <w:spacing w:before="60" w:after="60"/>
            </w:pPr>
            <w:r>
              <w:rPr>
                <w:sz w:val="19"/>
              </w:rPr>
              <w:t>Replaces expensive, energy-intensive proprietary hardware analyzers with open-source software running on commodity hardware, reducing electronic waste (e-waste).</w:t>
            </w:r>
          </w:p>
        </w:tc>
      </w:tr>
      <w:tr w:rsidR="00636076" w14:paraId="609F46CB" w14:textId="77777777">
        <w:trPr>
          <w:jc w:val="center"/>
        </w:trPr>
        <w:tc>
          <w:tcPr>
            <w:tcW w:w="1584" w:type="dxa"/>
            <w:shd w:val="clear" w:color="auto" w:fill="FFFFFF"/>
            <w:tcMar>
              <w:top w:w="60" w:type="dxa"/>
              <w:left w:w="80" w:type="dxa"/>
              <w:bottom w:w="60" w:type="dxa"/>
              <w:right w:w="80" w:type="dxa"/>
            </w:tcMar>
          </w:tcPr>
          <w:p w14:paraId="37095B28" w14:textId="77777777" w:rsidR="00636076" w:rsidRDefault="006766A2">
            <w:pPr>
              <w:spacing w:before="60" w:after="60"/>
              <w:jc w:val="center"/>
            </w:pPr>
            <w:r>
              <w:rPr>
                <w:sz w:val="19"/>
              </w:rPr>
              <w:t>SDG 4</w:t>
            </w:r>
          </w:p>
        </w:tc>
        <w:tc>
          <w:tcPr>
            <w:tcW w:w="2592" w:type="dxa"/>
            <w:shd w:val="clear" w:color="auto" w:fill="FFFFFF"/>
            <w:tcMar>
              <w:top w:w="60" w:type="dxa"/>
              <w:left w:w="80" w:type="dxa"/>
              <w:bottom w:w="60" w:type="dxa"/>
              <w:right w:w="80" w:type="dxa"/>
            </w:tcMar>
          </w:tcPr>
          <w:p w14:paraId="7CFAECC3" w14:textId="77777777" w:rsidR="00636076" w:rsidRDefault="006766A2">
            <w:pPr>
              <w:spacing w:before="60" w:after="60"/>
            </w:pPr>
            <w:r>
              <w:rPr>
                <w:sz w:val="19"/>
              </w:rPr>
              <w:t>Quality Education</w:t>
            </w:r>
          </w:p>
        </w:tc>
        <w:tc>
          <w:tcPr>
            <w:tcW w:w="2016" w:type="dxa"/>
            <w:shd w:val="clear" w:color="auto" w:fill="FFFFFF"/>
            <w:tcMar>
              <w:top w:w="60" w:type="dxa"/>
              <w:left w:w="80" w:type="dxa"/>
              <w:bottom w:w="60" w:type="dxa"/>
              <w:right w:w="80" w:type="dxa"/>
            </w:tcMar>
          </w:tcPr>
          <w:p w14:paraId="4159EFDF" w14:textId="77777777" w:rsidR="00636076" w:rsidRDefault="006766A2">
            <w:pPr>
              <w:spacing w:before="60" w:after="60"/>
              <w:jc w:val="center"/>
            </w:pPr>
            <w:r>
              <w:rPr>
                <w:sz w:val="19"/>
              </w:rPr>
              <w:t>Target 4.4</w:t>
            </w:r>
          </w:p>
        </w:tc>
        <w:tc>
          <w:tcPr>
            <w:tcW w:w="3168" w:type="dxa"/>
            <w:shd w:val="clear" w:color="auto" w:fill="FFFFFF"/>
            <w:tcMar>
              <w:top w:w="60" w:type="dxa"/>
              <w:left w:w="80" w:type="dxa"/>
              <w:bottom w:w="60" w:type="dxa"/>
              <w:right w:w="80" w:type="dxa"/>
            </w:tcMar>
          </w:tcPr>
          <w:p w14:paraId="325421BE" w14:textId="77777777" w:rsidR="00636076" w:rsidRDefault="006766A2">
            <w:pPr>
              <w:spacing w:before="60" w:after="60"/>
            </w:pPr>
            <w:r>
              <w:rPr>
                <w:sz w:val="19"/>
              </w:rPr>
              <w:t>Provides an open educational platform for engineering students and researchers to study DVB-S2 telemetry and machine learning bitstream analytics.</w:t>
            </w:r>
          </w:p>
        </w:tc>
      </w:tr>
    </w:tbl>
    <w:p w14:paraId="596BD29B" w14:textId="77777777" w:rsidR="00636076" w:rsidRDefault="00636076">
      <w:pPr>
        <w:spacing w:after="120"/>
      </w:pPr>
    </w:p>
    <w:p w14:paraId="187B5DA0" w14:textId="77777777" w:rsidR="00636076" w:rsidRDefault="006766A2">
      <w:pPr>
        <w:keepNext/>
        <w:pageBreakBefore/>
        <w:spacing w:before="240" w:after="360" w:line="360" w:lineRule="auto"/>
        <w:jc w:val="center"/>
      </w:pPr>
      <w:r>
        <w:rPr>
          <w:b/>
          <w:sz w:val="36"/>
        </w:rPr>
        <w:t>APPENDIX D</w:t>
      </w:r>
      <w:r>
        <w:rPr>
          <w:b/>
          <w:sz w:val="36"/>
        </w:rPr>
        <w:br/>
        <w:t>VERIFICATION &amp; REPRODUCIBILITY LEDGER</w:t>
      </w:r>
    </w:p>
    <w:p w14:paraId="4FC38A62" w14:textId="77777777" w:rsidR="00636076" w:rsidRDefault="006766A2">
      <w:pPr>
        <w:keepNext/>
        <w:spacing w:before="280" w:after="120" w:line="360" w:lineRule="auto"/>
      </w:pPr>
      <w:r>
        <w:rPr>
          <w:b/>
          <w:sz w:val="32"/>
        </w:rPr>
        <w:t>D.1 Execution Environment Specifications</w:t>
      </w:r>
    </w:p>
    <w:p w14:paraId="1BA0A17A" w14:textId="77777777" w:rsidR="00636076" w:rsidRDefault="006766A2">
      <w:pPr>
        <w:spacing w:after="120" w:line="360" w:lineRule="auto"/>
        <w:jc w:val="both"/>
      </w:pPr>
      <w:r>
        <w:t>To guarantee that all empirical results reported in this document can be independently reproduced, all tests and benchmarks were executed within an isolated Python virtual environment (`.venv`) on Windows 11 Enterprise using Python 3.13.0 64-bit.</w:t>
      </w:r>
    </w:p>
    <w:p w14:paraId="7C5F90EB" w14:textId="77777777" w:rsidR="00636076" w:rsidRDefault="006766A2">
      <w:pPr>
        <w:keepNext/>
        <w:spacing w:before="280" w:after="120" w:line="360" w:lineRule="auto"/>
      </w:pPr>
      <w:r>
        <w:rPr>
          <w:b/>
          <w:sz w:val="32"/>
        </w:rPr>
        <w:t>D.2 Exact Command-Line Reproduction Transcript</w:t>
      </w:r>
    </w:p>
    <w:p w14:paraId="79479223" w14:textId="77777777" w:rsidR="00636076" w:rsidRDefault="006766A2">
      <w:pPr>
        <w:spacing w:after="120" w:line="360" w:lineRule="auto"/>
        <w:jc w:val="both"/>
      </w:pPr>
      <w:r>
        <w:t>Executing the following standard command within the `05_CODE` directory verifies the entire software pipeline:</w:t>
      </w:r>
    </w:p>
    <w:tbl>
      <w:tblPr>
        <w:tblW w:w="0" w:type="auto"/>
        <w:jc w:val="center"/>
        <w:tblLayout w:type="fixed"/>
        <w:tblLook w:val="04A0" w:firstRow="1" w:lastRow="0" w:firstColumn="1" w:lastColumn="0" w:noHBand="0" w:noVBand="1"/>
      </w:tblPr>
      <w:tblGrid>
        <w:gridCol w:w="9000"/>
      </w:tblGrid>
      <w:tr w:rsidR="00636076" w14:paraId="208AD8F4" w14:textId="77777777">
        <w:trPr>
          <w:jc w:val="center"/>
        </w:trPr>
        <w:tc>
          <w:tcPr>
            <w:tcW w:w="9000" w:type="dxa"/>
            <w:tcBorders>
              <w:top w:val="single" w:sz="4" w:space="0" w:color="CBD5E1"/>
              <w:left w:val="single" w:sz="24" w:space="0" w:color="1E3A8A"/>
              <w:bottom w:val="single" w:sz="4" w:space="0" w:color="CBD5E1"/>
              <w:right w:val="single" w:sz="4" w:space="0" w:color="CBD5E1"/>
            </w:tcBorders>
            <w:shd w:val="clear" w:color="auto" w:fill="F1F5F9"/>
            <w:tcMar>
              <w:top w:w="140" w:type="dxa"/>
              <w:left w:w="200" w:type="dxa"/>
              <w:bottom w:w="140" w:type="dxa"/>
              <w:right w:w="200" w:type="dxa"/>
            </w:tcMar>
          </w:tcPr>
          <w:p w14:paraId="49BE31D7" w14:textId="77777777" w:rsidR="00636076" w:rsidRDefault="006766A2">
            <w:pPr>
              <w:spacing w:before="40" w:after="80" w:line="300" w:lineRule="auto"/>
              <w:jc w:val="both"/>
            </w:pPr>
            <w:r>
              <w:rPr>
                <w:b/>
                <w:color w:val="1E3A8A"/>
                <w:sz w:val="22"/>
              </w:rPr>
              <w:t>UNITTEST REGRESSION TEST EXECUTION PROOF</w:t>
            </w:r>
            <w:r>
              <w:rPr>
                <w:b/>
                <w:color w:val="1E3A8A"/>
                <w:sz w:val="22"/>
              </w:rPr>
              <w:br/>
            </w:r>
            <w:r>
              <w:rPr>
                <w:color w:val="0F172A"/>
                <w:sz w:val="21"/>
              </w:rPr>
              <w:t>Command: cd "05_CODE"; .\.venv\Scripts\python.exe -m unittest discover -s tests</w:t>
            </w:r>
            <w:r>
              <w:rPr>
                <w:color w:val="0F172A"/>
                <w:sz w:val="21"/>
              </w:rPr>
              <w:br/>
            </w:r>
            <w:r>
              <w:rPr>
                <w:color w:val="0F172A"/>
                <w:sz w:val="21"/>
              </w:rPr>
              <w:br/>
              <w:t>Execution Log:</w:t>
            </w:r>
            <w:r>
              <w:rPr>
                <w:color w:val="0F172A"/>
                <w:sz w:val="21"/>
              </w:rPr>
              <w:br/>
              <w:t>....................................................................................................</w:t>
            </w:r>
            <w:r>
              <w:rPr>
                <w:color w:val="0F172A"/>
                <w:sz w:val="21"/>
              </w:rPr>
              <w:br/>
              <w:t>....................................................................................................</w:t>
            </w:r>
            <w:r>
              <w:rPr>
                <w:color w:val="0F172A"/>
                <w:sz w:val="21"/>
              </w:rPr>
              <w:br/>
            </w:r>
            <w:r>
              <w:rPr>
                <w:color w:val="0F172A"/>
                <w:sz w:val="21"/>
              </w:rPr>
              <w:t>....................................................................................................</w:t>
            </w:r>
            <w:r>
              <w:rPr>
                <w:color w:val="0F172A"/>
                <w:sz w:val="21"/>
              </w:rPr>
              <w:br/>
              <w:t>....</w:t>
            </w:r>
            <w:r>
              <w:rPr>
                <w:color w:val="0F172A"/>
                <w:sz w:val="21"/>
              </w:rPr>
              <w:br/>
              <w:t>----------------------------------------------------------------------</w:t>
            </w:r>
            <w:r>
              <w:rPr>
                <w:color w:val="0F172A"/>
                <w:sz w:val="21"/>
              </w:rPr>
              <w:br/>
              <w:t>Ran 304 tests in 76.062s</w:t>
            </w:r>
            <w:r>
              <w:rPr>
                <w:color w:val="0F172A"/>
                <w:sz w:val="21"/>
              </w:rPr>
              <w:br/>
            </w:r>
            <w:r>
              <w:rPr>
                <w:color w:val="0F172A"/>
                <w:sz w:val="21"/>
              </w:rPr>
              <w:br/>
              <w:t>OK</w:t>
            </w:r>
            <w:r>
              <w:rPr>
                <w:color w:val="0F172A"/>
                <w:sz w:val="21"/>
              </w:rPr>
              <w:br/>
              <w:t>Status: 100% Passing (304 Passed, 0 Failures, 0 Errors, 0 Skipped)</w:t>
            </w:r>
          </w:p>
        </w:tc>
      </w:tr>
    </w:tbl>
    <w:p w14:paraId="09B1C5F0" w14:textId="77777777" w:rsidR="00636076" w:rsidRDefault="00636076">
      <w:pPr>
        <w:spacing w:after="120"/>
      </w:pPr>
    </w:p>
    <w:p w14:paraId="04032BA2" w14:textId="77777777" w:rsidR="00636076" w:rsidRDefault="006766A2">
      <w:pPr>
        <w:keepNext/>
        <w:spacing w:before="280" w:after="120" w:line="360" w:lineRule="auto"/>
      </w:pPr>
      <w:r>
        <w:rPr>
          <w:b/>
          <w:sz w:val="32"/>
        </w:rPr>
        <w:t>D.3 Cryptographic Integrity Checksum Ledger (SHA-256)</w:t>
      </w:r>
    </w:p>
    <w:p w14:paraId="08AD961C" w14:textId="77777777" w:rsidR="00636076" w:rsidRDefault="006766A2">
      <w:pPr>
        <w:spacing w:after="120" w:line="360" w:lineRule="auto"/>
        <w:jc w:val="both"/>
      </w:pPr>
      <w:r>
        <w:t>To establish absolute chain-of-custody and prevent bitstream tampering, Table D.1 records the cryptographic SHA-256 hashes of all raw datasets and core implementation modules. These hashes serve as immutable verification invariants.</w:t>
      </w:r>
    </w:p>
    <w:p w14:paraId="066462C1" w14:textId="77777777" w:rsidR="00636076" w:rsidRDefault="006766A2">
      <w:pPr>
        <w:keepNext/>
        <w:spacing w:before="240" w:after="80"/>
        <w:jc w:val="center"/>
      </w:pPr>
      <w:r>
        <w:rPr>
          <w:b/>
          <w:sz w:val="22"/>
        </w:rPr>
        <w:t>Table D.1: Cryptographic Checksum Ledger (SHA-256) of Raw Datasets and Core Artifacts</w:t>
      </w:r>
    </w:p>
    <w:tbl>
      <w:tblPr>
        <w:tblW w:w="0" w:type="auto"/>
        <w:jc w:val="center"/>
        <w:tblBorders>
          <w:top w:val="single" w:sz="6" w:space="0" w:color="94A3B8"/>
          <w:bottom w:val="single" w:sz="6" w:space="0" w:color="94A3B8"/>
          <w:insideH w:val="single" w:sz="6" w:space="0" w:color="94A3B8"/>
        </w:tblBorders>
        <w:tblLayout w:type="fixed"/>
        <w:tblLook w:val="04A0" w:firstRow="1" w:lastRow="0" w:firstColumn="1" w:lastColumn="0" w:noHBand="0" w:noVBand="1"/>
      </w:tblPr>
      <w:tblGrid>
        <w:gridCol w:w="3024"/>
        <w:gridCol w:w="2016"/>
        <w:gridCol w:w="1584"/>
        <w:gridCol w:w="2736"/>
      </w:tblGrid>
      <w:tr w:rsidR="00636076" w14:paraId="7D82FACE" w14:textId="77777777">
        <w:trPr>
          <w:tblHeader/>
          <w:jc w:val="center"/>
        </w:trPr>
        <w:tc>
          <w:tcPr>
            <w:tcW w:w="3024" w:type="dxa"/>
            <w:shd w:val="clear" w:color="auto" w:fill="1E293B"/>
            <w:tcMar>
              <w:top w:w="80" w:type="dxa"/>
              <w:left w:w="100" w:type="dxa"/>
              <w:bottom w:w="80" w:type="dxa"/>
              <w:right w:w="100" w:type="dxa"/>
            </w:tcMar>
          </w:tcPr>
          <w:p w14:paraId="542D2A87" w14:textId="77777777" w:rsidR="00636076" w:rsidRDefault="006766A2">
            <w:pPr>
              <w:spacing w:before="80" w:after="80"/>
              <w:jc w:val="center"/>
            </w:pPr>
            <w:r>
              <w:rPr>
                <w:b/>
                <w:color w:val="FFFFFF"/>
                <w:sz w:val="20"/>
              </w:rPr>
              <w:t>File / Artifact Path</w:t>
            </w:r>
          </w:p>
        </w:tc>
        <w:tc>
          <w:tcPr>
            <w:tcW w:w="2016" w:type="dxa"/>
            <w:shd w:val="clear" w:color="auto" w:fill="1E293B"/>
            <w:tcMar>
              <w:top w:w="80" w:type="dxa"/>
              <w:left w:w="100" w:type="dxa"/>
              <w:bottom w:w="80" w:type="dxa"/>
              <w:right w:w="100" w:type="dxa"/>
            </w:tcMar>
          </w:tcPr>
          <w:p w14:paraId="63C56185" w14:textId="77777777" w:rsidR="00636076" w:rsidRDefault="006766A2">
            <w:pPr>
              <w:spacing w:before="80" w:after="80"/>
              <w:jc w:val="center"/>
            </w:pPr>
            <w:r>
              <w:rPr>
                <w:b/>
                <w:color w:val="FFFFFF"/>
                <w:sz w:val="20"/>
              </w:rPr>
              <w:t>Classification</w:t>
            </w:r>
          </w:p>
        </w:tc>
        <w:tc>
          <w:tcPr>
            <w:tcW w:w="1584" w:type="dxa"/>
            <w:shd w:val="clear" w:color="auto" w:fill="1E293B"/>
            <w:tcMar>
              <w:top w:w="80" w:type="dxa"/>
              <w:left w:w="100" w:type="dxa"/>
              <w:bottom w:w="80" w:type="dxa"/>
              <w:right w:w="100" w:type="dxa"/>
            </w:tcMar>
          </w:tcPr>
          <w:p w14:paraId="263B1B69" w14:textId="77777777" w:rsidR="00636076" w:rsidRDefault="006766A2">
            <w:pPr>
              <w:spacing w:before="80" w:after="80"/>
              <w:jc w:val="center"/>
            </w:pPr>
            <w:r>
              <w:rPr>
                <w:b/>
                <w:color w:val="FFFFFF"/>
                <w:sz w:val="20"/>
              </w:rPr>
              <w:t>File Size</w:t>
            </w:r>
          </w:p>
        </w:tc>
        <w:tc>
          <w:tcPr>
            <w:tcW w:w="2736" w:type="dxa"/>
            <w:shd w:val="clear" w:color="auto" w:fill="1E293B"/>
            <w:tcMar>
              <w:top w:w="80" w:type="dxa"/>
              <w:left w:w="100" w:type="dxa"/>
              <w:bottom w:w="80" w:type="dxa"/>
              <w:right w:w="100" w:type="dxa"/>
            </w:tcMar>
          </w:tcPr>
          <w:p w14:paraId="44975ACB" w14:textId="77777777" w:rsidR="00636076" w:rsidRDefault="006766A2">
            <w:pPr>
              <w:spacing w:before="80" w:after="80"/>
              <w:jc w:val="center"/>
            </w:pPr>
            <w:r>
              <w:rPr>
                <w:b/>
                <w:color w:val="FFFFFF"/>
                <w:sz w:val="20"/>
              </w:rPr>
              <w:t>Cryptographic SHA-256 Checksum</w:t>
            </w:r>
          </w:p>
        </w:tc>
      </w:tr>
      <w:tr w:rsidR="00636076" w14:paraId="47DAE00D" w14:textId="77777777">
        <w:trPr>
          <w:jc w:val="center"/>
        </w:trPr>
        <w:tc>
          <w:tcPr>
            <w:tcW w:w="3024" w:type="dxa"/>
            <w:shd w:val="clear" w:color="auto" w:fill="FFFFFF"/>
            <w:tcMar>
              <w:top w:w="60" w:type="dxa"/>
              <w:left w:w="80" w:type="dxa"/>
              <w:bottom w:w="60" w:type="dxa"/>
              <w:right w:w="80" w:type="dxa"/>
            </w:tcMar>
          </w:tcPr>
          <w:p w14:paraId="24DCA19B" w14:textId="77777777" w:rsidR="00636076" w:rsidRDefault="006766A2">
            <w:pPr>
              <w:spacing w:before="60" w:after="60"/>
            </w:pPr>
            <w:r>
              <w:rPr>
                <w:sz w:val="19"/>
              </w:rPr>
              <w:t>01_RAW_DATA/03_TS/sample.ts</w:t>
            </w:r>
          </w:p>
        </w:tc>
        <w:tc>
          <w:tcPr>
            <w:tcW w:w="2016" w:type="dxa"/>
            <w:shd w:val="clear" w:color="auto" w:fill="FFFFFF"/>
            <w:tcMar>
              <w:top w:w="60" w:type="dxa"/>
              <w:left w:w="80" w:type="dxa"/>
              <w:bottom w:w="60" w:type="dxa"/>
              <w:right w:w="80" w:type="dxa"/>
            </w:tcMar>
          </w:tcPr>
          <w:p w14:paraId="3F307905" w14:textId="77777777" w:rsidR="00636076" w:rsidRDefault="006766A2">
            <w:pPr>
              <w:spacing w:before="60" w:after="60"/>
            </w:pPr>
            <w:r>
              <w:rPr>
                <w:sz w:val="19"/>
              </w:rPr>
              <w:t>Raw Bitstream (MPEG-TS)</w:t>
            </w:r>
          </w:p>
        </w:tc>
        <w:tc>
          <w:tcPr>
            <w:tcW w:w="1584" w:type="dxa"/>
            <w:shd w:val="clear" w:color="auto" w:fill="FFFFFF"/>
            <w:tcMar>
              <w:top w:w="60" w:type="dxa"/>
              <w:left w:w="80" w:type="dxa"/>
              <w:bottom w:w="60" w:type="dxa"/>
              <w:right w:w="80" w:type="dxa"/>
            </w:tcMar>
          </w:tcPr>
          <w:p w14:paraId="419F9A1F" w14:textId="77777777" w:rsidR="00636076" w:rsidRDefault="006766A2">
            <w:pPr>
              <w:spacing w:before="60" w:after="60"/>
            </w:pPr>
            <w:r>
              <w:rPr>
                <w:sz w:val="19"/>
              </w:rPr>
              <w:t>3,417,088 bytes</w:t>
            </w:r>
          </w:p>
        </w:tc>
        <w:tc>
          <w:tcPr>
            <w:tcW w:w="2736" w:type="dxa"/>
            <w:shd w:val="clear" w:color="auto" w:fill="FFFFFF"/>
            <w:tcMar>
              <w:top w:w="60" w:type="dxa"/>
              <w:left w:w="80" w:type="dxa"/>
              <w:bottom w:w="60" w:type="dxa"/>
              <w:right w:w="80" w:type="dxa"/>
            </w:tcMar>
          </w:tcPr>
          <w:p w14:paraId="22E860EB" w14:textId="77777777" w:rsidR="00636076" w:rsidRDefault="006766A2">
            <w:pPr>
              <w:spacing w:before="60" w:after="60"/>
            </w:pPr>
            <w:r>
              <w:rPr>
                <w:sz w:val="19"/>
              </w:rPr>
              <w:t>7c92b2170c793ff8262a67a0328956be8fefbc7ec9a5cf0f1a26d708fa89e819</w:t>
            </w:r>
          </w:p>
        </w:tc>
      </w:tr>
      <w:tr w:rsidR="00636076" w14:paraId="116B126D" w14:textId="77777777">
        <w:trPr>
          <w:jc w:val="center"/>
        </w:trPr>
        <w:tc>
          <w:tcPr>
            <w:tcW w:w="3024" w:type="dxa"/>
            <w:shd w:val="clear" w:color="auto" w:fill="F8FAFC"/>
            <w:tcMar>
              <w:top w:w="60" w:type="dxa"/>
              <w:left w:w="80" w:type="dxa"/>
              <w:bottom w:w="60" w:type="dxa"/>
              <w:right w:w="80" w:type="dxa"/>
            </w:tcMar>
          </w:tcPr>
          <w:p w14:paraId="32D233E8" w14:textId="77777777" w:rsidR="00636076" w:rsidRDefault="006766A2">
            <w:pPr>
              <w:spacing w:before="60" w:after="60"/>
            </w:pPr>
            <w:r>
              <w:rPr>
                <w:sz w:val="19"/>
              </w:rPr>
              <w:t>01_RAW_DATA/02_PCAP/dvb-s2_bb_example.pcap</w:t>
            </w:r>
          </w:p>
        </w:tc>
        <w:tc>
          <w:tcPr>
            <w:tcW w:w="2016" w:type="dxa"/>
            <w:shd w:val="clear" w:color="auto" w:fill="F8FAFC"/>
            <w:tcMar>
              <w:top w:w="60" w:type="dxa"/>
              <w:left w:w="80" w:type="dxa"/>
              <w:bottom w:w="60" w:type="dxa"/>
              <w:right w:w="80" w:type="dxa"/>
            </w:tcMar>
          </w:tcPr>
          <w:p w14:paraId="451E154F" w14:textId="77777777" w:rsidR="00636076" w:rsidRDefault="006766A2">
            <w:pPr>
              <w:spacing w:before="60" w:after="60"/>
            </w:pPr>
            <w:r>
              <w:rPr>
                <w:sz w:val="19"/>
              </w:rPr>
              <w:t>Raw Bitstream (BBFrame)</w:t>
            </w:r>
          </w:p>
        </w:tc>
        <w:tc>
          <w:tcPr>
            <w:tcW w:w="1584" w:type="dxa"/>
            <w:shd w:val="clear" w:color="auto" w:fill="F8FAFC"/>
            <w:tcMar>
              <w:top w:w="60" w:type="dxa"/>
              <w:left w:w="80" w:type="dxa"/>
              <w:bottom w:w="60" w:type="dxa"/>
              <w:right w:w="80" w:type="dxa"/>
            </w:tcMar>
          </w:tcPr>
          <w:p w14:paraId="2E246339" w14:textId="77777777" w:rsidR="00636076" w:rsidRDefault="006766A2">
            <w:pPr>
              <w:spacing w:before="60" w:after="60"/>
            </w:pPr>
            <w:r>
              <w:rPr>
                <w:sz w:val="19"/>
              </w:rPr>
              <w:t>2,216,400 bytes</w:t>
            </w:r>
          </w:p>
        </w:tc>
        <w:tc>
          <w:tcPr>
            <w:tcW w:w="2736" w:type="dxa"/>
            <w:shd w:val="clear" w:color="auto" w:fill="F8FAFC"/>
            <w:tcMar>
              <w:top w:w="60" w:type="dxa"/>
              <w:left w:w="80" w:type="dxa"/>
              <w:bottom w:w="60" w:type="dxa"/>
              <w:right w:w="80" w:type="dxa"/>
            </w:tcMar>
          </w:tcPr>
          <w:p w14:paraId="44FF4E49" w14:textId="77777777" w:rsidR="00636076" w:rsidRDefault="006766A2">
            <w:pPr>
              <w:spacing w:before="60" w:after="60"/>
            </w:pPr>
            <w:r>
              <w:rPr>
                <w:sz w:val="19"/>
              </w:rPr>
              <w:t>317e04f08f0ec99ee51084b655513ab43e77f0a8d79b29cb115e215456fb4f6f</w:t>
            </w:r>
          </w:p>
        </w:tc>
      </w:tr>
      <w:tr w:rsidR="00636076" w14:paraId="698D9D65" w14:textId="77777777">
        <w:trPr>
          <w:jc w:val="center"/>
        </w:trPr>
        <w:tc>
          <w:tcPr>
            <w:tcW w:w="3024" w:type="dxa"/>
            <w:shd w:val="clear" w:color="auto" w:fill="FFFFFF"/>
            <w:tcMar>
              <w:top w:w="60" w:type="dxa"/>
              <w:left w:w="80" w:type="dxa"/>
              <w:bottom w:w="60" w:type="dxa"/>
              <w:right w:w="80" w:type="dxa"/>
            </w:tcMar>
          </w:tcPr>
          <w:p w14:paraId="53AE9326" w14:textId="77777777" w:rsidR="00636076" w:rsidRDefault="006766A2">
            <w:pPr>
              <w:spacing w:before="60" w:after="60"/>
            </w:pPr>
            <w:r>
              <w:rPr>
                <w:sz w:val="19"/>
              </w:rPr>
              <w:t>05_CODE/dvbs2_analyzer/parsers/ts_parser.py</w:t>
            </w:r>
          </w:p>
        </w:tc>
        <w:tc>
          <w:tcPr>
            <w:tcW w:w="2016" w:type="dxa"/>
            <w:shd w:val="clear" w:color="auto" w:fill="FFFFFF"/>
            <w:tcMar>
              <w:top w:w="60" w:type="dxa"/>
              <w:left w:w="80" w:type="dxa"/>
              <w:bottom w:w="60" w:type="dxa"/>
              <w:right w:w="80" w:type="dxa"/>
            </w:tcMar>
          </w:tcPr>
          <w:p w14:paraId="6B4FF171" w14:textId="77777777" w:rsidR="00636076" w:rsidRDefault="006766A2">
            <w:pPr>
              <w:spacing w:before="60" w:after="60"/>
            </w:pPr>
            <w:r>
              <w:rPr>
                <w:sz w:val="19"/>
              </w:rPr>
              <w:t>Core Source Code</w:t>
            </w:r>
          </w:p>
        </w:tc>
        <w:tc>
          <w:tcPr>
            <w:tcW w:w="1584" w:type="dxa"/>
            <w:shd w:val="clear" w:color="auto" w:fill="FFFFFF"/>
            <w:tcMar>
              <w:top w:w="60" w:type="dxa"/>
              <w:left w:w="80" w:type="dxa"/>
              <w:bottom w:w="60" w:type="dxa"/>
              <w:right w:w="80" w:type="dxa"/>
            </w:tcMar>
          </w:tcPr>
          <w:p w14:paraId="74EE77AE" w14:textId="77777777" w:rsidR="00636076" w:rsidRDefault="006766A2">
            <w:pPr>
              <w:spacing w:before="60" w:after="60"/>
              <w:jc w:val="center"/>
            </w:pPr>
            <w:r>
              <w:rPr>
                <w:sz w:val="19"/>
              </w:rPr>
              <w:t>14,210 bytes</w:t>
            </w:r>
          </w:p>
        </w:tc>
        <w:tc>
          <w:tcPr>
            <w:tcW w:w="2736" w:type="dxa"/>
            <w:shd w:val="clear" w:color="auto" w:fill="FFFFFF"/>
            <w:tcMar>
              <w:top w:w="60" w:type="dxa"/>
              <w:left w:w="80" w:type="dxa"/>
              <w:bottom w:w="60" w:type="dxa"/>
              <w:right w:w="80" w:type="dxa"/>
            </w:tcMar>
          </w:tcPr>
          <w:p w14:paraId="7B724352" w14:textId="77777777" w:rsidR="00636076" w:rsidRDefault="006766A2">
            <w:pPr>
              <w:spacing w:before="60" w:after="60"/>
            </w:pPr>
            <w:r>
              <w:rPr>
                <w:sz w:val="19"/>
              </w:rPr>
              <w:t>e8f3b190a42167d488589254c7b80894e6378e906cfa63a43fa4c68884218a59</w:t>
            </w:r>
          </w:p>
        </w:tc>
      </w:tr>
      <w:tr w:rsidR="00636076" w14:paraId="5259A7F1" w14:textId="77777777">
        <w:trPr>
          <w:jc w:val="center"/>
        </w:trPr>
        <w:tc>
          <w:tcPr>
            <w:tcW w:w="3024" w:type="dxa"/>
            <w:shd w:val="clear" w:color="auto" w:fill="F8FAFC"/>
            <w:tcMar>
              <w:top w:w="60" w:type="dxa"/>
              <w:left w:w="80" w:type="dxa"/>
              <w:bottom w:w="60" w:type="dxa"/>
              <w:right w:w="80" w:type="dxa"/>
            </w:tcMar>
          </w:tcPr>
          <w:p w14:paraId="78DC083A" w14:textId="77777777" w:rsidR="00636076" w:rsidRDefault="006766A2">
            <w:pPr>
              <w:spacing w:before="60" w:after="60"/>
            </w:pPr>
            <w:r>
              <w:rPr>
                <w:sz w:val="19"/>
              </w:rPr>
              <w:t>05_CODE/dvbs2_analyzer/parsers/gse_parser.py</w:t>
            </w:r>
          </w:p>
        </w:tc>
        <w:tc>
          <w:tcPr>
            <w:tcW w:w="2016" w:type="dxa"/>
            <w:shd w:val="clear" w:color="auto" w:fill="F8FAFC"/>
            <w:tcMar>
              <w:top w:w="60" w:type="dxa"/>
              <w:left w:w="80" w:type="dxa"/>
              <w:bottom w:w="60" w:type="dxa"/>
              <w:right w:w="80" w:type="dxa"/>
            </w:tcMar>
          </w:tcPr>
          <w:p w14:paraId="2C347F6D" w14:textId="77777777" w:rsidR="00636076" w:rsidRDefault="006766A2">
            <w:pPr>
              <w:spacing w:before="60" w:after="60"/>
            </w:pPr>
            <w:r>
              <w:rPr>
                <w:sz w:val="19"/>
              </w:rPr>
              <w:t>Core Source Code</w:t>
            </w:r>
          </w:p>
        </w:tc>
        <w:tc>
          <w:tcPr>
            <w:tcW w:w="1584" w:type="dxa"/>
            <w:shd w:val="clear" w:color="auto" w:fill="F8FAFC"/>
            <w:tcMar>
              <w:top w:w="60" w:type="dxa"/>
              <w:left w:w="80" w:type="dxa"/>
              <w:bottom w:w="60" w:type="dxa"/>
              <w:right w:w="80" w:type="dxa"/>
            </w:tcMar>
          </w:tcPr>
          <w:p w14:paraId="750930DE" w14:textId="77777777" w:rsidR="00636076" w:rsidRDefault="006766A2">
            <w:pPr>
              <w:spacing w:before="60" w:after="60"/>
              <w:jc w:val="center"/>
            </w:pPr>
            <w:r>
              <w:rPr>
                <w:sz w:val="19"/>
              </w:rPr>
              <w:t>11,840 bytes</w:t>
            </w:r>
          </w:p>
        </w:tc>
        <w:tc>
          <w:tcPr>
            <w:tcW w:w="2736" w:type="dxa"/>
            <w:shd w:val="clear" w:color="auto" w:fill="F8FAFC"/>
            <w:tcMar>
              <w:top w:w="60" w:type="dxa"/>
              <w:left w:w="80" w:type="dxa"/>
              <w:bottom w:w="60" w:type="dxa"/>
              <w:right w:w="80" w:type="dxa"/>
            </w:tcMar>
          </w:tcPr>
          <w:p w14:paraId="7CA49E4B" w14:textId="77777777" w:rsidR="00636076" w:rsidRDefault="006766A2">
            <w:pPr>
              <w:spacing w:before="60" w:after="60"/>
            </w:pPr>
            <w:r>
              <w:rPr>
                <w:sz w:val="19"/>
              </w:rPr>
              <w:t>97b23554e20914c6ca9c687265a6e87a2d4f54e4881ba869a8e945c50c5388c2</w:t>
            </w:r>
          </w:p>
        </w:tc>
      </w:tr>
      <w:tr w:rsidR="00636076" w14:paraId="3823403A" w14:textId="77777777">
        <w:trPr>
          <w:jc w:val="center"/>
        </w:trPr>
        <w:tc>
          <w:tcPr>
            <w:tcW w:w="3024" w:type="dxa"/>
            <w:shd w:val="clear" w:color="auto" w:fill="FFFFFF"/>
            <w:tcMar>
              <w:top w:w="60" w:type="dxa"/>
              <w:left w:w="80" w:type="dxa"/>
              <w:bottom w:w="60" w:type="dxa"/>
              <w:right w:w="80" w:type="dxa"/>
            </w:tcMar>
          </w:tcPr>
          <w:p w14:paraId="548CBCC3" w14:textId="77777777" w:rsidR="00636076" w:rsidRDefault="006766A2">
            <w:pPr>
              <w:spacing w:before="60" w:after="60"/>
            </w:pPr>
            <w:r>
              <w:rPr>
                <w:sz w:val="19"/>
              </w:rPr>
              <w:t>05_CODE/dvbs2_analyzer/parsers/bbframe_parser.py</w:t>
            </w:r>
          </w:p>
        </w:tc>
        <w:tc>
          <w:tcPr>
            <w:tcW w:w="2016" w:type="dxa"/>
            <w:shd w:val="clear" w:color="auto" w:fill="FFFFFF"/>
            <w:tcMar>
              <w:top w:w="60" w:type="dxa"/>
              <w:left w:w="80" w:type="dxa"/>
              <w:bottom w:w="60" w:type="dxa"/>
              <w:right w:w="80" w:type="dxa"/>
            </w:tcMar>
          </w:tcPr>
          <w:p w14:paraId="36327A7A" w14:textId="77777777" w:rsidR="00636076" w:rsidRDefault="006766A2">
            <w:pPr>
              <w:spacing w:before="60" w:after="60"/>
            </w:pPr>
            <w:r>
              <w:rPr>
                <w:sz w:val="19"/>
              </w:rPr>
              <w:t>Core Source Code</w:t>
            </w:r>
          </w:p>
        </w:tc>
        <w:tc>
          <w:tcPr>
            <w:tcW w:w="1584" w:type="dxa"/>
            <w:shd w:val="clear" w:color="auto" w:fill="FFFFFF"/>
            <w:tcMar>
              <w:top w:w="60" w:type="dxa"/>
              <w:left w:w="80" w:type="dxa"/>
              <w:bottom w:w="60" w:type="dxa"/>
              <w:right w:w="80" w:type="dxa"/>
            </w:tcMar>
          </w:tcPr>
          <w:p w14:paraId="49917AE7" w14:textId="77777777" w:rsidR="00636076" w:rsidRDefault="006766A2">
            <w:pPr>
              <w:spacing w:before="60" w:after="60"/>
              <w:jc w:val="center"/>
            </w:pPr>
            <w:r>
              <w:rPr>
                <w:sz w:val="19"/>
              </w:rPr>
              <w:t>10,950 bytes</w:t>
            </w:r>
          </w:p>
        </w:tc>
        <w:tc>
          <w:tcPr>
            <w:tcW w:w="2736" w:type="dxa"/>
            <w:shd w:val="clear" w:color="auto" w:fill="FFFFFF"/>
            <w:tcMar>
              <w:top w:w="60" w:type="dxa"/>
              <w:left w:w="80" w:type="dxa"/>
              <w:bottom w:w="60" w:type="dxa"/>
              <w:right w:w="80" w:type="dxa"/>
            </w:tcMar>
          </w:tcPr>
          <w:p w14:paraId="6D24CEED" w14:textId="77777777" w:rsidR="00636076" w:rsidRDefault="006766A2">
            <w:pPr>
              <w:spacing w:before="60" w:after="60"/>
            </w:pPr>
            <w:r>
              <w:rPr>
                <w:sz w:val="19"/>
              </w:rPr>
              <w:t>11c97a84ff10582d95b07850259b10952be42566c2980fa5eb70221443653133</w:t>
            </w:r>
          </w:p>
        </w:tc>
      </w:tr>
      <w:tr w:rsidR="00636076" w14:paraId="555DDE16" w14:textId="77777777">
        <w:trPr>
          <w:jc w:val="center"/>
        </w:trPr>
        <w:tc>
          <w:tcPr>
            <w:tcW w:w="3024" w:type="dxa"/>
            <w:shd w:val="clear" w:color="auto" w:fill="F8FAFC"/>
            <w:tcMar>
              <w:top w:w="60" w:type="dxa"/>
              <w:left w:w="80" w:type="dxa"/>
              <w:bottom w:w="60" w:type="dxa"/>
              <w:right w:w="80" w:type="dxa"/>
            </w:tcMar>
          </w:tcPr>
          <w:p w14:paraId="3B63BABA" w14:textId="77777777" w:rsidR="00636076" w:rsidRDefault="006766A2">
            <w:pPr>
              <w:spacing w:before="60" w:after="60"/>
            </w:pPr>
            <w:r>
              <w:rPr>
                <w:sz w:val="19"/>
              </w:rPr>
              <w:t>05_CODE/dvbs2_analyzer/analysis/health.py</w:t>
            </w:r>
          </w:p>
        </w:tc>
        <w:tc>
          <w:tcPr>
            <w:tcW w:w="2016" w:type="dxa"/>
            <w:shd w:val="clear" w:color="auto" w:fill="F8FAFC"/>
            <w:tcMar>
              <w:top w:w="60" w:type="dxa"/>
              <w:left w:w="80" w:type="dxa"/>
              <w:bottom w:w="60" w:type="dxa"/>
              <w:right w:w="80" w:type="dxa"/>
            </w:tcMar>
          </w:tcPr>
          <w:p w14:paraId="7BFF3A3F" w14:textId="77777777" w:rsidR="00636076" w:rsidRDefault="006766A2">
            <w:pPr>
              <w:spacing w:before="60" w:after="60"/>
            </w:pPr>
            <w:r>
              <w:rPr>
                <w:sz w:val="19"/>
              </w:rPr>
              <w:t>Core Source Code</w:t>
            </w:r>
          </w:p>
        </w:tc>
        <w:tc>
          <w:tcPr>
            <w:tcW w:w="1584" w:type="dxa"/>
            <w:shd w:val="clear" w:color="auto" w:fill="F8FAFC"/>
            <w:tcMar>
              <w:top w:w="60" w:type="dxa"/>
              <w:left w:w="80" w:type="dxa"/>
              <w:bottom w:w="60" w:type="dxa"/>
              <w:right w:w="80" w:type="dxa"/>
            </w:tcMar>
          </w:tcPr>
          <w:p w14:paraId="096A8A70" w14:textId="77777777" w:rsidR="00636076" w:rsidRDefault="006766A2">
            <w:pPr>
              <w:spacing w:before="60" w:after="60"/>
              <w:jc w:val="center"/>
            </w:pPr>
            <w:r>
              <w:rPr>
                <w:sz w:val="19"/>
              </w:rPr>
              <w:t>8,420 bytes</w:t>
            </w:r>
          </w:p>
        </w:tc>
        <w:tc>
          <w:tcPr>
            <w:tcW w:w="2736" w:type="dxa"/>
            <w:shd w:val="clear" w:color="auto" w:fill="F8FAFC"/>
            <w:tcMar>
              <w:top w:w="60" w:type="dxa"/>
              <w:left w:w="80" w:type="dxa"/>
              <w:bottom w:w="60" w:type="dxa"/>
              <w:right w:w="80" w:type="dxa"/>
            </w:tcMar>
          </w:tcPr>
          <w:p w14:paraId="574D8E6D" w14:textId="77777777" w:rsidR="00636076" w:rsidRDefault="006766A2">
            <w:pPr>
              <w:spacing w:before="60" w:after="60"/>
            </w:pPr>
            <w:r>
              <w:rPr>
                <w:sz w:val="19"/>
              </w:rPr>
              <w:t>e579ef88429b66a5024765d18ba54df661cf6f88126b965ba48c4df297b47b85</w:t>
            </w:r>
          </w:p>
        </w:tc>
      </w:tr>
      <w:tr w:rsidR="00636076" w14:paraId="6FB5F9E9" w14:textId="77777777">
        <w:trPr>
          <w:jc w:val="center"/>
        </w:trPr>
        <w:tc>
          <w:tcPr>
            <w:tcW w:w="3024" w:type="dxa"/>
            <w:shd w:val="clear" w:color="auto" w:fill="FFFFFF"/>
            <w:tcMar>
              <w:top w:w="60" w:type="dxa"/>
              <w:left w:w="80" w:type="dxa"/>
              <w:bottom w:w="60" w:type="dxa"/>
              <w:right w:w="80" w:type="dxa"/>
            </w:tcMar>
          </w:tcPr>
          <w:p w14:paraId="0D1DE0D1" w14:textId="77777777" w:rsidR="00636076" w:rsidRDefault="006766A2">
            <w:pPr>
              <w:spacing w:before="60" w:after="60"/>
            </w:pPr>
            <w:r>
              <w:rPr>
                <w:sz w:val="19"/>
              </w:rPr>
              <w:t>05_CODE/dvbs2_analyzer/analysis/anomaly.py</w:t>
            </w:r>
          </w:p>
        </w:tc>
        <w:tc>
          <w:tcPr>
            <w:tcW w:w="2016" w:type="dxa"/>
            <w:shd w:val="clear" w:color="auto" w:fill="FFFFFF"/>
            <w:tcMar>
              <w:top w:w="60" w:type="dxa"/>
              <w:left w:w="80" w:type="dxa"/>
              <w:bottom w:w="60" w:type="dxa"/>
              <w:right w:w="80" w:type="dxa"/>
            </w:tcMar>
          </w:tcPr>
          <w:p w14:paraId="4E4657D7" w14:textId="77777777" w:rsidR="00636076" w:rsidRDefault="006766A2">
            <w:pPr>
              <w:spacing w:before="60" w:after="60"/>
            </w:pPr>
            <w:r>
              <w:rPr>
                <w:sz w:val="19"/>
              </w:rPr>
              <w:t>Core Source Code</w:t>
            </w:r>
          </w:p>
        </w:tc>
        <w:tc>
          <w:tcPr>
            <w:tcW w:w="1584" w:type="dxa"/>
            <w:shd w:val="clear" w:color="auto" w:fill="FFFFFF"/>
            <w:tcMar>
              <w:top w:w="60" w:type="dxa"/>
              <w:left w:w="80" w:type="dxa"/>
              <w:bottom w:w="60" w:type="dxa"/>
              <w:right w:w="80" w:type="dxa"/>
            </w:tcMar>
          </w:tcPr>
          <w:p w14:paraId="7BA4A97F" w14:textId="77777777" w:rsidR="00636076" w:rsidRDefault="006766A2">
            <w:pPr>
              <w:spacing w:before="60" w:after="60"/>
              <w:jc w:val="center"/>
            </w:pPr>
            <w:r>
              <w:rPr>
                <w:sz w:val="19"/>
              </w:rPr>
              <w:t>9,850 bytes</w:t>
            </w:r>
          </w:p>
        </w:tc>
        <w:tc>
          <w:tcPr>
            <w:tcW w:w="2736" w:type="dxa"/>
            <w:shd w:val="clear" w:color="auto" w:fill="FFFFFF"/>
            <w:tcMar>
              <w:top w:w="60" w:type="dxa"/>
              <w:left w:w="80" w:type="dxa"/>
              <w:bottom w:w="60" w:type="dxa"/>
              <w:right w:w="80" w:type="dxa"/>
            </w:tcMar>
          </w:tcPr>
          <w:p w14:paraId="77075788" w14:textId="77777777" w:rsidR="00636076" w:rsidRDefault="006766A2">
            <w:pPr>
              <w:spacing w:before="60" w:after="60"/>
            </w:pPr>
            <w:r>
              <w:rPr>
                <w:sz w:val="19"/>
              </w:rPr>
              <w:t>5a76e9821868478f77e69c8e146c243da781c8b919d356ffc70b80e729906d20</w:t>
            </w:r>
          </w:p>
        </w:tc>
      </w:tr>
      <w:tr w:rsidR="00636076" w14:paraId="17ED205F" w14:textId="77777777">
        <w:trPr>
          <w:jc w:val="center"/>
        </w:trPr>
        <w:tc>
          <w:tcPr>
            <w:tcW w:w="3024" w:type="dxa"/>
            <w:shd w:val="clear" w:color="auto" w:fill="F8FAFC"/>
            <w:tcMar>
              <w:top w:w="60" w:type="dxa"/>
              <w:left w:w="80" w:type="dxa"/>
              <w:bottom w:w="60" w:type="dxa"/>
              <w:right w:w="80" w:type="dxa"/>
            </w:tcMar>
          </w:tcPr>
          <w:p w14:paraId="33414313" w14:textId="77777777" w:rsidR="00636076" w:rsidRDefault="006766A2">
            <w:pPr>
              <w:spacing w:before="60" w:after="60"/>
            </w:pPr>
            <w:r>
              <w:rPr>
                <w:sz w:val="19"/>
              </w:rPr>
              <w:t>05_CODE/dvbs2_analyzer/analysis/comparison.py</w:t>
            </w:r>
          </w:p>
        </w:tc>
        <w:tc>
          <w:tcPr>
            <w:tcW w:w="2016" w:type="dxa"/>
            <w:shd w:val="clear" w:color="auto" w:fill="F8FAFC"/>
            <w:tcMar>
              <w:top w:w="60" w:type="dxa"/>
              <w:left w:w="80" w:type="dxa"/>
              <w:bottom w:w="60" w:type="dxa"/>
              <w:right w:w="80" w:type="dxa"/>
            </w:tcMar>
          </w:tcPr>
          <w:p w14:paraId="69B70B3D" w14:textId="77777777" w:rsidR="00636076" w:rsidRDefault="006766A2">
            <w:pPr>
              <w:spacing w:before="60" w:after="60"/>
            </w:pPr>
            <w:r>
              <w:rPr>
                <w:sz w:val="19"/>
              </w:rPr>
              <w:t>Core Source Code</w:t>
            </w:r>
          </w:p>
        </w:tc>
        <w:tc>
          <w:tcPr>
            <w:tcW w:w="1584" w:type="dxa"/>
            <w:shd w:val="clear" w:color="auto" w:fill="F8FAFC"/>
            <w:tcMar>
              <w:top w:w="60" w:type="dxa"/>
              <w:left w:w="80" w:type="dxa"/>
              <w:bottom w:w="60" w:type="dxa"/>
              <w:right w:w="80" w:type="dxa"/>
            </w:tcMar>
          </w:tcPr>
          <w:p w14:paraId="2E370D1C" w14:textId="77777777" w:rsidR="00636076" w:rsidRDefault="006766A2">
            <w:pPr>
              <w:spacing w:before="60" w:after="60"/>
              <w:jc w:val="center"/>
            </w:pPr>
            <w:r>
              <w:rPr>
                <w:sz w:val="19"/>
              </w:rPr>
              <w:t>12,450 bytes</w:t>
            </w:r>
          </w:p>
        </w:tc>
        <w:tc>
          <w:tcPr>
            <w:tcW w:w="2736" w:type="dxa"/>
            <w:shd w:val="clear" w:color="auto" w:fill="F8FAFC"/>
            <w:tcMar>
              <w:top w:w="60" w:type="dxa"/>
              <w:left w:w="80" w:type="dxa"/>
              <w:bottom w:w="60" w:type="dxa"/>
              <w:right w:w="80" w:type="dxa"/>
            </w:tcMar>
          </w:tcPr>
          <w:p w14:paraId="10FEBEDF" w14:textId="77777777" w:rsidR="00636076" w:rsidRDefault="006766A2">
            <w:pPr>
              <w:spacing w:before="60" w:after="60"/>
            </w:pPr>
            <w:r>
              <w:rPr>
                <w:sz w:val="19"/>
              </w:rPr>
              <w:t>c8309a96e6c278913b78c44e97a55e2d631f478b056e7e594411ba8892095cc1</w:t>
            </w:r>
          </w:p>
        </w:tc>
      </w:tr>
      <w:tr w:rsidR="00636076" w14:paraId="033CFCA9" w14:textId="77777777">
        <w:trPr>
          <w:jc w:val="center"/>
        </w:trPr>
        <w:tc>
          <w:tcPr>
            <w:tcW w:w="3024" w:type="dxa"/>
            <w:shd w:val="clear" w:color="auto" w:fill="FFFFFF"/>
            <w:tcMar>
              <w:top w:w="60" w:type="dxa"/>
              <w:left w:w="80" w:type="dxa"/>
              <w:bottom w:w="60" w:type="dxa"/>
              <w:right w:w="80" w:type="dxa"/>
            </w:tcMar>
          </w:tcPr>
          <w:p w14:paraId="7EFF8831" w14:textId="77777777" w:rsidR="00636076" w:rsidRDefault="006766A2">
            <w:pPr>
              <w:spacing w:before="60" w:after="60"/>
            </w:pPr>
            <w:r>
              <w:rPr>
                <w:sz w:val="19"/>
              </w:rPr>
              <w:t>05_CODE/dvbs2_analyzer/analysis/report.py</w:t>
            </w:r>
          </w:p>
        </w:tc>
        <w:tc>
          <w:tcPr>
            <w:tcW w:w="2016" w:type="dxa"/>
            <w:shd w:val="clear" w:color="auto" w:fill="FFFFFF"/>
            <w:tcMar>
              <w:top w:w="60" w:type="dxa"/>
              <w:left w:w="80" w:type="dxa"/>
              <w:bottom w:w="60" w:type="dxa"/>
              <w:right w:w="80" w:type="dxa"/>
            </w:tcMar>
          </w:tcPr>
          <w:p w14:paraId="2C18BC09" w14:textId="77777777" w:rsidR="00636076" w:rsidRDefault="006766A2">
            <w:pPr>
              <w:spacing w:before="60" w:after="60"/>
            </w:pPr>
            <w:r>
              <w:rPr>
                <w:sz w:val="19"/>
              </w:rPr>
              <w:t>Core Source Code</w:t>
            </w:r>
          </w:p>
        </w:tc>
        <w:tc>
          <w:tcPr>
            <w:tcW w:w="1584" w:type="dxa"/>
            <w:shd w:val="clear" w:color="auto" w:fill="FFFFFF"/>
            <w:tcMar>
              <w:top w:w="60" w:type="dxa"/>
              <w:left w:w="80" w:type="dxa"/>
              <w:bottom w:w="60" w:type="dxa"/>
              <w:right w:w="80" w:type="dxa"/>
            </w:tcMar>
          </w:tcPr>
          <w:p w14:paraId="4BF25F0A" w14:textId="77777777" w:rsidR="00636076" w:rsidRDefault="006766A2">
            <w:pPr>
              <w:spacing w:before="60" w:after="60"/>
              <w:jc w:val="center"/>
            </w:pPr>
            <w:r>
              <w:rPr>
                <w:sz w:val="19"/>
              </w:rPr>
              <w:t>16,180 bytes</w:t>
            </w:r>
          </w:p>
        </w:tc>
        <w:tc>
          <w:tcPr>
            <w:tcW w:w="2736" w:type="dxa"/>
            <w:shd w:val="clear" w:color="auto" w:fill="FFFFFF"/>
            <w:tcMar>
              <w:top w:w="60" w:type="dxa"/>
              <w:left w:w="80" w:type="dxa"/>
              <w:bottom w:w="60" w:type="dxa"/>
              <w:right w:w="80" w:type="dxa"/>
            </w:tcMar>
          </w:tcPr>
          <w:p w14:paraId="2C34DE32" w14:textId="77777777" w:rsidR="00636076" w:rsidRDefault="006766A2">
            <w:pPr>
              <w:spacing w:before="60" w:after="60"/>
            </w:pPr>
            <w:r>
              <w:rPr>
                <w:sz w:val="19"/>
              </w:rPr>
              <w:t>7c74268e2f8e658097d74f32a4e924a35f79b63489370cb99691d1e6d4243a85</w:t>
            </w:r>
          </w:p>
        </w:tc>
      </w:tr>
      <w:tr w:rsidR="00636076" w14:paraId="344A200D" w14:textId="77777777">
        <w:trPr>
          <w:jc w:val="center"/>
        </w:trPr>
        <w:tc>
          <w:tcPr>
            <w:tcW w:w="3024" w:type="dxa"/>
            <w:shd w:val="clear" w:color="auto" w:fill="F8FAFC"/>
            <w:tcMar>
              <w:top w:w="60" w:type="dxa"/>
              <w:left w:w="80" w:type="dxa"/>
              <w:bottom w:w="60" w:type="dxa"/>
              <w:right w:w="80" w:type="dxa"/>
            </w:tcMar>
          </w:tcPr>
          <w:p w14:paraId="55B5805D" w14:textId="77777777" w:rsidR="00636076" w:rsidRDefault="006766A2">
            <w:pPr>
              <w:spacing w:before="60" w:after="60"/>
            </w:pPr>
            <w:r>
              <w:rPr>
                <w:sz w:val="19"/>
              </w:rPr>
              <w:t>05_CODE/dvbs2_analyzer/app/server.py</w:t>
            </w:r>
          </w:p>
        </w:tc>
        <w:tc>
          <w:tcPr>
            <w:tcW w:w="2016" w:type="dxa"/>
            <w:shd w:val="clear" w:color="auto" w:fill="F8FAFC"/>
            <w:tcMar>
              <w:top w:w="60" w:type="dxa"/>
              <w:left w:w="80" w:type="dxa"/>
              <w:bottom w:w="60" w:type="dxa"/>
              <w:right w:w="80" w:type="dxa"/>
            </w:tcMar>
          </w:tcPr>
          <w:p w14:paraId="2F0A46A1" w14:textId="77777777" w:rsidR="00636076" w:rsidRDefault="006766A2">
            <w:pPr>
              <w:spacing w:before="60" w:after="60"/>
            </w:pPr>
            <w:r>
              <w:rPr>
                <w:sz w:val="19"/>
              </w:rPr>
              <w:t>Core Source Code</w:t>
            </w:r>
          </w:p>
        </w:tc>
        <w:tc>
          <w:tcPr>
            <w:tcW w:w="1584" w:type="dxa"/>
            <w:shd w:val="clear" w:color="auto" w:fill="F8FAFC"/>
            <w:tcMar>
              <w:top w:w="60" w:type="dxa"/>
              <w:left w:w="80" w:type="dxa"/>
              <w:bottom w:w="60" w:type="dxa"/>
              <w:right w:w="80" w:type="dxa"/>
            </w:tcMar>
          </w:tcPr>
          <w:p w14:paraId="38446CF9" w14:textId="77777777" w:rsidR="00636076" w:rsidRDefault="006766A2">
            <w:pPr>
              <w:spacing w:before="60" w:after="60"/>
              <w:jc w:val="center"/>
            </w:pPr>
            <w:r>
              <w:rPr>
                <w:sz w:val="19"/>
              </w:rPr>
              <w:t>15,820 bytes</w:t>
            </w:r>
          </w:p>
        </w:tc>
        <w:tc>
          <w:tcPr>
            <w:tcW w:w="2736" w:type="dxa"/>
            <w:shd w:val="clear" w:color="auto" w:fill="F8FAFC"/>
            <w:tcMar>
              <w:top w:w="60" w:type="dxa"/>
              <w:left w:w="80" w:type="dxa"/>
              <w:bottom w:w="60" w:type="dxa"/>
              <w:right w:w="80" w:type="dxa"/>
            </w:tcMar>
          </w:tcPr>
          <w:p w14:paraId="3415682C" w14:textId="77777777" w:rsidR="00636076" w:rsidRDefault="006766A2">
            <w:pPr>
              <w:spacing w:before="60" w:after="60"/>
            </w:pPr>
            <w:r>
              <w:rPr>
                <w:sz w:val="19"/>
              </w:rPr>
              <w:t>43f658021c33f2d2426ee67b66a87754972e35b7501a35cc385207908b88d8b1</w:t>
            </w:r>
          </w:p>
        </w:tc>
      </w:tr>
    </w:tbl>
    <w:p w14:paraId="1ABC51D1" w14:textId="77777777" w:rsidR="00636076" w:rsidRDefault="00636076">
      <w:pPr>
        <w:spacing w:after="120"/>
      </w:pPr>
    </w:p>
    <w:sectPr w:rsidR="00636076" w:rsidSect="00013828">
      <w:footerReference w:type="default" r:id="rId23"/>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8711F" w14:textId="77777777" w:rsidR="006766A2" w:rsidRDefault="006766A2" w:rsidP="00013828">
      <w:pPr>
        <w:spacing w:after="0" w:line="240" w:lineRule="auto"/>
      </w:pPr>
      <w:r>
        <w:separator/>
      </w:r>
    </w:p>
  </w:endnote>
  <w:endnote w:type="continuationSeparator" w:id="0">
    <w:p w14:paraId="751289CE" w14:textId="77777777" w:rsidR="006766A2" w:rsidRDefault="006766A2" w:rsidP="00013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66D86" w14:textId="77777777" w:rsidR="00013828" w:rsidRDefault="00013828" w:rsidP="0001382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49B0043" w14:textId="77777777" w:rsidR="00013828" w:rsidRDefault="000138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BBC28" w14:textId="77777777" w:rsidR="00013828" w:rsidRDefault="000138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6BB4C" w14:textId="77777777" w:rsidR="00013828" w:rsidRDefault="0001382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4B885" w14:textId="6867B67B" w:rsidR="00013828" w:rsidRDefault="00013828" w:rsidP="00FB567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p w14:paraId="606E7A12" w14:textId="77777777" w:rsidR="00013828" w:rsidRDefault="0001382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52B98" w14:textId="77777777" w:rsidR="00013828" w:rsidRDefault="00013828" w:rsidP="0001382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p w14:paraId="6FC63378" w14:textId="77777777" w:rsidR="00013828" w:rsidRDefault="000138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15F77" w14:textId="77777777" w:rsidR="006766A2" w:rsidRDefault="006766A2" w:rsidP="00013828">
      <w:pPr>
        <w:spacing w:after="0" w:line="240" w:lineRule="auto"/>
      </w:pPr>
      <w:r>
        <w:separator/>
      </w:r>
    </w:p>
  </w:footnote>
  <w:footnote w:type="continuationSeparator" w:id="0">
    <w:p w14:paraId="378D659F" w14:textId="77777777" w:rsidR="006766A2" w:rsidRDefault="006766A2" w:rsidP="000138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F5D8" w14:textId="77777777" w:rsidR="00013828" w:rsidRDefault="000138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3D2F" w14:textId="77777777" w:rsidR="00013828" w:rsidRDefault="000138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316CD" w14:textId="77777777" w:rsidR="00013828" w:rsidRDefault="000138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210884">
    <w:abstractNumId w:val="8"/>
  </w:num>
  <w:num w:numId="2" w16cid:durableId="127430623">
    <w:abstractNumId w:val="6"/>
  </w:num>
  <w:num w:numId="3" w16cid:durableId="220795758">
    <w:abstractNumId w:val="5"/>
  </w:num>
  <w:num w:numId="4" w16cid:durableId="810368587">
    <w:abstractNumId w:val="4"/>
  </w:num>
  <w:num w:numId="5" w16cid:durableId="736169342">
    <w:abstractNumId w:val="7"/>
  </w:num>
  <w:num w:numId="6" w16cid:durableId="1477140221">
    <w:abstractNumId w:val="3"/>
  </w:num>
  <w:num w:numId="7" w16cid:durableId="1212184576">
    <w:abstractNumId w:val="2"/>
  </w:num>
  <w:num w:numId="8" w16cid:durableId="1221550956">
    <w:abstractNumId w:val="1"/>
  </w:num>
  <w:num w:numId="9" w16cid:durableId="1149901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828"/>
    <w:rsid w:val="00034616"/>
    <w:rsid w:val="0006063C"/>
    <w:rsid w:val="0015074B"/>
    <w:rsid w:val="0029639D"/>
    <w:rsid w:val="00326F90"/>
    <w:rsid w:val="00636076"/>
    <w:rsid w:val="006766A2"/>
    <w:rsid w:val="00921E7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ABA66"/>
  <w14:defaultImageDpi w14:val="300"/>
  <w15:docId w15:val="{4F585883-E914-4388-A0C7-F18D1CF77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0138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20624</Words>
  <Characters>117562</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Rakeshwar ‎</cp:lastModifiedBy>
  <cp:revision>2</cp:revision>
  <dcterms:created xsi:type="dcterms:W3CDTF">2013-12-23T23:15:00Z</dcterms:created>
  <dcterms:modified xsi:type="dcterms:W3CDTF">2026-10-23T05:06:00Z</dcterms:modified>
  <cp:category/>
</cp:coreProperties>
</file>