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0300" w14:textId="0A700FA2" w:rsidR="008424C0" w:rsidRDefault="00FD45DF" w:rsidP="00F665D4">
      <w:pPr>
        <w:jc w:val="center"/>
        <w:rPr>
          <w:b/>
          <w:bCs/>
          <w:u w:val="single"/>
        </w:rPr>
      </w:pPr>
      <w:r w:rsidRPr="00FD45DF">
        <w:rPr>
          <w:b/>
          <w:bCs/>
          <w:u w:val="single"/>
        </w:rPr>
        <w:t>Capstone Final Project</w:t>
      </w:r>
    </w:p>
    <w:p w14:paraId="08147FFD" w14:textId="157EC0FD" w:rsidR="00FD45DF" w:rsidRDefault="00FD45DF">
      <w:pPr>
        <w:rPr>
          <w:b/>
          <w:bCs/>
          <w:u w:val="single"/>
        </w:rPr>
      </w:pPr>
    </w:p>
    <w:p w14:paraId="3ABE669A" w14:textId="09BDDF62" w:rsidR="00FD45DF" w:rsidRPr="00F665D4" w:rsidRDefault="00FD45DF">
      <w:pPr>
        <w:rPr>
          <w:u w:val="single"/>
        </w:rPr>
      </w:pPr>
      <w:r w:rsidRPr="00F665D4">
        <w:rPr>
          <w:u w:val="single"/>
        </w:rPr>
        <w:t>Introduction/Business Problem</w:t>
      </w:r>
    </w:p>
    <w:p w14:paraId="4491A4E6" w14:textId="2084E83D" w:rsidR="00FD45DF" w:rsidRPr="00FD45DF" w:rsidRDefault="00FD45DF">
      <w:r>
        <w:tab/>
        <w:t xml:space="preserve">Life is precious. Any threats to life needs to be dealt with swiftly, responsibly and in line with the laws of the land. The current COVID-19 pandemic has taught us the importance of swift action in the face of an invisible enemy. Scrutinising this pandemic further, there are several lessons learned </w:t>
      </w:r>
      <w:r w:rsidR="00F665D4">
        <w:t>which should be implemented at the soonest to tackle future pandemics. One such problem is the identification of appropriate screening locations. T</w:t>
      </w:r>
      <w:r>
        <w:t xml:space="preserve">his project aims to </w:t>
      </w:r>
      <w:r w:rsidR="00F665D4">
        <w:t xml:space="preserve">present </w:t>
      </w:r>
      <w:r w:rsidR="00100476">
        <w:t>weighted (where the weights are the populations of the individual boroughs) k means clustering</w:t>
      </w:r>
      <w:r w:rsidR="00F665D4">
        <w:t xml:space="preserve"> approach to </w:t>
      </w:r>
      <w:r>
        <w:t xml:space="preserve">identify appropriate locations within the city of Toronto, Canada for setting up </w:t>
      </w:r>
      <w:r w:rsidR="00100476">
        <w:t xml:space="preserve">of </w:t>
      </w:r>
      <w:r>
        <w:t>future ad-hoc virus detection centres.</w:t>
      </w:r>
      <w:r w:rsidR="00A965DE">
        <w:t xml:space="preserve"> This project also aims to find if any parks are available vicinity of the chosen location as open air spaces is perhaps better for this purpose.</w:t>
      </w:r>
    </w:p>
    <w:sectPr w:rsidR="00FD45DF" w:rsidRPr="00FD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DF"/>
    <w:rsid w:val="00100476"/>
    <w:rsid w:val="008424C0"/>
    <w:rsid w:val="00A965DE"/>
    <w:rsid w:val="00F665D4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A272"/>
  <w15:chartTrackingRefBased/>
  <w15:docId w15:val="{977B3940-89BA-4364-BAD7-8F2CD6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2020-07-11T06:06:00Z</dcterms:created>
  <dcterms:modified xsi:type="dcterms:W3CDTF">2020-07-11T06:34:00Z</dcterms:modified>
</cp:coreProperties>
</file>