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AA2E7" w14:textId="77777777" w:rsidR="00AF3FA6" w:rsidRPr="00AF3FA6" w:rsidRDefault="00AF3FA6" w:rsidP="00AF3FA6">
      <w:pPr>
        <w:spacing w:after="0" w:line="240" w:lineRule="auto"/>
        <w:outlineLvl w:val="0"/>
        <w:rPr>
          <w:rFonts w:ascii="Georgia" w:eastAsia="Times New Roman" w:hAnsi="Georgia" w:cs="Times New Roman"/>
          <w:kern w:val="36"/>
          <w:sz w:val="63"/>
          <w:szCs w:val="63"/>
        </w:rPr>
      </w:pPr>
      <w:r w:rsidRPr="00AF3FA6">
        <w:rPr>
          <w:rFonts w:ascii="Georgia" w:eastAsia="Times New Roman" w:hAnsi="Georgia" w:cs="Times New Roman"/>
          <w:kern w:val="36"/>
          <w:sz w:val="63"/>
          <w:szCs w:val="63"/>
        </w:rPr>
        <w:t>Saving and Loading a TensorFlow model using the SavedModel API</w:t>
      </w:r>
    </w:p>
    <w:p w14:paraId="01683151" w14:textId="5CCFFDB4" w:rsidR="00AF3FA6" w:rsidRPr="00AF3FA6" w:rsidRDefault="00AF3FA6" w:rsidP="00AF3FA6">
      <w:pPr>
        <w:spacing w:after="0" w:line="300" w:lineRule="atLeast"/>
        <w:rPr>
          <w:rFonts w:ascii="Times New Roman" w:eastAsia="Times New Roman" w:hAnsi="Times New Roman" w:cs="Times New Roman"/>
          <w:sz w:val="24"/>
          <w:szCs w:val="24"/>
        </w:rPr>
      </w:pPr>
      <w:r w:rsidRPr="00AF3FA6">
        <w:rPr>
          <w:rFonts w:ascii="Times New Roman" w:eastAsia="Times New Roman" w:hAnsi="Times New Roman" w:cs="Times New Roman"/>
          <w:noProof/>
          <w:color w:val="0000FF"/>
          <w:sz w:val="24"/>
          <w:szCs w:val="24"/>
        </w:rPr>
        <w:drawing>
          <wp:inline distT="0" distB="0" distL="0" distR="0" wp14:anchorId="6B103146" wp14:editId="30AFA169">
            <wp:extent cx="474345" cy="474345"/>
            <wp:effectExtent l="0" t="0" r="1905" b="1905"/>
            <wp:docPr id="1" name="Picture 1" descr="Go to the profile of Jose Flor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Jose Flor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1538A927" w14:textId="77777777" w:rsidR="00AF3FA6" w:rsidRPr="00AF3FA6" w:rsidRDefault="00AF3FA6" w:rsidP="00AF3FA6">
      <w:pPr>
        <w:spacing w:after="0" w:line="300" w:lineRule="atLeast"/>
        <w:rPr>
          <w:rFonts w:ascii="Times New Roman" w:eastAsia="Times New Roman" w:hAnsi="Times New Roman" w:cs="Times New Roman"/>
          <w:sz w:val="24"/>
          <w:szCs w:val="24"/>
        </w:rPr>
      </w:pPr>
      <w:hyperlink r:id="rId6" w:history="1">
        <w:r w:rsidRPr="00AF3FA6">
          <w:rPr>
            <w:rFonts w:ascii="Times New Roman" w:eastAsia="Times New Roman" w:hAnsi="Times New Roman" w:cs="Times New Roman"/>
            <w:color w:val="0000FF"/>
            <w:sz w:val="24"/>
            <w:szCs w:val="24"/>
            <w:u w:val="single"/>
          </w:rPr>
          <w:t>Jose Flores</w:t>
        </w:r>
      </w:hyperlink>
      <w:r w:rsidRPr="00AF3FA6">
        <w:rPr>
          <w:rFonts w:ascii="Times New Roman" w:eastAsia="Times New Roman" w:hAnsi="Times New Roman" w:cs="Times New Roman"/>
          <w:sz w:val="24"/>
          <w:szCs w:val="24"/>
        </w:rPr>
        <w:t>Follow</w:t>
      </w:r>
    </w:p>
    <w:p w14:paraId="39BDF489" w14:textId="77777777" w:rsidR="00AF3FA6" w:rsidRPr="00AF3FA6" w:rsidRDefault="00AF3FA6" w:rsidP="00AF3FA6">
      <w:pPr>
        <w:spacing w:after="0" w:line="300" w:lineRule="atLeast"/>
        <w:rPr>
          <w:rFonts w:ascii="Times New Roman" w:eastAsia="Times New Roman" w:hAnsi="Times New Roman" w:cs="Times New Roman"/>
          <w:sz w:val="24"/>
          <w:szCs w:val="24"/>
        </w:rPr>
      </w:pPr>
      <w:r w:rsidRPr="00AF3FA6">
        <w:rPr>
          <w:rFonts w:ascii="Times New Roman" w:eastAsia="Times New Roman" w:hAnsi="Times New Roman" w:cs="Times New Roman"/>
          <w:sz w:val="24"/>
          <w:szCs w:val="24"/>
        </w:rPr>
        <w:t>Jun 7, 2018</w:t>
      </w:r>
    </w:p>
    <w:p w14:paraId="475AFB66"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w:t>
      </w:r>
      <w:r w:rsidRPr="00AF3FA6">
        <w:rPr>
          <w:rFonts w:ascii="Courier New" w:eastAsia="Times New Roman" w:hAnsi="Courier New" w:cs="Courier New"/>
          <w:spacing w:val="-1"/>
          <w:sz w:val="24"/>
          <w:szCs w:val="24"/>
        </w:rPr>
        <w:t>SavedModel</w:t>
      </w:r>
      <w:r w:rsidRPr="00AF3FA6">
        <w:rPr>
          <w:rFonts w:ascii="Georgia" w:eastAsia="Times New Roman" w:hAnsi="Georgia" w:cs="Times New Roman"/>
          <w:spacing w:val="-1"/>
          <w:sz w:val="32"/>
          <w:szCs w:val="32"/>
        </w:rPr>
        <w:t> API allows you to save a trained model into a format that can be easily loaded in Python, Java, </w:t>
      </w:r>
      <w:r w:rsidRPr="00AF3FA6">
        <w:rPr>
          <w:rFonts w:ascii="Georgia" w:eastAsia="Times New Roman" w:hAnsi="Georgia" w:cs="Times New Roman"/>
          <w:i/>
          <w:iCs/>
          <w:spacing w:val="-1"/>
          <w:sz w:val="32"/>
          <w:szCs w:val="32"/>
        </w:rPr>
        <w:t>(soon JavaScrip</w:t>
      </w:r>
      <w:r w:rsidRPr="00AF3FA6">
        <w:rPr>
          <w:rFonts w:ascii="Georgia" w:eastAsia="Times New Roman" w:hAnsi="Georgia" w:cs="Times New Roman"/>
          <w:spacing w:val="-1"/>
          <w:sz w:val="32"/>
          <w:szCs w:val="32"/>
        </w:rPr>
        <w:t>t</w:t>
      </w:r>
      <w:r w:rsidRPr="00AF3FA6">
        <w:rPr>
          <w:rFonts w:ascii="Georgia" w:eastAsia="Times New Roman" w:hAnsi="Georgia" w:cs="Times New Roman"/>
          <w:i/>
          <w:iCs/>
          <w:spacing w:val="-1"/>
          <w:sz w:val="32"/>
          <w:szCs w:val="32"/>
        </w:rPr>
        <w:t>)</w:t>
      </w:r>
      <w:r w:rsidRPr="00AF3FA6">
        <w:rPr>
          <w:rFonts w:ascii="Georgia" w:eastAsia="Times New Roman" w:hAnsi="Georgia" w:cs="Times New Roman"/>
          <w:spacing w:val="-1"/>
          <w:sz w:val="32"/>
          <w:szCs w:val="32"/>
        </w:rPr>
        <w:t>, upload to GCP: ML Engine or use a TensorFlow Serving server.</w:t>
      </w:r>
    </w:p>
    <w:p w14:paraId="086B5CFD" w14:textId="77777777" w:rsidR="00AF3FA6" w:rsidRPr="00AF3FA6" w:rsidRDefault="00AF3FA6" w:rsidP="00AF3FA6">
      <w:pPr>
        <w:spacing w:before="435"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This post will cover saving a trained model in python and then loading that model in Java and Python.</w:t>
      </w:r>
    </w:p>
    <w:p w14:paraId="19DAFCBA" w14:textId="77777777" w:rsidR="00AF3FA6" w:rsidRPr="00AF3FA6" w:rsidRDefault="00AF3FA6" w:rsidP="00AF3FA6">
      <w:pPr>
        <w:spacing w:before="840" w:after="0" w:line="240" w:lineRule="auto"/>
        <w:outlineLvl w:val="2"/>
        <w:rPr>
          <w:rFonts w:ascii="Lucida Sans Unicode" w:eastAsia="Times New Roman" w:hAnsi="Lucida Sans Unicode" w:cs="Lucida Sans Unicode"/>
          <w:b/>
          <w:bCs/>
          <w:spacing w:val="-4"/>
          <w:sz w:val="51"/>
          <w:szCs w:val="51"/>
        </w:rPr>
      </w:pPr>
      <w:r w:rsidRPr="00AF3FA6">
        <w:rPr>
          <w:rFonts w:ascii="Lucida Sans Unicode" w:eastAsia="Times New Roman" w:hAnsi="Lucida Sans Unicode" w:cs="Lucida Sans Unicode"/>
          <w:b/>
          <w:bCs/>
          <w:spacing w:val="-4"/>
          <w:sz w:val="51"/>
          <w:szCs w:val="51"/>
        </w:rPr>
        <w:t>What’s Saved ?</w:t>
      </w:r>
    </w:p>
    <w:p w14:paraId="011E227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rPr>
      </w:pPr>
      <w:r w:rsidRPr="00AF3FA6">
        <w:rPr>
          <w:rFonts w:ascii="inherit" w:eastAsia="Times New Roman" w:hAnsi="inherit" w:cs="Courier New"/>
          <w:sz w:val="24"/>
          <w:szCs w:val="24"/>
        </w:rPr>
        <w:t>assets/</w:t>
      </w:r>
      <w:r w:rsidRPr="00AF3FA6">
        <w:rPr>
          <w:rFonts w:ascii="inherit" w:eastAsia="Times New Roman" w:hAnsi="inherit" w:cs="Courier New"/>
          <w:sz w:val="24"/>
          <w:szCs w:val="24"/>
        </w:rPr>
        <w:br/>
        <w:t>assets.extra/</w:t>
      </w:r>
      <w:r w:rsidRPr="00AF3FA6">
        <w:rPr>
          <w:rFonts w:ascii="inherit" w:eastAsia="Times New Roman" w:hAnsi="inherit" w:cs="Courier New"/>
          <w:sz w:val="24"/>
          <w:szCs w:val="24"/>
        </w:rPr>
        <w:br/>
      </w:r>
      <w:r w:rsidRPr="00AF3FA6">
        <w:rPr>
          <w:rFonts w:ascii="inherit" w:eastAsia="Times New Roman" w:hAnsi="inherit" w:cs="Courier New"/>
          <w:b/>
          <w:bCs/>
          <w:sz w:val="24"/>
          <w:szCs w:val="24"/>
        </w:rPr>
        <w:t>variables/</w:t>
      </w:r>
      <w:r w:rsidRPr="00AF3FA6">
        <w:rPr>
          <w:rFonts w:ascii="inherit" w:eastAsia="Times New Roman" w:hAnsi="inherit" w:cs="Courier New"/>
          <w:sz w:val="24"/>
          <w:szCs w:val="24"/>
        </w:rPr>
        <w:br/>
        <w:t xml:space="preserve">    </w:t>
      </w:r>
      <w:r w:rsidRPr="00AF3FA6">
        <w:rPr>
          <w:rFonts w:ascii="inherit" w:eastAsia="Times New Roman" w:hAnsi="inherit" w:cs="Courier New"/>
          <w:b/>
          <w:bCs/>
          <w:sz w:val="24"/>
          <w:szCs w:val="24"/>
        </w:rPr>
        <w:t>variables.data-*****-of-*****</w:t>
      </w:r>
      <w:r w:rsidRPr="00AF3FA6">
        <w:rPr>
          <w:rFonts w:ascii="inherit" w:eastAsia="Times New Roman" w:hAnsi="inherit" w:cs="Courier New"/>
          <w:sz w:val="24"/>
          <w:szCs w:val="24"/>
        </w:rPr>
        <w:br/>
        <w:t xml:space="preserve">   </w:t>
      </w:r>
      <w:r w:rsidRPr="00AF3FA6">
        <w:rPr>
          <w:rFonts w:ascii="inherit" w:eastAsia="Times New Roman" w:hAnsi="inherit" w:cs="Courier New"/>
          <w:b/>
          <w:bCs/>
          <w:sz w:val="24"/>
          <w:szCs w:val="24"/>
        </w:rPr>
        <w:t xml:space="preserve"> variables.index</w:t>
      </w:r>
      <w:r w:rsidRPr="00AF3FA6">
        <w:rPr>
          <w:rFonts w:ascii="inherit" w:eastAsia="Times New Roman" w:hAnsi="inherit" w:cs="Courier New"/>
          <w:sz w:val="24"/>
          <w:szCs w:val="24"/>
        </w:rPr>
        <w:br/>
      </w:r>
      <w:r w:rsidRPr="00AF3FA6">
        <w:rPr>
          <w:rFonts w:ascii="inherit" w:eastAsia="Times New Roman" w:hAnsi="inherit" w:cs="Courier New"/>
          <w:b/>
          <w:bCs/>
          <w:sz w:val="24"/>
          <w:szCs w:val="24"/>
        </w:rPr>
        <w:t>saved_model.pb</w:t>
      </w:r>
    </w:p>
    <w:p w14:paraId="7C1E1B14"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w:t>
      </w:r>
      <w:r w:rsidRPr="00AF3FA6">
        <w:rPr>
          <w:rFonts w:ascii="Courier New" w:eastAsia="Times New Roman" w:hAnsi="Courier New" w:cs="Courier New"/>
          <w:b/>
          <w:bCs/>
          <w:spacing w:val="-1"/>
          <w:sz w:val="24"/>
          <w:szCs w:val="24"/>
        </w:rPr>
        <w:t>.pb</w:t>
      </w:r>
      <w:r w:rsidRPr="00AF3FA6">
        <w:rPr>
          <w:rFonts w:ascii="Georgia" w:eastAsia="Times New Roman" w:hAnsi="Georgia" w:cs="Times New Roman"/>
          <w:spacing w:val="-1"/>
          <w:sz w:val="32"/>
          <w:szCs w:val="32"/>
        </w:rPr>
        <w:t> is the </w:t>
      </w:r>
      <w:r w:rsidRPr="00AF3FA6">
        <w:rPr>
          <w:rFonts w:ascii="Courier New" w:eastAsia="Times New Roman" w:hAnsi="Courier New" w:cs="Courier New"/>
          <w:spacing w:val="-1"/>
          <w:sz w:val="24"/>
          <w:szCs w:val="24"/>
        </w:rPr>
        <w:t>MetaGraphDef</w:t>
      </w:r>
      <w:r w:rsidRPr="00AF3FA6">
        <w:rPr>
          <w:rFonts w:ascii="Georgia" w:eastAsia="Times New Roman" w:hAnsi="Georgia" w:cs="Times New Roman"/>
          <w:spacing w:val="-1"/>
          <w:sz w:val="32"/>
          <w:szCs w:val="32"/>
        </w:rPr>
        <w:t> which holds the graph structure. The </w:t>
      </w:r>
      <w:r w:rsidRPr="00AF3FA6">
        <w:rPr>
          <w:rFonts w:ascii="Courier New" w:eastAsia="Times New Roman" w:hAnsi="Courier New" w:cs="Courier New"/>
          <w:b/>
          <w:bCs/>
          <w:spacing w:val="-1"/>
          <w:sz w:val="24"/>
          <w:szCs w:val="24"/>
        </w:rPr>
        <w:t>variables</w:t>
      </w:r>
      <w:r w:rsidRPr="00AF3FA6">
        <w:rPr>
          <w:rFonts w:ascii="Georgia" w:eastAsia="Times New Roman" w:hAnsi="Georgia" w:cs="Times New Roman"/>
          <w:spacing w:val="-1"/>
          <w:sz w:val="32"/>
          <w:szCs w:val="32"/>
        </w:rPr>
        <w:t> folder holds your </w:t>
      </w:r>
      <w:r w:rsidRPr="00AF3FA6">
        <w:rPr>
          <w:rFonts w:ascii="Georgia" w:eastAsia="Times New Roman" w:hAnsi="Georgia" w:cs="Times New Roman"/>
          <w:b/>
          <w:bCs/>
          <w:spacing w:val="-1"/>
          <w:sz w:val="32"/>
          <w:szCs w:val="32"/>
        </w:rPr>
        <w:t>learned weights. </w:t>
      </w:r>
      <w:r w:rsidRPr="00AF3FA6">
        <w:rPr>
          <w:rFonts w:ascii="Georgia" w:eastAsia="Times New Roman" w:hAnsi="Georgia" w:cs="Times New Roman"/>
          <w:spacing w:val="-1"/>
          <w:sz w:val="32"/>
          <w:szCs w:val="32"/>
        </w:rPr>
        <w:t>The </w:t>
      </w:r>
      <w:r w:rsidRPr="00AF3FA6">
        <w:rPr>
          <w:rFonts w:ascii="Courier New" w:eastAsia="Times New Roman" w:hAnsi="Courier New" w:cs="Courier New"/>
          <w:b/>
          <w:bCs/>
          <w:spacing w:val="-1"/>
          <w:sz w:val="24"/>
          <w:szCs w:val="24"/>
        </w:rPr>
        <w:t>assets</w:t>
      </w:r>
      <w:r w:rsidRPr="00AF3FA6">
        <w:rPr>
          <w:rFonts w:ascii="Georgia" w:eastAsia="Times New Roman" w:hAnsi="Georgia" w:cs="Times New Roman"/>
          <w:spacing w:val="-1"/>
          <w:sz w:val="32"/>
          <w:szCs w:val="32"/>
        </w:rPr>
        <w:t> folder allow you to add </w:t>
      </w:r>
      <w:r w:rsidRPr="00AF3FA6">
        <w:rPr>
          <w:rFonts w:ascii="Georgia" w:eastAsia="Times New Roman" w:hAnsi="Georgia" w:cs="Times New Roman"/>
          <w:b/>
          <w:bCs/>
          <w:spacing w:val="-1"/>
          <w:sz w:val="32"/>
          <w:szCs w:val="32"/>
        </w:rPr>
        <w:t>external files</w:t>
      </w:r>
      <w:r w:rsidRPr="00AF3FA6">
        <w:rPr>
          <w:rFonts w:ascii="Georgia" w:eastAsia="Times New Roman" w:hAnsi="Georgia" w:cs="Times New Roman"/>
          <w:spacing w:val="-1"/>
          <w:sz w:val="32"/>
          <w:szCs w:val="32"/>
        </w:rPr>
        <w:t> that may be needed and </w:t>
      </w:r>
      <w:r w:rsidRPr="00AF3FA6">
        <w:rPr>
          <w:rFonts w:ascii="Courier New" w:eastAsia="Times New Roman" w:hAnsi="Courier New" w:cs="Courier New"/>
          <w:b/>
          <w:bCs/>
          <w:spacing w:val="-1"/>
          <w:sz w:val="24"/>
          <w:szCs w:val="24"/>
        </w:rPr>
        <w:t>assets.extra</w:t>
      </w:r>
      <w:r w:rsidRPr="00AF3FA6">
        <w:rPr>
          <w:rFonts w:ascii="Georgia" w:eastAsia="Times New Roman" w:hAnsi="Georgia" w:cs="Times New Roman"/>
          <w:spacing w:val="-1"/>
          <w:sz w:val="32"/>
          <w:szCs w:val="32"/>
        </w:rPr>
        <w:t> is a place libraries can add their assets.</w:t>
      </w:r>
    </w:p>
    <w:p w14:paraId="2A01D045" w14:textId="77777777" w:rsidR="00AF3FA6" w:rsidRPr="00AF3FA6" w:rsidRDefault="00AF3FA6" w:rsidP="00AF3FA6">
      <w:pPr>
        <w:spacing w:after="0" w:line="240" w:lineRule="auto"/>
        <w:rPr>
          <w:rFonts w:ascii="Georgia" w:eastAsia="Times New Roman" w:hAnsi="Georgia" w:cs="Times New Roman"/>
          <w:i/>
          <w:iCs/>
          <w:spacing w:val="-1"/>
          <w:sz w:val="32"/>
          <w:szCs w:val="32"/>
        </w:rPr>
      </w:pPr>
      <w:hyperlink r:id="rId7" w:tgtFrame="_blank" w:history="1">
        <w:r w:rsidRPr="00AF3FA6">
          <w:rPr>
            <w:rFonts w:ascii="Georgia" w:eastAsia="Times New Roman" w:hAnsi="Georgia" w:cs="Times New Roman"/>
            <w:b/>
            <w:bCs/>
            <w:i/>
            <w:iCs/>
            <w:color w:val="0000FF"/>
            <w:spacing w:val="-1"/>
            <w:sz w:val="32"/>
            <w:szCs w:val="32"/>
          </w:rPr>
          <w:t>“MetaGraph</w:t>
        </w:r>
        <w:r w:rsidRPr="00AF3FA6">
          <w:rPr>
            <w:rFonts w:ascii="Georgia" w:eastAsia="Times New Roman" w:hAnsi="Georgia" w:cs="Times New Roman"/>
            <w:i/>
            <w:iCs/>
            <w:color w:val="0000FF"/>
            <w:spacing w:val="-1"/>
            <w:sz w:val="32"/>
            <w:szCs w:val="32"/>
            <w:u w:val="single"/>
          </w:rPr>
          <w:t> is a dataflow graph, plus its associated variables, assets, and signatures. A </w:t>
        </w:r>
      </w:hyperlink>
      <w:hyperlink r:id="rId8" w:tgtFrame="_blank" w:history="1">
        <w:r w:rsidRPr="00AF3FA6">
          <w:rPr>
            <w:rFonts w:ascii="Courier New" w:eastAsia="Times New Roman" w:hAnsi="Courier New" w:cs="Courier New"/>
            <w:b/>
            <w:bCs/>
            <w:color w:val="0000FF"/>
            <w:spacing w:val="-1"/>
            <w:sz w:val="24"/>
            <w:szCs w:val="24"/>
            <w:u w:val="single"/>
          </w:rPr>
          <w:t>MetaGraphDef</w:t>
        </w:r>
      </w:hyperlink>
      <w:hyperlink r:id="rId9" w:tgtFrame="_blank" w:history="1">
        <w:r w:rsidRPr="00AF3FA6">
          <w:rPr>
            <w:rFonts w:ascii="Georgia" w:eastAsia="Times New Roman" w:hAnsi="Georgia" w:cs="Times New Roman"/>
            <w:i/>
            <w:iCs/>
            <w:color w:val="0000FF"/>
            <w:spacing w:val="-1"/>
            <w:sz w:val="32"/>
            <w:szCs w:val="32"/>
            <w:u w:val="single"/>
          </w:rPr>
          <w:t> is the protocol buffer representation of a MetaGraph.”</w:t>
        </w:r>
      </w:hyperlink>
    </w:p>
    <w:p w14:paraId="229FABC7" w14:textId="77777777" w:rsidR="00AF3FA6" w:rsidRPr="00AF3FA6" w:rsidRDefault="00AF3FA6" w:rsidP="00AF3FA6">
      <w:pPr>
        <w:spacing w:before="450" w:after="0" w:line="240" w:lineRule="auto"/>
        <w:outlineLvl w:val="3"/>
        <w:rPr>
          <w:rFonts w:ascii="Lucida Sans Unicode" w:eastAsia="Times New Roman" w:hAnsi="Lucida Sans Unicode" w:cs="Lucida Sans Unicode"/>
          <w:b/>
          <w:bCs/>
          <w:spacing w:val="-3"/>
          <w:sz w:val="39"/>
          <w:szCs w:val="39"/>
        </w:rPr>
      </w:pPr>
      <w:r w:rsidRPr="00AF3FA6">
        <w:rPr>
          <w:rFonts w:ascii="Lucida Sans Unicode" w:eastAsia="Times New Roman" w:hAnsi="Lucida Sans Unicode" w:cs="Lucida Sans Unicode"/>
          <w:b/>
          <w:bCs/>
          <w:spacing w:val="-3"/>
          <w:sz w:val="39"/>
          <w:szCs w:val="39"/>
        </w:rPr>
        <w:t>How is this different from </w:t>
      </w:r>
      <w:hyperlink r:id="rId10" w:tgtFrame="_blank" w:history="1">
        <w:r w:rsidRPr="00AF3FA6">
          <w:rPr>
            <w:rFonts w:ascii="inherit" w:eastAsia="Times New Roman" w:hAnsi="inherit" w:cs="Courier New"/>
            <w:b/>
            <w:bCs/>
            <w:color w:val="0000FF"/>
            <w:spacing w:val="-3"/>
            <w:sz w:val="39"/>
            <w:szCs w:val="39"/>
            <w:u w:val="single"/>
          </w:rPr>
          <w:t>tf.train.Saver</w:t>
        </w:r>
      </w:hyperlink>
    </w:p>
    <w:p w14:paraId="628DBA6C"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This is different from the </w:t>
      </w:r>
      <w:r w:rsidRPr="00AF3FA6">
        <w:rPr>
          <w:rFonts w:ascii="Georgia" w:eastAsia="Times New Roman" w:hAnsi="Georgia" w:cs="Times New Roman"/>
          <w:b/>
          <w:bCs/>
          <w:spacing w:val="-1"/>
          <w:sz w:val="32"/>
          <w:szCs w:val="32"/>
        </w:rPr>
        <w:t>Saver</w:t>
      </w:r>
      <w:r w:rsidRPr="00AF3FA6">
        <w:rPr>
          <w:rFonts w:ascii="Georgia" w:eastAsia="Times New Roman" w:hAnsi="Georgia" w:cs="Times New Roman"/>
          <w:spacing w:val="-1"/>
          <w:sz w:val="32"/>
          <w:szCs w:val="32"/>
        </w:rPr>
        <w:t> API</w:t>
      </w:r>
      <w:r w:rsidRPr="00AF3FA6">
        <w:rPr>
          <w:rFonts w:ascii="Georgia" w:eastAsia="Times New Roman" w:hAnsi="Georgia" w:cs="Times New Roman"/>
          <w:b/>
          <w:bCs/>
          <w:spacing w:val="-1"/>
          <w:sz w:val="32"/>
          <w:szCs w:val="32"/>
        </w:rPr>
        <w:t> (</w:t>
      </w:r>
      <w:r w:rsidRPr="00AF3FA6">
        <w:rPr>
          <w:rFonts w:ascii="Courier New" w:eastAsia="Times New Roman" w:hAnsi="Courier New" w:cs="Courier New"/>
          <w:b/>
          <w:bCs/>
          <w:spacing w:val="-1"/>
          <w:sz w:val="24"/>
          <w:szCs w:val="24"/>
        </w:rPr>
        <w:t>tf.train.Saver</w:t>
      </w:r>
      <w:r w:rsidRPr="00AF3FA6">
        <w:rPr>
          <w:rFonts w:ascii="Georgia" w:eastAsia="Times New Roman" w:hAnsi="Georgia" w:cs="Times New Roman"/>
          <w:b/>
          <w:bCs/>
          <w:spacing w:val="-1"/>
          <w:sz w:val="32"/>
          <w:szCs w:val="32"/>
        </w:rPr>
        <w:t>)</w:t>
      </w:r>
      <w:r w:rsidRPr="00AF3FA6">
        <w:rPr>
          <w:rFonts w:ascii="Georgia" w:eastAsia="Times New Roman" w:hAnsi="Georgia" w:cs="Times New Roman"/>
          <w:spacing w:val="-1"/>
          <w:sz w:val="32"/>
          <w:szCs w:val="32"/>
        </w:rPr>
        <w:t> save method which only saves the </w:t>
      </w:r>
      <w:r w:rsidRPr="00AF3FA6">
        <w:rPr>
          <w:rFonts w:ascii="Georgia" w:eastAsia="Times New Roman" w:hAnsi="Georgia" w:cs="Times New Roman"/>
          <w:b/>
          <w:bCs/>
          <w:spacing w:val="-1"/>
          <w:sz w:val="32"/>
          <w:szCs w:val="32"/>
        </w:rPr>
        <w:t>variables </w:t>
      </w:r>
      <w:r w:rsidRPr="00AF3FA6">
        <w:rPr>
          <w:rFonts w:ascii="Georgia" w:eastAsia="Times New Roman" w:hAnsi="Georgia" w:cs="Times New Roman"/>
          <w:spacing w:val="-1"/>
          <w:sz w:val="32"/>
          <w:szCs w:val="32"/>
        </w:rPr>
        <w:t>by adding </w:t>
      </w:r>
      <w:r w:rsidRPr="00AF3FA6">
        <w:rPr>
          <w:rFonts w:ascii="Courier New" w:eastAsia="Times New Roman" w:hAnsi="Courier New" w:cs="Courier New"/>
          <w:spacing w:val="-1"/>
          <w:sz w:val="24"/>
          <w:szCs w:val="24"/>
        </w:rPr>
        <w:t>save</w:t>
      </w:r>
      <w:r w:rsidRPr="00AF3FA6">
        <w:rPr>
          <w:rFonts w:ascii="Georgia" w:eastAsia="Times New Roman" w:hAnsi="Georgia" w:cs="Times New Roman"/>
          <w:spacing w:val="-1"/>
          <w:sz w:val="32"/>
          <w:szCs w:val="32"/>
        </w:rPr>
        <w:t> and </w:t>
      </w:r>
      <w:r w:rsidRPr="00AF3FA6">
        <w:rPr>
          <w:rFonts w:ascii="Courier New" w:eastAsia="Times New Roman" w:hAnsi="Courier New" w:cs="Courier New"/>
          <w:spacing w:val="-1"/>
          <w:sz w:val="24"/>
          <w:szCs w:val="24"/>
        </w:rPr>
        <w:t>restore</w:t>
      </w:r>
      <w:r w:rsidRPr="00AF3FA6">
        <w:rPr>
          <w:rFonts w:ascii="Georgia" w:eastAsia="Times New Roman" w:hAnsi="Georgia" w:cs="Times New Roman"/>
          <w:spacing w:val="-1"/>
          <w:sz w:val="32"/>
          <w:szCs w:val="32"/>
        </w:rPr>
        <w:t> operations to the graph.</w:t>
      </w:r>
    </w:p>
    <w:p w14:paraId="7235A5DC"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inherit" w:eastAsia="Times New Roman" w:hAnsi="inherit" w:cs="Courier New"/>
          <w:b/>
          <w:bCs/>
          <w:sz w:val="24"/>
          <w:szCs w:val="24"/>
        </w:rPr>
        <w:t># construct graph!</w:t>
      </w:r>
      <w:r w:rsidRPr="00AF3FA6">
        <w:rPr>
          <w:rFonts w:ascii="inherit" w:eastAsia="Times New Roman" w:hAnsi="inherit" w:cs="Courier New"/>
          <w:sz w:val="24"/>
          <w:szCs w:val="24"/>
        </w:rPr>
        <w:br/>
        <w:t>...</w:t>
      </w:r>
      <w:r w:rsidRPr="00AF3FA6">
        <w:rPr>
          <w:rFonts w:ascii="inherit" w:eastAsia="Times New Roman" w:hAnsi="inherit" w:cs="Courier New"/>
          <w:sz w:val="24"/>
          <w:szCs w:val="24"/>
        </w:rPr>
        <w:br/>
      </w:r>
      <w:r w:rsidRPr="00AF3FA6">
        <w:rPr>
          <w:rFonts w:ascii="inherit" w:eastAsia="Times New Roman" w:hAnsi="inherit" w:cs="Courier New"/>
          <w:b/>
          <w:bCs/>
          <w:sz w:val="24"/>
          <w:szCs w:val="24"/>
        </w:rPr>
        <w:t># add save/restore ops</w:t>
      </w:r>
      <w:r w:rsidRPr="00AF3FA6">
        <w:rPr>
          <w:rFonts w:ascii="inherit" w:eastAsia="Times New Roman" w:hAnsi="inherit" w:cs="Courier New"/>
          <w:sz w:val="24"/>
          <w:szCs w:val="24"/>
        </w:rPr>
        <w:br/>
        <w:t>saver = tf.train.Saver()</w:t>
      </w:r>
      <w:r w:rsidRPr="00AF3FA6">
        <w:rPr>
          <w:rFonts w:ascii="inherit" w:eastAsia="Times New Roman" w:hAnsi="inherit" w:cs="Courier New"/>
          <w:sz w:val="24"/>
          <w:szCs w:val="24"/>
        </w:rPr>
        <w:br/>
        <w:t>...</w:t>
      </w:r>
      <w:r w:rsidRPr="00AF3FA6">
        <w:rPr>
          <w:rFonts w:ascii="inherit" w:eastAsia="Times New Roman" w:hAnsi="inherit" w:cs="Courier New"/>
          <w:sz w:val="24"/>
          <w:szCs w:val="24"/>
        </w:rPr>
        <w:br/>
      </w:r>
      <w:r w:rsidRPr="00AF3FA6">
        <w:rPr>
          <w:rFonts w:ascii="inherit" w:eastAsia="Times New Roman" w:hAnsi="inherit" w:cs="Courier New"/>
          <w:b/>
          <w:bCs/>
          <w:sz w:val="24"/>
          <w:szCs w:val="24"/>
        </w:rPr>
        <w:t># save after training</w:t>
      </w:r>
      <w:r w:rsidRPr="00AF3FA6">
        <w:rPr>
          <w:rFonts w:ascii="inherit" w:eastAsia="Times New Roman" w:hAnsi="inherit" w:cs="Courier New"/>
          <w:sz w:val="24"/>
          <w:szCs w:val="24"/>
        </w:rPr>
        <w:br/>
        <w:t>save_path = saver.save(sess, "/tmp/</w:t>
      </w:r>
      <w:r w:rsidRPr="00AF3FA6">
        <w:rPr>
          <w:rFonts w:ascii="inherit" w:eastAsia="Times New Roman" w:hAnsi="inherit" w:cs="Courier New"/>
          <w:b/>
          <w:bCs/>
          <w:sz w:val="24"/>
          <w:szCs w:val="24"/>
        </w:rPr>
        <w:t>model.ckpt</w:t>
      </w:r>
      <w:r w:rsidRPr="00AF3FA6">
        <w:rPr>
          <w:rFonts w:ascii="inherit" w:eastAsia="Times New Roman" w:hAnsi="inherit" w:cs="Courier New"/>
          <w:sz w:val="24"/>
          <w:szCs w:val="24"/>
        </w:rPr>
        <w:t>")</w:t>
      </w:r>
    </w:p>
    <w:p w14:paraId="0F28E6F4" w14:textId="77777777" w:rsidR="00AF3FA6" w:rsidRPr="00AF3FA6" w:rsidRDefault="00AF3FA6" w:rsidP="00AF3FA6">
      <w:pPr>
        <w:spacing w:before="57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w:t>
      </w:r>
      <w:r w:rsidRPr="00AF3FA6">
        <w:rPr>
          <w:rFonts w:ascii="Georgia" w:eastAsia="Times New Roman" w:hAnsi="Georgia" w:cs="Times New Roman"/>
          <w:b/>
          <w:bCs/>
          <w:spacing w:val="-1"/>
          <w:sz w:val="32"/>
          <w:szCs w:val="32"/>
        </w:rPr>
        <w:t>Saver </w:t>
      </w:r>
      <w:r w:rsidRPr="00AF3FA6">
        <w:rPr>
          <w:rFonts w:ascii="Georgia" w:eastAsia="Times New Roman" w:hAnsi="Georgia" w:cs="Times New Roman"/>
          <w:spacing w:val="-1"/>
          <w:sz w:val="32"/>
          <w:szCs w:val="32"/>
        </w:rPr>
        <w:t>API saves the </w:t>
      </w:r>
      <w:r w:rsidRPr="00AF3FA6">
        <w:rPr>
          <w:rFonts w:ascii="Georgia" w:eastAsia="Times New Roman" w:hAnsi="Georgia" w:cs="Times New Roman"/>
          <w:b/>
          <w:bCs/>
          <w:spacing w:val="-1"/>
          <w:sz w:val="32"/>
          <w:szCs w:val="32"/>
        </w:rPr>
        <w:t>variables</w:t>
      </w:r>
      <w:r w:rsidRPr="00AF3FA6">
        <w:rPr>
          <w:rFonts w:ascii="Georgia" w:eastAsia="Times New Roman" w:hAnsi="Georgia" w:cs="Times New Roman"/>
          <w:spacing w:val="-1"/>
          <w:sz w:val="32"/>
          <w:szCs w:val="32"/>
        </w:rPr>
        <w:t> in </w:t>
      </w:r>
      <w:r w:rsidRPr="00AF3FA6">
        <w:rPr>
          <w:rFonts w:ascii="Georgia" w:eastAsia="Times New Roman" w:hAnsi="Georgia" w:cs="Times New Roman"/>
          <w:b/>
          <w:bCs/>
          <w:spacing w:val="-1"/>
          <w:sz w:val="32"/>
          <w:szCs w:val="32"/>
        </w:rPr>
        <w:t>checkpoint</w:t>
      </w:r>
      <w:r w:rsidRPr="00AF3FA6">
        <w:rPr>
          <w:rFonts w:ascii="Georgia" w:eastAsia="Times New Roman" w:hAnsi="Georgia" w:cs="Times New Roman"/>
          <w:spacing w:val="-1"/>
          <w:sz w:val="32"/>
          <w:szCs w:val="32"/>
        </w:rPr>
        <w:t> files and </w:t>
      </w:r>
      <w:r w:rsidRPr="00AF3FA6">
        <w:rPr>
          <w:rFonts w:ascii="Georgia" w:eastAsia="Times New Roman" w:hAnsi="Georgia" w:cs="Times New Roman"/>
          <w:b/>
          <w:bCs/>
          <w:spacing w:val="-1"/>
          <w:sz w:val="32"/>
          <w:szCs w:val="32"/>
        </w:rPr>
        <w:t>requires</w:t>
      </w:r>
      <w:r w:rsidRPr="00AF3FA6">
        <w:rPr>
          <w:rFonts w:ascii="Georgia" w:eastAsia="Times New Roman" w:hAnsi="Georgia" w:cs="Times New Roman"/>
          <w:spacing w:val="-1"/>
          <w:sz w:val="32"/>
          <w:szCs w:val="32"/>
        </w:rPr>
        <w:t> you to </w:t>
      </w:r>
      <w:r w:rsidRPr="00AF3FA6">
        <w:rPr>
          <w:rFonts w:ascii="Georgia" w:eastAsia="Times New Roman" w:hAnsi="Georgia" w:cs="Times New Roman"/>
          <w:b/>
          <w:bCs/>
          <w:spacing w:val="-1"/>
          <w:sz w:val="32"/>
          <w:szCs w:val="32"/>
        </w:rPr>
        <w:t>reconstruct </w:t>
      </w:r>
      <w:r w:rsidRPr="00AF3FA6">
        <w:rPr>
          <w:rFonts w:ascii="Georgia" w:eastAsia="Times New Roman" w:hAnsi="Georgia" w:cs="Times New Roman"/>
          <w:spacing w:val="-1"/>
          <w:sz w:val="32"/>
          <w:szCs w:val="32"/>
        </w:rPr>
        <w:t>the graph in order to load the variables. This is desired when you are splitting your training into separate sessions and want a quick way to resume training. But for loading a model in a different language or to “package” a complete model the </w:t>
      </w:r>
      <w:r w:rsidRPr="00AF3FA6">
        <w:rPr>
          <w:rFonts w:ascii="Georgia" w:eastAsia="Times New Roman" w:hAnsi="Georgia" w:cs="Times New Roman"/>
          <w:b/>
          <w:bCs/>
          <w:spacing w:val="-1"/>
          <w:sz w:val="32"/>
          <w:szCs w:val="32"/>
        </w:rPr>
        <w:t>SavedModel</w:t>
      </w:r>
      <w:r w:rsidRPr="00AF3FA6">
        <w:rPr>
          <w:rFonts w:ascii="Georgia" w:eastAsia="Times New Roman" w:hAnsi="Georgia" w:cs="Times New Roman"/>
          <w:spacing w:val="-1"/>
          <w:sz w:val="32"/>
          <w:szCs w:val="32"/>
        </w:rPr>
        <w:t> API is recommended.</w:t>
      </w:r>
    </w:p>
    <w:p w14:paraId="2F30E633" w14:textId="77777777" w:rsidR="00AF3FA6" w:rsidRPr="00AF3FA6" w:rsidRDefault="00AF3FA6" w:rsidP="00AF3FA6">
      <w:pPr>
        <w:spacing w:before="840" w:after="0" w:line="240" w:lineRule="auto"/>
        <w:outlineLvl w:val="2"/>
        <w:rPr>
          <w:rFonts w:ascii="Lucida Sans Unicode" w:eastAsia="Times New Roman" w:hAnsi="Lucida Sans Unicode" w:cs="Lucida Sans Unicode"/>
          <w:b/>
          <w:bCs/>
          <w:spacing w:val="-4"/>
          <w:sz w:val="51"/>
          <w:szCs w:val="51"/>
        </w:rPr>
      </w:pPr>
      <w:r w:rsidRPr="00AF3FA6">
        <w:rPr>
          <w:rFonts w:ascii="Lucida Sans Unicode" w:eastAsia="Times New Roman" w:hAnsi="Lucida Sans Unicode" w:cs="Lucida Sans Unicode"/>
          <w:b/>
          <w:bCs/>
          <w:spacing w:val="-4"/>
          <w:sz w:val="51"/>
          <w:szCs w:val="51"/>
        </w:rPr>
        <w:t>Saving</w:t>
      </w:r>
    </w:p>
    <w:p w14:paraId="01FBF7EA" w14:textId="77777777" w:rsidR="00AF3FA6" w:rsidRPr="00AF3FA6" w:rsidRDefault="00AF3FA6" w:rsidP="00AF3FA6">
      <w:pPr>
        <w:spacing w:before="12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For this example we’ll use the </w:t>
      </w:r>
      <w:hyperlink r:id="rId11" w:tgtFrame="_blank" w:history="1">
        <w:r w:rsidRPr="00AF3FA6">
          <w:rPr>
            <w:rFonts w:ascii="Georgia" w:eastAsia="Times New Roman" w:hAnsi="Georgia" w:cs="Times New Roman"/>
            <w:color w:val="0000FF"/>
            <w:spacing w:val="-1"/>
            <w:sz w:val="32"/>
            <w:szCs w:val="32"/>
            <w:u w:val="single"/>
          </w:rPr>
          <w:t>MNIST beginner tutorial used in the official TensorFlow documentation</w:t>
        </w:r>
      </w:hyperlink>
      <w:r w:rsidRPr="00AF3FA6">
        <w:rPr>
          <w:rFonts w:ascii="Georgia" w:eastAsia="Times New Roman" w:hAnsi="Georgia" w:cs="Times New Roman"/>
          <w:spacing w:val="-1"/>
          <w:sz w:val="32"/>
          <w:szCs w:val="32"/>
        </w:rPr>
        <w:t>. We will modify the script in two ways: </w:t>
      </w:r>
      <w:r w:rsidRPr="00AF3FA6">
        <w:rPr>
          <w:rFonts w:ascii="Georgia" w:eastAsia="Times New Roman" w:hAnsi="Georgia" w:cs="Times New Roman"/>
          <w:b/>
          <w:bCs/>
          <w:spacing w:val="-1"/>
          <w:sz w:val="32"/>
          <w:szCs w:val="32"/>
        </w:rPr>
        <w:t>adding names to ops</w:t>
      </w:r>
      <w:r w:rsidRPr="00AF3FA6">
        <w:rPr>
          <w:rFonts w:ascii="Georgia" w:eastAsia="Times New Roman" w:hAnsi="Georgia" w:cs="Times New Roman"/>
          <w:spacing w:val="-1"/>
          <w:sz w:val="32"/>
          <w:szCs w:val="32"/>
        </w:rPr>
        <w:t> and adding a couple of lines to </w:t>
      </w:r>
      <w:r w:rsidRPr="00AF3FA6">
        <w:rPr>
          <w:rFonts w:ascii="Georgia" w:eastAsia="Times New Roman" w:hAnsi="Georgia" w:cs="Times New Roman"/>
          <w:b/>
          <w:bCs/>
          <w:spacing w:val="-1"/>
          <w:sz w:val="32"/>
          <w:szCs w:val="32"/>
        </w:rPr>
        <w:t>save the model</w:t>
      </w:r>
      <w:r w:rsidRPr="00AF3FA6">
        <w:rPr>
          <w:rFonts w:ascii="Georgia" w:eastAsia="Times New Roman" w:hAnsi="Georgia" w:cs="Times New Roman"/>
          <w:spacing w:val="-1"/>
          <w:sz w:val="32"/>
          <w:szCs w:val="32"/>
        </w:rPr>
        <w:t> after training.</w:t>
      </w:r>
    </w:p>
    <w:p w14:paraId="3A628720" w14:textId="77777777" w:rsidR="00AF3FA6" w:rsidRPr="00AF3FA6" w:rsidRDefault="00AF3FA6" w:rsidP="00AF3FA6">
      <w:pPr>
        <w:spacing w:before="450" w:after="0" w:line="240" w:lineRule="auto"/>
        <w:outlineLvl w:val="3"/>
        <w:rPr>
          <w:rFonts w:ascii="Lucida Sans Unicode" w:eastAsia="Times New Roman" w:hAnsi="Lucida Sans Unicode" w:cs="Lucida Sans Unicode"/>
          <w:b/>
          <w:bCs/>
          <w:spacing w:val="-3"/>
          <w:sz w:val="39"/>
          <w:szCs w:val="39"/>
        </w:rPr>
      </w:pPr>
      <w:r w:rsidRPr="00AF3FA6">
        <w:rPr>
          <w:rFonts w:ascii="Lucida Sans Unicode" w:eastAsia="Times New Roman" w:hAnsi="Lucida Sans Unicode" w:cs="Lucida Sans Unicode"/>
          <w:b/>
          <w:bCs/>
          <w:spacing w:val="-3"/>
          <w:sz w:val="39"/>
          <w:szCs w:val="39"/>
        </w:rPr>
        <w:t>Adding names</w:t>
      </w:r>
    </w:p>
    <w:p w14:paraId="70E6BC87" w14:textId="77777777" w:rsidR="00AF3FA6" w:rsidRPr="00AF3FA6" w:rsidRDefault="00AF3FA6" w:rsidP="00AF3FA6">
      <w:pPr>
        <w:spacing w:before="9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lastRenderedPageBreak/>
        <w:t>We’re adding names to the input and output operations so that we can reference the operations by name when we load it. This step isn’t really necessary but it does make it a lot easier to load.</w:t>
      </w:r>
    </w:p>
    <w:p w14:paraId="5EDB7915"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inherit" w:eastAsia="Times New Roman" w:hAnsi="inherit" w:cs="Courier New"/>
          <w:sz w:val="24"/>
          <w:szCs w:val="24"/>
        </w:rPr>
        <w:t>x = tf.placeholder(tf.float32, [None, 784],</w:t>
      </w:r>
      <w:r w:rsidRPr="00AF3FA6">
        <w:rPr>
          <w:rFonts w:ascii="inherit" w:eastAsia="Times New Roman" w:hAnsi="inherit" w:cs="Courier New"/>
          <w:b/>
          <w:bCs/>
          <w:sz w:val="24"/>
          <w:szCs w:val="24"/>
        </w:rPr>
        <w:t xml:space="preserve"> name="myInput"</w:t>
      </w:r>
      <w:r w:rsidRPr="00AF3FA6">
        <w:rPr>
          <w:rFonts w:ascii="inherit" w:eastAsia="Times New Roman" w:hAnsi="inherit" w:cs="Courier New"/>
          <w:sz w:val="24"/>
          <w:szCs w:val="24"/>
        </w:rPr>
        <w:t>)</w:t>
      </w:r>
    </w:p>
    <w:p w14:paraId="24C10627" w14:textId="77777777" w:rsidR="00AF3FA6" w:rsidRPr="00AF3FA6" w:rsidRDefault="00AF3FA6" w:rsidP="00AF3FA6">
      <w:pPr>
        <w:spacing w:before="57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Most, if not all, TF operations allow you to specify a name. For this example I was able to add the name to the </w:t>
      </w:r>
      <w:r w:rsidRPr="00AF3FA6">
        <w:rPr>
          <w:rFonts w:ascii="Georgia" w:eastAsia="Times New Roman" w:hAnsi="Georgia" w:cs="Times New Roman"/>
          <w:b/>
          <w:bCs/>
          <w:spacing w:val="-1"/>
          <w:sz w:val="32"/>
          <w:szCs w:val="32"/>
        </w:rPr>
        <w:t>input placeholder.</w:t>
      </w:r>
    </w:p>
    <w:p w14:paraId="1C15D2B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inherit" w:eastAsia="Times New Roman" w:hAnsi="inherit" w:cs="Courier New"/>
          <w:sz w:val="24"/>
          <w:szCs w:val="24"/>
        </w:rPr>
        <w:t xml:space="preserve">y = tf.nn.softmax(tf.matmul(x, W) + b, </w:t>
      </w:r>
      <w:r w:rsidRPr="00AF3FA6">
        <w:rPr>
          <w:rFonts w:ascii="inherit" w:eastAsia="Times New Roman" w:hAnsi="inherit" w:cs="Courier New"/>
          <w:b/>
          <w:bCs/>
          <w:sz w:val="24"/>
          <w:szCs w:val="24"/>
        </w:rPr>
        <w:t>name="myOutput"</w:t>
      </w:r>
      <w:r w:rsidRPr="00AF3FA6">
        <w:rPr>
          <w:rFonts w:ascii="inherit" w:eastAsia="Times New Roman" w:hAnsi="inherit" w:cs="Courier New"/>
          <w:sz w:val="24"/>
          <w:szCs w:val="24"/>
        </w:rPr>
        <w:t>)</w:t>
      </w:r>
    </w:p>
    <w:p w14:paraId="0C42B54B" w14:textId="77777777" w:rsidR="00AF3FA6" w:rsidRPr="00AF3FA6" w:rsidRDefault="00AF3FA6" w:rsidP="00AF3FA6">
      <w:pPr>
        <w:spacing w:before="57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Adding a name to the </w:t>
      </w:r>
      <w:r w:rsidRPr="00AF3FA6">
        <w:rPr>
          <w:rFonts w:ascii="Georgia" w:eastAsia="Times New Roman" w:hAnsi="Georgia" w:cs="Times New Roman"/>
          <w:b/>
          <w:bCs/>
          <w:spacing w:val="-1"/>
          <w:sz w:val="32"/>
          <w:szCs w:val="32"/>
        </w:rPr>
        <w:t>output</w:t>
      </w:r>
      <w:r w:rsidRPr="00AF3FA6">
        <w:rPr>
          <w:rFonts w:ascii="Georgia" w:eastAsia="Times New Roman" w:hAnsi="Georgia" w:cs="Times New Roman"/>
          <w:spacing w:val="-1"/>
          <w:sz w:val="32"/>
          <w:szCs w:val="32"/>
        </w:rPr>
        <w:t> for this script is also straight forward.</w:t>
      </w:r>
    </w:p>
    <w:p w14:paraId="7631B1CB"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There are cases where you may have a final output node/tensor but didn’t get the chance to add a name for whatever reason. In those cases you could use </w:t>
      </w:r>
      <w:hyperlink r:id="rId12" w:tgtFrame="_blank" w:history="1">
        <w:r w:rsidRPr="00AF3FA6">
          <w:rPr>
            <w:rFonts w:ascii="Courier New" w:eastAsia="Times New Roman" w:hAnsi="Courier New" w:cs="Courier New"/>
            <w:color w:val="0000FF"/>
            <w:spacing w:val="-1"/>
            <w:sz w:val="24"/>
            <w:szCs w:val="24"/>
            <w:u w:val="single"/>
          </w:rPr>
          <w:t>tf.identity</w:t>
        </w:r>
      </w:hyperlink>
      <w:r w:rsidRPr="00AF3FA6">
        <w:rPr>
          <w:rFonts w:ascii="Georgia" w:eastAsia="Times New Roman" w:hAnsi="Georgia" w:cs="Times New Roman"/>
          <w:spacing w:val="-1"/>
          <w:sz w:val="32"/>
          <w:szCs w:val="32"/>
        </w:rPr>
        <w:t> which allows you to add a name given a Tensor.</w:t>
      </w:r>
    </w:p>
    <w:p w14:paraId="6B7EB7B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Courier New" w:eastAsia="Times New Roman" w:hAnsi="Courier New" w:cs="Courier New"/>
          <w:sz w:val="24"/>
          <w:szCs w:val="24"/>
        </w:rPr>
        <w:t>def addNameToTensor(someTensor, theName):</w:t>
      </w:r>
      <w:r w:rsidRPr="00AF3FA6">
        <w:rPr>
          <w:rFonts w:ascii="Courier New" w:eastAsia="Times New Roman" w:hAnsi="Courier New" w:cs="Courier New"/>
          <w:sz w:val="24"/>
          <w:szCs w:val="24"/>
        </w:rPr>
        <w:br/>
        <w:t xml:space="preserve">    return</w:t>
      </w:r>
      <w:r w:rsidRPr="00AF3FA6">
        <w:rPr>
          <w:rFonts w:ascii="Courier New" w:eastAsia="Times New Roman" w:hAnsi="Courier New" w:cs="Courier New"/>
          <w:b/>
          <w:bCs/>
          <w:sz w:val="24"/>
          <w:szCs w:val="24"/>
        </w:rPr>
        <w:t xml:space="preserve"> tf.identity</w:t>
      </w:r>
      <w:r w:rsidRPr="00AF3FA6">
        <w:rPr>
          <w:rFonts w:ascii="Courier New" w:eastAsia="Times New Roman" w:hAnsi="Courier New" w:cs="Courier New"/>
          <w:sz w:val="24"/>
          <w:szCs w:val="24"/>
        </w:rPr>
        <w:t xml:space="preserve">(someTensor, </w:t>
      </w:r>
      <w:r w:rsidRPr="00AF3FA6">
        <w:rPr>
          <w:rFonts w:ascii="Courier New" w:eastAsia="Times New Roman" w:hAnsi="Courier New" w:cs="Courier New"/>
          <w:b/>
          <w:bCs/>
          <w:sz w:val="24"/>
          <w:szCs w:val="24"/>
        </w:rPr>
        <w:t>name=theName</w:t>
      </w:r>
      <w:r w:rsidRPr="00AF3FA6">
        <w:rPr>
          <w:rFonts w:ascii="Courier New" w:eastAsia="Times New Roman" w:hAnsi="Courier New" w:cs="Courier New"/>
          <w:sz w:val="24"/>
          <w:szCs w:val="24"/>
        </w:rPr>
        <w:t>)</w:t>
      </w:r>
    </w:p>
    <w:p w14:paraId="775C1617" w14:textId="77777777" w:rsidR="00AF3FA6" w:rsidRPr="00AF3FA6" w:rsidRDefault="00AF3FA6" w:rsidP="00AF3FA6">
      <w:pPr>
        <w:spacing w:before="585" w:after="0" w:line="240" w:lineRule="auto"/>
        <w:outlineLvl w:val="3"/>
        <w:rPr>
          <w:rFonts w:ascii="Lucida Sans Unicode" w:eastAsia="Times New Roman" w:hAnsi="Lucida Sans Unicode" w:cs="Lucida Sans Unicode"/>
          <w:b/>
          <w:bCs/>
          <w:spacing w:val="-3"/>
          <w:sz w:val="39"/>
          <w:szCs w:val="39"/>
        </w:rPr>
      </w:pPr>
      <w:r w:rsidRPr="00AF3FA6">
        <w:rPr>
          <w:rFonts w:ascii="Lucida Sans Unicode" w:eastAsia="Times New Roman" w:hAnsi="Lucida Sans Unicode" w:cs="Lucida Sans Unicode"/>
          <w:b/>
          <w:bCs/>
          <w:spacing w:val="-3"/>
          <w:sz w:val="39"/>
          <w:szCs w:val="39"/>
        </w:rPr>
        <w:t>Save</w:t>
      </w:r>
    </w:p>
    <w:p w14:paraId="22C86C5D"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Add these lines after training using the same session (</w:t>
      </w:r>
      <w:r w:rsidRPr="00AF3FA6">
        <w:rPr>
          <w:rFonts w:ascii="Courier New" w:eastAsia="Times New Roman" w:hAnsi="Courier New" w:cs="Courier New"/>
          <w:spacing w:val="-1"/>
          <w:sz w:val="24"/>
          <w:szCs w:val="24"/>
        </w:rPr>
        <w:t>sess</w:t>
      </w:r>
      <w:r w:rsidRPr="00AF3FA6">
        <w:rPr>
          <w:rFonts w:ascii="Georgia" w:eastAsia="Times New Roman" w:hAnsi="Georgia" w:cs="Times New Roman"/>
          <w:spacing w:val="-1"/>
          <w:sz w:val="32"/>
          <w:szCs w:val="32"/>
        </w:rPr>
        <w:t>).</w:t>
      </w:r>
    </w:p>
    <w:p w14:paraId="7DF1F6EF"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easiest way to save is using the </w:t>
      </w:r>
      <w:hyperlink r:id="rId13" w:tgtFrame="_blank" w:history="1">
        <w:r w:rsidRPr="00AF3FA6">
          <w:rPr>
            <w:rFonts w:ascii="Courier New" w:eastAsia="Times New Roman" w:hAnsi="Courier New" w:cs="Courier New"/>
            <w:color w:val="0000FF"/>
            <w:spacing w:val="-1"/>
            <w:sz w:val="24"/>
            <w:szCs w:val="24"/>
            <w:u w:val="single"/>
          </w:rPr>
          <w:t>tf.saved_model.simple_save</w:t>
        </w:r>
      </w:hyperlink>
      <w:r w:rsidRPr="00AF3FA6">
        <w:rPr>
          <w:rFonts w:ascii="Georgia" w:eastAsia="Times New Roman" w:hAnsi="Georgia" w:cs="Times New Roman"/>
          <w:spacing w:val="-1"/>
          <w:sz w:val="32"/>
          <w:szCs w:val="32"/>
        </w:rPr>
        <w:t> function:</w:t>
      </w:r>
    </w:p>
    <w:p w14:paraId="469B3625"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inherit" w:eastAsia="Times New Roman" w:hAnsi="inherit" w:cs="Courier New"/>
          <w:sz w:val="24"/>
          <w:szCs w:val="24"/>
        </w:rPr>
        <w:t>simple_save(sess,</w:t>
      </w:r>
      <w:r w:rsidRPr="00AF3FA6">
        <w:rPr>
          <w:rFonts w:ascii="inherit" w:eastAsia="Times New Roman" w:hAnsi="inherit" w:cs="Courier New"/>
          <w:sz w:val="24"/>
          <w:szCs w:val="24"/>
        </w:rPr>
        <w:br/>
        <w:t xml:space="preserve">            export_dir,</w:t>
      </w:r>
      <w:r w:rsidRPr="00AF3FA6">
        <w:rPr>
          <w:rFonts w:ascii="inherit" w:eastAsia="Times New Roman" w:hAnsi="inherit" w:cs="Courier New"/>
          <w:sz w:val="24"/>
          <w:szCs w:val="24"/>
        </w:rPr>
        <w:br/>
        <w:t xml:space="preserve">            inputs={</w:t>
      </w:r>
      <w:r w:rsidRPr="00AF3FA6">
        <w:rPr>
          <w:rFonts w:ascii="inherit" w:eastAsia="Times New Roman" w:hAnsi="inherit" w:cs="Courier New"/>
          <w:b/>
          <w:bCs/>
          <w:sz w:val="24"/>
          <w:szCs w:val="24"/>
        </w:rPr>
        <w:t>"myInput"</w:t>
      </w:r>
      <w:r w:rsidRPr="00AF3FA6">
        <w:rPr>
          <w:rFonts w:ascii="inherit" w:eastAsia="Times New Roman" w:hAnsi="inherit" w:cs="Courier New"/>
          <w:sz w:val="24"/>
          <w:szCs w:val="24"/>
        </w:rPr>
        <w:t xml:space="preserve">: </w:t>
      </w:r>
      <w:r w:rsidRPr="00AF3FA6">
        <w:rPr>
          <w:rFonts w:ascii="inherit" w:eastAsia="Times New Roman" w:hAnsi="inherit" w:cs="Courier New"/>
          <w:b/>
          <w:bCs/>
          <w:sz w:val="24"/>
          <w:szCs w:val="24"/>
        </w:rPr>
        <w:t>x</w:t>
      </w:r>
      <w:r w:rsidRPr="00AF3FA6">
        <w:rPr>
          <w:rFonts w:ascii="inherit" w:eastAsia="Times New Roman" w:hAnsi="inherit" w:cs="Courier New"/>
          <w:sz w:val="24"/>
          <w:szCs w:val="24"/>
        </w:rPr>
        <w:t>},</w:t>
      </w:r>
      <w:r w:rsidRPr="00AF3FA6">
        <w:rPr>
          <w:rFonts w:ascii="inherit" w:eastAsia="Times New Roman" w:hAnsi="inherit" w:cs="Courier New"/>
          <w:sz w:val="24"/>
          <w:szCs w:val="24"/>
        </w:rPr>
        <w:br/>
        <w:t xml:space="preserve">            outputs={</w:t>
      </w:r>
      <w:r w:rsidRPr="00AF3FA6">
        <w:rPr>
          <w:rFonts w:ascii="inherit" w:eastAsia="Times New Roman" w:hAnsi="inherit" w:cs="Courier New"/>
          <w:b/>
          <w:bCs/>
          <w:sz w:val="24"/>
          <w:szCs w:val="24"/>
        </w:rPr>
        <w:t>"myOutput"</w:t>
      </w:r>
      <w:r w:rsidRPr="00AF3FA6">
        <w:rPr>
          <w:rFonts w:ascii="inherit" w:eastAsia="Times New Roman" w:hAnsi="inherit" w:cs="Courier New"/>
          <w:sz w:val="24"/>
          <w:szCs w:val="24"/>
        </w:rPr>
        <w:t xml:space="preserve">: </w:t>
      </w:r>
      <w:r w:rsidRPr="00AF3FA6">
        <w:rPr>
          <w:rFonts w:ascii="inherit" w:eastAsia="Times New Roman" w:hAnsi="inherit" w:cs="Courier New"/>
          <w:b/>
          <w:bCs/>
          <w:sz w:val="24"/>
          <w:szCs w:val="24"/>
        </w:rPr>
        <w:t>y</w:t>
      </w:r>
      <w:r w:rsidRPr="00AF3FA6">
        <w:rPr>
          <w:rFonts w:ascii="inherit" w:eastAsia="Times New Roman" w:hAnsi="inherit" w:cs="Courier New"/>
          <w:sz w:val="24"/>
          <w:szCs w:val="24"/>
        </w:rPr>
        <w:t>})</w:t>
      </w:r>
    </w:p>
    <w:p w14:paraId="4B790514"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Courier New" w:eastAsia="Times New Roman" w:hAnsi="Courier New" w:cs="Courier New"/>
          <w:b/>
          <w:bCs/>
          <w:spacing w:val="-1"/>
          <w:sz w:val="24"/>
          <w:szCs w:val="24"/>
        </w:rPr>
        <w:lastRenderedPageBreak/>
        <w:t>simple_save</w:t>
      </w:r>
      <w:r w:rsidRPr="00AF3FA6">
        <w:rPr>
          <w:rFonts w:ascii="Georgia" w:eastAsia="Times New Roman" w:hAnsi="Georgia" w:cs="Times New Roman"/>
          <w:spacing w:val="-1"/>
          <w:sz w:val="32"/>
          <w:szCs w:val="32"/>
        </w:rPr>
        <w:t> allows you to quickly save with the minimal amount of arguments needed. It uses some sensible defaults to provide this convenience and one of the most important, for our case, is the </w:t>
      </w:r>
      <w:r w:rsidRPr="00AF3FA6">
        <w:rPr>
          <w:rFonts w:ascii="Georgia" w:eastAsia="Times New Roman" w:hAnsi="Georgia" w:cs="Times New Roman"/>
          <w:b/>
          <w:bCs/>
          <w:spacing w:val="-1"/>
          <w:sz w:val="32"/>
          <w:szCs w:val="32"/>
        </w:rPr>
        <w:t>tag </w:t>
      </w:r>
      <w:r w:rsidRPr="00AF3FA6">
        <w:rPr>
          <w:rFonts w:ascii="Georgia" w:eastAsia="Times New Roman" w:hAnsi="Georgia" w:cs="Times New Roman"/>
          <w:spacing w:val="-1"/>
          <w:sz w:val="32"/>
          <w:szCs w:val="32"/>
        </w:rPr>
        <w:t>that is used.</w:t>
      </w:r>
    </w:p>
    <w:p w14:paraId="7CC4AFB9"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tag is used to distinguish different </w:t>
      </w:r>
      <w:r w:rsidRPr="00AF3FA6">
        <w:rPr>
          <w:rFonts w:ascii="Courier New" w:eastAsia="Times New Roman" w:hAnsi="Courier New" w:cs="Courier New"/>
          <w:b/>
          <w:bCs/>
          <w:spacing w:val="-1"/>
          <w:sz w:val="24"/>
          <w:szCs w:val="24"/>
        </w:rPr>
        <w:t>MetaGraphDef</w:t>
      </w:r>
      <w:r w:rsidRPr="00AF3FA6">
        <w:rPr>
          <w:rFonts w:ascii="Georgia" w:eastAsia="Times New Roman" w:hAnsi="Georgia" w:cs="Times New Roman"/>
          <w:spacing w:val="-1"/>
          <w:sz w:val="32"/>
          <w:szCs w:val="32"/>
        </w:rPr>
        <w:t> saved and is needed when loading the model. You can use any string for a tag but by default it uses </w:t>
      </w:r>
      <w:r w:rsidRPr="00AF3FA6">
        <w:rPr>
          <w:rFonts w:ascii="Courier New" w:eastAsia="Times New Roman" w:hAnsi="Courier New" w:cs="Courier New"/>
          <w:spacing w:val="-1"/>
          <w:sz w:val="24"/>
          <w:szCs w:val="24"/>
        </w:rPr>
        <w:t>tag_constants.SERVING</w:t>
      </w:r>
      <w:r w:rsidRPr="00AF3FA6">
        <w:rPr>
          <w:rFonts w:ascii="Georgia" w:eastAsia="Times New Roman" w:hAnsi="Georgia" w:cs="Times New Roman"/>
          <w:spacing w:val="-1"/>
          <w:sz w:val="32"/>
          <w:szCs w:val="32"/>
        </w:rPr>
        <w:t> (</w:t>
      </w:r>
      <w:hyperlink r:id="rId14" w:tgtFrame="_blank" w:history="1">
        <w:r w:rsidRPr="00AF3FA6">
          <w:rPr>
            <w:rFonts w:ascii="Georgia" w:eastAsia="Times New Roman" w:hAnsi="Georgia" w:cs="Times New Roman"/>
            <w:color w:val="0000FF"/>
            <w:spacing w:val="-1"/>
            <w:sz w:val="32"/>
            <w:szCs w:val="32"/>
            <w:u w:val="single"/>
          </w:rPr>
          <w:t>“serve”</w:t>
        </w:r>
      </w:hyperlink>
      <w:r w:rsidRPr="00AF3FA6">
        <w:rPr>
          <w:rFonts w:ascii="Georgia" w:eastAsia="Times New Roman" w:hAnsi="Georgia" w:cs="Times New Roman"/>
          <w:spacing w:val="-1"/>
          <w:sz w:val="32"/>
          <w:szCs w:val="32"/>
        </w:rPr>
        <w:t>). This also supports the Predict API which means any TensorFlow Serving server can load the model.</w:t>
      </w:r>
    </w:p>
    <w:p w14:paraId="209635C9" w14:textId="77777777" w:rsidR="00AF3FA6" w:rsidRPr="00AF3FA6" w:rsidRDefault="00AF3FA6" w:rsidP="00AF3FA6">
      <w:pPr>
        <w:spacing w:before="780" w:after="630" w:line="240" w:lineRule="auto"/>
        <w:rPr>
          <w:rFonts w:ascii="Times New Roman" w:eastAsia="Times New Roman" w:hAnsi="Times New Roman" w:cs="Times New Roman"/>
          <w:sz w:val="24"/>
          <w:szCs w:val="24"/>
        </w:rPr>
      </w:pPr>
      <w:r w:rsidRPr="00AF3FA6">
        <w:rPr>
          <w:rFonts w:ascii="Times New Roman" w:eastAsia="Times New Roman" w:hAnsi="Times New Roman" w:cs="Times New Roman"/>
          <w:sz w:val="24"/>
          <w:szCs w:val="24"/>
        </w:rPr>
        <w:pict w14:anchorId="673F4DDA">
          <v:rect id="_x0000_i1026" style="width:0;height:0" o:hralign="center" o:hrstd="t" o:hr="t" fillcolor="#a0a0a0" stroked="f"/>
        </w:pict>
      </w:r>
    </w:p>
    <w:p w14:paraId="3D9A10F3"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The way to actually save multiple </w:t>
      </w:r>
      <w:r w:rsidRPr="00AF3FA6">
        <w:rPr>
          <w:rFonts w:ascii="Courier New" w:eastAsia="Times New Roman" w:hAnsi="Courier New" w:cs="Courier New"/>
          <w:b/>
          <w:bCs/>
          <w:spacing w:val="-1"/>
          <w:sz w:val="24"/>
          <w:szCs w:val="24"/>
        </w:rPr>
        <w:t>MetaGraphDef's</w:t>
      </w:r>
      <w:r w:rsidRPr="00AF3FA6">
        <w:rPr>
          <w:rFonts w:ascii="Georgia" w:eastAsia="Times New Roman" w:hAnsi="Georgia" w:cs="Times New Roman"/>
          <w:spacing w:val="-1"/>
          <w:sz w:val="32"/>
          <w:szCs w:val="32"/>
        </w:rPr>
        <w:t>, to define your own tags or to include assets is to use the builder.</w:t>
      </w:r>
    </w:p>
    <w:p w14:paraId="5A890534"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hyperlink r:id="rId15" w:tgtFrame="_blank" w:history="1">
        <w:r w:rsidRPr="00AF3FA6">
          <w:rPr>
            <w:rFonts w:ascii="Courier New" w:eastAsia="Times New Roman" w:hAnsi="Courier New" w:cs="Courier New"/>
            <w:i/>
            <w:iCs/>
            <w:color w:val="0000FF"/>
            <w:sz w:val="24"/>
            <w:szCs w:val="24"/>
            <w:u w:val="single"/>
          </w:rPr>
          <w:t>import tensorflow.python.saved_model</w:t>
        </w:r>
      </w:hyperlink>
      <w:r w:rsidRPr="00AF3FA6">
        <w:rPr>
          <w:rFonts w:ascii="Courier New" w:eastAsia="Times New Roman" w:hAnsi="Courier New" w:cs="Courier New"/>
          <w:i/>
          <w:iCs/>
          <w:sz w:val="24"/>
          <w:szCs w:val="24"/>
        </w:rPr>
        <w:br/>
        <w:t xml:space="preserve">from </w:t>
      </w:r>
      <w:r w:rsidRPr="00AF3FA6">
        <w:rPr>
          <w:rFonts w:ascii="Courier New" w:eastAsia="Times New Roman" w:hAnsi="Courier New" w:cs="Courier New"/>
          <w:sz w:val="24"/>
          <w:szCs w:val="24"/>
        </w:rPr>
        <w:t xml:space="preserve">tensorflow.python.saved_model </w:t>
      </w:r>
      <w:r w:rsidRPr="00AF3FA6">
        <w:rPr>
          <w:rFonts w:ascii="Courier New" w:eastAsia="Times New Roman" w:hAnsi="Courier New" w:cs="Courier New"/>
          <w:i/>
          <w:iCs/>
          <w:sz w:val="24"/>
          <w:szCs w:val="24"/>
        </w:rPr>
        <w:t xml:space="preserve">import </w:t>
      </w:r>
      <w:r w:rsidRPr="00AF3FA6">
        <w:rPr>
          <w:rFonts w:ascii="Courier New" w:eastAsia="Times New Roman" w:hAnsi="Courier New" w:cs="Courier New"/>
          <w:sz w:val="24"/>
          <w:szCs w:val="24"/>
        </w:rPr>
        <w:t>tag_constants</w:t>
      </w:r>
      <w:r w:rsidRPr="00AF3FA6">
        <w:rPr>
          <w:rFonts w:ascii="Courier New" w:eastAsia="Times New Roman" w:hAnsi="Courier New" w:cs="Courier New"/>
          <w:sz w:val="24"/>
          <w:szCs w:val="24"/>
        </w:rPr>
        <w:br/>
      </w:r>
      <w:r w:rsidRPr="00AF3FA6">
        <w:rPr>
          <w:rFonts w:ascii="Courier New" w:eastAsia="Times New Roman" w:hAnsi="Courier New" w:cs="Courier New"/>
          <w:i/>
          <w:iCs/>
          <w:sz w:val="24"/>
          <w:szCs w:val="24"/>
        </w:rPr>
        <w:t>from tensorflow.python.saved_model.signature_def_utils_impl import predict_signature_def</w:t>
      </w:r>
    </w:p>
    <w:p w14:paraId="55998E4E"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b/>
          <w:bCs/>
          <w:sz w:val="24"/>
          <w:szCs w:val="24"/>
        </w:rPr>
        <w:t>builder = saved_model.builder.SavedModelBuilder(export_path)</w:t>
      </w:r>
      <w:r w:rsidRPr="00AF3FA6">
        <w:rPr>
          <w:rFonts w:ascii="Courier New" w:eastAsia="Times New Roman" w:hAnsi="Courier New" w:cs="Courier New"/>
          <w:sz w:val="24"/>
          <w:szCs w:val="24"/>
        </w:rPr>
        <w:br/>
      </w:r>
      <w:r w:rsidRPr="00AF3FA6">
        <w:rPr>
          <w:rFonts w:ascii="Courier New" w:eastAsia="Times New Roman" w:hAnsi="Courier New" w:cs="Courier New"/>
          <w:sz w:val="24"/>
          <w:szCs w:val="24"/>
        </w:rPr>
        <w:br/>
      </w:r>
      <w:r w:rsidRPr="00AF3FA6">
        <w:rPr>
          <w:rFonts w:ascii="Courier New" w:eastAsia="Times New Roman" w:hAnsi="Courier New" w:cs="Courier New"/>
          <w:b/>
          <w:bCs/>
          <w:sz w:val="24"/>
          <w:szCs w:val="24"/>
        </w:rPr>
        <w:t>signature = predict_signature_def(inputs={'myInput': x},</w:t>
      </w:r>
      <w:r w:rsidRPr="00AF3FA6">
        <w:rPr>
          <w:rFonts w:ascii="Courier New" w:eastAsia="Times New Roman" w:hAnsi="Courier New" w:cs="Courier New"/>
          <w:b/>
          <w:bCs/>
          <w:sz w:val="24"/>
          <w:szCs w:val="24"/>
        </w:rPr>
        <w:br/>
        <w:t xml:space="preserve">                                  outputs={'myOutput': y})</w:t>
      </w:r>
    </w:p>
    <w:p w14:paraId="7EF52E2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sz w:val="24"/>
          <w:szCs w:val="24"/>
        </w:rPr>
        <w:t># using custom tag instead of: tags=[tag_constants.SERVING]</w:t>
      </w:r>
      <w:r w:rsidRPr="00AF3FA6">
        <w:rPr>
          <w:rFonts w:ascii="Courier New" w:eastAsia="Times New Roman" w:hAnsi="Courier New" w:cs="Courier New"/>
          <w:sz w:val="24"/>
          <w:szCs w:val="24"/>
        </w:rPr>
        <w:br/>
      </w:r>
      <w:r w:rsidRPr="00AF3FA6">
        <w:rPr>
          <w:rFonts w:ascii="Courier New" w:eastAsia="Times New Roman" w:hAnsi="Courier New" w:cs="Courier New"/>
          <w:b/>
          <w:bCs/>
          <w:sz w:val="24"/>
          <w:szCs w:val="24"/>
        </w:rPr>
        <w:t>builder.add_meta_graph_and_variables(sess=sess,</w:t>
      </w:r>
      <w:r w:rsidRPr="00AF3FA6">
        <w:rPr>
          <w:rFonts w:ascii="Courier New" w:eastAsia="Times New Roman" w:hAnsi="Courier New" w:cs="Courier New"/>
          <w:b/>
          <w:bCs/>
          <w:sz w:val="24"/>
          <w:szCs w:val="24"/>
        </w:rPr>
        <w:br/>
        <w:t xml:space="preserve">                                     tags=["myTag"],</w:t>
      </w:r>
      <w:r w:rsidRPr="00AF3FA6">
        <w:rPr>
          <w:rFonts w:ascii="Courier New" w:eastAsia="Times New Roman" w:hAnsi="Courier New" w:cs="Courier New"/>
          <w:b/>
          <w:bCs/>
          <w:sz w:val="24"/>
          <w:szCs w:val="24"/>
        </w:rPr>
        <w:br/>
        <w:t xml:space="preserve">                                     signature_def_map={'predict': signature})</w:t>
      </w:r>
      <w:r w:rsidRPr="00AF3FA6">
        <w:rPr>
          <w:rFonts w:ascii="Courier New" w:eastAsia="Times New Roman" w:hAnsi="Courier New" w:cs="Courier New"/>
          <w:b/>
          <w:bCs/>
          <w:sz w:val="24"/>
          <w:szCs w:val="24"/>
        </w:rPr>
        <w:br/>
        <w:t>builder.save()</w:t>
      </w:r>
    </w:p>
    <w:p w14:paraId="1EF9B7D7" w14:textId="77777777" w:rsidR="00AF3FA6" w:rsidRPr="00AF3FA6" w:rsidRDefault="00AF3FA6" w:rsidP="00AF3FA6">
      <w:pPr>
        <w:spacing w:before="795" w:after="0" w:line="240" w:lineRule="auto"/>
        <w:outlineLvl w:val="2"/>
        <w:rPr>
          <w:rFonts w:ascii="Lucida Sans Unicode" w:eastAsia="Times New Roman" w:hAnsi="Lucida Sans Unicode" w:cs="Lucida Sans Unicode"/>
          <w:b/>
          <w:bCs/>
          <w:spacing w:val="-4"/>
          <w:sz w:val="51"/>
          <w:szCs w:val="51"/>
        </w:rPr>
      </w:pPr>
      <w:r w:rsidRPr="00AF3FA6">
        <w:rPr>
          <w:rFonts w:ascii="Lucida Sans Unicode" w:eastAsia="Times New Roman" w:hAnsi="Lucida Sans Unicode" w:cs="Lucida Sans Unicode"/>
          <w:b/>
          <w:bCs/>
          <w:spacing w:val="-4"/>
          <w:sz w:val="51"/>
          <w:szCs w:val="51"/>
        </w:rPr>
        <w:t>Loading</w:t>
      </w:r>
    </w:p>
    <w:p w14:paraId="6D0E62D5" w14:textId="77777777" w:rsidR="00AF3FA6" w:rsidRPr="00AF3FA6" w:rsidRDefault="00AF3FA6" w:rsidP="00AF3FA6">
      <w:pPr>
        <w:spacing w:before="12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 xml:space="preserve">Loading is similar for Python and Java and will probably be the same for any language that supports that API. We need the </w:t>
      </w:r>
      <w:r w:rsidRPr="00AF3FA6">
        <w:rPr>
          <w:rFonts w:ascii="Georgia" w:eastAsia="Times New Roman" w:hAnsi="Georgia" w:cs="Times New Roman"/>
          <w:spacing w:val="-1"/>
          <w:sz w:val="32"/>
          <w:szCs w:val="32"/>
        </w:rPr>
        <w:lastRenderedPageBreak/>
        <w:t>directory of the Saved Model artifacts, the tag used and the names of the input/output tensors.</w:t>
      </w:r>
    </w:p>
    <w:p w14:paraId="5BF27A44" w14:textId="77777777" w:rsidR="00AF3FA6" w:rsidRPr="00AF3FA6" w:rsidRDefault="00AF3FA6" w:rsidP="00AF3FA6">
      <w:pPr>
        <w:spacing w:before="435" w:after="0" w:line="240" w:lineRule="auto"/>
        <w:rPr>
          <w:rFonts w:ascii="Georgia" w:eastAsia="Times New Roman" w:hAnsi="Georgia" w:cs="Times New Roman"/>
          <w:spacing w:val="-1"/>
          <w:sz w:val="32"/>
          <w:szCs w:val="32"/>
        </w:rPr>
      </w:pPr>
      <w:hyperlink r:id="rId16" w:tgtFrame="_blank" w:history="1">
        <w:r w:rsidRPr="00AF3FA6">
          <w:rPr>
            <w:rFonts w:ascii="Georgia" w:eastAsia="Times New Roman" w:hAnsi="Georgia" w:cs="Times New Roman"/>
            <w:color w:val="0000FF"/>
            <w:spacing w:val="-1"/>
            <w:sz w:val="32"/>
            <w:szCs w:val="32"/>
            <w:u w:val="single"/>
          </w:rPr>
          <w:t>The TensorFlow JavaScript API doesn’t support this format yet :(.</w:t>
        </w:r>
      </w:hyperlink>
    </w:p>
    <w:p w14:paraId="00496A55" w14:textId="77777777" w:rsidR="00AF3FA6" w:rsidRPr="00AF3FA6" w:rsidRDefault="00AF3FA6" w:rsidP="00AF3FA6">
      <w:pPr>
        <w:spacing w:before="435"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TensorFlow Serving and GCP have different independent steps but both were painless to use for my simple use cases, except for learning a bit about gRPC for TF Serving, but we won’t be covering these.</w:t>
      </w:r>
    </w:p>
    <w:p w14:paraId="1B80FA60" w14:textId="77777777" w:rsidR="00AF3FA6" w:rsidRPr="00AF3FA6" w:rsidRDefault="00AF3FA6" w:rsidP="00AF3FA6">
      <w:pPr>
        <w:spacing w:before="450" w:after="0" w:line="240" w:lineRule="auto"/>
        <w:outlineLvl w:val="3"/>
        <w:rPr>
          <w:rFonts w:ascii="Lucida Sans Unicode" w:eastAsia="Times New Roman" w:hAnsi="Lucida Sans Unicode" w:cs="Lucida Sans Unicode"/>
          <w:b/>
          <w:bCs/>
          <w:spacing w:val="-3"/>
          <w:sz w:val="39"/>
          <w:szCs w:val="39"/>
        </w:rPr>
      </w:pPr>
      <w:r w:rsidRPr="00AF3FA6">
        <w:rPr>
          <w:rFonts w:ascii="Lucida Sans Unicode" w:eastAsia="Times New Roman" w:hAnsi="Lucida Sans Unicode" w:cs="Lucida Sans Unicode"/>
          <w:b/>
          <w:bCs/>
          <w:spacing w:val="-3"/>
          <w:sz w:val="39"/>
          <w:szCs w:val="39"/>
        </w:rPr>
        <w:t>Loading in Python</w:t>
      </w:r>
    </w:p>
    <w:p w14:paraId="3E11F0E5"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rPr>
      </w:pPr>
      <w:r w:rsidRPr="00AF3FA6">
        <w:rPr>
          <w:rFonts w:ascii="Courier New" w:eastAsia="Times New Roman" w:hAnsi="Courier New" w:cs="Courier New"/>
          <w:b/>
          <w:bCs/>
          <w:sz w:val="24"/>
          <w:szCs w:val="24"/>
        </w:rPr>
        <w:t>with tf.Session(graph=tf.Graph()) as sess:</w:t>
      </w:r>
      <w:r w:rsidRPr="00AF3FA6">
        <w:rPr>
          <w:rFonts w:ascii="Courier New" w:eastAsia="Times New Roman" w:hAnsi="Courier New" w:cs="Courier New"/>
          <w:b/>
          <w:bCs/>
          <w:sz w:val="24"/>
          <w:szCs w:val="24"/>
        </w:rPr>
        <w:br/>
        <w:t xml:space="preserve">    tf.saved_model.loader.load(sess, ["serve"], export_path)</w:t>
      </w:r>
    </w:p>
    <w:p w14:paraId="51535602"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sz w:val="24"/>
          <w:szCs w:val="24"/>
        </w:rPr>
        <w:t xml:space="preserve">    </w:t>
      </w:r>
      <w:r w:rsidRPr="00AF3FA6">
        <w:rPr>
          <w:rFonts w:ascii="Courier New" w:eastAsia="Times New Roman" w:hAnsi="Courier New" w:cs="Courier New"/>
          <w:i/>
          <w:iCs/>
          <w:sz w:val="24"/>
          <w:szCs w:val="24"/>
        </w:rPr>
        <w:t>graph = tf.get_default_graph()</w:t>
      </w:r>
      <w:r w:rsidRPr="00AF3FA6">
        <w:rPr>
          <w:rFonts w:ascii="Courier New" w:eastAsia="Times New Roman" w:hAnsi="Courier New" w:cs="Courier New"/>
          <w:i/>
          <w:iCs/>
          <w:sz w:val="24"/>
          <w:szCs w:val="24"/>
        </w:rPr>
        <w:br/>
        <w:t xml:space="preserve">    print(graph.get_operations())</w:t>
      </w:r>
    </w:p>
    <w:p w14:paraId="05177C3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sz w:val="24"/>
          <w:szCs w:val="24"/>
        </w:rPr>
        <w:t xml:space="preserve">   </w:t>
      </w:r>
      <w:r w:rsidRPr="00AF3FA6">
        <w:rPr>
          <w:rFonts w:ascii="Courier New" w:eastAsia="Times New Roman" w:hAnsi="Courier New" w:cs="Courier New"/>
          <w:b/>
          <w:bCs/>
          <w:sz w:val="24"/>
          <w:szCs w:val="24"/>
        </w:rPr>
        <w:t xml:space="preserve"> sess.run('myOutput:0',</w:t>
      </w:r>
      <w:r w:rsidRPr="00AF3FA6">
        <w:rPr>
          <w:rFonts w:ascii="Courier New" w:eastAsia="Times New Roman" w:hAnsi="Courier New" w:cs="Courier New"/>
          <w:b/>
          <w:bCs/>
          <w:sz w:val="24"/>
          <w:szCs w:val="24"/>
        </w:rPr>
        <w:br/>
        <w:t xml:space="preserve">               </w:t>
      </w:r>
      <w:r w:rsidRPr="00AF3FA6">
        <w:rPr>
          <w:rFonts w:ascii="Courier New" w:eastAsia="Times New Roman" w:hAnsi="Courier New" w:cs="Courier New"/>
          <w:sz w:val="24"/>
          <w:szCs w:val="24"/>
        </w:rPr>
        <w:t>feed_dict=</w:t>
      </w:r>
      <w:r w:rsidRPr="00AF3FA6">
        <w:rPr>
          <w:rFonts w:ascii="Courier New" w:eastAsia="Times New Roman" w:hAnsi="Courier New" w:cs="Courier New"/>
          <w:b/>
          <w:bCs/>
          <w:sz w:val="24"/>
          <w:szCs w:val="24"/>
        </w:rPr>
        <w:t xml:space="preserve">{'myInput:0': </w:t>
      </w:r>
      <w:r w:rsidRPr="00AF3FA6">
        <w:rPr>
          <w:rFonts w:ascii="Courier New" w:eastAsia="Times New Roman" w:hAnsi="Courier New" w:cs="Courier New"/>
          <w:b/>
          <w:bCs/>
          <w:i/>
          <w:iCs/>
          <w:sz w:val="24"/>
          <w:szCs w:val="24"/>
        </w:rPr>
        <w:t>...</w:t>
      </w:r>
    </w:p>
    <w:p w14:paraId="7106377A" w14:textId="77777777" w:rsidR="00AF3FA6" w:rsidRPr="00AF3FA6" w:rsidRDefault="00AF3FA6" w:rsidP="00AF3FA6">
      <w:pPr>
        <w:spacing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t>After calling the </w:t>
      </w:r>
      <w:r w:rsidRPr="00AF3FA6">
        <w:rPr>
          <w:rFonts w:ascii="Courier New" w:eastAsia="Times New Roman" w:hAnsi="Courier New" w:cs="Courier New"/>
          <w:b/>
          <w:bCs/>
          <w:spacing w:val="-1"/>
          <w:sz w:val="24"/>
          <w:szCs w:val="24"/>
        </w:rPr>
        <w:t>load</w:t>
      </w:r>
      <w:r w:rsidRPr="00AF3FA6">
        <w:rPr>
          <w:rFonts w:ascii="Georgia" w:eastAsia="Times New Roman" w:hAnsi="Georgia" w:cs="Times New Roman"/>
          <w:spacing w:val="-1"/>
          <w:sz w:val="32"/>
          <w:szCs w:val="32"/>
        </w:rPr>
        <w:t> function the graph is loaded as the default graph so you can interact with the graph as if you had reconstructed the graph. The variables are also loaded so you can start running inference on any new data.</w:t>
      </w:r>
    </w:p>
    <w:p w14:paraId="168B452D" w14:textId="77777777" w:rsidR="00AF3FA6" w:rsidRPr="00AF3FA6" w:rsidRDefault="00AF3FA6" w:rsidP="00AF3FA6">
      <w:pPr>
        <w:spacing w:before="435" w:after="0" w:line="240" w:lineRule="auto"/>
        <w:rPr>
          <w:rFonts w:ascii="Georgia" w:eastAsia="Times New Roman" w:hAnsi="Georgia" w:cs="Times New Roman"/>
          <w:spacing w:val="-1"/>
          <w:sz w:val="32"/>
          <w:szCs w:val="32"/>
        </w:rPr>
      </w:pPr>
      <w:r w:rsidRPr="00AF3FA6">
        <w:rPr>
          <w:rFonts w:ascii="Georgia" w:eastAsia="Times New Roman" w:hAnsi="Georgia" w:cs="Times New Roman"/>
          <w:b/>
          <w:bCs/>
          <w:spacing w:val="-1"/>
          <w:sz w:val="32"/>
          <w:szCs w:val="32"/>
        </w:rPr>
        <w:t>Loading in Java</w:t>
      </w:r>
    </w:p>
    <w:p w14:paraId="77E97A94" w14:textId="77777777" w:rsidR="00AF3FA6" w:rsidRPr="00AF3FA6" w:rsidRDefault="00AF3FA6" w:rsidP="00AF3FA6">
      <w:pPr>
        <w:spacing w:after="0" w:line="240" w:lineRule="auto"/>
        <w:rPr>
          <w:rFonts w:ascii="Georgia" w:eastAsia="Times New Roman" w:hAnsi="Georgia" w:cs="Times New Roman"/>
          <w:i/>
          <w:iCs/>
          <w:spacing w:val="-1"/>
          <w:sz w:val="32"/>
          <w:szCs w:val="32"/>
        </w:rPr>
      </w:pPr>
      <w:r w:rsidRPr="00AF3FA6">
        <w:rPr>
          <w:rFonts w:ascii="Georgia" w:eastAsia="Times New Roman" w:hAnsi="Georgia" w:cs="Times New Roman"/>
          <w:i/>
          <w:iCs/>
          <w:spacing w:val="-1"/>
          <w:sz w:val="32"/>
          <w:szCs w:val="32"/>
        </w:rPr>
        <w:t>compile "org.tensorflow:tensorflow:1.8.0"</w:t>
      </w:r>
    </w:p>
    <w:p w14:paraId="5310788D"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3FA6">
        <w:rPr>
          <w:rFonts w:ascii="Courier New" w:eastAsia="Times New Roman" w:hAnsi="Courier New" w:cs="Courier New"/>
          <w:i/>
          <w:iCs/>
          <w:sz w:val="24"/>
          <w:szCs w:val="24"/>
        </w:rPr>
        <w:t>import org.tensorflow.*</w:t>
      </w:r>
    </w:p>
    <w:p w14:paraId="39ED8B92"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b/>
          <w:bCs/>
          <w:sz w:val="24"/>
          <w:szCs w:val="24"/>
        </w:rPr>
        <w:t>SavedModelBundle savedModelBundle = SavedModelBundle.load("./export_path", "serve");</w:t>
      </w:r>
    </w:p>
    <w:p w14:paraId="69102B6A"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i/>
          <w:iCs/>
          <w:sz w:val="24"/>
          <w:szCs w:val="24"/>
        </w:rPr>
        <w:t>Graph graph = savedModelBundle.graph();</w:t>
      </w:r>
      <w:r w:rsidRPr="00AF3FA6">
        <w:rPr>
          <w:rFonts w:ascii="Courier New" w:eastAsia="Times New Roman" w:hAnsi="Courier New" w:cs="Courier New"/>
          <w:i/>
          <w:iCs/>
          <w:sz w:val="24"/>
          <w:szCs w:val="24"/>
        </w:rPr>
        <w:br/>
        <w:t>printOperations(graph);</w:t>
      </w:r>
    </w:p>
    <w:p w14:paraId="2C5E775F" w14:textId="77777777" w:rsidR="00AF3FA6" w:rsidRPr="00AF3FA6" w:rsidRDefault="00AF3FA6" w:rsidP="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3FA6">
        <w:rPr>
          <w:rFonts w:ascii="Courier New" w:eastAsia="Times New Roman" w:hAnsi="Courier New" w:cs="Courier New"/>
          <w:b/>
          <w:bCs/>
          <w:sz w:val="24"/>
          <w:szCs w:val="24"/>
        </w:rPr>
        <w:t>Tensor result = savedModelBundle.session().runner()</w:t>
      </w:r>
      <w:r w:rsidRPr="00AF3FA6">
        <w:rPr>
          <w:rFonts w:ascii="Courier New" w:eastAsia="Times New Roman" w:hAnsi="Courier New" w:cs="Courier New"/>
          <w:b/>
          <w:bCs/>
          <w:sz w:val="24"/>
          <w:szCs w:val="24"/>
        </w:rPr>
        <w:br/>
        <w:t xml:space="preserve">                .feed("myInput", tensorInput)</w:t>
      </w:r>
      <w:r w:rsidRPr="00AF3FA6">
        <w:rPr>
          <w:rFonts w:ascii="Courier New" w:eastAsia="Times New Roman" w:hAnsi="Courier New" w:cs="Courier New"/>
          <w:b/>
          <w:bCs/>
          <w:sz w:val="24"/>
          <w:szCs w:val="24"/>
        </w:rPr>
        <w:br/>
        <w:t xml:space="preserve">                .fetch("myOutput")</w:t>
      </w:r>
      <w:r w:rsidRPr="00AF3FA6">
        <w:rPr>
          <w:rFonts w:ascii="Courier New" w:eastAsia="Times New Roman" w:hAnsi="Courier New" w:cs="Courier New"/>
          <w:b/>
          <w:bCs/>
          <w:sz w:val="24"/>
          <w:szCs w:val="24"/>
        </w:rPr>
        <w:br/>
        <w:t xml:space="preserve">                .run().get(0);</w:t>
      </w:r>
    </w:p>
    <w:p w14:paraId="3F1646A3" w14:textId="77777777" w:rsidR="00AF3FA6" w:rsidRPr="00AF3FA6" w:rsidRDefault="00AF3FA6" w:rsidP="00AF3FA6">
      <w:pPr>
        <w:spacing w:before="570" w:after="0" w:line="240" w:lineRule="auto"/>
        <w:rPr>
          <w:rFonts w:ascii="Georgia" w:eastAsia="Times New Roman" w:hAnsi="Georgia" w:cs="Times New Roman"/>
          <w:spacing w:val="-1"/>
          <w:sz w:val="32"/>
          <w:szCs w:val="32"/>
        </w:rPr>
      </w:pPr>
      <w:r w:rsidRPr="00AF3FA6">
        <w:rPr>
          <w:rFonts w:ascii="Georgia" w:eastAsia="Times New Roman" w:hAnsi="Georgia" w:cs="Times New Roman"/>
          <w:spacing w:val="-1"/>
          <w:sz w:val="32"/>
          <w:szCs w:val="32"/>
        </w:rPr>
        <w:lastRenderedPageBreak/>
        <w:t>The TensorFlow Java Api hates boxed types so make sure you’re using primitives and it’s probably a good idea to validate your inputs </w:t>
      </w:r>
      <w:r w:rsidRPr="00AF3FA6">
        <w:rPr>
          <w:rFonts w:ascii="Georgia" w:eastAsia="Times New Roman" w:hAnsi="Georgia" w:cs="Times New Roman"/>
          <w:b/>
          <w:bCs/>
          <w:spacing w:val="-1"/>
          <w:sz w:val="32"/>
          <w:szCs w:val="32"/>
        </w:rPr>
        <w:t>after</w:t>
      </w:r>
      <w:r w:rsidRPr="00AF3FA6">
        <w:rPr>
          <w:rFonts w:ascii="Georgia" w:eastAsia="Times New Roman" w:hAnsi="Georgia" w:cs="Times New Roman"/>
          <w:spacing w:val="-1"/>
          <w:sz w:val="32"/>
          <w:szCs w:val="32"/>
        </w:rPr>
        <w:t>converting to Tensors if you’re getting wrong results.</w:t>
      </w:r>
    </w:p>
    <w:p w14:paraId="50966B4D" w14:textId="77777777" w:rsidR="009E390F" w:rsidRDefault="009E390F">
      <w:bookmarkStart w:id="0" w:name="_GoBack"/>
      <w:bookmarkEnd w:id="0"/>
    </w:p>
    <w:sectPr w:rsidR="009E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0F"/>
    <w:rsid w:val="009E390F"/>
    <w:rsid w:val="00AF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B97EB-AF80-4ABA-9529-83409300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3F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3F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F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3F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FA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3FA6"/>
    <w:rPr>
      <w:color w:val="0000FF"/>
      <w:u w:val="single"/>
    </w:rPr>
  </w:style>
  <w:style w:type="character" w:customStyle="1" w:styleId="button-label">
    <w:name w:val="button-label"/>
    <w:basedOn w:val="DefaultParagraphFont"/>
    <w:rsid w:val="00AF3FA6"/>
  </w:style>
  <w:style w:type="paragraph" w:customStyle="1" w:styleId="graf">
    <w:name w:val="graf"/>
    <w:basedOn w:val="Normal"/>
    <w:rsid w:val="00AF3F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3FA6"/>
    <w:rPr>
      <w:rFonts w:ascii="Courier New" w:eastAsia="Times New Roman" w:hAnsi="Courier New" w:cs="Courier New"/>
      <w:sz w:val="20"/>
      <w:szCs w:val="20"/>
    </w:rPr>
  </w:style>
  <w:style w:type="character" w:styleId="Emphasis">
    <w:name w:val="Emphasis"/>
    <w:basedOn w:val="DefaultParagraphFont"/>
    <w:uiPriority w:val="20"/>
    <w:qFormat/>
    <w:rsid w:val="00AF3FA6"/>
    <w:rPr>
      <w:i/>
      <w:iCs/>
    </w:rPr>
  </w:style>
  <w:style w:type="paragraph" w:styleId="HTMLPreformatted">
    <w:name w:val="HTML Preformatted"/>
    <w:basedOn w:val="Normal"/>
    <w:link w:val="HTMLPreformattedChar"/>
    <w:uiPriority w:val="99"/>
    <w:semiHidden/>
    <w:unhideWhenUsed/>
    <w:rsid w:val="00AF3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FA6"/>
    <w:rPr>
      <w:rFonts w:ascii="Courier New" w:eastAsia="Times New Roman" w:hAnsi="Courier New" w:cs="Courier New"/>
      <w:sz w:val="20"/>
      <w:szCs w:val="20"/>
    </w:rPr>
  </w:style>
  <w:style w:type="character" w:styleId="Strong">
    <w:name w:val="Strong"/>
    <w:basedOn w:val="DefaultParagraphFont"/>
    <w:uiPriority w:val="22"/>
    <w:qFormat/>
    <w:rsid w:val="00AF3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37681">
      <w:bodyDiv w:val="1"/>
      <w:marLeft w:val="0"/>
      <w:marRight w:val="0"/>
      <w:marTop w:val="0"/>
      <w:marBottom w:val="0"/>
      <w:divBdr>
        <w:top w:val="none" w:sz="0" w:space="0" w:color="auto"/>
        <w:left w:val="none" w:sz="0" w:space="0" w:color="auto"/>
        <w:bottom w:val="none" w:sz="0" w:space="0" w:color="auto"/>
        <w:right w:val="none" w:sz="0" w:space="0" w:color="auto"/>
      </w:divBdr>
      <w:divsChild>
        <w:div w:id="1647319234">
          <w:marLeft w:val="0"/>
          <w:marRight w:val="0"/>
          <w:marTop w:val="0"/>
          <w:marBottom w:val="0"/>
          <w:divBdr>
            <w:top w:val="none" w:sz="0" w:space="0" w:color="auto"/>
            <w:left w:val="none" w:sz="0" w:space="0" w:color="auto"/>
            <w:bottom w:val="none" w:sz="0" w:space="0" w:color="auto"/>
            <w:right w:val="none" w:sz="0" w:space="0" w:color="auto"/>
          </w:divBdr>
          <w:divsChild>
            <w:div w:id="2019427531">
              <w:marLeft w:val="0"/>
              <w:marRight w:val="0"/>
              <w:marTop w:val="0"/>
              <w:marBottom w:val="0"/>
              <w:divBdr>
                <w:top w:val="none" w:sz="0" w:space="0" w:color="auto"/>
                <w:left w:val="none" w:sz="0" w:space="0" w:color="auto"/>
                <w:bottom w:val="none" w:sz="0" w:space="0" w:color="auto"/>
                <w:right w:val="none" w:sz="0" w:space="0" w:color="auto"/>
              </w:divBdr>
              <w:divsChild>
                <w:div w:id="2011250051">
                  <w:marLeft w:val="0"/>
                  <w:marRight w:val="0"/>
                  <w:marTop w:val="0"/>
                  <w:marBottom w:val="0"/>
                  <w:divBdr>
                    <w:top w:val="none" w:sz="0" w:space="0" w:color="auto"/>
                    <w:left w:val="none" w:sz="0" w:space="0" w:color="auto"/>
                    <w:bottom w:val="none" w:sz="0" w:space="0" w:color="auto"/>
                    <w:right w:val="none" w:sz="0" w:space="0" w:color="auto"/>
                  </w:divBdr>
                  <w:divsChild>
                    <w:div w:id="164322938">
                      <w:marLeft w:val="0"/>
                      <w:marRight w:val="0"/>
                      <w:marTop w:val="0"/>
                      <w:marBottom w:val="0"/>
                      <w:divBdr>
                        <w:top w:val="none" w:sz="0" w:space="0" w:color="auto"/>
                        <w:left w:val="none" w:sz="0" w:space="0" w:color="auto"/>
                        <w:bottom w:val="none" w:sz="0" w:space="0" w:color="auto"/>
                        <w:right w:val="none" w:sz="0" w:space="0" w:color="auto"/>
                      </w:divBdr>
                    </w:div>
                    <w:div w:id="1296370652">
                      <w:marLeft w:val="0"/>
                      <w:marRight w:val="0"/>
                      <w:marTop w:val="0"/>
                      <w:marBottom w:val="0"/>
                      <w:divBdr>
                        <w:top w:val="none" w:sz="0" w:space="0" w:color="auto"/>
                        <w:left w:val="none" w:sz="0" w:space="0" w:color="auto"/>
                        <w:bottom w:val="none" w:sz="0" w:space="0" w:color="auto"/>
                        <w:right w:val="none" w:sz="0" w:space="0" w:color="auto"/>
                      </w:divBdr>
                      <w:divsChild>
                        <w:div w:id="597182515">
                          <w:marLeft w:val="0"/>
                          <w:marRight w:val="0"/>
                          <w:marTop w:val="0"/>
                          <w:marBottom w:val="0"/>
                          <w:divBdr>
                            <w:top w:val="none" w:sz="0" w:space="0" w:color="auto"/>
                            <w:left w:val="none" w:sz="0" w:space="0" w:color="auto"/>
                            <w:bottom w:val="none" w:sz="0" w:space="0" w:color="auto"/>
                            <w:right w:val="none" w:sz="0" w:space="0" w:color="auto"/>
                          </w:divBdr>
                        </w:div>
                        <w:div w:id="1750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562">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459840223">
          <w:marLeft w:val="0"/>
          <w:marRight w:val="0"/>
          <w:marTop w:val="0"/>
          <w:marBottom w:val="0"/>
          <w:divBdr>
            <w:top w:val="none" w:sz="0" w:space="0" w:color="auto"/>
            <w:left w:val="none" w:sz="0" w:space="0" w:color="auto"/>
            <w:bottom w:val="none" w:sz="0" w:space="0" w:color="auto"/>
            <w:right w:val="none" w:sz="0" w:space="0" w:color="auto"/>
          </w:divBdr>
        </w:div>
        <w:div w:id="652296561">
          <w:marLeft w:val="0"/>
          <w:marRight w:val="0"/>
          <w:marTop w:val="0"/>
          <w:marBottom w:val="0"/>
          <w:divBdr>
            <w:top w:val="none" w:sz="0" w:space="0" w:color="auto"/>
            <w:left w:val="none" w:sz="0" w:space="0" w:color="auto"/>
            <w:bottom w:val="none" w:sz="0" w:space="0" w:color="auto"/>
            <w:right w:val="none" w:sz="0" w:space="0" w:color="auto"/>
          </w:divBdr>
          <w:divsChild>
            <w:div w:id="747850755">
              <w:marLeft w:val="0"/>
              <w:marRight w:val="0"/>
              <w:marTop w:val="0"/>
              <w:marBottom w:val="0"/>
              <w:divBdr>
                <w:top w:val="none" w:sz="0" w:space="0" w:color="auto"/>
                <w:left w:val="none" w:sz="0" w:space="0" w:color="auto"/>
                <w:bottom w:val="none" w:sz="0" w:space="0" w:color="auto"/>
                <w:right w:val="none" w:sz="0" w:space="0" w:color="auto"/>
              </w:divBdr>
              <w:divsChild>
                <w:div w:id="1494298512">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programmers_guide/saved_model" TargetMode="External"/><Relationship Id="rId13" Type="http://schemas.openxmlformats.org/officeDocument/2006/relationships/hyperlink" Target="https://www.tensorflow.org/api_docs/python/tf/saved_model/simple_sav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ensorflow.org/programmers_guide/saved_model" TargetMode="External"/><Relationship Id="rId12" Type="http://schemas.openxmlformats.org/officeDocument/2006/relationships/hyperlink" Target="https://www.tensorflow.org/api_docs/python/tf/identit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s.tensorflow.org/tutorials/model-save-load.html" TargetMode="External"/><Relationship Id="rId1" Type="http://schemas.openxmlformats.org/officeDocument/2006/relationships/styles" Target="styles.xml"/><Relationship Id="rId6" Type="http://schemas.openxmlformats.org/officeDocument/2006/relationships/hyperlink" Target="https://medium.com/@jsflo.dev" TargetMode="External"/><Relationship Id="rId11" Type="http://schemas.openxmlformats.org/officeDocument/2006/relationships/hyperlink" Target="https://www.tensorflow.org/versions/r1.0/get_started/mnist/beginners" TargetMode="External"/><Relationship Id="rId5" Type="http://schemas.openxmlformats.org/officeDocument/2006/relationships/image" Target="media/image1.jpeg"/><Relationship Id="rId15" Type="http://schemas.openxmlformats.org/officeDocument/2006/relationships/hyperlink" Target="https://www.tensorflow.org/api_docs/python/tf/saved_model/builder/SavedModelBuilder" TargetMode="External"/><Relationship Id="rId10" Type="http://schemas.openxmlformats.org/officeDocument/2006/relationships/hyperlink" Target="https://www.tensorflow.org/api_docs/python/tf/train/Saver" TargetMode="External"/><Relationship Id="rId4" Type="http://schemas.openxmlformats.org/officeDocument/2006/relationships/hyperlink" Target="https://medium.com/@jsflo.dev?source=post_header_lockup" TargetMode="External"/><Relationship Id="rId9" Type="http://schemas.openxmlformats.org/officeDocument/2006/relationships/hyperlink" Target="https://www.tensorflow.org/programmers_guide/saved_model" TargetMode="External"/><Relationship Id="rId14" Type="http://schemas.openxmlformats.org/officeDocument/2006/relationships/hyperlink" Target="https://github.com/tensorflow/tensorflow/blob/master/tensorflow/python/saved_model/tag_constant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jangid</dc:creator>
  <cp:keywords/>
  <dc:description/>
  <cp:lastModifiedBy>rakesh jangid</cp:lastModifiedBy>
  <cp:revision>2</cp:revision>
  <dcterms:created xsi:type="dcterms:W3CDTF">2019-01-27T16:19:00Z</dcterms:created>
  <dcterms:modified xsi:type="dcterms:W3CDTF">2019-01-27T16:19:00Z</dcterms:modified>
</cp:coreProperties>
</file>