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A1A2E"/>
          <w:sz w:val="56"/>
          <w:szCs w:val="56"/>
        </w:rPr>
        <w:t xml:space="preserve">COLLECTIVE BRAIN</w:t>
      </w:r>
    </w:p>
    <w:p>
      <w:pPr>
        <w:spacing w:after="80"/>
        <w:jc w:val="center"/>
      </w:pPr>
      <w:r>
        <w:rPr>
          <w:rFonts w:ascii="Arial" w:cs="Arial" w:eastAsia="Arial" w:hAnsi="Arial"/>
          <w:color w:val="718096"/>
          <w:spacing w:val="200"/>
          <w:sz w:val="28"/>
          <w:szCs w:val="28"/>
        </w:rPr>
        <w:t xml:space="preserve">GROUP INTELLIGENCE</w:t>
      </w:r>
    </w:p>
    <w:p>
      <w:pPr>
        <w:pBdr>
          <w:bottom w:val="single" w:color="4299E1" w:sz="3"/>
        </w:pBdr>
        <w:spacing w:after="400"/>
        <w:jc w:val="center"/>
      </w:pPr>
    </w:p>
    <w:p>
      <w:pPr>
        <w:spacing w:after="80"/>
      </w:pPr>
    </w:p>
    <w:p>
      <w:pPr>
        <w:spacing w:after="120"/>
        <w:jc w:val="center"/>
      </w:pPr>
      <w:r>
        <w:rPr>
          <w:rFonts w:ascii="Arial" w:cs="Arial" w:eastAsia="Arial" w:hAnsi="Arial"/>
          <w:color w:val="2D3748"/>
          <w:sz w:val="36"/>
          <w:szCs w:val="36"/>
        </w:rPr>
        <w:t xml:space="preserve">Complete User Guide</w:t>
      </w:r>
    </w:p>
    <w:p>
      <w:pPr>
        <w:spacing w:after="120"/>
        <w:jc w:val="center"/>
      </w:pPr>
      <w:r>
        <w:rPr>
          <w:rFonts w:ascii="Arial" w:cs="Arial" w:eastAsia="Arial" w:hAnsi="Arial"/>
          <w:i/>
          <w:iCs/>
          <w:color w:val="718096"/>
          <w:sz w:val="22"/>
          <w:szCs w:val="22"/>
        </w:rPr>
        <w:t xml:space="preserve">Everything you need to know to use Collective Brain effectively</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jc w:val="center"/>
      </w:pPr>
      <w:r>
        <w:rPr>
          <w:rFonts w:ascii="Arial" w:cs="Arial" w:eastAsia="Arial" w:hAnsi="Arial"/>
          <w:color w:val="A0AEC0"/>
          <w:sz w:val="20"/>
          <w:szCs w:val="20"/>
        </w:rPr>
        <w:t xml:space="preserve">Version 1.0</w:t>
      </w:r>
    </w:p>
    <w:p>
      <w:pPr>
        <w:jc w:val="center"/>
      </w:pPr>
      <w:r>
        <w:rPr>
          <w:rFonts w:ascii="Arial" w:cs="Arial" w:eastAsia="Arial" w:hAnsi="Arial"/>
          <w:color w:val="A0AEC0"/>
          <w:sz w:val="20"/>
          <w:szCs w:val="20"/>
        </w:rPr>
        <w:t xml:space="preserve">March 2026</w:t>
      </w:r>
    </w:p>
    <w:p>
      <w:pPr>
        <w:sectPr>
          <w:pgSz w:w="12240" w:h="15840" w:orient="portrait"/>
          <w:pgMar w:top="1440" w:right="1440" w:bottom="1440" w:left="1440" w:header="708" w:footer="708" w:gutter="0"/>
          <w:pgNumType/>
          <w:docGrid w:linePitch="360"/>
        </w:sectPr>
      </w:pPr>
    </w:p>
    <w:p>
      <w:pPr>
        <w:spacing w:after="300"/>
      </w:pPr>
      <w:r>
        <w:rPr>
          <w:rFonts w:ascii="Arial" w:cs="Arial" w:eastAsia="Arial" w:hAnsi="Arial"/>
          <w:b/>
          <w:bCs/>
          <w:color w:val="1A1A2E"/>
          <w:sz w:val="36"/>
          <w:szCs w:val="36"/>
        </w:rPr>
        <w:t xml:space="preserve">Table of Contents</w:t>
      </w:r>
    </w:p>
    <w:p>
      <w:pPr>
        <w:tabs>
          <w:tab w:val="right" w:pos="9026"/>
        </w:tabs>
        <w:spacing w:after="100"/>
      </w:pPr>
      <w:r>
        <w:rPr>
          <w:rFonts w:ascii="Arial" w:cs="Arial" w:eastAsia="Arial" w:hAnsi="Arial"/>
          <w:color w:val="2D3748"/>
          <w:sz w:val="22"/>
          <w:szCs w:val="22"/>
        </w:rPr>
        <w:t xml:space="preserve">1. What is Collective Brain?</w:t>
      </w:r>
      <w:r>
        <w:rPr>
          <w:rFonts w:ascii="Arial" w:cs="Arial" w:eastAsia="Arial" w:hAnsi="Arial"/>
          <w:color w:val="A0AEC0"/>
          <w:sz w:val="22"/>
          <w:szCs w:val="22"/>
        </w:rPr>
        <w:t xml:space="preserve">	3</w:t>
      </w:r>
    </w:p>
    <w:p>
      <w:pPr>
        <w:tabs>
          <w:tab w:val="right" w:pos="9026"/>
        </w:tabs>
        <w:spacing w:after="100"/>
      </w:pPr>
      <w:r>
        <w:rPr>
          <w:rFonts w:ascii="Arial" w:cs="Arial" w:eastAsia="Arial" w:hAnsi="Arial"/>
          <w:color w:val="2D3748"/>
          <w:sz w:val="22"/>
          <w:szCs w:val="22"/>
        </w:rPr>
        <w:t xml:space="preserve">2. Getting Started</w:t>
      </w:r>
      <w:r>
        <w:rPr>
          <w:rFonts w:ascii="Arial" w:cs="Arial" w:eastAsia="Arial" w:hAnsi="Arial"/>
          <w:color w:val="A0AEC0"/>
          <w:sz w:val="22"/>
          <w:szCs w:val="22"/>
        </w:rPr>
        <w:t xml:space="preserve">	4</w:t>
      </w:r>
    </w:p>
    <w:p>
      <w:pPr>
        <w:tabs>
          <w:tab w:val="right" w:pos="9026"/>
        </w:tabs>
        <w:spacing w:after="100"/>
      </w:pPr>
      <w:r>
        <w:rPr>
          <w:rFonts w:ascii="Arial" w:cs="Arial" w:eastAsia="Arial" w:hAnsi="Arial"/>
          <w:color w:val="2D3748"/>
          <w:sz w:val="22"/>
          <w:szCs w:val="22"/>
        </w:rPr>
        <w:t xml:space="preserve">3. Dashboard – Your Home Base</w:t>
      </w:r>
      <w:r>
        <w:rPr>
          <w:rFonts w:ascii="Arial" w:cs="Arial" w:eastAsia="Arial" w:hAnsi="Arial"/>
          <w:color w:val="A0AEC0"/>
          <w:sz w:val="22"/>
          <w:szCs w:val="22"/>
        </w:rPr>
        <w:t xml:space="preserve">	6</w:t>
      </w:r>
    </w:p>
    <w:p>
      <w:pPr>
        <w:tabs>
          <w:tab w:val="right" w:pos="9026"/>
        </w:tabs>
        <w:spacing w:after="100"/>
      </w:pPr>
      <w:r>
        <w:rPr>
          <w:rFonts w:ascii="Arial" w:cs="Arial" w:eastAsia="Arial" w:hAnsi="Arial"/>
          <w:color w:val="2D3748"/>
          <w:sz w:val="22"/>
          <w:szCs w:val="22"/>
        </w:rPr>
        <w:t xml:space="preserve">4. AI Chat – Ask Your Team’s Knowledge</w:t>
      </w:r>
      <w:r>
        <w:rPr>
          <w:rFonts w:ascii="Arial" w:cs="Arial" w:eastAsia="Arial" w:hAnsi="Arial"/>
          <w:color w:val="A0AEC0"/>
          <w:sz w:val="22"/>
          <w:szCs w:val="22"/>
        </w:rPr>
        <w:t xml:space="preserve">	8</w:t>
      </w:r>
    </w:p>
    <w:p>
      <w:pPr>
        <w:tabs>
          <w:tab w:val="right" w:pos="9026"/>
        </w:tabs>
        <w:spacing w:after="100"/>
      </w:pPr>
      <w:r>
        <w:rPr>
          <w:rFonts w:ascii="Arial" w:cs="Arial" w:eastAsia="Arial" w:hAnsi="Arial"/>
          <w:color w:val="2D3748"/>
          <w:sz w:val="22"/>
          <w:szCs w:val="22"/>
        </w:rPr>
        <w:t xml:space="preserve">5. Data Ingestion – Feed Your Knowledge Base</w:t>
      </w:r>
      <w:r>
        <w:rPr>
          <w:rFonts w:ascii="Arial" w:cs="Arial" w:eastAsia="Arial" w:hAnsi="Arial"/>
          <w:color w:val="A0AEC0"/>
          <w:sz w:val="22"/>
          <w:szCs w:val="22"/>
        </w:rPr>
        <w:t xml:space="preserve">	10</w:t>
      </w:r>
    </w:p>
    <w:p>
      <w:pPr>
        <w:tabs>
          <w:tab w:val="right" w:pos="9026"/>
        </w:tabs>
        <w:spacing w:after="100"/>
      </w:pPr>
      <w:r>
        <w:rPr>
          <w:rFonts w:ascii="Arial" w:cs="Arial" w:eastAsia="Arial" w:hAnsi="Arial"/>
          <w:color w:val="2D3748"/>
          <w:sz w:val="22"/>
          <w:szCs w:val="22"/>
        </w:rPr>
        <w:t xml:space="preserve">6. Team Members – See Who Knows What</w:t>
      </w:r>
      <w:r>
        <w:rPr>
          <w:rFonts w:ascii="Arial" w:cs="Arial" w:eastAsia="Arial" w:hAnsi="Arial"/>
          <w:color w:val="A0AEC0"/>
          <w:sz w:val="22"/>
          <w:szCs w:val="22"/>
        </w:rPr>
        <w:t xml:space="preserve">	12</w:t>
      </w:r>
    </w:p>
    <w:p>
      <w:pPr>
        <w:tabs>
          <w:tab w:val="right" w:pos="9026"/>
        </w:tabs>
        <w:spacing w:after="100"/>
      </w:pPr>
      <w:r>
        <w:rPr>
          <w:rFonts w:ascii="Arial" w:cs="Arial" w:eastAsia="Arial" w:hAnsi="Arial"/>
          <w:color w:val="2D3748"/>
          <w:sz w:val="22"/>
          <w:szCs w:val="22"/>
        </w:rPr>
        <w:t xml:space="preserve">7. Chat Rooms – Real-Time Team Collaboration</w:t>
      </w:r>
      <w:r>
        <w:rPr>
          <w:rFonts w:ascii="Arial" w:cs="Arial" w:eastAsia="Arial" w:hAnsi="Arial"/>
          <w:color w:val="A0AEC0"/>
          <w:sz w:val="22"/>
          <w:szCs w:val="22"/>
        </w:rPr>
        <w:t xml:space="preserve">	13</w:t>
      </w:r>
    </w:p>
    <w:p>
      <w:pPr>
        <w:tabs>
          <w:tab w:val="right" w:pos="9026"/>
        </w:tabs>
        <w:spacing w:after="100"/>
      </w:pPr>
      <w:r>
        <w:rPr>
          <w:rFonts w:ascii="Arial" w:cs="Arial" w:eastAsia="Arial" w:hAnsi="Arial"/>
          <w:color w:val="2D3748"/>
          <w:sz w:val="22"/>
          <w:szCs w:val="22"/>
        </w:rPr>
        <w:t xml:space="preserve">8. Knowledge Graph – Visualize Connections</w:t>
      </w:r>
      <w:r>
        <w:rPr>
          <w:rFonts w:ascii="Arial" w:cs="Arial" w:eastAsia="Arial" w:hAnsi="Arial"/>
          <w:color w:val="A0AEC0"/>
          <w:sz w:val="22"/>
          <w:szCs w:val="22"/>
        </w:rPr>
        <w:t xml:space="preserve">	15</w:t>
      </w:r>
    </w:p>
    <w:p>
      <w:pPr>
        <w:tabs>
          <w:tab w:val="right" w:pos="9026"/>
        </w:tabs>
        <w:spacing w:after="100"/>
      </w:pPr>
      <w:r>
        <w:rPr>
          <w:rFonts w:ascii="Arial" w:cs="Arial" w:eastAsia="Arial" w:hAnsi="Arial"/>
          <w:color w:val="2D3748"/>
          <w:sz w:val="22"/>
          <w:szCs w:val="22"/>
        </w:rPr>
        <w:t xml:space="preserve">9. Discussions – Structured Team Conversations</w:t>
      </w:r>
      <w:r>
        <w:rPr>
          <w:rFonts w:ascii="Arial" w:cs="Arial" w:eastAsia="Arial" w:hAnsi="Arial"/>
          <w:color w:val="A0AEC0"/>
          <w:sz w:val="22"/>
          <w:szCs w:val="22"/>
        </w:rPr>
        <w:t xml:space="preserve">	17</w:t>
      </w:r>
    </w:p>
    <w:p>
      <w:pPr>
        <w:tabs>
          <w:tab w:val="right" w:pos="9026"/>
        </w:tabs>
        <w:spacing w:after="100"/>
      </w:pPr>
      <w:r>
        <w:rPr>
          <w:rFonts w:ascii="Arial" w:cs="Arial" w:eastAsia="Arial" w:hAnsi="Arial"/>
          <w:color w:val="2D3748"/>
          <w:sz w:val="22"/>
          <w:szCs w:val="22"/>
        </w:rPr>
        <w:t xml:space="preserve">10. Analytics – Track Your Knowledge Growth</w:t>
      </w:r>
      <w:r>
        <w:rPr>
          <w:rFonts w:ascii="Arial" w:cs="Arial" w:eastAsia="Arial" w:hAnsi="Arial"/>
          <w:color w:val="A0AEC0"/>
          <w:sz w:val="22"/>
          <w:szCs w:val="22"/>
        </w:rPr>
        <w:t xml:space="preserve">	18</w:t>
      </w:r>
    </w:p>
    <w:p>
      <w:pPr>
        <w:tabs>
          <w:tab w:val="right" w:pos="9026"/>
        </w:tabs>
        <w:spacing w:after="100"/>
      </w:pPr>
      <w:r>
        <w:rPr>
          <w:rFonts w:ascii="Arial" w:cs="Arial" w:eastAsia="Arial" w:hAnsi="Arial"/>
          <w:color w:val="2D3748"/>
          <w:sz w:val="22"/>
          <w:szCs w:val="22"/>
        </w:rPr>
        <w:t xml:space="preserve">11. Team Health – Monitor Your Team’s Knowledge</w:t>
      </w:r>
      <w:r>
        <w:rPr>
          <w:rFonts w:ascii="Arial" w:cs="Arial" w:eastAsia="Arial" w:hAnsi="Arial"/>
          <w:color w:val="A0AEC0"/>
          <w:sz w:val="22"/>
          <w:szCs w:val="22"/>
        </w:rPr>
        <w:t xml:space="preserve">	19</w:t>
      </w:r>
    </w:p>
    <w:p>
      <w:pPr>
        <w:tabs>
          <w:tab w:val="right" w:pos="9026"/>
        </w:tabs>
        <w:spacing w:after="100"/>
      </w:pPr>
      <w:r>
        <w:rPr>
          <w:rFonts w:ascii="Arial" w:cs="Arial" w:eastAsia="Arial" w:hAnsi="Arial"/>
          <w:color w:val="2D3748"/>
          <w:sz w:val="22"/>
          <w:szCs w:val="22"/>
        </w:rPr>
        <w:t xml:space="preserve">12. Search – Find Anything Instantly</w:t>
      </w:r>
      <w:r>
        <w:rPr>
          <w:rFonts w:ascii="Arial" w:cs="Arial" w:eastAsia="Arial" w:hAnsi="Arial"/>
          <w:color w:val="A0AEC0"/>
          <w:sz w:val="22"/>
          <w:szCs w:val="22"/>
        </w:rPr>
        <w:t xml:space="preserve">	20</w:t>
      </w:r>
    </w:p>
    <w:p>
      <w:pPr>
        <w:tabs>
          <w:tab w:val="right" w:pos="9026"/>
        </w:tabs>
        <w:spacing w:after="100"/>
      </w:pPr>
      <w:r>
        <w:rPr>
          <w:rFonts w:ascii="Arial" w:cs="Arial" w:eastAsia="Arial" w:hAnsi="Arial"/>
          <w:color w:val="2D3748"/>
          <w:sz w:val="22"/>
          <w:szCs w:val="22"/>
        </w:rPr>
        <w:t xml:space="preserve">13. Settings – Customize Your Experience</w:t>
      </w:r>
      <w:r>
        <w:rPr>
          <w:rFonts w:ascii="Arial" w:cs="Arial" w:eastAsia="Arial" w:hAnsi="Arial"/>
          <w:color w:val="A0AEC0"/>
          <w:sz w:val="22"/>
          <w:szCs w:val="22"/>
        </w:rPr>
        <w:t xml:space="preserve">	21</w:t>
      </w:r>
    </w:p>
    <w:p>
      <w:pPr>
        <w:tabs>
          <w:tab w:val="right" w:pos="9026"/>
        </w:tabs>
        <w:spacing w:after="100"/>
      </w:pPr>
      <w:r>
        <w:rPr>
          <w:rFonts w:ascii="Arial" w:cs="Arial" w:eastAsia="Arial" w:hAnsi="Arial"/>
          <w:color w:val="2D3748"/>
          <w:sz w:val="22"/>
          <w:szCs w:val="22"/>
        </w:rPr>
        <w:t xml:space="preserve">14. Integrations – Connect Your Tools</w:t>
      </w:r>
      <w:r>
        <w:rPr>
          <w:rFonts w:ascii="Arial" w:cs="Arial" w:eastAsia="Arial" w:hAnsi="Arial"/>
          <w:color w:val="A0AEC0"/>
          <w:sz w:val="22"/>
          <w:szCs w:val="22"/>
        </w:rPr>
        <w:t xml:space="preserve">	22</w:t>
      </w:r>
    </w:p>
    <w:p>
      <w:pPr>
        <w:tabs>
          <w:tab w:val="right" w:pos="9026"/>
        </w:tabs>
        <w:spacing w:after="100"/>
      </w:pPr>
      <w:r>
        <w:rPr>
          <w:rFonts w:ascii="Arial" w:cs="Arial" w:eastAsia="Arial" w:hAnsi="Arial"/>
          <w:color w:val="2D3748"/>
          <w:sz w:val="22"/>
          <w:szCs w:val="22"/>
        </w:rPr>
        <w:t xml:space="preserve">15. Keyboard Shortcuts &amp; Tips</w:t>
      </w:r>
      <w:r>
        <w:rPr>
          <w:rFonts w:ascii="Arial" w:cs="Arial" w:eastAsia="Arial" w:hAnsi="Arial"/>
          <w:color w:val="A0AEC0"/>
          <w:sz w:val="22"/>
          <w:szCs w:val="22"/>
        </w:rPr>
        <w:t xml:space="preserve">	24</w:t>
      </w:r>
    </w:p>
    <w:p>
      <w:pPr>
        <w:tabs>
          <w:tab w:val="right" w:pos="9026"/>
        </w:tabs>
        <w:spacing w:after="100"/>
      </w:pPr>
      <w:r>
        <w:rPr>
          <w:rFonts w:ascii="Arial" w:cs="Arial" w:eastAsia="Arial" w:hAnsi="Arial"/>
          <w:color w:val="2D3748"/>
          <w:sz w:val="22"/>
          <w:szCs w:val="22"/>
        </w:rPr>
        <w:t xml:space="preserve">16. Troubleshooting &amp; FAQ</w:t>
      </w:r>
      <w:r>
        <w:rPr>
          <w:rFonts w:ascii="Arial" w:cs="Arial" w:eastAsia="Arial" w:hAnsi="Arial"/>
          <w:color w:val="A0AEC0"/>
          <w:sz w:val="22"/>
          <w:szCs w:val="22"/>
        </w:rPr>
        <w:t xml:space="preserve">	25</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1A2E"/>
          <w:sz w:val="36"/>
          <w:szCs w:val="36"/>
        </w:rPr>
        <w:t xml:space="preserve">1. What is Collective Brain?</w:t>
      </w:r>
    </w:p>
    <w:p>
      <w:pPr>
        <w:spacing w:after="120"/>
      </w:pPr>
      <w:r>
        <w:rPr>
          <w:rFonts w:ascii="Arial" w:cs="Arial" w:eastAsia="Arial" w:hAnsi="Arial"/>
          <w:sz w:val="22"/>
          <w:szCs w:val="22"/>
        </w:rPr>
        <w:t xml:space="preserve">Collective Brain is a team knowledge management platform powered by artificial intelligence. It helps your team capture, organize, and discover knowledge from multiple sources – code repositories, documents, Slack conversations, and more.</w:t>
      </w:r>
    </w:p>
    <w:p>
      <w:pPr>
        <w:spacing w:after="80"/>
      </w:pPr>
    </w:p>
    <w:p>
      <w:pPr>
        <w:spacing w:after="120"/>
      </w:pPr>
      <w:r>
        <w:rPr>
          <w:rFonts w:ascii="Arial" w:cs="Arial" w:eastAsia="Arial" w:hAnsi="Arial"/>
          <w:sz w:val="22"/>
          <w:szCs w:val="22"/>
        </w:rPr>
        <w:t xml:space="preserve">Think of it as your team’s shared memory. Instead of knowledge being scattered across emails, chat messages, documents, and people’s heads, Collective Brain brings it all together in one searchable, AI-powered platform.</w:t>
      </w:r>
    </w:p>
    <w:p>
      <w:pPr>
        <w:spacing w:after="80"/>
      </w:pPr>
    </w:p>
    <w:p>
      <w:pPr>
        <w:pStyle w:val="Heading2"/>
        <w:spacing w:after="160" w:before="280"/>
      </w:pPr>
      <w:r>
        <w:rPr>
          <w:rFonts w:ascii="Arial" w:cs="Arial" w:eastAsia="Arial" w:hAnsi="Arial"/>
          <w:b/>
          <w:bCs/>
          <w:color w:val="2D3748"/>
          <w:sz w:val="28"/>
          <w:szCs w:val="28"/>
        </w:rPr>
        <w:t xml:space="preserve">What Can You Do With It?</w:t>
      </w:r>
    </w:p>
    <w:p>
      <w:pPr>
        <w:pStyle w:val="ListParagraph"/>
        <w:numPr>
          <w:ilvl w:val="0"/>
          <w:numId w:val="2"/>
        </w:numPr>
        <w:spacing w:after="80"/>
      </w:pPr>
      <w:r>
        <w:rPr>
          <w:rFonts w:ascii="Arial" w:cs="Arial" w:eastAsia="Arial" w:hAnsi="Arial"/>
          <w:sz w:val="22"/>
          <w:szCs w:val="22"/>
        </w:rPr>
        <w:t xml:space="preserve">Ask questions about your team’s knowledge in plain English and get instant AI-powered answers</w:t>
      </w:r>
    </w:p>
    <w:p>
      <w:pPr>
        <w:pStyle w:val="ListParagraph"/>
        <w:numPr>
          <w:ilvl w:val="0"/>
          <w:numId w:val="2"/>
        </w:numPr>
        <w:spacing w:after="80"/>
      </w:pPr>
      <w:r>
        <w:rPr>
          <w:rFonts w:ascii="Arial" w:cs="Arial" w:eastAsia="Arial" w:hAnsi="Arial"/>
          <w:sz w:val="22"/>
          <w:szCs w:val="22"/>
        </w:rPr>
        <w:t xml:space="preserve">See who on your team knows what – find the right expert for any topic</w:t>
      </w:r>
    </w:p>
    <w:p>
      <w:pPr>
        <w:pStyle w:val="ListParagraph"/>
        <w:numPr>
          <w:ilvl w:val="0"/>
          <w:numId w:val="2"/>
        </w:numPr>
        <w:spacing w:after="80"/>
      </w:pPr>
      <w:r>
        <w:rPr>
          <w:rFonts w:ascii="Arial" w:cs="Arial" w:eastAsia="Arial" w:hAnsi="Arial"/>
          <w:sz w:val="22"/>
          <w:szCs w:val="22"/>
        </w:rPr>
        <w:t xml:space="preserve">Visualize how knowledge connects across your team with interactive graphs</w:t>
      </w:r>
    </w:p>
    <w:p>
      <w:pPr>
        <w:pStyle w:val="ListParagraph"/>
        <w:numPr>
          <w:ilvl w:val="0"/>
          <w:numId w:val="2"/>
        </w:numPr>
        <w:spacing w:after="80"/>
      </w:pPr>
      <w:r>
        <w:rPr>
          <w:rFonts w:ascii="Arial" w:cs="Arial" w:eastAsia="Arial" w:hAnsi="Arial"/>
          <w:sz w:val="22"/>
          <w:szCs w:val="22"/>
        </w:rPr>
        <w:t xml:space="preserve">Collaborate in real-time chat rooms with an AI assistant that knows your team’s data</w:t>
      </w:r>
    </w:p>
    <w:p>
      <w:pPr>
        <w:pStyle w:val="ListParagraph"/>
        <w:numPr>
          <w:ilvl w:val="0"/>
          <w:numId w:val="2"/>
        </w:numPr>
        <w:spacing w:after="80"/>
      </w:pPr>
      <w:r>
        <w:rPr>
          <w:rFonts w:ascii="Arial" w:cs="Arial" w:eastAsia="Arial" w:hAnsi="Arial"/>
          <w:sz w:val="22"/>
          <w:szCs w:val="22"/>
        </w:rPr>
        <w:t xml:space="preserve">Track your team’s knowledge health and identify gaps before they become problems</w:t>
      </w:r>
    </w:p>
    <w:p>
      <w:pPr>
        <w:pStyle w:val="ListParagraph"/>
        <w:numPr>
          <w:ilvl w:val="0"/>
          <w:numId w:val="2"/>
        </w:numPr>
        <w:spacing w:after="80"/>
      </w:pPr>
      <w:r>
        <w:rPr>
          <w:rFonts w:ascii="Arial" w:cs="Arial" w:eastAsia="Arial" w:hAnsi="Arial"/>
          <w:sz w:val="22"/>
          <w:szCs w:val="22"/>
        </w:rPr>
        <w:t xml:space="preserve">Import data from GitHub, Slack, documents, and more – automatically</w:t>
      </w:r>
    </w:p>
    <w:p>
      <w:pPr>
        <w:spacing w:after="80"/>
      </w:pPr>
    </w:p>
    <w:p>
      <w:pPr>
        <w:pStyle w:val="Heading2"/>
        <w:spacing w:after="160" w:before="280"/>
      </w:pPr>
      <w:r>
        <w:rPr>
          <w:rFonts w:ascii="Arial" w:cs="Arial" w:eastAsia="Arial" w:hAnsi="Arial"/>
          <w:b/>
          <w:bCs/>
          <w:color w:val="2D3748"/>
          <w:sz w:val="28"/>
          <w:szCs w:val="28"/>
        </w:rPr>
        <w:t xml:space="preserve">Who Is This For?</w:t>
      </w:r>
    </w:p>
    <w:p>
      <w:pPr>
        <w:spacing w:after="120"/>
      </w:pPr>
      <w:r>
        <w:rPr>
          <w:rFonts w:ascii="Arial" w:cs="Arial" w:eastAsia="Arial" w:hAnsi="Arial"/>
          <w:sz w:val="22"/>
          <w:szCs w:val="22"/>
        </w:rPr>
        <w:t xml:space="preserve">Collective Brain is designed for teams of all sizes. Whether you’re a startup with 5 people or a larger team, if your organization has knowledge spread across multiple people and tools, Collective Brain helps you bring it all together.</w:t>
      </w:r>
    </w:p>
    <w:p>
      <w:pPr>
        <w:spacing w:after="80"/>
      </w:pPr>
    </w:p>
    <w:p>
      <w:pPr>
        <w:spacing w:after="120"/>
      </w:pPr>
      <w:r>
        <w:rPr>
          <w:rFonts w:ascii="Arial" w:cs="Arial" w:eastAsia="Arial" w:hAnsi="Arial"/>
          <w:sz w:val="22"/>
          <w:szCs w:val="22"/>
        </w:rPr>
        <w:t xml:space="preserve">You don’t need any technical skills to use most features. This guide will walk you through everything step by step.</w:t>
      </w:r>
    </w:p>
    <w:p>
      <w:r>
        <w:br w:type="page"/>
      </w:r>
    </w:p>
    <w:p>
      <w:pPr>
        <w:pStyle w:val="Heading1"/>
        <w:spacing w:after="200" w:before="360"/>
      </w:pPr>
      <w:r>
        <w:rPr>
          <w:rFonts w:ascii="Arial" w:cs="Arial" w:eastAsia="Arial" w:hAnsi="Arial"/>
          <w:b/>
          <w:bCs/>
          <w:color w:val="1A1A2E"/>
          <w:sz w:val="36"/>
          <w:szCs w:val="36"/>
        </w:rPr>
        <w:t xml:space="preserve">2. Getting Started</w:t>
      </w:r>
    </w:p>
    <w:p>
      <w:pPr>
        <w:pStyle w:val="Heading2"/>
        <w:spacing w:after="160" w:before="280"/>
      </w:pPr>
      <w:r>
        <w:rPr>
          <w:rFonts w:ascii="Arial" w:cs="Arial" w:eastAsia="Arial" w:hAnsi="Arial"/>
          <w:b/>
          <w:bCs/>
          <w:color w:val="2D3748"/>
          <w:sz w:val="28"/>
          <w:szCs w:val="28"/>
        </w:rPr>
        <w:t xml:space="preserve">2.1 Creating Your Account</w:t>
      </w:r>
    </w:p>
    <w:p>
      <w:pPr>
        <w:spacing w:after="120"/>
      </w:pPr>
      <w:r>
        <w:rPr>
          <w:rFonts w:ascii="Arial" w:cs="Arial" w:eastAsia="Arial" w:hAnsi="Arial"/>
          <w:sz w:val="22"/>
          <w:szCs w:val="22"/>
        </w:rPr>
        <w:t xml:space="preserve">To start using Collective Brain, you’ll first need to create an account:</w:t>
      </w:r>
    </w:p>
    <w:p>
      <w:pPr>
        <w:pStyle w:val="ListParagraph"/>
        <w:numPr>
          <w:ilvl w:val="0"/>
          <w:numId w:val="3"/>
        </w:numPr>
        <w:spacing w:after="80"/>
      </w:pPr>
      <w:r>
        <w:rPr>
          <w:rFonts w:ascii="Arial" w:cs="Arial" w:eastAsia="Arial" w:hAnsi="Arial"/>
          <w:sz w:val="22"/>
          <w:szCs w:val="22"/>
        </w:rPr>
        <w:t xml:space="preserve">Open Collective Brain in your web browser. You’ll see a login page with an animated background.</w:t>
      </w:r>
    </w:p>
    <w:p>
      <w:pPr>
        <w:pStyle w:val="ListParagraph"/>
        <w:numPr>
          <w:ilvl w:val="0"/>
          <w:numId w:val="3"/>
        </w:numPr>
        <w:spacing w:after="80"/>
      </w:pPr>
      <w:r>
        <w:rPr>
          <w:rFonts w:ascii="Arial" w:cs="Arial" w:eastAsia="Arial" w:hAnsi="Arial"/>
          <w:sz w:val="22"/>
          <w:szCs w:val="22"/>
        </w:rPr>
        <w:t xml:space="preserve">Click the "Sign Up" tab at the top of the login form.</w:t>
      </w:r>
    </w:p>
    <w:p>
      <w:pPr>
        <w:pStyle w:val="ListParagraph"/>
        <w:numPr>
          <w:ilvl w:val="0"/>
          <w:numId w:val="3"/>
        </w:numPr>
        <w:spacing w:after="80"/>
      </w:pPr>
      <w:r>
        <w:rPr>
          <w:rFonts w:ascii="Arial" w:cs="Arial" w:eastAsia="Arial" w:hAnsi="Arial"/>
          <w:sz w:val="22"/>
          <w:szCs w:val="22"/>
        </w:rPr>
        <w:t xml:space="preserve">Fill in your details:</w:t>
      </w:r>
    </w:p>
    <w:p>
      <w:pPr>
        <w:pStyle w:val="ListParagraph"/>
        <w:numPr>
          <w:ilvl w:val="1"/>
          <w:numId w:val="2"/>
        </w:numPr>
        <w:spacing w:after="80"/>
      </w:pPr>
      <w:r>
        <w:rPr>
          <w:rFonts w:ascii="Arial" w:cs="Arial" w:eastAsia="Arial" w:hAnsi="Arial"/>
          <w:sz w:val="22"/>
          <w:szCs w:val="22"/>
        </w:rPr>
        <w:t xml:space="preserve">Full Name – Your display name that teammates will see</w:t>
      </w:r>
    </w:p>
    <w:p>
      <w:pPr>
        <w:pStyle w:val="ListParagraph"/>
        <w:numPr>
          <w:ilvl w:val="1"/>
          <w:numId w:val="2"/>
        </w:numPr>
        <w:spacing w:after="80"/>
      </w:pPr>
      <w:r>
        <w:rPr>
          <w:rFonts w:ascii="Arial" w:cs="Arial" w:eastAsia="Arial" w:hAnsi="Arial"/>
          <w:sz w:val="22"/>
          <w:szCs w:val="22"/>
        </w:rPr>
        <w:t xml:space="preserve">Email Address – Used for login and notifications</w:t>
      </w:r>
    </w:p>
    <w:p>
      <w:pPr>
        <w:pStyle w:val="ListParagraph"/>
        <w:numPr>
          <w:ilvl w:val="1"/>
          <w:numId w:val="2"/>
        </w:numPr>
        <w:spacing w:after="80"/>
      </w:pPr>
      <w:r>
        <w:rPr>
          <w:rFonts w:ascii="Arial" w:cs="Arial" w:eastAsia="Arial" w:hAnsi="Arial"/>
          <w:sz w:val="22"/>
          <w:szCs w:val="22"/>
        </w:rPr>
        <w:t xml:space="preserve">Username – A unique identifier for your account</w:t>
      </w:r>
    </w:p>
    <w:p>
      <w:pPr>
        <w:pStyle w:val="ListParagraph"/>
        <w:numPr>
          <w:ilvl w:val="1"/>
          <w:numId w:val="2"/>
        </w:numPr>
        <w:spacing w:after="80"/>
      </w:pPr>
      <w:r>
        <w:rPr>
          <w:rFonts w:ascii="Arial" w:cs="Arial" w:eastAsia="Arial" w:hAnsi="Arial"/>
          <w:sz w:val="22"/>
          <w:szCs w:val="22"/>
        </w:rPr>
        <w:t xml:space="preserve">Password – Must be at least 8 characters long</w:t>
      </w:r>
    </w:p>
    <w:p>
      <w:pPr>
        <w:pStyle w:val="ListParagraph"/>
        <w:numPr>
          <w:ilvl w:val="0"/>
          <w:numId w:val="3"/>
        </w:numPr>
        <w:spacing w:after="80"/>
      </w:pPr>
      <w:r>
        <w:rPr>
          <w:rFonts w:ascii="Arial" w:cs="Arial" w:eastAsia="Arial" w:hAnsi="Arial"/>
          <w:sz w:val="22"/>
          <w:szCs w:val="22"/>
        </w:rPr>
        <w:t xml:space="preserve">Click "Create Account" to finish registration.</w:t>
      </w:r>
    </w:p>
    <w:p>
      <w:pPr>
        <w:pStyle w:val="ListParagraph"/>
        <w:numPr>
          <w:ilvl w:val="0"/>
          <w:numId w:val="3"/>
        </w:numPr>
        <w:spacing w:after="80"/>
      </w:pPr>
      <w:r>
        <w:rPr>
          <w:rFonts w:ascii="Arial" w:cs="Arial" w:eastAsia="Arial" w:hAnsi="Arial"/>
          <w:sz w:val="22"/>
          <w:szCs w:val="22"/>
        </w:rPr>
        <w:t xml:space="preserve">You’ll be automatically logged in and taken to the Dashboard.</w:t>
      </w:r>
    </w:p>
    <w:p>
      <w:pPr>
        <w:spacing w:after="80"/>
      </w:pPr>
    </w:p>
    <w:p>
      <w:pPr>
        <w:pBdr>
          <w:left w:val="single" w:color="4299E1" w:sz="6"/>
        </w:pBdr>
        <w:spacing w:after="160"/>
        <w:ind w:left="360"/>
      </w:pPr>
      <w:r>
        <w:rPr>
          <w:rFonts w:ascii="Arial" w:cs="Arial" w:eastAsia="Arial" w:hAnsi="Arial"/>
          <w:b/>
          <w:bCs/>
          <w:color w:val="2B6CB0"/>
          <w:sz w:val="22"/>
          <w:szCs w:val="22"/>
        </w:rPr>
        <w:t xml:space="preserve">Tip: </w:t>
      </w:r>
      <w:r>
        <w:rPr>
          <w:rFonts w:ascii="Arial" w:cs="Arial" w:eastAsia="Arial" w:hAnsi="Arial"/>
          <w:color w:val="2D3748"/>
          <w:sz w:val="22"/>
          <w:szCs w:val="22"/>
        </w:rPr>
        <w:t xml:space="preserve">Choose a username that your teammates will recognize – it appears next to your contributions and in chat rooms.</w:t>
      </w:r>
    </w:p>
    <w:p>
      <w:pPr>
        <w:spacing w:after="80"/>
      </w:pPr>
    </w:p>
    <w:p>
      <w:pPr>
        <w:pStyle w:val="Heading2"/>
        <w:spacing w:after="160" w:before="280"/>
      </w:pPr>
      <w:r>
        <w:rPr>
          <w:rFonts w:ascii="Arial" w:cs="Arial" w:eastAsia="Arial" w:hAnsi="Arial"/>
          <w:b/>
          <w:bCs/>
          <w:color w:val="2D3748"/>
          <w:sz w:val="28"/>
          <w:szCs w:val="28"/>
        </w:rPr>
        <w:t xml:space="preserve">2.2 Signing In with Google</w:t>
      </w:r>
    </w:p>
    <w:p>
      <w:pPr>
        <w:spacing w:after="120"/>
      </w:pPr>
      <w:r>
        <w:rPr>
          <w:rFonts w:ascii="Arial" w:cs="Arial" w:eastAsia="Arial" w:hAnsi="Arial"/>
          <w:sz w:val="22"/>
          <w:szCs w:val="22"/>
        </w:rPr>
        <w:t xml:space="preserve">If your organization uses Google Workspace, you can sign in with one click:</w:t>
      </w:r>
    </w:p>
    <w:p>
      <w:pPr>
        <w:pStyle w:val="ListParagraph"/>
        <w:numPr>
          <w:ilvl w:val="0"/>
          <w:numId w:val="4"/>
        </w:numPr>
        <w:spacing w:after="80"/>
      </w:pPr>
      <w:r>
        <w:rPr>
          <w:rFonts w:ascii="Arial" w:cs="Arial" w:eastAsia="Arial" w:hAnsi="Arial"/>
          <w:sz w:val="22"/>
          <w:szCs w:val="22"/>
        </w:rPr>
        <w:t xml:space="preserve">On the login page, click the "Sign in with Google" button.</w:t>
      </w:r>
    </w:p>
    <w:p>
      <w:pPr>
        <w:pStyle w:val="ListParagraph"/>
        <w:numPr>
          <w:ilvl w:val="0"/>
          <w:numId w:val="4"/>
        </w:numPr>
        <w:spacing w:after="80"/>
      </w:pPr>
      <w:r>
        <w:rPr>
          <w:rFonts w:ascii="Arial" w:cs="Arial" w:eastAsia="Arial" w:hAnsi="Arial"/>
          <w:sz w:val="22"/>
          <w:szCs w:val="22"/>
        </w:rPr>
        <w:t xml:space="preserve">Select your Google account from the popup window.</w:t>
      </w:r>
    </w:p>
    <w:p>
      <w:pPr>
        <w:pStyle w:val="ListParagraph"/>
        <w:numPr>
          <w:ilvl w:val="0"/>
          <w:numId w:val="4"/>
        </w:numPr>
        <w:spacing w:after="80"/>
      </w:pPr>
      <w:r>
        <w:rPr>
          <w:rFonts w:ascii="Arial" w:cs="Arial" w:eastAsia="Arial" w:hAnsi="Arial"/>
          <w:sz w:val="22"/>
          <w:szCs w:val="22"/>
        </w:rPr>
        <w:t xml:space="preserve">Grant permission for Collective Brain to access your basic profile info (name and email only).</w:t>
      </w:r>
    </w:p>
    <w:p>
      <w:pPr>
        <w:pStyle w:val="ListParagraph"/>
        <w:numPr>
          <w:ilvl w:val="0"/>
          <w:numId w:val="4"/>
        </w:numPr>
        <w:spacing w:after="80"/>
      </w:pPr>
      <w:r>
        <w:rPr>
          <w:rFonts w:ascii="Arial" w:cs="Arial" w:eastAsia="Arial" w:hAnsi="Arial"/>
          <w:sz w:val="22"/>
          <w:szCs w:val="22"/>
        </w:rPr>
        <w:t xml:space="preserve">You’ll be redirected to the Dashboard automatically.</w:t>
      </w:r>
    </w:p>
    <w:p>
      <w:pPr>
        <w:spacing w:after="80"/>
      </w:pPr>
    </w:p>
    <w:p>
      <w:pPr>
        <w:pStyle w:val="Heading2"/>
        <w:spacing w:after="160" w:before="280"/>
      </w:pPr>
      <w:r>
        <w:rPr>
          <w:rFonts w:ascii="Arial" w:cs="Arial" w:eastAsia="Arial" w:hAnsi="Arial"/>
          <w:b/>
          <w:bCs/>
          <w:color w:val="2D3748"/>
          <w:sz w:val="28"/>
          <w:szCs w:val="28"/>
        </w:rPr>
        <w:t xml:space="preserve">2.3 Logging In (Existing Users)</w:t>
      </w:r>
    </w:p>
    <w:p>
      <w:pPr>
        <w:spacing w:after="120"/>
      </w:pPr>
      <w:r>
        <w:rPr>
          <w:rFonts w:ascii="Arial" w:cs="Arial" w:eastAsia="Arial" w:hAnsi="Arial"/>
          <w:sz w:val="22"/>
          <w:szCs w:val="22"/>
        </w:rPr>
        <w:t xml:space="preserve">If you already have an account:</w:t>
      </w:r>
    </w:p>
    <w:p>
      <w:pPr>
        <w:pStyle w:val="ListParagraph"/>
        <w:numPr>
          <w:ilvl w:val="0"/>
          <w:numId w:val="5"/>
        </w:numPr>
        <w:spacing w:after="80"/>
      </w:pPr>
      <w:r>
        <w:rPr>
          <w:rFonts w:ascii="Arial" w:cs="Arial" w:eastAsia="Arial" w:hAnsi="Arial"/>
          <w:sz w:val="22"/>
          <w:szCs w:val="22"/>
        </w:rPr>
        <w:t xml:space="preserve">Enter your email address in the "Email" field.</w:t>
      </w:r>
    </w:p>
    <w:p>
      <w:pPr>
        <w:pStyle w:val="ListParagraph"/>
        <w:numPr>
          <w:ilvl w:val="0"/>
          <w:numId w:val="5"/>
        </w:numPr>
        <w:spacing w:after="80"/>
      </w:pPr>
      <w:r>
        <w:rPr>
          <w:rFonts w:ascii="Arial" w:cs="Arial" w:eastAsia="Arial" w:hAnsi="Arial"/>
          <w:sz w:val="22"/>
          <w:szCs w:val="22"/>
        </w:rPr>
        <w:t xml:space="preserve">Enter your password in the "Password" field.</w:t>
      </w:r>
    </w:p>
    <w:p>
      <w:pPr>
        <w:pStyle w:val="ListParagraph"/>
        <w:numPr>
          <w:ilvl w:val="0"/>
          <w:numId w:val="5"/>
        </w:numPr>
        <w:spacing w:after="80"/>
      </w:pPr>
      <w:r>
        <w:rPr>
          <w:rFonts w:ascii="Arial" w:cs="Arial" w:eastAsia="Arial" w:hAnsi="Arial"/>
          <w:sz w:val="22"/>
          <w:szCs w:val="22"/>
        </w:rPr>
        <w:t xml:space="preserve">Click "Sign In" to access your account.</w:t>
      </w:r>
    </w:p>
    <w:p>
      <w:pPr>
        <w:spacing w:after="80"/>
      </w:pPr>
    </w:p>
    <w:p>
      <w:pPr>
        <w:pStyle w:val="Heading2"/>
        <w:spacing w:after="160" w:before="280"/>
      </w:pPr>
      <w:r>
        <w:rPr>
          <w:rFonts w:ascii="Arial" w:cs="Arial" w:eastAsia="Arial" w:hAnsi="Arial"/>
          <w:b/>
          <w:bCs/>
          <w:color w:val="2D3748"/>
          <w:sz w:val="28"/>
          <w:szCs w:val="28"/>
        </w:rPr>
        <w:t xml:space="preserve">2.4 Forgot Your Password?</w:t>
      </w:r>
    </w:p>
    <w:p>
      <w:pPr>
        <w:spacing w:after="120"/>
      </w:pPr>
      <w:r>
        <w:rPr>
          <w:rFonts w:ascii="Arial" w:cs="Arial" w:eastAsia="Arial" w:hAnsi="Arial"/>
          <w:sz w:val="22"/>
          <w:szCs w:val="22"/>
        </w:rPr>
        <w:t xml:space="preserve">If you’ve forgotten your password, you can reset it:</w:t>
      </w:r>
    </w:p>
    <w:p>
      <w:pPr>
        <w:pStyle w:val="ListParagraph"/>
        <w:numPr>
          <w:ilvl w:val="0"/>
          <w:numId w:val="6"/>
        </w:numPr>
        <w:spacing w:after="80"/>
      </w:pPr>
      <w:r>
        <w:rPr>
          <w:rFonts w:ascii="Arial" w:cs="Arial" w:eastAsia="Arial" w:hAnsi="Arial"/>
          <w:sz w:val="22"/>
          <w:szCs w:val="22"/>
        </w:rPr>
        <w:t xml:space="preserve">Click "Forgot Password?" on the login page.</w:t>
      </w:r>
    </w:p>
    <w:p>
      <w:pPr>
        <w:pStyle w:val="ListParagraph"/>
        <w:numPr>
          <w:ilvl w:val="0"/>
          <w:numId w:val="6"/>
        </w:numPr>
        <w:spacing w:after="80"/>
      </w:pPr>
      <w:r>
        <w:rPr>
          <w:rFonts w:ascii="Arial" w:cs="Arial" w:eastAsia="Arial" w:hAnsi="Arial"/>
          <w:sz w:val="22"/>
          <w:szCs w:val="22"/>
        </w:rPr>
        <w:t xml:space="preserve">Enter the email address associated with your account.</w:t>
      </w:r>
    </w:p>
    <w:p>
      <w:pPr>
        <w:pStyle w:val="ListParagraph"/>
        <w:numPr>
          <w:ilvl w:val="0"/>
          <w:numId w:val="6"/>
        </w:numPr>
        <w:spacing w:after="80"/>
      </w:pPr>
      <w:r>
        <w:rPr>
          <w:rFonts w:ascii="Arial" w:cs="Arial" w:eastAsia="Arial" w:hAnsi="Arial"/>
          <w:sz w:val="22"/>
          <w:szCs w:val="22"/>
        </w:rPr>
        <w:t xml:space="preserve">Check your email for a reset code (8 characters).</w:t>
      </w:r>
    </w:p>
    <w:p>
      <w:pPr>
        <w:pStyle w:val="ListParagraph"/>
        <w:numPr>
          <w:ilvl w:val="0"/>
          <w:numId w:val="6"/>
        </w:numPr>
        <w:spacing w:after="80"/>
      </w:pPr>
      <w:r>
        <w:rPr>
          <w:rFonts w:ascii="Arial" w:cs="Arial" w:eastAsia="Arial" w:hAnsi="Arial"/>
          <w:sz w:val="22"/>
          <w:szCs w:val="22"/>
        </w:rPr>
        <w:t xml:space="preserve">Enter the code and choose a new password.</w:t>
      </w:r>
    </w:p>
    <w:p>
      <w:pPr>
        <w:spacing w:after="80"/>
      </w:pPr>
    </w:p>
    <w:p>
      <w:pPr>
        <w:pStyle w:val="Heading2"/>
        <w:spacing w:after="160" w:before="280"/>
      </w:pPr>
      <w:r>
        <w:rPr>
          <w:rFonts w:ascii="Arial" w:cs="Arial" w:eastAsia="Arial" w:hAnsi="Arial"/>
          <w:b/>
          <w:bCs/>
          <w:color w:val="2D3748"/>
          <w:sz w:val="28"/>
          <w:szCs w:val="28"/>
        </w:rPr>
        <w:t xml:space="preserve">2.5 Navigating the Application</w:t>
      </w:r>
    </w:p>
    <w:p>
      <w:pPr>
        <w:spacing w:after="120"/>
      </w:pPr>
      <w:r>
        <w:rPr>
          <w:rFonts w:ascii="Arial" w:cs="Arial" w:eastAsia="Arial" w:hAnsi="Arial"/>
          <w:sz w:val="22"/>
          <w:szCs w:val="22"/>
        </w:rPr>
        <w:t xml:space="preserve">Once logged in, you’ll see the main interface with these key areas: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6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Left Sidebar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Navigation menu with links to all features (Dashboard, AI Chat, Rooms, etc.)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Content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main area where each feature’s content is displayed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 Bar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Feature-specific controls and actions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Bottom Left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Theme toggle (Light/Dark mode), your profile, and Sign Out button</w:t>
            </w:r>
          </w:p>
        </w:tc>
      </w:tr>
    </w:tbl>
    <w:p>
      <w:pPr>
        <w:spacing w:after="80"/>
      </w:pPr>
    </w:p>
    <w:p>
      <w:pPr>
        <w:pBdr>
          <w:left w:val="single" w:color="4299E1" w:sz="6"/>
        </w:pBdr>
        <w:spacing w:after="160"/>
        <w:ind w:left="360"/>
      </w:pPr>
      <w:r>
        <w:rPr>
          <w:rFonts w:ascii="Arial" w:cs="Arial" w:eastAsia="Arial" w:hAnsi="Arial"/>
          <w:b/>
          <w:bCs/>
          <w:color w:val="2B6CB0"/>
          <w:sz w:val="22"/>
          <w:szCs w:val="22"/>
        </w:rPr>
        <w:t xml:space="preserve">Tip: </w:t>
      </w:r>
      <w:r>
        <w:rPr>
          <w:rFonts w:ascii="Arial" w:cs="Arial" w:eastAsia="Arial" w:hAnsi="Arial"/>
          <w:color w:val="2D3748"/>
          <w:sz w:val="22"/>
          <w:szCs w:val="22"/>
        </w:rPr>
        <w:t xml:space="preserve">The sidebar can be collapsed by clicking the arrow icon at the top. This gives you more screen space on smaller monitors.</w:t>
      </w:r>
    </w:p>
    <w:p>
      <w:r>
        <w:br w:type="page"/>
      </w:r>
    </w:p>
    <w:p>
      <w:pPr>
        <w:pStyle w:val="Heading1"/>
        <w:spacing w:after="200" w:before="360"/>
      </w:pPr>
      <w:r>
        <w:rPr>
          <w:rFonts w:ascii="Arial" w:cs="Arial" w:eastAsia="Arial" w:hAnsi="Arial"/>
          <w:b/>
          <w:bCs/>
          <w:color w:val="1A1A2E"/>
          <w:sz w:val="36"/>
          <w:szCs w:val="36"/>
        </w:rPr>
        <w:t xml:space="preserve">3. Dashboard – Your Home Base</w:t>
      </w:r>
    </w:p>
    <w:p>
      <w:pPr>
        <w:spacing w:after="120"/>
      </w:pPr>
      <w:r>
        <w:rPr>
          <w:rFonts w:ascii="Arial" w:cs="Arial" w:eastAsia="Arial" w:hAnsi="Arial"/>
          <w:sz w:val="22"/>
          <w:szCs w:val="22"/>
        </w:rPr>
        <w:t xml:space="preserve">The Dashboard is the first thing you see after logging in. It gives you a bird’s-eye view of your team’s knowledge base and recent activity.</w:t>
      </w:r>
    </w:p>
    <w:p>
      <w:pPr>
        <w:spacing w:after="80"/>
      </w:pPr>
    </w:p>
    <w:p>
      <w:pPr>
        <w:pStyle w:val="Heading2"/>
        <w:spacing w:after="160" w:before="280"/>
      </w:pPr>
      <w:r>
        <w:rPr>
          <w:rFonts w:ascii="Arial" w:cs="Arial" w:eastAsia="Arial" w:hAnsi="Arial"/>
          <w:b/>
          <w:bCs/>
          <w:color w:val="2D3748"/>
          <w:sz w:val="28"/>
          <w:szCs w:val="28"/>
        </w:rPr>
        <w:t xml:space="preserve">3.1 What You’ll See</w:t>
      </w:r>
    </w:p>
    <w:p>
      <w:pPr>
        <w:spacing w:after="80"/>
      </w:pPr>
    </w:p>
    <w:p>
      <w:pPr>
        <w:pStyle w:val="Heading3"/>
        <w:spacing w:after="120" w:before="200"/>
      </w:pPr>
      <w:r>
        <w:rPr>
          <w:rFonts w:ascii="Arial" w:cs="Arial" w:eastAsia="Arial" w:hAnsi="Arial"/>
          <w:b/>
          <w:bCs/>
          <w:color w:val="4A5568"/>
          <w:sz w:val="24"/>
          <w:szCs w:val="24"/>
        </w:rPr>
        <w:t xml:space="preserve">Quick Action Buttons</w:t>
      </w:r>
    </w:p>
    <w:p>
      <w:pPr>
        <w:spacing w:after="120"/>
      </w:pPr>
      <w:r>
        <w:rPr>
          <w:rFonts w:ascii="Arial" w:cs="Arial" w:eastAsia="Arial" w:hAnsi="Arial"/>
          <w:sz w:val="22"/>
          <w:szCs w:val="22"/>
        </w:rPr>
        <w:t xml:space="preserve">At the top of the Dashboard, you’ll find three colored buttons for common actions:</w:t>
      </w:r>
    </w:p>
    <w:p>
      <w:pPr>
        <w:pStyle w:val="ListParagraph"/>
        <w:numPr>
          <w:ilvl w:val="0"/>
          <w:numId w:val="2"/>
        </w:numPr>
        <w:spacing w:after="80"/>
      </w:pPr>
      <w:r>
        <w:rPr>
          <w:rFonts w:ascii="Arial" w:cs="Arial" w:eastAsia="Arial" w:hAnsi="Arial"/>
          <w:sz w:val="22"/>
          <w:szCs w:val="22"/>
        </w:rPr>
        <w:t xml:space="preserve">Add Member – Quickly add a new team member to the knowledge base</w:t>
      </w:r>
    </w:p>
    <w:p>
      <w:pPr>
        <w:pStyle w:val="ListParagraph"/>
        <w:numPr>
          <w:ilvl w:val="0"/>
          <w:numId w:val="2"/>
        </w:numPr>
        <w:spacing w:after="80"/>
      </w:pPr>
      <w:r>
        <w:rPr>
          <w:rFonts w:ascii="Arial" w:cs="Arial" w:eastAsia="Arial" w:hAnsi="Arial"/>
          <w:sz w:val="22"/>
          <w:szCs w:val="22"/>
        </w:rPr>
        <w:t xml:space="preserve">Start Chat – Jump directly to the AI Chat to ask a question</w:t>
      </w:r>
    </w:p>
    <w:p>
      <w:pPr>
        <w:pStyle w:val="ListParagraph"/>
        <w:numPr>
          <w:ilvl w:val="0"/>
          <w:numId w:val="2"/>
        </w:numPr>
        <w:spacing w:after="80"/>
      </w:pPr>
      <w:r>
        <w:rPr>
          <w:rFonts w:ascii="Arial" w:cs="Arial" w:eastAsia="Arial" w:hAnsi="Arial"/>
          <w:sz w:val="22"/>
          <w:szCs w:val="22"/>
        </w:rPr>
        <w:t xml:space="preserve">Ingest Data – Start importing new data sources</w:t>
      </w:r>
    </w:p>
    <w:p>
      <w:pPr>
        <w:spacing w:after="80"/>
      </w:pPr>
    </w:p>
    <w:p>
      <w:pPr>
        <w:pStyle w:val="Heading3"/>
        <w:spacing w:after="120" w:before="200"/>
      </w:pPr>
      <w:r>
        <w:rPr>
          <w:rFonts w:ascii="Arial" w:cs="Arial" w:eastAsia="Arial" w:hAnsi="Arial"/>
          <w:b/>
          <w:bCs/>
          <w:color w:val="4A5568"/>
          <w:sz w:val="24"/>
          <w:szCs w:val="24"/>
        </w:rPr>
        <w:t xml:space="preserve">Knowledge Summary Cards</w:t>
      </w:r>
    </w:p>
    <w:p>
      <w:pPr>
        <w:spacing w:after="120"/>
      </w:pPr>
      <w:r>
        <w:rPr>
          <w:rFonts w:ascii="Arial" w:cs="Arial" w:eastAsia="Arial" w:hAnsi="Arial"/>
          <w:sz w:val="22"/>
          <w:szCs w:val="22"/>
        </w:rPr>
        <w:t xml:space="preserve">Three large cards show your team’s key numbers at a glance: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Card</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 Members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number of people in your knowledge base (both registered users and auto-discovered from data)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Sources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ingested sources (git repos, documents, Slack exports, etc.)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Knowledge Chunks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pieces of knowledge extracted and indexed by the AI</w:t>
            </w:r>
          </w:p>
        </w:tc>
      </w:tr>
    </w:tbl>
    <w:p>
      <w:pPr>
        <w:spacing w:after="80"/>
      </w:pPr>
    </w:p>
    <w:p>
      <w:pPr>
        <w:pStyle w:val="Heading3"/>
        <w:spacing w:after="120" w:before="200"/>
      </w:pPr>
      <w:r>
        <w:rPr>
          <w:rFonts w:ascii="Arial" w:cs="Arial" w:eastAsia="Arial" w:hAnsi="Arial"/>
          <w:b/>
          <w:bCs/>
          <w:color w:val="4A5568"/>
          <w:sz w:val="24"/>
          <w:szCs w:val="24"/>
        </w:rPr>
        <w:t xml:space="preserve">Team Health</w:t>
      </w:r>
    </w:p>
    <w:p>
      <w:pPr>
        <w:spacing w:after="120"/>
      </w:pPr>
      <w:r>
        <w:rPr>
          <w:rFonts w:ascii="Arial" w:cs="Arial" w:eastAsia="Arial" w:hAnsi="Arial"/>
          <w:sz w:val="22"/>
          <w:szCs w:val="22"/>
        </w:rPr>
        <w:t xml:space="preserve">The Team Health section shows three circular progress indicators:</w:t>
      </w:r>
    </w:p>
    <w:p>
      <w:pPr>
        <w:pStyle w:val="ListParagraph"/>
        <w:numPr>
          <w:ilvl w:val="0"/>
          <w:numId w:val="2"/>
        </w:numPr>
        <w:spacing w:after="80"/>
      </w:pPr>
      <w:r>
        <w:rPr>
          <w:rFonts w:ascii="Arial" w:cs="Arial" w:eastAsia="Arial" w:hAnsi="Arial"/>
          <w:sz w:val="22"/>
          <w:szCs w:val="22"/>
        </w:rPr>
        <w:t xml:space="preserve">Team Size – How close you are to your target team size (e.g., 1/5 target = 20%)</w:t>
      </w:r>
    </w:p>
    <w:p>
      <w:pPr>
        <w:pStyle w:val="ListParagraph"/>
        <w:numPr>
          <w:ilvl w:val="0"/>
          <w:numId w:val="2"/>
        </w:numPr>
        <w:spacing w:after="80"/>
      </w:pPr>
      <w:r>
        <w:rPr>
          <w:rFonts w:ascii="Arial" w:cs="Arial" w:eastAsia="Arial" w:hAnsi="Arial"/>
          <w:sz w:val="22"/>
          <w:szCs w:val="22"/>
        </w:rPr>
        <w:t xml:space="preserve">Data Coverage – What percentage of your target data sources have been ingested (e.g., 5/3 sources = 100%)</w:t>
      </w:r>
    </w:p>
    <w:p>
      <w:pPr>
        <w:pStyle w:val="ListParagraph"/>
        <w:numPr>
          <w:ilvl w:val="0"/>
          <w:numId w:val="2"/>
        </w:numPr>
        <w:spacing w:after="80"/>
      </w:pPr>
      <w:r>
        <w:rPr>
          <w:rFonts w:ascii="Arial" w:cs="Arial" w:eastAsia="Arial" w:hAnsi="Arial"/>
          <w:sz w:val="22"/>
          <w:szCs w:val="22"/>
        </w:rPr>
        <w:t xml:space="preserve">Knowledge – How many knowledge chunks have been created from your data</w:t>
      </w:r>
    </w:p>
    <w:p>
      <w:pPr>
        <w:spacing w:after="80"/>
      </w:pPr>
    </w:p>
    <w:p>
      <w:pPr>
        <w:pStyle w:val="Heading3"/>
        <w:spacing w:after="120" w:before="200"/>
      </w:pPr>
      <w:r>
        <w:rPr>
          <w:rFonts w:ascii="Arial" w:cs="Arial" w:eastAsia="Arial" w:hAnsi="Arial"/>
          <w:b/>
          <w:bCs/>
          <w:color w:val="4A5568"/>
          <w:sz w:val="24"/>
          <w:szCs w:val="24"/>
        </w:rPr>
        <w:t xml:space="preserve">Achievements</w:t>
      </w:r>
    </w:p>
    <w:p>
      <w:pPr>
        <w:spacing w:after="120"/>
      </w:pPr>
      <w:r>
        <w:rPr>
          <w:rFonts w:ascii="Arial" w:cs="Arial" w:eastAsia="Arial" w:hAnsi="Arial"/>
          <w:sz w:val="22"/>
          <w:szCs w:val="22"/>
        </w:rPr>
        <w:t xml:space="preserve">Gamification badges that track your team’s milestones. Earned badges appear in color; unearned ones are grayed out: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Achievement</w:t>
            </w:r>
          </w:p>
        </w:tc>
        <w:tc>
          <w:tcPr>
            <w:tcW w:type="dxa" w:w="6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How to Earn It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 Starter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your first team member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Growing Team</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Have 5 or more team members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Pioneer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Ingest your first data source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Knowledge Builder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Reach 100+ knowledge chunks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Multi-Source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Ingest 3 or more different data sources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Insight Master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Discover patterns across your data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Brain Champion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Reach 1000+ chunks from 5+ sources</w:t>
            </w:r>
          </w:p>
        </w:tc>
      </w:tr>
    </w:tbl>
    <w:p>
      <w:pPr>
        <w:spacing w:after="80"/>
      </w:pPr>
    </w:p>
    <w:p>
      <w:pPr>
        <w:pStyle w:val="Heading3"/>
        <w:spacing w:after="120" w:before="200"/>
      </w:pPr>
      <w:r>
        <w:rPr>
          <w:rFonts w:ascii="Arial" w:cs="Arial" w:eastAsia="Arial" w:hAnsi="Arial"/>
          <w:b/>
          <w:bCs/>
          <w:color w:val="4A5568"/>
          <w:sz w:val="24"/>
          <w:szCs w:val="24"/>
        </w:rPr>
        <w:t xml:space="preserve">Latest Insights</w:t>
      </w:r>
    </w:p>
    <w:p>
      <w:pPr>
        <w:spacing w:after="120"/>
      </w:pPr>
      <w:r>
        <w:rPr>
          <w:rFonts w:ascii="Arial" w:cs="Arial" w:eastAsia="Arial" w:hAnsi="Arial"/>
          <w:sz w:val="22"/>
          <w:szCs w:val="22"/>
        </w:rPr>
        <w:t xml:space="preserve">The AI automatically analyzes your data and surfaces interesting findings. Each insight card shows:</w:t>
      </w:r>
    </w:p>
    <w:p>
      <w:pPr>
        <w:pStyle w:val="ListParagraph"/>
        <w:numPr>
          <w:ilvl w:val="0"/>
          <w:numId w:val="2"/>
        </w:numPr>
        <w:spacing w:after="80"/>
      </w:pPr>
      <w:r>
        <w:rPr>
          <w:rFonts w:ascii="Arial" w:cs="Arial" w:eastAsia="Arial" w:hAnsi="Arial"/>
          <w:sz w:val="22"/>
          <w:szCs w:val="22"/>
        </w:rPr>
        <w:t xml:space="preserve">A title describing the insight (e.g., "Security Enhancements")</w:t>
      </w:r>
    </w:p>
    <w:p>
      <w:pPr>
        <w:pStyle w:val="ListParagraph"/>
        <w:numPr>
          <w:ilvl w:val="0"/>
          <w:numId w:val="2"/>
        </w:numPr>
        <w:spacing w:after="80"/>
      </w:pPr>
      <w:r>
        <w:rPr>
          <w:rFonts w:ascii="Arial" w:cs="Arial" w:eastAsia="Arial" w:hAnsi="Arial"/>
          <w:sz w:val="22"/>
          <w:szCs w:val="22"/>
        </w:rPr>
        <w:t xml:space="preserve">A confidence percentage (e.g., 95%) showing how confident the AI is</w:t>
      </w:r>
    </w:p>
    <w:p>
      <w:pPr>
        <w:pStyle w:val="ListParagraph"/>
        <w:numPr>
          <w:ilvl w:val="0"/>
          <w:numId w:val="2"/>
        </w:numPr>
        <w:spacing w:after="80"/>
      </w:pPr>
      <w:r>
        <w:rPr>
          <w:rFonts w:ascii="Arial" w:cs="Arial" w:eastAsia="Arial" w:hAnsi="Arial"/>
          <w:sz w:val="22"/>
          <w:szCs w:val="22"/>
        </w:rPr>
        <w:t xml:space="preserve">A brief description of what the AI found</w:t>
      </w:r>
    </w:p>
    <w:p>
      <w:pPr>
        <w:spacing w:after="80"/>
      </w:pPr>
    </w:p>
    <w:p>
      <w:pPr>
        <w:pBdr>
          <w:left w:val="single" w:color="4299E1" w:sz="6"/>
        </w:pBdr>
        <w:spacing w:after="160"/>
        <w:ind w:left="360"/>
      </w:pPr>
      <w:r>
        <w:rPr>
          <w:rFonts w:ascii="Arial" w:cs="Arial" w:eastAsia="Arial" w:hAnsi="Arial"/>
          <w:b/>
          <w:bCs/>
          <w:color w:val="2B6CB0"/>
          <w:sz w:val="22"/>
          <w:szCs w:val="22"/>
        </w:rPr>
        <w:t xml:space="preserve">Tip: </w:t>
      </w:r>
      <w:r>
        <w:rPr>
          <w:rFonts w:ascii="Arial" w:cs="Arial" w:eastAsia="Arial" w:hAnsi="Arial"/>
          <w:color w:val="2D3748"/>
          <w:sz w:val="22"/>
          <w:szCs w:val="22"/>
        </w:rPr>
        <w:t xml:space="preserve">Click "View Analytics" in the top-right corner to see more detailed charts and trends.</w:t>
      </w:r>
    </w:p>
    <w:p>
      <w:r>
        <w:br w:type="page"/>
      </w:r>
    </w:p>
    <w:p>
      <w:pPr>
        <w:pStyle w:val="Heading1"/>
        <w:spacing w:after="200" w:before="360"/>
      </w:pPr>
      <w:r>
        <w:rPr>
          <w:rFonts w:ascii="Arial" w:cs="Arial" w:eastAsia="Arial" w:hAnsi="Arial"/>
          <w:b/>
          <w:bCs/>
          <w:color w:val="1A1A2E"/>
          <w:sz w:val="36"/>
          <w:szCs w:val="36"/>
        </w:rPr>
        <w:t xml:space="preserve">4. AI Chat – Ask Your Team’s Knowledge</w:t>
      </w:r>
    </w:p>
    <w:p>
      <w:pPr>
        <w:spacing w:after="120"/>
      </w:pPr>
      <w:r>
        <w:rPr>
          <w:rFonts w:ascii="Arial" w:cs="Arial" w:eastAsia="Arial" w:hAnsi="Arial"/>
          <w:sz w:val="22"/>
          <w:szCs w:val="22"/>
        </w:rPr>
        <w:t xml:space="preserve">AI Chat is the most powerful feature of Collective Brain. It lets you ask questions in plain English and get answers based on your team’s actual knowledge – not generic internet results.</w:t>
      </w:r>
    </w:p>
    <w:p>
      <w:pPr>
        <w:spacing w:after="80"/>
      </w:pPr>
    </w:p>
    <w:p>
      <w:pPr>
        <w:pStyle w:val="Heading2"/>
        <w:spacing w:after="160" w:before="280"/>
      </w:pPr>
      <w:r>
        <w:rPr>
          <w:rFonts w:ascii="Arial" w:cs="Arial" w:eastAsia="Arial" w:hAnsi="Arial"/>
          <w:b/>
          <w:bCs/>
          <w:color w:val="2D3748"/>
          <w:sz w:val="28"/>
          <w:szCs w:val="28"/>
        </w:rPr>
        <w:t xml:space="preserve">4.1 Starting a Conversation</w:t>
      </w:r>
    </w:p>
    <w:p>
      <w:pPr>
        <w:pStyle w:val="ListParagraph"/>
        <w:numPr>
          <w:ilvl w:val="0"/>
          <w:numId w:val="7"/>
        </w:numPr>
        <w:spacing w:after="80"/>
      </w:pPr>
      <w:r>
        <w:rPr>
          <w:rFonts w:ascii="Arial" w:cs="Arial" w:eastAsia="Arial" w:hAnsi="Arial"/>
          <w:sz w:val="22"/>
          <w:szCs w:val="22"/>
        </w:rPr>
        <w:t xml:space="preserve">Click "AI Chat" in the left sidebar.</w:t>
      </w:r>
    </w:p>
    <w:p>
      <w:pPr>
        <w:pStyle w:val="ListParagraph"/>
        <w:numPr>
          <w:ilvl w:val="0"/>
          <w:numId w:val="7"/>
        </w:numPr>
        <w:spacing w:after="80"/>
      </w:pPr>
      <w:r>
        <w:rPr>
          <w:rFonts w:ascii="Arial" w:cs="Arial" w:eastAsia="Arial" w:hAnsi="Arial"/>
          <w:sz w:val="22"/>
          <w:szCs w:val="22"/>
        </w:rPr>
        <w:t xml:space="preserve">You’ll see a welcome screen with suggested questions like:</w:t>
      </w:r>
    </w:p>
    <w:p>
      <w:pPr>
        <w:pStyle w:val="ListParagraph"/>
        <w:numPr>
          <w:ilvl w:val="1"/>
          <w:numId w:val="2"/>
        </w:numPr>
        <w:spacing w:after="80"/>
      </w:pPr>
      <w:r>
        <w:rPr>
          <w:rFonts w:ascii="Arial" w:cs="Arial" w:eastAsia="Arial" w:hAnsi="Arial"/>
          <w:sz w:val="22"/>
          <w:szCs w:val="22"/>
        </w:rPr>
        <w:t xml:space="preserve">"Who is the best person to handle the auth bug?"</w:t>
      </w:r>
    </w:p>
    <w:p>
      <w:pPr>
        <w:pStyle w:val="ListParagraph"/>
        <w:numPr>
          <w:ilvl w:val="1"/>
          <w:numId w:val="2"/>
        </w:numPr>
        <w:spacing w:after="80"/>
      </w:pPr>
      <w:r>
        <w:rPr>
          <w:rFonts w:ascii="Arial" w:cs="Arial" w:eastAsia="Arial" w:hAnsi="Arial"/>
          <w:sz w:val="22"/>
          <w:szCs w:val="22"/>
        </w:rPr>
        <w:t xml:space="preserve">"What patterns keep causing our delays?"</w:t>
      </w:r>
    </w:p>
    <w:p>
      <w:pPr>
        <w:pStyle w:val="ListParagraph"/>
        <w:numPr>
          <w:ilvl w:val="1"/>
          <w:numId w:val="2"/>
        </w:numPr>
        <w:spacing w:after="80"/>
      </w:pPr>
      <w:r>
        <w:rPr>
          <w:rFonts w:ascii="Arial" w:cs="Arial" w:eastAsia="Arial" w:hAnsi="Arial"/>
          <w:sz w:val="22"/>
          <w:szCs w:val="22"/>
        </w:rPr>
        <w:t xml:space="preserve">"Generate a weekly strategy for the team."</w:t>
      </w:r>
    </w:p>
    <w:p>
      <w:pPr>
        <w:pStyle w:val="ListParagraph"/>
        <w:numPr>
          <w:ilvl w:val="1"/>
          <w:numId w:val="2"/>
        </w:numPr>
        <w:spacing w:after="80"/>
      </w:pPr>
      <w:r>
        <w:rPr>
          <w:rFonts w:ascii="Arial" w:cs="Arial" w:eastAsia="Arial" w:hAnsi="Arial"/>
          <w:sz w:val="22"/>
          <w:szCs w:val="22"/>
        </w:rPr>
        <w:t xml:space="preserve">"What does Alice know about the backend?"</w:t>
      </w:r>
    </w:p>
    <w:p>
      <w:pPr>
        <w:pStyle w:val="ListParagraph"/>
        <w:numPr>
          <w:ilvl w:val="0"/>
          <w:numId w:val="7"/>
        </w:numPr>
        <w:spacing w:after="80"/>
      </w:pPr>
      <w:r>
        <w:rPr>
          <w:rFonts w:ascii="Arial" w:cs="Arial" w:eastAsia="Arial" w:hAnsi="Arial"/>
          <w:sz w:val="22"/>
          <w:szCs w:val="22"/>
        </w:rPr>
        <w:t xml:space="preserve">Type your question in the text box at the bottom, or click a suggested question.</w:t>
      </w:r>
    </w:p>
    <w:p>
      <w:pPr>
        <w:pStyle w:val="ListParagraph"/>
        <w:numPr>
          <w:ilvl w:val="0"/>
          <w:numId w:val="7"/>
        </w:numPr>
        <w:spacing w:after="80"/>
      </w:pPr>
      <w:r>
        <w:rPr>
          <w:rFonts w:ascii="Arial" w:cs="Arial" w:eastAsia="Arial" w:hAnsi="Arial"/>
          <w:sz w:val="22"/>
          <w:szCs w:val="22"/>
        </w:rPr>
        <w:t xml:space="preserve">Press Enter or click the send button (arrow icon) to submit.</w:t>
      </w:r>
    </w:p>
    <w:p>
      <w:pPr>
        <w:pStyle w:val="ListParagraph"/>
        <w:numPr>
          <w:ilvl w:val="0"/>
          <w:numId w:val="7"/>
        </w:numPr>
        <w:spacing w:after="80"/>
      </w:pPr>
      <w:r>
        <w:rPr>
          <w:rFonts w:ascii="Arial" w:cs="Arial" w:eastAsia="Arial" w:hAnsi="Arial"/>
          <w:sz w:val="22"/>
          <w:szCs w:val="22"/>
        </w:rPr>
        <w:t xml:space="preserve">The AI will search your knowledge base and respond with a detailed answer.</w:t>
      </w:r>
    </w:p>
    <w:p>
      <w:pPr>
        <w:spacing w:after="80"/>
      </w:pPr>
    </w:p>
    <w:p>
      <w:pPr>
        <w:pStyle w:val="Heading2"/>
        <w:spacing w:after="160" w:before="280"/>
      </w:pPr>
      <w:r>
        <w:rPr>
          <w:rFonts w:ascii="Arial" w:cs="Arial" w:eastAsia="Arial" w:hAnsi="Arial"/>
          <w:b/>
          <w:bCs/>
          <w:color w:val="2D3748"/>
          <w:sz w:val="28"/>
          <w:szCs w:val="28"/>
        </w:rPr>
        <w:t xml:space="preserve">4.2 Quick Action Buttons</w:t>
      </w:r>
    </w:p>
    <w:p>
      <w:pPr>
        <w:spacing w:after="120"/>
      </w:pPr>
      <w:r>
        <w:rPr>
          <w:rFonts w:ascii="Arial" w:cs="Arial" w:eastAsia="Arial" w:hAnsi="Arial"/>
          <w:sz w:val="22"/>
          <w:szCs w:val="22"/>
        </w:rPr>
        <w:t xml:space="preserve">Below the chat input, you’ll see quick action buttons for common queries:</w:t>
      </w:r>
    </w:p>
    <w:p>
      <w:pPr>
        <w:pStyle w:val="ListParagraph"/>
        <w:numPr>
          <w:ilvl w:val="0"/>
          <w:numId w:val="2"/>
        </w:numPr>
        <w:spacing w:after="80"/>
      </w:pPr>
      <w:r>
        <w:rPr>
          <w:rFonts w:ascii="Arial" w:cs="Arial" w:eastAsia="Arial" w:hAnsi="Arial"/>
          <w:sz w:val="22"/>
          <w:szCs w:val="22"/>
        </w:rPr>
        <w:t xml:space="preserve">"Who knows React?" – Find experts in specific technologies</w:t>
      </w:r>
    </w:p>
    <w:p>
      <w:pPr>
        <w:pStyle w:val="ListParagraph"/>
        <w:numPr>
          <w:ilvl w:val="0"/>
          <w:numId w:val="2"/>
        </w:numPr>
        <w:spacing w:after="80"/>
      </w:pPr>
      <w:r>
        <w:rPr>
          <w:rFonts w:ascii="Arial" w:cs="Arial" w:eastAsia="Arial" w:hAnsi="Arial"/>
          <w:sz w:val="22"/>
          <w:szCs w:val="22"/>
        </w:rPr>
        <w:t xml:space="preserve">"Show team knowledge gaps" – Identify areas lacking coverage</w:t>
      </w:r>
    </w:p>
    <w:p>
      <w:pPr>
        <w:pStyle w:val="ListParagraph"/>
        <w:numPr>
          <w:ilvl w:val="0"/>
          <w:numId w:val="2"/>
        </w:numPr>
        <w:spacing w:after="80"/>
      </w:pPr>
      <w:r>
        <w:rPr>
          <w:rFonts w:ascii="Arial" w:cs="Arial" w:eastAsia="Arial" w:hAnsi="Arial"/>
          <w:sz w:val="22"/>
          <w:szCs w:val="22"/>
        </w:rPr>
        <w:t xml:space="preserve">"Find experts in Python" – Locate specialists</w:t>
      </w:r>
    </w:p>
    <w:p>
      <w:pPr>
        <w:pStyle w:val="ListParagraph"/>
        <w:numPr>
          <w:ilvl w:val="0"/>
          <w:numId w:val="2"/>
        </w:numPr>
        <w:spacing w:after="80"/>
      </w:pPr>
      <w:r>
        <w:rPr>
          <w:rFonts w:ascii="Arial" w:cs="Arial" w:eastAsia="Arial" w:hAnsi="Arial"/>
          <w:sz w:val="22"/>
          <w:szCs w:val="22"/>
        </w:rPr>
        <w:t xml:space="preserve">"Weekly team summary" – Get an overview of recent team activity</w:t>
      </w:r>
    </w:p>
    <w:p>
      <w:pPr>
        <w:spacing w:after="80"/>
      </w:pPr>
    </w:p>
    <w:p>
      <w:pPr>
        <w:pStyle w:val="Heading2"/>
        <w:spacing w:after="160" w:before="280"/>
      </w:pPr>
      <w:r>
        <w:rPr>
          <w:rFonts w:ascii="Arial" w:cs="Arial" w:eastAsia="Arial" w:hAnsi="Arial"/>
          <w:b/>
          <w:bCs/>
          <w:color w:val="2D3748"/>
          <w:sz w:val="28"/>
          <w:szCs w:val="28"/>
        </w:rPr>
        <w:t xml:space="preserve">4.3 Understanding AI Responses</w:t>
      </w:r>
    </w:p>
    <w:p>
      <w:pPr>
        <w:spacing w:after="120"/>
      </w:pPr>
      <w:r>
        <w:rPr>
          <w:rFonts w:ascii="Arial" w:cs="Arial" w:eastAsia="Arial" w:hAnsi="Arial"/>
          <w:sz w:val="22"/>
          <w:szCs w:val="22"/>
        </w:rPr>
        <w:t xml:space="preserve">When the AI answers your question, you’ll notice:</w:t>
      </w:r>
    </w:p>
    <w:p>
      <w:pPr>
        <w:pStyle w:val="ListParagraph"/>
        <w:numPr>
          <w:ilvl w:val="0"/>
          <w:numId w:val="2"/>
        </w:numPr>
        <w:spacing w:after="80"/>
      </w:pPr>
      <w:r>
        <w:rPr>
          <w:rFonts w:ascii="Arial" w:cs="Arial" w:eastAsia="Arial" w:hAnsi="Arial"/>
          <w:sz w:val="22"/>
          <w:szCs w:val="22"/>
        </w:rPr>
        <w:t xml:space="preserve">Source Attribution – The AI shows where it found the information (which documents, repos, or conversations). Click on sources to view the original data.</w:t>
      </w:r>
    </w:p>
    <w:p>
      <w:pPr>
        <w:pStyle w:val="ListParagraph"/>
        <w:numPr>
          <w:ilvl w:val="0"/>
          <w:numId w:val="2"/>
        </w:numPr>
        <w:spacing w:after="80"/>
      </w:pPr>
      <w:r>
        <w:rPr>
          <w:rFonts w:ascii="Arial" w:cs="Arial" w:eastAsia="Arial" w:hAnsi="Arial"/>
          <w:sz w:val="22"/>
          <w:szCs w:val="22"/>
        </w:rPr>
        <w:t xml:space="preserve">Confidence Indicators – The AI indicates how confident it is in its answer.</w:t>
      </w:r>
    </w:p>
    <w:p>
      <w:pPr>
        <w:pStyle w:val="ListParagraph"/>
        <w:numPr>
          <w:ilvl w:val="0"/>
          <w:numId w:val="2"/>
        </w:numPr>
        <w:spacing w:after="80"/>
      </w:pPr>
      <w:r>
        <w:rPr>
          <w:rFonts w:ascii="Arial" w:cs="Arial" w:eastAsia="Arial" w:hAnsi="Arial"/>
          <w:sz w:val="22"/>
          <w:szCs w:val="22"/>
        </w:rPr>
        <w:t xml:space="preserve">Formatted Responses – Answers include proper formatting with headings, bullet points, and code blocks when relevant.</w:t>
      </w:r>
    </w:p>
    <w:p>
      <w:pPr>
        <w:spacing w:after="80"/>
      </w:pPr>
    </w:p>
    <w:p>
      <w:pPr>
        <w:pStyle w:val="Heading2"/>
        <w:spacing w:after="160" w:before="280"/>
      </w:pPr>
      <w:r>
        <w:rPr>
          <w:rFonts w:ascii="Arial" w:cs="Arial" w:eastAsia="Arial" w:hAnsi="Arial"/>
          <w:b/>
          <w:bCs/>
          <w:color w:val="2D3748"/>
          <w:sz w:val="28"/>
          <w:szCs w:val="28"/>
        </w:rPr>
        <w:t xml:space="preserve">4.4 Team Sidebar</w:t>
      </w:r>
    </w:p>
    <w:p>
      <w:pPr>
        <w:spacing w:after="120"/>
      </w:pPr>
      <w:r>
        <w:rPr>
          <w:rFonts w:ascii="Arial" w:cs="Arial" w:eastAsia="Arial" w:hAnsi="Arial"/>
          <w:sz w:val="22"/>
          <w:szCs w:val="22"/>
        </w:rPr>
        <w:t xml:space="preserve">Click the "Team" button in the top-right corner of AI Chat to open the Team sidebar. This shows all team members and their expertise. You can click the chat icon next to any member to ask the AI specifically about that person’s knowledge.</w:t>
      </w:r>
    </w:p>
    <w:p>
      <w:pPr>
        <w:spacing w:after="80"/>
      </w:pPr>
    </w:p>
    <w:p>
      <w:pPr>
        <w:pStyle w:val="Heading2"/>
        <w:spacing w:after="160" w:before="280"/>
      </w:pPr>
      <w:r>
        <w:rPr>
          <w:rFonts w:ascii="Arial" w:cs="Arial" w:eastAsia="Arial" w:hAnsi="Arial"/>
          <w:b/>
          <w:bCs/>
          <w:color w:val="2D3748"/>
          <w:sz w:val="28"/>
          <w:szCs w:val="28"/>
        </w:rPr>
        <w:t xml:space="preserve">4.5 Conversation History</w:t>
      </w:r>
    </w:p>
    <w:p>
      <w:pPr>
        <w:pStyle w:val="ListParagraph"/>
        <w:numPr>
          <w:ilvl w:val="0"/>
          <w:numId w:val="2"/>
        </w:numPr>
        <w:spacing w:after="80"/>
      </w:pPr>
      <w:r>
        <w:rPr>
          <w:rFonts w:ascii="Arial" w:cs="Arial" w:eastAsia="Arial" w:hAnsi="Arial"/>
          <w:sz w:val="22"/>
          <w:szCs w:val="22"/>
        </w:rPr>
        <w:t xml:space="preserve">Click the history icon (clock) on the left side to see past conversations</w:t>
      </w:r>
    </w:p>
    <w:p>
      <w:pPr>
        <w:pStyle w:val="ListParagraph"/>
        <w:numPr>
          <w:ilvl w:val="0"/>
          <w:numId w:val="2"/>
        </w:numPr>
        <w:spacing w:after="80"/>
      </w:pPr>
      <w:r>
        <w:rPr>
          <w:rFonts w:ascii="Arial" w:cs="Arial" w:eastAsia="Arial" w:hAnsi="Arial"/>
          <w:sz w:val="22"/>
          <w:szCs w:val="22"/>
        </w:rPr>
        <w:t xml:space="preserve">Click any previous conversation to continue it</w:t>
      </w:r>
    </w:p>
    <w:p>
      <w:pPr>
        <w:pStyle w:val="ListParagraph"/>
        <w:numPr>
          <w:ilvl w:val="0"/>
          <w:numId w:val="2"/>
        </w:numPr>
        <w:spacing w:after="80"/>
      </w:pPr>
      <w:r>
        <w:rPr>
          <w:rFonts w:ascii="Arial" w:cs="Arial" w:eastAsia="Arial" w:hAnsi="Arial"/>
          <w:sz w:val="22"/>
          <w:szCs w:val="22"/>
        </w:rPr>
        <w:t xml:space="preserve">Click "+ New Chat" to start a fresh conversation</w:t>
      </w:r>
    </w:p>
    <w:p>
      <w:pPr>
        <w:pStyle w:val="ListParagraph"/>
        <w:numPr>
          <w:ilvl w:val="0"/>
          <w:numId w:val="2"/>
        </w:numPr>
        <w:spacing w:after="80"/>
      </w:pPr>
      <w:r>
        <w:rPr>
          <w:rFonts w:ascii="Arial" w:cs="Arial" w:eastAsia="Arial" w:hAnsi="Arial"/>
          <w:sz w:val="22"/>
          <w:szCs w:val="22"/>
        </w:rPr>
        <w:t xml:space="preserve">Delete old conversations by clicking the trash icon next to them</w:t>
      </w:r>
    </w:p>
    <w:p>
      <w:pPr>
        <w:spacing w:after="80"/>
      </w:pPr>
    </w:p>
    <w:p>
      <w:pPr>
        <w:pStyle w:val="Heading2"/>
        <w:spacing w:after="160" w:before="280"/>
      </w:pPr>
      <w:r>
        <w:rPr>
          <w:rFonts w:ascii="Arial" w:cs="Arial" w:eastAsia="Arial" w:hAnsi="Arial"/>
          <w:b/>
          <w:bCs/>
          <w:color w:val="2D3748"/>
          <w:sz w:val="28"/>
          <w:szCs w:val="28"/>
        </w:rPr>
        <w:t xml:space="preserve">4.6 Sharing Conversations</w:t>
      </w:r>
    </w:p>
    <w:p>
      <w:pPr>
        <w:pStyle w:val="ListParagraph"/>
        <w:numPr>
          <w:ilvl w:val="0"/>
          <w:numId w:val="8"/>
        </w:numPr>
        <w:spacing w:after="80"/>
      </w:pPr>
      <w:r>
        <w:rPr>
          <w:rFonts w:ascii="Arial" w:cs="Arial" w:eastAsia="Arial" w:hAnsi="Arial"/>
          <w:sz w:val="22"/>
          <w:szCs w:val="22"/>
        </w:rPr>
        <w:t xml:space="preserve">While viewing a conversation, click the "Share" button.</w:t>
      </w:r>
    </w:p>
    <w:p>
      <w:pPr>
        <w:pStyle w:val="ListParagraph"/>
        <w:numPr>
          <w:ilvl w:val="0"/>
          <w:numId w:val="8"/>
        </w:numPr>
        <w:spacing w:after="80"/>
      </w:pPr>
      <w:r>
        <w:rPr>
          <w:rFonts w:ascii="Arial" w:cs="Arial" w:eastAsia="Arial" w:hAnsi="Arial"/>
          <w:sz w:val="22"/>
          <w:szCs w:val="22"/>
        </w:rPr>
        <w:t xml:space="preserve">A share dialog will appear with a unique link.</w:t>
      </w:r>
    </w:p>
    <w:p>
      <w:pPr>
        <w:pStyle w:val="ListParagraph"/>
        <w:numPr>
          <w:ilvl w:val="0"/>
          <w:numId w:val="8"/>
        </w:numPr>
        <w:spacing w:after="80"/>
      </w:pPr>
      <w:r>
        <w:rPr>
          <w:rFonts w:ascii="Arial" w:cs="Arial" w:eastAsia="Arial" w:hAnsi="Arial"/>
          <w:sz w:val="22"/>
          <w:szCs w:val="22"/>
        </w:rPr>
        <w:t xml:space="preserve">Copy the link and share it with your colleagues.</w:t>
      </w:r>
    </w:p>
    <w:p>
      <w:pPr>
        <w:pStyle w:val="ListParagraph"/>
        <w:numPr>
          <w:ilvl w:val="0"/>
          <w:numId w:val="8"/>
        </w:numPr>
        <w:spacing w:after="80"/>
      </w:pPr>
      <w:r>
        <w:rPr>
          <w:rFonts w:ascii="Arial" w:cs="Arial" w:eastAsia="Arial" w:hAnsi="Arial"/>
          <w:sz w:val="22"/>
          <w:szCs w:val="22"/>
        </w:rPr>
        <w:t xml:space="preserve">They can view the full conversation (they must be logged in).</w:t>
      </w:r>
    </w:p>
    <w:p>
      <w:pPr>
        <w:spacing w:after="80"/>
      </w:pPr>
    </w:p>
    <w:p>
      <w:pPr>
        <w:pBdr>
          <w:left w:val="single" w:color="4299E1" w:sz="6"/>
        </w:pBdr>
        <w:spacing w:after="160"/>
        <w:ind w:left="360"/>
      </w:pPr>
      <w:r>
        <w:rPr>
          <w:rFonts w:ascii="Arial" w:cs="Arial" w:eastAsia="Arial" w:hAnsi="Arial"/>
          <w:b/>
          <w:bCs/>
          <w:color w:val="2B6CB0"/>
          <w:sz w:val="22"/>
          <w:szCs w:val="22"/>
        </w:rPr>
        <w:t xml:space="preserve">Tip: </w:t>
      </w:r>
      <w:r>
        <w:rPr>
          <w:rFonts w:ascii="Arial" w:cs="Arial" w:eastAsia="Arial" w:hAnsi="Arial"/>
          <w:color w:val="2D3748"/>
          <w:sz w:val="22"/>
          <w:szCs w:val="22"/>
        </w:rPr>
        <w:t xml:space="preserve">The AI gets better answers as you ingest more data. Start by importing your most important repositories and documents.</w:t>
      </w:r>
    </w:p>
    <w:p>
      <w:r>
        <w:br w:type="page"/>
      </w:r>
    </w:p>
    <w:p>
      <w:pPr>
        <w:pStyle w:val="Heading1"/>
        <w:spacing w:after="200" w:before="360"/>
      </w:pPr>
      <w:r>
        <w:rPr>
          <w:rFonts w:ascii="Arial" w:cs="Arial" w:eastAsia="Arial" w:hAnsi="Arial"/>
          <w:b/>
          <w:bCs/>
          <w:color w:val="1A1A2E"/>
          <w:sz w:val="36"/>
          <w:szCs w:val="36"/>
        </w:rPr>
        <w:t xml:space="preserve">5. Data Ingestion – Feed Your Knowledge Base</w:t>
      </w:r>
    </w:p>
    <w:p>
      <w:pPr>
        <w:spacing w:after="120"/>
      </w:pPr>
      <w:r>
        <w:rPr>
          <w:rFonts w:ascii="Arial" w:cs="Arial" w:eastAsia="Arial" w:hAnsi="Arial"/>
          <w:sz w:val="22"/>
          <w:szCs w:val="22"/>
        </w:rPr>
        <w:t xml:space="preserve">The more data you feed Collective Brain, the smarter it becomes. Data Ingestion is how you import your team’s knowledge from various sources.</w:t>
      </w:r>
    </w:p>
    <w:p>
      <w:pPr>
        <w:spacing w:after="80"/>
      </w:pPr>
    </w:p>
    <w:p>
      <w:pPr>
        <w:pStyle w:val="Heading2"/>
        <w:spacing w:after="160" w:before="280"/>
      </w:pPr>
      <w:r>
        <w:rPr>
          <w:rFonts w:ascii="Arial" w:cs="Arial" w:eastAsia="Arial" w:hAnsi="Arial"/>
          <w:b/>
          <w:bCs/>
          <w:color w:val="2D3748"/>
          <w:sz w:val="28"/>
          <w:szCs w:val="28"/>
        </w:rPr>
        <w:t xml:space="preserve">5.1 Accessing Data Ingestion</w:t>
      </w:r>
    </w:p>
    <w:p>
      <w:pPr>
        <w:spacing w:after="120"/>
      </w:pPr>
      <w:r>
        <w:rPr>
          <w:rFonts w:ascii="Arial" w:cs="Arial" w:eastAsia="Arial" w:hAnsi="Arial"/>
          <w:sz w:val="22"/>
          <w:szCs w:val="22"/>
        </w:rPr>
        <w:t xml:space="preserve">Click "Ingest" in the left sidebar. You’ll see the ingestion page with options for different data sources and a history of previous ingestion jobs.</w:t>
      </w:r>
    </w:p>
    <w:p>
      <w:pPr>
        <w:spacing w:after="80"/>
      </w:pPr>
    </w:p>
    <w:p>
      <w:pPr>
        <w:pStyle w:val="Heading2"/>
        <w:spacing w:after="160" w:before="280"/>
      </w:pPr>
      <w:r>
        <w:rPr>
          <w:rFonts w:ascii="Arial" w:cs="Arial" w:eastAsia="Arial" w:hAnsi="Arial"/>
          <w:b/>
          <w:bCs/>
          <w:color w:val="2D3748"/>
          <w:sz w:val="28"/>
          <w:szCs w:val="28"/>
        </w:rPr>
        <w:t xml:space="preserve">5.2 Importing Git Repositories</w:t>
      </w:r>
    </w:p>
    <w:p>
      <w:pPr>
        <w:spacing w:after="120"/>
      </w:pPr>
      <w:r>
        <w:rPr>
          <w:rFonts w:ascii="Arial" w:cs="Arial" w:eastAsia="Arial" w:hAnsi="Arial"/>
          <w:sz w:val="22"/>
          <w:szCs w:val="22"/>
        </w:rPr>
        <w:t xml:space="preserve">Bring in code, documentation, and README files from your repositories:</w:t>
      </w:r>
    </w:p>
    <w:p>
      <w:pPr>
        <w:pStyle w:val="ListParagraph"/>
        <w:numPr>
          <w:ilvl w:val="0"/>
          <w:numId w:val="9"/>
        </w:numPr>
        <w:spacing w:after="80"/>
      </w:pPr>
      <w:r>
        <w:rPr>
          <w:rFonts w:ascii="Arial" w:cs="Arial" w:eastAsia="Arial" w:hAnsi="Arial"/>
          <w:sz w:val="22"/>
          <w:szCs w:val="22"/>
        </w:rPr>
        <w:t xml:space="preserve">Select "Git Repository" as the source type.</w:t>
      </w:r>
    </w:p>
    <w:p>
      <w:pPr>
        <w:pStyle w:val="ListParagraph"/>
        <w:numPr>
          <w:ilvl w:val="0"/>
          <w:numId w:val="9"/>
        </w:numPr>
        <w:spacing w:after="80"/>
      </w:pPr>
      <w:r>
        <w:rPr>
          <w:rFonts w:ascii="Arial" w:cs="Arial" w:eastAsia="Arial" w:hAnsi="Arial"/>
          <w:sz w:val="22"/>
          <w:szCs w:val="22"/>
        </w:rPr>
        <w:t xml:space="preserve">Enter the repository URL (e.g., https://github.com/your-org/your-repo.git).</w:t>
      </w:r>
    </w:p>
    <w:p>
      <w:pPr>
        <w:pStyle w:val="ListParagraph"/>
        <w:numPr>
          <w:ilvl w:val="0"/>
          <w:numId w:val="9"/>
        </w:numPr>
        <w:spacing w:after="80"/>
      </w:pPr>
      <w:r>
        <w:rPr>
          <w:rFonts w:ascii="Arial" w:cs="Arial" w:eastAsia="Arial" w:hAnsi="Arial"/>
          <w:sz w:val="22"/>
          <w:szCs w:val="22"/>
        </w:rPr>
        <w:t xml:space="preserve">Optionally specify a branch name (defaults to main or master).</w:t>
      </w:r>
    </w:p>
    <w:p>
      <w:pPr>
        <w:pStyle w:val="ListParagraph"/>
        <w:numPr>
          <w:ilvl w:val="0"/>
          <w:numId w:val="9"/>
        </w:numPr>
        <w:spacing w:after="80"/>
      </w:pPr>
      <w:r>
        <w:rPr>
          <w:rFonts w:ascii="Arial" w:cs="Arial" w:eastAsia="Arial" w:hAnsi="Arial"/>
          <w:sz w:val="22"/>
          <w:szCs w:val="22"/>
        </w:rPr>
        <w:t xml:space="preserve">Click "Start Ingestion" to begin.</w:t>
      </w:r>
    </w:p>
    <w:p>
      <w:pPr>
        <w:pStyle w:val="ListParagraph"/>
        <w:numPr>
          <w:ilvl w:val="0"/>
          <w:numId w:val="9"/>
        </w:numPr>
        <w:spacing w:after="80"/>
      </w:pPr>
      <w:r>
        <w:rPr>
          <w:rFonts w:ascii="Arial" w:cs="Arial" w:eastAsia="Arial" w:hAnsi="Arial"/>
          <w:sz w:val="22"/>
          <w:szCs w:val="22"/>
        </w:rPr>
        <w:t xml:space="preserve">The system will clone the repo, analyze code files, extract documentation, and identify contributors.</w:t>
      </w:r>
    </w:p>
    <w:p>
      <w:pPr>
        <w:spacing w:after="80"/>
      </w:pPr>
    </w:p>
    <w:p>
      <w:pPr>
        <w:pBdr>
          <w:left w:val="single" w:color="ED8936" w:sz="6"/>
        </w:pBdr>
        <w:spacing w:after="160"/>
        <w:ind w:left="360"/>
      </w:pPr>
      <w:r>
        <w:rPr>
          <w:rFonts w:ascii="Arial" w:cs="Arial" w:eastAsia="Arial" w:hAnsi="Arial"/>
          <w:b/>
          <w:bCs/>
          <w:color w:val="C05621"/>
          <w:sz w:val="22"/>
          <w:szCs w:val="22"/>
        </w:rPr>
        <w:t xml:space="preserve">Note: </w:t>
      </w:r>
      <w:r>
        <w:rPr>
          <w:rFonts w:ascii="Arial" w:cs="Arial" w:eastAsia="Arial" w:hAnsi="Arial"/>
          <w:color w:val="2D3748"/>
          <w:sz w:val="22"/>
          <w:szCs w:val="22"/>
        </w:rPr>
        <w:t xml:space="preserve">Public repositories can be imported directly. For private repositories, you may need to configure access tokens in Settings.</w:t>
      </w:r>
    </w:p>
    <w:p>
      <w:pPr>
        <w:spacing w:after="80"/>
      </w:pPr>
    </w:p>
    <w:p>
      <w:pPr>
        <w:pStyle w:val="Heading2"/>
        <w:spacing w:after="160" w:before="280"/>
      </w:pPr>
      <w:r>
        <w:rPr>
          <w:rFonts w:ascii="Arial" w:cs="Arial" w:eastAsia="Arial" w:hAnsi="Arial"/>
          <w:b/>
          <w:bCs/>
          <w:color w:val="2D3748"/>
          <w:sz w:val="28"/>
          <w:szCs w:val="28"/>
        </w:rPr>
        <w:t xml:space="preserve">5.3 Uploading Documents</w:t>
      </w:r>
    </w:p>
    <w:p>
      <w:pPr>
        <w:spacing w:after="120"/>
      </w:pPr>
      <w:r>
        <w:rPr>
          <w:rFonts w:ascii="Arial" w:cs="Arial" w:eastAsia="Arial" w:hAnsi="Arial"/>
          <w:sz w:val="22"/>
          <w:szCs w:val="22"/>
        </w:rPr>
        <w:t xml:space="preserve">Upload files directly from your computer:</w:t>
      </w:r>
    </w:p>
    <w:p>
      <w:pPr>
        <w:pStyle w:val="ListParagraph"/>
        <w:numPr>
          <w:ilvl w:val="0"/>
          <w:numId w:val="2"/>
        </w:numPr>
        <w:spacing w:after="80"/>
      </w:pPr>
      <w:r>
        <w:rPr>
          <w:rFonts w:ascii="Arial" w:cs="Arial" w:eastAsia="Arial" w:hAnsi="Arial"/>
          <w:sz w:val="22"/>
          <w:szCs w:val="22"/>
        </w:rPr>
        <w:t xml:space="preserve">Supported formats: PDF, Word (.docx), Text (.txt), Markdown (.md)</w:t>
      </w:r>
    </w:p>
    <w:p>
      <w:pPr>
        <w:pStyle w:val="ListParagraph"/>
        <w:numPr>
          <w:ilvl w:val="0"/>
          <w:numId w:val="2"/>
        </w:numPr>
        <w:spacing w:after="80"/>
      </w:pPr>
      <w:r>
        <w:rPr>
          <w:rFonts w:ascii="Arial" w:cs="Arial" w:eastAsia="Arial" w:hAnsi="Arial"/>
          <w:sz w:val="22"/>
          <w:szCs w:val="22"/>
        </w:rPr>
        <w:t xml:space="preserve">Drag and drop files onto the upload area, or click to browse</w:t>
      </w:r>
    </w:p>
    <w:p>
      <w:pPr>
        <w:pStyle w:val="ListParagraph"/>
        <w:numPr>
          <w:ilvl w:val="0"/>
          <w:numId w:val="2"/>
        </w:numPr>
        <w:spacing w:after="80"/>
      </w:pPr>
      <w:r>
        <w:rPr>
          <w:rFonts w:ascii="Arial" w:cs="Arial" w:eastAsia="Arial" w:hAnsi="Arial"/>
          <w:sz w:val="22"/>
          <w:szCs w:val="22"/>
        </w:rPr>
        <w:t xml:space="preserve">Multiple files can be uploaded at once</w:t>
      </w:r>
    </w:p>
    <w:p>
      <w:pPr>
        <w:pStyle w:val="ListParagraph"/>
        <w:numPr>
          <w:ilvl w:val="0"/>
          <w:numId w:val="2"/>
        </w:numPr>
        <w:spacing w:after="80"/>
      </w:pPr>
      <w:r>
        <w:rPr>
          <w:rFonts w:ascii="Arial" w:cs="Arial" w:eastAsia="Arial" w:hAnsi="Arial"/>
          <w:sz w:val="22"/>
          <w:szCs w:val="22"/>
        </w:rPr>
        <w:t xml:space="preserve">The AI extracts key topics, entities, and relationships from each document</w:t>
      </w:r>
    </w:p>
    <w:p>
      <w:pPr>
        <w:spacing w:after="80"/>
      </w:pPr>
    </w:p>
    <w:p>
      <w:pPr>
        <w:pStyle w:val="Heading2"/>
        <w:spacing w:after="160" w:before="280"/>
      </w:pPr>
      <w:r>
        <w:rPr>
          <w:rFonts w:ascii="Arial" w:cs="Arial" w:eastAsia="Arial" w:hAnsi="Arial"/>
          <w:b/>
          <w:bCs/>
          <w:color w:val="2D3748"/>
          <w:sz w:val="28"/>
          <w:szCs w:val="28"/>
        </w:rPr>
        <w:t xml:space="preserve">5.4 Importing Slack/Discord Data</w:t>
      </w:r>
    </w:p>
    <w:p>
      <w:pPr>
        <w:spacing w:after="120"/>
      </w:pPr>
      <w:r>
        <w:rPr>
          <w:rFonts w:ascii="Arial" w:cs="Arial" w:eastAsia="Arial" w:hAnsi="Arial"/>
          <w:sz w:val="22"/>
          <w:szCs w:val="22"/>
        </w:rPr>
        <w:t xml:space="preserve">Import conversations from your team’s communication channels:</w:t>
      </w:r>
    </w:p>
    <w:p>
      <w:pPr>
        <w:pStyle w:val="ListParagraph"/>
        <w:numPr>
          <w:ilvl w:val="0"/>
          <w:numId w:val="10"/>
        </w:numPr>
        <w:spacing w:after="80"/>
      </w:pPr>
      <w:r>
        <w:rPr>
          <w:rFonts w:ascii="Arial" w:cs="Arial" w:eastAsia="Arial" w:hAnsi="Arial"/>
          <w:sz w:val="22"/>
          <w:szCs w:val="22"/>
        </w:rPr>
        <w:t xml:space="preserve">Export your data from Slack or Discord using their built-in export tools.</w:t>
      </w:r>
    </w:p>
    <w:p>
      <w:pPr>
        <w:pStyle w:val="ListParagraph"/>
        <w:numPr>
          <w:ilvl w:val="0"/>
          <w:numId w:val="10"/>
        </w:numPr>
        <w:spacing w:after="80"/>
      </w:pPr>
      <w:r>
        <w:rPr>
          <w:rFonts w:ascii="Arial" w:cs="Arial" w:eastAsia="Arial" w:hAnsi="Arial"/>
          <w:sz w:val="22"/>
          <w:szCs w:val="22"/>
        </w:rPr>
        <w:t xml:space="preserve">Select "Slack Export" or "Discord Export" as the source type.</w:t>
      </w:r>
    </w:p>
    <w:p>
      <w:pPr>
        <w:pStyle w:val="ListParagraph"/>
        <w:numPr>
          <w:ilvl w:val="0"/>
          <w:numId w:val="10"/>
        </w:numPr>
        <w:spacing w:after="80"/>
      </w:pPr>
      <w:r>
        <w:rPr>
          <w:rFonts w:ascii="Arial" w:cs="Arial" w:eastAsia="Arial" w:hAnsi="Arial"/>
          <w:sz w:val="22"/>
          <w:szCs w:val="22"/>
        </w:rPr>
        <w:t xml:space="preserve">Upload the exported .zip file.</w:t>
      </w:r>
    </w:p>
    <w:p>
      <w:pPr>
        <w:pStyle w:val="ListParagraph"/>
        <w:numPr>
          <w:ilvl w:val="0"/>
          <w:numId w:val="10"/>
        </w:numPr>
        <w:spacing w:after="80"/>
      </w:pPr>
      <w:r>
        <w:rPr>
          <w:rFonts w:ascii="Arial" w:cs="Arial" w:eastAsia="Arial" w:hAnsi="Arial"/>
          <w:sz w:val="22"/>
          <w:szCs w:val="22"/>
        </w:rPr>
        <w:t xml:space="preserve">The system parses conversations, identifies participants, and extracts knowledge.</w:t>
      </w:r>
    </w:p>
    <w:p>
      <w:pPr>
        <w:spacing w:after="80"/>
      </w:pPr>
    </w:p>
    <w:p>
      <w:pPr>
        <w:pStyle w:val="Heading2"/>
        <w:spacing w:after="160" w:before="280"/>
      </w:pPr>
      <w:r>
        <w:rPr>
          <w:rFonts w:ascii="Arial" w:cs="Arial" w:eastAsia="Arial" w:hAnsi="Arial"/>
          <w:b/>
          <w:bCs/>
          <w:color w:val="2D3748"/>
          <w:sz w:val="28"/>
          <w:szCs w:val="28"/>
        </w:rPr>
        <w:t xml:space="preserve">5.5 Monitoring Ingestion Status</w:t>
      </w:r>
    </w:p>
    <w:p>
      <w:pPr>
        <w:spacing w:after="120"/>
      </w:pPr>
      <w:r>
        <w:rPr>
          <w:rFonts w:ascii="Arial" w:cs="Arial" w:eastAsia="Arial" w:hAnsi="Arial"/>
          <w:sz w:val="22"/>
          <w:szCs w:val="22"/>
        </w:rPr>
        <w:t xml:space="preserve">After starting an ingestion job, you can track its progress on the Ingest page: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7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is actively analyzing your data. This may take a few minutes for large repos.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data has been successfully imported and indexed. You can start querying 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Failed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Something went wrong. Check that the URL is correct and accessible.</w:t>
            </w:r>
          </w:p>
        </w:tc>
      </w:tr>
    </w:tbl>
    <w:p>
      <w:r>
        <w:br w:type="page"/>
      </w:r>
    </w:p>
    <w:p>
      <w:pPr>
        <w:pStyle w:val="Heading1"/>
        <w:spacing w:after="200" w:before="360"/>
      </w:pPr>
      <w:r>
        <w:rPr>
          <w:rFonts w:ascii="Arial" w:cs="Arial" w:eastAsia="Arial" w:hAnsi="Arial"/>
          <w:b/>
          <w:bCs/>
          <w:color w:val="1A1A2E"/>
          <w:sz w:val="36"/>
          <w:szCs w:val="36"/>
        </w:rPr>
        <w:t xml:space="preserve">6. Team Members – See Who Knows What</w:t>
      </w:r>
    </w:p>
    <w:p>
      <w:pPr>
        <w:spacing w:after="120"/>
      </w:pPr>
      <w:r>
        <w:rPr>
          <w:rFonts w:ascii="Arial" w:cs="Arial" w:eastAsia="Arial" w:hAnsi="Arial"/>
          <w:sz w:val="22"/>
          <w:szCs w:val="22"/>
        </w:rPr>
        <w:t xml:space="preserve">The Members page shows everyone in your knowledge base and what they’re experts in.</w:t>
      </w:r>
    </w:p>
    <w:p>
      <w:pPr>
        <w:spacing w:after="80"/>
      </w:pPr>
    </w:p>
    <w:p>
      <w:pPr>
        <w:pStyle w:val="Heading2"/>
        <w:spacing w:after="160" w:before="280"/>
      </w:pPr>
      <w:r>
        <w:rPr>
          <w:rFonts w:ascii="Arial" w:cs="Arial" w:eastAsia="Arial" w:hAnsi="Arial"/>
          <w:b/>
          <w:bCs/>
          <w:color w:val="2D3748"/>
          <w:sz w:val="28"/>
          <w:szCs w:val="28"/>
        </w:rPr>
        <w:t xml:space="preserve">6.1 Browsing Members</w:t>
      </w:r>
    </w:p>
    <w:p>
      <w:pPr>
        <w:pStyle w:val="ListParagraph"/>
        <w:numPr>
          <w:ilvl w:val="0"/>
          <w:numId w:val="2"/>
        </w:numPr>
        <w:spacing w:after="80"/>
      </w:pPr>
      <w:r>
        <w:rPr>
          <w:rFonts w:ascii="Arial" w:cs="Arial" w:eastAsia="Arial" w:hAnsi="Arial"/>
          <w:sz w:val="22"/>
          <w:szCs w:val="22"/>
        </w:rPr>
        <w:t xml:space="preserve">Click "Members" in the left sidebar</w:t>
      </w:r>
    </w:p>
    <w:p>
      <w:pPr>
        <w:pStyle w:val="ListParagraph"/>
        <w:numPr>
          <w:ilvl w:val="0"/>
          <w:numId w:val="2"/>
        </w:numPr>
        <w:spacing w:after="80"/>
      </w:pPr>
      <w:r>
        <w:rPr>
          <w:rFonts w:ascii="Arial" w:cs="Arial" w:eastAsia="Arial" w:hAnsi="Arial"/>
          <w:sz w:val="22"/>
          <w:szCs w:val="22"/>
        </w:rPr>
        <w:t xml:space="preserve">You’ll see cards for each team member showing their name, role, and expertise areas</w:t>
      </w:r>
    </w:p>
    <w:p>
      <w:pPr>
        <w:pStyle w:val="ListParagraph"/>
        <w:numPr>
          <w:ilvl w:val="0"/>
          <w:numId w:val="2"/>
        </w:numPr>
        <w:spacing w:after="80"/>
      </w:pPr>
      <w:r>
        <w:rPr>
          <w:rFonts w:ascii="Arial" w:cs="Arial" w:eastAsia="Arial" w:hAnsi="Arial"/>
          <w:sz w:val="22"/>
          <w:szCs w:val="22"/>
        </w:rPr>
        <w:t xml:space="preserve">Use the search bar at the top to find specific people by name or skill</w:t>
      </w:r>
    </w:p>
    <w:p>
      <w:pPr>
        <w:spacing w:after="80"/>
      </w:pPr>
    </w:p>
    <w:p>
      <w:pPr>
        <w:pStyle w:val="Heading2"/>
        <w:spacing w:after="160" w:before="280"/>
      </w:pPr>
      <w:r>
        <w:rPr>
          <w:rFonts w:ascii="Arial" w:cs="Arial" w:eastAsia="Arial" w:hAnsi="Arial"/>
          <w:b/>
          <w:bCs/>
          <w:color w:val="2D3748"/>
          <w:sz w:val="28"/>
          <w:szCs w:val="28"/>
        </w:rPr>
        <w:t xml:space="preserve">6.2 Member Profiles</w:t>
      </w:r>
    </w:p>
    <w:p>
      <w:pPr>
        <w:spacing w:after="120"/>
      </w:pPr>
      <w:r>
        <w:rPr>
          <w:rFonts w:ascii="Arial" w:cs="Arial" w:eastAsia="Arial" w:hAnsi="Arial"/>
          <w:sz w:val="22"/>
          <w:szCs w:val="22"/>
        </w:rPr>
        <w:t xml:space="preserve">Click on any member card to view their detailed profile:</w:t>
      </w:r>
    </w:p>
    <w:p>
      <w:pPr>
        <w:pStyle w:val="ListParagraph"/>
        <w:numPr>
          <w:ilvl w:val="0"/>
          <w:numId w:val="2"/>
        </w:numPr>
        <w:spacing w:after="80"/>
      </w:pPr>
      <w:r>
        <w:rPr>
          <w:rFonts w:ascii="Arial" w:cs="Arial" w:eastAsia="Arial" w:hAnsi="Arial"/>
          <w:sz w:val="22"/>
          <w:szCs w:val="22"/>
        </w:rPr>
        <w:t xml:space="preserve">Expertise Areas – Technologies and topics they’re knowledgeable about (auto-detected from their contributions)</w:t>
      </w:r>
    </w:p>
    <w:p>
      <w:pPr>
        <w:pStyle w:val="ListParagraph"/>
        <w:numPr>
          <w:ilvl w:val="0"/>
          <w:numId w:val="2"/>
        </w:numPr>
        <w:spacing w:after="80"/>
      </w:pPr>
      <w:r>
        <w:rPr>
          <w:rFonts w:ascii="Arial" w:cs="Arial" w:eastAsia="Arial" w:hAnsi="Arial"/>
          <w:sz w:val="22"/>
          <w:szCs w:val="22"/>
        </w:rPr>
        <w:t xml:space="preserve">Contributions – What they’ve added to the knowledge base (code commits, documents, discussions)</w:t>
      </w:r>
    </w:p>
    <w:p>
      <w:pPr>
        <w:pStyle w:val="ListParagraph"/>
        <w:numPr>
          <w:ilvl w:val="0"/>
          <w:numId w:val="2"/>
        </w:numPr>
        <w:spacing w:after="80"/>
      </w:pPr>
      <w:r>
        <w:rPr>
          <w:rFonts w:ascii="Arial" w:cs="Arial" w:eastAsia="Arial" w:hAnsi="Arial"/>
          <w:sz w:val="22"/>
          <w:szCs w:val="22"/>
        </w:rPr>
        <w:t xml:space="preserve">Activity Timeline – Recent actions and contributions</w:t>
      </w:r>
    </w:p>
    <w:p>
      <w:pPr>
        <w:spacing w:after="80"/>
      </w:pPr>
    </w:p>
    <w:p>
      <w:pPr>
        <w:pStyle w:val="Heading2"/>
        <w:spacing w:after="160" w:before="280"/>
      </w:pPr>
      <w:r>
        <w:rPr>
          <w:rFonts w:ascii="Arial" w:cs="Arial" w:eastAsia="Arial" w:hAnsi="Arial"/>
          <w:b/>
          <w:bCs/>
          <w:color w:val="2D3748"/>
          <w:sz w:val="28"/>
          <w:szCs w:val="28"/>
        </w:rPr>
        <w:t xml:space="preserve">6.3 Adding Members</w:t>
      </w:r>
    </w:p>
    <w:p>
      <w:pPr>
        <w:spacing w:after="120"/>
      </w:pPr>
      <w:r>
        <w:rPr>
          <w:rFonts w:ascii="Arial" w:cs="Arial" w:eastAsia="Arial" w:hAnsi="Arial"/>
          <w:sz w:val="22"/>
          <w:szCs w:val="22"/>
        </w:rPr>
        <w:t xml:space="preserve">You can manually add team members:</w:t>
      </w:r>
    </w:p>
    <w:p>
      <w:pPr>
        <w:pStyle w:val="ListParagraph"/>
        <w:numPr>
          <w:ilvl w:val="0"/>
          <w:numId w:val="2"/>
        </w:numPr>
        <w:spacing w:after="80"/>
      </w:pPr>
      <w:r>
        <w:rPr>
          <w:rFonts w:ascii="Arial" w:cs="Arial" w:eastAsia="Arial" w:hAnsi="Arial"/>
          <w:sz w:val="22"/>
          <w:szCs w:val="22"/>
        </w:rPr>
        <w:t xml:space="preserve">Click "Add Member" on the Dashboard or Members page</w:t>
      </w:r>
    </w:p>
    <w:p>
      <w:pPr>
        <w:pStyle w:val="ListParagraph"/>
        <w:numPr>
          <w:ilvl w:val="0"/>
          <w:numId w:val="2"/>
        </w:numPr>
        <w:spacing w:after="80"/>
      </w:pPr>
      <w:r>
        <w:rPr>
          <w:rFonts w:ascii="Arial" w:cs="Arial" w:eastAsia="Arial" w:hAnsi="Arial"/>
          <w:sz w:val="22"/>
          <w:szCs w:val="22"/>
        </w:rPr>
        <w:t xml:space="preserve">Fill in their name, role, and expertise tags</w:t>
      </w:r>
    </w:p>
    <w:p>
      <w:pPr>
        <w:pStyle w:val="ListParagraph"/>
        <w:numPr>
          <w:ilvl w:val="0"/>
          <w:numId w:val="2"/>
        </w:numPr>
        <w:spacing w:after="80"/>
      </w:pPr>
      <w:r>
        <w:rPr>
          <w:rFonts w:ascii="Arial" w:cs="Arial" w:eastAsia="Arial" w:hAnsi="Arial"/>
          <w:sz w:val="22"/>
          <w:szCs w:val="22"/>
        </w:rPr>
        <w:t xml:space="preserve">Click "Save" to add them to the knowledge base</w:t>
      </w:r>
    </w:p>
    <w:p>
      <w:pPr>
        <w:spacing w:after="80"/>
      </w:pPr>
    </w:p>
    <w:p>
      <w:pPr>
        <w:pStyle w:val="Heading2"/>
        <w:spacing w:after="160" w:before="280"/>
      </w:pPr>
      <w:r>
        <w:rPr>
          <w:rFonts w:ascii="Arial" w:cs="Arial" w:eastAsia="Arial" w:hAnsi="Arial"/>
          <w:b/>
          <w:bCs/>
          <w:color w:val="2D3748"/>
          <w:sz w:val="28"/>
          <w:szCs w:val="28"/>
        </w:rPr>
        <w:t xml:space="preserve">6.4 Auto-Discovered Members</w:t>
      </w:r>
    </w:p>
    <w:p>
      <w:pPr>
        <w:spacing w:after="120"/>
      </w:pPr>
      <w:r>
        <w:rPr>
          <w:rFonts w:ascii="Arial" w:cs="Arial" w:eastAsia="Arial" w:hAnsi="Arial"/>
          <w:sz w:val="22"/>
          <w:szCs w:val="22"/>
        </w:rPr>
        <w:t xml:space="preserve">When you ingest data (like git repositories or Slack exports), Collective Brain automatically discovers team members from that data – commit authors, Slack participants, etc. These auto-discovered profiles grow as more data is ingested.</w:t>
      </w:r>
    </w:p>
    <w:p>
      <w:r>
        <w:br w:type="page"/>
      </w:r>
    </w:p>
    <w:p>
      <w:pPr>
        <w:pStyle w:val="Heading1"/>
        <w:spacing w:after="200" w:before="360"/>
      </w:pPr>
      <w:r>
        <w:rPr>
          <w:rFonts w:ascii="Arial" w:cs="Arial" w:eastAsia="Arial" w:hAnsi="Arial"/>
          <w:b/>
          <w:bCs/>
          <w:color w:val="1A1A2E"/>
          <w:sz w:val="36"/>
          <w:szCs w:val="36"/>
        </w:rPr>
        <w:t xml:space="preserve">7. Chat Rooms – Real-Time Team Collaboration</w:t>
      </w:r>
    </w:p>
    <w:p>
      <w:pPr>
        <w:spacing w:after="120"/>
      </w:pPr>
      <w:r>
        <w:rPr>
          <w:rFonts w:ascii="Arial" w:cs="Arial" w:eastAsia="Arial" w:hAnsi="Arial"/>
          <w:sz w:val="22"/>
          <w:szCs w:val="22"/>
        </w:rPr>
        <w:t xml:space="preserve">Chat Rooms provide real-time messaging spaces for your team, enhanced with an AI assistant that can answer questions using your team’s knowledge.</w:t>
      </w:r>
    </w:p>
    <w:p>
      <w:pPr>
        <w:spacing w:after="80"/>
      </w:pPr>
    </w:p>
    <w:p>
      <w:pPr>
        <w:pStyle w:val="Heading2"/>
        <w:spacing w:after="160" w:before="280"/>
      </w:pPr>
      <w:r>
        <w:rPr>
          <w:rFonts w:ascii="Arial" w:cs="Arial" w:eastAsia="Arial" w:hAnsi="Arial"/>
          <w:b/>
          <w:bCs/>
          <w:color w:val="2D3748"/>
          <w:sz w:val="28"/>
          <w:szCs w:val="28"/>
        </w:rPr>
        <w:t xml:space="preserve">7.1 Viewing Your Rooms</w:t>
      </w:r>
    </w:p>
    <w:p>
      <w:pPr>
        <w:spacing w:after="120"/>
      </w:pPr>
      <w:r>
        <w:rPr>
          <w:rFonts w:ascii="Arial" w:cs="Arial" w:eastAsia="Arial" w:hAnsi="Arial"/>
          <w:sz w:val="22"/>
          <w:szCs w:val="22"/>
        </w:rPr>
        <w:t xml:space="preserve">Click "Rooms" in the left sidebar. You’ll see two tabs:</w:t>
      </w:r>
    </w:p>
    <w:p>
      <w:pPr>
        <w:pStyle w:val="ListParagraph"/>
        <w:numPr>
          <w:ilvl w:val="0"/>
          <w:numId w:val="2"/>
        </w:numPr>
        <w:spacing w:after="80"/>
      </w:pPr>
      <w:r>
        <w:rPr>
          <w:rFonts w:ascii="Arial" w:cs="Arial" w:eastAsia="Arial" w:hAnsi="Arial"/>
          <w:sz w:val="22"/>
          <w:szCs w:val="22"/>
        </w:rPr>
        <w:t xml:space="preserve">My Rooms – Rooms you’ve created or joined</w:t>
      </w:r>
    </w:p>
    <w:p>
      <w:pPr>
        <w:pStyle w:val="ListParagraph"/>
        <w:numPr>
          <w:ilvl w:val="0"/>
          <w:numId w:val="2"/>
        </w:numPr>
        <w:spacing w:after="80"/>
      </w:pPr>
      <w:r>
        <w:rPr>
          <w:rFonts w:ascii="Arial" w:cs="Arial" w:eastAsia="Arial" w:hAnsi="Arial"/>
          <w:sz w:val="22"/>
          <w:szCs w:val="22"/>
        </w:rPr>
        <w:t xml:space="preserve">Discover – Public rooms you can join</w:t>
      </w:r>
    </w:p>
    <w:p>
      <w:pPr>
        <w:spacing w:after="80"/>
      </w:pPr>
    </w:p>
    <w:p>
      <w:pPr>
        <w:pStyle w:val="Heading2"/>
        <w:spacing w:after="160" w:before="280"/>
      </w:pPr>
      <w:r>
        <w:rPr>
          <w:rFonts w:ascii="Arial" w:cs="Arial" w:eastAsia="Arial" w:hAnsi="Arial"/>
          <w:b/>
          <w:bCs/>
          <w:color w:val="2D3748"/>
          <w:sz w:val="28"/>
          <w:szCs w:val="28"/>
        </w:rPr>
        <w:t xml:space="preserve">7.2 Creating a New Room</w:t>
      </w:r>
    </w:p>
    <w:p>
      <w:pPr>
        <w:pStyle w:val="ListParagraph"/>
        <w:numPr>
          <w:ilvl w:val="0"/>
          <w:numId w:val="11"/>
        </w:numPr>
        <w:spacing w:after="80"/>
      </w:pPr>
      <w:r>
        <w:rPr>
          <w:rFonts w:ascii="Arial" w:cs="Arial" w:eastAsia="Arial" w:hAnsi="Arial"/>
          <w:sz w:val="22"/>
          <w:szCs w:val="22"/>
        </w:rPr>
        <w:t xml:space="preserve">Click the "+ New Room" button in the top-right corner.</w:t>
      </w:r>
    </w:p>
    <w:p>
      <w:pPr>
        <w:pStyle w:val="ListParagraph"/>
        <w:numPr>
          <w:ilvl w:val="0"/>
          <w:numId w:val="11"/>
        </w:numPr>
        <w:spacing w:after="80"/>
      </w:pPr>
      <w:r>
        <w:rPr>
          <w:rFonts w:ascii="Arial" w:cs="Arial" w:eastAsia="Arial" w:hAnsi="Arial"/>
          <w:sz w:val="22"/>
          <w:szCs w:val="22"/>
        </w:rPr>
        <w:t xml:space="preserve">Enter a room name (e.g., "Frontend Team" or "Project Alpha").</w:t>
      </w:r>
    </w:p>
    <w:p>
      <w:pPr>
        <w:pStyle w:val="ListParagraph"/>
        <w:numPr>
          <w:ilvl w:val="0"/>
          <w:numId w:val="11"/>
        </w:numPr>
        <w:spacing w:after="80"/>
      </w:pPr>
      <w:r>
        <w:rPr>
          <w:rFonts w:ascii="Arial" w:cs="Arial" w:eastAsia="Arial" w:hAnsi="Arial"/>
          <w:sz w:val="22"/>
          <w:szCs w:val="22"/>
        </w:rPr>
        <w:t xml:space="preserve">Add an optional description explaining the room’s purpose.</w:t>
      </w:r>
    </w:p>
    <w:p>
      <w:pPr>
        <w:pStyle w:val="ListParagraph"/>
        <w:numPr>
          <w:ilvl w:val="0"/>
          <w:numId w:val="11"/>
        </w:numPr>
        <w:spacing w:after="80"/>
      </w:pPr>
      <w:r>
        <w:rPr>
          <w:rFonts w:ascii="Arial" w:cs="Arial" w:eastAsia="Arial" w:hAnsi="Arial"/>
          <w:sz w:val="22"/>
          <w:szCs w:val="22"/>
        </w:rPr>
        <w:t xml:space="preserve">Choose Public (anyone can join) or Private (invite only).</w:t>
      </w:r>
    </w:p>
    <w:p>
      <w:pPr>
        <w:pStyle w:val="ListParagraph"/>
        <w:numPr>
          <w:ilvl w:val="0"/>
          <w:numId w:val="11"/>
        </w:numPr>
        <w:spacing w:after="80"/>
      </w:pPr>
      <w:r>
        <w:rPr>
          <w:rFonts w:ascii="Arial" w:cs="Arial" w:eastAsia="Arial" w:hAnsi="Arial"/>
          <w:sz w:val="22"/>
          <w:szCs w:val="22"/>
        </w:rPr>
        <w:t xml:space="preserve">Click "Create" to set up the room.</w:t>
      </w:r>
    </w:p>
    <w:p>
      <w:pPr>
        <w:spacing w:after="80"/>
      </w:pPr>
    </w:p>
    <w:p>
      <w:pPr>
        <w:pStyle w:val="Heading2"/>
        <w:spacing w:after="160" w:before="280"/>
      </w:pPr>
      <w:r>
        <w:rPr>
          <w:rFonts w:ascii="Arial" w:cs="Arial" w:eastAsia="Arial" w:hAnsi="Arial"/>
          <w:b/>
          <w:bCs/>
          <w:color w:val="2D3748"/>
          <w:sz w:val="28"/>
          <w:szCs w:val="28"/>
        </w:rPr>
        <w:t xml:space="preserve">7.3 Using a Chat Room</w:t>
      </w:r>
    </w:p>
    <w:p>
      <w:pPr>
        <w:spacing w:after="120"/>
      </w:pPr>
      <w:r>
        <w:rPr>
          <w:rFonts w:ascii="Arial" w:cs="Arial" w:eastAsia="Arial" w:hAnsi="Arial"/>
          <w:sz w:val="22"/>
          <w:szCs w:val="22"/>
        </w:rPr>
        <w:t xml:space="preserve">Inside a room, you can:</w:t>
      </w:r>
    </w:p>
    <w:p>
      <w:pPr>
        <w:pStyle w:val="ListParagraph"/>
        <w:numPr>
          <w:ilvl w:val="0"/>
          <w:numId w:val="2"/>
        </w:numPr>
        <w:spacing w:after="80"/>
      </w:pPr>
      <w:r>
        <w:rPr>
          <w:rFonts w:ascii="Arial" w:cs="Arial" w:eastAsia="Arial" w:hAnsi="Arial"/>
          <w:sz w:val="22"/>
          <w:szCs w:val="22"/>
        </w:rPr>
        <w:t xml:space="preserve">Send Messages – Type in the message box at the bottom and press Enter</w:t>
      </w:r>
    </w:p>
    <w:p>
      <w:pPr>
        <w:pStyle w:val="ListParagraph"/>
        <w:numPr>
          <w:ilvl w:val="0"/>
          <w:numId w:val="2"/>
        </w:numPr>
        <w:spacing w:after="80"/>
      </w:pPr>
      <w:r>
        <w:rPr>
          <w:rFonts w:ascii="Arial" w:cs="Arial" w:eastAsia="Arial" w:hAnsi="Arial"/>
          <w:sz w:val="22"/>
          <w:szCs w:val="22"/>
        </w:rPr>
        <w:t xml:space="preserve">See Online Members – Green dots next to names show who’s currently active</w:t>
      </w:r>
    </w:p>
    <w:p>
      <w:pPr>
        <w:pStyle w:val="ListParagraph"/>
        <w:numPr>
          <w:ilvl w:val="0"/>
          <w:numId w:val="2"/>
        </w:numPr>
        <w:spacing w:after="80"/>
      </w:pPr>
      <w:r>
        <w:rPr>
          <w:rFonts w:ascii="Arial" w:cs="Arial" w:eastAsia="Arial" w:hAnsi="Arial"/>
          <w:sz w:val="22"/>
          <w:szCs w:val="22"/>
        </w:rPr>
        <w:t xml:space="preserve">View Member List – Click the people icon to see all room members</w:t>
      </w:r>
    </w:p>
    <w:p>
      <w:pPr>
        <w:pStyle w:val="ListParagraph"/>
        <w:numPr>
          <w:ilvl w:val="0"/>
          <w:numId w:val="2"/>
        </w:numPr>
        <w:spacing w:after="80"/>
      </w:pPr>
      <w:r>
        <w:rPr>
          <w:rFonts w:ascii="Arial" w:cs="Arial" w:eastAsia="Arial" w:hAnsi="Arial"/>
          <w:sz w:val="22"/>
          <w:szCs w:val="22"/>
        </w:rPr>
        <w:t xml:space="preserve">Add Members – Click the "+" icon to invite new people</w:t>
      </w:r>
    </w:p>
    <w:p>
      <w:pPr>
        <w:spacing w:after="80"/>
      </w:pPr>
    </w:p>
    <w:p>
      <w:pPr>
        <w:pStyle w:val="Heading2"/>
        <w:spacing w:after="160" w:before="280"/>
      </w:pPr>
      <w:r>
        <w:rPr>
          <w:rFonts w:ascii="Arial" w:cs="Arial" w:eastAsia="Arial" w:hAnsi="Arial"/>
          <w:b/>
          <w:bCs/>
          <w:color w:val="2D3748"/>
          <w:sz w:val="28"/>
          <w:szCs w:val="28"/>
        </w:rPr>
        <w:t xml:space="preserve">7.4 AI Assistant in Rooms</w:t>
      </w:r>
    </w:p>
    <w:p>
      <w:pPr>
        <w:spacing w:after="120"/>
      </w:pPr>
      <w:r>
        <w:rPr>
          <w:rFonts w:ascii="Arial" w:cs="Arial" w:eastAsia="Arial" w:hAnsi="Arial"/>
          <w:sz w:val="22"/>
          <w:szCs w:val="22"/>
        </w:rPr>
        <w:t xml:space="preserve">Each room has a built-in AI assistant. Toggle the AI mode button to switch between regular chat and AI-assisted mode. When AI mode is on:</w:t>
      </w:r>
    </w:p>
    <w:p>
      <w:pPr>
        <w:pStyle w:val="ListParagraph"/>
        <w:numPr>
          <w:ilvl w:val="0"/>
          <w:numId w:val="2"/>
        </w:numPr>
        <w:spacing w:after="80"/>
      </w:pPr>
      <w:r>
        <w:rPr>
          <w:rFonts w:ascii="Arial" w:cs="Arial" w:eastAsia="Arial" w:hAnsi="Arial"/>
          <w:sz w:val="22"/>
          <w:szCs w:val="22"/>
        </w:rPr>
        <w:t xml:space="preserve">Your messages are sent to the AI, which answers using your team’s knowledge</w:t>
      </w:r>
    </w:p>
    <w:p>
      <w:pPr>
        <w:pStyle w:val="ListParagraph"/>
        <w:numPr>
          <w:ilvl w:val="0"/>
          <w:numId w:val="2"/>
        </w:numPr>
        <w:spacing w:after="80"/>
      </w:pPr>
      <w:r>
        <w:rPr>
          <w:rFonts w:ascii="Arial" w:cs="Arial" w:eastAsia="Arial" w:hAnsi="Arial"/>
          <w:sz w:val="22"/>
          <w:szCs w:val="22"/>
        </w:rPr>
        <w:t xml:space="preserve">The AI considers data scoped to the room (if you’ve ingested room-specific data)</w:t>
      </w:r>
    </w:p>
    <w:p>
      <w:pPr>
        <w:pStyle w:val="ListParagraph"/>
        <w:numPr>
          <w:ilvl w:val="0"/>
          <w:numId w:val="2"/>
        </w:numPr>
        <w:spacing w:after="80"/>
      </w:pPr>
      <w:r>
        <w:rPr>
          <w:rFonts w:ascii="Arial" w:cs="Arial" w:eastAsia="Arial" w:hAnsi="Arial"/>
          <w:sz w:val="22"/>
          <w:szCs w:val="22"/>
        </w:rPr>
        <w:t xml:space="preserve">Other room members can see the AI’s responses</w:t>
      </w:r>
    </w:p>
    <w:p>
      <w:pPr>
        <w:spacing w:after="80"/>
      </w:pPr>
    </w:p>
    <w:p>
      <w:pPr>
        <w:pStyle w:val="Heading2"/>
        <w:spacing w:after="160" w:before="280"/>
      </w:pPr>
      <w:r>
        <w:rPr>
          <w:rFonts w:ascii="Arial" w:cs="Arial" w:eastAsia="Arial" w:hAnsi="Arial"/>
          <w:b/>
          <w:bCs/>
          <w:color w:val="2D3748"/>
          <w:sz w:val="28"/>
          <w:szCs w:val="28"/>
        </w:rPr>
        <w:t xml:space="preserve">7.5 Room-Scoped Data</w:t>
      </w:r>
    </w:p>
    <w:p>
      <w:pPr>
        <w:spacing w:after="120"/>
      </w:pPr>
      <w:r>
        <w:rPr>
          <w:rFonts w:ascii="Arial" w:cs="Arial" w:eastAsia="Arial" w:hAnsi="Arial"/>
          <w:sz w:val="22"/>
          <w:szCs w:val="22"/>
        </w:rPr>
        <w:t xml:space="preserve">You can ingest data specifically for a room. Click the ingest icon inside a room to import data that will be associated with that room’s context. This is useful for project-specific knowledge bases.</w:t>
      </w:r>
    </w:p>
    <w:p>
      <w:pPr>
        <w:spacing w:after="80"/>
      </w:pPr>
    </w:p>
    <w:p>
      <w:pPr>
        <w:pBdr>
          <w:left w:val="single" w:color="4299E1" w:sz="6"/>
        </w:pBdr>
        <w:spacing w:after="160"/>
        <w:ind w:left="360"/>
      </w:pPr>
      <w:r>
        <w:rPr>
          <w:rFonts w:ascii="Arial" w:cs="Arial" w:eastAsia="Arial" w:hAnsi="Arial"/>
          <w:b/>
          <w:bCs/>
          <w:color w:val="2B6CB0"/>
          <w:sz w:val="22"/>
          <w:szCs w:val="22"/>
        </w:rPr>
        <w:t xml:space="preserve">Tip: </w:t>
      </w:r>
      <w:r>
        <w:rPr>
          <w:rFonts w:ascii="Arial" w:cs="Arial" w:eastAsia="Arial" w:hAnsi="Arial"/>
          <w:color w:val="2D3748"/>
          <w:sz w:val="22"/>
          <w:szCs w:val="22"/>
        </w:rPr>
        <w:t xml:space="preserve">Use rooms to organize knowledge by project or team. Each room can have its own data sources, so the AI gives more relevant answers.</w:t>
      </w:r>
    </w:p>
    <w:p>
      <w:r>
        <w:br w:type="page"/>
      </w:r>
    </w:p>
    <w:p>
      <w:pPr>
        <w:pStyle w:val="Heading1"/>
        <w:spacing w:after="200" w:before="360"/>
      </w:pPr>
      <w:r>
        <w:rPr>
          <w:rFonts w:ascii="Arial" w:cs="Arial" w:eastAsia="Arial" w:hAnsi="Arial"/>
          <w:b/>
          <w:bCs/>
          <w:color w:val="1A1A2E"/>
          <w:sz w:val="36"/>
          <w:szCs w:val="36"/>
        </w:rPr>
        <w:t xml:space="preserve">8. Knowledge Graph – Visualize Connections</w:t>
      </w:r>
    </w:p>
    <w:p>
      <w:pPr>
        <w:spacing w:after="120"/>
      </w:pPr>
      <w:r>
        <w:rPr>
          <w:rFonts w:ascii="Arial" w:cs="Arial" w:eastAsia="Arial" w:hAnsi="Arial"/>
          <w:sz w:val="22"/>
          <w:szCs w:val="22"/>
        </w:rPr>
        <w:t xml:space="preserve">The Knowledge Graph is an interactive visualization that shows how people, topics, and data sources connect across your organization. It’s a powerful way to discover relationships you might not have noticed.</w:t>
      </w:r>
    </w:p>
    <w:p>
      <w:pPr>
        <w:spacing w:after="80"/>
      </w:pPr>
    </w:p>
    <w:p>
      <w:pPr>
        <w:pStyle w:val="Heading2"/>
        <w:spacing w:after="160" w:before="280"/>
      </w:pPr>
      <w:r>
        <w:rPr>
          <w:rFonts w:ascii="Arial" w:cs="Arial" w:eastAsia="Arial" w:hAnsi="Arial"/>
          <w:b/>
          <w:bCs/>
          <w:color w:val="2D3748"/>
          <w:sz w:val="28"/>
          <w:szCs w:val="28"/>
        </w:rPr>
        <w:t xml:space="preserve">8.1 Accessing the Graph</w:t>
      </w:r>
    </w:p>
    <w:p>
      <w:pPr>
        <w:spacing w:after="120"/>
      </w:pPr>
      <w:r>
        <w:rPr>
          <w:rFonts w:ascii="Arial" w:cs="Arial" w:eastAsia="Arial" w:hAnsi="Arial"/>
          <w:sz w:val="22"/>
          <w:szCs w:val="22"/>
        </w:rPr>
        <w:t xml:space="preserve">Click "Graph" in the left sidebar. The graph loads with an interactive visualization showing nodes (circles) and connections (lines).</w:t>
      </w:r>
    </w:p>
    <w:p>
      <w:pPr>
        <w:spacing w:after="80"/>
      </w:pPr>
    </w:p>
    <w:p>
      <w:pPr>
        <w:pStyle w:val="Heading2"/>
        <w:spacing w:after="160" w:before="280"/>
      </w:pPr>
      <w:r>
        <w:rPr>
          <w:rFonts w:ascii="Arial" w:cs="Arial" w:eastAsia="Arial" w:hAnsi="Arial"/>
          <w:b/>
          <w:bCs/>
          <w:color w:val="2D3748"/>
          <w:sz w:val="28"/>
          <w:szCs w:val="28"/>
        </w:rPr>
        <w:t xml:space="preserve">8.2 Understanding the Three Layers</w:t>
      </w:r>
    </w:p>
    <w:p>
      <w:pPr>
        <w:spacing w:after="120"/>
      </w:pPr>
      <w:r>
        <w:rPr>
          <w:rFonts w:ascii="Arial" w:cs="Arial" w:eastAsia="Arial" w:hAnsi="Arial"/>
          <w:sz w:val="22"/>
          <w:szCs w:val="22"/>
        </w:rPr>
        <w:t xml:space="preserve">The graph organizes knowledge into three color-coded layers: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5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Layer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Blue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 members and their collaborations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Concept Layer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Topics, skills, and areas of expertise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Artifact Layer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Orange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Repos, documents, and data sources</w:t>
            </w:r>
          </w:p>
        </w:tc>
      </w:tr>
    </w:tbl>
    <w:p>
      <w:pPr>
        <w:spacing w:after="80"/>
      </w:pPr>
    </w:p>
    <w:p>
      <w:pPr>
        <w:pStyle w:val="Heading2"/>
        <w:spacing w:after="160" w:before="280"/>
      </w:pPr>
      <w:r>
        <w:rPr>
          <w:rFonts w:ascii="Arial" w:cs="Arial" w:eastAsia="Arial" w:hAnsi="Arial"/>
          <w:b/>
          <w:bCs/>
          <w:color w:val="2D3748"/>
          <w:sz w:val="28"/>
          <w:szCs w:val="28"/>
        </w:rPr>
        <w:t xml:space="preserve">8.3 Visualization Modes</w:t>
      </w:r>
    </w:p>
    <w:p>
      <w:pPr>
        <w:spacing w:after="120"/>
      </w:pPr>
      <w:r>
        <w:rPr>
          <w:rFonts w:ascii="Arial" w:cs="Arial" w:eastAsia="Arial" w:hAnsi="Arial"/>
          <w:sz w:val="22"/>
          <w:szCs w:val="22"/>
        </w:rPr>
        <w:t xml:space="preserve">Switch between three views using the tabs at the top:</w:t>
      </w:r>
    </w:p>
    <w:p>
      <w:pPr>
        <w:spacing w:after="80"/>
      </w:pPr>
    </w:p>
    <w:p>
      <w:pPr>
        <w:spacing w:after="120"/>
      </w:pPr>
      <w:r>
        <w:rPr>
          <w:rFonts w:ascii="Arial" w:cs="Arial" w:eastAsia="Arial" w:hAnsi="Arial"/>
          <w:b/>
          <w:bCs/>
          <w:sz w:val="22"/>
          <w:szCs w:val="22"/>
        </w:rPr>
        <w:t xml:space="preserve">Network Graph (Default)</w:t>
      </w:r>
      <w:r>
        <w:rPr>
          <w:rFonts w:ascii="Arial" w:cs="Arial" w:eastAsia="Arial" w:hAnsi="Arial"/>
          <w:sz w:val="22"/>
          <w:szCs w:val="22"/>
        </w:rPr>
        <w:t xml:space="preserve"> – An interactive force-directed diagram. Nodes attract and repel each other naturally, forming clusters. Drag nodes around, zoom in/out with scroll, and click any node to see its details.</w:t>
      </w:r>
    </w:p>
    <w:p>
      <w:pPr>
        <w:spacing w:after="80"/>
      </w:pPr>
    </w:p>
    <w:p>
      <w:pPr>
        <w:spacing w:after="120"/>
      </w:pPr>
      <w:r>
        <w:rPr>
          <w:rFonts w:ascii="Arial" w:cs="Arial" w:eastAsia="Arial" w:hAnsi="Arial"/>
          <w:b/>
          <w:bCs/>
          <w:sz w:val="22"/>
          <w:szCs w:val="22"/>
        </w:rPr>
        <w:t xml:space="preserve">Mind Map</w:t>
      </w:r>
      <w:r>
        <w:rPr>
          <w:rFonts w:ascii="Arial" w:cs="Arial" w:eastAsia="Arial" w:hAnsi="Arial"/>
          <w:sz w:val="22"/>
          <w:szCs w:val="22"/>
        </w:rPr>
        <w:t xml:space="preserve"> – A hierarchical tree layout that starts from a central concept and branches outward. Great for exploring how topics relate in a structured way.</w:t>
      </w:r>
    </w:p>
    <w:p>
      <w:pPr>
        <w:spacing w:after="80"/>
      </w:pPr>
    </w:p>
    <w:p>
      <w:pPr>
        <w:spacing w:after="120"/>
      </w:pPr>
      <w:r>
        <w:rPr>
          <w:rFonts w:ascii="Arial" w:cs="Arial" w:eastAsia="Arial" w:hAnsi="Arial"/>
          <w:b/>
          <w:bCs/>
          <w:sz w:val="22"/>
          <w:szCs w:val="22"/>
        </w:rPr>
        <w:t xml:space="preserve">Expertise Matrix</w:t>
      </w:r>
      <w:r>
        <w:rPr>
          <w:rFonts w:ascii="Arial" w:cs="Arial" w:eastAsia="Arial" w:hAnsi="Arial"/>
          <w:sz w:val="22"/>
          <w:szCs w:val="22"/>
        </w:rPr>
        <w:t xml:space="preserve"> – A table/heatmap view mapping team members to skill areas. Shows depth of expertise at each intersection. Perfect for finding skill gaps.</w:t>
      </w:r>
    </w:p>
    <w:p>
      <w:pPr>
        <w:spacing w:after="80"/>
      </w:pPr>
    </w:p>
    <w:p>
      <w:pPr>
        <w:pStyle w:val="Heading2"/>
        <w:spacing w:after="160" w:before="280"/>
      </w:pPr>
      <w:r>
        <w:rPr>
          <w:rFonts w:ascii="Arial" w:cs="Arial" w:eastAsia="Arial" w:hAnsi="Arial"/>
          <w:b/>
          <w:bCs/>
          <w:color w:val="2D3748"/>
          <w:sz w:val="28"/>
          <w:szCs w:val="28"/>
        </w:rPr>
        <w:t xml:space="preserve">8.4 Relationship Types</w:t>
      </w:r>
    </w:p>
    <w:p>
      <w:pPr>
        <w:spacing w:after="120"/>
      </w:pPr>
      <w:r>
        <w:rPr>
          <w:rFonts w:ascii="Arial" w:cs="Arial" w:eastAsia="Arial" w:hAnsi="Arial"/>
          <w:sz w:val="22"/>
          <w:szCs w:val="22"/>
        </w:rPr>
        <w:t xml:space="preserve">The lines connecting nodes represent different types of relationships:</w:t>
      </w:r>
    </w:p>
    <w:p>
      <w:pPr>
        <w:pStyle w:val="ListParagraph"/>
        <w:numPr>
          <w:ilvl w:val="0"/>
          <w:numId w:val="2"/>
        </w:numPr>
        <w:spacing w:after="80"/>
      </w:pPr>
      <w:r>
        <w:rPr>
          <w:rFonts w:ascii="Arial" w:cs="Arial" w:eastAsia="Arial" w:hAnsi="Arial"/>
          <w:sz w:val="22"/>
          <w:szCs w:val="22"/>
        </w:rPr>
        <w:t xml:space="preserve">Has Expertise – A person has deep knowledge in a topic</w:t>
      </w:r>
    </w:p>
    <w:p>
      <w:pPr>
        <w:pStyle w:val="ListParagraph"/>
        <w:numPr>
          <w:ilvl w:val="0"/>
          <w:numId w:val="2"/>
        </w:numPr>
        <w:spacing w:after="80"/>
      </w:pPr>
      <w:r>
        <w:rPr>
          <w:rFonts w:ascii="Arial" w:cs="Arial" w:eastAsia="Arial" w:hAnsi="Arial"/>
          <w:sz w:val="22"/>
          <w:szCs w:val="22"/>
        </w:rPr>
        <w:t xml:space="preserve">Knows About – A person has working knowledge of a topic</w:t>
      </w:r>
    </w:p>
    <w:p>
      <w:pPr>
        <w:pStyle w:val="ListParagraph"/>
        <w:numPr>
          <w:ilvl w:val="0"/>
          <w:numId w:val="2"/>
        </w:numPr>
        <w:spacing w:after="80"/>
      </w:pPr>
      <w:r>
        <w:rPr>
          <w:rFonts w:ascii="Arial" w:cs="Arial" w:eastAsia="Arial" w:hAnsi="Arial"/>
          <w:sz w:val="22"/>
          <w:szCs w:val="22"/>
        </w:rPr>
        <w:t xml:space="preserve">Declared Skill – A person has listed a skill in their profile</w:t>
      </w:r>
    </w:p>
    <w:p>
      <w:pPr>
        <w:pStyle w:val="ListParagraph"/>
        <w:numPr>
          <w:ilvl w:val="0"/>
          <w:numId w:val="2"/>
        </w:numPr>
        <w:spacing w:after="80"/>
      </w:pPr>
      <w:r>
        <w:rPr>
          <w:rFonts w:ascii="Arial" w:cs="Arial" w:eastAsia="Arial" w:hAnsi="Arial"/>
          <w:sz w:val="22"/>
          <w:szCs w:val="22"/>
        </w:rPr>
        <w:t xml:space="preserve">Collaborated – Two people have worked together</w:t>
      </w:r>
    </w:p>
    <w:p>
      <w:pPr>
        <w:pStyle w:val="ListParagraph"/>
        <w:numPr>
          <w:ilvl w:val="0"/>
          <w:numId w:val="2"/>
        </w:numPr>
        <w:spacing w:after="80"/>
      </w:pPr>
      <w:r>
        <w:rPr>
          <w:rFonts w:ascii="Arial" w:cs="Arial" w:eastAsia="Arial" w:hAnsi="Arial"/>
          <w:sz w:val="22"/>
          <w:szCs w:val="22"/>
        </w:rPr>
        <w:t xml:space="preserve">Contributed To – A person has contributed to a data source</w:t>
      </w:r>
    </w:p>
    <w:p>
      <w:pPr>
        <w:pStyle w:val="ListParagraph"/>
        <w:numPr>
          <w:ilvl w:val="0"/>
          <w:numId w:val="2"/>
        </w:numPr>
        <w:spacing w:after="80"/>
      </w:pPr>
      <w:r>
        <w:rPr>
          <w:rFonts w:ascii="Arial" w:cs="Arial" w:eastAsia="Arial" w:hAnsi="Arial"/>
          <w:sz w:val="22"/>
          <w:szCs w:val="22"/>
        </w:rPr>
        <w:t xml:space="preserve">Covers Topic – A data source contains information about a topic</w:t>
      </w:r>
    </w:p>
    <w:p>
      <w:pPr>
        <w:spacing w:after="80"/>
      </w:pPr>
    </w:p>
    <w:p>
      <w:pPr>
        <w:pStyle w:val="Heading2"/>
        <w:spacing w:after="160" w:before="280"/>
      </w:pPr>
      <w:r>
        <w:rPr>
          <w:rFonts w:ascii="Arial" w:cs="Arial" w:eastAsia="Arial" w:hAnsi="Arial"/>
          <w:b/>
          <w:bCs/>
          <w:color w:val="2D3748"/>
          <w:sz w:val="28"/>
          <w:szCs w:val="28"/>
        </w:rPr>
        <w:t xml:space="preserve">8.5 Interacting with the Graph</w:t>
      </w:r>
    </w:p>
    <w:p>
      <w:pPr>
        <w:pStyle w:val="ListParagraph"/>
        <w:numPr>
          <w:ilvl w:val="0"/>
          <w:numId w:val="2"/>
        </w:numPr>
        <w:spacing w:after="80"/>
      </w:pPr>
      <w:r>
        <w:rPr>
          <w:rFonts w:ascii="Arial" w:cs="Arial" w:eastAsia="Arial" w:hAnsi="Arial"/>
          <w:sz w:val="22"/>
          <w:szCs w:val="22"/>
        </w:rPr>
        <w:t xml:space="preserve">Click a node to see detailed information in a side panel</w:t>
      </w:r>
    </w:p>
    <w:p>
      <w:pPr>
        <w:pStyle w:val="ListParagraph"/>
        <w:numPr>
          <w:ilvl w:val="0"/>
          <w:numId w:val="2"/>
        </w:numPr>
        <w:spacing w:after="80"/>
      </w:pPr>
      <w:r>
        <w:rPr>
          <w:rFonts w:ascii="Arial" w:cs="Arial" w:eastAsia="Arial" w:hAnsi="Arial"/>
          <w:sz w:val="22"/>
          <w:szCs w:val="22"/>
        </w:rPr>
        <w:t xml:space="preserve">Hover over a node to highlight its connections</w:t>
      </w:r>
    </w:p>
    <w:p>
      <w:pPr>
        <w:pStyle w:val="ListParagraph"/>
        <w:numPr>
          <w:ilvl w:val="0"/>
          <w:numId w:val="2"/>
        </w:numPr>
        <w:spacing w:after="80"/>
      </w:pPr>
      <w:r>
        <w:rPr>
          <w:rFonts w:ascii="Arial" w:cs="Arial" w:eastAsia="Arial" w:hAnsi="Arial"/>
          <w:sz w:val="22"/>
          <w:szCs w:val="22"/>
        </w:rPr>
        <w:t xml:space="preserve">Scroll to zoom in and out</w:t>
      </w:r>
    </w:p>
    <w:p>
      <w:pPr>
        <w:pStyle w:val="ListParagraph"/>
        <w:numPr>
          <w:ilvl w:val="0"/>
          <w:numId w:val="2"/>
        </w:numPr>
        <w:spacing w:after="80"/>
      </w:pPr>
      <w:r>
        <w:rPr>
          <w:rFonts w:ascii="Arial" w:cs="Arial" w:eastAsia="Arial" w:hAnsi="Arial"/>
          <w:sz w:val="22"/>
          <w:szCs w:val="22"/>
        </w:rPr>
        <w:t xml:space="preserve">Drag nodes to rearrange the layout</w:t>
      </w:r>
    </w:p>
    <w:p>
      <w:pPr>
        <w:pStyle w:val="ListParagraph"/>
        <w:numPr>
          <w:ilvl w:val="0"/>
          <w:numId w:val="2"/>
        </w:numPr>
        <w:spacing w:after="80"/>
      </w:pPr>
      <w:r>
        <w:rPr>
          <w:rFonts w:ascii="Arial" w:cs="Arial" w:eastAsia="Arial" w:hAnsi="Arial"/>
          <w:sz w:val="22"/>
          <w:szCs w:val="22"/>
        </w:rPr>
        <w:t xml:space="preserve">Use the search box to find specific nodes</w:t>
      </w:r>
    </w:p>
    <w:p>
      <w:pPr>
        <w:pStyle w:val="ListParagraph"/>
        <w:numPr>
          <w:ilvl w:val="0"/>
          <w:numId w:val="2"/>
        </w:numPr>
        <w:spacing w:after="80"/>
      </w:pPr>
      <w:r>
        <w:rPr>
          <w:rFonts w:ascii="Arial" w:cs="Arial" w:eastAsia="Arial" w:hAnsi="Arial"/>
          <w:sz w:val="22"/>
          <w:szCs w:val="22"/>
        </w:rPr>
        <w:t xml:space="preserve">Use the topic filter dropdown to focus on specific areas</w:t>
      </w:r>
    </w:p>
    <w:p>
      <w:pPr>
        <w:spacing w:after="80"/>
      </w:pPr>
    </w:p>
    <w:p>
      <w:pPr>
        <w:pStyle w:val="Heading2"/>
        <w:spacing w:after="160" w:before="280"/>
      </w:pPr>
      <w:r>
        <w:rPr>
          <w:rFonts w:ascii="Arial" w:cs="Arial" w:eastAsia="Arial" w:hAnsi="Arial"/>
          <w:b/>
          <w:bCs/>
          <w:color w:val="2D3748"/>
          <w:sz w:val="28"/>
          <w:szCs w:val="28"/>
        </w:rPr>
        <w:t xml:space="preserve">8.6 Graph Statistics</w:t>
      </w:r>
    </w:p>
    <w:p>
      <w:pPr>
        <w:spacing w:after="120"/>
      </w:pPr>
      <w:r>
        <w:rPr>
          <w:rFonts w:ascii="Arial" w:cs="Arial" w:eastAsia="Arial" w:hAnsi="Arial"/>
          <w:sz w:val="22"/>
          <w:szCs w:val="22"/>
        </w:rPr>
        <w:t xml:space="preserve">The top bar shows summary statistics: total members, topics, artifacts, and clusters. The "Risks &amp; Patterns" button reveals insights about knowledge concentration and potential bus factor issues.</w:t>
      </w:r>
    </w:p>
    <w:p>
      <w:r>
        <w:br w:type="page"/>
      </w:r>
    </w:p>
    <w:p>
      <w:pPr>
        <w:pStyle w:val="Heading1"/>
        <w:spacing w:after="200" w:before="360"/>
      </w:pPr>
      <w:r>
        <w:rPr>
          <w:rFonts w:ascii="Arial" w:cs="Arial" w:eastAsia="Arial" w:hAnsi="Arial"/>
          <w:b/>
          <w:bCs/>
          <w:color w:val="1A1A2E"/>
          <w:sz w:val="36"/>
          <w:szCs w:val="36"/>
        </w:rPr>
        <w:t xml:space="preserve">9. Discussions – Structured Team Conversations</w:t>
      </w:r>
    </w:p>
    <w:p>
      <w:pPr>
        <w:spacing w:after="120"/>
      </w:pPr>
      <w:r>
        <w:rPr>
          <w:rFonts w:ascii="Arial" w:cs="Arial" w:eastAsia="Arial" w:hAnsi="Arial"/>
          <w:sz w:val="22"/>
          <w:szCs w:val="22"/>
        </w:rPr>
        <w:t xml:space="preserve">Discussions provide threaded conversations for deeper, more organized dialogue about specific topics – unlike the real-time chat in Rooms, discussions are persistent and searchable.</w:t>
      </w:r>
    </w:p>
    <w:p>
      <w:pPr>
        <w:spacing w:after="80"/>
      </w:pPr>
    </w:p>
    <w:p>
      <w:pPr>
        <w:pStyle w:val="Heading2"/>
        <w:spacing w:after="160" w:before="280"/>
      </w:pPr>
      <w:r>
        <w:rPr>
          <w:rFonts w:ascii="Arial" w:cs="Arial" w:eastAsia="Arial" w:hAnsi="Arial"/>
          <w:b/>
          <w:bCs/>
          <w:color w:val="2D3748"/>
          <w:sz w:val="28"/>
          <w:szCs w:val="28"/>
        </w:rPr>
        <w:t xml:space="preserve">9.1 Creating a Discussion</w:t>
      </w:r>
    </w:p>
    <w:p>
      <w:pPr>
        <w:pStyle w:val="ListParagraph"/>
        <w:numPr>
          <w:ilvl w:val="0"/>
          <w:numId w:val="2"/>
        </w:numPr>
        <w:spacing w:after="80"/>
      </w:pPr>
      <w:r>
        <w:rPr>
          <w:rFonts w:ascii="Arial" w:cs="Arial" w:eastAsia="Arial" w:hAnsi="Arial"/>
          <w:sz w:val="22"/>
          <w:szCs w:val="22"/>
        </w:rPr>
        <w:t xml:space="preserve">Click "Discussions" in the left sidebar</w:t>
      </w:r>
    </w:p>
    <w:p>
      <w:pPr>
        <w:pStyle w:val="ListParagraph"/>
        <w:numPr>
          <w:ilvl w:val="0"/>
          <w:numId w:val="2"/>
        </w:numPr>
        <w:spacing w:after="80"/>
      </w:pPr>
      <w:r>
        <w:rPr>
          <w:rFonts w:ascii="Arial" w:cs="Arial" w:eastAsia="Arial" w:hAnsi="Arial"/>
          <w:sz w:val="22"/>
          <w:szCs w:val="22"/>
        </w:rPr>
        <w:t xml:space="preserve">Click "+ New" in the top-right corner</w:t>
      </w:r>
    </w:p>
    <w:p>
      <w:pPr>
        <w:pStyle w:val="ListParagraph"/>
        <w:numPr>
          <w:ilvl w:val="0"/>
          <w:numId w:val="2"/>
        </w:numPr>
        <w:spacing w:after="80"/>
      </w:pPr>
      <w:r>
        <w:rPr>
          <w:rFonts w:ascii="Arial" w:cs="Arial" w:eastAsia="Arial" w:hAnsi="Arial"/>
          <w:sz w:val="22"/>
          <w:szCs w:val="22"/>
        </w:rPr>
        <w:t xml:space="preserve">Enter a title for your discussion</w:t>
      </w:r>
    </w:p>
    <w:p>
      <w:pPr>
        <w:pStyle w:val="ListParagraph"/>
        <w:numPr>
          <w:ilvl w:val="0"/>
          <w:numId w:val="2"/>
        </w:numPr>
        <w:spacing w:after="80"/>
      </w:pPr>
      <w:r>
        <w:rPr>
          <w:rFonts w:ascii="Arial" w:cs="Arial" w:eastAsia="Arial" w:hAnsi="Arial"/>
          <w:sz w:val="22"/>
          <w:szCs w:val="22"/>
        </w:rPr>
        <w:t xml:space="preserve">Write your opening message</w:t>
      </w:r>
    </w:p>
    <w:p>
      <w:pPr>
        <w:pStyle w:val="ListParagraph"/>
        <w:numPr>
          <w:ilvl w:val="0"/>
          <w:numId w:val="2"/>
        </w:numPr>
        <w:spacing w:after="80"/>
      </w:pPr>
      <w:r>
        <w:rPr>
          <w:rFonts w:ascii="Arial" w:cs="Arial" w:eastAsia="Arial" w:hAnsi="Arial"/>
          <w:sz w:val="22"/>
          <w:szCs w:val="22"/>
        </w:rPr>
        <w:t xml:space="preserve">Click "Create" to start the thread</w:t>
      </w:r>
    </w:p>
    <w:p>
      <w:pPr>
        <w:spacing w:after="80"/>
      </w:pPr>
    </w:p>
    <w:p>
      <w:pPr>
        <w:pStyle w:val="Heading2"/>
        <w:spacing w:after="160" w:before="280"/>
      </w:pPr>
      <w:r>
        <w:rPr>
          <w:rFonts w:ascii="Arial" w:cs="Arial" w:eastAsia="Arial" w:hAnsi="Arial"/>
          <w:b/>
          <w:bCs/>
          <w:color w:val="2D3748"/>
          <w:sz w:val="28"/>
          <w:szCs w:val="28"/>
        </w:rPr>
        <w:t xml:space="preserve">9.2 Participating in Discussions</w:t>
      </w:r>
    </w:p>
    <w:p>
      <w:pPr>
        <w:pStyle w:val="ListParagraph"/>
        <w:numPr>
          <w:ilvl w:val="0"/>
          <w:numId w:val="2"/>
        </w:numPr>
        <w:spacing w:after="80"/>
      </w:pPr>
      <w:r>
        <w:rPr>
          <w:rFonts w:ascii="Arial" w:cs="Arial" w:eastAsia="Arial" w:hAnsi="Arial"/>
          <w:sz w:val="22"/>
          <w:szCs w:val="22"/>
        </w:rPr>
        <w:t xml:space="preserve">Open any discussion to read the full thread</w:t>
      </w:r>
    </w:p>
    <w:p>
      <w:pPr>
        <w:pStyle w:val="ListParagraph"/>
        <w:numPr>
          <w:ilvl w:val="0"/>
          <w:numId w:val="2"/>
        </w:numPr>
        <w:spacing w:after="80"/>
      </w:pPr>
      <w:r>
        <w:rPr>
          <w:rFonts w:ascii="Arial" w:cs="Arial" w:eastAsia="Arial" w:hAnsi="Arial"/>
          <w:sz w:val="22"/>
          <w:szCs w:val="22"/>
        </w:rPr>
        <w:t xml:space="preserve">Type your reply in the response box at the bottom</w:t>
      </w:r>
    </w:p>
    <w:p>
      <w:pPr>
        <w:pStyle w:val="ListParagraph"/>
        <w:numPr>
          <w:ilvl w:val="0"/>
          <w:numId w:val="2"/>
        </w:numPr>
        <w:spacing w:after="80"/>
      </w:pPr>
      <w:r>
        <w:rPr>
          <w:rFonts w:ascii="Arial" w:cs="Arial" w:eastAsia="Arial" w:hAnsi="Arial"/>
          <w:sz w:val="22"/>
          <w:szCs w:val="22"/>
        </w:rPr>
        <w:t xml:space="preserve">Click "Post" to add your reply</w:t>
      </w:r>
    </w:p>
    <w:p>
      <w:pPr>
        <w:pStyle w:val="ListParagraph"/>
        <w:numPr>
          <w:ilvl w:val="0"/>
          <w:numId w:val="2"/>
        </w:numPr>
        <w:spacing w:after="80"/>
      </w:pPr>
      <w:r>
        <w:rPr>
          <w:rFonts w:ascii="Arial" w:cs="Arial" w:eastAsia="Arial" w:hAnsi="Arial"/>
          <w:sz w:val="22"/>
          <w:szCs w:val="22"/>
        </w:rPr>
        <w:t xml:space="preserve">Replies appear in chronological order</w:t>
      </w:r>
    </w:p>
    <w:p>
      <w:pPr>
        <w:pStyle w:val="ListParagraph"/>
        <w:numPr>
          <w:ilvl w:val="0"/>
          <w:numId w:val="2"/>
        </w:numPr>
        <w:spacing w:after="80"/>
      </w:pPr>
      <w:r>
        <w:rPr>
          <w:rFonts w:ascii="Arial" w:cs="Arial" w:eastAsia="Arial" w:hAnsi="Arial"/>
          <w:sz w:val="22"/>
          <w:szCs w:val="22"/>
        </w:rPr>
        <w:t xml:space="preserve">Discussions update in real-time – you’ll see new replies instantly</w:t>
      </w:r>
    </w:p>
    <w:p>
      <w:pPr>
        <w:spacing w:after="80"/>
      </w:pPr>
    </w:p>
    <w:p>
      <w:pPr>
        <w:pBdr>
          <w:left w:val="single" w:color="4299E1" w:sz="6"/>
        </w:pBdr>
        <w:spacing w:after="160"/>
        <w:ind w:left="360"/>
      </w:pPr>
      <w:r>
        <w:rPr>
          <w:rFonts w:ascii="Arial" w:cs="Arial" w:eastAsia="Arial" w:hAnsi="Arial"/>
          <w:b/>
          <w:bCs/>
          <w:color w:val="2B6CB0"/>
          <w:sz w:val="22"/>
          <w:szCs w:val="22"/>
        </w:rPr>
        <w:t xml:space="preserve">Tip: </w:t>
      </w:r>
      <w:r>
        <w:rPr>
          <w:rFonts w:ascii="Arial" w:cs="Arial" w:eastAsia="Arial" w:hAnsi="Arial"/>
          <w:color w:val="2D3748"/>
          <w:sz w:val="22"/>
          <w:szCs w:val="22"/>
        </w:rPr>
        <w:t xml:space="preserve">Use Discussions for decisions, retrospectives, and knowledge sharing that you want to reference later. Unlike chat messages, discussions are designed to be found and read months later.</w:t>
      </w:r>
    </w:p>
    <w:p>
      <w:r>
        <w:br w:type="page"/>
      </w:r>
    </w:p>
    <w:p>
      <w:pPr>
        <w:pStyle w:val="Heading1"/>
        <w:spacing w:after="200" w:before="360"/>
      </w:pPr>
      <w:r>
        <w:rPr>
          <w:rFonts w:ascii="Arial" w:cs="Arial" w:eastAsia="Arial" w:hAnsi="Arial"/>
          <w:b/>
          <w:bCs/>
          <w:color w:val="1A1A2E"/>
          <w:sz w:val="36"/>
          <w:szCs w:val="36"/>
        </w:rPr>
        <w:t xml:space="preserve">10. Analytics – Track Your Knowledge Growth</w:t>
      </w:r>
    </w:p>
    <w:p>
      <w:pPr>
        <w:spacing w:after="120"/>
      </w:pPr>
      <w:r>
        <w:rPr>
          <w:rFonts w:ascii="Arial" w:cs="Arial" w:eastAsia="Arial" w:hAnsi="Arial"/>
          <w:sz w:val="22"/>
          <w:szCs w:val="22"/>
        </w:rPr>
        <w:t xml:space="preserve">Analytics provides visual charts and metrics to help you understand how your team’s knowledge base is growing and being used.</w:t>
      </w:r>
    </w:p>
    <w:p>
      <w:pPr>
        <w:spacing w:after="80"/>
      </w:pPr>
    </w:p>
    <w:p>
      <w:pPr>
        <w:pStyle w:val="Heading2"/>
        <w:spacing w:after="160" w:before="280"/>
      </w:pPr>
      <w:r>
        <w:rPr>
          <w:rFonts w:ascii="Arial" w:cs="Arial" w:eastAsia="Arial" w:hAnsi="Arial"/>
          <w:b/>
          <w:bCs/>
          <w:color w:val="2D3748"/>
          <w:sz w:val="28"/>
          <w:szCs w:val="28"/>
        </w:rPr>
        <w:t xml:space="preserve">10.1 Activity Timeline</w:t>
      </w:r>
    </w:p>
    <w:p>
      <w:pPr>
        <w:spacing w:after="120"/>
      </w:pPr>
      <w:r>
        <w:rPr>
          <w:rFonts w:ascii="Arial" w:cs="Arial" w:eastAsia="Arial" w:hAnsi="Arial"/>
          <w:sz w:val="22"/>
          <w:szCs w:val="22"/>
        </w:rPr>
        <w:t xml:space="preserve">A line chart showing contributions over time. You can see peaks of activity (like when a major repo was ingested) and quiet periods. Use the date range selector in the top-right corner to adjust the time period (Last 30 days, Last 90 days, etc.).</w:t>
      </w:r>
    </w:p>
    <w:p>
      <w:pPr>
        <w:spacing w:after="80"/>
      </w:pPr>
    </w:p>
    <w:p>
      <w:pPr>
        <w:pStyle w:val="Heading2"/>
        <w:spacing w:after="160" w:before="280"/>
      </w:pPr>
      <w:r>
        <w:rPr>
          <w:rFonts w:ascii="Arial" w:cs="Arial" w:eastAsia="Arial" w:hAnsi="Arial"/>
          <w:b/>
          <w:bCs/>
          <w:color w:val="2D3748"/>
          <w:sz w:val="28"/>
          <w:szCs w:val="28"/>
        </w:rPr>
        <w:t xml:space="preserve">10.2 Data Sources</w:t>
      </w:r>
    </w:p>
    <w:p>
      <w:pPr>
        <w:spacing w:after="120"/>
      </w:pPr>
      <w:r>
        <w:rPr>
          <w:rFonts w:ascii="Arial" w:cs="Arial" w:eastAsia="Arial" w:hAnsi="Arial"/>
          <w:sz w:val="22"/>
          <w:szCs w:val="22"/>
        </w:rPr>
        <w:t xml:space="preserve">A pie chart showing the breakdown of where your knowledge comes from:</w:t>
      </w:r>
    </w:p>
    <w:p>
      <w:pPr>
        <w:pStyle w:val="ListParagraph"/>
        <w:numPr>
          <w:ilvl w:val="0"/>
          <w:numId w:val="2"/>
        </w:numPr>
        <w:spacing w:after="80"/>
      </w:pPr>
      <w:r>
        <w:rPr>
          <w:rFonts w:ascii="Arial" w:cs="Arial" w:eastAsia="Arial" w:hAnsi="Arial"/>
          <w:sz w:val="22"/>
          <w:szCs w:val="22"/>
        </w:rPr>
        <w:t xml:space="preserve">Git repositories (e.g., 4 repos)</w:t>
      </w:r>
    </w:p>
    <w:p>
      <w:pPr>
        <w:pStyle w:val="ListParagraph"/>
        <w:numPr>
          <w:ilvl w:val="0"/>
          <w:numId w:val="2"/>
        </w:numPr>
        <w:spacing w:after="80"/>
      </w:pPr>
      <w:r>
        <w:rPr>
          <w:rFonts w:ascii="Arial" w:cs="Arial" w:eastAsia="Arial" w:hAnsi="Arial"/>
          <w:sz w:val="22"/>
          <w:szCs w:val="22"/>
        </w:rPr>
        <w:t xml:space="preserve">Documents (e.g., 1 PDF)</w:t>
      </w:r>
    </w:p>
    <w:p>
      <w:pPr>
        <w:pStyle w:val="ListParagraph"/>
        <w:numPr>
          <w:ilvl w:val="0"/>
          <w:numId w:val="2"/>
        </w:numPr>
        <w:spacing w:after="80"/>
      </w:pPr>
      <w:r>
        <w:rPr>
          <w:rFonts w:ascii="Arial" w:cs="Arial" w:eastAsia="Arial" w:hAnsi="Arial"/>
          <w:sz w:val="22"/>
          <w:szCs w:val="22"/>
        </w:rPr>
        <w:t xml:space="preserve">Slack/Discord exports</w:t>
      </w:r>
    </w:p>
    <w:p>
      <w:pPr>
        <w:spacing w:after="80"/>
      </w:pPr>
    </w:p>
    <w:p>
      <w:pPr>
        <w:pStyle w:val="Heading2"/>
        <w:spacing w:after="160" w:before="280"/>
      </w:pPr>
      <w:r>
        <w:rPr>
          <w:rFonts w:ascii="Arial" w:cs="Arial" w:eastAsia="Arial" w:hAnsi="Arial"/>
          <w:b/>
          <w:bCs/>
          <w:color w:val="2D3748"/>
          <w:sz w:val="28"/>
          <w:szCs w:val="28"/>
        </w:rPr>
        <w:t xml:space="preserve">10.3 Contribution Types</w:t>
      </w:r>
    </w:p>
    <w:p>
      <w:pPr>
        <w:spacing w:after="120"/>
      </w:pPr>
      <w:r>
        <w:rPr>
          <w:rFonts w:ascii="Arial" w:cs="Arial" w:eastAsia="Arial" w:hAnsi="Arial"/>
          <w:sz w:val="22"/>
          <w:szCs w:val="22"/>
        </w:rPr>
        <w:t xml:space="preserve">A bar chart showing the types of contributions (git content, documents, discussions, etc.) and their relative volumes.</w:t>
      </w:r>
    </w:p>
    <w:p>
      <w:pPr>
        <w:spacing w:after="80"/>
      </w:pPr>
    </w:p>
    <w:p>
      <w:pPr>
        <w:pBdr>
          <w:left w:val="single" w:color="4299E1" w:sz="6"/>
        </w:pBdr>
        <w:spacing w:after="160"/>
        <w:ind w:left="360"/>
      </w:pPr>
      <w:r>
        <w:rPr>
          <w:rFonts w:ascii="Arial" w:cs="Arial" w:eastAsia="Arial" w:hAnsi="Arial"/>
          <w:b/>
          <w:bCs/>
          <w:color w:val="2B6CB0"/>
          <w:sz w:val="22"/>
          <w:szCs w:val="22"/>
        </w:rPr>
        <w:t xml:space="preserve">Tip: </w:t>
      </w:r>
      <w:r>
        <w:rPr>
          <w:rFonts w:ascii="Arial" w:cs="Arial" w:eastAsia="Arial" w:hAnsi="Arial"/>
          <w:color w:val="2D3748"/>
          <w:sz w:val="22"/>
          <w:szCs w:val="22"/>
        </w:rPr>
        <w:t xml:space="preserve">Check Analytics regularly to ensure your knowledge base is growing consistently and that you’re not relying too heavily on a single data source.</w:t>
      </w:r>
    </w:p>
    <w:p>
      <w:r>
        <w:br w:type="page"/>
      </w:r>
    </w:p>
    <w:p>
      <w:pPr>
        <w:pStyle w:val="Heading1"/>
        <w:spacing w:after="200" w:before="360"/>
      </w:pPr>
      <w:r>
        <w:rPr>
          <w:rFonts w:ascii="Arial" w:cs="Arial" w:eastAsia="Arial" w:hAnsi="Arial"/>
          <w:b/>
          <w:bCs/>
          <w:color w:val="1A1A2E"/>
          <w:sz w:val="36"/>
          <w:szCs w:val="36"/>
        </w:rPr>
        <w:t xml:space="preserve">11. Team Health – Monitor Your Team’s Knowledge</w:t>
      </w:r>
    </w:p>
    <w:p>
      <w:pPr>
        <w:spacing w:after="120"/>
      </w:pPr>
      <w:r>
        <w:rPr>
          <w:rFonts w:ascii="Arial" w:cs="Arial" w:eastAsia="Arial" w:hAnsi="Arial"/>
          <w:sz w:val="22"/>
          <w:szCs w:val="22"/>
        </w:rPr>
        <w:t xml:space="preserve">Team Health gives you a comprehensive view of how well your team’s knowledge is distributed and maintained.</w:t>
      </w:r>
    </w:p>
    <w:p>
      <w:pPr>
        <w:spacing w:after="80"/>
      </w:pPr>
    </w:p>
    <w:p>
      <w:pPr>
        <w:pStyle w:val="Heading2"/>
        <w:spacing w:after="160" w:before="280"/>
      </w:pPr>
      <w:r>
        <w:rPr>
          <w:rFonts w:ascii="Arial" w:cs="Arial" w:eastAsia="Arial" w:hAnsi="Arial"/>
          <w:b/>
          <w:bCs/>
          <w:color w:val="2D3748"/>
          <w:sz w:val="28"/>
          <w:szCs w:val="28"/>
        </w:rPr>
        <w:t xml:space="preserve">11.1 Overall Health Score</w:t>
      </w:r>
    </w:p>
    <w:p>
      <w:pPr>
        <w:spacing w:after="120"/>
      </w:pPr>
      <w:r>
        <w:rPr>
          <w:rFonts w:ascii="Arial" w:cs="Arial" w:eastAsia="Arial" w:hAnsi="Arial"/>
          <w:sz w:val="22"/>
          <w:szCs w:val="22"/>
        </w:rPr>
        <w:t xml:space="preserve">A circular gauge shows your overall team health score out of 100. The score is based on multiple factors: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 Factor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many topics are known by only one person (risk if they leave)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Coverage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percentage of topics have adequate documentation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Collaboration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much knowledge is shared across team members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Members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percentage of team members are actively contributing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Avg Breadth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Average number of topics each member covers</w:t>
            </w:r>
          </w:p>
        </w:tc>
      </w:tr>
    </w:tbl>
    <w:p>
      <w:pPr>
        <w:spacing w:after="80"/>
      </w:pPr>
    </w:p>
    <w:p>
      <w:pPr>
        <w:pStyle w:val="Heading2"/>
        <w:spacing w:after="160" w:before="280"/>
      </w:pPr>
      <w:r>
        <w:rPr>
          <w:rFonts w:ascii="Arial" w:cs="Arial" w:eastAsia="Arial" w:hAnsi="Arial"/>
          <w:b/>
          <w:bCs/>
          <w:color w:val="2D3748"/>
          <w:sz w:val="28"/>
          <w:szCs w:val="28"/>
        </w:rPr>
        <w:t xml:space="preserve">11.2 Risk Alerts</w:t>
      </w:r>
    </w:p>
    <w:p>
      <w:pPr>
        <w:spacing w:after="120"/>
      </w:pPr>
      <w:r>
        <w:rPr>
          <w:rFonts w:ascii="Arial" w:cs="Arial" w:eastAsia="Arial" w:hAnsi="Arial"/>
          <w:sz w:val="22"/>
          <w:szCs w:val="22"/>
        </w:rPr>
        <w:t xml:space="preserve">Red alert banners appear at the top when there’s a critical risk. For example: "Critical Bus Factor Risk: static – Only rakesh580 covers this topic. If they are unavailable, there is no coverage."</w:t>
      </w:r>
    </w:p>
    <w:p>
      <w:pPr>
        <w:spacing w:after="80"/>
      </w:pPr>
    </w:p>
    <w:p>
      <w:pPr>
        <w:pStyle w:val="Heading2"/>
        <w:spacing w:after="160" w:before="280"/>
      </w:pPr>
      <w:r>
        <w:rPr>
          <w:rFonts w:ascii="Arial" w:cs="Arial" w:eastAsia="Arial" w:hAnsi="Arial"/>
          <w:b/>
          <w:bCs/>
          <w:color w:val="2D3748"/>
          <w:sz w:val="28"/>
          <w:szCs w:val="28"/>
        </w:rPr>
        <w:t xml:space="preserve">11.3 Trends</w:t>
      </w:r>
    </w:p>
    <w:p>
      <w:pPr>
        <w:spacing w:after="120"/>
      </w:pPr>
      <w:r>
        <w:rPr>
          <w:rFonts w:ascii="Arial" w:cs="Arial" w:eastAsia="Arial" w:hAnsi="Arial"/>
          <w:sz w:val="22"/>
          <w:szCs w:val="22"/>
        </w:rPr>
        <w:t xml:space="preserve">Save snapshots of your health score over time by clicking "Save Snapshot." Once you have multiple snapshots, the Trends chart shows how your health score is improving (or declining).</w:t>
      </w:r>
    </w:p>
    <w:p>
      <w:pPr>
        <w:spacing w:after="80"/>
      </w:pPr>
    </w:p>
    <w:p>
      <w:pPr>
        <w:pStyle w:val="Heading2"/>
        <w:spacing w:after="160" w:before="280"/>
      </w:pPr>
      <w:r>
        <w:rPr>
          <w:rFonts w:ascii="Arial" w:cs="Arial" w:eastAsia="Arial" w:hAnsi="Arial"/>
          <w:b/>
          <w:bCs/>
          <w:color w:val="2D3748"/>
          <w:sz w:val="28"/>
          <w:szCs w:val="28"/>
        </w:rPr>
        <w:t xml:space="preserve">11.4 Risk Predictions</w:t>
      </w:r>
    </w:p>
    <w:p>
      <w:pPr>
        <w:spacing w:after="120"/>
      </w:pPr>
      <w:r>
        <w:rPr>
          <w:rFonts w:ascii="Arial" w:cs="Arial" w:eastAsia="Arial" w:hAnsi="Arial"/>
          <w:sz w:val="22"/>
          <w:szCs w:val="22"/>
        </w:rPr>
        <w:t xml:space="preserve">The bottom section shows predicted risks for the next 90 days based on current trends. Each prediction is rated low, medium, or high.</w:t>
      </w:r>
    </w:p>
    <w:p>
      <w:r>
        <w:br w:type="page"/>
      </w:r>
    </w:p>
    <w:p>
      <w:pPr>
        <w:pStyle w:val="Heading1"/>
        <w:spacing w:after="200" w:before="360"/>
      </w:pPr>
      <w:r>
        <w:rPr>
          <w:rFonts w:ascii="Arial" w:cs="Arial" w:eastAsia="Arial" w:hAnsi="Arial"/>
          <w:b/>
          <w:bCs/>
          <w:color w:val="1A1A2E"/>
          <w:sz w:val="36"/>
          <w:szCs w:val="36"/>
        </w:rPr>
        <w:t xml:space="preserve">12. Search – Find Anything Instantly</w:t>
      </w:r>
    </w:p>
    <w:p>
      <w:pPr>
        <w:spacing w:after="120"/>
      </w:pPr>
      <w:r>
        <w:rPr>
          <w:rFonts w:ascii="Arial" w:cs="Arial" w:eastAsia="Arial" w:hAnsi="Arial"/>
          <w:sz w:val="22"/>
          <w:szCs w:val="22"/>
        </w:rPr>
        <w:t xml:space="preserve">Search lets you find anything across your entire knowledge base – documents, people, topics, and discussions.</w:t>
      </w:r>
    </w:p>
    <w:p>
      <w:pPr>
        <w:spacing w:after="80"/>
      </w:pPr>
    </w:p>
    <w:p>
      <w:pPr>
        <w:pStyle w:val="Heading2"/>
        <w:spacing w:after="160" w:before="280"/>
      </w:pPr>
      <w:r>
        <w:rPr>
          <w:rFonts w:ascii="Arial" w:cs="Arial" w:eastAsia="Arial" w:hAnsi="Arial"/>
          <w:b/>
          <w:bCs/>
          <w:color w:val="2D3748"/>
          <w:sz w:val="28"/>
          <w:szCs w:val="28"/>
        </w:rPr>
        <w:t xml:space="preserve">12.1 Basic Search</w:t>
      </w:r>
    </w:p>
    <w:p>
      <w:pPr>
        <w:pStyle w:val="ListParagraph"/>
        <w:numPr>
          <w:ilvl w:val="0"/>
          <w:numId w:val="2"/>
        </w:numPr>
        <w:spacing w:after="80"/>
      </w:pPr>
      <w:r>
        <w:rPr>
          <w:rFonts w:ascii="Arial" w:cs="Arial" w:eastAsia="Arial" w:hAnsi="Arial"/>
          <w:sz w:val="22"/>
          <w:szCs w:val="22"/>
        </w:rPr>
        <w:t xml:space="preserve">Use the search functionality to type your search terms</w:t>
      </w:r>
    </w:p>
    <w:p>
      <w:pPr>
        <w:pStyle w:val="ListParagraph"/>
        <w:numPr>
          <w:ilvl w:val="0"/>
          <w:numId w:val="2"/>
        </w:numPr>
        <w:spacing w:after="80"/>
      </w:pPr>
      <w:r>
        <w:rPr>
          <w:rFonts w:ascii="Arial" w:cs="Arial" w:eastAsia="Arial" w:hAnsi="Arial"/>
          <w:sz w:val="22"/>
          <w:szCs w:val="22"/>
        </w:rPr>
        <w:t xml:space="preserve">Results appear grouped by type (documents, people, topics, discussions)</w:t>
      </w:r>
    </w:p>
    <w:p>
      <w:pPr>
        <w:pStyle w:val="ListParagraph"/>
        <w:numPr>
          <w:ilvl w:val="0"/>
          <w:numId w:val="2"/>
        </w:numPr>
        <w:spacing w:after="80"/>
      </w:pPr>
      <w:r>
        <w:rPr>
          <w:rFonts w:ascii="Arial" w:cs="Arial" w:eastAsia="Arial" w:hAnsi="Arial"/>
          <w:sz w:val="22"/>
          <w:szCs w:val="22"/>
        </w:rPr>
        <w:t xml:space="preserve">Click any result to navigate to it</w:t>
      </w:r>
    </w:p>
    <w:p>
      <w:pPr>
        <w:spacing w:after="80"/>
      </w:pPr>
    </w:p>
    <w:p>
      <w:pPr>
        <w:pStyle w:val="Heading2"/>
        <w:spacing w:after="160" w:before="280"/>
      </w:pPr>
      <w:r>
        <w:rPr>
          <w:rFonts w:ascii="Arial" w:cs="Arial" w:eastAsia="Arial" w:hAnsi="Arial"/>
          <w:b/>
          <w:bCs/>
          <w:color w:val="2D3748"/>
          <w:sz w:val="28"/>
          <w:szCs w:val="28"/>
        </w:rPr>
        <w:t xml:space="preserve">12.2 Semantic Search</w:t>
      </w:r>
    </w:p>
    <w:p>
      <w:pPr>
        <w:spacing w:after="120"/>
      </w:pPr>
      <w:r>
        <w:rPr>
          <w:rFonts w:ascii="Arial" w:cs="Arial" w:eastAsia="Arial" w:hAnsi="Arial"/>
          <w:sz w:val="22"/>
          <w:szCs w:val="22"/>
        </w:rPr>
        <w:t xml:space="preserve">Toggle "Semantic Search" to find results based on meaning rather than exact keywords:</w:t>
      </w:r>
    </w:p>
    <w:p>
      <w:pPr>
        <w:pStyle w:val="ListParagraph"/>
        <w:numPr>
          <w:ilvl w:val="0"/>
          <w:numId w:val="2"/>
        </w:numPr>
        <w:spacing w:after="80"/>
      </w:pPr>
      <w:r>
        <w:rPr>
          <w:rFonts w:ascii="Arial" w:cs="Arial" w:eastAsia="Arial" w:hAnsi="Arial"/>
          <w:sz w:val="22"/>
          <w:szCs w:val="22"/>
        </w:rPr>
        <w:t xml:space="preserve">Understands synonyms and related concepts</w:t>
      </w:r>
    </w:p>
    <w:p>
      <w:pPr>
        <w:pStyle w:val="ListParagraph"/>
        <w:numPr>
          <w:ilvl w:val="0"/>
          <w:numId w:val="2"/>
        </w:numPr>
        <w:spacing w:after="80"/>
      </w:pPr>
      <w:r>
        <w:rPr>
          <w:rFonts w:ascii="Arial" w:cs="Arial" w:eastAsia="Arial" w:hAnsi="Arial"/>
          <w:sz w:val="22"/>
          <w:szCs w:val="22"/>
        </w:rPr>
        <w:t xml:space="preserve">Searching "deployment pipeline" also finds content about "CI/CD" and "continuous delivery"</w:t>
      </w:r>
    </w:p>
    <w:p>
      <w:pPr>
        <w:pStyle w:val="ListParagraph"/>
        <w:numPr>
          <w:ilvl w:val="0"/>
          <w:numId w:val="2"/>
        </w:numPr>
        <w:spacing w:after="80"/>
      </w:pPr>
      <w:r>
        <w:rPr>
          <w:rFonts w:ascii="Arial" w:cs="Arial" w:eastAsia="Arial" w:hAnsi="Arial"/>
          <w:sz w:val="22"/>
          <w:szCs w:val="22"/>
        </w:rPr>
        <w:t xml:space="preserve">Best for exploratory queries when you’re not sure of the exact terminology</w:t>
      </w:r>
    </w:p>
    <w:p>
      <w:pPr>
        <w:spacing w:after="80"/>
      </w:pPr>
    </w:p>
    <w:p>
      <w:pPr>
        <w:pBdr>
          <w:left w:val="single" w:color="4299E1" w:sz="6"/>
        </w:pBdr>
        <w:spacing w:after="160"/>
        <w:ind w:left="360"/>
      </w:pPr>
      <w:r>
        <w:rPr>
          <w:rFonts w:ascii="Arial" w:cs="Arial" w:eastAsia="Arial" w:hAnsi="Arial"/>
          <w:b/>
          <w:bCs/>
          <w:color w:val="2B6CB0"/>
          <w:sz w:val="22"/>
          <w:szCs w:val="22"/>
        </w:rPr>
        <w:t xml:space="preserve">Tip: </w:t>
      </w:r>
      <w:r>
        <w:rPr>
          <w:rFonts w:ascii="Arial" w:cs="Arial" w:eastAsia="Arial" w:hAnsi="Arial"/>
          <w:color w:val="2D3748"/>
          <w:sz w:val="22"/>
          <w:szCs w:val="22"/>
        </w:rPr>
        <w:t xml:space="preserve">Use semantic search when keyword search doesn’t find what you’re looking for. The AI understands context and meaning, not just exact word matches.</w:t>
      </w:r>
    </w:p>
    <w:p>
      <w:r>
        <w:br w:type="page"/>
      </w:r>
    </w:p>
    <w:p>
      <w:pPr>
        <w:pStyle w:val="Heading1"/>
        <w:spacing w:after="200" w:before="360"/>
      </w:pPr>
      <w:r>
        <w:rPr>
          <w:rFonts w:ascii="Arial" w:cs="Arial" w:eastAsia="Arial" w:hAnsi="Arial"/>
          <w:b/>
          <w:bCs/>
          <w:color w:val="1A1A2E"/>
          <w:sz w:val="36"/>
          <w:szCs w:val="36"/>
        </w:rPr>
        <w:t xml:space="preserve">13. Settings – Customize Your Experience</w:t>
      </w:r>
    </w:p>
    <w:p>
      <w:pPr>
        <w:spacing w:after="120"/>
      </w:pPr>
      <w:r>
        <w:rPr>
          <w:rFonts w:ascii="Arial" w:cs="Arial" w:eastAsia="Arial" w:hAnsi="Arial"/>
          <w:sz w:val="22"/>
          <w:szCs w:val="22"/>
        </w:rPr>
        <w:t xml:space="preserve">Access Settings from the left sidebar to customize your account and application preferences.</w:t>
      </w:r>
    </w:p>
    <w:p>
      <w:pPr>
        <w:spacing w:after="80"/>
      </w:pPr>
    </w:p>
    <w:p>
      <w:pPr>
        <w:pStyle w:val="Heading2"/>
        <w:spacing w:after="160" w:before="280"/>
      </w:pPr>
      <w:r>
        <w:rPr>
          <w:rFonts w:ascii="Arial" w:cs="Arial" w:eastAsia="Arial" w:hAnsi="Arial"/>
          <w:b/>
          <w:bCs/>
          <w:color w:val="2D3748"/>
          <w:sz w:val="28"/>
          <w:szCs w:val="28"/>
        </w:rPr>
        <w:t xml:space="preserve">13.1 Profile Settings</w:t>
      </w:r>
    </w:p>
    <w:p>
      <w:pPr>
        <w:pStyle w:val="ListParagraph"/>
        <w:numPr>
          <w:ilvl w:val="0"/>
          <w:numId w:val="2"/>
        </w:numPr>
        <w:spacing w:after="80"/>
      </w:pPr>
      <w:r>
        <w:rPr>
          <w:rFonts w:ascii="Arial" w:cs="Arial" w:eastAsia="Arial" w:hAnsi="Arial"/>
          <w:sz w:val="22"/>
          <w:szCs w:val="22"/>
        </w:rPr>
        <w:t xml:space="preserve">Update your display name</w:t>
      </w:r>
    </w:p>
    <w:p>
      <w:pPr>
        <w:pStyle w:val="ListParagraph"/>
        <w:numPr>
          <w:ilvl w:val="0"/>
          <w:numId w:val="2"/>
        </w:numPr>
        <w:spacing w:after="80"/>
      </w:pPr>
      <w:r>
        <w:rPr>
          <w:rFonts w:ascii="Arial" w:cs="Arial" w:eastAsia="Arial" w:hAnsi="Arial"/>
          <w:sz w:val="22"/>
          <w:szCs w:val="22"/>
        </w:rPr>
        <w:t xml:space="preserve">Change your bio and expertise tags</w:t>
      </w:r>
    </w:p>
    <w:p>
      <w:pPr>
        <w:pStyle w:val="ListParagraph"/>
        <w:numPr>
          <w:ilvl w:val="0"/>
          <w:numId w:val="2"/>
        </w:numPr>
        <w:spacing w:after="80"/>
      </w:pPr>
      <w:r>
        <w:rPr>
          <w:rFonts w:ascii="Arial" w:cs="Arial" w:eastAsia="Arial" w:hAnsi="Arial"/>
          <w:sz w:val="22"/>
          <w:szCs w:val="22"/>
        </w:rPr>
        <w:t xml:space="preserve">Upload or change your profile picture</w:t>
      </w:r>
    </w:p>
    <w:p>
      <w:pPr>
        <w:spacing w:after="80"/>
      </w:pPr>
    </w:p>
    <w:p>
      <w:pPr>
        <w:pStyle w:val="Heading2"/>
        <w:spacing w:after="160" w:before="280"/>
      </w:pPr>
      <w:r>
        <w:rPr>
          <w:rFonts w:ascii="Arial" w:cs="Arial" w:eastAsia="Arial" w:hAnsi="Arial"/>
          <w:b/>
          <w:bCs/>
          <w:color w:val="2D3748"/>
          <w:sz w:val="28"/>
          <w:szCs w:val="28"/>
        </w:rPr>
        <w:t xml:space="preserve">13.2 Password Management</w:t>
      </w:r>
    </w:p>
    <w:p>
      <w:pPr>
        <w:pStyle w:val="ListParagraph"/>
        <w:numPr>
          <w:ilvl w:val="0"/>
          <w:numId w:val="2"/>
        </w:numPr>
        <w:spacing w:after="80"/>
      </w:pPr>
      <w:r>
        <w:rPr>
          <w:rFonts w:ascii="Arial" w:cs="Arial" w:eastAsia="Arial" w:hAnsi="Arial"/>
          <w:sz w:val="22"/>
          <w:szCs w:val="22"/>
        </w:rPr>
        <w:t xml:space="preserve">Change your password (requires current password)</w:t>
      </w:r>
    </w:p>
    <w:p>
      <w:pPr>
        <w:pStyle w:val="ListParagraph"/>
        <w:numPr>
          <w:ilvl w:val="0"/>
          <w:numId w:val="2"/>
        </w:numPr>
        <w:spacing w:after="80"/>
      </w:pPr>
      <w:r>
        <w:rPr>
          <w:rFonts w:ascii="Arial" w:cs="Arial" w:eastAsia="Arial" w:hAnsi="Arial"/>
          <w:sz w:val="22"/>
          <w:szCs w:val="22"/>
        </w:rPr>
        <w:t xml:space="preserve">Passwords must be at least 8 characters long</w:t>
      </w:r>
    </w:p>
    <w:p>
      <w:pPr>
        <w:spacing w:after="80"/>
      </w:pPr>
    </w:p>
    <w:p>
      <w:pPr>
        <w:pStyle w:val="Heading2"/>
        <w:spacing w:after="160" w:before="280"/>
      </w:pPr>
      <w:r>
        <w:rPr>
          <w:rFonts w:ascii="Arial" w:cs="Arial" w:eastAsia="Arial" w:hAnsi="Arial"/>
          <w:b/>
          <w:bCs/>
          <w:color w:val="2D3748"/>
          <w:sz w:val="28"/>
          <w:szCs w:val="28"/>
        </w:rPr>
        <w:t xml:space="preserve">13.3 Theme Toggle</w:t>
      </w:r>
    </w:p>
    <w:p>
      <w:pPr>
        <w:spacing w:after="120"/>
      </w:pPr>
      <w:r>
        <w:rPr>
          <w:rFonts w:ascii="Arial" w:cs="Arial" w:eastAsia="Arial" w:hAnsi="Arial"/>
          <w:sz w:val="22"/>
          <w:szCs w:val="22"/>
        </w:rPr>
        <w:t xml:space="preserve">Switch between Light Mode and Dark Mode:</w:t>
      </w:r>
    </w:p>
    <w:p>
      <w:pPr>
        <w:pStyle w:val="ListParagraph"/>
        <w:numPr>
          <w:ilvl w:val="0"/>
          <w:numId w:val="2"/>
        </w:numPr>
        <w:spacing w:after="80"/>
      </w:pPr>
      <w:r>
        <w:rPr>
          <w:rFonts w:ascii="Arial" w:cs="Arial" w:eastAsia="Arial" w:hAnsi="Arial"/>
          <w:sz w:val="22"/>
          <w:szCs w:val="22"/>
        </w:rPr>
        <w:t xml:space="preserve">Click "Light Mode" or "Dark Mode" at the bottom of the left sidebar</w:t>
      </w:r>
    </w:p>
    <w:p>
      <w:pPr>
        <w:pStyle w:val="ListParagraph"/>
        <w:numPr>
          <w:ilvl w:val="0"/>
          <w:numId w:val="2"/>
        </w:numPr>
        <w:spacing w:after="80"/>
      </w:pPr>
      <w:r>
        <w:rPr>
          <w:rFonts w:ascii="Arial" w:cs="Arial" w:eastAsia="Arial" w:hAnsi="Arial"/>
          <w:sz w:val="22"/>
          <w:szCs w:val="22"/>
        </w:rPr>
        <w:t xml:space="preserve">The change takes effect immediately</w:t>
      </w:r>
    </w:p>
    <w:p>
      <w:pPr>
        <w:pStyle w:val="ListParagraph"/>
        <w:numPr>
          <w:ilvl w:val="0"/>
          <w:numId w:val="2"/>
        </w:numPr>
        <w:spacing w:after="80"/>
      </w:pPr>
      <w:r>
        <w:rPr>
          <w:rFonts w:ascii="Arial" w:cs="Arial" w:eastAsia="Arial" w:hAnsi="Arial"/>
          <w:sz w:val="22"/>
          <w:szCs w:val="22"/>
        </w:rPr>
        <w:t xml:space="preserve">Your preference is saved and persists across sessions</w:t>
      </w:r>
    </w:p>
    <w:p>
      <w:pPr>
        <w:spacing w:after="80"/>
      </w:pPr>
    </w:p>
    <w:p>
      <w:pPr>
        <w:pStyle w:val="Heading2"/>
        <w:spacing w:after="160" w:before="280"/>
      </w:pPr>
      <w:r>
        <w:rPr>
          <w:rFonts w:ascii="Arial" w:cs="Arial" w:eastAsia="Arial" w:hAnsi="Arial"/>
          <w:b/>
          <w:bCs/>
          <w:color w:val="2D3748"/>
          <w:sz w:val="28"/>
          <w:szCs w:val="28"/>
        </w:rPr>
        <w:t xml:space="preserve">13.4 LLM Provider Configuration</w:t>
      </w:r>
    </w:p>
    <w:p>
      <w:pPr>
        <w:spacing w:after="120"/>
      </w:pPr>
      <w:r>
        <w:rPr>
          <w:rFonts w:ascii="Arial" w:cs="Arial" w:eastAsia="Arial" w:hAnsi="Arial"/>
          <w:sz w:val="22"/>
          <w:szCs w:val="22"/>
        </w:rPr>
        <w:t xml:space="preserve">If your administrator has enabled multiple AI providers, you can switch between them:</w:t>
      </w:r>
    </w:p>
    <w:p>
      <w:pPr>
        <w:pStyle w:val="ListParagraph"/>
        <w:numPr>
          <w:ilvl w:val="0"/>
          <w:numId w:val="2"/>
        </w:numPr>
        <w:spacing w:after="80"/>
      </w:pPr>
      <w:r>
        <w:rPr>
          <w:rFonts w:ascii="Arial" w:cs="Arial" w:eastAsia="Arial" w:hAnsi="Arial"/>
          <w:sz w:val="22"/>
          <w:szCs w:val="22"/>
        </w:rPr>
        <w:t xml:space="preserve">Ollama – Local AI model (works offline, private)</w:t>
      </w:r>
    </w:p>
    <w:p>
      <w:pPr>
        <w:pStyle w:val="ListParagraph"/>
        <w:numPr>
          <w:ilvl w:val="0"/>
          <w:numId w:val="2"/>
        </w:numPr>
        <w:spacing w:after="80"/>
      </w:pPr>
      <w:r>
        <w:rPr>
          <w:rFonts w:ascii="Arial" w:cs="Arial" w:eastAsia="Arial" w:hAnsi="Arial"/>
          <w:sz w:val="22"/>
          <w:szCs w:val="22"/>
        </w:rPr>
        <w:t xml:space="preserve">Claude – Anthropic’s advanced AI (requires API key)</w:t>
      </w:r>
    </w:p>
    <w:p>
      <w:pPr>
        <w:pStyle w:val="ListParagraph"/>
        <w:numPr>
          <w:ilvl w:val="0"/>
          <w:numId w:val="2"/>
        </w:numPr>
        <w:spacing w:after="80"/>
      </w:pPr>
      <w:r>
        <w:rPr>
          <w:rFonts w:ascii="Arial" w:cs="Arial" w:eastAsia="Arial" w:hAnsi="Arial"/>
          <w:sz w:val="22"/>
          <w:szCs w:val="22"/>
        </w:rPr>
        <w:t xml:space="preserve">Mistral – Open-source AI via HuggingFace (default on hosted version)</w:t>
      </w:r>
    </w:p>
    <w:p>
      <w:pPr>
        <w:spacing w:after="80"/>
      </w:pPr>
    </w:p>
    <w:p>
      <w:pPr>
        <w:pBdr>
          <w:left w:val="single" w:color="ED8936" w:sz="6"/>
        </w:pBdr>
        <w:spacing w:after="160"/>
        <w:ind w:left="360"/>
      </w:pPr>
      <w:r>
        <w:rPr>
          <w:rFonts w:ascii="Arial" w:cs="Arial" w:eastAsia="Arial" w:hAnsi="Arial"/>
          <w:b/>
          <w:bCs/>
          <w:color w:val="C05621"/>
          <w:sz w:val="22"/>
          <w:szCs w:val="22"/>
        </w:rPr>
        <w:t xml:space="preserve">Note: </w:t>
      </w:r>
      <w:r>
        <w:rPr>
          <w:rFonts w:ascii="Arial" w:cs="Arial" w:eastAsia="Arial" w:hAnsi="Arial"/>
          <w:color w:val="2D3748"/>
          <w:sz w:val="22"/>
          <w:szCs w:val="22"/>
        </w:rPr>
        <w:t xml:space="preserve">Most users won’t need to change the LLM provider. Your administrator will have configured the best option for your team.</w:t>
      </w:r>
    </w:p>
    <w:p>
      <w:r>
        <w:br w:type="page"/>
      </w:r>
    </w:p>
    <w:p>
      <w:pPr>
        <w:pStyle w:val="Heading1"/>
        <w:spacing w:after="200" w:before="360"/>
      </w:pPr>
      <w:r>
        <w:rPr>
          <w:rFonts w:ascii="Arial" w:cs="Arial" w:eastAsia="Arial" w:hAnsi="Arial"/>
          <w:b/>
          <w:bCs/>
          <w:color w:val="1A1A2E"/>
          <w:sz w:val="36"/>
          <w:szCs w:val="36"/>
        </w:rPr>
        <w:t xml:space="preserve">14. Integrations – Connect Your Tools</w:t>
      </w:r>
    </w:p>
    <w:p>
      <w:pPr>
        <w:spacing w:after="120"/>
      </w:pPr>
      <w:r>
        <w:rPr>
          <w:rFonts w:ascii="Arial" w:cs="Arial" w:eastAsia="Arial" w:hAnsi="Arial"/>
          <w:sz w:val="22"/>
          <w:szCs w:val="22"/>
        </w:rPr>
        <w:t xml:space="preserve">Collective Brain integrates with popular development and communication tools to automatically keep your knowledge base up to date.</w:t>
      </w:r>
    </w:p>
    <w:p>
      <w:pPr>
        <w:spacing w:after="80"/>
      </w:pPr>
    </w:p>
    <w:p>
      <w:pPr>
        <w:pStyle w:val="Heading2"/>
        <w:spacing w:after="160" w:before="280"/>
      </w:pPr>
      <w:r>
        <w:rPr>
          <w:rFonts w:ascii="Arial" w:cs="Arial" w:eastAsia="Arial" w:hAnsi="Arial"/>
          <w:b/>
          <w:bCs/>
          <w:color w:val="2D3748"/>
          <w:sz w:val="28"/>
          <w:szCs w:val="28"/>
        </w:rPr>
        <w:t xml:space="preserve">14.1 Slack Integration</w:t>
      </w:r>
    </w:p>
    <w:p>
      <w:pPr>
        <w:spacing w:after="120"/>
      </w:pPr>
      <w:r>
        <w:rPr>
          <w:rFonts w:ascii="Arial" w:cs="Arial" w:eastAsia="Arial" w:hAnsi="Arial"/>
          <w:sz w:val="22"/>
          <w:szCs w:val="22"/>
        </w:rPr>
        <w:t xml:space="preserve">Connect your Slack workspace for automatic knowledge capture:</w:t>
      </w:r>
    </w:p>
    <w:p>
      <w:pPr>
        <w:pStyle w:val="ListParagraph"/>
        <w:numPr>
          <w:ilvl w:val="0"/>
          <w:numId w:val="2"/>
        </w:numPr>
        <w:spacing w:after="80"/>
      </w:pPr>
      <w:r>
        <w:rPr>
          <w:rFonts w:ascii="Arial" w:cs="Arial" w:eastAsia="Arial" w:hAnsi="Arial"/>
          <w:sz w:val="22"/>
          <w:szCs w:val="22"/>
        </w:rPr>
        <w:t xml:space="preserve">Go to Settings and find the Slack integration section</w:t>
      </w:r>
    </w:p>
    <w:p>
      <w:pPr>
        <w:pStyle w:val="ListParagraph"/>
        <w:numPr>
          <w:ilvl w:val="0"/>
          <w:numId w:val="2"/>
        </w:numPr>
        <w:spacing w:after="80"/>
      </w:pPr>
      <w:r>
        <w:rPr>
          <w:rFonts w:ascii="Arial" w:cs="Arial" w:eastAsia="Arial" w:hAnsi="Arial"/>
          <w:sz w:val="22"/>
          <w:szCs w:val="22"/>
        </w:rPr>
        <w:t xml:space="preserve">Click "Connect Slack" to start the OAuth flow</w:t>
      </w:r>
    </w:p>
    <w:p>
      <w:pPr>
        <w:pStyle w:val="ListParagraph"/>
        <w:numPr>
          <w:ilvl w:val="0"/>
          <w:numId w:val="2"/>
        </w:numPr>
        <w:spacing w:after="80"/>
      </w:pPr>
      <w:r>
        <w:rPr>
          <w:rFonts w:ascii="Arial" w:cs="Arial" w:eastAsia="Arial" w:hAnsi="Arial"/>
          <w:sz w:val="22"/>
          <w:szCs w:val="22"/>
        </w:rPr>
        <w:t xml:space="preserve">Select your workspace and authorize the connection</w:t>
      </w:r>
    </w:p>
    <w:p>
      <w:pPr>
        <w:pStyle w:val="ListParagraph"/>
        <w:numPr>
          <w:ilvl w:val="0"/>
          <w:numId w:val="2"/>
        </w:numPr>
        <w:spacing w:after="80"/>
      </w:pPr>
      <w:r>
        <w:rPr>
          <w:rFonts w:ascii="Arial" w:cs="Arial" w:eastAsia="Arial" w:hAnsi="Arial"/>
          <w:sz w:val="22"/>
          <w:szCs w:val="22"/>
        </w:rPr>
        <w:t xml:space="preserve">Choose which channels to monitor</w:t>
      </w:r>
    </w:p>
    <w:p>
      <w:pPr>
        <w:pStyle w:val="ListParagraph"/>
        <w:numPr>
          <w:ilvl w:val="0"/>
          <w:numId w:val="2"/>
        </w:numPr>
        <w:spacing w:after="80"/>
      </w:pPr>
      <w:r>
        <w:rPr>
          <w:rFonts w:ascii="Arial" w:cs="Arial" w:eastAsia="Arial" w:hAnsi="Arial"/>
          <w:sz w:val="22"/>
          <w:szCs w:val="22"/>
        </w:rPr>
        <w:t xml:space="preserve">Messages from connected channels are automatically ingested</w:t>
      </w:r>
    </w:p>
    <w:p>
      <w:pPr>
        <w:spacing w:after="80"/>
      </w:pPr>
    </w:p>
    <w:p>
      <w:pPr>
        <w:spacing w:after="120"/>
      </w:pPr>
      <w:r>
        <w:rPr>
          <w:rFonts w:ascii="Arial" w:cs="Arial" w:eastAsia="Arial" w:hAnsi="Arial"/>
          <w:sz w:val="22"/>
          <w:szCs w:val="22"/>
        </w:rPr>
        <w:t xml:space="preserve">Once connected, Collective Brain continuously captures knowledge from Slack conversations, identifies participants, and makes everything searchable.</w:t>
      </w:r>
    </w:p>
    <w:p>
      <w:pPr>
        <w:spacing w:after="80"/>
      </w:pPr>
    </w:p>
    <w:p>
      <w:pPr>
        <w:pStyle w:val="Heading2"/>
        <w:spacing w:after="160" w:before="280"/>
      </w:pPr>
      <w:r>
        <w:rPr>
          <w:rFonts w:ascii="Arial" w:cs="Arial" w:eastAsia="Arial" w:hAnsi="Arial"/>
          <w:b/>
          <w:bCs/>
          <w:color w:val="2D3748"/>
          <w:sz w:val="28"/>
          <w:szCs w:val="28"/>
        </w:rPr>
        <w:t xml:space="preserve">14.2 GitHub Webhooks</w:t>
      </w:r>
    </w:p>
    <w:p>
      <w:pPr>
        <w:spacing w:after="120"/>
      </w:pPr>
      <w:r>
        <w:rPr>
          <w:rFonts w:ascii="Arial" w:cs="Arial" w:eastAsia="Arial" w:hAnsi="Arial"/>
          <w:sz w:val="22"/>
          <w:szCs w:val="22"/>
        </w:rPr>
        <w:t xml:space="preserve">Set up GitHub webhooks to automatically ingest new code and documentation when commits are pushed:</w:t>
      </w:r>
    </w:p>
    <w:p>
      <w:pPr>
        <w:spacing w:after="80"/>
      </w:pPr>
    </w:p>
    <w:p>
      <w:pPr>
        <w:spacing w:after="120"/>
      </w:pPr>
      <w:r>
        <w:rPr>
          <w:rFonts w:ascii="Arial" w:cs="Arial" w:eastAsia="Arial" w:hAnsi="Arial"/>
          <w:b/>
          <w:bCs/>
          <w:sz w:val="22"/>
          <w:szCs w:val="22"/>
        </w:rPr>
        <w:t xml:space="preserve">In Collective Brain:</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Go to Settings and find the GitHub integration section</w:t>
      </w:r>
    </w:p>
    <w:p>
      <w:pPr>
        <w:pStyle w:val="ListParagraph"/>
        <w:numPr>
          <w:ilvl w:val="0"/>
          <w:numId w:val="2"/>
        </w:numPr>
        <w:spacing w:after="80"/>
      </w:pPr>
      <w:r>
        <w:rPr>
          <w:rFonts w:ascii="Arial" w:cs="Arial" w:eastAsia="Arial" w:hAnsi="Arial"/>
          <w:sz w:val="22"/>
          <w:szCs w:val="22"/>
        </w:rPr>
        <w:t xml:space="preserve">Copy the generated webhook URL and secret</w:t>
      </w:r>
    </w:p>
    <w:p>
      <w:pPr>
        <w:spacing w:after="80"/>
      </w:pPr>
    </w:p>
    <w:p>
      <w:pPr>
        <w:spacing w:after="120"/>
      </w:pPr>
      <w:r>
        <w:rPr>
          <w:rFonts w:ascii="Arial" w:cs="Arial" w:eastAsia="Arial" w:hAnsi="Arial"/>
          <w:b/>
          <w:bCs/>
          <w:sz w:val="22"/>
          <w:szCs w:val="22"/>
        </w:rPr>
        <w:t xml:space="preserve">In GitHub:</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Go to your repository’s Settings &gt; Webhooks &gt; Add webhook</w:t>
      </w:r>
    </w:p>
    <w:p>
      <w:pPr>
        <w:pStyle w:val="ListParagraph"/>
        <w:numPr>
          <w:ilvl w:val="0"/>
          <w:numId w:val="2"/>
        </w:numPr>
        <w:spacing w:after="80"/>
      </w:pPr>
      <w:r>
        <w:rPr>
          <w:rFonts w:ascii="Arial" w:cs="Arial" w:eastAsia="Arial" w:hAnsi="Arial"/>
          <w:sz w:val="22"/>
          <w:szCs w:val="22"/>
        </w:rPr>
        <w:t xml:space="preserve">Paste the webhook URL into the "Payload URL" field</w:t>
      </w:r>
    </w:p>
    <w:p>
      <w:pPr>
        <w:pStyle w:val="ListParagraph"/>
        <w:numPr>
          <w:ilvl w:val="0"/>
          <w:numId w:val="2"/>
        </w:numPr>
        <w:spacing w:after="80"/>
      </w:pPr>
      <w:r>
        <w:rPr>
          <w:rFonts w:ascii="Arial" w:cs="Arial" w:eastAsia="Arial" w:hAnsi="Arial"/>
          <w:sz w:val="22"/>
          <w:szCs w:val="22"/>
        </w:rPr>
        <w:t xml:space="preserve">Set content type to "application/json"</w:t>
      </w:r>
    </w:p>
    <w:p>
      <w:pPr>
        <w:pStyle w:val="ListParagraph"/>
        <w:numPr>
          <w:ilvl w:val="0"/>
          <w:numId w:val="2"/>
        </w:numPr>
        <w:spacing w:after="80"/>
      </w:pPr>
      <w:r>
        <w:rPr>
          <w:rFonts w:ascii="Arial" w:cs="Arial" w:eastAsia="Arial" w:hAnsi="Arial"/>
          <w:sz w:val="22"/>
          <w:szCs w:val="22"/>
        </w:rPr>
        <w:t xml:space="preserve">Paste the webhook secret</w:t>
      </w:r>
    </w:p>
    <w:p>
      <w:pPr>
        <w:pStyle w:val="ListParagraph"/>
        <w:numPr>
          <w:ilvl w:val="0"/>
          <w:numId w:val="2"/>
        </w:numPr>
        <w:spacing w:after="80"/>
      </w:pPr>
      <w:r>
        <w:rPr>
          <w:rFonts w:ascii="Arial" w:cs="Arial" w:eastAsia="Arial" w:hAnsi="Arial"/>
          <w:sz w:val="22"/>
          <w:szCs w:val="22"/>
        </w:rPr>
        <w:t xml:space="preserve">Select events: Push events and Pull request events</w:t>
      </w:r>
    </w:p>
    <w:p>
      <w:pPr>
        <w:pStyle w:val="ListParagraph"/>
        <w:numPr>
          <w:ilvl w:val="0"/>
          <w:numId w:val="2"/>
        </w:numPr>
        <w:spacing w:after="80"/>
      </w:pPr>
      <w:r>
        <w:rPr>
          <w:rFonts w:ascii="Arial" w:cs="Arial" w:eastAsia="Arial" w:hAnsi="Arial"/>
          <w:sz w:val="22"/>
          <w:szCs w:val="22"/>
        </w:rPr>
        <w:t xml:space="preserve">Click "Add webhook"</w:t>
      </w:r>
    </w:p>
    <w:p>
      <w:pPr>
        <w:spacing w:after="80"/>
      </w:pPr>
    </w:p>
    <w:p>
      <w:pPr>
        <w:spacing w:after="120"/>
      </w:pPr>
      <w:r>
        <w:rPr>
          <w:rFonts w:ascii="Arial" w:cs="Arial" w:eastAsia="Arial" w:hAnsi="Arial"/>
          <w:sz w:val="22"/>
          <w:szCs w:val="22"/>
        </w:rPr>
        <w:t xml:space="preserve">Once configured, every push to your repository automatically updates your knowledge base with new code, documentation, and contributor information.</w:t>
      </w:r>
    </w:p>
    <w:p>
      <w:pPr>
        <w:spacing w:after="80"/>
      </w:pPr>
    </w:p>
    <w:p>
      <w:pPr>
        <w:pBdr>
          <w:left w:val="single" w:color="4299E1" w:sz="6"/>
        </w:pBdr>
        <w:spacing w:after="160"/>
        <w:ind w:left="360"/>
      </w:pPr>
      <w:r>
        <w:rPr>
          <w:rFonts w:ascii="Arial" w:cs="Arial" w:eastAsia="Arial" w:hAnsi="Arial"/>
          <w:b/>
          <w:bCs/>
          <w:color w:val="2B6CB0"/>
          <w:sz w:val="22"/>
          <w:szCs w:val="22"/>
        </w:rPr>
        <w:t xml:space="preserve">Tip: </w:t>
      </w:r>
      <w:r>
        <w:rPr>
          <w:rFonts w:ascii="Arial" w:cs="Arial" w:eastAsia="Arial" w:hAnsi="Arial"/>
          <w:color w:val="2D3748"/>
          <w:sz w:val="22"/>
          <w:szCs w:val="22"/>
        </w:rPr>
        <w:t xml:space="preserve">Start with your most active repositories. The webhook will capture all future changes automatically – you only need to set it up once per repo.</w:t>
      </w:r>
    </w:p>
    <w:p>
      <w:r>
        <w:br w:type="page"/>
      </w:r>
    </w:p>
    <w:p>
      <w:pPr>
        <w:pStyle w:val="Heading1"/>
        <w:spacing w:after="200" w:before="360"/>
      </w:pPr>
      <w:r>
        <w:rPr>
          <w:rFonts w:ascii="Arial" w:cs="Arial" w:eastAsia="Arial" w:hAnsi="Arial"/>
          <w:b/>
          <w:bCs/>
          <w:color w:val="1A1A2E"/>
          <w:sz w:val="36"/>
          <w:szCs w:val="36"/>
        </w:rPr>
        <w:t xml:space="preserve">15. Keyboard Shortcuts &amp; Tips</w:t>
      </w:r>
    </w:p>
    <w:p>
      <w:pPr>
        <w:spacing w:after="80"/>
      </w:pPr>
    </w:p>
    <w:p>
      <w:pPr>
        <w:pStyle w:val="Heading2"/>
        <w:spacing w:after="160" w:before="280"/>
      </w:pPr>
      <w:r>
        <w:rPr>
          <w:rFonts w:ascii="Arial" w:cs="Arial" w:eastAsia="Arial" w:hAnsi="Arial"/>
          <w:b/>
          <w:bCs/>
          <w:color w:val="2D3748"/>
          <w:sz w:val="28"/>
          <w:szCs w:val="28"/>
        </w:rPr>
        <w:t xml:space="preserve">15.1 Pro Tips for Getting the Most Out of Collective Brain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8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Tip</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Ingest early and often – The more data you feed the system, the better the AI answers become. Start with your most important repos and docs.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Ask specific questions – Instead of "tell me about the project," try "who worked on the authentication module and what approach did they use?"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rooms for projects – Create a chat room for each project and ingest project-specific data into it for focused AI answers.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Team Health weekly – Save snapshots regularly to track knowledge distribution trends over time.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the Knowledge Graph to find experts – The graph shows who knows what at a glance. Use it before asking around.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Try semantic search – When keyword search doesn’t work, semantic search understands meaning and context.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up integrations – GitHub webhooks and Slack keep your knowledge base updated automatically.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Discussions for decisions – Unlike chat, discussions are structured and searchable long-term.</w:t>
            </w:r>
          </w:p>
        </w:tc>
      </w:tr>
    </w:tbl>
    <w:p>
      <w:r>
        <w:br w:type="page"/>
      </w:r>
    </w:p>
    <w:p>
      <w:pPr>
        <w:pStyle w:val="Heading1"/>
        <w:spacing w:after="200" w:before="360"/>
      </w:pPr>
      <w:r>
        <w:rPr>
          <w:rFonts w:ascii="Arial" w:cs="Arial" w:eastAsia="Arial" w:hAnsi="Arial"/>
          <w:b/>
          <w:bCs/>
          <w:color w:val="1A1A2E"/>
          <w:sz w:val="36"/>
          <w:szCs w:val="36"/>
        </w:rPr>
        <w:t xml:space="preserve">16. Troubleshooting &amp; FAQ</w:t>
      </w:r>
    </w:p>
    <w:p>
      <w:pPr>
        <w:spacing w:after="80"/>
      </w:pPr>
    </w:p>
    <w:p>
      <w:pPr>
        <w:pStyle w:val="Heading2"/>
        <w:spacing w:after="160" w:before="280"/>
      </w:pPr>
      <w:r>
        <w:rPr>
          <w:rFonts w:ascii="Arial" w:cs="Arial" w:eastAsia="Arial" w:hAnsi="Arial"/>
          <w:b/>
          <w:bCs/>
          <w:color w:val="2D3748"/>
          <w:sz w:val="28"/>
          <w:szCs w:val="28"/>
        </w:rPr>
        <w:t xml:space="preserve">Frequently Asked Questions</w:t>
      </w:r>
    </w:p>
    <w:p>
      <w:pPr>
        <w:spacing w:after="80"/>
      </w:pPr>
    </w:p>
    <w:p>
      <w:pPr>
        <w:spacing w:after="120"/>
      </w:pPr>
      <w:r>
        <w:rPr>
          <w:rFonts w:ascii="Arial" w:cs="Arial" w:eastAsia="Arial" w:hAnsi="Arial"/>
          <w:b/>
          <w:bCs/>
          <w:sz w:val="22"/>
          <w:szCs w:val="22"/>
        </w:rPr>
        <w:t xml:space="preserve">Q: I forgot my password. How do I reset it?</w:t>
      </w:r>
      <w:r>
        <w:rPr>
          <w:rFonts w:ascii="Arial" w:cs="Arial" w:eastAsia="Arial" w:hAnsi="Arial"/>
          <w:sz w:val="22"/>
          <w:szCs w:val="22"/>
        </w:rPr>
        <w:t xml:space="preserve"/>
      </w:r>
    </w:p>
    <w:p>
      <w:pPr>
        <w:spacing w:after="120"/>
      </w:pPr>
      <w:r>
        <w:rPr>
          <w:rFonts w:ascii="Arial" w:cs="Arial" w:eastAsia="Arial" w:hAnsi="Arial"/>
          <w:sz w:val="22"/>
          <w:szCs w:val="22"/>
        </w:rPr>
        <w:t xml:space="preserve">A: Click "Forgot Password?" on the login page, enter your email, and follow the instructions to set a new password using the reset code sent to your email.</w:t>
      </w:r>
    </w:p>
    <w:p>
      <w:pPr>
        <w:spacing w:after="80"/>
      </w:pPr>
    </w:p>
    <w:p>
      <w:pPr>
        <w:spacing w:after="120"/>
      </w:pPr>
      <w:r>
        <w:rPr>
          <w:rFonts w:ascii="Arial" w:cs="Arial" w:eastAsia="Arial" w:hAnsi="Arial"/>
          <w:b/>
          <w:bCs/>
          <w:sz w:val="22"/>
          <w:szCs w:val="22"/>
        </w:rPr>
        <w:t xml:space="preserve">Q: Why is the AI not answering my questions?</w:t>
      </w:r>
      <w:r>
        <w:rPr>
          <w:rFonts w:ascii="Arial" w:cs="Arial" w:eastAsia="Arial" w:hAnsi="Arial"/>
          <w:sz w:val="22"/>
          <w:szCs w:val="22"/>
        </w:rPr>
        <w:t xml:space="preserve"/>
      </w:r>
    </w:p>
    <w:p>
      <w:pPr>
        <w:spacing w:after="120"/>
      </w:pPr>
      <w:r>
        <w:rPr>
          <w:rFonts w:ascii="Arial" w:cs="Arial" w:eastAsia="Arial" w:hAnsi="Arial"/>
          <w:sz w:val="22"/>
          <w:szCs w:val="22"/>
        </w:rPr>
        <w:t xml:space="preserve">A: The AI needs data to work with. Make sure you’ve ingested at least one data source (repository, document, or Slack export). If you have data but still get poor answers, try rephrasing your question or being more specific.</w:t>
      </w:r>
    </w:p>
    <w:p>
      <w:pPr>
        <w:spacing w:after="80"/>
      </w:pPr>
    </w:p>
    <w:p>
      <w:pPr>
        <w:spacing w:after="120"/>
      </w:pPr>
      <w:r>
        <w:rPr>
          <w:rFonts w:ascii="Arial" w:cs="Arial" w:eastAsia="Arial" w:hAnsi="Arial"/>
          <w:b/>
          <w:bCs/>
          <w:sz w:val="22"/>
          <w:szCs w:val="22"/>
        </w:rPr>
        <w:t xml:space="preserve">Q: Can I delete ingested data?</w:t>
      </w:r>
      <w:r>
        <w:rPr>
          <w:rFonts w:ascii="Arial" w:cs="Arial" w:eastAsia="Arial" w:hAnsi="Arial"/>
          <w:sz w:val="22"/>
          <w:szCs w:val="22"/>
        </w:rPr>
        <w:t xml:space="preserve"/>
      </w:r>
    </w:p>
    <w:p>
      <w:pPr>
        <w:spacing w:after="120"/>
      </w:pPr>
      <w:r>
        <w:rPr>
          <w:rFonts w:ascii="Arial" w:cs="Arial" w:eastAsia="Arial" w:hAnsi="Arial"/>
          <w:sz w:val="22"/>
          <w:szCs w:val="22"/>
        </w:rPr>
        <w:t xml:space="preserve">A: Yes. Go to the Ingest page, find the data source you want to remove, and click the delete option. This will remove the data from the knowledge base.</w:t>
      </w:r>
    </w:p>
    <w:p>
      <w:pPr>
        <w:spacing w:after="80"/>
      </w:pPr>
    </w:p>
    <w:p>
      <w:pPr>
        <w:spacing w:after="120"/>
      </w:pPr>
      <w:r>
        <w:rPr>
          <w:rFonts w:ascii="Arial" w:cs="Arial" w:eastAsia="Arial" w:hAnsi="Arial"/>
          <w:b/>
          <w:bCs/>
          <w:sz w:val="22"/>
          <w:szCs w:val="22"/>
        </w:rPr>
        <w:t xml:space="preserve">Q: How often is the knowledge base updated?</w:t>
      </w:r>
      <w:r>
        <w:rPr>
          <w:rFonts w:ascii="Arial" w:cs="Arial" w:eastAsia="Arial" w:hAnsi="Arial"/>
          <w:sz w:val="22"/>
          <w:szCs w:val="22"/>
        </w:rPr>
        <w:t xml:space="preserve"/>
      </w:r>
    </w:p>
    <w:p>
      <w:pPr>
        <w:spacing w:after="120"/>
      </w:pPr>
      <w:r>
        <w:rPr>
          <w:rFonts w:ascii="Arial" w:cs="Arial" w:eastAsia="Arial" w:hAnsi="Arial"/>
          <w:sz w:val="22"/>
          <w:szCs w:val="22"/>
        </w:rPr>
        <w:t xml:space="preserve">A: Manual imports (documents, repos) are processed immediately. If you’ve set up GitHub webhooks or Slack integration, updates happen automatically whenever new data arrives.</w:t>
      </w:r>
    </w:p>
    <w:p>
      <w:pPr>
        <w:spacing w:after="80"/>
      </w:pPr>
    </w:p>
    <w:p>
      <w:pPr>
        <w:spacing w:after="120"/>
      </w:pPr>
      <w:r>
        <w:rPr>
          <w:rFonts w:ascii="Arial" w:cs="Arial" w:eastAsia="Arial" w:hAnsi="Arial"/>
          <w:b/>
          <w:bCs/>
          <w:sz w:val="22"/>
          <w:szCs w:val="22"/>
        </w:rPr>
        <w:t xml:space="preserve">Q: Can I use Collective Brain offline?</w:t>
      </w:r>
      <w:r>
        <w:rPr>
          <w:rFonts w:ascii="Arial" w:cs="Arial" w:eastAsia="Arial" w:hAnsi="Arial"/>
          <w:sz w:val="22"/>
          <w:szCs w:val="22"/>
        </w:rPr>
        <w:t xml:space="preserve"/>
      </w:r>
    </w:p>
    <w:p>
      <w:pPr>
        <w:spacing w:after="120"/>
      </w:pPr>
      <w:r>
        <w:rPr>
          <w:rFonts w:ascii="Arial" w:cs="Arial" w:eastAsia="Arial" w:hAnsi="Arial"/>
          <w:sz w:val="22"/>
          <w:szCs w:val="22"/>
        </w:rPr>
        <w:t xml:space="preserve">A: Collective Brain is a web application that requires an internet connection. However, if your team uses the Ollama LLM provider, the AI processing happens locally on your server.</w:t>
      </w:r>
    </w:p>
    <w:p>
      <w:pPr>
        <w:spacing w:after="80"/>
      </w:pPr>
    </w:p>
    <w:p>
      <w:pPr>
        <w:spacing w:after="120"/>
      </w:pPr>
      <w:r>
        <w:rPr>
          <w:rFonts w:ascii="Arial" w:cs="Arial" w:eastAsia="Arial" w:hAnsi="Arial"/>
          <w:b/>
          <w:bCs/>
          <w:sz w:val="22"/>
          <w:szCs w:val="22"/>
        </w:rPr>
        <w:t xml:space="preserve">Q: Is my data private?</w:t>
      </w:r>
      <w:r>
        <w:rPr>
          <w:rFonts w:ascii="Arial" w:cs="Arial" w:eastAsia="Arial" w:hAnsi="Arial"/>
          <w:sz w:val="22"/>
          <w:szCs w:val="22"/>
        </w:rPr>
        <w:t xml:space="preserve"/>
      </w:r>
    </w:p>
    <w:p>
      <w:pPr>
        <w:spacing w:after="120"/>
      </w:pPr>
      <w:r>
        <w:rPr>
          <w:rFonts w:ascii="Arial" w:cs="Arial" w:eastAsia="Arial" w:hAnsi="Arial"/>
          <w:sz w:val="22"/>
          <w:szCs w:val="22"/>
        </w:rPr>
        <w:t xml:space="preserve">A: Yes. Your data stays within your Collective Brain instance. The platform uses industry-standard security measures including encrypted passwords, JWT authentication, and secure headers. No data is shared with third parties.</w:t>
      </w:r>
    </w:p>
    <w:p>
      <w:pPr>
        <w:spacing w:after="80"/>
      </w:pPr>
    </w:p>
    <w:p>
      <w:pPr>
        <w:spacing w:after="120"/>
      </w:pPr>
      <w:r>
        <w:rPr>
          <w:rFonts w:ascii="Arial" w:cs="Arial" w:eastAsia="Arial" w:hAnsi="Arial"/>
          <w:b/>
          <w:bCs/>
          <w:sz w:val="22"/>
          <w:szCs w:val="22"/>
        </w:rPr>
        <w:t xml:space="preserve">Q: How many team members can I add?</w:t>
      </w:r>
      <w:r>
        <w:rPr>
          <w:rFonts w:ascii="Arial" w:cs="Arial" w:eastAsia="Arial" w:hAnsi="Arial"/>
          <w:sz w:val="22"/>
          <w:szCs w:val="22"/>
        </w:rPr>
        <w:t xml:space="preserve"/>
      </w:r>
    </w:p>
    <w:p>
      <w:pPr>
        <w:spacing w:after="120"/>
      </w:pPr>
      <w:r>
        <w:rPr>
          <w:rFonts w:ascii="Arial" w:cs="Arial" w:eastAsia="Arial" w:hAnsi="Arial"/>
          <w:sz w:val="22"/>
          <w:szCs w:val="22"/>
        </w:rPr>
        <w:t xml:space="preserve">A: There’s no hard limit on team members. The system works well for teams of up to 50 people on the hosted version. Larger teams may need a self-hosted deployment.</w:t>
      </w:r>
    </w:p>
    <w:p>
      <w:pPr>
        <w:spacing w:after="80"/>
      </w:pPr>
    </w:p>
    <w:p>
      <w:pPr>
        <w:spacing w:after="120"/>
      </w:pPr>
      <w:r>
        <w:rPr>
          <w:rFonts w:ascii="Arial" w:cs="Arial" w:eastAsia="Arial" w:hAnsi="Arial"/>
          <w:b/>
          <w:bCs/>
          <w:sz w:val="22"/>
          <w:szCs w:val="22"/>
        </w:rPr>
        <w:t xml:space="preserve">Q: Can I export my data?</w:t>
      </w:r>
      <w:r>
        <w:rPr>
          <w:rFonts w:ascii="Arial" w:cs="Arial" w:eastAsia="Arial" w:hAnsi="Arial"/>
          <w:sz w:val="22"/>
          <w:szCs w:val="22"/>
        </w:rPr>
        <w:t xml:space="preserve"/>
      </w:r>
    </w:p>
    <w:p>
      <w:pPr>
        <w:spacing w:after="120"/>
      </w:pPr>
      <w:r>
        <w:rPr>
          <w:rFonts w:ascii="Arial" w:cs="Arial" w:eastAsia="Arial" w:hAnsi="Arial"/>
          <w:sz w:val="22"/>
          <w:szCs w:val="22"/>
        </w:rPr>
        <w:t xml:space="preserve">A: You can export conversation histories and analytics data. Contact your administrator for full data exports.</w:t>
      </w:r>
    </w:p>
    <w:p>
      <w:pPr>
        <w:spacing w:after="80"/>
      </w:pPr>
    </w:p>
    <w:p>
      <w:pPr>
        <w:pStyle w:val="Heading2"/>
        <w:spacing w:after="160" w:before="280"/>
      </w:pPr>
      <w:r>
        <w:rPr>
          <w:rFonts w:ascii="Arial" w:cs="Arial" w:eastAsia="Arial" w:hAnsi="Arial"/>
          <w:b/>
          <w:bCs/>
          <w:color w:val="2D3748"/>
          <w:sz w:val="28"/>
          <w:szCs w:val="28"/>
        </w:rPr>
        <w:t xml:space="preserve">Common Issues</w:t>
      </w:r>
    </w:p>
    <w:p>
      <w:pPr>
        <w:spacing w:after="80"/>
      </w:pPr>
    </w:p>
    <w:p>
      <w:pPr>
        <w:spacing w:after="120"/>
      </w:pPr>
      <w:r>
        <w:rPr>
          <w:rFonts w:ascii="Arial" w:cs="Arial" w:eastAsia="Arial" w:hAnsi="Arial"/>
          <w:b/>
          <w:bCs/>
          <w:sz w:val="22"/>
          <w:szCs w:val="22"/>
        </w:rPr>
        <w:t xml:space="preserve">Issue: "The page is not loading"</w:t>
      </w:r>
      <w:r>
        <w:rPr>
          <w:rFonts w:ascii="Arial" w:cs="Arial" w:eastAsia="Arial" w:hAnsi="Arial"/>
          <w:sz w:val="22"/>
          <w:szCs w:val="22"/>
        </w:rPr>
        <w:t xml:space="preserve"/>
      </w:r>
    </w:p>
    <w:p>
      <w:pPr>
        <w:spacing w:after="120"/>
      </w:pPr>
      <w:r>
        <w:rPr>
          <w:rFonts w:ascii="Arial" w:cs="Arial" w:eastAsia="Arial" w:hAnsi="Arial"/>
          <w:sz w:val="22"/>
          <w:szCs w:val="22"/>
        </w:rPr>
        <w:t xml:space="preserve">Solution: Try refreshing the page (Ctrl+R or Cmd+R). If the issue persists, clear your browser cache and try again. Check that you have a stable internet connection.</w:t>
      </w:r>
    </w:p>
    <w:p>
      <w:pPr>
        <w:spacing w:after="80"/>
      </w:pPr>
    </w:p>
    <w:p>
      <w:pPr>
        <w:spacing w:after="120"/>
      </w:pPr>
      <w:r>
        <w:rPr>
          <w:rFonts w:ascii="Arial" w:cs="Arial" w:eastAsia="Arial" w:hAnsi="Arial"/>
          <w:b/>
          <w:bCs/>
          <w:sz w:val="22"/>
          <w:szCs w:val="22"/>
        </w:rPr>
        <w:t xml:space="preserve">Issue: "Ingestion is stuck on Processing"</w:t>
      </w:r>
      <w:r>
        <w:rPr>
          <w:rFonts w:ascii="Arial" w:cs="Arial" w:eastAsia="Arial" w:hAnsi="Arial"/>
          <w:sz w:val="22"/>
          <w:szCs w:val="22"/>
        </w:rPr>
        <w:t xml:space="preserve"/>
      </w:r>
    </w:p>
    <w:p>
      <w:pPr>
        <w:spacing w:after="120"/>
      </w:pPr>
      <w:r>
        <w:rPr>
          <w:rFonts w:ascii="Arial" w:cs="Arial" w:eastAsia="Arial" w:hAnsi="Arial"/>
          <w:sz w:val="22"/>
          <w:szCs w:val="22"/>
        </w:rPr>
        <w:t xml:space="preserve">Solution: Large repositories can take several minutes to process. If it’s been more than 10 minutes, the job may have failed. Try ingesting again or check that the repository URL is correct and accessible.</w:t>
      </w:r>
    </w:p>
    <w:p>
      <w:pPr>
        <w:spacing w:after="80"/>
      </w:pPr>
    </w:p>
    <w:p>
      <w:pPr>
        <w:spacing w:after="120"/>
      </w:pPr>
      <w:r>
        <w:rPr>
          <w:rFonts w:ascii="Arial" w:cs="Arial" w:eastAsia="Arial" w:hAnsi="Arial"/>
          <w:b/>
          <w:bCs/>
          <w:sz w:val="22"/>
          <w:szCs w:val="22"/>
        </w:rPr>
        <w:t xml:space="preserve">Issue: "I can’t see messages from other users in a chat room"</w:t>
      </w:r>
      <w:r>
        <w:rPr>
          <w:rFonts w:ascii="Arial" w:cs="Arial" w:eastAsia="Arial" w:hAnsi="Arial"/>
          <w:sz w:val="22"/>
          <w:szCs w:val="22"/>
        </w:rPr>
        <w:t xml:space="preserve"/>
      </w:r>
    </w:p>
    <w:p>
      <w:pPr>
        <w:spacing w:after="120"/>
      </w:pPr>
      <w:r>
        <w:rPr>
          <w:rFonts w:ascii="Arial" w:cs="Arial" w:eastAsia="Arial" w:hAnsi="Arial"/>
          <w:sz w:val="22"/>
          <w:szCs w:val="22"/>
        </w:rPr>
        <w:t xml:space="preserve">Solution: Make sure you’re connected to the internet. Try refreshing the page. WebSocket connections can sometimes drop and need to reconnect.</w:t>
      </w:r>
    </w:p>
    <w:p>
      <w:pPr>
        <w:spacing w:after="80"/>
      </w:pPr>
    </w:p>
    <w:p>
      <w:pPr>
        <w:spacing w:after="120"/>
      </w:pPr>
      <w:r>
        <w:rPr>
          <w:rFonts w:ascii="Arial" w:cs="Arial" w:eastAsia="Arial" w:hAnsi="Arial"/>
          <w:b/>
          <w:bCs/>
          <w:sz w:val="22"/>
          <w:szCs w:val="22"/>
        </w:rPr>
        <w:t xml:space="preserve">Issue: "The Knowledge Graph is empty"</w:t>
      </w:r>
      <w:r>
        <w:rPr>
          <w:rFonts w:ascii="Arial" w:cs="Arial" w:eastAsia="Arial" w:hAnsi="Arial"/>
          <w:sz w:val="22"/>
          <w:szCs w:val="22"/>
        </w:rPr>
        <w:t xml:space="preserve"/>
      </w:r>
    </w:p>
    <w:p>
      <w:pPr>
        <w:spacing w:after="120"/>
      </w:pPr>
      <w:r>
        <w:rPr>
          <w:rFonts w:ascii="Arial" w:cs="Arial" w:eastAsia="Arial" w:hAnsi="Arial"/>
          <w:sz w:val="22"/>
          <w:szCs w:val="22"/>
        </w:rPr>
        <w:t xml:space="preserve">Solution: The graph is built from ingested data. Make sure you’ve imported at least one data source with multiple contributors or topics.</w:t>
      </w:r>
    </w:p>
    <w:p>
      <w:pPr>
        <w:spacing w:after="80"/>
      </w:pPr>
    </w:p>
    <w:p>
      <w:pPr>
        <w:pBdr>
          <w:top w:val="single" w:color="CBD5E0" w:sz="1"/>
        </w:pBdr>
        <w:spacing w:before="600"/>
        <w:jc w:val="center"/>
      </w:pPr>
    </w:p>
    <w:p>
      <w:pPr>
        <w:spacing w:after="80"/>
      </w:pPr>
    </w:p>
    <w:p>
      <w:pPr>
        <w:jc w:val="center"/>
      </w:pPr>
      <w:r>
        <w:rPr>
          <w:rFonts w:ascii="Arial" w:cs="Arial" w:eastAsia="Arial" w:hAnsi="Arial"/>
          <w:i/>
          <w:iCs/>
          <w:color w:val="718096"/>
          <w:sz w:val="20"/>
          <w:szCs w:val="20"/>
        </w:rPr>
        <w:t xml:space="preserve">Need more help? Contact your team administrator or visit the project’s GitHub repository.</w:t>
      </w:r>
    </w:p>
    <w:p>
      <w:pPr>
        <w:spacing w:after="80"/>
      </w:pPr>
    </w:p>
    <w:p>
      <w:pPr>
        <w:jc w:val="center"/>
      </w:pPr>
      <w:r>
        <w:rPr>
          <w:rFonts w:ascii="Arial" w:cs="Arial" w:eastAsia="Arial" w:hAnsi="Arial"/>
          <w:color w:val="A0AEC0"/>
          <w:sz w:val="18"/>
          <w:szCs w:val="18"/>
        </w:rPr>
        <w:t xml:space="preserve">© 2026 Collective Brain – Group Intelligence</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0AEC0"/>
        <w:sz w:val="18"/>
        <w:szCs w:val="18"/>
      </w:rPr>
      <w:t xml:space="preserve">Page </w:t>
    </w:r>
    <w:r>
      <w:rPr>
        <w:rFonts w:ascii="Arial" w:cs="Arial" w:eastAsia="Arial" w:hAnsi="Arial"/>
        <w:color w:val="A0AEC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0AEC0"/>
        <w:sz w:val="18"/>
        <w:szCs w:val="18"/>
      </w:rPr>
      <w:t xml:space="preserve">Page </w:t>
    </w:r>
    <w:r>
      <w:rPr>
        <w:rFonts w:ascii="Arial" w:cs="Arial" w:eastAsia="Arial" w:hAnsi="Arial"/>
        <w:color w:val="A0AEC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A0AEC0"/>
        <w:sz w:val="18"/>
        <w:szCs w:val="18"/>
      </w:rPr>
      <w:t xml:space="preserve">Collective Brain – User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A0AEC0"/>
        <w:sz w:val="18"/>
        <w:szCs w:val="18"/>
      </w:rPr>
      <w:t xml:space="preserve">Collective Brain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D374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2026-03-16T03:52:31.516Z</dcterms:created>
  <dcterms:modified xsi:type="dcterms:W3CDTF">2026-03-16T03:52:31.517Z</dcterms:modified>
</cp:coreProperties>
</file>

<file path=docProps/custom.xml><?xml version="1.0" encoding="utf-8"?>
<Properties xmlns="http://schemas.openxmlformats.org/officeDocument/2006/custom-properties" xmlns:vt="http://schemas.openxmlformats.org/officeDocument/2006/docPropsVTypes"/>
</file>